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13790" w:rsidRPr="00937D2B" w:rsidRDefault="00213790" w:rsidP="000B19E2">
      <w:pPr>
        <w:pStyle w:val="11"/>
        <w:spacing w:line="276" w:lineRule="auto"/>
        <w:rPr>
          <w:rFonts w:ascii="Times New Roman" w:hAnsi="Times New Roman"/>
          <w:sz w:val="24"/>
          <w:szCs w:val="24"/>
        </w:rPr>
      </w:pPr>
    </w:p>
    <w:p w:rsidR="00213790" w:rsidRPr="00937D2B" w:rsidRDefault="00213790" w:rsidP="00582E85">
      <w:pPr>
        <w:pStyle w:val="11"/>
        <w:spacing w:line="276" w:lineRule="auto"/>
        <w:rPr>
          <w:rFonts w:ascii="Times New Roman" w:hAnsi="Times New Roman"/>
          <w:sz w:val="24"/>
          <w:szCs w:val="24"/>
        </w:rPr>
      </w:pPr>
      <w:r w:rsidRPr="00937D2B">
        <w:rPr>
          <w:rFonts w:ascii="Times New Roman" w:hAnsi="Times New Roman"/>
          <w:sz w:val="24"/>
          <w:szCs w:val="24"/>
        </w:rPr>
        <w:t xml:space="preserve">Содержание </w:t>
      </w:r>
    </w:p>
    <w:p w:rsidR="00213790" w:rsidRPr="00937D2B" w:rsidRDefault="00213790" w:rsidP="00937D2B">
      <w:pPr>
        <w:pStyle w:val="11"/>
        <w:numPr>
          <w:ilvl w:val="0"/>
          <w:numId w:val="1"/>
        </w:numPr>
        <w:spacing w:line="240" w:lineRule="auto"/>
        <w:ind w:left="0" w:firstLine="0"/>
        <w:jc w:val="left"/>
        <w:rPr>
          <w:rFonts w:ascii="Times New Roman" w:hAnsi="Times New Roman"/>
          <w:sz w:val="24"/>
          <w:szCs w:val="24"/>
          <w:u w:val="single"/>
        </w:rPr>
      </w:pPr>
      <w:r w:rsidRPr="00937D2B">
        <w:rPr>
          <w:rFonts w:ascii="Times New Roman" w:hAnsi="Times New Roman"/>
          <w:sz w:val="24"/>
          <w:szCs w:val="24"/>
          <w:u w:val="single"/>
        </w:rPr>
        <w:t>Целевой раздел</w:t>
      </w:r>
    </w:p>
    <w:p w:rsidR="00213790" w:rsidRPr="00937D2B" w:rsidRDefault="00213790" w:rsidP="00937D2B">
      <w:pPr>
        <w:spacing w:after="0" w:line="240" w:lineRule="auto"/>
        <w:rPr>
          <w:rFonts w:ascii="Times New Roman" w:hAnsi="Times New Roman" w:cs="Times New Roman"/>
          <w:sz w:val="24"/>
          <w:szCs w:val="24"/>
          <w:lang w:eastAsia="en-US"/>
        </w:rPr>
      </w:pPr>
    </w:p>
    <w:p w:rsidR="00213790" w:rsidRPr="00937D2B" w:rsidRDefault="00213790" w:rsidP="00937D2B">
      <w:pPr>
        <w:pStyle w:val="a8"/>
        <w:numPr>
          <w:ilvl w:val="1"/>
          <w:numId w:val="1"/>
        </w:numPr>
        <w:spacing w:after="0" w:line="240" w:lineRule="auto"/>
        <w:ind w:left="1106" w:hanging="1106"/>
        <w:rPr>
          <w:rFonts w:ascii="Times New Roman" w:hAnsi="Times New Roman"/>
          <w:b/>
          <w:bCs/>
          <w:sz w:val="24"/>
          <w:szCs w:val="24"/>
        </w:rPr>
      </w:pPr>
      <w:r w:rsidRPr="00937D2B">
        <w:rPr>
          <w:rFonts w:ascii="Times New Roman" w:hAnsi="Times New Roman"/>
          <w:b/>
          <w:bCs/>
          <w:sz w:val="24"/>
          <w:szCs w:val="24"/>
        </w:rPr>
        <w:t>Пояснительная записка</w:t>
      </w:r>
    </w:p>
    <w:p w:rsidR="00213790" w:rsidRPr="00937D2B" w:rsidRDefault="00213790" w:rsidP="00937D2B">
      <w:pPr>
        <w:pStyle w:val="11"/>
        <w:numPr>
          <w:ilvl w:val="1"/>
          <w:numId w:val="1"/>
        </w:numPr>
        <w:tabs>
          <w:tab w:val="clear" w:pos="1100"/>
          <w:tab w:val="left" w:pos="426"/>
        </w:tabs>
        <w:spacing w:line="240" w:lineRule="auto"/>
        <w:ind w:left="0" w:firstLine="0"/>
        <w:jc w:val="left"/>
        <w:rPr>
          <w:rFonts w:ascii="Times New Roman" w:hAnsi="Times New Roman"/>
          <w:sz w:val="24"/>
          <w:szCs w:val="24"/>
        </w:rPr>
      </w:pPr>
      <w:r w:rsidRPr="00937D2B">
        <w:rPr>
          <w:rFonts w:ascii="Times New Roman" w:hAnsi="Times New Roman"/>
          <w:sz w:val="24"/>
          <w:szCs w:val="24"/>
        </w:rPr>
        <w:t xml:space="preserve">Планируемые результаты освоения основной образовательной программы начального общего образования </w:t>
      </w:r>
    </w:p>
    <w:p w:rsidR="00213790" w:rsidRPr="00937D2B" w:rsidRDefault="00213790" w:rsidP="00937D2B">
      <w:pPr>
        <w:pStyle w:val="11"/>
        <w:numPr>
          <w:ilvl w:val="2"/>
          <w:numId w:val="1"/>
        </w:numPr>
        <w:tabs>
          <w:tab w:val="clear" w:pos="1100"/>
          <w:tab w:val="clear" w:pos="9628"/>
          <w:tab w:val="right" w:leader="dot" w:pos="142"/>
          <w:tab w:val="left" w:pos="426"/>
        </w:tabs>
        <w:spacing w:line="240" w:lineRule="auto"/>
        <w:ind w:left="426" w:firstLine="0"/>
        <w:jc w:val="both"/>
        <w:rPr>
          <w:rFonts w:ascii="Times New Roman" w:hAnsi="Times New Roman"/>
          <w:b w:val="0"/>
          <w:bCs w:val="0"/>
          <w:sz w:val="24"/>
          <w:szCs w:val="24"/>
        </w:rPr>
      </w:pPr>
      <w:r w:rsidRPr="00937D2B">
        <w:rPr>
          <w:rFonts w:ascii="Times New Roman" w:hAnsi="Times New Roman"/>
          <w:b w:val="0"/>
          <w:bCs w:val="0"/>
          <w:sz w:val="24"/>
          <w:szCs w:val="24"/>
        </w:rPr>
        <w:t xml:space="preserve">Формирование универсальных учебных действий </w:t>
      </w:r>
    </w:p>
    <w:p w:rsidR="00213790" w:rsidRPr="00937D2B" w:rsidRDefault="00213790" w:rsidP="00937D2B">
      <w:pPr>
        <w:pStyle w:val="11"/>
        <w:numPr>
          <w:ilvl w:val="2"/>
          <w:numId w:val="1"/>
        </w:numPr>
        <w:tabs>
          <w:tab w:val="clear" w:pos="1100"/>
          <w:tab w:val="clear" w:pos="9628"/>
          <w:tab w:val="right" w:leader="dot" w:pos="142"/>
          <w:tab w:val="left" w:pos="426"/>
        </w:tabs>
        <w:spacing w:line="240" w:lineRule="auto"/>
        <w:ind w:left="426" w:firstLine="0"/>
        <w:jc w:val="both"/>
        <w:rPr>
          <w:rFonts w:ascii="Times New Roman" w:hAnsi="Times New Roman"/>
          <w:b w:val="0"/>
          <w:bCs w:val="0"/>
          <w:sz w:val="24"/>
          <w:szCs w:val="24"/>
        </w:rPr>
      </w:pPr>
      <w:r w:rsidRPr="00937D2B">
        <w:rPr>
          <w:rFonts w:ascii="Times New Roman" w:hAnsi="Times New Roman"/>
          <w:b w:val="0"/>
          <w:bCs w:val="0"/>
          <w:sz w:val="24"/>
          <w:szCs w:val="24"/>
        </w:rPr>
        <w:t xml:space="preserve">Русский язык </w:t>
      </w:r>
    </w:p>
    <w:p w:rsidR="00213790" w:rsidRPr="00937D2B" w:rsidRDefault="00213790" w:rsidP="00937D2B">
      <w:pPr>
        <w:pStyle w:val="11"/>
        <w:numPr>
          <w:ilvl w:val="2"/>
          <w:numId w:val="1"/>
        </w:numPr>
        <w:tabs>
          <w:tab w:val="clear" w:pos="1100"/>
          <w:tab w:val="clear" w:pos="9628"/>
          <w:tab w:val="right" w:leader="dot" w:pos="142"/>
          <w:tab w:val="left" w:pos="426"/>
        </w:tabs>
        <w:spacing w:line="240" w:lineRule="auto"/>
        <w:ind w:left="426" w:firstLine="0"/>
        <w:jc w:val="both"/>
        <w:rPr>
          <w:rFonts w:ascii="Times New Roman" w:hAnsi="Times New Roman"/>
          <w:b w:val="0"/>
          <w:bCs w:val="0"/>
          <w:sz w:val="24"/>
          <w:szCs w:val="24"/>
        </w:rPr>
      </w:pPr>
      <w:r w:rsidRPr="00937D2B">
        <w:rPr>
          <w:rFonts w:ascii="Times New Roman" w:hAnsi="Times New Roman"/>
          <w:b w:val="0"/>
          <w:bCs w:val="0"/>
          <w:sz w:val="24"/>
          <w:szCs w:val="24"/>
        </w:rPr>
        <w:t xml:space="preserve">Литературное чтение </w:t>
      </w:r>
    </w:p>
    <w:p w:rsidR="00213790" w:rsidRPr="00937D2B" w:rsidRDefault="00213790" w:rsidP="00937D2B">
      <w:pPr>
        <w:pStyle w:val="11"/>
        <w:numPr>
          <w:ilvl w:val="2"/>
          <w:numId w:val="1"/>
        </w:numPr>
        <w:tabs>
          <w:tab w:val="clear" w:pos="1100"/>
          <w:tab w:val="clear" w:pos="9628"/>
          <w:tab w:val="right" w:leader="dot" w:pos="142"/>
          <w:tab w:val="left" w:pos="426"/>
        </w:tabs>
        <w:spacing w:line="240" w:lineRule="auto"/>
        <w:ind w:left="426" w:firstLine="0"/>
        <w:jc w:val="both"/>
        <w:rPr>
          <w:rFonts w:ascii="Times New Roman" w:hAnsi="Times New Roman"/>
          <w:b w:val="0"/>
          <w:bCs w:val="0"/>
          <w:sz w:val="24"/>
          <w:szCs w:val="24"/>
        </w:rPr>
      </w:pPr>
      <w:r w:rsidRPr="00937D2B">
        <w:rPr>
          <w:rFonts w:ascii="Times New Roman" w:hAnsi="Times New Roman"/>
          <w:b w:val="0"/>
          <w:bCs w:val="0"/>
          <w:sz w:val="24"/>
          <w:szCs w:val="24"/>
        </w:rPr>
        <w:t xml:space="preserve">Иностранный язык (английский) </w:t>
      </w:r>
    </w:p>
    <w:p w:rsidR="00213790" w:rsidRPr="00937D2B" w:rsidRDefault="00213790" w:rsidP="00937D2B">
      <w:pPr>
        <w:pStyle w:val="11"/>
        <w:numPr>
          <w:ilvl w:val="2"/>
          <w:numId w:val="1"/>
        </w:numPr>
        <w:tabs>
          <w:tab w:val="clear" w:pos="1100"/>
          <w:tab w:val="clear" w:pos="9628"/>
          <w:tab w:val="right" w:leader="dot" w:pos="142"/>
          <w:tab w:val="left" w:pos="426"/>
        </w:tabs>
        <w:spacing w:line="240" w:lineRule="auto"/>
        <w:ind w:left="426" w:firstLine="0"/>
        <w:jc w:val="both"/>
        <w:rPr>
          <w:rFonts w:ascii="Times New Roman" w:hAnsi="Times New Roman"/>
          <w:b w:val="0"/>
          <w:bCs w:val="0"/>
          <w:sz w:val="24"/>
          <w:szCs w:val="24"/>
        </w:rPr>
      </w:pPr>
      <w:r w:rsidRPr="00937D2B">
        <w:rPr>
          <w:rFonts w:ascii="Times New Roman" w:hAnsi="Times New Roman"/>
          <w:b w:val="0"/>
          <w:bCs w:val="0"/>
          <w:sz w:val="24"/>
          <w:szCs w:val="24"/>
        </w:rPr>
        <w:t xml:space="preserve">Математика и информатика </w:t>
      </w:r>
    </w:p>
    <w:p w:rsidR="00213790" w:rsidRPr="00937D2B" w:rsidRDefault="00213790" w:rsidP="00937D2B">
      <w:pPr>
        <w:pStyle w:val="11"/>
        <w:numPr>
          <w:ilvl w:val="2"/>
          <w:numId w:val="1"/>
        </w:numPr>
        <w:tabs>
          <w:tab w:val="clear" w:pos="1100"/>
          <w:tab w:val="clear" w:pos="9628"/>
          <w:tab w:val="right" w:leader="dot" w:pos="142"/>
          <w:tab w:val="left" w:pos="426"/>
        </w:tabs>
        <w:spacing w:line="240" w:lineRule="auto"/>
        <w:ind w:left="426" w:firstLine="0"/>
        <w:jc w:val="both"/>
        <w:rPr>
          <w:rFonts w:ascii="Times New Roman" w:hAnsi="Times New Roman"/>
          <w:b w:val="0"/>
          <w:bCs w:val="0"/>
          <w:sz w:val="24"/>
          <w:szCs w:val="24"/>
        </w:rPr>
      </w:pPr>
      <w:r w:rsidRPr="00937D2B">
        <w:rPr>
          <w:rFonts w:ascii="Times New Roman" w:hAnsi="Times New Roman"/>
          <w:b w:val="0"/>
          <w:bCs w:val="0"/>
          <w:sz w:val="24"/>
          <w:szCs w:val="24"/>
        </w:rPr>
        <w:t xml:space="preserve">Обществознание и естествознание (Окружающий мир) </w:t>
      </w:r>
    </w:p>
    <w:p w:rsidR="00213790" w:rsidRPr="00937D2B" w:rsidRDefault="00213790" w:rsidP="00937D2B">
      <w:pPr>
        <w:pStyle w:val="11"/>
        <w:numPr>
          <w:ilvl w:val="2"/>
          <w:numId w:val="1"/>
        </w:numPr>
        <w:tabs>
          <w:tab w:val="clear" w:pos="1100"/>
          <w:tab w:val="clear" w:pos="9628"/>
          <w:tab w:val="right" w:leader="dot" w:pos="142"/>
          <w:tab w:val="left" w:pos="426"/>
        </w:tabs>
        <w:spacing w:line="240" w:lineRule="auto"/>
        <w:ind w:left="426" w:firstLine="0"/>
        <w:jc w:val="both"/>
        <w:rPr>
          <w:rFonts w:ascii="Times New Roman" w:hAnsi="Times New Roman"/>
          <w:b w:val="0"/>
          <w:bCs w:val="0"/>
          <w:sz w:val="24"/>
          <w:szCs w:val="24"/>
        </w:rPr>
      </w:pPr>
      <w:r w:rsidRPr="00937D2B">
        <w:rPr>
          <w:rFonts w:ascii="Times New Roman" w:hAnsi="Times New Roman"/>
          <w:b w:val="0"/>
          <w:bCs w:val="0"/>
          <w:sz w:val="24"/>
          <w:szCs w:val="24"/>
        </w:rPr>
        <w:t xml:space="preserve">Основы религиозных культур и светской этики </w:t>
      </w:r>
    </w:p>
    <w:p w:rsidR="00213790" w:rsidRPr="00937D2B" w:rsidRDefault="00213790" w:rsidP="00937D2B">
      <w:pPr>
        <w:pStyle w:val="11"/>
        <w:numPr>
          <w:ilvl w:val="2"/>
          <w:numId w:val="1"/>
        </w:numPr>
        <w:tabs>
          <w:tab w:val="clear" w:pos="1100"/>
          <w:tab w:val="clear" w:pos="9628"/>
          <w:tab w:val="right" w:leader="dot" w:pos="142"/>
          <w:tab w:val="left" w:pos="426"/>
        </w:tabs>
        <w:spacing w:line="240" w:lineRule="auto"/>
        <w:ind w:left="426" w:firstLine="0"/>
        <w:jc w:val="both"/>
        <w:rPr>
          <w:rFonts w:ascii="Times New Roman" w:hAnsi="Times New Roman"/>
          <w:b w:val="0"/>
          <w:bCs w:val="0"/>
          <w:sz w:val="24"/>
          <w:szCs w:val="24"/>
        </w:rPr>
      </w:pPr>
      <w:r w:rsidRPr="00937D2B">
        <w:rPr>
          <w:rFonts w:ascii="Times New Roman" w:hAnsi="Times New Roman"/>
          <w:b w:val="0"/>
          <w:bCs w:val="0"/>
          <w:sz w:val="24"/>
          <w:szCs w:val="24"/>
        </w:rPr>
        <w:t>Изобразительное искусство</w:t>
      </w:r>
    </w:p>
    <w:p w:rsidR="00213790" w:rsidRPr="00937D2B" w:rsidRDefault="00213790" w:rsidP="00937D2B">
      <w:pPr>
        <w:pStyle w:val="11"/>
        <w:numPr>
          <w:ilvl w:val="2"/>
          <w:numId w:val="1"/>
        </w:numPr>
        <w:tabs>
          <w:tab w:val="clear" w:pos="1100"/>
          <w:tab w:val="clear" w:pos="9628"/>
          <w:tab w:val="right" w:leader="dot" w:pos="142"/>
          <w:tab w:val="left" w:pos="426"/>
        </w:tabs>
        <w:spacing w:line="240" w:lineRule="auto"/>
        <w:ind w:left="426" w:firstLine="0"/>
        <w:jc w:val="both"/>
        <w:rPr>
          <w:rFonts w:ascii="Times New Roman" w:hAnsi="Times New Roman"/>
          <w:b w:val="0"/>
          <w:bCs w:val="0"/>
          <w:sz w:val="24"/>
          <w:szCs w:val="24"/>
        </w:rPr>
      </w:pPr>
      <w:r w:rsidRPr="00937D2B">
        <w:rPr>
          <w:rFonts w:ascii="Times New Roman" w:hAnsi="Times New Roman"/>
          <w:b w:val="0"/>
          <w:bCs w:val="0"/>
          <w:sz w:val="24"/>
          <w:szCs w:val="24"/>
        </w:rPr>
        <w:t xml:space="preserve">Музыка </w:t>
      </w:r>
    </w:p>
    <w:p w:rsidR="00213790" w:rsidRPr="00937D2B" w:rsidRDefault="00213790" w:rsidP="00937D2B">
      <w:pPr>
        <w:pStyle w:val="11"/>
        <w:numPr>
          <w:ilvl w:val="2"/>
          <w:numId w:val="1"/>
        </w:numPr>
        <w:tabs>
          <w:tab w:val="clear" w:pos="1100"/>
          <w:tab w:val="clear" w:pos="9628"/>
          <w:tab w:val="right" w:leader="dot" w:pos="142"/>
          <w:tab w:val="left" w:pos="709"/>
        </w:tabs>
        <w:spacing w:line="240" w:lineRule="auto"/>
        <w:ind w:left="426" w:firstLine="0"/>
        <w:jc w:val="both"/>
        <w:rPr>
          <w:rFonts w:ascii="Times New Roman" w:hAnsi="Times New Roman"/>
          <w:b w:val="0"/>
          <w:bCs w:val="0"/>
          <w:sz w:val="24"/>
          <w:szCs w:val="24"/>
        </w:rPr>
      </w:pPr>
      <w:r w:rsidRPr="00937D2B">
        <w:rPr>
          <w:rFonts w:ascii="Times New Roman" w:hAnsi="Times New Roman"/>
          <w:b w:val="0"/>
          <w:bCs w:val="0"/>
          <w:sz w:val="24"/>
          <w:szCs w:val="24"/>
        </w:rPr>
        <w:t>Технология</w:t>
      </w:r>
    </w:p>
    <w:p w:rsidR="00213790" w:rsidRPr="00937D2B" w:rsidRDefault="00213790" w:rsidP="00937D2B">
      <w:pPr>
        <w:pStyle w:val="11"/>
        <w:numPr>
          <w:ilvl w:val="2"/>
          <w:numId w:val="1"/>
        </w:numPr>
        <w:tabs>
          <w:tab w:val="clear" w:pos="1100"/>
          <w:tab w:val="clear" w:pos="9628"/>
          <w:tab w:val="right" w:leader="dot" w:pos="142"/>
          <w:tab w:val="left" w:pos="426"/>
        </w:tabs>
        <w:spacing w:line="240" w:lineRule="auto"/>
        <w:ind w:left="426" w:firstLine="0"/>
        <w:jc w:val="both"/>
        <w:rPr>
          <w:rFonts w:ascii="Times New Roman" w:hAnsi="Times New Roman"/>
          <w:b w:val="0"/>
          <w:bCs w:val="0"/>
          <w:sz w:val="24"/>
          <w:szCs w:val="24"/>
        </w:rPr>
      </w:pPr>
      <w:r w:rsidRPr="00937D2B">
        <w:rPr>
          <w:rFonts w:ascii="Times New Roman" w:hAnsi="Times New Roman"/>
          <w:b w:val="0"/>
          <w:bCs w:val="0"/>
          <w:sz w:val="24"/>
          <w:szCs w:val="24"/>
        </w:rPr>
        <w:t>Физическая культура</w:t>
      </w:r>
    </w:p>
    <w:p w:rsidR="00213790" w:rsidRPr="00937D2B" w:rsidRDefault="00213790" w:rsidP="00937D2B">
      <w:pPr>
        <w:pStyle w:val="11"/>
        <w:numPr>
          <w:ilvl w:val="1"/>
          <w:numId w:val="1"/>
        </w:numPr>
        <w:tabs>
          <w:tab w:val="clear" w:pos="1100"/>
          <w:tab w:val="left" w:pos="426"/>
        </w:tabs>
        <w:spacing w:line="240" w:lineRule="auto"/>
        <w:jc w:val="both"/>
        <w:rPr>
          <w:rFonts w:ascii="Times New Roman" w:hAnsi="Times New Roman"/>
          <w:sz w:val="24"/>
          <w:szCs w:val="24"/>
        </w:rPr>
      </w:pPr>
      <w:r w:rsidRPr="00937D2B">
        <w:rPr>
          <w:rFonts w:ascii="Times New Roman" w:hAnsi="Times New Roman"/>
          <w:sz w:val="24"/>
          <w:szCs w:val="24"/>
        </w:rPr>
        <w:t xml:space="preserve">Система оценки достижения планируемых результатов освоения основной образовательной программы </w:t>
      </w:r>
    </w:p>
    <w:p w:rsidR="00213790" w:rsidRPr="00937D2B" w:rsidRDefault="00213790" w:rsidP="00937D2B">
      <w:pPr>
        <w:pStyle w:val="a8"/>
        <w:spacing w:after="0" w:line="240" w:lineRule="auto"/>
        <w:ind w:left="1106"/>
        <w:rPr>
          <w:rFonts w:ascii="Times New Roman" w:hAnsi="Times New Roman"/>
          <w:sz w:val="24"/>
          <w:szCs w:val="24"/>
        </w:rPr>
      </w:pPr>
    </w:p>
    <w:p w:rsidR="00213790" w:rsidRPr="00937D2B" w:rsidRDefault="00213790" w:rsidP="00937D2B">
      <w:pPr>
        <w:pStyle w:val="11"/>
        <w:numPr>
          <w:ilvl w:val="0"/>
          <w:numId w:val="1"/>
        </w:numPr>
        <w:spacing w:line="240" w:lineRule="auto"/>
        <w:jc w:val="left"/>
        <w:rPr>
          <w:rFonts w:ascii="Times New Roman" w:hAnsi="Times New Roman"/>
          <w:sz w:val="24"/>
          <w:szCs w:val="24"/>
          <w:u w:val="single"/>
        </w:rPr>
      </w:pPr>
      <w:r w:rsidRPr="00937D2B">
        <w:rPr>
          <w:rFonts w:ascii="Times New Roman" w:hAnsi="Times New Roman"/>
          <w:sz w:val="24"/>
          <w:szCs w:val="24"/>
          <w:u w:val="single"/>
        </w:rPr>
        <w:t>Содержательный раздел</w:t>
      </w:r>
    </w:p>
    <w:p w:rsidR="00213790" w:rsidRPr="00937D2B" w:rsidRDefault="00213790" w:rsidP="00937D2B">
      <w:pPr>
        <w:pStyle w:val="11"/>
        <w:spacing w:line="240" w:lineRule="auto"/>
        <w:jc w:val="both"/>
        <w:rPr>
          <w:rFonts w:ascii="Times New Roman" w:hAnsi="Times New Roman"/>
          <w:sz w:val="24"/>
          <w:szCs w:val="24"/>
        </w:rPr>
      </w:pPr>
      <w:r w:rsidRPr="00937D2B">
        <w:rPr>
          <w:rFonts w:ascii="Times New Roman" w:hAnsi="Times New Roman"/>
          <w:noProof/>
          <w:sz w:val="24"/>
          <w:szCs w:val="24"/>
        </w:rPr>
        <w:t>2.1. Программа формирования у обучающихся универсальных учебных действий</w:t>
      </w:r>
    </w:p>
    <w:p w:rsidR="00213790" w:rsidRPr="00937D2B" w:rsidRDefault="00213790" w:rsidP="00937D2B">
      <w:pPr>
        <w:pStyle w:val="11"/>
        <w:spacing w:line="240" w:lineRule="auto"/>
        <w:jc w:val="both"/>
        <w:rPr>
          <w:rFonts w:ascii="Times New Roman" w:hAnsi="Times New Roman"/>
          <w:sz w:val="24"/>
          <w:szCs w:val="24"/>
        </w:rPr>
      </w:pPr>
      <w:r w:rsidRPr="00937D2B">
        <w:rPr>
          <w:rFonts w:ascii="Times New Roman" w:hAnsi="Times New Roman"/>
          <w:sz w:val="24"/>
          <w:szCs w:val="24"/>
        </w:rPr>
        <w:t xml:space="preserve">2.2. Программы отдельных учебных предметов, курсов </w:t>
      </w:r>
    </w:p>
    <w:p w:rsidR="00213790" w:rsidRPr="00937D2B" w:rsidRDefault="00213790" w:rsidP="00937D2B">
      <w:pPr>
        <w:pStyle w:val="11"/>
        <w:spacing w:line="240" w:lineRule="auto"/>
        <w:ind w:left="426"/>
        <w:jc w:val="left"/>
        <w:rPr>
          <w:rFonts w:ascii="Times New Roman" w:hAnsi="Times New Roman"/>
          <w:b w:val="0"/>
          <w:bCs w:val="0"/>
          <w:sz w:val="24"/>
          <w:szCs w:val="24"/>
        </w:rPr>
      </w:pPr>
      <w:r w:rsidRPr="00937D2B">
        <w:rPr>
          <w:rFonts w:ascii="Times New Roman" w:hAnsi="Times New Roman"/>
          <w:b w:val="0"/>
          <w:bCs w:val="0"/>
          <w:sz w:val="24"/>
          <w:szCs w:val="24"/>
        </w:rPr>
        <w:t>2.2.1. Общие положения</w:t>
      </w:r>
    </w:p>
    <w:p w:rsidR="00213790" w:rsidRPr="00937D2B" w:rsidRDefault="00213790" w:rsidP="00937D2B">
      <w:pPr>
        <w:pStyle w:val="11"/>
        <w:spacing w:line="240" w:lineRule="auto"/>
        <w:ind w:left="426"/>
        <w:jc w:val="left"/>
        <w:rPr>
          <w:rFonts w:ascii="Times New Roman" w:hAnsi="Times New Roman"/>
          <w:b w:val="0"/>
          <w:bCs w:val="0"/>
          <w:sz w:val="24"/>
          <w:szCs w:val="24"/>
        </w:rPr>
      </w:pPr>
      <w:r w:rsidRPr="00937D2B">
        <w:rPr>
          <w:rFonts w:ascii="Times New Roman" w:hAnsi="Times New Roman"/>
          <w:b w:val="0"/>
          <w:bCs w:val="0"/>
          <w:sz w:val="24"/>
          <w:szCs w:val="24"/>
        </w:rPr>
        <w:t>2.2.2. Основное содержание учебных предметов на уровне</w:t>
      </w:r>
    </w:p>
    <w:p w:rsidR="00213790" w:rsidRPr="00937D2B" w:rsidRDefault="00213790" w:rsidP="00937D2B">
      <w:pPr>
        <w:pStyle w:val="11"/>
        <w:spacing w:line="240" w:lineRule="auto"/>
        <w:ind w:left="1134"/>
        <w:jc w:val="left"/>
        <w:rPr>
          <w:rFonts w:ascii="Times New Roman" w:hAnsi="Times New Roman"/>
          <w:b w:val="0"/>
          <w:bCs w:val="0"/>
          <w:sz w:val="24"/>
          <w:szCs w:val="24"/>
        </w:rPr>
      </w:pPr>
      <w:r w:rsidRPr="00937D2B">
        <w:rPr>
          <w:rFonts w:ascii="Times New Roman" w:hAnsi="Times New Roman"/>
          <w:b w:val="0"/>
          <w:bCs w:val="0"/>
          <w:sz w:val="24"/>
          <w:szCs w:val="24"/>
        </w:rPr>
        <w:t xml:space="preserve">2.2.2.1. Русский язык </w:t>
      </w:r>
    </w:p>
    <w:p w:rsidR="00213790" w:rsidRPr="00937D2B" w:rsidRDefault="00213790" w:rsidP="00937D2B">
      <w:pPr>
        <w:pStyle w:val="11"/>
        <w:spacing w:line="240" w:lineRule="auto"/>
        <w:ind w:left="1134"/>
        <w:jc w:val="left"/>
        <w:rPr>
          <w:rFonts w:ascii="Times New Roman" w:hAnsi="Times New Roman"/>
          <w:b w:val="0"/>
          <w:bCs w:val="0"/>
          <w:sz w:val="24"/>
          <w:szCs w:val="24"/>
        </w:rPr>
      </w:pPr>
      <w:r w:rsidRPr="00937D2B">
        <w:rPr>
          <w:rFonts w:ascii="Times New Roman" w:hAnsi="Times New Roman"/>
          <w:b w:val="0"/>
          <w:bCs w:val="0"/>
          <w:sz w:val="24"/>
          <w:szCs w:val="24"/>
        </w:rPr>
        <w:t>2.2.2.2.Литературное чтение</w:t>
      </w:r>
    </w:p>
    <w:p w:rsidR="00213790" w:rsidRPr="00937D2B" w:rsidRDefault="00213790" w:rsidP="00937D2B">
      <w:pPr>
        <w:pStyle w:val="11"/>
        <w:spacing w:line="240" w:lineRule="auto"/>
        <w:ind w:left="1134"/>
        <w:jc w:val="left"/>
        <w:rPr>
          <w:rFonts w:ascii="Times New Roman" w:hAnsi="Times New Roman"/>
          <w:b w:val="0"/>
          <w:bCs w:val="0"/>
          <w:sz w:val="24"/>
          <w:szCs w:val="24"/>
        </w:rPr>
      </w:pPr>
      <w:r w:rsidRPr="00937D2B">
        <w:rPr>
          <w:rFonts w:ascii="Times New Roman" w:hAnsi="Times New Roman"/>
          <w:b w:val="0"/>
          <w:bCs w:val="0"/>
          <w:sz w:val="24"/>
          <w:szCs w:val="24"/>
        </w:rPr>
        <w:t xml:space="preserve">2.2.2.3.Иностранный язык </w:t>
      </w:r>
    </w:p>
    <w:p w:rsidR="00213790" w:rsidRPr="00937D2B" w:rsidRDefault="00213790" w:rsidP="00937D2B">
      <w:pPr>
        <w:pStyle w:val="11"/>
        <w:spacing w:line="240" w:lineRule="auto"/>
        <w:ind w:left="1134"/>
        <w:jc w:val="left"/>
        <w:rPr>
          <w:rFonts w:ascii="Times New Roman" w:hAnsi="Times New Roman"/>
          <w:b w:val="0"/>
          <w:bCs w:val="0"/>
          <w:sz w:val="24"/>
          <w:szCs w:val="24"/>
        </w:rPr>
      </w:pPr>
      <w:r w:rsidRPr="00937D2B">
        <w:rPr>
          <w:rFonts w:ascii="Times New Roman" w:hAnsi="Times New Roman"/>
          <w:b w:val="0"/>
          <w:bCs w:val="0"/>
          <w:sz w:val="24"/>
          <w:szCs w:val="24"/>
        </w:rPr>
        <w:t xml:space="preserve">2.2.2.4. Математика </w:t>
      </w:r>
    </w:p>
    <w:p w:rsidR="00213790" w:rsidRPr="00937D2B" w:rsidRDefault="00213790" w:rsidP="00937D2B">
      <w:pPr>
        <w:pStyle w:val="11"/>
        <w:spacing w:line="240" w:lineRule="auto"/>
        <w:ind w:left="1134"/>
        <w:jc w:val="left"/>
        <w:rPr>
          <w:rFonts w:ascii="Times New Roman" w:hAnsi="Times New Roman"/>
          <w:b w:val="0"/>
          <w:bCs w:val="0"/>
          <w:sz w:val="24"/>
          <w:szCs w:val="24"/>
        </w:rPr>
      </w:pPr>
      <w:r w:rsidRPr="00937D2B">
        <w:rPr>
          <w:rFonts w:ascii="Times New Roman" w:hAnsi="Times New Roman"/>
          <w:b w:val="0"/>
          <w:bCs w:val="0"/>
          <w:sz w:val="24"/>
          <w:szCs w:val="24"/>
        </w:rPr>
        <w:t>2.2.2.5. Окружающий мир</w:t>
      </w:r>
    </w:p>
    <w:p w:rsidR="00213790" w:rsidRPr="00937D2B" w:rsidRDefault="00213790" w:rsidP="00937D2B">
      <w:pPr>
        <w:pStyle w:val="11"/>
        <w:spacing w:line="240" w:lineRule="auto"/>
        <w:ind w:left="1134"/>
        <w:jc w:val="left"/>
        <w:rPr>
          <w:rFonts w:ascii="Times New Roman" w:hAnsi="Times New Roman"/>
          <w:b w:val="0"/>
          <w:bCs w:val="0"/>
          <w:sz w:val="24"/>
          <w:szCs w:val="24"/>
        </w:rPr>
      </w:pPr>
      <w:r w:rsidRPr="00937D2B">
        <w:rPr>
          <w:rFonts w:ascii="Times New Roman" w:hAnsi="Times New Roman"/>
          <w:b w:val="0"/>
          <w:bCs w:val="0"/>
          <w:sz w:val="24"/>
          <w:szCs w:val="24"/>
        </w:rPr>
        <w:t>2.2.2.6. Основы религиозных культур и светской этики</w:t>
      </w:r>
    </w:p>
    <w:p w:rsidR="00213790" w:rsidRPr="00937D2B" w:rsidRDefault="00213790" w:rsidP="00937D2B">
      <w:pPr>
        <w:pStyle w:val="11"/>
        <w:spacing w:line="240" w:lineRule="auto"/>
        <w:ind w:left="1134"/>
        <w:jc w:val="left"/>
        <w:rPr>
          <w:rFonts w:ascii="Times New Roman" w:hAnsi="Times New Roman"/>
          <w:b w:val="0"/>
          <w:bCs w:val="0"/>
          <w:sz w:val="24"/>
          <w:szCs w:val="24"/>
        </w:rPr>
      </w:pPr>
      <w:r w:rsidRPr="00937D2B">
        <w:rPr>
          <w:rFonts w:ascii="Times New Roman" w:hAnsi="Times New Roman"/>
          <w:b w:val="0"/>
          <w:bCs w:val="0"/>
          <w:noProof/>
          <w:sz w:val="24"/>
          <w:szCs w:val="24"/>
        </w:rPr>
        <w:t>2.2.2.7. Изобразительное искусство</w:t>
      </w:r>
      <w:r w:rsidRPr="00937D2B">
        <w:rPr>
          <w:rFonts w:ascii="Times New Roman" w:hAnsi="Times New Roman"/>
          <w:b w:val="0"/>
          <w:bCs w:val="0"/>
          <w:sz w:val="24"/>
          <w:szCs w:val="24"/>
        </w:rPr>
        <w:t xml:space="preserve"> </w:t>
      </w:r>
    </w:p>
    <w:p w:rsidR="00213790" w:rsidRPr="00937D2B" w:rsidRDefault="00213790" w:rsidP="00937D2B">
      <w:pPr>
        <w:spacing w:after="0" w:line="240" w:lineRule="auto"/>
        <w:ind w:left="1134"/>
        <w:rPr>
          <w:rFonts w:ascii="Times New Roman" w:hAnsi="Times New Roman" w:cs="Times New Roman"/>
          <w:sz w:val="24"/>
          <w:szCs w:val="24"/>
          <w:lang w:eastAsia="en-US"/>
        </w:rPr>
      </w:pPr>
      <w:r w:rsidRPr="00937D2B">
        <w:rPr>
          <w:rFonts w:ascii="Times New Roman" w:hAnsi="Times New Roman" w:cs="Times New Roman"/>
          <w:sz w:val="24"/>
          <w:szCs w:val="24"/>
          <w:lang w:eastAsia="en-US"/>
        </w:rPr>
        <w:t>2.2.2.8. Музыка</w:t>
      </w:r>
    </w:p>
    <w:p w:rsidR="00213790" w:rsidRPr="00937D2B" w:rsidRDefault="00213790" w:rsidP="00937D2B">
      <w:pPr>
        <w:spacing w:after="0" w:line="240" w:lineRule="auto"/>
        <w:ind w:left="1134"/>
        <w:rPr>
          <w:rFonts w:ascii="Times New Roman" w:hAnsi="Times New Roman" w:cs="Times New Roman"/>
          <w:sz w:val="24"/>
          <w:szCs w:val="24"/>
          <w:lang w:eastAsia="en-US"/>
        </w:rPr>
      </w:pPr>
      <w:r w:rsidRPr="00937D2B">
        <w:rPr>
          <w:rFonts w:ascii="Times New Roman" w:hAnsi="Times New Roman" w:cs="Times New Roman"/>
          <w:sz w:val="24"/>
          <w:szCs w:val="24"/>
          <w:lang w:eastAsia="en-US"/>
        </w:rPr>
        <w:t>2.2.2.9. Технология</w:t>
      </w:r>
    </w:p>
    <w:p w:rsidR="00213790" w:rsidRPr="00937D2B" w:rsidRDefault="00213790" w:rsidP="00937D2B">
      <w:pPr>
        <w:pStyle w:val="11"/>
        <w:spacing w:line="240" w:lineRule="auto"/>
        <w:ind w:left="1134"/>
        <w:jc w:val="left"/>
        <w:rPr>
          <w:rFonts w:ascii="Times New Roman" w:hAnsi="Times New Roman"/>
          <w:b w:val="0"/>
          <w:bCs w:val="0"/>
          <w:sz w:val="24"/>
          <w:szCs w:val="24"/>
        </w:rPr>
      </w:pPr>
      <w:r w:rsidRPr="00937D2B">
        <w:rPr>
          <w:rFonts w:ascii="Times New Roman" w:hAnsi="Times New Roman"/>
          <w:b w:val="0"/>
          <w:bCs w:val="0"/>
          <w:sz w:val="24"/>
          <w:szCs w:val="24"/>
        </w:rPr>
        <w:t>2.2.2.10. Физическая культура</w:t>
      </w:r>
    </w:p>
    <w:p w:rsidR="00213790" w:rsidRPr="00937D2B" w:rsidRDefault="00213790" w:rsidP="00937D2B">
      <w:pPr>
        <w:pStyle w:val="11"/>
        <w:spacing w:line="240" w:lineRule="auto"/>
        <w:jc w:val="both"/>
        <w:rPr>
          <w:rFonts w:ascii="Times New Roman" w:hAnsi="Times New Roman"/>
          <w:sz w:val="24"/>
          <w:szCs w:val="24"/>
        </w:rPr>
      </w:pPr>
      <w:r w:rsidRPr="00937D2B">
        <w:rPr>
          <w:rFonts w:ascii="Times New Roman" w:hAnsi="Times New Roman"/>
          <w:sz w:val="24"/>
          <w:szCs w:val="24"/>
        </w:rPr>
        <w:t>2.3.</w:t>
      </w:r>
      <w:r w:rsidRPr="00937D2B">
        <w:rPr>
          <w:rFonts w:ascii="Times New Roman" w:hAnsi="Times New Roman"/>
          <w:sz w:val="24"/>
          <w:szCs w:val="24"/>
        </w:rPr>
        <w:tab/>
        <w:t>Программа духовно-нравственного воспитания, развития обучающихся при получении начального общего образования</w:t>
      </w:r>
    </w:p>
    <w:p w:rsidR="00213790" w:rsidRPr="00937D2B" w:rsidRDefault="00213790" w:rsidP="00937D2B">
      <w:pPr>
        <w:spacing w:line="240" w:lineRule="auto"/>
        <w:rPr>
          <w:rFonts w:ascii="Times New Roman" w:hAnsi="Times New Roman" w:cs="Times New Roman"/>
          <w:sz w:val="24"/>
          <w:szCs w:val="24"/>
          <w:lang w:eastAsia="en-US"/>
        </w:rPr>
      </w:pPr>
    </w:p>
    <w:p w:rsidR="00213790" w:rsidRPr="00937D2B" w:rsidRDefault="00213790" w:rsidP="00937D2B">
      <w:pPr>
        <w:pStyle w:val="11"/>
        <w:spacing w:line="240" w:lineRule="auto"/>
        <w:jc w:val="left"/>
        <w:rPr>
          <w:rFonts w:ascii="Times New Roman" w:hAnsi="Times New Roman"/>
          <w:sz w:val="24"/>
          <w:szCs w:val="24"/>
        </w:rPr>
      </w:pPr>
      <w:r w:rsidRPr="00937D2B">
        <w:rPr>
          <w:rFonts w:ascii="Times New Roman" w:hAnsi="Times New Roman"/>
          <w:sz w:val="24"/>
          <w:szCs w:val="24"/>
        </w:rPr>
        <w:t>2.4. Программа формирования экологической культуры, здорового и безопасного образа жизни</w:t>
      </w:r>
    </w:p>
    <w:p w:rsidR="00213790" w:rsidRPr="00937D2B" w:rsidRDefault="00213790" w:rsidP="00937D2B">
      <w:pPr>
        <w:pStyle w:val="11"/>
        <w:spacing w:line="240" w:lineRule="auto"/>
        <w:jc w:val="left"/>
        <w:rPr>
          <w:rFonts w:ascii="Times New Roman" w:hAnsi="Times New Roman"/>
          <w:sz w:val="24"/>
          <w:szCs w:val="24"/>
        </w:rPr>
      </w:pPr>
      <w:r w:rsidRPr="00937D2B">
        <w:rPr>
          <w:rFonts w:ascii="Times New Roman" w:hAnsi="Times New Roman"/>
          <w:sz w:val="24"/>
          <w:szCs w:val="24"/>
        </w:rPr>
        <w:t xml:space="preserve">2.5. Программа коррекционной работы </w:t>
      </w:r>
    </w:p>
    <w:p w:rsidR="00213790" w:rsidRPr="00937D2B" w:rsidRDefault="00213790" w:rsidP="00937D2B">
      <w:pPr>
        <w:spacing w:line="240" w:lineRule="auto"/>
        <w:rPr>
          <w:rFonts w:ascii="Times New Roman" w:hAnsi="Times New Roman" w:cs="Times New Roman"/>
          <w:sz w:val="24"/>
          <w:szCs w:val="24"/>
          <w:lang w:eastAsia="en-US"/>
        </w:rPr>
      </w:pPr>
    </w:p>
    <w:p w:rsidR="00213790" w:rsidRPr="00937D2B" w:rsidRDefault="00213790" w:rsidP="00937D2B">
      <w:pPr>
        <w:pStyle w:val="11"/>
        <w:spacing w:line="240" w:lineRule="auto"/>
        <w:jc w:val="left"/>
        <w:rPr>
          <w:rFonts w:ascii="Times New Roman" w:hAnsi="Times New Roman"/>
          <w:noProof/>
          <w:sz w:val="24"/>
          <w:szCs w:val="24"/>
          <w:u w:val="single"/>
          <w:lang w:eastAsia="ru-RU"/>
        </w:rPr>
      </w:pPr>
      <w:r w:rsidRPr="00937D2B">
        <w:rPr>
          <w:rFonts w:ascii="Times New Roman" w:hAnsi="Times New Roman"/>
          <w:noProof/>
          <w:sz w:val="24"/>
          <w:szCs w:val="24"/>
          <w:u w:val="single"/>
          <w:lang w:eastAsia="ru-RU"/>
        </w:rPr>
        <w:t xml:space="preserve">3. Организационный раздел </w:t>
      </w:r>
    </w:p>
    <w:p w:rsidR="00213790" w:rsidRPr="00937D2B" w:rsidRDefault="00213790" w:rsidP="00937D2B">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3.1. Примерный учебный план</w:t>
      </w:r>
    </w:p>
    <w:p w:rsidR="00213790" w:rsidRPr="00937D2B" w:rsidRDefault="00213790" w:rsidP="00937D2B">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3.2. План внеурочной деятельности</w:t>
      </w:r>
    </w:p>
    <w:p w:rsidR="00213790" w:rsidRPr="00937D2B" w:rsidRDefault="00213790" w:rsidP="00937D2B">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3.3. Система условий реализации основной образовательной программы</w:t>
      </w:r>
    </w:p>
    <w:p w:rsidR="00213790" w:rsidRPr="00937D2B" w:rsidRDefault="00213790" w:rsidP="00937D2B">
      <w:pPr>
        <w:pStyle w:val="11"/>
        <w:spacing w:line="240" w:lineRule="auto"/>
        <w:ind w:left="426"/>
        <w:jc w:val="both"/>
        <w:rPr>
          <w:rFonts w:ascii="Times New Roman" w:hAnsi="Times New Roman"/>
          <w:b w:val="0"/>
          <w:bCs w:val="0"/>
          <w:sz w:val="24"/>
          <w:szCs w:val="24"/>
        </w:rPr>
      </w:pPr>
      <w:r w:rsidRPr="00937D2B">
        <w:rPr>
          <w:rFonts w:ascii="Times New Roman" w:hAnsi="Times New Roman"/>
          <w:b w:val="0"/>
          <w:bCs w:val="0"/>
          <w:sz w:val="24"/>
          <w:szCs w:val="24"/>
        </w:rPr>
        <w:t xml:space="preserve">3.3.1. Кадровые условия реализации основной образовательной программы </w:t>
      </w:r>
    </w:p>
    <w:p w:rsidR="00213790" w:rsidRPr="00937D2B" w:rsidRDefault="00213790" w:rsidP="00937D2B">
      <w:pPr>
        <w:pStyle w:val="22"/>
        <w:spacing w:line="240" w:lineRule="auto"/>
        <w:ind w:left="426"/>
        <w:rPr>
          <w:rFonts w:ascii="Times New Roman" w:hAnsi="Times New Roman"/>
          <w:noProof/>
          <w:sz w:val="24"/>
          <w:szCs w:val="24"/>
          <w:lang w:eastAsia="ru-RU"/>
        </w:rPr>
      </w:pPr>
      <w:r w:rsidRPr="00937D2B">
        <w:rPr>
          <w:rFonts w:ascii="Times New Roman" w:hAnsi="Times New Roman"/>
          <w:noProof/>
          <w:sz w:val="24"/>
          <w:szCs w:val="24"/>
          <w:lang w:eastAsia="ru-RU"/>
        </w:rPr>
        <w:t xml:space="preserve">3.3.2. Психолого-педагогические условия реализации основной образовательной программы </w:t>
      </w:r>
    </w:p>
    <w:p w:rsidR="00213790" w:rsidRPr="00937D2B" w:rsidRDefault="00213790" w:rsidP="00937D2B">
      <w:pPr>
        <w:spacing w:after="0" w:line="240" w:lineRule="auto"/>
        <w:ind w:left="426"/>
        <w:jc w:val="both"/>
        <w:rPr>
          <w:rFonts w:ascii="Times New Roman" w:hAnsi="Times New Roman" w:cs="Times New Roman"/>
          <w:sz w:val="24"/>
          <w:szCs w:val="24"/>
        </w:rPr>
      </w:pPr>
      <w:r w:rsidRPr="00937D2B">
        <w:rPr>
          <w:rFonts w:ascii="Times New Roman" w:hAnsi="Times New Roman" w:cs="Times New Roman"/>
          <w:sz w:val="24"/>
          <w:szCs w:val="24"/>
        </w:rPr>
        <w:t>3.3.3. Финансовое обеспечение реализации основной образовательной</w:t>
      </w:r>
      <w:r w:rsidR="00937D2B">
        <w:rPr>
          <w:rFonts w:ascii="Times New Roman" w:hAnsi="Times New Roman" w:cs="Times New Roman"/>
          <w:sz w:val="24"/>
          <w:szCs w:val="24"/>
        </w:rPr>
        <w:t xml:space="preserve"> </w:t>
      </w:r>
      <w:r w:rsidRPr="00937D2B">
        <w:rPr>
          <w:rFonts w:ascii="Times New Roman" w:hAnsi="Times New Roman" w:cs="Times New Roman"/>
          <w:sz w:val="24"/>
          <w:szCs w:val="24"/>
        </w:rPr>
        <w:t xml:space="preserve">программы </w:t>
      </w:r>
    </w:p>
    <w:p w:rsidR="00213790" w:rsidRPr="00937D2B" w:rsidRDefault="00213790" w:rsidP="00937D2B">
      <w:pPr>
        <w:pStyle w:val="11"/>
        <w:spacing w:line="240" w:lineRule="auto"/>
        <w:ind w:left="426"/>
        <w:jc w:val="both"/>
        <w:rPr>
          <w:rFonts w:ascii="Times New Roman" w:hAnsi="Times New Roman"/>
          <w:b w:val="0"/>
          <w:bCs w:val="0"/>
          <w:sz w:val="24"/>
          <w:szCs w:val="24"/>
        </w:rPr>
      </w:pPr>
      <w:r w:rsidRPr="00937D2B">
        <w:rPr>
          <w:rFonts w:ascii="Times New Roman" w:hAnsi="Times New Roman"/>
          <w:b w:val="0"/>
          <w:bCs w:val="0"/>
          <w:sz w:val="24"/>
          <w:szCs w:val="24"/>
        </w:rPr>
        <w:t xml:space="preserve">3.3.5. Информационно-методические условия реализации основной образовательной программы </w:t>
      </w:r>
    </w:p>
    <w:p w:rsidR="00213790" w:rsidRPr="00937D2B" w:rsidRDefault="00213790" w:rsidP="00937D2B">
      <w:pPr>
        <w:pStyle w:val="11"/>
        <w:spacing w:line="240" w:lineRule="auto"/>
        <w:ind w:left="426"/>
        <w:jc w:val="both"/>
        <w:rPr>
          <w:rFonts w:ascii="Times New Roman" w:hAnsi="Times New Roman"/>
          <w:b w:val="0"/>
          <w:bCs w:val="0"/>
          <w:sz w:val="24"/>
          <w:szCs w:val="24"/>
        </w:rPr>
      </w:pPr>
      <w:r w:rsidRPr="00937D2B">
        <w:rPr>
          <w:rFonts w:ascii="Times New Roman" w:hAnsi="Times New Roman"/>
          <w:b w:val="0"/>
          <w:bCs w:val="0"/>
          <w:sz w:val="24"/>
          <w:szCs w:val="24"/>
        </w:rPr>
        <w:t>3.3.6. Механизмы достижения целевых ориентиров в системе условий</w:t>
      </w:r>
    </w:p>
    <w:p w:rsidR="00213790" w:rsidRPr="00937D2B" w:rsidRDefault="00315FEC" w:rsidP="00582E85">
      <w:pPr>
        <w:pStyle w:val="11"/>
        <w:spacing w:line="276" w:lineRule="auto"/>
        <w:jc w:val="left"/>
        <w:rPr>
          <w:rFonts w:ascii="Times New Roman" w:hAnsi="Times New Roman"/>
          <w:b w:val="0"/>
          <w:bCs w:val="0"/>
          <w:sz w:val="24"/>
          <w:szCs w:val="24"/>
        </w:rPr>
      </w:pPr>
      <w:r w:rsidRPr="00315FEC">
        <w:rPr>
          <w:rFonts w:ascii="Times New Roman" w:hAnsi="Times New Roman"/>
          <w:b w:val="0"/>
          <w:bCs w:val="0"/>
          <w:sz w:val="24"/>
          <w:szCs w:val="24"/>
        </w:rPr>
        <w:fldChar w:fldCharType="begin"/>
      </w:r>
      <w:r w:rsidR="00213790" w:rsidRPr="00937D2B">
        <w:rPr>
          <w:rFonts w:ascii="Times New Roman" w:hAnsi="Times New Roman"/>
          <w:b w:val="0"/>
          <w:bCs w:val="0"/>
          <w:sz w:val="24"/>
          <w:szCs w:val="24"/>
        </w:rPr>
        <w:instrText xml:space="preserve"> TOC \o "1-4" \h \z \u </w:instrText>
      </w:r>
      <w:r w:rsidRPr="00315FEC">
        <w:rPr>
          <w:rFonts w:ascii="Times New Roman" w:hAnsi="Times New Roman"/>
          <w:b w:val="0"/>
          <w:bCs w:val="0"/>
          <w:sz w:val="24"/>
          <w:szCs w:val="24"/>
        </w:rPr>
        <w:fldChar w:fldCharType="separate"/>
      </w:r>
    </w:p>
    <w:p w:rsidR="00213790" w:rsidRPr="00D81352" w:rsidRDefault="00315FEC" w:rsidP="00582E85">
      <w:pPr>
        <w:spacing w:after="0"/>
        <w:rPr>
          <w:rFonts w:ascii="Times New Roman" w:hAnsi="Times New Roman" w:cs="Times New Roman"/>
          <w:sz w:val="32"/>
          <w:szCs w:val="32"/>
        </w:rPr>
      </w:pPr>
      <w:r w:rsidRPr="00937D2B">
        <w:rPr>
          <w:rFonts w:ascii="Times New Roman" w:hAnsi="Times New Roman" w:cs="Times New Roman"/>
          <w:b/>
          <w:bCs/>
          <w:sz w:val="24"/>
          <w:szCs w:val="24"/>
        </w:rPr>
        <w:lastRenderedPageBreak/>
        <w:fldChar w:fldCharType="end"/>
      </w:r>
    </w:p>
    <w:p w:rsidR="00213790" w:rsidRPr="00D81352" w:rsidRDefault="00213790" w:rsidP="000B19E2">
      <w:pPr>
        <w:pStyle w:val="1"/>
        <w:numPr>
          <w:ilvl w:val="0"/>
          <w:numId w:val="5"/>
        </w:numPr>
        <w:spacing w:before="0" w:line="276" w:lineRule="auto"/>
        <w:rPr>
          <w:rFonts w:ascii="Times New Roman" w:hAnsi="Times New Roman"/>
          <w:sz w:val="32"/>
          <w:szCs w:val="32"/>
        </w:rPr>
      </w:pPr>
      <w:bookmarkStart w:id="0" w:name="_Toc410587794"/>
      <w:bookmarkStart w:id="1" w:name="_Toc410963358"/>
      <w:bookmarkStart w:id="2" w:name="_Toc410964323"/>
      <w:r w:rsidRPr="00D81352">
        <w:rPr>
          <w:rFonts w:ascii="Times New Roman" w:hAnsi="Times New Roman"/>
          <w:sz w:val="32"/>
          <w:szCs w:val="32"/>
        </w:rPr>
        <w:t>Целевой раздел</w:t>
      </w:r>
      <w:bookmarkEnd w:id="0"/>
      <w:bookmarkEnd w:id="1"/>
      <w:bookmarkEnd w:id="2"/>
    </w:p>
    <w:p w:rsidR="00213790" w:rsidRPr="00937D2B" w:rsidRDefault="00213790" w:rsidP="000B19E2">
      <w:pPr>
        <w:pStyle w:val="23"/>
        <w:spacing w:before="0" w:after="0" w:line="276" w:lineRule="auto"/>
        <w:ind w:firstLine="709"/>
        <w:jc w:val="both"/>
        <w:rPr>
          <w:rFonts w:ascii="Times New Roman" w:hAnsi="Times New Roman" w:cs="Times New Roman"/>
          <w:color w:val="auto"/>
          <w:sz w:val="24"/>
          <w:szCs w:val="24"/>
        </w:rPr>
      </w:pPr>
    </w:p>
    <w:p w:rsidR="00213790" w:rsidRPr="00937D2B" w:rsidRDefault="00213790" w:rsidP="00823466">
      <w:pPr>
        <w:pStyle w:val="23"/>
        <w:numPr>
          <w:ilvl w:val="1"/>
          <w:numId w:val="5"/>
        </w:numPr>
        <w:spacing w:before="0" w:after="0" w:line="276" w:lineRule="auto"/>
        <w:jc w:val="left"/>
        <w:rPr>
          <w:rFonts w:ascii="Times New Roman" w:hAnsi="Times New Roman" w:cs="Times New Roman"/>
          <w:color w:val="auto"/>
          <w:sz w:val="24"/>
          <w:szCs w:val="24"/>
        </w:rPr>
      </w:pPr>
      <w:r w:rsidRPr="00937D2B">
        <w:rPr>
          <w:rFonts w:ascii="Times New Roman" w:hAnsi="Times New Roman" w:cs="Times New Roman"/>
          <w:color w:val="auto"/>
          <w:sz w:val="24"/>
          <w:szCs w:val="24"/>
        </w:rPr>
        <w:t>Пояснительная записка</w:t>
      </w:r>
    </w:p>
    <w:p w:rsidR="00213790" w:rsidRPr="00937D2B" w:rsidRDefault="00213790" w:rsidP="000B19E2">
      <w:pPr>
        <w:pStyle w:val="a4"/>
        <w:spacing w:line="276" w:lineRule="auto"/>
        <w:ind w:firstLine="709"/>
        <w:rPr>
          <w:rFonts w:ascii="Times New Roman" w:hAnsi="Times New Roman"/>
          <w:color w:val="auto"/>
          <w:sz w:val="24"/>
          <w:szCs w:val="24"/>
        </w:rPr>
      </w:pPr>
      <w:r w:rsidRPr="00937D2B">
        <w:rPr>
          <w:rFonts w:ascii="Times New Roman" w:hAnsi="Times New Roman"/>
          <w:b/>
          <w:bCs/>
          <w:color w:val="auto"/>
          <w:sz w:val="24"/>
          <w:szCs w:val="24"/>
        </w:rPr>
        <w:t>Цель реализации</w:t>
      </w:r>
      <w:r w:rsidRPr="00937D2B">
        <w:rPr>
          <w:rFonts w:ascii="Times New Roman" w:hAnsi="Times New Roman"/>
          <w:color w:val="auto"/>
          <w:sz w:val="24"/>
          <w:szCs w:val="24"/>
        </w:rPr>
        <w:t xml:space="preserve"> основной образовательной программы начального общего образования – обеспечение выполнения требований ФГОС НОО.</w:t>
      </w:r>
    </w:p>
    <w:p w:rsidR="00213790" w:rsidRPr="00937D2B" w:rsidRDefault="00213790" w:rsidP="000B19E2">
      <w:pPr>
        <w:pStyle w:val="a4"/>
        <w:spacing w:line="276" w:lineRule="auto"/>
        <w:ind w:firstLine="709"/>
        <w:rPr>
          <w:rFonts w:ascii="Times New Roman" w:hAnsi="Times New Roman"/>
          <w:color w:val="auto"/>
          <w:sz w:val="24"/>
          <w:szCs w:val="24"/>
        </w:rPr>
      </w:pPr>
      <w:r w:rsidRPr="00937D2B">
        <w:rPr>
          <w:rFonts w:ascii="Times New Roman" w:hAnsi="Times New Roman"/>
          <w:b/>
          <w:bCs/>
          <w:color w:val="auto"/>
          <w:sz w:val="24"/>
          <w:szCs w:val="24"/>
        </w:rPr>
        <w:t xml:space="preserve">Достижение поставленной цели </w:t>
      </w:r>
      <w:r w:rsidRPr="00937D2B">
        <w:rPr>
          <w:rFonts w:ascii="Times New Roman" w:hAnsi="Times New Roman"/>
          <w:color w:val="auto"/>
          <w:sz w:val="24"/>
          <w:szCs w:val="24"/>
        </w:rPr>
        <w:t>при разработке и реализации образовательной организацией основной образовательной программы начального общего образования</w:t>
      </w:r>
      <w:r w:rsidRPr="00937D2B">
        <w:rPr>
          <w:rFonts w:ascii="Times New Roman" w:hAnsi="Times New Roman"/>
          <w:b/>
          <w:bCs/>
          <w:color w:val="auto"/>
          <w:sz w:val="24"/>
          <w:szCs w:val="24"/>
        </w:rPr>
        <w:t xml:space="preserve"> предусматривает решение следующих основных задач</w:t>
      </w:r>
      <w:r w:rsidRPr="00937D2B">
        <w:rPr>
          <w:rFonts w:ascii="Times New Roman" w:hAnsi="Times New Roman"/>
          <w:color w:val="auto"/>
          <w:sz w:val="24"/>
          <w:szCs w:val="24"/>
        </w:rPr>
        <w:t>:</w:t>
      </w:r>
    </w:p>
    <w:p w:rsidR="00213790" w:rsidRPr="00937D2B" w:rsidRDefault="00213790" w:rsidP="000B19E2">
      <w:pPr>
        <w:pStyle w:val="a6"/>
        <w:numPr>
          <w:ilvl w:val="0"/>
          <w:numId w:val="17"/>
        </w:numPr>
        <w:spacing w:line="276" w:lineRule="auto"/>
        <w:ind w:left="709"/>
        <w:rPr>
          <w:rFonts w:ascii="Times New Roman" w:hAnsi="Times New Roman"/>
          <w:color w:val="auto"/>
          <w:sz w:val="24"/>
          <w:szCs w:val="24"/>
        </w:rPr>
      </w:pPr>
      <w:r w:rsidRPr="00937D2B">
        <w:rPr>
          <w:rFonts w:ascii="Times New Roman" w:hAnsi="Times New Roman"/>
          <w:color w:val="auto"/>
          <w:spacing w:val="2"/>
          <w:sz w:val="24"/>
          <w:szCs w:val="24"/>
        </w:rPr>
        <w:t xml:space="preserve">формирование общей культуры, духовно-нравственное, </w:t>
      </w:r>
      <w:r w:rsidRPr="00937D2B">
        <w:rPr>
          <w:rFonts w:ascii="Times New Roman" w:hAnsi="Times New Roman"/>
          <w:color w:val="auto"/>
          <w:spacing w:val="-2"/>
          <w:sz w:val="24"/>
          <w:szCs w:val="24"/>
        </w:rPr>
        <w:t>гражданское, социальное, личностное и интеллектуальное раз</w:t>
      </w:r>
      <w:r w:rsidRPr="00937D2B">
        <w:rPr>
          <w:rFonts w:ascii="Times New Roman" w:hAnsi="Times New Roman"/>
          <w:color w:val="auto"/>
          <w:spacing w:val="-4"/>
          <w:sz w:val="24"/>
          <w:szCs w:val="24"/>
        </w:rPr>
        <w:t>витие, развитие творческих способностей, сохранение и укреп</w:t>
      </w:r>
      <w:r w:rsidRPr="00937D2B">
        <w:rPr>
          <w:rFonts w:ascii="Times New Roman" w:hAnsi="Times New Roman"/>
          <w:color w:val="auto"/>
          <w:sz w:val="24"/>
          <w:szCs w:val="24"/>
        </w:rPr>
        <w:t>ление здоровья;</w:t>
      </w:r>
    </w:p>
    <w:p w:rsidR="00213790" w:rsidRPr="00937D2B" w:rsidRDefault="00213790" w:rsidP="000B19E2">
      <w:pPr>
        <w:pStyle w:val="a6"/>
        <w:numPr>
          <w:ilvl w:val="0"/>
          <w:numId w:val="17"/>
        </w:numPr>
        <w:spacing w:line="276" w:lineRule="auto"/>
        <w:ind w:left="709"/>
        <w:rPr>
          <w:rFonts w:ascii="Times New Roman" w:hAnsi="Times New Roman"/>
          <w:color w:val="auto"/>
          <w:spacing w:val="-2"/>
          <w:sz w:val="24"/>
          <w:szCs w:val="24"/>
        </w:rPr>
      </w:pPr>
      <w:r w:rsidRPr="00937D2B">
        <w:rPr>
          <w:rFonts w:ascii="Times New Roman" w:hAnsi="Times New Roman"/>
          <w:color w:val="auto"/>
          <w:sz w:val="24"/>
          <w:szCs w:val="24"/>
        </w:rPr>
        <w:t>обеспечение планируемых результатов по освоению вы</w:t>
      </w:r>
      <w:r w:rsidRPr="00937D2B">
        <w:rPr>
          <w:rFonts w:ascii="Times New Roman" w:hAnsi="Times New Roman"/>
          <w:color w:val="auto"/>
          <w:spacing w:val="2"/>
          <w:sz w:val="24"/>
          <w:szCs w:val="24"/>
        </w:rPr>
        <w:t>пускником целевых установок, приобретению знаний, уме</w:t>
      </w:r>
      <w:r w:rsidRPr="00937D2B">
        <w:rPr>
          <w:rFonts w:ascii="Times New Roman" w:hAnsi="Times New Roman"/>
          <w:color w:val="auto"/>
          <w:spacing w:val="-2"/>
          <w:sz w:val="24"/>
          <w:szCs w:val="24"/>
        </w:rPr>
        <w:t xml:space="preserve">ний, навыков, компетенций и компетентностей, определяемых </w:t>
      </w:r>
      <w:r w:rsidRPr="00937D2B">
        <w:rPr>
          <w:rFonts w:ascii="Times New Roman" w:hAnsi="Times New Roman"/>
          <w:color w:val="auto"/>
          <w:sz w:val="24"/>
          <w:szCs w:val="24"/>
        </w:rPr>
        <w:t>личностными, семейными, общественными, государственны</w:t>
      </w:r>
      <w:r w:rsidRPr="00937D2B">
        <w:rPr>
          <w:rFonts w:ascii="Times New Roman" w:hAnsi="Times New Roman"/>
          <w:color w:val="auto"/>
          <w:spacing w:val="-2"/>
          <w:sz w:val="24"/>
          <w:szCs w:val="24"/>
        </w:rPr>
        <w:t>ми потребностями и возможностями обучающегося младшего школьного возраста, индивидуальными особенностями его развития и состояния здоровья;</w:t>
      </w:r>
    </w:p>
    <w:p w:rsidR="00213790" w:rsidRPr="00937D2B" w:rsidRDefault="00213790" w:rsidP="000B19E2">
      <w:pPr>
        <w:pStyle w:val="a6"/>
        <w:numPr>
          <w:ilvl w:val="0"/>
          <w:numId w:val="17"/>
        </w:numPr>
        <w:spacing w:line="276" w:lineRule="auto"/>
        <w:ind w:left="709"/>
        <w:rPr>
          <w:rFonts w:ascii="Times New Roman" w:hAnsi="Times New Roman"/>
          <w:color w:val="auto"/>
          <w:sz w:val="24"/>
          <w:szCs w:val="24"/>
        </w:rPr>
      </w:pPr>
      <w:r w:rsidRPr="00937D2B">
        <w:rPr>
          <w:rFonts w:ascii="Times New Roman" w:hAnsi="Times New Roman"/>
          <w:color w:val="auto"/>
          <w:sz w:val="24"/>
          <w:szCs w:val="24"/>
        </w:rPr>
        <w:t>становление и развитие личности в ее индивидуальности, самобытности, уникальности и неповторимости;</w:t>
      </w:r>
    </w:p>
    <w:p w:rsidR="00213790" w:rsidRPr="00937D2B" w:rsidRDefault="00213790" w:rsidP="000B19E2">
      <w:pPr>
        <w:pStyle w:val="a6"/>
        <w:numPr>
          <w:ilvl w:val="0"/>
          <w:numId w:val="17"/>
        </w:numPr>
        <w:spacing w:line="276" w:lineRule="auto"/>
        <w:ind w:left="709"/>
        <w:rPr>
          <w:rFonts w:ascii="Times New Roman" w:hAnsi="Times New Roman"/>
          <w:color w:val="auto"/>
          <w:sz w:val="24"/>
          <w:szCs w:val="24"/>
        </w:rPr>
      </w:pPr>
      <w:r w:rsidRPr="00937D2B">
        <w:rPr>
          <w:rFonts w:ascii="Times New Roman" w:hAnsi="Times New Roman"/>
          <w:color w:val="auto"/>
          <w:spacing w:val="-4"/>
          <w:sz w:val="24"/>
          <w:szCs w:val="24"/>
        </w:rPr>
        <w:t>обеспечение преемственности начального общего и основ</w:t>
      </w:r>
      <w:r w:rsidRPr="00937D2B">
        <w:rPr>
          <w:rFonts w:ascii="Times New Roman" w:hAnsi="Times New Roman"/>
          <w:color w:val="auto"/>
          <w:sz w:val="24"/>
          <w:szCs w:val="24"/>
        </w:rPr>
        <w:t>ного общего образования;</w:t>
      </w:r>
    </w:p>
    <w:p w:rsidR="00213790" w:rsidRPr="00937D2B" w:rsidRDefault="00213790" w:rsidP="000B19E2">
      <w:pPr>
        <w:pStyle w:val="a6"/>
        <w:numPr>
          <w:ilvl w:val="0"/>
          <w:numId w:val="17"/>
        </w:numPr>
        <w:spacing w:line="276" w:lineRule="auto"/>
        <w:ind w:left="709"/>
        <w:rPr>
          <w:rFonts w:ascii="Times New Roman" w:hAnsi="Times New Roman"/>
          <w:color w:val="auto"/>
          <w:sz w:val="24"/>
          <w:szCs w:val="24"/>
        </w:rPr>
      </w:pPr>
      <w:r w:rsidRPr="00937D2B">
        <w:rPr>
          <w:rFonts w:ascii="Times New Roman" w:hAnsi="Times New Roman"/>
          <w:color w:val="auto"/>
          <w:spacing w:val="2"/>
          <w:sz w:val="24"/>
          <w:szCs w:val="24"/>
        </w:rPr>
        <w:t>достижение планируемых ре</w:t>
      </w:r>
      <w:r w:rsidRPr="00937D2B">
        <w:rPr>
          <w:rFonts w:ascii="Times New Roman" w:hAnsi="Times New Roman"/>
          <w:color w:val="auto"/>
          <w:spacing w:val="-2"/>
          <w:sz w:val="24"/>
          <w:szCs w:val="24"/>
        </w:rPr>
        <w:t>зультатов освоения основной образовательной программы на</w:t>
      </w:r>
      <w:r w:rsidRPr="00937D2B">
        <w:rPr>
          <w:rFonts w:ascii="Times New Roman" w:hAnsi="Times New Roman"/>
          <w:color w:val="auto"/>
          <w:spacing w:val="2"/>
          <w:sz w:val="24"/>
          <w:szCs w:val="24"/>
        </w:rPr>
        <w:t xml:space="preserve">чального общего образования всеми обучающимися, в том </w:t>
      </w:r>
      <w:r w:rsidRPr="00937D2B">
        <w:rPr>
          <w:rFonts w:ascii="Times New Roman" w:hAnsi="Times New Roman"/>
          <w:color w:val="auto"/>
          <w:sz w:val="24"/>
          <w:szCs w:val="24"/>
        </w:rPr>
        <w:t>числе детьми с ограниченными возможностями здоровья и инвалидов;</w:t>
      </w:r>
    </w:p>
    <w:p w:rsidR="00213790" w:rsidRPr="00937D2B" w:rsidRDefault="00213790" w:rsidP="000B19E2">
      <w:pPr>
        <w:pStyle w:val="a6"/>
        <w:numPr>
          <w:ilvl w:val="0"/>
          <w:numId w:val="17"/>
        </w:numPr>
        <w:spacing w:line="276" w:lineRule="auto"/>
        <w:ind w:left="709"/>
        <w:rPr>
          <w:rFonts w:ascii="Times New Roman" w:hAnsi="Times New Roman"/>
          <w:color w:val="auto"/>
          <w:sz w:val="24"/>
          <w:szCs w:val="24"/>
        </w:rPr>
      </w:pPr>
      <w:r w:rsidRPr="00937D2B">
        <w:rPr>
          <w:rFonts w:ascii="Times New Roman" w:hAnsi="Times New Roman"/>
          <w:color w:val="auto"/>
          <w:spacing w:val="2"/>
          <w:sz w:val="24"/>
          <w:szCs w:val="24"/>
        </w:rPr>
        <w:t>обеспечение доступности получения качественного на</w:t>
      </w:r>
      <w:r w:rsidRPr="00937D2B">
        <w:rPr>
          <w:rFonts w:ascii="Times New Roman" w:hAnsi="Times New Roman"/>
          <w:color w:val="auto"/>
          <w:sz w:val="24"/>
          <w:szCs w:val="24"/>
        </w:rPr>
        <w:t>чального общего образования;</w:t>
      </w:r>
    </w:p>
    <w:p w:rsidR="00213790" w:rsidRPr="00937D2B" w:rsidRDefault="00213790" w:rsidP="000B19E2">
      <w:pPr>
        <w:pStyle w:val="a6"/>
        <w:numPr>
          <w:ilvl w:val="0"/>
          <w:numId w:val="17"/>
        </w:numPr>
        <w:spacing w:line="276" w:lineRule="auto"/>
        <w:ind w:left="709"/>
        <w:rPr>
          <w:rFonts w:ascii="Times New Roman" w:hAnsi="Times New Roman"/>
          <w:color w:val="auto"/>
          <w:spacing w:val="-2"/>
          <w:sz w:val="24"/>
          <w:szCs w:val="24"/>
        </w:rPr>
      </w:pPr>
      <w:r w:rsidRPr="00937D2B">
        <w:rPr>
          <w:rFonts w:ascii="Times New Roman" w:hAnsi="Times New Roman"/>
          <w:color w:val="auto"/>
          <w:spacing w:val="-2"/>
          <w:sz w:val="24"/>
          <w:szCs w:val="24"/>
        </w:rPr>
        <w:t>выявление и развитие способностей обучающихся, в том числе одаренных детей, через систему клубов, секций, студий и кружков, организацию общественно полезной деятельности;</w:t>
      </w:r>
    </w:p>
    <w:p w:rsidR="00213790" w:rsidRPr="00937D2B" w:rsidRDefault="00213790" w:rsidP="000B19E2">
      <w:pPr>
        <w:pStyle w:val="a6"/>
        <w:numPr>
          <w:ilvl w:val="0"/>
          <w:numId w:val="17"/>
        </w:numPr>
        <w:spacing w:line="276" w:lineRule="auto"/>
        <w:ind w:left="709"/>
        <w:rPr>
          <w:rFonts w:ascii="Times New Roman" w:hAnsi="Times New Roman"/>
          <w:color w:val="auto"/>
          <w:sz w:val="24"/>
          <w:szCs w:val="24"/>
        </w:rPr>
      </w:pPr>
      <w:r w:rsidRPr="00937D2B">
        <w:rPr>
          <w:rFonts w:ascii="Times New Roman" w:hAnsi="Times New Roman"/>
          <w:color w:val="auto"/>
          <w:sz w:val="24"/>
          <w:szCs w:val="24"/>
        </w:rPr>
        <w:t>организация интеллектуальных и творческих соревнований, научно-технического творчества и проектно­исследовательской деятельности;</w:t>
      </w:r>
    </w:p>
    <w:p w:rsidR="00213790" w:rsidRPr="00937D2B" w:rsidRDefault="00213790" w:rsidP="000B19E2">
      <w:pPr>
        <w:pStyle w:val="a6"/>
        <w:numPr>
          <w:ilvl w:val="0"/>
          <w:numId w:val="17"/>
        </w:numPr>
        <w:spacing w:line="276" w:lineRule="auto"/>
        <w:ind w:left="709"/>
        <w:rPr>
          <w:rFonts w:ascii="Times New Roman" w:hAnsi="Times New Roman"/>
          <w:color w:val="auto"/>
          <w:spacing w:val="-2"/>
          <w:sz w:val="24"/>
          <w:szCs w:val="24"/>
        </w:rPr>
      </w:pPr>
      <w:r w:rsidRPr="00937D2B">
        <w:rPr>
          <w:rFonts w:ascii="Times New Roman" w:hAnsi="Times New Roman"/>
          <w:color w:val="auto"/>
          <w:spacing w:val="-2"/>
          <w:sz w:val="24"/>
          <w:szCs w:val="24"/>
        </w:rPr>
        <w:t>участие обучающихся, их родителей (законных представителей), педагогических работников и общественности в проектировании и развитии внутришкольной социальной среды;</w:t>
      </w:r>
    </w:p>
    <w:p w:rsidR="00213790" w:rsidRPr="00937D2B" w:rsidRDefault="00213790" w:rsidP="000B19E2">
      <w:pPr>
        <w:pStyle w:val="a6"/>
        <w:numPr>
          <w:ilvl w:val="0"/>
          <w:numId w:val="17"/>
        </w:numPr>
        <w:spacing w:line="276" w:lineRule="auto"/>
        <w:ind w:left="709"/>
        <w:rPr>
          <w:rFonts w:ascii="Times New Roman" w:hAnsi="Times New Roman"/>
          <w:color w:val="auto"/>
          <w:sz w:val="24"/>
          <w:szCs w:val="24"/>
        </w:rPr>
      </w:pPr>
      <w:r w:rsidRPr="00937D2B">
        <w:rPr>
          <w:rFonts w:ascii="Times New Roman" w:hAnsi="Times New Roman"/>
          <w:color w:val="auto"/>
          <w:sz w:val="24"/>
          <w:szCs w:val="24"/>
        </w:rPr>
        <w:t>использование в образовательной деятельности современных образовательных технологий деятельностного типа;</w:t>
      </w:r>
    </w:p>
    <w:p w:rsidR="00213790" w:rsidRPr="00937D2B" w:rsidRDefault="00213790" w:rsidP="000B19E2">
      <w:pPr>
        <w:pStyle w:val="a6"/>
        <w:numPr>
          <w:ilvl w:val="0"/>
          <w:numId w:val="17"/>
        </w:numPr>
        <w:spacing w:line="276" w:lineRule="auto"/>
        <w:ind w:left="709"/>
        <w:rPr>
          <w:rFonts w:ascii="Times New Roman" w:hAnsi="Times New Roman"/>
          <w:color w:val="auto"/>
          <w:sz w:val="24"/>
          <w:szCs w:val="24"/>
        </w:rPr>
      </w:pPr>
      <w:r w:rsidRPr="00937D2B">
        <w:rPr>
          <w:rFonts w:ascii="Times New Roman" w:hAnsi="Times New Roman"/>
          <w:color w:val="auto"/>
          <w:spacing w:val="2"/>
          <w:sz w:val="24"/>
          <w:szCs w:val="24"/>
        </w:rPr>
        <w:t>предоставление обучающимся возможности для эффек</w:t>
      </w:r>
      <w:r w:rsidRPr="00937D2B">
        <w:rPr>
          <w:rFonts w:ascii="Times New Roman" w:hAnsi="Times New Roman"/>
          <w:color w:val="auto"/>
          <w:sz w:val="24"/>
          <w:szCs w:val="24"/>
        </w:rPr>
        <w:t>тивной самостоятельной работы;</w:t>
      </w:r>
    </w:p>
    <w:p w:rsidR="00213790" w:rsidRPr="00937D2B" w:rsidRDefault="00213790" w:rsidP="000B19E2">
      <w:pPr>
        <w:pStyle w:val="a6"/>
        <w:numPr>
          <w:ilvl w:val="0"/>
          <w:numId w:val="17"/>
        </w:numPr>
        <w:spacing w:line="276" w:lineRule="auto"/>
        <w:ind w:left="709"/>
        <w:rPr>
          <w:rFonts w:ascii="Times New Roman" w:hAnsi="Times New Roman"/>
          <w:color w:val="auto"/>
          <w:sz w:val="24"/>
          <w:szCs w:val="24"/>
        </w:rPr>
      </w:pPr>
      <w:r w:rsidRPr="00937D2B">
        <w:rPr>
          <w:rFonts w:ascii="Times New Roman" w:hAnsi="Times New Roman"/>
          <w:color w:val="auto"/>
          <w:spacing w:val="2"/>
          <w:sz w:val="24"/>
          <w:szCs w:val="24"/>
        </w:rPr>
        <w:t xml:space="preserve">включение обучающихся в процессы познания и преобразования внешкольной социальной среды (населенного </w:t>
      </w:r>
      <w:r w:rsidRPr="00937D2B">
        <w:rPr>
          <w:rFonts w:ascii="Times New Roman" w:hAnsi="Times New Roman"/>
          <w:color w:val="auto"/>
          <w:sz w:val="24"/>
          <w:szCs w:val="24"/>
        </w:rPr>
        <w:t>пункта, района, города).</w:t>
      </w:r>
    </w:p>
    <w:p w:rsidR="00213790" w:rsidRPr="00937D2B" w:rsidRDefault="00213790" w:rsidP="000B19E2">
      <w:pPr>
        <w:pStyle w:val="a4"/>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В основе реализации основной образовательной программы лежит системно­деятельностный подход.</w:t>
      </w:r>
    </w:p>
    <w:p w:rsidR="00213790" w:rsidRPr="00937D2B" w:rsidRDefault="00213790" w:rsidP="000B19E2">
      <w:pPr>
        <w:pStyle w:val="a4"/>
        <w:spacing w:line="276" w:lineRule="auto"/>
        <w:ind w:firstLine="709"/>
        <w:rPr>
          <w:rFonts w:ascii="Times New Roman" w:hAnsi="Times New Roman"/>
          <w:color w:val="auto"/>
          <w:sz w:val="24"/>
          <w:szCs w:val="24"/>
        </w:rPr>
      </w:pPr>
      <w:r w:rsidRPr="00937D2B">
        <w:rPr>
          <w:rFonts w:ascii="Times New Roman" w:hAnsi="Times New Roman"/>
          <w:b/>
          <w:bCs/>
          <w:color w:val="auto"/>
          <w:spacing w:val="4"/>
          <w:sz w:val="24"/>
          <w:szCs w:val="24"/>
        </w:rPr>
        <w:t xml:space="preserve">Основная образовательная программа формируется </w:t>
      </w:r>
      <w:r w:rsidRPr="00937D2B">
        <w:rPr>
          <w:rFonts w:ascii="Times New Roman" w:hAnsi="Times New Roman"/>
          <w:b/>
          <w:bCs/>
          <w:color w:val="auto"/>
          <w:spacing w:val="2"/>
          <w:sz w:val="24"/>
          <w:szCs w:val="24"/>
        </w:rPr>
        <w:t xml:space="preserve">с </w:t>
      </w:r>
      <w:r w:rsidRPr="00937D2B">
        <w:rPr>
          <w:rFonts w:ascii="Times New Roman" w:hAnsi="Times New Roman"/>
          <w:b/>
          <w:bCs/>
          <w:color w:val="auto"/>
          <w:sz w:val="24"/>
          <w:szCs w:val="24"/>
        </w:rPr>
        <w:t>учетом особенностей уровня начального общего образования как фундамента всего последующего обучения.</w:t>
      </w:r>
      <w:r w:rsidRPr="00937D2B">
        <w:rPr>
          <w:rFonts w:ascii="Times New Roman" w:hAnsi="Times New Roman"/>
          <w:color w:val="auto"/>
          <w:sz w:val="24"/>
          <w:szCs w:val="24"/>
        </w:rPr>
        <w:t xml:space="preserve"> Начальная школа – особый этап в жизни ребенка, связанный:</w:t>
      </w:r>
    </w:p>
    <w:p w:rsidR="00213790" w:rsidRPr="00937D2B" w:rsidRDefault="00213790" w:rsidP="000B19E2">
      <w:pPr>
        <w:pStyle w:val="a6"/>
        <w:numPr>
          <w:ilvl w:val="0"/>
          <w:numId w:val="18"/>
        </w:numPr>
        <w:spacing w:line="276" w:lineRule="auto"/>
        <w:ind w:left="709"/>
        <w:rPr>
          <w:rFonts w:ascii="Times New Roman" w:hAnsi="Times New Roman"/>
          <w:color w:val="auto"/>
          <w:sz w:val="24"/>
          <w:szCs w:val="24"/>
        </w:rPr>
      </w:pPr>
      <w:r w:rsidRPr="00937D2B">
        <w:rPr>
          <w:rFonts w:ascii="Times New Roman" w:hAnsi="Times New Roman"/>
          <w:color w:val="auto"/>
          <w:spacing w:val="2"/>
          <w:sz w:val="24"/>
          <w:szCs w:val="24"/>
        </w:rPr>
        <w:t xml:space="preserve">с изменением при поступлении в школу ведущей деятельности ребенка – с переходом к учебной деятельности </w:t>
      </w:r>
      <w:r w:rsidRPr="00937D2B">
        <w:rPr>
          <w:rFonts w:ascii="Times New Roman" w:hAnsi="Times New Roman"/>
          <w:color w:val="auto"/>
          <w:sz w:val="24"/>
          <w:szCs w:val="24"/>
        </w:rPr>
        <w:t>(при сохранении значимости игровой), имеющей общественный характер и являющейся социальной по содержанию;</w:t>
      </w:r>
    </w:p>
    <w:p w:rsidR="00213790" w:rsidRPr="00937D2B" w:rsidRDefault="00213790" w:rsidP="000B19E2">
      <w:pPr>
        <w:pStyle w:val="a6"/>
        <w:numPr>
          <w:ilvl w:val="0"/>
          <w:numId w:val="18"/>
        </w:numPr>
        <w:spacing w:line="276" w:lineRule="auto"/>
        <w:ind w:left="709"/>
        <w:rPr>
          <w:rFonts w:ascii="Times New Roman" w:hAnsi="Times New Roman"/>
          <w:color w:val="auto"/>
          <w:sz w:val="24"/>
          <w:szCs w:val="24"/>
        </w:rPr>
      </w:pPr>
      <w:r w:rsidRPr="00937D2B">
        <w:rPr>
          <w:rFonts w:ascii="Times New Roman" w:hAnsi="Times New Roman"/>
          <w:color w:val="auto"/>
          <w:spacing w:val="2"/>
          <w:sz w:val="24"/>
          <w:szCs w:val="24"/>
        </w:rPr>
        <w:lastRenderedPageBreak/>
        <w:t xml:space="preserve">с освоением новой социальной позиции, расширением </w:t>
      </w:r>
      <w:r w:rsidRPr="00937D2B">
        <w:rPr>
          <w:rFonts w:ascii="Times New Roman" w:hAnsi="Times New Roman"/>
          <w:color w:val="auto"/>
          <w:sz w:val="24"/>
          <w:szCs w:val="24"/>
        </w:rPr>
        <w:t>сферы взаимодействия ребенка с окружающим миром, развитием потребностей в общении, познании, социальном признании и самовыражении;</w:t>
      </w:r>
    </w:p>
    <w:p w:rsidR="00213790" w:rsidRPr="00937D2B" w:rsidRDefault="00213790" w:rsidP="000B19E2">
      <w:pPr>
        <w:pStyle w:val="a6"/>
        <w:numPr>
          <w:ilvl w:val="0"/>
          <w:numId w:val="18"/>
        </w:numPr>
        <w:spacing w:line="276" w:lineRule="auto"/>
        <w:ind w:left="709"/>
        <w:rPr>
          <w:rFonts w:ascii="Times New Roman" w:hAnsi="Times New Roman"/>
          <w:color w:val="auto"/>
          <w:sz w:val="24"/>
          <w:szCs w:val="24"/>
        </w:rPr>
      </w:pPr>
      <w:r w:rsidRPr="00937D2B">
        <w:rPr>
          <w:rFonts w:ascii="Times New Roman" w:hAnsi="Times New Roman"/>
          <w:color w:val="auto"/>
          <w:sz w:val="24"/>
          <w:szCs w:val="24"/>
        </w:rPr>
        <w:t xml:space="preserve">с принятием и освоением ребенком новой социальной </w:t>
      </w:r>
      <w:r w:rsidRPr="00937D2B">
        <w:rPr>
          <w:rFonts w:ascii="Times New Roman" w:hAnsi="Times New Roman"/>
          <w:color w:val="auto"/>
          <w:spacing w:val="2"/>
          <w:sz w:val="24"/>
          <w:szCs w:val="24"/>
        </w:rPr>
        <w:t xml:space="preserve">роли ученика, выражающейся в формировании внутренней </w:t>
      </w:r>
      <w:r w:rsidRPr="00937D2B">
        <w:rPr>
          <w:rFonts w:ascii="Times New Roman" w:hAnsi="Times New Roman"/>
          <w:color w:val="auto"/>
          <w:sz w:val="24"/>
          <w:szCs w:val="24"/>
        </w:rPr>
        <w:t xml:space="preserve">позиции школьника, определяющей новый образ школьной </w:t>
      </w:r>
      <w:r w:rsidRPr="00937D2B">
        <w:rPr>
          <w:rFonts w:ascii="Times New Roman" w:hAnsi="Times New Roman"/>
          <w:color w:val="auto"/>
          <w:spacing w:val="2"/>
          <w:sz w:val="24"/>
          <w:szCs w:val="24"/>
        </w:rPr>
        <w:t>жизни и перспективы личностного и познавательного раз</w:t>
      </w:r>
      <w:r w:rsidRPr="00937D2B">
        <w:rPr>
          <w:rFonts w:ascii="Times New Roman" w:hAnsi="Times New Roman"/>
          <w:color w:val="auto"/>
          <w:sz w:val="24"/>
          <w:szCs w:val="24"/>
        </w:rPr>
        <w:t>вития;</w:t>
      </w:r>
    </w:p>
    <w:p w:rsidR="00213790" w:rsidRPr="00937D2B" w:rsidRDefault="00213790" w:rsidP="000B19E2">
      <w:pPr>
        <w:pStyle w:val="a6"/>
        <w:numPr>
          <w:ilvl w:val="0"/>
          <w:numId w:val="18"/>
        </w:numPr>
        <w:spacing w:line="276" w:lineRule="auto"/>
        <w:ind w:left="709"/>
        <w:rPr>
          <w:rFonts w:ascii="Times New Roman" w:hAnsi="Times New Roman"/>
          <w:color w:val="auto"/>
          <w:spacing w:val="-2"/>
          <w:sz w:val="24"/>
          <w:szCs w:val="24"/>
        </w:rPr>
      </w:pPr>
      <w:r w:rsidRPr="00937D2B">
        <w:rPr>
          <w:rFonts w:ascii="Times New Roman" w:hAnsi="Times New Roman"/>
          <w:color w:val="auto"/>
          <w:spacing w:val="2"/>
          <w:sz w:val="24"/>
          <w:szCs w:val="24"/>
        </w:rPr>
        <w:t>с формированием у школьника основ умения учиться</w:t>
      </w:r>
      <w:r w:rsidRPr="00937D2B">
        <w:rPr>
          <w:rFonts w:ascii="Times New Roman" w:hAnsi="Times New Roman"/>
          <w:color w:val="auto"/>
          <w:spacing w:val="2"/>
          <w:sz w:val="24"/>
          <w:szCs w:val="24"/>
        </w:rPr>
        <w:br/>
      </w:r>
      <w:r w:rsidRPr="00937D2B">
        <w:rPr>
          <w:rFonts w:ascii="Times New Roman" w:hAnsi="Times New Roman"/>
          <w:color w:val="auto"/>
          <w:spacing w:val="-2"/>
          <w:sz w:val="24"/>
          <w:szCs w:val="24"/>
        </w:rPr>
        <w:t>и способности к организации своей деятельности: принимать, сохранять цели и следовать им в учебной деятельности; планировать свою деятельность, осуществлять ее контроль и оценку; взаимодействовать с учителем и сверстниками в учебном процессе;</w:t>
      </w:r>
    </w:p>
    <w:p w:rsidR="00213790" w:rsidRPr="00937D2B" w:rsidRDefault="00213790" w:rsidP="000B19E2">
      <w:pPr>
        <w:pStyle w:val="a6"/>
        <w:numPr>
          <w:ilvl w:val="0"/>
          <w:numId w:val="18"/>
        </w:numPr>
        <w:spacing w:line="276" w:lineRule="auto"/>
        <w:ind w:left="709"/>
        <w:rPr>
          <w:rFonts w:ascii="Times New Roman" w:hAnsi="Times New Roman"/>
          <w:color w:val="auto"/>
          <w:sz w:val="24"/>
          <w:szCs w:val="24"/>
        </w:rPr>
      </w:pPr>
      <w:r w:rsidRPr="00937D2B">
        <w:rPr>
          <w:rFonts w:ascii="Times New Roman" w:hAnsi="Times New Roman"/>
          <w:color w:val="auto"/>
          <w:spacing w:val="4"/>
          <w:sz w:val="24"/>
          <w:szCs w:val="24"/>
        </w:rPr>
        <w:t xml:space="preserve">с изменением при этом самооценки ребенка, которая </w:t>
      </w:r>
      <w:r w:rsidRPr="00937D2B">
        <w:rPr>
          <w:rFonts w:ascii="Times New Roman" w:hAnsi="Times New Roman"/>
          <w:color w:val="auto"/>
          <w:sz w:val="24"/>
          <w:szCs w:val="24"/>
        </w:rPr>
        <w:t>приобретает черты адекватности и рефлексивности;</w:t>
      </w:r>
    </w:p>
    <w:p w:rsidR="00213790" w:rsidRPr="00937D2B" w:rsidRDefault="00213790" w:rsidP="000B19E2">
      <w:pPr>
        <w:pStyle w:val="a6"/>
        <w:numPr>
          <w:ilvl w:val="0"/>
          <w:numId w:val="18"/>
        </w:numPr>
        <w:spacing w:line="276" w:lineRule="auto"/>
        <w:ind w:left="709"/>
        <w:rPr>
          <w:rFonts w:ascii="Times New Roman" w:hAnsi="Times New Roman"/>
          <w:color w:val="auto"/>
          <w:spacing w:val="-2"/>
          <w:sz w:val="24"/>
          <w:szCs w:val="24"/>
        </w:rPr>
      </w:pPr>
      <w:r w:rsidRPr="00937D2B">
        <w:rPr>
          <w:rFonts w:ascii="Times New Roman" w:hAnsi="Times New Roman"/>
          <w:color w:val="auto"/>
          <w:spacing w:val="-2"/>
          <w:sz w:val="24"/>
          <w:szCs w:val="24"/>
        </w:rPr>
        <w:t xml:space="preserve">с моральным развитием, которое существенным образом </w:t>
      </w:r>
      <w:r w:rsidRPr="00937D2B">
        <w:rPr>
          <w:rFonts w:ascii="Times New Roman" w:hAnsi="Times New Roman"/>
          <w:color w:val="auto"/>
          <w:sz w:val="24"/>
          <w:szCs w:val="24"/>
        </w:rPr>
        <w:t>связано с характером сотрудничества со взрослыми и свер</w:t>
      </w:r>
      <w:r w:rsidRPr="00937D2B">
        <w:rPr>
          <w:rFonts w:ascii="Times New Roman" w:hAnsi="Times New Roman"/>
          <w:color w:val="auto"/>
          <w:spacing w:val="-2"/>
          <w:sz w:val="24"/>
          <w:szCs w:val="24"/>
        </w:rPr>
        <w:t>стниками, общением и межличностными отношениями дружбы, становлением основ гражданской идентичности и мировоззрения.</w:t>
      </w:r>
    </w:p>
    <w:p w:rsidR="00213790" w:rsidRPr="00937D2B" w:rsidRDefault="00213790" w:rsidP="000B19E2">
      <w:pPr>
        <w:pStyle w:val="a4"/>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 xml:space="preserve">Учитываются также характерные для младшего школьного возраста (от 6,5 до 11 лет): </w:t>
      </w:r>
    </w:p>
    <w:p w:rsidR="00213790" w:rsidRPr="00937D2B" w:rsidRDefault="00213790" w:rsidP="000B19E2">
      <w:pPr>
        <w:pStyle w:val="a6"/>
        <w:numPr>
          <w:ilvl w:val="0"/>
          <w:numId w:val="19"/>
        </w:numPr>
        <w:spacing w:line="276" w:lineRule="auto"/>
        <w:ind w:left="709"/>
        <w:rPr>
          <w:rFonts w:ascii="Times New Roman" w:hAnsi="Times New Roman"/>
          <w:color w:val="auto"/>
          <w:spacing w:val="-2"/>
          <w:sz w:val="24"/>
          <w:szCs w:val="24"/>
        </w:rPr>
      </w:pPr>
      <w:r w:rsidRPr="00937D2B">
        <w:rPr>
          <w:rFonts w:ascii="Times New Roman" w:hAnsi="Times New Roman"/>
          <w:color w:val="auto"/>
          <w:sz w:val="24"/>
          <w:szCs w:val="24"/>
        </w:rPr>
        <w:t>центральные психологические новообразования, форми</w:t>
      </w:r>
      <w:r w:rsidRPr="00937D2B">
        <w:rPr>
          <w:rFonts w:ascii="Times New Roman" w:hAnsi="Times New Roman"/>
          <w:color w:val="auto"/>
          <w:spacing w:val="-2"/>
          <w:sz w:val="24"/>
          <w:szCs w:val="24"/>
        </w:rPr>
        <w:t xml:space="preserve">руемые на данном уровне образования: словесно­логическое </w:t>
      </w:r>
      <w:r w:rsidRPr="00937D2B">
        <w:rPr>
          <w:rFonts w:ascii="Times New Roman" w:hAnsi="Times New Roman"/>
          <w:color w:val="auto"/>
          <w:spacing w:val="2"/>
          <w:sz w:val="24"/>
          <w:szCs w:val="24"/>
        </w:rPr>
        <w:t xml:space="preserve">мышление, произвольная смысловая память, произвольное </w:t>
      </w:r>
      <w:r w:rsidRPr="00937D2B">
        <w:rPr>
          <w:rFonts w:ascii="Times New Roman" w:hAnsi="Times New Roman"/>
          <w:color w:val="auto"/>
          <w:sz w:val="24"/>
          <w:szCs w:val="24"/>
        </w:rPr>
        <w:t xml:space="preserve">внимание, письменная речь, анализ, рефлексия содержания, </w:t>
      </w:r>
      <w:r w:rsidRPr="00937D2B">
        <w:rPr>
          <w:rFonts w:ascii="Times New Roman" w:hAnsi="Times New Roman"/>
          <w:color w:val="auto"/>
          <w:spacing w:val="-2"/>
          <w:sz w:val="24"/>
          <w:szCs w:val="24"/>
        </w:rPr>
        <w:t xml:space="preserve">оснований и способов действий, планирование и умение действовать во внутреннем плане, знаково­символическое мышление, осуществляемое как моделирование существенных связей и отношений объектов; </w:t>
      </w:r>
    </w:p>
    <w:p w:rsidR="00213790" w:rsidRPr="00937D2B" w:rsidRDefault="00213790" w:rsidP="000B19E2">
      <w:pPr>
        <w:pStyle w:val="a6"/>
        <w:numPr>
          <w:ilvl w:val="0"/>
          <w:numId w:val="19"/>
        </w:numPr>
        <w:spacing w:line="276" w:lineRule="auto"/>
        <w:ind w:left="709"/>
        <w:rPr>
          <w:rFonts w:ascii="Times New Roman" w:hAnsi="Times New Roman"/>
          <w:color w:val="auto"/>
          <w:spacing w:val="-2"/>
          <w:sz w:val="24"/>
          <w:szCs w:val="24"/>
        </w:rPr>
      </w:pPr>
      <w:r w:rsidRPr="00937D2B">
        <w:rPr>
          <w:rFonts w:ascii="Times New Roman" w:hAnsi="Times New Roman"/>
          <w:color w:val="auto"/>
          <w:sz w:val="24"/>
          <w:szCs w:val="24"/>
        </w:rPr>
        <w:t>развитие целенаправленной и мотивированной активно</w:t>
      </w:r>
      <w:r w:rsidRPr="00937D2B">
        <w:rPr>
          <w:rFonts w:ascii="Times New Roman" w:hAnsi="Times New Roman"/>
          <w:color w:val="auto"/>
          <w:spacing w:val="-2"/>
          <w:sz w:val="24"/>
          <w:szCs w:val="24"/>
        </w:rPr>
        <w:t>сти обучающегося, направленной на овладение учебной деятельностью, основой которой выступает формирование устойчивой системы учебно­познавательных и социальных мотивов и личностного смысла учения.</w:t>
      </w:r>
    </w:p>
    <w:p w:rsidR="00213790" w:rsidRPr="00937D2B" w:rsidRDefault="00213790" w:rsidP="000B19E2">
      <w:pPr>
        <w:pStyle w:val="a4"/>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 xml:space="preserve">При определении стратегических характеристик основной </w:t>
      </w:r>
      <w:r w:rsidRPr="00937D2B">
        <w:rPr>
          <w:rFonts w:ascii="Times New Roman" w:hAnsi="Times New Roman"/>
          <w:color w:val="auto"/>
          <w:spacing w:val="-2"/>
          <w:sz w:val="24"/>
          <w:szCs w:val="24"/>
        </w:rPr>
        <w:t xml:space="preserve">образовательной программы учитываются существующий </w:t>
      </w:r>
      <w:r w:rsidRPr="00937D2B">
        <w:rPr>
          <w:rFonts w:ascii="Times New Roman" w:hAnsi="Times New Roman"/>
          <w:color w:val="auto"/>
          <w:sz w:val="24"/>
          <w:szCs w:val="24"/>
        </w:rPr>
        <w:t>разброс в темпах и направлениях развития детей, индивидуаль</w:t>
      </w:r>
      <w:r w:rsidRPr="00937D2B">
        <w:rPr>
          <w:rFonts w:ascii="Times New Roman" w:hAnsi="Times New Roman"/>
          <w:color w:val="auto"/>
          <w:spacing w:val="2"/>
          <w:sz w:val="24"/>
          <w:szCs w:val="24"/>
        </w:rPr>
        <w:t>ные различия в их познавательной деятельности, восприя</w:t>
      </w:r>
      <w:r w:rsidRPr="00937D2B">
        <w:rPr>
          <w:rFonts w:ascii="Times New Roman" w:hAnsi="Times New Roman"/>
          <w:color w:val="auto"/>
          <w:sz w:val="24"/>
          <w:szCs w:val="24"/>
        </w:rPr>
        <w:t>тии, внимании, памяти, мышлении, речи, моторике и т.д., связанные с возрастными, психологическими и физиологи</w:t>
      </w:r>
      <w:r w:rsidRPr="00937D2B">
        <w:rPr>
          <w:rFonts w:ascii="Times New Roman" w:hAnsi="Times New Roman"/>
          <w:color w:val="auto"/>
          <w:spacing w:val="2"/>
          <w:sz w:val="24"/>
          <w:szCs w:val="24"/>
        </w:rPr>
        <w:t xml:space="preserve">ческими индивидуальными особенностями детей младшего </w:t>
      </w:r>
      <w:r w:rsidRPr="00937D2B">
        <w:rPr>
          <w:rFonts w:ascii="Times New Roman" w:hAnsi="Times New Roman"/>
          <w:color w:val="auto"/>
          <w:sz w:val="24"/>
          <w:szCs w:val="24"/>
        </w:rPr>
        <w:t>школьного возраста.</w:t>
      </w:r>
    </w:p>
    <w:p w:rsidR="00213790" w:rsidRPr="00937D2B" w:rsidRDefault="00213790" w:rsidP="000B19E2">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При этом успешность и своевременность формирования указанных новообразований познавательной сферы, качеств и свойств личности связываются с активной позицией учителя, а также с адекватностью построения образовательной деятельности и выбора условий и методик обучения, учитывающих описанные выше особенности уровня начального общего образования.</w:t>
      </w:r>
    </w:p>
    <w:p w:rsidR="00213790" w:rsidRPr="00937D2B" w:rsidRDefault="00213790" w:rsidP="000B19E2">
      <w:pPr>
        <w:spacing w:after="0"/>
        <w:ind w:firstLine="709"/>
        <w:jc w:val="both"/>
        <w:rPr>
          <w:rFonts w:ascii="Times New Roman" w:hAnsi="Times New Roman" w:cs="Times New Roman"/>
          <w:sz w:val="24"/>
          <w:szCs w:val="24"/>
        </w:rPr>
      </w:pPr>
    </w:p>
    <w:p w:rsidR="00213790" w:rsidRPr="00937D2B" w:rsidRDefault="00213790" w:rsidP="00DF0E53">
      <w:pPr>
        <w:pStyle w:val="2"/>
        <w:numPr>
          <w:ilvl w:val="1"/>
          <w:numId w:val="5"/>
        </w:numPr>
        <w:spacing w:before="0"/>
        <w:ind w:left="0" w:firstLine="0"/>
        <w:rPr>
          <w:rFonts w:ascii="Times New Roman" w:hAnsi="Times New Roman" w:cs="Times New Roman"/>
          <w:color w:val="auto"/>
          <w:sz w:val="24"/>
          <w:szCs w:val="24"/>
        </w:rPr>
      </w:pPr>
      <w:bookmarkStart w:id="3" w:name="_Toc410587795"/>
      <w:bookmarkStart w:id="4" w:name="_Toc410963359"/>
      <w:bookmarkStart w:id="5" w:name="_Toc410964324"/>
      <w:r w:rsidRPr="00937D2B">
        <w:rPr>
          <w:rFonts w:ascii="Times New Roman" w:hAnsi="Times New Roman" w:cs="Times New Roman"/>
          <w:color w:val="auto"/>
          <w:sz w:val="24"/>
          <w:szCs w:val="24"/>
        </w:rPr>
        <w:t>Планируемые результаты освоения основной образовательной программы начального общего образования</w:t>
      </w:r>
      <w:bookmarkEnd w:id="3"/>
      <w:bookmarkEnd w:id="4"/>
      <w:bookmarkEnd w:id="5"/>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b/>
          <w:bCs/>
          <w:i/>
          <w:iCs/>
          <w:sz w:val="24"/>
          <w:szCs w:val="24"/>
        </w:rPr>
      </w:pPr>
      <w:r w:rsidRPr="00937D2B">
        <w:rPr>
          <w:rStyle w:val="Zag11"/>
          <w:rFonts w:ascii="Times New Roman" w:eastAsia="@Arial Unicode MS" w:hAnsi="Times New Roman" w:cs="Times New Roman"/>
          <w:sz w:val="24"/>
          <w:szCs w:val="24"/>
        </w:rPr>
        <w:t>Планируемые результаты освоения основной образовательной программы начального общего образования (далее – планируемые результаты) являются одним из важнейших механизмов реализации требований ФГОС НОО к результатам обучающихся, освоивших основную образовательную программу. Они представляют собой систему, допускающую дальнейшее уточнение и конкретизацию, что обеспечивает определение и выявление всех составляющих планируемых результатов, подлежащих формированию и оценке.</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Планируемые результаты:</w:t>
      </w:r>
    </w:p>
    <w:p w:rsidR="00213790" w:rsidRPr="00937D2B" w:rsidRDefault="00213790" w:rsidP="000B19E2">
      <w:pPr>
        <w:pStyle w:val="a8"/>
        <w:widowControl w:val="0"/>
        <w:numPr>
          <w:ilvl w:val="0"/>
          <w:numId w:val="2"/>
        </w:numPr>
        <w:tabs>
          <w:tab w:val="left" w:pos="993"/>
        </w:tabs>
        <w:autoSpaceDE w:val="0"/>
        <w:autoSpaceDN w:val="0"/>
        <w:adjustRightInd w:val="0"/>
        <w:spacing w:after="0"/>
        <w:ind w:left="0" w:firstLine="709"/>
        <w:jc w:val="both"/>
        <w:rPr>
          <w:rStyle w:val="Zag11"/>
          <w:rFonts w:ascii="Times New Roman" w:eastAsia="@Arial Unicode MS" w:hAnsi="Times New Roman"/>
          <w:sz w:val="24"/>
          <w:szCs w:val="24"/>
        </w:rPr>
      </w:pPr>
      <w:r w:rsidRPr="00937D2B">
        <w:rPr>
          <w:rStyle w:val="Zag11"/>
          <w:rFonts w:ascii="Times New Roman" w:eastAsia="@Arial Unicode MS" w:hAnsi="Times New Roman"/>
          <w:sz w:val="24"/>
          <w:szCs w:val="24"/>
        </w:rPr>
        <w:t xml:space="preserve">обеспечивают связь между требованиями ФГОС НОО, образовательной деятельностью и системой оценки результатов освоения основной образовательной </w:t>
      </w:r>
      <w:r w:rsidRPr="00937D2B">
        <w:rPr>
          <w:rStyle w:val="Zag11"/>
          <w:rFonts w:ascii="Times New Roman" w:eastAsia="@Arial Unicode MS" w:hAnsi="Times New Roman"/>
          <w:sz w:val="24"/>
          <w:szCs w:val="24"/>
        </w:rPr>
        <w:lastRenderedPageBreak/>
        <w:t>программы начального общего образования, уточняя и конкретизируя общее понимание личностных, метапредметных и предметных результатов для каждой учебной программы с учетом ведущих целевых установок их освоения, возрастной специфики обучающихся и требований, предъявляемых системой оценки;</w:t>
      </w:r>
    </w:p>
    <w:p w:rsidR="00213790" w:rsidRPr="00937D2B" w:rsidRDefault="00213790" w:rsidP="000B19E2">
      <w:pPr>
        <w:pStyle w:val="a8"/>
        <w:widowControl w:val="0"/>
        <w:numPr>
          <w:ilvl w:val="0"/>
          <w:numId w:val="2"/>
        </w:numPr>
        <w:tabs>
          <w:tab w:val="left" w:pos="993"/>
        </w:tabs>
        <w:autoSpaceDE w:val="0"/>
        <w:autoSpaceDN w:val="0"/>
        <w:adjustRightInd w:val="0"/>
        <w:spacing w:after="0"/>
        <w:ind w:left="0" w:firstLine="709"/>
        <w:jc w:val="both"/>
        <w:rPr>
          <w:rStyle w:val="Zag11"/>
          <w:rFonts w:ascii="Times New Roman" w:eastAsia="@Arial Unicode MS" w:hAnsi="Times New Roman"/>
          <w:sz w:val="24"/>
          <w:szCs w:val="24"/>
        </w:rPr>
      </w:pPr>
      <w:r w:rsidRPr="00937D2B">
        <w:rPr>
          <w:rStyle w:val="Zag11"/>
          <w:rFonts w:ascii="Times New Roman" w:eastAsia="@Arial Unicode MS" w:hAnsi="Times New Roman"/>
          <w:sz w:val="24"/>
          <w:szCs w:val="24"/>
        </w:rPr>
        <w:t>являются содержательной и критериальной основой для разработки программ учебных предметов, курсов, учебно-методической литературы, а также для системы оценки качества освоения обучающимися основной образовательной программы начального общего образования.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 соответствии с системно-деятельностным подходом, составляющим методологическую основу требований ФГОС НОО, содержание планируемых результатов описывает и характеризует обобщенные способы действий с учебным материалом</w:t>
      </w:r>
      <w:r w:rsidRPr="00937D2B">
        <w:rPr>
          <w:rStyle w:val="Zag11"/>
          <w:rFonts w:ascii="Times New Roman" w:eastAsia="@Arial Unicode MS" w:hAnsi="Times New Roman" w:cs="Times New Roman"/>
          <w:i/>
          <w:iCs/>
          <w:sz w:val="24"/>
          <w:szCs w:val="24"/>
        </w:rPr>
        <w:t xml:space="preserve">, </w:t>
      </w:r>
      <w:r w:rsidRPr="00937D2B">
        <w:rPr>
          <w:rStyle w:val="Zag11"/>
          <w:rFonts w:ascii="Times New Roman" w:eastAsia="@Arial Unicode MS" w:hAnsi="Times New Roman" w:cs="Times New Roman"/>
          <w:sz w:val="24"/>
          <w:szCs w:val="24"/>
        </w:rPr>
        <w:t>позволяющие обучающимся успешно решать учебные и учебно-практические задачи, в том числе как задачи, направленные на отработку теоретических моделей и понятий, так и задачи, по возможности максимально приближенные к реальным жизненным ситуациям.</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 xml:space="preserve">Иными словами, система планируемых результатов дает представление о том, какими именно действиями – познавательными, личностными, регулятивными, коммуникативными, преломленными через специфику содержания того или иного предмета, – овладеют обучающиеся в ходе образовательной деятельности. В системе планируемых результатов особо выделяется учебный материал, имеющий </w:t>
      </w:r>
      <w:r w:rsidRPr="00937D2B">
        <w:rPr>
          <w:rStyle w:val="Zag11"/>
          <w:rFonts w:ascii="Times New Roman" w:eastAsia="@Arial Unicode MS" w:hAnsi="Times New Roman" w:cs="Times New Roman"/>
          <w:i/>
          <w:iCs/>
          <w:sz w:val="24"/>
          <w:szCs w:val="24"/>
        </w:rPr>
        <w:t>опорный характер,</w:t>
      </w:r>
      <w:r w:rsidRPr="00937D2B">
        <w:rPr>
          <w:rStyle w:val="Zag11"/>
          <w:rFonts w:ascii="Times New Roman" w:eastAsia="@Arial Unicode MS" w:hAnsi="Times New Roman" w:cs="Times New Roman"/>
          <w:sz w:val="24"/>
          <w:szCs w:val="24"/>
        </w:rPr>
        <w:t xml:space="preserve"> т. е. служащий основой для последующего обучения.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b/>
          <w:bCs/>
          <w:sz w:val="24"/>
          <w:szCs w:val="24"/>
        </w:rPr>
        <w:t xml:space="preserve">Структура планируемых результатов </w:t>
      </w:r>
      <w:r w:rsidRPr="00937D2B">
        <w:rPr>
          <w:rStyle w:val="Zag11"/>
          <w:rFonts w:ascii="Times New Roman" w:eastAsia="@Arial Unicode MS" w:hAnsi="Times New Roman" w:cs="Times New Roman"/>
          <w:sz w:val="24"/>
          <w:szCs w:val="24"/>
        </w:rPr>
        <w:t>строится с учетом необходимости:</w:t>
      </w:r>
    </w:p>
    <w:p w:rsidR="00213790" w:rsidRPr="00937D2B" w:rsidRDefault="00213790" w:rsidP="000B19E2">
      <w:pPr>
        <w:pStyle w:val="a8"/>
        <w:widowControl w:val="0"/>
        <w:numPr>
          <w:ilvl w:val="0"/>
          <w:numId w:val="3"/>
        </w:numPr>
        <w:tabs>
          <w:tab w:val="left" w:pos="993"/>
        </w:tabs>
        <w:autoSpaceDE w:val="0"/>
        <w:autoSpaceDN w:val="0"/>
        <w:adjustRightInd w:val="0"/>
        <w:spacing w:after="0"/>
        <w:ind w:left="0" w:firstLine="709"/>
        <w:jc w:val="both"/>
        <w:rPr>
          <w:rStyle w:val="Zag11"/>
          <w:rFonts w:ascii="Times New Roman" w:eastAsia="@Arial Unicode MS" w:hAnsi="Times New Roman"/>
          <w:sz w:val="24"/>
          <w:szCs w:val="24"/>
        </w:rPr>
      </w:pPr>
      <w:r w:rsidRPr="00937D2B">
        <w:rPr>
          <w:rStyle w:val="Zag11"/>
          <w:rFonts w:ascii="Times New Roman" w:eastAsia="@Arial Unicode MS" w:hAnsi="Times New Roman"/>
          <w:sz w:val="24"/>
          <w:szCs w:val="24"/>
        </w:rPr>
        <w:t>определения динамики картины развития обучающихся на основе выделения достигнутого уровня развития и ближайшей перспективы – зоны ближайшего развития ребенка;</w:t>
      </w:r>
    </w:p>
    <w:p w:rsidR="00213790" w:rsidRPr="00937D2B" w:rsidRDefault="00213790" w:rsidP="000B19E2">
      <w:pPr>
        <w:pStyle w:val="a8"/>
        <w:widowControl w:val="0"/>
        <w:numPr>
          <w:ilvl w:val="0"/>
          <w:numId w:val="3"/>
        </w:numPr>
        <w:tabs>
          <w:tab w:val="left" w:pos="993"/>
        </w:tabs>
        <w:autoSpaceDE w:val="0"/>
        <w:autoSpaceDN w:val="0"/>
        <w:adjustRightInd w:val="0"/>
        <w:spacing w:after="0"/>
        <w:ind w:left="0" w:firstLine="709"/>
        <w:jc w:val="both"/>
        <w:rPr>
          <w:rStyle w:val="Zag11"/>
          <w:rFonts w:ascii="Times New Roman" w:eastAsia="@Arial Unicode MS" w:hAnsi="Times New Roman"/>
          <w:sz w:val="24"/>
          <w:szCs w:val="24"/>
        </w:rPr>
      </w:pPr>
      <w:r w:rsidRPr="00937D2B">
        <w:rPr>
          <w:rStyle w:val="Zag11"/>
          <w:rFonts w:ascii="Times New Roman" w:eastAsia="@Arial Unicode MS" w:hAnsi="Times New Roman"/>
          <w:sz w:val="24"/>
          <w:szCs w:val="24"/>
        </w:rPr>
        <w:t>определения возможностей овладения учащимися учебными действиями на уровне, соответствующем зоне ближайшего развития, в отношении знаний, расширяющих и углубляющих систему опорных знаний, а также знаний и умений, являющихся подготовительными для данного предмета;</w:t>
      </w:r>
    </w:p>
    <w:p w:rsidR="00213790" w:rsidRPr="00937D2B" w:rsidRDefault="00213790" w:rsidP="000B19E2">
      <w:pPr>
        <w:pStyle w:val="a8"/>
        <w:widowControl w:val="0"/>
        <w:numPr>
          <w:ilvl w:val="0"/>
          <w:numId w:val="3"/>
        </w:numPr>
        <w:tabs>
          <w:tab w:val="left" w:pos="993"/>
        </w:tabs>
        <w:autoSpaceDE w:val="0"/>
        <w:autoSpaceDN w:val="0"/>
        <w:adjustRightInd w:val="0"/>
        <w:spacing w:after="0"/>
        <w:ind w:left="0" w:firstLine="709"/>
        <w:jc w:val="both"/>
        <w:rPr>
          <w:rStyle w:val="Zag11"/>
          <w:rFonts w:ascii="Times New Roman" w:eastAsia="@Arial Unicode MS" w:hAnsi="Times New Roman"/>
          <w:sz w:val="24"/>
          <w:szCs w:val="24"/>
        </w:rPr>
      </w:pPr>
      <w:r w:rsidRPr="00937D2B">
        <w:rPr>
          <w:rStyle w:val="Zag11"/>
          <w:rFonts w:ascii="Times New Roman" w:eastAsia="@Arial Unicode MS" w:hAnsi="Times New Roman"/>
          <w:sz w:val="24"/>
          <w:szCs w:val="24"/>
        </w:rPr>
        <w:t>выделения основных направлений оценочной деятельности – оценки результатов деятельности систем образования различного уровня, педагогов, обучающихся.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b/>
          <w:bCs/>
          <w:sz w:val="24"/>
          <w:szCs w:val="24"/>
        </w:rPr>
      </w:pPr>
      <w:r w:rsidRPr="00937D2B">
        <w:rPr>
          <w:rStyle w:val="Zag11"/>
          <w:rFonts w:ascii="Times New Roman" w:eastAsia="@Arial Unicode MS" w:hAnsi="Times New Roman" w:cs="Times New Roman"/>
          <w:sz w:val="24"/>
          <w:szCs w:val="24"/>
        </w:rPr>
        <w:t xml:space="preserve">С этой целью в структуре планируемых результатов по каждой учебной программе (предметной, междисциплинарной) выделяются следующие </w:t>
      </w:r>
      <w:r w:rsidRPr="00937D2B">
        <w:rPr>
          <w:rStyle w:val="Zag11"/>
          <w:rFonts w:ascii="Times New Roman" w:eastAsia="@Arial Unicode MS" w:hAnsi="Times New Roman" w:cs="Times New Roman"/>
          <w:i/>
          <w:iCs/>
          <w:sz w:val="24"/>
          <w:szCs w:val="24"/>
        </w:rPr>
        <w:t>уровни описания</w:t>
      </w:r>
      <w:r w:rsidRPr="00937D2B">
        <w:rPr>
          <w:rStyle w:val="Zag11"/>
          <w:rFonts w:ascii="Times New Roman" w:eastAsia="@Arial Unicode MS" w:hAnsi="Times New Roman" w:cs="Times New Roman"/>
          <w:sz w:val="24"/>
          <w:szCs w:val="24"/>
        </w:rPr>
        <w:t>.</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Ведущие целевые установки и основные ожидаемые результаты изучения данной учебной программы. Их включение в структуру планируемых результатов призвано дать ответ на вопрос о смысле изучения данного предмета, его вкладе в развитие личности обучающихся. Планируемые результаты представлены в первом, общецелевом блоке, предваряющем планируемые результаты по отдельным разделам учебной программы. Этот блок результатов описывает основной, сущностный вклад данной программы в развитие личности обучающихся, в развитие их способностей; отражает такие общие цели образования, как формирование ценностных и мировоззренческих установок, развитие интереса, формирование определенных познавательных потребностей обучающихся. Оценка достижения этих целей ведется в ходе процедур, допускающих предоставление и использование исключительно неперсонифицированной информации, а полученные результаты характеризуют деятельность системы образования.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 xml:space="preserve">Планируемые предметные результаты, приводятся в двух блоках к каждому разделу учебной программы. Они ориентируют в том, какой уровень освоения опорного учебного материала ожидается от выпускников. </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 xml:space="preserve">Первый блок </w:t>
      </w:r>
      <w:r w:rsidRPr="00937D2B">
        <w:rPr>
          <w:rStyle w:val="Zag11"/>
          <w:rFonts w:ascii="Times New Roman" w:eastAsia="@Arial Unicode MS" w:hAnsi="Times New Roman" w:cs="Times New Roman"/>
          <w:i/>
          <w:iCs/>
          <w:sz w:val="24"/>
          <w:szCs w:val="24"/>
        </w:rPr>
        <w:t>«Выпускник научится»</w:t>
      </w:r>
      <w:r w:rsidRPr="00937D2B">
        <w:rPr>
          <w:rStyle w:val="Zag11"/>
          <w:rFonts w:ascii="Times New Roman" w:eastAsia="@Arial Unicode MS" w:hAnsi="Times New Roman" w:cs="Times New Roman"/>
          <w:b/>
          <w:bCs/>
          <w:sz w:val="24"/>
          <w:szCs w:val="24"/>
        </w:rPr>
        <w:t xml:space="preserve">. </w:t>
      </w:r>
      <w:r w:rsidRPr="00937D2B">
        <w:rPr>
          <w:rStyle w:val="Zag11"/>
          <w:rFonts w:ascii="Times New Roman" w:eastAsia="@Arial Unicode MS" w:hAnsi="Times New Roman" w:cs="Times New Roman"/>
          <w:sz w:val="24"/>
          <w:szCs w:val="24"/>
        </w:rPr>
        <w:t xml:space="preserve">Критериями отбора результатов в данный блок служат: их значимость для решения основных задач образования на данного уровня, </w:t>
      </w:r>
      <w:r w:rsidRPr="00937D2B">
        <w:rPr>
          <w:rStyle w:val="Zag11"/>
          <w:rFonts w:ascii="Times New Roman" w:eastAsia="@Arial Unicode MS" w:hAnsi="Times New Roman" w:cs="Times New Roman"/>
          <w:sz w:val="24"/>
          <w:szCs w:val="24"/>
        </w:rPr>
        <w:lastRenderedPageBreak/>
        <w:t>необходимость для последующего обучения, а также потенциальная возможность их достижения большинством обучающихся, как минимум, на уровне, характеризующем исполнительскую компетентность обучающихся. Иными словами, в эту группу включается система таких знаний и учебных действий, которая, во-первых, принципиально необходима для успешного обучения в начальной и основной школе и, во-вторых, при наличии специальной целенаправленной работы учителя в принципе может быть освоена подавляющим большинством детей.</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b/>
          <w:bCs/>
          <w:sz w:val="24"/>
          <w:szCs w:val="24"/>
        </w:rPr>
      </w:pPr>
      <w:r w:rsidRPr="00937D2B">
        <w:rPr>
          <w:rStyle w:val="Zag11"/>
          <w:rFonts w:ascii="Times New Roman" w:eastAsia="@Arial Unicode MS" w:hAnsi="Times New Roman" w:cs="Times New Roman"/>
          <w:sz w:val="24"/>
          <w:szCs w:val="24"/>
        </w:rPr>
        <w:t>Достижение планируемых результатов этого блока выносится на итоговую оценку, которая может осуществляться как в ходе освоения данной программы (с помощью накопительной оценки, или портфеля достижений), так и по итогам ее освоения (с помощью итоговой работы). Оценка освоения опорного материала на уровне, характеризующем исполнительскую компетентность обучающихся, ведется с помощью заданий базового уровня, а на уровне действий, соответствующих зоне ближайшего развития, – с помощью заданий повышенного уровня. Успешное выполнение обучающимися заданий базового уровня служит единственным основанием для положительного решения вопроса о возможности перехода на следующий уровень обучения.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b/>
          <w:bCs/>
          <w:sz w:val="24"/>
          <w:szCs w:val="24"/>
        </w:rPr>
      </w:pPr>
      <w:r w:rsidRPr="00937D2B">
        <w:rPr>
          <w:rStyle w:val="Zag11"/>
          <w:rFonts w:ascii="Times New Roman" w:eastAsia="@Arial Unicode MS" w:hAnsi="Times New Roman" w:cs="Times New Roman"/>
          <w:sz w:val="24"/>
          <w:szCs w:val="24"/>
        </w:rPr>
        <w:t xml:space="preserve">Второй блок </w:t>
      </w:r>
      <w:r w:rsidRPr="00937D2B">
        <w:rPr>
          <w:rStyle w:val="Zag11"/>
          <w:rFonts w:ascii="Times New Roman" w:eastAsia="@Arial Unicode MS" w:hAnsi="Times New Roman" w:cs="Times New Roman"/>
          <w:i/>
          <w:iCs/>
          <w:sz w:val="24"/>
          <w:szCs w:val="24"/>
        </w:rPr>
        <w:t xml:space="preserve">«Выпускник получит возможность научиться. </w:t>
      </w:r>
      <w:r w:rsidRPr="00937D2B">
        <w:rPr>
          <w:rStyle w:val="Zag11"/>
          <w:rFonts w:ascii="Times New Roman" w:eastAsia="@Arial Unicode MS" w:hAnsi="Times New Roman" w:cs="Times New Roman"/>
          <w:sz w:val="24"/>
          <w:szCs w:val="24"/>
        </w:rPr>
        <w:t xml:space="preserve">Планируемые результаты данного блока к каждому разделу примерной программы учебного предмета и </w:t>
      </w:r>
      <w:r w:rsidRPr="00937D2B">
        <w:rPr>
          <w:rStyle w:val="Zag11"/>
          <w:rFonts w:ascii="Times New Roman" w:eastAsia="@Arial Unicode MS" w:hAnsi="Times New Roman" w:cs="Times New Roman"/>
          <w:i/>
          <w:iCs/>
          <w:sz w:val="24"/>
          <w:szCs w:val="24"/>
        </w:rPr>
        <w:t xml:space="preserve">выделяются курсивом. </w:t>
      </w:r>
      <w:r w:rsidRPr="00937D2B">
        <w:rPr>
          <w:rStyle w:val="Zag11"/>
          <w:rFonts w:ascii="Times New Roman" w:eastAsia="@Arial Unicode MS" w:hAnsi="Times New Roman" w:cs="Times New Roman"/>
          <w:sz w:val="24"/>
          <w:szCs w:val="24"/>
        </w:rPr>
        <w:t>Уровень достижений, соответствующий планируемым результатам этой группы, могут продемонстрировать обучающиеся, имеющие более высокий уровень мотивации и способностей. В повседневной практике обучения этих результатов могут достичь не все без исключения обучающиеся как в силу повышенной сложности учебных действий для обучающихся, так и в силу повышенной сложности учебного материала и/или его пропедевтического характера на данном уровне обучения. Оценка достижения  в этом случае ведется преимущественно в ходе процедур, допускающих предоставление и использование исключительно неперсонифицированной информации. Частично задания, ориентированные на оценку достижения этой группы планируемых результатов, могут включаться в материалы итогового контроля.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Включение данной группы результатов предоставляет возможность обучающимся продемонстрировать овладение более высокими (по сравнению с базовым) уровнями достижений и выявить динамику роста численности группы наиболее подготовленных обучающихся. При этом невыполнение обучающимися заданий, с помощью которых ведется оценка достижения планируемых результатов этой группы, не является препятствием для перехода на следующий уровень обучения. В ряде случаев учет достижения планируемых результатов этой группы целесообразно вести в ходе текущего и промежуточного оценивания, а полученные результаты фиксировать посредством накопительной системы оценки (например, в форме портфеля достижений) и учитывать при определении итоговой оценки.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 xml:space="preserve">Подобная структура представления планируемых результатов подчеркивает тот факт, что при организации образовательной деятельности, направленной на реализацию и достижение планируемых результатов, от учителя требуется использование таких педагогических технологий, которые основаны на </w:t>
      </w:r>
      <w:r w:rsidRPr="00937D2B">
        <w:rPr>
          <w:rStyle w:val="Zag11"/>
          <w:rFonts w:ascii="Times New Roman" w:eastAsia="@Arial Unicode MS" w:hAnsi="Times New Roman" w:cs="Times New Roman"/>
          <w:b/>
          <w:bCs/>
          <w:i/>
          <w:iCs/>
          <w:sz w:val="24"/>
          <w:szCs w:val="24"/>
        </w:rPr>
        <w:t xml:space="preserve">дифференциации требований </w:t>
      </w:r>
      <w:r w:rsidRPr="00937D2B">
        <w:rPr>
          <w:rStyle w:val="Zag11"/>
          <w:rFonts w:ascii="Times New Roman" w:eastAsia="@Arial Unicode MS" w:hAnsi="Times New Roman" w:cs="Times New Roman"/>
          <w:sz w:val="24"/>
          <w:szCs w:val="24"/>
        </w:rPr>
        <w:t>к подготовке обучающихся.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На уровне начального общего образования устанавливаются планируемые результаты освоения:</w:t>
      </w:r>
    </w:p>
    <w:p w:rsidR="00213790" w:rsidRPr="00937D2B" w:rsidRDefault="00213790" w:rsidP="000B19E2">
      <w:pPr>
        <w:pStyle w:val="a8"/>
        <w:widowControl w:val="0"/>
        <w:numPr>
          <w:ilvl w:val="0"/>
          <w:numId w:val="4"/>
        </w:numPr>
        <w:tabs>
          <w:tab w:val="clear" w:pos="794"/>
          <w:tab w:val="num" w:pos="993"/>
        </w:tabs>
        <w:autoSpaceDE w:val="0"/>
        <w:autoSpaceDN w:val="0"/>
        <w:adjustRightInd w:val="0"/>
        <w:spacing w:after="0"/>
        <w:ind w:left="0"/>
        <w:jc w:val="both"/>
        <w:rPr>
          <w:rStyle w:val="Zag11"/>
          <w:rFonts w:ascii="Times New Roman" w:eastAsia="@Arial Unicode MS" w:hAnsi="Times New Roman"/>
          <w:sz w:val="24"/>
          <w:szCs w:val="24"/>
        </w:rPr>
      </w:pPr>
      <w:r w:rsidRPr="00937D2B">
        <w:rPr>
          <w:rStyle w:val="Zag11"/>
          <w:rFonts w:ascii="Times New Roman" w:eastAsia="@Arial Unicode MS" w:hAnsi="Times New Roman"/>
          <w:sz w:val="24"/>
          <w:szCs w:val="24"/>
        </w:rPr>
        <w:t>междисциплинарной программы «Формирование универсальных учебных действий», а также ее разделов «Чтение. Работа с текстом» и «Формирование ИКТ-компетентности учащихся»;</w:t>
      </w:r>
    </w:p>
    <w:p w:rsidR="00213790" w:rsidRPr="00937D2B" w:rsidRDefault="00213790" w:rsidP="000B19E2">
      <w:pPr>
        <w:pStyle w:val="Zag2"/>
        <w:numPr>
          <w:ilvl w:val="0"/>
          <w:numId w:val="4"/>
        </w:numPr>
        <w:tabs>
          <w:tab w:val="clear" w:pos="794"/>
          <w:tab w:val="num" w:pos="993"/>
        </w:tabs>
        <w:spacing w:after="0" w:line="276" w:lineRule="auto"/>
        <w:jc w:val="both"/>
        <w:rPr>
          <w:rStyle w:val="Zag11"/>
          <w:rFonts w:ascii="Times New Roman" w:eastAsia="@Arial Unicode MS" w:hAnsi="Times New Roman"/>
          <w:b w:val="0"/>
          <w:bCs w:val="0"/>
          <w:color w:val="auto"/>
          <w:sz w:val="24"/>
          <w:szCs w:val="24"/>
          <w:lang w:val="ru-RU"/>
        </w:rPr>
      </w:pPr>
      <w:r w:rsidRPr="00937D2B">
        <w:rPr>
          <w:rStyle w:val="Zag11"/>
          <w:rFonts w:ascii="Times New Roman" w:eastAsia="@Arial Unicode MS" w:hAnsi="Times New Roman"/>
          <w:b w:val="0"/>
          <w:bCs w:val="0"/>
          <w:color w:val="auto"/>
          <w:sz w:val="24"/>
          <w:szCs w:val="24"/>
          <w:lang w:val="ru-RU"/>
        </w:rPr>
        <w:t>программ по всем учебным предметам.</w:t>
      </w:r>
    </w:p>
    <w:p w:rsidR="00213790" w:rsidRPr="00937D2B" w:rsidRDefault="00213790" w:rsidP="000B19E2">
      <w:pPr>
        <w:pStyle w:val="2"/>
        <w:spacing w:before="0"/>
        <w:ind w:firstLine="709"/>
        <w:jc w:val="center"/>
        <w:rPr>
          <w:rStyle w:val="Zag11"/>
          <w:rFonts w:ascii="Times New Roman" w:eastAsia="@Arial Unicode MS" w:hAnsi="Times New Roman" w:cs="Times New Roman"/>
          <w:color w:val="auto"/>
          <w:sz w:val="24"/>
          <w:szCs w:val="24"/>
        </w:rPr>
      </w:pPr>
      <w:bookmarkStart w:id="6" w:name="_Toc410963360"/>
      <w:bookmarkStart w:id="7" w:name="_Toc410964325"/>
    </w:p>
    <w:p w:rsidR="00213790" w:rsidRPr="00937D2B" w:rsidRDefault="00213790" w:rsidP="00DF0E53">
      <w:pPr>
        <w:pStyle w:val="2"/>
        <w:spacing w:before="0"/>
        <w:rPr>
          <w:rStyle w:val="Zag11"/>
          <w:rFonts w:ascii="Times New Roman" w:eastAsia="@Arial Unicode MS" w:hAnsi="Times New Roman" w:cs="Times New Roman"/>
          <w:b w:val="0"/>
          <w:bCs w:val="0"/>
          <w:i/>
          <w:iCs/>
          <w:color w:val="auto"/>
          <w:sz w:val="24"/>
          <w:szCs w:val="24"/>
        </w:rPr>
      </w:pPr>
      <w:r w:rsidRPr="00937D2B">
        <w:rPr>
          <w:rStyle w:val="Zag11"/>
          <w:rFonts w:ascii="Times New Roman" w:eastAsia="@Arial Unicode MS" w:hAnsi="Times New Roman" w:cs="Times New Roman"/>
          <w:color w:val="auto"/>
          <w:sz w:val="24"/>
          <w:szCs w:val="24"/>
        </w:rPr>
        <w:t>1.2.1. Формирование универсальных учебных действий</w:t>
      </w:r>
      <w:bookmarkEnd w:id="6"/>
      <w:bookmarkEnd w:id="7"/>
    </w:p>
    <w:p w:rsidR="00213790" w:rsidRPr="00937D2B" w:rsidRDefault="00213790" w:rsidP="000B19E2">
      <w:pPr>
        <w:pStyle w:val="2"/>
        <w:spacing w:before="0"/>
        <w:ind w:firstLine="709"/>
        <w:jc w:val="center"/>
        <w:rPr>
          <w:rStyle w:val="Zag11"/>
          <w:rFonts w:ascii="Times New Roman" w:eastAsia="@Arial Unicode MS" w:hAnsi="Times New Roman" w:cs="Times New Roman"/>
          <w:b w:val="0"/>
          <w:bCs w:val="0"/>
          <w:i/>
          <w:iCs/>
          <w:color w:val="auto"/>
          <w:sz w:val="24"/>
          <w:szCs w:val="24"/>
        </w:rPr>
      </w:pPr>
      <w:bookmarkStart w:id="8" w:name="_Toc410963361"/>
      <w:bookmarkStart w:id="9" w:name="_Toc410963428"/>
      <w:bookmarkStart w:id="10" w:name="_Toc410964326"/>
      <w:r w:rsidRPr="00937D2B">
        <w:rPr>
          <w:rStyle w:val="Zag11"/>
          <w:rFonts w:ascii="Times New Roman" w:eastAsia="@Arial Unicode MS" w:hAnsi="Times New Roman" w:cs="Times New Roman"/>
          <w:b w:val="0"/>
          <w:bCs w:val="0"/>
          <w:i/>
          <w:iCs/>
          <w:color w:val="auto"/>
          <w:sz w:val="24"/>
          <w:szCs w:val="24"/>
        </w:rPr>
        <w:t>(личностные и метапредметные результаты)</w:t>
      </w:r>
      <w:bookmarkEnd w:id="8"/>
      <w:bookmarkEnd w:id="9"/>
      <w:bookmarkEnd w:id="10"/>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 xml:space="preserve">В результате изучения всех без исключения предметов на уровне начального общего образования образовательная МКОУ «Эльтонская СОШ» создает условия для достижения выпускниками личностных результатов и формирования у них </w:t>
      </w:r>
      <w:r w:rsidRPr="00937D2B">
        <w:rPr>
          <w:rStyle w:val="Zag11"/>
          <w:rFonts w:ascii="Times New Roman" w:eastAsia="@Arial Unicode MS" w:hAnsi="Times New Roman" w:cs="Times New Roman"/>
          <w:i/>
          <w:iCs/>
          <w:sz w:val="24"/>
          <w:szCs w:val="24"/>
        </w:rPr>
        <w:t xml:space="preserve">регулятивных, познавательных </w:t>
      </w:r>
      <w:r w:rsidRPr="00937D2B">
        <w:rPr>
          <w:rStyle w:val="Zag11"/>
          <w:rFonts w:ascii="Times New Roman" w:eastAsia="@Arial Unicode MS" w:hAnsi="Times New Roman" w:cs="Times New Roman"/>
          <w:sz w:val="24"/>
          <w:szCs w:val="24"/>
        </w:rPr>
        <w:t xml:space="preserve">и </w:t>
      </w:r>
      <w:r w:rsidRPr="00937D2B">
        <w:rPr>
          <w:rStyle w:val="Zag11"/>
          <w:rFonts w:ascii="Times New Roman" w:eastAsia="@Arial Unicode MS" w:hAnsi="Times New Roman" w:cs="Times New Roman"/>
          <w:i/>
          <w:iCs/>
          <w:sz w:val="24"/>
          <w:szCs w:val="24"/>
        </w:rPr>
        <w:t xml:space="preserve">коммуникативных </w:t>
      </w:r>
      <w:r w:rsidRPr="00937D2B">
        <w:rPr>
          <w:rStyle w:val="Zag11"/>
          <w:rFonts w:ascii="Times New Roman" w:eastAsia="@Arial Unicode MS" w:hAnsi="Times New Roman" w:cs="Times New Roman"/>
          <w:sz w:val="24"/>
          <w:szCs w:val="24"/>
        </w:rPr>
        <w:t>универсальных учебных действий как основы умения учиться.</w:t>
      </w:r>
    </w:p>
    <w:p w:rsidR="00213790" w:rsidRPr="00937D2B" w:rsidRDefault="00213790" w:rsidP="000B19E2">
      <w:pPr>
        <w:pStyle w:val="Zag3"/>
        <w:tabs>
          <w:tab w:val="left" w:pos="142"/>
          <w:tab w:val="left" w:leader="dot" w:pos="624"/>
        </w:tabs>
        <w:spacing w:after="0" w:line="276" w:lineRule="auto"/>
        <w:ind w:firstLine="709"/>
        <w:rPr>
          <w:rStyle w:val="Zag11"/>
          <w:rFonts w:ascii="Times New Roman" w:eastAsia="@Arial Unicode MS" w:hAnsi="Times New Roman"/>
          <w:b/>
          <w:bCs/>
          <w:i w:val="0"/>
          <w:iCs w:val="0"/>
          <w:color w:val="auto"/>
          <w:lang w:val="ru-RU"/>
        </w:rPr>
      </w:pPr>
      <w:r w:rsidRPr="00937D2B">
        <w:rPr>
          <w:rStyle w:val="Zag11"/>
          <w:rFonts w:ascii="Times New Roman" w:eastAsia="@Arial Unicode MS" w:hAnsi="Times New Roman"/>
          <w:b/>
          <w:bCs/>
          <w:i w:val="0"/>
          <w:iCs w:val="0"/>
          <w:color w:val="auto"/>
          <w:lang w:val="ru-RU"/>
        </w:rPr>
        <w:t>Личностные результаты</w:t>
      </w:r>
    </w:p>
    <w:p w:rsidR="00213790" w:rsidRPr="00937D2B" w:rsidRDefault="00213790" w:rsidP="000B19E2">
      <w:pPr>
        <w:widowControl w:val="0"/>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У выпускника будут сформированы:</w:t>
      </w:r>
    </w:p>
    <w:p w:rsidR="00213790" w:rsidRPr="00937D2B" w:rsidRDefault="00213790" w:rsidP="000B19E2">
      <w:pPr>
        <w:widowControl w:val="0"/>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внутренняя позитивная позиция школьника, включающая положительное отношение к школе, ориентации на содержательные моменты школьной действительности и принятия принятие себя как активного участника образовательной деятельности;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мотивационная основа учебной деятельности, включающая социальные, учебно-познавательные и внешние мотивы;</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учебно-познавательный интерес к новому учебному материалу и способам решения новой задачи;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ориентация на понимание причин успеха в учебной деятельности, в том числе на самоанализ и самоконтроль результата, на анализ соответствия результатов требованиям конкретной задачи, на понимание предложений и оценок учителей, товарищей, родителей и других людей;</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способность к самооценке;</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основы гражданской идентичности, своей этнической принадлежности в форме осознания «Я» как члена семьи, представителя народа, гражданина России, чувства сопричастности и гордости за свою Родину, народ и историю, осознание ответственности человека за общее благополучие;</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ориентация в нравственном содержании и смысле как собственных поступков, так и поступков окружающих людей;</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знание основных моральных норм и ориентация на их выполнение, дифференциация моральных и конвенциональных норм, развитие морального сознания как переходного от до конвенционального к конвенциональному уровню;</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развитие этических чувств – достоинства, справедливости, отзывчивости, стыда, вины, совести как регуляторов морального поведения;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эмпатия как понимание чувств других людей и сопереживание им;</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установка на здоровый образ жизни;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основы экологической культуры: принятие ценности природного мира, готовность следовать в своей деятельности нормам природоохранного, нерасточительного, здоровьесберегающего поведения;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чувство прекрасного и эстетические чувства на основе знакомства с мировой и отечественной художественной культурой.</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t>Выпускник получит возможность для формирования: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t>внутренней позиции обучающегося на уровне положительного отношения к образовательной организации, понимания необходимости учения, выраженного в преобладании учебно-познавательных мотивов и предпочтении социального способа оценки знаний;</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t>выраженной устойчивой учебно-познавательной мотивации учения;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t>устойчивого учебно-познавательного интереса к новым общим способам решения задач;</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t>адекватного понимания причин успешности/неуспешности учебной деятельности;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lastRenderedPageBreak/>
        <w:t>положительной адекватной дифференцированной самооценки на основе критерия успешности реализации социальной роли «хорошего ученика»;</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t>компетентности в реализации основ гражданской идентичности в поступках и деятельности;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t>морального сознания на конвенциональном уровне, способности к решению моральных дилемм на основе учета позиций партнеров в общении, ориентации на их мотивы и чувства, устойчивое следование в поведении моральным нормам и этическим требованиям;</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t>установки на здоровый образ жизни и реализации ее в реальном поведении и поступках;</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t>осознанных устойчивых эстетических предпочтений и ориентации на искусство как значимую сферу человеческой жизни;</w:t>
      </w:r>
    </w:p>
    <w:p w:rsidR="00213790" w:rsidRPr="00937D2B" w:rsidRDefault="00213790" w:rsidP="000B19E2">
      <w:pPr>
        <w:pStyle w:val="Zag3"/>
        <w:tabs>
          <w:tab w:val="left" w:pos="142"/>
          <w:tab w:val="left" w:leader="dot" w:pos="624"/>
        </w:tabs>
        <w:spacing w:after="0" w:line="276" w:lineRule="auto"/>
        <w:ind w:firstLine="709"/>
        <w:jc w:val="both"/>
        <w:rPr>
          <w:rStyle w:val="Zag11"/>
          <w:rFonts w:ascii="Times New Roman" w:eastAsia="@Arial Unicode MS" w:hAnsi="Times New Roman"/>
          <w:i w:val="0"/>
          <w:iCs w:val="0"/>
          <w:color w:val="auto"/>
          <w:lang w:val="ru-RU"/>
        </w:rPr>
      </w:pPr>
      <w:r w:rsidRPr="00937D2B">
        <w:rPr>
          <w:rStyle w:val="Zag11"/>
          <w:rFonts w:ascii="Times New Roman" w:eastAsia="@Arial Unicode MS" w:hAnsi="Times New Roman"/>
          <w:color w:val="auto"/>
          <w:lang w:val="ru-RU"/>
        </w:rPr>
        <w:t>эмпатии как осознанного понимания чувств других людей и сопереживания им, выражающихся в поступках, направленных на помощь и обеспечение благополучия.</w:t>
      </w:r>
    </w:p>
    <w:p w:rsidR="00213790" w:rsidRPr="00937D2B" w:rsidRDefault="00213790" w:rsidP="000B19E2">
      <w:pPr>
        <w:pStyle w:val="Zag3"/>
        <w:tabs>
          <w:tab w:val="left" w:pos="142"/>
          <w:tab w:val="left" w:leader="dot" w:pos="624"/>
        </w:tabs>
        <w:spacing w:after="0" w:line="276" w:lineRule="auto"/>
        <w:ind w:firstLine="709"/>
        <w:rPr>
          <w:rStyle w:val="Zag11"/>
          <w:rFonts w:ascii="Times New Roman" w:eastAsia="@Arial Unicode MS" w:hAnsi="Times New Roman"/>
          <w:b/>
          <w:bCs/>
          <w:i w:val="0"/>
          <w:iCs w:val="0"/>
          <w:color w:val="auto"/>
          <w:lang w:val="ru-RU"/>
        </w:rPr>
      </w:pPr>
      <w:r w:rsidRPr="00937D2B">
        <w:rPr>
          <w:rStyle w:val="Zag11"/>
          <w:rFonts w:ascii="Times New Roman" w:eastAsia="@Arial Unicode MS" w:hAnsi="Times New Roman"/>
          <w:b/>
          <w:bCs/>
          <w:i w:val="0"/>
          <w:iCs w:val="0"/>
          <w:color w:val="auto"/>
          <w:lang w:val="ru-RU"/>
        </w:rPr>
        <w:t>Регулятивные универсальные учебные действия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Выпускник научится: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принимать и сохранять учебную задачу;</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учитывать выделенные учителем ориентиры действия в новом учебном материале в сотрудничестве с учителем;</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планировать свои действия в соответствии с поставленной задачей и условиями ее реализации, в том числе во внутреннем плане;</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учитывать установленные правила в планировании и контроле способа решения;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осуществлять итоговый и пошаговый контроль по результату (в случае работы в интерактивной среде пользоваться реакцией среды решения задачи);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оценивать правильность выполнения действия на уровне адекватной ретроспективной оценки соответствия результатов требованиям данной задачи и задачной области;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адекватно воспринимать предложения и оценку учителей, товарищей, родителей и других людей;</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различать способ и результат действия;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вносить необходимые коррективы в действие после его завершения на основе его оценки и учета характера сделанных ошибок, использовать предложения и оценки для создания нового, более совершенного результата, использовать запись (фиксацию) в цифровой форме хода и результатов решения задачи, собственной звучащей речи на русском, родном и иностранном языках.</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t>Выпускник получит возможность научиться: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t>в сотрудничестве с учителем ставить новые учебные задачи;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t>преобразовывать практическую задачу в познавательную;</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t>самостоятельно учитывать выделенные учителем ориентиры действия в новом учебном материале;</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t>осуществлять констатирующий и предвосхищающий контроль по результату и по способу действия, актуальный контроль на уровне произвольного внимания;</w:t>
      </w:r>
    </w:p>
    <w:p w:rsidR="00213790" w:rsidRPr="00937D2B" w:rsidRDefault="00213790" w:rsidP="000B19E2">
      <w:pPr>
        <w:pStyle w:val="Zag3"/>
        <w:tabs>
          <w:tab w:val="left" w:pos="142"/>
          <w:tab w:val="left" w:leader="dot" w:pos="624"/>
        </w:tabs>
        <w:spacing w:after="0" w:line="276" w:lineRule="auto"/>
        <w:ind w:firstLine="709"/>
        <w:jc w:val="both"/>
        <w:rPr>
          <w:rStyle w:val="Zag11"/>
          <w:rFonts w:ascii="Times New Roman" w:eastAsia="@Arial Unicode MS" w:hAnsi="Times New Roman"/>
          <w:i w:val="0"/>
          <w:iCs w:val="0"/>
          <w:color w:val="auto"/>
          <w:lang w:val="ru-RU"/>
        </w:rPr>
      </w:pPr>
      <w:r w:rsidRPr="00937D2B">
        <w:rPr>
          <w:rStyle w:val="Zag11"/>
          <w:rFonts w:ascii="Times New Roman" w:eastAsia="@Arial Unicode MS" w:hAnsi="Times New Roman"/>
          <w:color w:val="auto"/>
          <w:lang w:val="ru-RU"/>
        </w:rPr>
        <w:t>самостоятельно адекватно оценивать правильность выполнения действия и вносить необходимые коррективы в исполнение</w:t>
      </w:r>
      <w:r w:rsidR="00937D2B">
        <w:rPr>
          <w:rStyle w:val="Zag11"/>
          <w:rFonts w:ascii="Times New Roman" w:eastAsia="@Arial Unicode MS" w:hAnsi="Times New Roman"/>
          <w:color w:val="auto"/>
          <w:lang w:val="ru-RU"/>
        </w:rPr>
        <w:t>,</w:t>
      </w:r>
      <w:r w:rsidRPr="00937D2B">
        <w:rPr>
          <w:rStyle w:val="Zag11"/>
          <w:rFonts w:ascii="Times New Roman" w:eastAsia="@Arial Unicode MS" w:hAnsi="Times New Roman"/>
          <w:color w:val="auto"/>
          <w:lang w:val="ru-RU"/>
        </w:rPr>
        <w:t xml:space="preserve"> как по ходу его реализации, так и в конце действия.</w:t>
      </w:r>
    </w:p>
    <w:p w:rsidR="00213790" w:rsidRPr="00937D2B" w:rsidRDefault="00213790" w:rsidP="000B19E2">
      <w:pPr>
        <w:pStyle w:val="Zag3"/>
        <w:tabs>
          <w:tab w:val="left" w:pos="142"/>
          <w:tab w:val="left" w:leader="dot" w:pos="624"/>
        </w:tabs>
        <w:spacing w:after="0" w:line="276" w:lineRule="auto"/>
        <w:ind w:firstLine="709"/>
        <w:rPr>
          <w:rStyle w:val="Zag11"/>
          <w:rFonts w:ascii="Times New Roman" w:eastAsia="@Arial Unicode MS" w:hAnsi="Times New Roman"/>
          <w:b/>
          <w:bCs/>
          <w:i w:val="0"/>
          <w:iCs w:val="0"/>
          <w:color w:val="auto"/>
          <w:lang w:val="ru-RU"/>
        </w:rPr>
      </w:pPr>
      <w:r w:rsidRPr="00937D2B">
        <w:rPr>
          <w:rStyle w:val="Zag11"/>
          <w:rFonts w:ascii="Times New Roman" w:eastAsia="@Arial Unicode MS" w:hAnsi="Times New Roman"/>
          <w:b/>
          <w:bCs/>
          <w:i w:val="0"/>
          <w:iCs w:val="0"/>
          <w:color w:val="auto"/>
          <w:lang w:val="ru-RU"/>
        </w:rPr>
        <w:t>Познавательные универсальные учебные действия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Выпускник научится: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осуществлять поиск необходимой информации для выполнения учебных заданий с использованием учебной литературы, энциклопедий, справочников (включая электронные, цифровые), в открытом информационном пространстве, в том числе контролируемом пространстве Интернета;</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lastRenderedPageBreak/>
        <w:t>осуществлять запись (фиксацию) выборочной информации об окружающем мире и о себе самом, в том числе с помощью инструментов ИКТ;</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использовать знаково-символические средства, в том числе модели (включая виртуальные) и схемы (включая концептуальные) для решения задач;</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t>проявлять познавательную инициативу в учебном сотрудничестве;</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строить сообщения в устной и письменной форме;</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ориентироваться на разнообразие способов решения задач;</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основам смыслового восприятия художественных и познавательных текстов, выделять существенную информацию из сообщений разных видов (в первую очередь текстов);</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осуществлять анализ объектов с выделением существенных и несущественных признаков;</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осуществлять синтез как составление целого из частей;</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проводить сравнение, сериацию и классификацию по заданным критериям;</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устанавливать причинно-следственные связи в изучаемом круге явлений;</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строить рассуждения в форме связи простых суждений об объекте, его строении, свойствах и связях;</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обобщать, т. е. осуществлять генерализацию и выведение общности для целого ряда или класса единичных объектов на основе выделения сущностной связи;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осуществлять подведение под понятие на основе распознавания объектов, выделения существенных признаков и их синтеза;</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устанавливать аналогии;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владеть рядом общих приемов решения задач.</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t>Выпускник получит возможность научиться: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t>осуществлять расширенный поиск информации с использованием ресурсов библиотек и Интернета;</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t>записывать, фиксировать информацию об окружающем мире с помощью инструментов ИКТ;</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t>понимать относительность мнений и подходов к решению проблемы;</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t>создавать и преобразовывать модели и схемы для решения задач;</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pacing w:val="-4"/>
          <w:sz w:val="24"/>
          <w:szCs w:val="24"/>
        </w:rPr>
        <w:t>осознанно и произвольно строить сообщения в устной и письменной форме</w:t>
      </w:r>
      <w:r w:rsidRPr="00937D2B">
        <w:rPr>
          <w:rStyle w:val="Zag11"/>
          <w:rFonts w:ascii="Times New Roman" w:eastAsia="@Arial Unicode MS" w:hAnsi="Times New Roman" w:cs="Times New Roman"/>
          <w:i/>
          <w:iCs/>
          <w:sz w:val="24"/>
          <w:szCs w:val="24"/>
        </w:rPr>
        <w:t>;</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t>осуществлять выбор наиболее эффективных способов решения задач в зависимости от конкретных условий;</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t>осуществлять синтез как составление целого из частей, самостоятельно достраивая и восполняя недостающие компоненты;</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t>осуществлять сравнение, сериацию и классификацию, самостоятельно выбирая основания и критерии для указанных логических операций;</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t>строить логическое рассуждение, включающее установление причинно-следственных связей;</w:t>
      </w:r>
    </w:p>
    <w:p w:rsidR="00213790" w:rsidRPr="00937D2B" w:rsidRDefault="00213790" w:rsidP="000B19E2">
      <w:pPr>
        <w:pStyle w:val="Zag3"/>
        <w:tabs>
          <w:tab w:val="left" w:pos="142"/>
          <w:tab w:val="left" w:leader="dot" w:pos="624"/>
        </w:tabs>
        <w:spacing w:after="0" w:line="276" w:lineRule="auto"/>
        <w:ind w:firstLine="709"/>
        <w:jc w:val="both"/>
        <w:rPr>
          <w:rStyle w:val="Zag11"/>
          <w:rFonts w:ascii="Times New Roman" w:eastAsia="@Arial Unicode MS" w:hAnsi="Times New Roman"/>
          <w:i w:val="0"/>
          <w:iCs w:val="0"/>
          <w:color w:val="auto"/>
          <w:lang w:val="ru-RU"/>
        </w:rPr>
      </w:pPr>
      <w:r w:rsidRPr="00937D2B">
        <w:rPr>
          <w:rStyle w:val="Zag11"/>
          <w:rFonts w:ascii="Times New Roman" w:eastAsia="@Arial Unicode MS" w:hAnsi="Times New Roman"/>
          <w:color w:val="auto"/>
          <w:lang w:val="ru-RU"/>
        </w:rPr>
        <w:t>произвольно и осознанно владеть общими приемами решения задач.</w:t>
      </w:r>
    </w:p>
    <w:p w:rsidR="00213790" w:rsidRPr="00937D2B" w:rsidRDefault="00213790" w:rsidP="000B19E2">
      <w:pPr>
        <w:pStyle w:val="Zag3"/>
        <w:tabs>
          <w:tab w:val="left" w:pos="142"/>
          <w:tab w:val="left" w:leader="dot" w:pos="624"/>
        </w:tabs>
        <w:spacing w:after="0" w:line="276" w:lineRule="auto"/>
        <w:ind w:firstLine="709"/>
        <w:rPr>
          <w:rStyle w:val="Zag11"/>
          <w:rFonts w:ascii="Times New Roman" w:eastAsia="@Arial Unicode MS" w:hAnsi="Times New Roman"/>
          <w:b/>
          <w:bCs/>
          <w:i w:val="0"/>
          <w:iCs w:val="0"/>
          <w:color w:val="auto"/>
          <w:lang w:val="ru-RU"/>
        </w:rPr>
      </w:pPr>
      <w:r w:rsidRPr="00937D2B">
        <w:rPr>
          <w:rStyle w:val="Zag11"/>
          <w:rFonts w:ascii="Times New Roman" w:eastAsia="@Arial Unicode MS" w:hAnsi="Times New Roman"/>
          <w:b/>
          <w:bCs/>
          <w:i w:val="0"/>
          <w:iCs w:val="0"/>
          <w:color w:val="auto"/>
          <w:lang w:val="ru-RU"/>
        </w:rPr>
        <w:t>Коммуникативные универсальные учебные действия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Выпускник научится:</w:t>
      </w:r>
    </w:p>
    <w:p w:rsidR="00213790" w:rsidRPr="00937D2B" w:rsidRDefault="00213790" w:rsidP="000B19E2">
      <w:pPr>
        <w:widowControl w:val="0"/>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адекватно использовать коммуникативные, прежде всего речевые, средства для решения различных коммуникативных задач, строить монологическое высказывание (в том числе сопровождая его аудиовизуальной поддержкой), владеть диалогической формой коммуникации, используя в том числе средства и инструменты ИКТ и дистанционного общения;</w:t>
      </w:r>
    </w:p>
    <w:p w:rsidR="00213790" w:rsidRPr="00937D2B" w:rsidRDefault="00213790" w:rsidP="000B19E2">
      <w:pPr>
        <w:widowControl w:val="0"/>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 xml:space="preserve">допускать возможность существования у людей различных точек зрения, в том числе не совпадающих с его собственной, и ориентироваться на позицию партнера в общении и </w:t>
      </w:r>
      <w:r w:rsidRPr="00937D2B">
        <w:rPr>
          <w:rStyle w:val="Zag11"/>
          <w:rFonts w:ascii="Times New Roman" w:eastAsia="@Arial Unicode MS" w:hAnsi="Times New Roman" w:cs="Times New Roman"/>
          <w:sz w:val="24"/>
          <w:szCs w:val="24"/>
        </w:rPr>
        <w:lastRenderedPageBreak/>
        <w:t>взаимодействии;</w:t>
      </w:r>
    </w:p>
    <w:p w:rsidR="00213790" w:rsidRPr="00937D2B" w:rsidRDefault="00213790" w:rsidP="000B19E2">
      <w:pPr>
        <w:widowControl w:val="0"/>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учитывать разные мнения и стремиться к координации различных позиций в сотрудничестве;</w:t>
      </w:r>
    </w:p>
    <w:p w:rsidR="00213790" w:rsidRPr="00937D2B" w:rsidRDefault="00213790" w:rsidP="000B19E2">
      <w:pPr>
        <w:widowControl w:val="0"/>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формулировать собственное мнение и позицию;</w:t>
      </w:r>
    </w:p>
    <w:p w:rsidR="00213790" w:rsidRPr="00937D2B" w:rsidRDefault="00213790" w:rsidP="000B19E2">
      <w:pPr>
        <w:widowControl w:val="0"/>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договариваться и приходить к общему решению в совместной деятельности, в том числе в ситуации столкновения интересов;</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строить понятные для партнера высказывания, учитывающие, что партнер знает и видит, а что нет;</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задавать вопросы;</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контролировать действия партнера;</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использовать речь для регуляции своего действия;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адекватно использовать речевые средства для решения различных коммуникативных задач, строить монологическое высказывание, владеть диалогической формой речи.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t>Выпускник получит возможность научиться: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t>учитывать и координировать в сотрудничестве позиции других людей, отличные от собственной;</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t>учитывать разные мнения и интересы и обосновывать собственную позицию;</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t>аргументировать свою позицию и координировать ее с позициями партнеров в сотрудничестве при выработке общего решения в совместной деятельности;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t>продуктивно содействовать разрешению конфликтов на основе учета интересов и позиций всех участников;</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t>с учетом целей коммуникации достаточно точно, последовательно и полно передавать партнеру необходимую информацию как ориентир для построения действия;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t>задавать вопросы, необходимые для организации собственной деятельности и сотрудничества с партнером;</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t>осуществлять взаимный контроль и оказывать в сотрудничестве необходимую взаимопомощь;</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t>адекватно использовать речь для планирования и регуляции своей деятельности;</w:t>
      </w:r>
    </w:p>
    <w:p w:rsidR="00213790" w:rsidRPr="00937D2B" w:rsidRDefault="00213790" w:rsidP="000B19E2">
      <w:pPr>
        <w:pStyle w:val="Zag2"/>
        <w:tabs>
          <w:tab w:val="left" w:pos="142"/>
          <w:tab w:val="left" w:leader="dot" w:pos="624"/>
        </w:tabs>
        <w:spacing w:after="0" w:line="276" w:lineRule="auto"/>
        <w:jc w:val="both"/>
        <w:rPr>
          <w:rStyle w:val="Zag11"/>
          <w:rFonts w:ascii="Times New Roman" w:eastAsia="@Arial Unicode MS" w:hAnsi="Times New Roman"/>
          <w:b w:val="0"/>
          <w:bCs w:val="0"/>
          <w:color w:val="auto"/>
          <w:sz w:val="24"/>
          <w:szCs w:val="24"/>
          <w:lang w:val="ru-RU"/>
        </w:rPr>
      </w:pPr>
      <w:r w:rsidRPr="00937D2B">
        <w:rPr>
          <w:rStyle w:val="Zag11"/>
          <w:rFonts w:ascii="Times New Roman" w:eastAsia="@Arial Unicode MS" w:hAnsi="Times New Roman"/>
          <w:b w:val="0"/>
          <w:bCs w:val="0"/>
          <w:i/>
          <w:iCs/>
          <w:color w:val="auto"/>
          <w:sz w:val="24"/>
          <w:szCs w:val="24"/>
          <w:lang w:val="ru-RU"/>
        </w:rPr>
        <w:t>адекватно использовать речевые средства для эффективного решения разнообразных коммуникативных задач.</w:t>
      </w:r>
    </w:p>
    <w:p w:rsidR="00213790" w:rsidRPr="00937D2B" w:rsidRDefault="00213790" w:rsidP="000B19E2">
      <w:pPr>
        <w:pStyle w:val="Zag2"/>
        <w:tabs>
          <w:tab w:val="left" w:pos="142"/>
          <w:tab w:val="left" w:leader="dot" w:pos="624"/>
        </w:tabs>
        <w:spacing w:after="0" w:line="276" w:lineRule="auto"/>
        <w:rPr>
          <w:rStyle w:val="Zag11"/>
          <w:rFonts w:ascii="Times New Roman" w:eastAsia="@Arial Unicode MS" w:hAnsi="Times New Roman"/>
          <w:color w:val="auto"/>
          <w:sz w:val="24"/>
          <w:szCs w:val="24"/>
          <w:lang w:val="ru-RU"/>
        </w:rPr>
      </w:pPr>
    </w:p>
    <w:p w:rsidR="00213790" w:rsidRPr="00937D2B" w:rsidRDefault="00213790" w:rsidP="000B19E2">
      <w:pPr>
        <w:pStyle w:val="Zag2"/>
        <w:tabs>
          <w:tab w:val="left" w:pos="142"/>
          <w:tab w:val="left" w:leader="dot" w:pos="624"/>
        </w:tabs>
        <w:spacing w:after="0" w:line="276" w:lineRule="auto"/>
        <w:rPr>
          <w:rStyle w:val="Zag11"/>
          <w:rFonts w:ascii="Times New Roman" w:eastAsia="@Arial Unicode MS" w:hAnsi="Times New Roman"/>
          <w:b w:val="0"/>
          <w:bCs w:val="0"/>
          <w:i/>
          <w:iCs/>
          <w:color w:val="auto"/>
          <w:sz w:val="24"/>
          <w:szCs w:val="24"/>
          <w:lang w:val="ru-RU"/>
        </w:rPr>
      </w:pPr>
      <w:r w:rsidRPr="00937D2B">
        <w:rPr>
          <w:rStyle w:val="Zag11"/>
          <w:rFonts w:ascii="Times New Roman" w:eastAsia="@Arial Unicode MS" w:hAnsi="Times New Roman"/>
          <w:color w:val="auto"/>
          <w:sz w:val="24"/>
          <w:szCs w:val="24"/>
          <w:lang w:val="ru-RU"/>
        </w:rPr>
        <w:t>Чтение. Работа с текстом</w:t>
      </w:r>
    </w:p>
    <w:p w:rsidR="00213790" w:rsidRPr="00937D2B" w:rsidRDefault="00213790" w:rsidP="000B19E2">
      <w:pPr>
        <w:pStyle w:val="Zag2"/>
        <w:tabs>
          <w:tab w:val="left" w:pos="142"/>
          <w:tab w:val="left" w:leader="dot" w:pos="624"/>
        </w:tabs>
        <w:spacing w:after="0" w:line="276" w:lineRule="auto"/>
        <w:rPr>
          <w:rStyle w:val="Zag11"/>
          <w:rFonts w:ascii="Times New Roman" w:eastAsia="@Arial Unicode MS" w:hAnsi="Times New Roman"/>
          <w:color w:val="auto"/>
          <w:sz w:val="24"/>
          <w:szCs w:val="24"/>
          <w:lang w:val="ru-RU"/>
        </w:rPr>
      </w:pPr>
      <w:r w:rsidRPr="00937D2B">
        <w:rPr>
          <w:rStyle w:val="Zag11"/>
          <w:rFonts w:ascii="Times New Roman" w:eastAsia="@Arial Unicode MS" w:hAnsi="Times New Roman"/>
          <w:b w:val="0"/>
          <w:bCs w:val="0"/>
          <w:i/>
          <w:iCs/>
          <w:color w:val="auto"/>
          <w:sz w:val="24"/>
          <w:szCs w:val="24"/>
          <w:lang w:val="ru-RU"/>
        </w:rPr>
        <w:t>(метапредметные результаты)</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 xml:space="preserve">В результате изучения </w:t>
      </w:r>
      <w:r w:rsidRPr="00937D2B">
        <w:rPr>
          <w:rStyle w:val="Zag11"/>
          <w:rFonts w:ascii="Times New Roman" w:eastAsia="@Arial Unicode MS" w:hAnsi="Times New Roman" w:cs="Times New Roman"/>
          <w:b/>
          <w:bCs/>
          <w:sz w:val="24"/>
          <w:szCs w:val="24"/>
        </w:rPr>
        <w:t xml:space="preserve">всех без исключения учебных предметов </w:t>
      </w:r>
      <w:r w:rsidRPr="00937D2B">
        <w:rPr>
          <w:rStyle w:val="Zag11"/>
          <w:rFonts w:ascii="Times New Roman" w:eastAsia="@Arial Unicode MS" w:hAnsi="Times New Roman" w:cs="Times New Roman"/>
          <w:sz w:val="24"/>
          <w:szCs w:val="24"/>
        </w:rPr>
        <w:t>на уровне начального общего образования выпускники приобретут первичные навыки работы с содержащейся в текстах информацией в процессе чтения соответствующих возрасту литературных, учебных, научно-познавательных текстов, инструкций. Выпускники научатся осознанно читать тексты с целью удовлетворения познавательного интереса, освоения и использования информации. Выпускники овладеют элементарными навыками чтения информации, представленной в наглядно-символической форме, приобретут опыт работы с текстами, содержащими рисунки, таблицы, диаграммы, схемы.</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У выпускников будут развиты такие читательские действия, как поиск информации, выделение нужной для решения практической или учебной задачи информации, систематизация, сопоставление, анализ и обобщение имеющихся в тексте идей и информации, их интерпретация и преобразование. Обучающиеся смогут использовать полученную из разного вида текстов информацию для установления несложных причинно-следственных связей и зависимостей, объяснения, обоснования утверждений, а также принятия решений в простых учебных и практических ситуациях.</w:t>
      </w:r>
    </w:p>
    <w:p w:rsidR="00213790" w:rsidRPr="00937D2B" w:rsidRDefault="00213790" w:rsidP="000B19E2">
      <w:pPr>
        <w:pStyle w:val="Zag3"/>
        <w:tabs>
          <w:tab w:val="left" w:pos="142"/>
          <w:tab w:val="left" w:leader="dot" w:pos="624"/>
        </w:tabs>
        <w:spacing w:after="0" w:line="276" w:lineRule="auto"/>
        <w:ind w:firstLine="709"/>
        <w:jc w:val="both"/>
        <w:rPr>
          <w:rStyle w:val="Zag11"/>
          <w:rFonts w:ascii="Times New Roman" w:eastAsia="@Arial Unicode MS" w:hAnsi="Times New Roman"/>
          <w:i w:val="0"/>
          <w:iCs w:val="0"/>
          <w:color w:val="auto"/>
          <w:lang w:val="ru-RU"/>
        </w:rPr>
      </w:pPr>
      <w:r w:rsidRPr="00937D2B">
        <w:rPr>
          <w:rStyle w:val="Zag11"/>
          <w:rFonts w:ascii="Times New Roman" w:eastAsia="@Arial Unicode MS" w:hAnsi="Times New Roman"/>
          <w:i w:val="0"/>
          <w:iCs w:val="0"/>
          <w:color w:val="auto"/>
          <w:lang w:val="ru-RU"/>
        </w:rPr>
        <w:t xml:space="preserve">Выпускники получат возможность научиться самостоятельно организовывать поиск </w:t>
      </w:r>
      <w:r w:rsidRPr="00937D2B">
        <w:rPr>
          <w:rStyle w:val="Zag11"/>
          <w:rFonts w:ascii="Times New Roman" w:eastAsia="@Arial Unicode MS" w:hAnsi="Times New Roman"/>
          <w:i w:val="0"/>
          <w:iCs w:val="0"/>
          <w:color w:val="auto"/>
          <w:lang w:val="ru-RU"/>
        </w:rPr>
        <w:lastRenderedPageBreak/>
        <w:t>информации. Они приобретут первичный опыт критического отношения к получаемой информации, сопоставления ее с информацией из других источников и имеющимся жизненным опытом.</w:t>
      </w:r>
    </w:p>
    <w:p w:rsidR="00213790" w:rsidRPr="00937D2B" w:rsidRDefault="00213790" w:rsidP="000B19E2">
      <w:pPr>
        <w:pStyle w:val="Zag3"/>
        <w:tabs>
          <w:tab w:val="left" w:pos="142"/>
          <w:tab w:val="left" w:leader="dot" w:pos="624"/>
        </w:tabs>
        <w:spacing w:after="0" w:line="276" w:lineRule="auto"/>
        <w:ind w:firstLine="709"/>
        <w:rPr>
          <w:rStyle w:val="Zag11"/>
          <w:rFonts w:ascii="Times New Roman" w:eastAsia="@Arial Unicode MS" w:hAnsi="Times New Roman"/>
          <w:b/>
          <w:bCs/>
          <w:i w:val="0"/>
          <w:iCs w:val="0"/>
          <w:color w:val="auto"/>
          <w:lang w:val="ru-RU"/>
        </w:rPr>
      </w:pPr>
      <w:r w:rsidRPr="00937D2B">
        <w:rPr>
          <w:rStyle w:val="Zag11"/>
          <w:rFonts w:ascii="Times New Roman" w:eastAsia="@Arial Unicode MS" w:hAnsi="Times New Roman"/>
          <w:b/>
          <w:bCs/>
          <w:i w:val="0"/>
          <w:iCs w:val="0"/>
          <w:color w:val="auto"/>
          <w:lang w:val="ru-RU"/>
        </w:rPr>
        <w:t>Работа с текстом: поиск информации и понимание прочитанного</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Выпускник научится: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находить в тексте конкретные сведения, факты, заданные в явном виде;</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определять тему и главную мысль текста;</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делить тексты на смысловые части, составлять план текста;</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вычленять содержащиеся в тексте основные события и устанавливать их последовательность; упорядочивать информацию по заданному основанию;</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сравнивать между собой объекты, описанные в тексте, выделяя два</w:t>
      </w:r>
      <w:r w:rsidRPr="00937D2B">
        <w:rPr>
          <w:rStyle w:val="Zag11"/>
          <w:rFonts w:ascii="Times New Roman" w:eastAsia="@Arial Unicode MS" w:hAnsi="Times New Roman" w:cs="Times New Roman"/>
          <w:sz w:val="24"/>
          <w:szCs w:val="24"/>
        </w:rPr>
        <w:noBreakHyphen/>
        <w:t>три существенных признака;</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понимать информацию, представленную в неявном виде (например, находить в тексте несколько примеров, доказывающих приведенное утверждение; характеризовать явление по его описанию; выделять общий признак группы элементов);</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понимать информацию, представленную разными способами: словесно, в виде таблицы, схемы, диаграммы;</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понимать текст, опираясь не только на содержащуюся в нем информацию, но и на жанр, структуру, выразительные средства текста;</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использовать различные виды чтения: ознакомительное, изучающее, поисковое, выбирать нужный вид чтения в соответствии с целью чтения;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ориентироваться в соответствующих возрасту словарях и справочниках.</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t>Выпускник получит возможность научиться: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t>использовать формальные элементы текста (например, подзаголовки, сноски) для поиска нужной информации;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t>работать с несколькими источниками информации;</w:t>
      </w:r>
    </w:p>
    <w:p w:rsidR="00213790" w:rsidRPr="00937D2B" w:rsidRDefault="00213790" w:rsidP="000B19E2">
      <w:pPr>
        <w:pStyle w:val="Zag3"/>
        <w:tabs>
          <w:tab w:val="left" w:pos="142"/>
          <w:tab w:val="left" w:leader="dot" w:pos="624"/>
        </w:tabs>
        <w:spacing w:after="0" w:line="276" w:lineRule="auto"/>
        <w:ind w:firstLine="709"/>
        <w:jc w:val="both"/>
        <w:rPr>
          <w:rStyle w:val="Zag11"/>
          <w:rFonts w:ascii="Times New Roman" w:eastAsia="@Arial Unicode MS" w:hAnsi="Times New Roman"/>
          <w:i w:val="0"/>
          <w:iCs w:val="0"/>
          <w:color w:val="auto"/>
          <w:lang w:val="ru-RU"/>
        </w:rPr>
      </w:pPr>
      <w:r w:rsidRPr="00937D2B">
        <w:rPr>
          <w:rStyle w:val="Zag11"/>
          <w:rFonts w:ascii="Times New Roman" w:eastAsia="@Arial Unicode MS" w:hAnsi="Times New Roman"/>
          <w:color w:val="auto"/>
          <w:lang w:val="ru-RU"/>
        </w:rPr>
        <w:t>сопоставлять информацию, полученную из нескольких источников.</w:t>
      </w:r>
    </w:p>
    <w:p w:rsidR="00213790" w:rsidRPr="00937D2B" w:rsidRDefault="00213790" w:rsidP="000B19E2">
      <w:pPr>
        <w:pStyle w:val="Zag3"/>
        <w:tabs>
          <w:tab w:val="left" w:pos="142"/>
          <w:tab w:val="left" w:leader="dot" w:pos="624"/>
        </w:tabs>
        <w:spacing w:after="0" w:line="276" w:lineRule="auto"/>
        <w:ind w:firstLine="709"/>
        <w:rPr>
          <w:rStyle w:val="Zag11"/>
          <w:rFonts w:ascii="Times New Roman" w:eastAsia="@Arial Unicode MS" w:hAnsi="Times New Roman"/>
          <w:b/>
          <w:bCs/>
          <w:i w:val="0"/>
          <w:iCs w:val="0"/>
          <w:color w:val="auto"/>
          <w:lang w:val="ru-RU"/>
        </w:rPr>
      </w:pPr>
      <w:r w:rsidRPr="00937D2B">
        <w:rPr>
          <w:rStyle w:val="Zag11"/>
          <w:rFonts w:ascii="Times New Roman" w:eastAsia="@Arial Unicode MS" w:hAnsi="Times New Roman"/>
          <w:b/>
          <w:bCs/>
          <w:i w:val="0"/>
          <w:iCs w:val="0"/>
          <w:color w:val="auto"/>
          <w:lang w:val="ru-RU"/>
        </w:rPr>
        <w:t>Работа с текстом: преобразование и интерпретация информации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Выпускник научится: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пересказывать текст подробно и сжато, устно и письменно;</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соотносить факты с общей идеей текста, устанавливать простые связи, не показанные в тексте напрямую;</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формулировать несложные выводы, основываясь на тексте; находить аргументы, подтверждающие вывод;</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сопоставлять и обобщать содержащуюся в разных частях текста информацию;</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составлять на основании текста небольшое монологическое высказывание, отвечая на поставленный вопрос.</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t>Выпускник получит возможность научиться: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t>делать выписки из прочитанных текстов с учетом цели их дальнейшего использования;</w:t>
      </w:r>
    </w:p>
    <w:p w:rsidR="00213790" w:rsidRPr="00937D2B" w:rsidRDefault="00213790" w:rsidP="000B19E2">
      <w:pPr>
        <w:pStyle w:val="Zag3"/>
        <w:tabs>
          <w:tab w:val="left" w:pos="142"/>
          <w:tab w:val="left" w:leader="dot" w:pos="624"/>
        </w:tabs>
        <w:spacing w:after="0" w:line="276" w:lineRule="auto"/>
        <w:ind w:firstLine="709"/>
        <w:jc w:val="both"/>
        <w:rPr>
          <w:rStyle w:val="Zag11"/>
          <w:rFonts w:ascii="Times New Roman" w:eastAsia="@Arial Unicode MS" w:hAnsi="Times New Roman"/>
          <w:i w:val="0"/>
          <w:iCs w:val="0"/>
          <w:color w:val="auto"/>
          <w:lang w:val="ru-RU"/>
        </w:rPr>
      </w:pPr>
      <w:r w:rsidRPr="00937D2B">
        <w:rPr>
          <w:rStyle w:val="Zag11"/>
          <w:rFonts w:ascii="Times New Roman" w:eastAsia="@Arial Unicode MS" w:hAnsi="Times New Roman"/>
          <w:color w:val="auto"/>
          <w:lang w:val="ru-RU"/>
        </w:rPr>
        <w:t>составлять небольшие письменные аннотации к тексту, отзывы о прочитанном.</w:t>
      </w:r>
    </w:p>
    <w:p w:rsidR="00213790" w:rsidRPr="00937D2B" w:rsidRDefault="00213790" w:rsidP="000B19E2">
      <w:pPr>
        <w:pStyle w:val="Zag3"/>
        <w:tabs>
          <w:tab w:val="left" w:pos="142"/>
          <w:tab w:val="left" w:leader="dot" w:pos="624"/>
        </w:tabs>
        <w:spacing w:after="0" w:line="276" w:lineRule="auto"/>
        <w:ind w:firstLine="709"/>
        <w:rPr>
          <w:rStyle w:val="Zag11"/>
          <w:rFonts w:ascii="Times New Roman" w:eastAsia="@Arial Unicode MS" w:hAnsi="Times New Roman"/>
          <w:b/>
          <w:bCs/>
          <w:i w:val="0"/>
          <w:iCs w:val="0"/>
          <w:color w:val="auto"/>
          <w:lang w:val="ru-RU"/>
        </w:rPr>
      </w:pPr>
      <w:r w:rsidRPr="00937D2B">
        <w:rPr>
          <w:rStyle w:val="Zag11"/>
          <w:rFonts w:ascii="Times New Roman" w:eastAsia="@Arial Unicode MS" w:hAnsi="Times New Roman"/>
          <w:b/>
          <w:bCs/>
          <w:i w:val="0"/>
          <w:iCs w:val="0"/>
          <w:color w:val="auto"/>
          <w:lang w:val="ru-RU"/>
        </w:rPr>
        <w:t>Работа с текстом: оценка информации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Выпускник научится: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высказывать оценочные суждения и свою точку зрения о прочитанном тексте;</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оценивать содержание, языковые особенности и структуру текста; определять место и роль иллюстративного ряда в тексте;</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на основе имеющихся знаний, жизненного опыта подвергать сомнению достоверность прочитанного, обнаруживать недостоверность получаемых сведений, пробелы в информации и находить пути восполнения этих пробелов;</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lastRenderedPageBreak/>
        <w:t>участвовать в учебном диалоге при обсуждении прочитанного или прослушанного текста.</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t>Выпускник получит возможность научиться: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t>сопоставлять различные точки зрения;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t>соотносить позицию автора с собственной точкой зрения;</w:t>
      </w:r>
    </w:p>
    <w:p w:rsidR="00213790" w:rsidRPr="00937D2B" w:rsidRDefault="00213790" w:rsidP="000B19E2">
      <w:pPr>
        <w:pStyle w:val="Zag2"/>
        <w:tabs>
          <w:tab w:val="left" w:pos="142"/>
          <w:tab w:val="left" w:leader="dot" w:pos="624"/>
        </w:tabs>
        <w:spacing w:after="0" w:line="276" w:lineRule="auto"/>
        <w:jc w:val="both"/>
        <w:rPr>
          <w:rStyle w:val="Zag11"/>
          <w:rFonts w:ascii="Times New Roman" w:eastAsia="@Arial Unicode MS" w:hAnsi="Times New Roman"/>
          <w:b w:val="0"/>
          <w:bCs w:val="0"/>
          <w:color w:val="auto"/>
          <w:sz w:val="24"/>
          <w:szCs w:val="24"/>
          <w:lang w:val="ru-RU"/>
        </w:rPr>
      </w:pPr>
      <w:r w:rsidRPr="00937D2B">
        <w:rPr>
          <w:rStyle w:val="Zag11"/>
          <w:rFonts w:ascii="Times New Roman" w:eastAsia="@Arial Unicode MS" w:hAnsi="Times New Roman"/>
          <w:b w:val="0"/>
          <w:bCs w:val="0"/>
          <w:i/>
          <w:iCs/>
          <w:color w:val="auto"/>
          <w:sz w:val="24"/>
          <w:szCs w:val="24"/>
          <w:lang w:val="ru-RU"/>
        </w:rPr>
        <w:t>в процессе работы с одним или несколькими источниками выявлять достоверную (противоречивую) информацию.</w:t>
      </w:r>
    </w:p>
    <w:p w:rsidR="00213790" w:rsidRPr="00937D2B" w:rsidRDefault="00213790" w:rsidP="000B19E2">
      <w:pPr>
        <w:pStyle w:val="Zag2"/>
        <w:tabs>
          <w:tab w:val="left" w:pos="142"/>
          <w:tab w:val="left" w:leader="dot" w:pos="624"/>
        </w:tabs>
        <w:spacing w:after="0" w:line="276" w:lineRule="auto"/>
        <w:rPr>
          <w:rStyle w:val="Zag11"/>
          <w:rFonts w:ascii="Times New Roman" w:eastAsia="@Arial Unicode MS" w:hAnsi="Times New Roman"/>
          <w:color w:val="auto"/>
          <w:sz w:val="24"/>
          <w:szCs w:val="24"/>
          <w:lang w:val="ru-RU"/>
        </w:rPr>
      </w:pPr>
    </w:p>
    <w:p w:rsidR="00213790" w:rsidRPr="00937D2B" w:rsidRDefault="00213790" w:rsidP="000B19E2">
      <w:pPr>
        <w:pStyle w:val="Zag2"/>
        <w:tabs>
          <w:tab w:val="left" w:pos="142"/>
          <w:tab w:val="left" w:leader="dot" w:pos="624"/>
        </w:tabs>
        <w:spacing w:after="0" w:line="276" w:lineRule="auto"/>
        <w:rPr>
          <w:rStyle w:val="Zag11"/>
          <w:rFonts w:ascii="Times New Roman" w:eastAsia="@Arial Unicode MS" w:hAnsi="Times New Roman"/>
          <w:b w:val="0"/>
          <w:bCs w:val="0"/>
          <w:i/>
          <w:iCs/>
          <w:color w:val="auto"/>
          <w:sz w:val="24"/>
          <w:szCs w:val="24"/>
          <w:lang w:val="ru-RU"/>
        </w:rPr>
      </w:pPr>
      <w:r w:rsidRPr="00937D2B">
        <w:rPr>
          <w:rStyle w:val="Zag11"/>
          <w:rFonts w:ascii="Times New Roman" w:eastAsia="@Arial Unicode MS" w:hAnsi="Times New Roman"/>
          <w:color w:val="auto"/>
          <w:sz w:val="24"/>
          <w:szCs w:val="24"/>
          <w:lang w:val="ru-RU"/>
        </w:rPr>
        <w:t>Формирование ИКТ-компетентности обучающихся</w:t>
      </w:r>
    </w:p>
    <w:p w:rsidR="00213790" w:rsidRPr="00937D2B" w:rsidRDefault="00213790" w:rsidP="000B19E2">
      <w:pPr>
        <w:pStyle w:val="Zag2"/>
        <w:tabs>
          <w:tab w:val="left" w:pos="142"/>
          <w:tab w:val="left" w:leader="dot" w:pos="624"/>
        </w:tabs>
        <w:spacing w:after="0" w:line="276" w:lineRule="auto"/>
        <w:rPr>
          <w:rStyle w:val="Zag11"/>
          <w:rFonts w:ascii="Times New Roman" w:eastAsia="@Arial Unicode MS" w:hAnsi="Times New Roman"/>
          <w:color w:val="auto"/>
          <w:sz w:val="24"/>
          <w:szCs w:val="24"/>
          <w:lang w:val="ru-RU"/>
        </w:rPr>
      </w:pPr>
      <w:r w:rsidRPr="00937D2B">
        <w:rPr>
          <w:rStyle w:val="Zag11"/>
          <w:rFonts w:ascii="Times New Roman" w:eastAsia="@Arial Unicode MS" w:hAnsi="Times New Roman"/>
          <w:b w:val="0"/>
          <w:bCs w:val="0"/>
          <w:i/>
          <w:iCs/>
          <w:color w:val="auto"/>
          <w:sz w:val="24"/>
          <w:szCs w:val="24"/>
          <w:lang w:val="ru-RU"/>
        </w:rPr>
        <w:t>(метапредметные результаты)</w:t>
      </w:r>
    </w:p>
    <w:p w:rsidR="00213790" w:rsidRPr="00937D2B" w:rsidRDefault="00213790" w:rsidP="000B19E2">
      <w:pPr>
        <w:pStyle w:val="aa"/>
        <w:tabs>
          <w:tab w:val="left" w:pos="142"/>
          <w:tab w:val="left" w:leader="dot" w:pos="624"/>
          <w:tab w:val="left" w:pos="8789"/>
        </w:tabs>
        <w:spacing w:line="276" w:lineRule="auto"/>
        <w:ind w:firstLine="709"/>
        <w:jc w:val="both"/>
        <w:rPr>
          <w:rStyle w:val="Zag11"/>
          <w:rFonts w:ascii="Times New Roman" w:eastAsia="@Arial Unicode MS" w:hAnsi="Times New Roman"/>
          <w:color w:val="auto"/>
          <w:lang w:val="ru-RU"/>
        </w:rPr>
      </w:pPr>
      <w:r w:rsidRPr="00937D2B">
        <w:rPr>
          <w:rStyle w:val="Zag11"/>
          <w:rFonts w:ascii="Times New Roman" w:eastAsia="@Arial Unicode MS" w:hAnsi="Times New Roman"/>
          <w:color w:val="auto"/>
          <w:lang w:val="ru-RU"/>
        </w:rPr>
        <w:t xml:space="preserve">В результате изучения </w:t>
      </w:r>
      <w:r w:rsidRPr="00937D2B">
        <w:rPr>
          <w:rStyle w:val="Zag11"/>
          <w:rFonts w:ascii="Times New Roman" w:eastAsia="@Arial Unicode MS" w:hAnsi="Times New Roman"/>
          <w:b/>
          <w:bCs/>
          <w:color w:val="auto"/>
          <w:lang w:val="ru-RU"/>
        </w:rPr>
        <w:t xml:space="preserve">всех без исключения предметов </w:t>
      </w:r>
      <w:r w:rsidRPr="00937D2B">
        <w:rPr>
          <w:rStyle w:val="Zag11"/>
          <w:rFonts w:ascii="Times New Roman" w:eastAsia="@Arial Unicode MS" w:hAnsi="Times New Roman"/>
          <w:color w:val="auto"/>
          <w:lang w:val="ru-RU"/>
        </w:rPr>
        <w:t>на уровне начального общего образования начинается формирование навыков, необходимых для жизни и работы в современном высокотехнологичном обществе. Обучающиеся приобретут опыт работы с информационными объектами, в которых объединяются текст, наглядно-графические изображения, цифровые данные, неподвижные и движущиеся изображения, звук, ссылки и базы данных и которые могут передаваться как устно, так и с помощью телекоммуникационных технологий или размещаться в Интернете.</w:t>
      </w:r>
    </w:p>
    <w:p w:rsidR="00213790" w:rsidRPr="00937D2B" w:rsidRDefault="00213790" w:rsidP="000B19E2">
      <w:pPr>
        <w:pStyle w:val="aa"/>
        <w:tabs>
          <w:tab w:val="left" w:pos="142"/>
          <w:tab w:val="left" w:leader="dot" w:pos="624"/>
        </w:tabs>
        <w:spacing w:line="276" w:lineRule="auto"/>
        <w:ind w:firstLine="709"/>
        <w:jc w:val="both"/>
        <w:rPr>
          <w:rStyle w:val="Zag11"/>
          <w:rFonts w:ascii="Times New Roman" w:eastAsia="@Arial Unicode MS" w:hAnsi="Times New Roman"/>
          <w:color w:val="auto"/>
          <w:lang w:val="ru-RU"/>
        </w:rPr>
      </w:pPr>
      <w:r w:rsidRPr="00937D2B">
        <w:rPr>
          <w:rStyle w:val="Zag11"/>
          <w:rFonts w:ascii="Times New Roman" w:eastAsia="@Arial Unicode MS" w:hAnsi="Times New Roman"/>
          <w:color w:val="auto"/>
          <w:lang w:val="ru-RU"/>
        </w:rPr>
        <w:t>Обучающиеся познакомятся с различными средствами информационно-коммуникационных технологий (ИКТ), освоят общие безопасные и эргономичные принципы работы с ними; осознают возможности различных средств ИКТ для использования в обучении, развития собственной познавательной деятельности и общей культуры.</w:t>
      </w:r>
    </w:p>
    <w:p w:rsidR="00213790" w:rsidRPr="00937D2B" w:rsidRDefault="00213790" w:rsidP="000B19E2">
      <w:pPr>
        <w:pStyle w:val="aa"/>
        <w:tabs>
          <w:tab w:val="left" w:pos="142"/>
          <w:tab w:val="left" w:leader="dot" w:pos="624"/>
        </w:tabs>
        <w:spacing w:line="276" w:lineRule="auto"/>
        <w:ind w:firstLine="709"/>
        <w:jc w:val="both"/>
        <w:rPr>
          <w:rStyle w:val="Zag11"/>
          <w:rFonts w:ascii="Times New Roman" w:eastAsia="@Arial Unicode MS" w:hAnsi="Times New Roman"/>
          <w:color w:val="auto"/>
          <w:lang w:val="ru-RU"/>
        </w:rPr>
      </w:pPr>
      <w:r w:rsidRPr="00937D2B">
        <w:rPr>
          <w:rStyle w:val="Zag11"/>
          <w:rFonts w:ascii="Times New Roman" w:eastAsia="@Arial Unicode MS" w:hAnsi="Times New Roman"/>
          <w:color w:val="auto"/>
          <w:lang w:val="ru-RU"/>
        </w:rPr>
        <w:t>Они приобретут первичные навыки обработки и поиска информации при помощи средств ИКТ: научатся вводить различные виды информации в компьютер: текст, звук, изображение, цифровые данные; создавать, редактировать, сохранять и передавать медиасообщения.</w:t>
      </w:r>
    </w:p>
    <w:p w:rsidR="00213790" w:rsidRPr="00937D2B" w:rsidRDefault="00213790" w:rsidP="000B19E2">
      <w:pPr>
        <w:pStyle w:val="aa"/>
        <w:tabs>
          <w:tab w:val="left" w:pos="142"/>
          <w:tab w:val="left" w:leader="dot" w:pos="624"/>
        </w:tabs>
        <w:spacing w:line="276" w:lineRule="auto"/>
        <w:ind w:firstLine="709"/>
        <w:jc w:val="both"/>
        <w:rPr>
          <w:rStyle w:val="Zag11"/>
          <w:rFonts w:ascii="Times New Roman" w:eastAsia="@Arial Unicode MS" w:hAnsi="Times New Roman"/>
          <w:color w:val="auto"/>
          <w:lang w:val="ru-RU"/>
        </w:rPr>
      </w:pPr>
      <w:r w:rsidRPr="00937D2B">
        <w:rPr>
          <w:rStyle w:val="Zag11"/>
          <w:rFonts w:ascii="Times New Roman" w:eastAsia="@Arial Unicode MS" w:hAnsi="Times New Roman"/>
          <w:color w:val="auto"/>
          <w:lang w:val="ru-RU"/>
        </w:rPr>
        <w:t>Выпускники научатся оценивать потребность в дополнительной информации для решения учебных задач и самостоятельной познавательной деятельности; определять возможные источники ее получения; критически относиться к информации и к выбору источника информации.</w:t>
      </w:r>
    </w:p>
    <w:p w:rsidR="00213790" w:rsidRPr="00937D2B" w:rsidRDefault="00213790" w:rsidP="000B19E2">
      <w:pPr>
        <w:pStyle w:val="aa"/>
        <w:tabs>
          <w:tab w:val="left" w:pos="142"/>
          <w:tab w:val="left" w:leader="dot" w:pos="624"/>
        </w:tabs>
        <w:spacing w:line="276" w:lineRule="auto"/>
        <w:ind w:firstLine="709"/>
        <w:jc w:val="both"/>
        <w:rPr>
          <w:rStyle w:val="Zag11"/>
          <w:rFonts w:ascii="Times New Roman" w:eastAsia="@Arial Unicode MS" w:hAnsi="Times New Roman"/>
          <w:color w:val="auto"/>
          <w:lang w:val="ru-RU"/>
        </w:rPr>
      </w:pPr>
      <w:r w:rsidRPr="00937D2B">
        <w:rPr>
          <w:rStyle w:val="Zag11"/>
          <w:rFonts w:ascii="Times New Roman" w:eastAsia="@Arial Unicode MS" w:hAnsi="Times New Roman"/>
          <w:color w:val="auto"/>
          <w:lang w:val="ru-RU"/>
        </w:rPr>
        <w:t>Они научатся планировать, проектировать и моделировать процессы в простых учебных и практических ситуациях.</w:t>
      </w:r>
    </w:p>
    <w:p w:rsidR="00213790" w:rsidRPr="00937D2B" w:rsidRDefault="00213790" w:rsidP="000B19E2">
      <w:pPr>
        <w:pStyle w:val="aa"/>
        <w:tabs>
          <w:tab w:val="left" w:pos="142"/>
          <w:tab w:val="left" w:leader="dot" w:pos="624"/>
        </w:tabs>
        <w:spacing w:line="276" w:lineRule="auto"/>
        <w:ind w:firstLine="709"/>
        <w:jc w:val="both"/>
        <w:rPr>
          <w:rStyle w:val="Zag11"/>
          <w:rFonts w:ascii="Times New Roman" w:eastAsia="@Arial Unicode MS" w:hAnsi="Times New Roman"/>
          <w:color w:val="auto"/>
          <w:lang w:val="ru-RU"/>
        </w:rPr>
      </w:pPr>
      <w:r w:rsidRPr="00937D2B">
        <w:rPr>
          <w:rStyle w:val="Zag11"/>
          <w:rFonts w:ascii="Times New Roman" w:eastAsia="@Arial Unicode MS" w:hAnsi="Times New Roman"/>
          <w:color w:val="auto"/>
          <w:lang w:val="ru-RU"/>
        </w:rPr>
        <w:t>В результате использования средств и инструментов ИКТ и ИКТ-ресурсов для решения разнообразных учебно-познавательных и учебно-практических задач, охватывающих содержание всех изучаемых предметов, у обучающихся будут формироваться и развиваться необходимые универсальные учебные действия и специальные учебные умения, что заложит основу успешной учебной деятельности в средней и старшей школе.</w:t>
      </w:r>
    </w:p>
    <w:p w:rsidR="00213790" w:rsidRPr="00937D2B" w:rsidRDefault="00213790" w:rsidP="000B19E2">
      <w:pPr>
        <w:pStyle w:val="Zag3"/>
        <w:tabs>
          <w:tab w:val="left" w:pos="142"/>
          <w:tab w:val="left" w:leader="dot" w:pos="624"/>
        </w:tabs>
        <w:spacing w:after="0" w:line="276" w:lineRule="auto"/>
        <w:ind w:firstLine="709"/>
        <w:rPr>
          <w:rStyle w:val="Zag11"/>
          <w:rFonts w:ascii="Times New Roman" w:eastAsia="@Arial Unicode MS" w:hAnsi="Times New Roman"/>
          <w:b/>
          <w:bCs/>
          <w:i w:val="0"/>
          <w:iCs w:val="0"/>
          <w:color w:val="auto"/>
          <w:lang w:val="ru-RU"/>
        </w:rPr>
      </w:pPr>
      <w:r w:rsidRPr="00937D2B">
        <w:rPr>
          <w:rStyle w:val="Zag11"/>
          <w:rFonts w:ascii="Times New Roman" w:eastAsia="@Arial Unicode MS" w:hAnsi="Times New Roman"/>
          <w:b/>
          <w:bCs/>
          <w:i w:val="0"/>
          <w:iCs w:val="0"/>
          <w:color w:val="auto"/>
          <w:lang w:val="ru-RU"/>
        </w:rPr>
        <w:t>Знакомство со средствами ИКТ, гигиена работы с компьютером</w:t>
      </w:r>
    </w:p>
    <w:p w:rsidR="00213790" w:rsidRPr="00937D2B" w:rsidRDefault="00213790" w:rsidP="000B19E2">
      <w:pPr>
        <w:pStyle w:val="ab"/>
        <w:tabs>
          <w:tab w:val="left" w:pos="142"/>
          <w:tab w:val="left" w:leader="dot" w:pos="624"/>
        </w:tabs>
        <w:spacing w:line="276" w:lineRule="auto"/>
        <w:ind w:firstLine="709"/>
        <w:jc w:val="both"/>
        <w:rPr>
          <w:rStyle w:val="Zag11"/>
          <w:rFonts w:ascii="Times New Roman" w:eastAsia="@Arial Unicode MS" w:hAnsi="Times New Roman"/>
          <w:color w:val="auto"/>
          <w:lang w:val="ru-RU"/>
        </w:rPr>
      </w:pPr>
      <w:r w:rsidRPr="00937D2B">
        <w:rPr>
          <w:rStyle w:val="Zag11"/>
          <w:rFonts w:ascii="Times New Roman" w:eastAsia="@Arial Unicode MS" w:hAnsi="Times New Roman"/>
          <w:color w:val="auto"/>
          <w:lang w:val="ru-RU"/>
        </w:rPr>
        <w:t>Выпускник научится: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использовать безопасные для органов зрения, нервной системы, опорно-двигательного аппарата, эргономичные приемы работы с компьютером и другими средствами ИКТ; выполнять компенсирующие физические упражнения (мини-зарядку);</w:t>
      </w:r>
    </w:p>
    <w:p w:rsidR="00213790" w:rsidRPr="00937D2B" w:rsidRDefault="00213790" w:rsidP="000B19E2">
      <w:pPr>
        <w:pStyle w:val="Zag3"/>
        <w:tabs>
          <w:tab w:val="left" w:pos="142"/>
          <w:tab w:val="left" w:leader="dot" w:pos="624"/>
        </w:tabs>
        <w:spacing w:after="0" w:line="276" w:lineRule="auto"/>
        <w:ind w:firstLine="709"/>
        <w:jc w:val="both"/>
        <w:rPr>
          <w:rStyle w:val="Zag11"/>
          <w:rFonts w:ascii="Times New Roman" w:eastAsia="@Arial Unicode MS" w:hAnsi="Times New Roman"/>
          <w:i w:val="0"/>
          <w:iCs w:val="0"/>
          <w:color w:val="auto"/>
          <w:lang w:val="ru-RU"/>
        </w:rPr>
      </w:pPr>
      <w:r w:rsidRPr="00937D2B">
        <w:rPr>
          <w:rStyle w:val="Zag11"/>
          <w:rFonts w:ascii="Times New Roman" w:eastAsia="@Arial Unicode MS" w:hAnsi="Times New Roman"/>
          <w:i w:val="0"/>
          <w:iCs w:val="0"/>
          <w:color w:val="auto"/>
          <w:lang w:val="ru-RU"/>
        </w:rPr>
        <w:t>именовать файлы и папки, организовывать систему папок для хранения собственной информации в компьютере.</w:t>
      </w:r>
    </w:p>
    <w:p w:rsidR="00213790" w:rsidRPr="00937D2B" w:rsidRDefault="00213790" w:rsidP="000B19E2">
      <w:pPr>
        <w:pStyle w:val="Zag3"/>
        <w:tabs>
          <w:tab w:val="left" w:pos="142"/>
          <w:tab w:val="left" w:leader="dot" w:pos="624"/>
        </w:tabs>
        <w:spacing w:after="0" w:line="276" w:lineRule="auto"/>
        <w:ind w:firstLine="709"/>
        <w:rPr>
          <w:rStyle w:val="Zag11"/>
          <w:rFonts w:ascii="Times New Roman" w:eastAsia="@Arial Unicode MS" w:hAnsi="Times New Roman"/>
          <w:b/>
          <w:bCs/>
          <w:i w:val="0"/>
          <w:iCs w:val="0"/>
          <w:color w:val="auto"/>
          <w:lang w:val="ru-RU"/>
        </w:rPr>
      </w:pPr>
      <w:r w:rsidRPr="00937D2B">
        <w:rPr>
          <w:rStyle w:val="Zag11"/>
          <w:rFonts w:ascii="Times New Roman" w:eastAsia="@Arial Unicode MS" w:hAnsi="Times New Roman"/>
          <w:b/>
          <w:bCs/>
          <w:i w:val="0"/>
          <w:iCs w:val="0"/>
          <w:color w:val="auto"/>
          <w:lang w:val="ru-RU"/>
        </w:rPr>
        <w:t>Технология ввода информации в компьютер: ввод текста, запись звука, изображения, цифровых данных</w:t>
      </w:r>
    </w:p>
    <w:p w:rsidR="00213790" w:rsidRPr="00937D2B" w:rsidRDefault="00213790" w:rsidP="000B19E2">
      <w:pPr>
        <w:pStyle w:val="ab"/>
        <w:tabs>
          <w:tab w:val="left" w:pos="142"/>
          <w:tab w:val="left" w:leader="dot" w:pos="624"/>
        </w:tabs>
        <w:spacing w:line="276" w:lineRule="auto"/>
        <w:ind w:firstLine="709"/>
        <w:jc w:val="both"/>
        <w:rPr>
          <w:rStyle w:val="Zag11"/>
          <w:rFonts w:ascii="Times New Roman" w:eastAsia="@Arial Unicode MS" w:hAnsi="Times New Roman"/>
          <w:color w:val="auto"/>
          <w:lang w:val="ru-RU"/>
        </w:rPr>
      </w:pPr>
      <w:r w:rsidRPr="00937D2B">
        <w:rPr>
          <w:rStyle w:val="Zag11"/>
          <w:rFonts w:ascii="Times New Roman" w:eastAsia="@Arial Unicode MS" w:hAnsi="Times New Roman"/>
          <w:color w:val="auto"/>
          <w:lang w:val="ru-RU"/>
        </w:rPr>
        <w:t>Выпускник научится: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вводить информацию в компьютер с использованием различных технических средств (фото</w:t>
      </w:r>
      <w:r w:rsidRPr="00937D2B">
        <w:rPr>
          <w:rStyle w:val="Zag11"/>
          <w:rFonts w:ascii="Times New Roman" w:eastAsia="@Arial Unicode MS" w:hAnsi="Times New Roman" w:cs="Times New Roman"/>
          <w:sz w:val="24"/>
          <w:szCs w:val="24"/>
        </w:rPr>
        <w:noBreakHyphen/>
        <w:t xml:space="preserve"> и видеокамеры, микрофона и т. д.), сохранять полученную информацию;</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Fonts w:ascii="Times New Roman" w:hAnsi="Times New Roman" w:cs="Times New Roman"/>
          <w:sz w:val="24"/>
          <w:szCs w:val="24"/>
        </w:rPr>
        <w:lastRenderedPageBreak/>
        <w:t>набирать небольшие тексты на родном языке; набирать короткие тексты на иностранном языке, использовать компьютерный перевод отдельных слов</w:t>
      </w:r>
      <w:r w:rsidRPr="00937D2B">
        <w:rPr>
          <w:rStyle w:val="Zag11"/>
          <w:rFonts w:ascii="Times New Roman" w:eastAsia="@Arial Unicode MS" w:hAnsi="Times New Roman" w:cs="Times New Roman"/>
          <w:sz w:val="24"/>
          <w:szCs w:val="24"/>
        </w:rPr>
        <w:t>;</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рисовать (создавать простые изображения) на графическом планшете;</w:t>
      </w:r>
    </w:p>
    <w:p w:rsidR="00213790" w:rsidRPr="00937D2B" w:rsidRDefault="00213790" w:rsidP="000B19E2">
      <w:pPr>
        <w:pStyle w:val="ab"/>
        <w:tabs>
          <w:tab w:val="left" w:pos="142"/>
          <w:tab w:val="left" w:leader="dot" w:pos="624"/>
        </w:tabs>
        <w:spacing w:line="276" w:lineRule="auto"/>
        <w:ind w:firstLine="709"/>
        <w:jc w:val="both"/>
        <w:rPr>
          <w:rStyle w:val="Zag11"/>
          <w:rFonts w:ascii="Times New Roman" w:eastAsia="@Arial Unicode MS" w:hAnsi="Times New Roman"/>
          <w:color w:val="auto"/>
          <w:lang w:val="ru-RU"/>
        </w:rPr>
      </w:pPr>
      <w:r w:rsidRPr="00937D2B">
        <w:rPr>
          <w:rStyle w:val="Zag11"/>
          <w:rFonts w:ascii="Times New Roman" w:eastAsia="@Arial Unicode MS" w:hAnsi="Times New Roman"/>
          <w:color w:val="auto"/>
          <w:lang w:val="ru-RU"/>
        </w:rPr>
        <w:t>сканировать рисунки и тексты.</w:t>
      </w:r>
    </w:p>
    <w:p w:rsidR="00213790" w:rsidRPr="00937D2B" w:rsidRDefault="00213790" w:rsidP="000B19E2">
      <w:pPr>
        <w:pStyle w:val="ab"/>
        <w:tabs>
          <w:tab w:val="left" w:pos="142"/>
          <w:tab w:val="left" w:leader="dot" w:pos="624"/>
        </w:tabs>
        <w:spacing w:line="276" w:lineRule="auto"/>
        <w:ind w:firstLine="709"/>
        <w:jc w:val="both"/>
        <w:rPr>
          <w:rStyle w:val="Zag11"/>
          <w:rFonts w:ascii="Times New Roman" w:eastAsia="@Arial Unicode MS" w:hAnsi="Times New Roman"/>
          <w:i/>
          <w:iCs/>
          <w:color w:val="auto"/>
          <w:lang w:val="ru-RU"/>
        </w:rPr>
      </w:pPr>
      <w:r w:rsidRPr="00937D2B">
        <w:rPr>
          <w:rStyle w:val="Zag11"/>
          <w:rFonts w:ascii="Times New Roman" w:eastAsia="@Arial Unicode MS" w:hAnsi="Times New Roman"/>
          <w:i/>
          <w:iCs/>
          <w:color w:val="auto"/>
          <w:lang w:val="ru-RU"/>
        </w:rPr>
        <w:t>Выпускник получит возможность научиться:</w:t>
      </w:r>
    </w:p>
    <w:p w:rsidR="00213790" w:rsidRPr="00937D2B" w:rsidRDefault="00213790" w:rsidP="000B19E2">
      <w:pPr>
        <w:pStyle w:val="Zag3"/>
        <w:tabs>
          <w:tab w:val="left" w:pos="142"/>
          <w:tab w:val="left" w:leader="dot" w:pos="624"/>
        </w:tabs>
        <w:spacing w:after="0" w:line="276" w:lineRule="auto"/>
        <w:ind w:firstLine="709"/>
        <w:jc w:val="both"/>
        <w:rPr>
          <w:rStyle w:val="Zag11"/>
          <w:rFonts w:ascii="Times New Roman" w:eastAsia="@Arial Unicode MS" w:hAnsi="Times New Roman"/>
          <w:i w:val="0"/>
          <w:iCs w:val="0"/>
          <w:color w:val="auto"/>
          <w:lang w:val="ru-RU"/>
        </w:rPr>
      </w:pPr>
      <w:r w:rsidRPr="00937D2B">
        <w:rPr>
          <w:rStyle w:val="Zag11"/>
          <w:rFonts w:ascii="Times New Roman" w:eastAsia="@Arial Unicode MS" w:hAnsi="Times New Roman"/>
          <w:color w:val="auto"/>
          <w:lang w:val="ru-RU"/>
        </w:rPr>
        <w:t>использовать программу распознавания сканированного текста на русском языке.</w:t>
      </w:r>
    </w:p>
    <w:p w:rsidR="00213790" w:rsidRPr="00937D2B" w:rsidRDefault="00213790" w:rsidP="000B19E2">
      <w:pPr>
        <w:pStyle w:val="Zag3"/>
        <w:tabs>
          <w:tab w:val="left" w:pos="142"/>
          <w:tab w:val="left" w:leader="dot" w:pos="624"/>
        </w:tabs>
        <w:spacing w:after="0" w:line="276" w:lineRule="auto"/>
        <w:ind w:firstLine="709"/>
        <w:rPr>
          <w:rStyle w:val="Zag11"/>
          <w:rFonts w:ascii="Times New Roman" w:eastAsia="@Arial Unicode MS" w:hAnsi="Times New Roman"/>
          <w:b/>
          <w:bCs/>
          <w:i w:val="0"/>
          <w:iCs w:val="0"/>
          <w:color w:val="auto"/>
          <w:lang w:val="ru-RU"/>
        </w:rPr>
      </w:pPr>
      <w:r w:rsidRPr="00937D2B">
        <w:rPr>
          <w:rStyle w:val="Zag11"/>
          <w:rFonts w:ascii="Times New Roman" w:eastAsia="@Arial Unicode MS" w:hAnsi="Times New Roman"/>
          <w:b/>
          <w:bCs/>
          <w:i w:val="0"/>
          <w:iCs w:val="0"/>
          <w:color w:val="auto"/>
          <w:lang w:val="ru-RU"/>
        </w:rPr>
        <w:t>Обработка и поиск информации</w:t>
      </w:r>
    </w:p>
    <w:p w:rsidR="00213790" w:rsidRPr="00937D2B" w:rsidRDefault="00213790" w:rsidP="000B19E2">
      <w:pPr>
        <w:pStyle w:val="ab"/>
        <w:tabs>
          <w:tab w:val="left" w:pos="142"/>
          <w:tab w:val="left" w:leader="dot" w:pos="624"/>
        </w:tabs>
        <w:spacing w:line="276" w:lineRule="auto"/>
        <w:ind w:firstLine="709"/>
        <w:jc w:val="both"/>
        <w:rPr>
          <w:rStyle w:val="Zag11"/>
          <w:rFonts w:ascii="Times New Roman" w:eastAsia="@Arial Unicode MS" w:hAnsi="Times New Roman"/>
          <w:color w:val="auto"/>
          <w:lang w:val="ru-RU"/>
        </w:rPr>
      </w:pPr>
      <w:r w:rsidRPr="00937D2B">
        <w:rPr>
          <w:rStyle w:val="Zag11"/>
          <w:rFonts w:ascii="Times New Roman" w:eastAsia="@Arial Unicode MS" w:hAnsi="Times New Roman"/>
          <w:color w:val="auto"/>
          <w:lang w:val="ru-RU"/>
        </w:rPr>
        <w:t>Выпускник научится:</w:t>
      </w:r>
    </w:p>
    <w:p w:rsidR="00213790" w:rsidRPr="00937D2B" w:rsidRDefault="00213790" w:rsidP="000B19E2">
      <w:pPr>
        <w:widowControl w:val="0"/>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подбирать подходящий по содержанию и техническому качеству результат видеозаписи и фотографирования, использовать сменные носители (флэш-карты);</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описывать по определенному алгоритму объект или процесс наблюдения, записывать аудиовизуальную и числовую информацию о нем, используя инструменты ИКТ;</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собирать числовые данные в естественно-научных наблюдениях и экспериментах, используя цифровые датчики, камеру, микрофон и другие средства ИКТ, а также в ходе опроса людей;</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редактировать тексты, последовательности изображений, слайды в соответствии с коммуникативной или учебной задачей, включая редактирование текста, цепочек изображений, видео</w:t>
      </w:r>
      <w:r w:rsidRPr="00937D2B">
        <w:rPr>
          <w:rStyle w:val="Zag11"/>
          <w:rFonts w:ascii="Times New Roman" w:eastAsia="@Arial Unicode MS" w:hAnsi="Times New Roman" w:cs="Times New Roman"/>
          <w:sz w:val="24"/>
          <w:szCs w:val="24"/>
        </w:rPr>
        <w:noBreakHyphen/>
        <w:t xml:space="preserve"> и аудиозаписей, фотоизображений;</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пользоваться основными функциями стандартного текстового редактора, использовать полуавтоматический орфографическийконтроль; использовать, добавлять и удалять ссылки в сообщениях разного вида; следовать основным правилам оформления текста;</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искать информацию в соответствующих возрасту цифровых словарях и справочниках, базах данных, контролируемом Интернете, системе поиска внутри компьютера; составлять список используемых информационных источников (в том числе с использованием ссылок);</w:t>
      </w:r>
    </w:p>
    <w:p w:rsidR="00213790" w:rsidRPr="00937D2B" w:rsidRDefault="00213790" w:rsidP="000B19E2">
      <w:pPr>
        <w:pStyle w:val="ab"/>
        <w:tabs>
          <w:tab w:val="left" w:pos="142"/>
          <w:tab w:val="left" w:leader="dot" w:pos="624"/>
        </w:tabs>
        <w:spacing w:line="276" w:lineRule="auto"/>
        <w:ind w:firstLine="709"/>
        <w:jc w:val="both"/>
        <w:rPr>
          <w:rStyle w:val="Zag11"/>
          <w:rFonts w:ascii="Times New Roman" w:eastAsia="@Arial Unicode MS" w:hAnsi="Times New Roman"/>
          <w:color w:val="auto"/>
          <w:lang w:val="ru-RU"/>
        </w:rPr>
      </w:pPr>
      <w:r w:rsidRPr="00937D2B">
        <w:rPr>
          <w:rStyle w:val="Zag11"/>
          <w:rFonts w:ascii="Times New Roman" w:eastAsia="@Arial Unicode MS" w:hAnsi="Times New Roman"/>
          <w:color w:val="auto"/>
          <w:lang w:val="ru-RU"/>
        </w:rPr>
        <w:t>заполнять учебные базы данных.</w:t>
      </w:r>
    </w:p>
    <w:p w:rsidR="00213790" w:rsidRPr="00937D2B" w:rsidRDefault="00213790" w:rsidP="000B19E2">
      <w:pPr>
        <w:pStyle w:val="ab"/>
        <w:tabs>
          <w:tab w:val="left" w:pos="142"/>
          <w:tab w:val="left" w:leader="dot" w:pos="624"/>
        </w:tabs>
        <w:spacing w:line="276" w:lineRule="auto"/>
        <w:ind w:firstLine="709"/>
        <w:jc w:val="both"/>
        <w:rPr>
          <w:rStyle w:val="Zag11"/>
          <w:rFonts w:ascii="Times New Roman" w:eastAsia="@Arial Unicode MS" w:hAnsi="Times New Roman"/>
          <w:i/>
          <w:iCs/>
          <w:color w:val="auto"/>
          <w:lang w:val="ru-RU"/>
        </w:rPr>
      </w:pPr>
      <w:r w:rsidRPr="00937D2B">
        <w:rPr>
          <w:rStyle w:val="Zag11"/>
          <w:rFonts w:ascii="Times New Roman" w:eastAsia="@Arial Unicode MS" w:hAnsi="Times New Roman"/>
          <w:i/>
          <w:iCs/>
          <w:color w:val="auto"/>
          <w:lang w:val="ru-RU"/>
        </w:rPr>
        <w:t>Выпускник получит возможность научиться:</w:t>
      </w:r>
    </w:p>
    <w:p w:rsidR="00213790" w:rsidRPr="00937D2B" w:rsidRDefault="00213790" w:rsidP="000B19E2">
      <w:pPr>
        <w:pStyle w:val="Zag3"/>
        <w:tabs>
          <w:tab w:val="left" w:pos="142"/>
          <w:tab w:val="left" w:leader="dot" w:pos="624"/>
        </w:tabs>
        <w:spacing w:after="0" w:line="276" w:lineRule="auto"/>
        <w:ind w:firstLine="709"/>
        <w:jc w:val="both"/>
        <w:rPr>
          <w:rStyle w:val="Zag11"/>
          <w:rFonts w:ascii="Times New Roman" w:eastAsia="@Arial Unicode MS" w:hAnsi="Times New Roman"/>
          <w:i w:val="0"/>
          <w:iCs w:val="0"/>
          <w:color w:val="auto"/>
          <w:lang w:val="ru-RU"/>
        </w:rPr>
      </w:pPr>
      <w:r w:rsidRPr="00937D2B">
        <w:rPr>
          <w:rStyle w:val="Zag11"/>
          <w:rFonts w:ascii="Times New Roman" w:eastAsia="@Arial Unicode MS" w:hAnsi="Times New Roman"/>
          <w:color w:val="auto"/>
          <w:lang w:val="ru-RU"/>
        </w:rPr>
        <w:t>грамотно формулировать запросы при поиске в Интернете и базах данных, оценивать, интерпретировать и сохранять найденную информацию; критически относиться к информации и к выбору источника информации.</w:t>
      </w:r>
    </w:p>
    <w:p w:rsidR="00213790" w:rsidRPr="00937D2B" w:rsidRDefault="00213790" w:rsidP="000B19E2">
      <w:pPr>
        <w:pStyle w:val="Zag3"/>
        <w:tabs>
          <w:tab w:val="left" w:pos="142"/>
          <w:tab w:val="left" w:leader="dot" w:pos="624"/>
        </w:tabs>
        <w:spacing w:after="0" w:line="276" w:lineRule="auto"/>
        <w:ind w:firstLine="709"/>
        <w:rPr>
          <w:rStyle w:val="Zag11"/>
          <w:rFonts w:ascii="Times New Roman" w:eastAsia="@Arial Unicode MS" w:hAnsi="Times New Roman"/>
          <w:b/>
          <w:bCs/>
          <w:i w:val="0"/>
          <w:iCs w:val="0"/>
          <w:color w:val="auto"/>
          <w:lang w:val="ru-RU"/>
        </w:rPr>
      </w:pPr>
      <w:r w:rsidRPr="00937D2B">
        <w:rPr>
          <w:rStyle w:val="Zag11"/>
          <w:rFonts w:ascii="Times New Roman" w:eastAsia="@Arial Unicode MS" w:hAnsi="Times New Roman"/>
          <w:b/>
          <w:bCs/>
          <w:i w:val="0"/>
          <w:iCs w:val="0"/>
          <w:color w:val="auto"/>
          <w:lang w:val="ru-RU"/>
        </w:rPr>
        <w:t>Создание, представление и передача сообщений</w:t>
      </w:r>
    </w:p>
    <w:p w:rsidR="00213790" w:rsidRPr="00937D2B" w:rsidRDefault="00213790" w:rsidP="000B19E2">
      <w:pPr>
        <w:pStyle w:val="ab"/>
        <w:tabs>
          <w:tab w:val="left" w:pos="142"/>
          <w:tab w:val="left" w:leader="dot" w:pos="624"/>
        </w:tabs>
        <w:spacing w:line="276" w:lineRule="auto"/>
        <w:ind w:firstLine="709"/>
        <w:jc w:val="both"/>
        <w:rPr>
          <w:rStyle w:val="Zag11"/>
          <w:rFonts w:ascii="Times New Roman" w:eastAsia="@Arial Unicode MS" w:hAnsi="Times New Roman"/>
          <w:color w:val="auto"/>
          <w:lang w:val="ru-RU"/>
        </w:rPr>
      </w:pPr>
      <w:r w:rsidRPr="00937D2B">
        <w:rPr>
          <w:rStyle w:val="Zag11"/>
          <w:rFonts w:ascii="Times New Roman" w:eastAsia="@Arial Unicode MS" w:hAnsi="Times New Roman"/>
          <w:color w:val="auto"/>
          <w:lang w:val="ru-RU"/>
        </w:rPr>
        <w:t>Выпускник научится: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создавать текстовые сообщения с использованием средств ИКТ, редактировать, оформлять и сохранять их;</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pacing w:val="-4"/>
          <w:sz w:val="24"/>
          <w:szCs w:val="24"/>
        </w:rPr>
        <w:t>создавать простые сообщения в виде аудио</w:t>
      </w:r>
      <w:r w:rsidRPr="00937D2B">
        <w:rPr>
          <w:rStyle w:val="Zag11"/>
          <w:rFonts w:ascii="Times New Roman" w:eastAsia="@Arial Unicode MS" w:hAnsi="Times New Roman" w:cs="Times New Roman"/>
          <w:spacing w:val="-4"/>
          <w:sz w:val="24"/>
          <w:szCs w:val="24"/>
        </w:rPr>
        <w:noBreakHyphen/>
        <w:t xml:space="preserve"> и видеофрагментов или последовательности слайдов с использованием иллюстраций, видеоизображения, звука, текста</w:t>
      </w:r>
      <w:r w:rsidRPr="00937D2B">
        <w:rPr>
          <w:rStyle w:val="Zag11"/>
          <w:rFonts w:ascii="Times New Roman" w:eastAsia="@Arial Unicode MS" w:hAnsi="Times New Roman" w:cs="Times New Roman"/>
          <w:sz w:val="24"/>
          <w:szCs w:val="24"/>
        </w:rPr>
        <w:t>;</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готовить и проводить презентацию перед небольшой аудиторией: создавать план презентации, выбирать аудиовизуальную поддержку, писать пояснения и тезисы для презентации;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создавать простые схемы, диаграммы, планы и пр.;</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создавать простые изображения, пользуясь графическими возможностями компьютера; составлять новое изображение из готовых фрагментов (аппликация);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размещать сообщение в информационной образовательной среде образовательной организации;</w:t>
      </w:r>
    </w:p>
    <w:p w:rsidR="00213790" w:rsidRPr="00937D2B" w:rsidRDefault="00213790" w:rsidP="000B19E2">
      <w:pPr>
        <w:pStyle w:val="ab"/>
        <w:tabs>
          <w:tab w:val="left" w:pos="142"/>
          <w:tab w:val="left" w:leader="dot" w:pos="624"/>
        </w:tabs>
        <w:spacing w:line="276" w:lineRule="auto"/>
        <w:ind w:firstLine="709"/>
        <w:jc w:val="both"/>
        <w:rPr>
          <w:rStyle w:val="Zag11"/>
          <w:rFonts w:ascii="Times New Roman" w:eastAsia="@Arial Unicode MS" w:hAnsi="Times New Roman"/>
          <w:color w:val="auto"/>
          <w:lang w:val="ru-RU"/>
        </w:rPr>
      </w:pPr>
      <w:r w:rsidRPr="00937D2B">
        <w:rPr>
          <w:rStyle w:val="Zag11"/>
          <w:rFonts w:ascii="Times New Roman" w:eastAsia="@Arial Unicode MS" w:hAnsi="Times New Roman"/>
          <w:color w:val="auto"/>
          <w:lang w:val="ru-RU"/>
        </w:rPr>
        <w:t>пользоваться основными средствами телекоммуникации; участвовать в коллективной коммуникативной деятельности в информационной образовательной среде, фиксировать ход и результаты общения на экране и в файлах.</w:t>
      </w:r>
    </w:p>
    <w:p w:rsidR="00213790" w:rsidRPr="00937D2B" w:rsidRDefault="00213790" w:rsidP="000B19E2">
      <w:pPr>
        <w:pStyle w:val="ab"/>
        <w:tabs>
          <w:tab w:val="left" w:pos="142"/>
          <w:tab w:val="left" w:leader="dot" w:pos="624"/>
        </w:tabs>
        <w:spacing w:line="276" w:lineRule="auto"/>
        <w:ind w:firstLine="709"/>
        <w:jc w:val="both"/>
        <w:rPr>
          <w:rStyle w:val="Zag11"/>
          <w:rFonts w:ascii="Times New Roman" w:eastAsia="@Arial Unicode MS" w:hAnsi="Times New Roman"/>
          <w:i/>
          <w:iCs/>
          <w:color w:val="auto"/>
          <w:lang w:val="ru-RU"/>
        </w:rPr>
      </w:pPr>
      <w:r w:rsidRPr="00937D2B">
        <w:rPr>
          <w:rStyle w:val="Zag11"/>
          <w:rFonts w:ascii="Times New Roman" w:eastAsia="@Arial Unicode MS" w:hAnsi="Times New Roman"/>
          <w:i/>
          <w:iCs/>
          <w:color w:val="auto"/>
          <w:lang w:val="ru-RU"/>
        </w:rPr>
        <w:t>Выпускник получит возможность научиться: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представлять данные;</w:t>
      </w:r>
    </w:p>
    <w:p w:rsidR="00213790" w:rsidRPr="00937D2B" w:rsidRDefault="00213790" w:rsidP="000B19E2">
      <w:pPr>
        <w:pStyle w:val="Zag3"/>
        <w:tabs>
          <w:tab w:val="left" w:pos="142"/>
          <w:tab w:val="left" w:leader="dot" w:pos="624"/>
        </w:tabs>
        <w:spacing w:after="0" w:line="276" w:lineRule="auto"/>
        <w:ind w:firstLine="709"/>
        <w:jc w:val="both"/>
        <w:rPr>
          <w:rStyle w:val="Zag11"/>
          <w:rFonts w:ascii="Times New Roman" w:eastAsia="@Arial Unicode MS" w:hAnsi="Times New Roman"/>
          <w:i w:val="0"/>
          <w:iCs w:val="0"/>
          <w:color w:val="auto"/>
          <w:lang w:val="ru-RU"/>
        </w:rPr>
      </w:pPr>
      <w:r w:rsidRPr="00937D2B">
        <w:rPr>
          <w:rStyle w:val="Zag11"/>
          <w:rFonts w:ascii="Times New Roman" w:eastAsia="@Arial Unicode MS" w:hAnsi="Times New Roman"/>
          <w:color w:val="auto"/>
          <w:lang w:val="ru-RU"/>
        </w:rPr>
        <w:lastRenderedPageBreak/>
        <w:t>создавать музыкальные произведения с использованием компьютера и музыкальной клавиатуры, в том числе из готовых музыкальных фрагментов и «музыкальных петель».</w:t>
      </w:r>
    </w:p>
    <w:p w:rsidR="00213790" w:rsidRPr="00937D2B" w:rsidRDefault="00213790" w:rsidP="000B19E2">
      <w:pPr>
        <w:pStyle w:val="Zag3"/>
        <w:tabs>
          <w:tab w:val="left" w:pos="142"/>
          <w:tab w:val="left" w:leader="dot" w:pos="624"/>
        </w:tabs>
        <w:spacing w:after="0" w:line="276" w:lineRule="auto"/>
        <w:ind w:firstLine="709"/>
        <w:rPr>
          <w:rStyle w:val="Zag11"/>
          <w:rFonts w:ascii="Times New Roman" w:eastAsia="@Arial Unicode MS" w:hAnsi="Times New Roman"/>
          <w:color w:val="auto"/>
          <w:lang w:val="ru-RU"/>
        </w:rPr>
      </w:pPr>
      <w:r w:rsidRPr="00937D2B">
        <w:rPr>
          <w:rStyle w:val="Zag11"/>
          <w:rFonts w:ascii="Times New Roman" w:eastAsia="@Arial Unicode MS" w:hAnsi="Times New Roman"/>
          <w:color w:val="auto"/>
          <w:lang w:val="ru-RU"/>
        </w:rPr>
        <w:t>Планирование деятельности, управление и организация</w:t>
      </w:r>
    </w:p>
    <w:p w:rsidR="00213790" w:rsidRPr="00937D2B" w:rsidRDefault="00213790" w:rsidP="000B19E2">
      <w:pPr>
        <w:pStyle w:val="ab"/>
        <w:tabs>
          <w:tab w:val="left" w:pos="142"/>
          <w:tab w:val="left" w:leader="dot" w:pos="624"/>
        </w:tabs>
        <w:spacing w:line="276" w:lineRule="auto"/>
        <w:ind w:firstLine="709"/>
        <w:jc w:val="both"/>
        <w:rPr>
          <w:rStyle w:val="Zag11"/>
          <w:rFonts w:ascii="Times New Roman" w:eastAsia="@Arial Unicode MS" w:hAnsi="Times New Roman"/>
          <w:color w:val="auto"/>
          <w:lang w:val="ru-RU"/>
        </w:rPr>
      </w:pPr>
      <w:r w:rsidRPr="00937D2B">
        <w:rPr>
          <w:rStyle w:val="Zag11"/>
          <w:rFonts w:ascii="Times New Roman" w:eastAsia="@Arial Unicode MS" w:hAnsi="Times New Roman"/>
          <w:color w:val="auto"/>
          <w:lang w:val="ru-RU"/>
        </w:rPr>
        <w:t>Выпускник научится: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создавать простые движущиеся модели и управлять ими в компьютерно управляемых средах;</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определять последовательность выполнения действий, составлять инструкции (простые алгоритмы) в несколько действий, строить программы для компьютерного исполнителя с использованием конструкций последовательного выполнения и повторения;</w:t>
      </w:r>
    </w:p>
    <w:p w:rsidR="00213790" w:rsidRPr="00937D2B" w:rsidRDefault="00213790" w:rsidP="000B19E2">
      <w:pPr>
        <w:pStyle w:val="ab"/>
        <w:tabs>
          <w:tab w:val="left" w:pos="142"/>
          <w:tab w:val="left" w:leader="dot" w:pos="624"/>
        </w:tabs>
        <w:spacing w:line="276" w:lineRule="auto"/>
        <w:ind w:firstLine="709"/>
        <w:jc w:val="both"/>
        <w:rPr>
          <w:rStyle w:val="Zag11"/>
          <w:rFonts w:ascii="Times New Roman" w:eastAsia="@Arial Unicode MS" w:hAnsi="Times New Roman"/>
          <w:color w:val="auto"/>
          <w:lang w:val="ru-RU"/>
        </w:rPr>
      </w:pPr>
      <w:r w:rsidRPr="00937D2B">
        <w:rPr>
          <w:rStyle w:val="Zag11"/>
          <w:rFonts w:ascii="Times New Roman" w:eastAsia="@Arial Unicode MS" w:hAnsi="Times New Roman"/>
          <w:color w:val="auto"/>
          <w:spacing w:val="-4"/>
          <w:lang w:val="ru-RU"/>
        </w:rPr>
        <w:t>планировать несложные исследования объектов и процессов внешнего мира</w:t>
      </w:r>
      <w:r w:rsidRPr="00937D2B">
        <w:rPr>
          <w:rStyle w:val="Zag11"/>
          <w:rFonts w:ascii="Times New Roman" w:eastAsia="@Arial Unicode MS" w:hAnsi="Times New Roman"/>
          <w:color w:val="auto"/>
          <w:lang w:val="ru-RU"/>
        </w:rPr>
        <w:t>.</w:t>
      </w:r>
    </w:p>
    <w:p w:rsidR="00213790" w:rsidRPr="00937D2B" w:rsidRDefault="00213790" w:rsidP="000B19E2">
      <w:pPr>
        <w:pStyle w:val="ab"/>
        <w:tabs>
          <w:tab w:val="left" w:pos="142"/>
          <w:tab w:val="left" w:leader="dot" w:pos="624"/>
        </w:tabs>
        <w:spacing w:line="276" w:lineRule="auto"/>
        <w:ind w:firstLine="709"/>
        <w:jc w:val="both"/>
        <w:rPr>
          <w:rStyle w:val="Zag11"/>
          <w:rFonts w:ascii="Times New Roman" w:eastAsia="@Arial Unicode MS" w:hAnsi="Times New Roman"/>
          <w:i/>
          <w:iCs/>
          <w:color w:val="auto"/>
          <w:lang w:val="ru-RU"/>
        </w:rPr>
      </w:pPr>
      <w:r w:rsidRPr="00937D2B">
        <w:rPr>
          <w:rStyle w:val="Zag11"/>
          <w:rFonts w:ascii="Times New Roman" w:eastAsia="@Arial Unicode MS" w:hAnsi="Times New Roman"/>
          <w:i/>
          <w:iCs/>
          <w:color w:val="auto"/>
          <w:lang w:val="ru-RU"/>
        </w:rPr>
        <w:t>Выпускник получит возможность научиться: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проектировать несложные объекты и процессы реального мира, своей собственной деятельности и деятельности группы;</w:t>
      </w:r>
    </w:p>
    <w:p w:rsidR="00213790" w:rsidRPr="00937D2B" w:rsidRDefault="00213790" w:rsidP="000B19E2">
      <w:pPr>
        <w:pStyle w:val="ab"/>
        <w:tabs>
          <w:tab w:val="left" w:pos="142"/>
          <w:tab w:val="left" w:leader="dot" w:pos="624"/>
        </w:tabs>
        <w:spacing w:line="276" w:lineRule="auto"/>
        <w:ind w:firstLine="709"/>
        <w:jc w:val="both"/>
        <w:rPr>
          <w:rStyle w:val="Zag11"/>
          <w:rFonts w:ascii="Times New Roman" w:eastAsia="@Arial Unicode MS" w:hAnsi="Times New Roman"/>
          <w:color w:val="auto"/>
          <w:lang w:val="ru-RU"/>
        </w:rPr>
      </w:pPr>
      <w:r w:rsidRPr="00937D2B">
        <w:rPr>
          <w:rStyle w:val="Zag11"/>
          <w:rFonts w:ascii="Times New Roman" w:eastAsia="@Arial Unicode MS" w:hAnsi="Times New Roman"/>
          <w:i/>
          <w:iCs/>
          <w:color w:val="auto"/>
          <w:lang w:val="ru-RU"/>
        </w:rPr>
        <w:t>моделировать объекты и процессы реального мира.</w:t>
      </w:r>
    </w:p>
    <w:p w:rsidR="00213790" w:rsidRPr="00937D2B" w:rsidRDefault="00213790" w:rsidP="000B19E2">
      <w:pPr>
        <w:spacing w:after="0"/>
        <w:ind w:firstLine="709"/>
        <w:rPr>
          <w:rFonts w:ascii="Times New Roman" w:hAnsi="Times New Roman" w:cs="Times New Roman"/>
          <w:sz w:val="24"/>
          <w:szCs w:val="24"/>
        </w:rPr>
      </w:pPr>
    </w:p>
    <w:p w:rsidR="00213790" w:rsidRPr="00937D2B" w:rsidRDefault="00213790" w:rsidP="000B19E2">
      <w:pPr>
        <w:spacing w:after="0"/>
        <w:ind w:firstLine="709"/>
        <w:rPr>
          <w:rFonts w:ascii="Times New Roman" w:hAnsi="Times New Roman" w:cs="Times New Roman"/>
          <w:sz w:val="24"/>
          <w:szCs w:val="24"/>
        </w:rPr>
      </w:pPr>
    </w:p>
    <w:p w:rsidR="00213790" w:rsidRPr="00937D2B" w:rsidRDefault="00213790" w:rsidP="000B19E2">
      <w:pPr>
        <w:spacing w:after="0"/>
        <w:ind w:firstLine="709"/>
        <w:rPr>
          <w:rFonts w:ascii="Times New Roman" w:hAnsi="Times New Roman" w:cs="Times New Roman"/>
          <w:sz w:val="24"/>
          <w:szCs w:val="24"/>
        </w:rPr>
      </w:pPr>
    </w:p>
    <w:p w:rsidR="00213790" w:rsidRPr="00937D2B" w:rsidRDefault="00213790" w:rsidP="000B19E2">
      <w:pPr>
        <w:spacing w:after="0"/>
        <w:ind w:firstLine="709"/>
        <w:rPr>
          <w:rFonts w:ascii="Times New Roman" w:hAnsi="Times New Roman" w:cs="Times New Roman"/>
          <w:sz w:val="24"/>
          <w:szCs w:val="24"/>
        </w:rPr>
      </w:pPr>
    </w:p>
    <w:p w:rsidR="00213790" w:rsidRPr="00937D2B" w:rsidRDefault="00213790" w:rsidP="000B19E2">
      <w:pPr>
        <w:spacing w:after="0"/>
        <w:ind w:firstLine="709"/>
        <w:rPr>
          <w:rFonts w:ascii="Times New Roman" w:hAnsi="Times New Roman" w:cs="Times New Roman"/>
          <w:sz w:val="24"/>
          <w:szCs w:val="24"/>
        </w:rPr>
      </w:pPr>
    </w:p>
    <w:p w:rsidR="00213790" w:rsidRPr="00937D2B" w:rsidRDefault="00213790" w:rsidP="000B19E2">
      <w:pPr>
        <w:spacing w:after="0"/>
        <w:ind w:firstLine="709"/>
        <w:rPr>
          <w:rFonts w:ascii="Times New Roman" w:hAnsi="Times New Roman" w:cs="Times New Roman"/>
          <w:sz w:val="24"/>
          <w:szCs w:val="24"/>
        </w:rPr>
      </w:pPr>
    </w:p>
    <w:p w:rsidR="00213790" w:rsidRDefault="00213790" w:rsidP="000B19E2">
      <w:pPr>
        <w:spacing w:after="0"/>
        <w:ind w:firstLine="709"/>
        <w:rPr>
          <w:rFonts w:ascii="Times New Roman" w:hAnsi="Times New Roman" w:cs="Times New Roman"/>
          <w:sz w:val="24"/>
          <w:szCs w:val="24"/>
        </w:rPr>
      </w:pPr>
    </w:p>
    <w:p w:rsidR="00937D2B" w:rsidRDefault="00937D2B" w:rsidP="000B19E2">
      <w:pPr>
        <w:spacing w:after="0"/>
        <w:ind w:firstLine="709"/>
        <w:rPr>
          <w:rFonts w:ascii="Times New Roman" w:hAnsi="Times New Roman" w:cs="Times New Roman"/>
          <w:sz w:val="24"/>
          <w:szCs w:val="24"/>
        </w:rPr>
      </w:pPr>
    </w:p>
    <w:p w:rsidR="00937D2B" w:rsidRDefault="00937D2B" w:rsidP="000B19E2">
      <w:pPr>
        <w:spacing w:after="0"/>
        <w:ind w:firstLine="709"/>
        <w:rPr>
          <w:rFonts w:ascii="Times New Roman" w:hAnsi="Times New Roman" w:cs="Times New Roman"/>
          <w:sz w:val="24"/>
          <w:szCs w:val="24"/>
        </w:rPr>
      </w:pPr>
    </w:p>
    <w:p w:rsidR="00937D2B" w:rsidRDefault="00937D2B" w:rsidP="000B19E2">
      <w:pPr>
        <w:spacing w:after="0"/>
        <w:ind w:firstLine="709"/>
        <w:rPr>
          <w:rFonts w:ascii="Times New Roman" w:hAnsi="Times New Roman" w:cs="Times New Roman"/>
          <w:sz w:val="24"/>
          <w:szCs w:val="24"/>
        </w:rPr>
      </w:pPr>
    </w:p>
    <w:p w:rsidR="00937D2B" w:rsidRDefault="00937D2B" w:rsidP="000B19E2">
      <w:pPr>
        <w:spacing w:after="0"/>
        <w:ind w:firstLine="709"/>
        <w:rPr>
          <w:rFonts w:ascii="Times New Roman" w:hAnsi="Times New Roman" w:cs="Times New Roman"/>
          <w:sz w:val="24"/>
          <w:szCs w:val="24"/>
        </w:rPr>
      </w:pPr>
    </w:p>
    <w:p w:rsidR="00937D2B" w:rsidRDefault="00937D2B" w:rsidP="000B19E2">
      <w:pPr>
        <w:spacing w:after="0"/>
        <w:ind w:firstLine="709"/>
        <w:rPr>
          <w:rFonts w:ascii="Times New Roman" w:hAnsi="Times New Roman" w:cs="Times New Roman"/>
          <w:sz w:val="24"/>
          <w:szCs w:val="24"/>
        </w:rPr>
      </w:pPr>
    </w:p>
    <w:p w:rsidR="00937D2B" w:rsidRDefault="00937D2B" w:rsidP="000B19E2">
      <w:pPr>
        <w:spacing w:after="0"/>
        <w:ind w:firstLine="709"/>
        <w:rPr>
          <w:rFonts w:ascii="Times New Roman" w:hAnsi="Times New Roman" w:cs="Times New Roman"/>
          <w:sz w:val="24"/>
          <w:szCs w:val="24"/>
        </w:rPr>
      </w:pPr>
    </w:p>
    <w:p w:rsidR="00937D2B" w:rsidRDefault="00937D2B" w:rsidP="000B19E2">
      <w:pPr>
        <w:spacing w:after="0"/>
        <w:ind w:firstLine="709"/>
        <w:rPr>
          <w:rFonts w:ascii="Times New Roman" w:hAnsi="Times New Roman" w:cs="Times New Roman"/>
          <w:sz w:val="24"/>
          <w:szCs w:val="24"/>
        </w:rPr>
      </w:pPr>
    </w:p>
    <w:p w:rsidR="00937D2B" w:rsidRDefault="00937D2B" w:rsidP="000B19E2">
      <w:pPr>
        <w:spacing w:after="0"/>
        <w:ind w:firstLine="709"/>
        <w:rPr>
          <w:rFonts w:ascii="Times New Roman" w:hAnsi="Times New Roman" w:cs="Times New Roman"/>
          <w:sz w:val="24"/>
          <w:szCs w:val="24"/>
        </w:rPr>
      </w:pPr>
    </w:p>
    <w:p w:rsidR="00937D2B" w:rsidRDefault="00937D2B" w:rsidP="000B19E2">
      <w:pPr>
        <w:spacing w:after="0"/>
        <w:ind w:firstLine="709"/>
        <w:rPr>
          <w:rFonts w:ascii="Times New Roman" w:hAnsi="Times New Roman" w:cs="Times New Roman"/>
          <w:sz w:val="24"/>
          <w:szCs w:val="24"/>
        </w:rPr>
      </w:pPr>
    </w:p>
    <w:p w:rsidR="00937D2B" w:rsidRDefault="00937D2B" w:rsidP="000B19E2">
      <w:pPr>
        <w:spacing w:after="0"/>
        <w:ind w:firstLine="709"/>
        <w:rPr>
          <w:rFonts w:ascii="Times New Roman" w:hAnsi="Times New Roman" w:cs="Times New Roman"/>
          <w:sz w:val="24"/>
          <w:szCs w:val="24"/>
        </w:rPr>
      </w:pPr>
    </w:p>
    <w:p w:rsidR="00937D2B" w:rsidRDefault="00937D2B" w:rsidP="000B19E2">
      <w:pPr>
        <w:spacing w:after="0"/>
        <w:ind w:firstLine="709"/>
        <w:rPr>
          <w:rFonts w:ascii="Times New Roman" w:hAnsi="Times New Roman" w:cs="Times New Roman"/>
          <w:sz w:val="24"/>
          <w:szCs w:val="24"/>
        </w:rPr>
      </w:pPr>
    </w:p>
    <w:p w:rsidR="00937D2B" w:rsidRDefault="00937D2B" w:rsidP="000B19E2">
      <w:pPr>
        <w:spacing w:after="0"/>
        <w:ind w:firstLine="709"/>
        <w:rPr>
          <w:rFonts w:ascii="Times New Roman" w:hAnsi="Times New Roman" w:cs="Times New Roman"/>
          <w:sz w:val="24"/>
          <w:szCs w:val="24"/>
        </w:rPr>
      </w:pPr>
    </w:p>
    <w:p w:rsidR="00937D2B" w:rsidRDefault="00937D2B" w:rsidP="000B19E2">
      <w:pPr>
        <w:spacing w:after="0"/>
        <w:ind w:firstLine="709"/>
        <w:rPr>
          <w:rFonts w:ascii="Times New Roman" w:hAnsi="Times New Roman" w:cs="Times New Roman"/>
          <w:sz w:val="24"/>
          <w:szCs w:val="24"/>
        </w:rPr>
      </w:pPr>
    </w:p>
    <w:p w:rsidR="00937D2B" w:rsidRDefault="00937D2B" w:rsidP="000B19E2">
      <w:pPr>
        <w:spacing w:after="0"/>
        <w:ind w:firstLine="709"/>
        <w:rPr>
          <w:rFonts w:ascii="Times New Roman" w:hAnsi="Times New Roman" w:cs="Times New Roman"/>
          <w:sz w:val="24"/>
          <w:szCs w:val="24"/>
        </w:rPr>
      </w:pPr>
    </w:p>
    <w:p w:rsidR="00937D2B" w:rsidRDefault="00937D2B" w:rsidP="000B19E2">
      <w:pPr>
        <w:spacing w:after="0"/>
        <w:ind w:firstLine="709"/>
        <w:rPr>
          <w:rFonts w:ascii="Times New Roman" w:hAnsi="Times New Roman" w:cs="Times New Roman"/>
          <w:sz w:val="24"/>
          <w:szCs w:val="24"/>
        </w:rPr>
      </w:pPr>
    </w:p>
    <w:p w:rsidR="00937D2B" w:rsidRDefault="00937D2B" w:rsidP="000B19E2">
      <w:pPr>
        <w:spacing w:after="0"/>
        <w:ind w:firstLine="709"/>
        <w:rPr>
          <w:rFonts w:ascii="Times New Roman" w:hAnsi="Times New Roman" w:cs="Times New Roman"/>
          <w:sz w:val="24"/>
          <w:szCs w:val="24"/>
        </w:rPr>
      </w:pPr>
    </w:p>
    <w:p w:rsidR="00937D2B" w:rsidRDefault="00937D2B" w:rsidP="000B19E2">
      <w:pPr>
        <w:spacing w:after="0"/>
        <w:ind w:firstLine="709"/>
        <w:rPr>
          <w:rFonts w:ascii="Times New Roman" w:hAnsi="Times New Roman" w:cs="Times New Roman"/>
          <w:sz w:val="24"/>
          <w:szCs w:val="24"/>
        </w:rPr>
      </w:pPr>
    </w:p>
    <w:p w:rsidR="00937D2B" w:rsidRDefault="00937D2B" w:rsidP="000B19E2">
      <w:pPr>
        <w:spacing w:after="0"/>
        <w:ind w:firstLine="709"/>
        <w:rPr>
          <w:rFonts w:ascii="Times New Roman" w:hAnsi="Times New Roman" w:cs="Times New Roman"/>
          <w:sz w:val="24"/>
          <w:szCs w:val="24"/>
        </w:rPr>
      </w:pPr>
    </w:p>
    <w:p w:rsidR="00937D2B" w:rsidRDefault="00937D2B" w:rsidP="000B19E2">
      <w:pPr>
        <w:spacing w:after="0"/>
        <w:ind w:firstLine="709"/>
        <w:rPr>
          <w:rFonts w:ascii="Times New Roman" w:hAnsi="Times New Roman" w:cs="Times New Roman"/>
          <w:sz w:val="24"/>
          <w:szCs w:val="24"/>
        </w:rPr>
      </w:pPr>
    </w:p>
    <w:p w:rsidR="00937D2B" w:rsidRDefault="00937D2B" w:rsidP="000B19E2">
      <w:pPr>
        <w:spacing w:after="0"/>
        <w:ind w:firstLine="709"/>
        <w:rPr>
          <w:rFonts w:ascii="Times New Roman" w:hAnsi="Times New Roman" w:cs="Times New Roman"/>
          <w:sz w:val="24"/>
          <w:szCs w:val="24"/>
        </w:rPr>
      </w:pPr>
    </w:p>
    <w:p w:rsidR="00937D2B" w:rsidRDefault="00937D2B" w:rsidP="000B19E2">
      <w:pPr>
        <w:spacing w:after="0"/>
        <w:ind w:firstLine="709"/>
        <w:rPr>
          <w:rFonts w:ascii="Times New Roman" w:hAnsi="Times New Roman" w:cs="Times New Roman"/>
          <w:sz w:val="24"/>
          <w:szCs w:val="24"/>
        </w:rPr>
      </w:pPr>
    </w:p>
    <w:p w:rsidR="00937D2B" w:rsidRDefault="00937D2B" w:rsidP="000B19E2">
      <w:pPr>
        <w:spacing w:after="0"/>
        <w:ind w:firstLine="709"/>
        <w:rPr>
          <w:rFonts w:ascii="Times New Roman" w:hAnsi="Times New Roman" w:cs="Times New Roman"/>
          <w:sz w:val="24"/>
          <w:szCs w:val="24"/>
        </w:rPr>
      </w:pPr>
    </w:p>
    <w:p w:rsidR="00937D2B" w:rsidRDefault="00937D2B" w:rsidP="000B19E2">
      <w:pPr>
        <w:spacing w:after="0"/>
        <w:ind w:firstLine="709"/>
        <w:rPr>
          <w:rFonts w:ascii="Times New Roman" w:hAnsi="Times New Roman" w:cs="Times New Roman"/>
          <w:sz w:val="24"/>
          <w:szCs w:val="24"/>
        </w:rPr>
      </w:pPr>
    </w:p>
    <w:p w:rsidR="00937D2B" w:rsidRDefault="00937D2B" w:rsidP="000B19E2">
      <w:pPr>
        <w:spacing w:after="0"/>
        <w:ind w:firstLine="709"/>
        <w:rPr>
          <w:rFonts w:ascii="Times New Roman" w:hAnsi="Times New Roman" w:cs="Times New Roman"/>
          <w:sz w:val="24"/>
          <w:szCs w:val="24"/>
        </w:rPr>
      </w:pPr>
    </w:p>
    <w:p w:rsidR="00937D2B" w:rsidRDefault="00937D2B" w:rsidP="000B19E2">
      <w:pPr>
        <w:spacing w:after="0"/>
        <w:ind w:firstLine="709"/>
        <w:rPr>
          <w:rFonts w:ascii="Times New Roman" w:hAnsi="Times New Roman" w:cs="Times New Roman"/>
          <w:sz w:val="24"/>
          <w:szCs w:val="24"/>
        </w:rPr>
      </w:pPr>
    </w:p>
    <w:p w:rsidR="00937D2B" w:rsidRPr="00937D2B" w:rsidRDefault="00937D2B" w:rsidP="000B19E2">
      <w:pPr>
        <w:spacing w:after="0"/>
        <w:ind w:firstLine="709"/>
        <w:rPr>
          <w:rFonts w:ascii="Times New Roman" w:hAnsi="Times New Roman" w:cs="Times New Roman"/>
          <w:sz w:val="24"/>
          <w:szCs w:val="24"/>
        </w:rPr>
      </w:pPr>
    </w:p>
    <w:p w:rsidR="00213790" w:rsidRPr="00937D2B" w:rsidRDefault="00213790" w:rsidP="000B19E2">
      <w:pPr>
        <w:spacing w:after="0"/>
        <w:ind w:firstLine="709"/>
        <w:rPr>
          <w:rFonts w:ascii="Times New Roman" w:hAnsi="Times New Roman" w:cs="Times New Roman"/>
          <w:sz w:val="24"/>
          <w:szCs w:val="24"/>
        </w:rPr>
      </w:pPr>
    </w:p>
    <w:p w:rsidR="00213790" w:rsidRPr="00937D2B" w:rsidRDefault="00213790" w:rsidP="000B19E2">
      <w:pPr>
        <w:spacing w:after="0"/>
        <w:ind w:firstLine="709"/>
        <w:rPr>
          <w:rFonts w:ascii="Times New Roman" w:hAnsi="Times New Roman" w:cs="Times New Roman"/>
          <w:sz w:val="24"/>
          <w:szCs w:val="24"/>
        </w:rPr>
      </w:pPr>
    </w:p>
    <w:p w:rsidR="00213790" w:rsidRPr="00937D2B" w:rsidRDefault="00213790" w:rsidP="00A21F68">
      <w:pPr>
        <w:pStyle w:val="Zag1"/>
        <w:tabs>
          <w:tab w:val="left" w:leader="dot" w:pos="624"/>
        </w:tabs>
        <w:spacing w:after="0" w:line="276" w:lineRule="auto"/>
        <w:ind w:left="709" w:firstLine="0"/>
        <w:rPr>
          <w:rStyle w:val="Zag11"/>
          <w:rFonts w:ascii="Times New Roman" w:eastAsia="@Arial Unicode MS" w:hAnsi="Times New Roman"/>
          <w:color w:val="auto"/>
          <w:sz w:val="24"/>
          <w:szCs w:val="24"/>
          <w:lang w:val="ru-RU"/>
        </w:rPr>
      </w:pPr>
      <w:r w:rsidRPr="00937D2B">
        <w:rPr>
          <w:rStyle w:val="Zag11"/>
          <w:rFonts w:ascii="Times New Roman" w:eastAsia="@Arial Unicode MS" w:hAnsi="Times New Roman"/>
          <w:color w:val="auto"/>
          <w:sz w:val="24"/>
          <w:szCs w:val="24"/>
          <w:lang w:val="ru-RU"/>
        </w:rPr>
        <w:lastRenderedPageBreak/>
        <w:t xml:space="preserve">Планируемые результаты и содержание </w:t>
      </w:r>
    </w:p>
    <w:p w:rsidR="00213790" w:rsidRPr="00937D2B" w:rsidRDefault="00213790" w:rsidP="00A21F68">
      <w:pPr>
        <w:pStyle w:val="Zag1"/>
        <w:tabs>
          <w:tab w:val="left" w:leader="dot" w:pos="624"/>
        </w:tabs>
        <w:spacing w:after="0" w:line="276" w:lineRule="auto"/>
        <w:ind w:left="709" w:firstLine="0"/>
        <w:rPr>
          <w:rStyle w:val="Zag11"/>
          <w:rFonts w:ascii="Times New Roman" w:eastAsia="@Arial Unicode MS" w:hAnsi="Times New Roman"/>
          <w:color w:val="auto"/>
          <w:sz w:val="24"/>
          <w:szCs w:val="24"/>
          <w:lang w:val="ru-RU"/>
        </w:rPr>
      </w:pPr>
      <w:r w:rsidRPr="00937D2B">
        <w:rPr>
          <w:rStyle w:val="Zag11"/>
          <w:rFonts w:ascii="Times New Roman" w:eastAsia="@Arial Unicode MS" w:hAnsi="Times New Roman"/>
          <w:color w:val="auto"/>
          <w:sz w:val="24"/>
          <w:szCs w:val="24"/>
          <w:lang w:val="ru-RU"/>
        </w:rPr>
        <w:t>на уровне начального общего образования</w:t>
      </w:r>
    </w:p>
    <w:p w:rsidR="00213790" w:rsidRPr="00937D2B" w:rsidRDefault="00213790" w:rsidP="000B19E2">
      <w:pPr>
        <w:pStyle w:val="2"/>
        <w:spacing w:before="0"/>
        <w:ind w:firstLine="709"/>
        <w:jc w:val="center"/>
        <w:rPr>
          <w:rStyle w:val="Zag11"/>
          <w:rFonts w:ascii="Times New Roman" w:eastAsia="@Arial Unicode MS" w:hAnsi="Times New Roman" w:cs="Times New Roman"/>
          <w:color w:val="auto"/>
          <w:sz w:val="24"/>
          <w:szCs w:val="24"/>
          <w:lang w:eastAsia="ru-RU"/>
        </w:rPr>
      </w:pPr>
      <w:bookmarkStart w:id="11" w:name="_Toc410587797"/>
    </w:p>
    <w:p w:rsidR="00213790" w:rsidRPr="00937D2B" w:rsidRDefault="00213790" w:rsidP="00DF0E53">
      <w:pPr>
        <w:pStyle w:val="2"/>
        <w:spacing w:before="0"/>
        <w:ind w:firstLine="709"/>
        <w:rPr>
          <w:rStyle w:val="Zag11"/>
          <w:rFonts w:ascii="Times New Roman" w:eastAsia="@Arial Unicode MS" w:hAnsi="Times New Roman" w:cs="Times New Roman"/>
          <w:color w:val="auto"/>
          <w:sz w:val="24"/>
          <w:szCs w:val="24"/>
        </w:rPr>
      </w:pPr>
      <w:bookmarkStart w:id="12" w:name="_Toc410963362"/>
      <w:bookmarkStart w:id="13" w:name="_Toc410964327"/>
      <w:r w:rsidRPr="00937D2B">
        <w:rPr>
          <w:rStyle w:val="Zag11"/>
          <w:rFonts w:ascii="Times New Roman" w:eastAsia="@Arial Unicode MS" w:hAnsi="Times New Roman" w:cs="Times New Roman"/>
          <w:color w:val="auto"/>
          <w:sz w:val="24"/>
          <w:szCs w:val="24"/>
        </w:rPr>
        <w:t>1.2.2 Русский язык</w:t>
      </w:r>
      <w:bookmarkEnd w:id="11"/>
      <w:bookmarkEnd w:id="12"/>
      <w:bookmarkEnd w:id="13"/>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 результате изучения курса русского языка и родного языка обучающиеся на уровне начального общего образования научатся осознавать язык как основное средство человеческого общения и явление национальной культуры, у них начнет формироваться позитивное эмоционально-ценностное отношение к русскому и родному языкам, стремление к их грамотному использованию, русский язык и родной язык станут для учеников основой всего процесса обучения, средством развития их мышления, воображения, интеллектуальных и творческих способностей.</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 процессе изучения обучающиеся получат возможность реализовать в устном и письменном общении (в том числе с использованием средств ИКТ) потребность в творческом самовыражении, научатся использовать язык с целью поиска необходимой информации в различных источниках для выполнения учебных заданий.</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У выпускников, освоивших основную образовательную программу начального общего образования, будет сформировано отношение к правильной устной и письменной речи как показателям общей культуры человека. Они получат начальные представления о нормах русского и родного литературного языка (орфоэпических, лексических, грамматических) и правилах речевого этикета, научатся ориентироваться в целях, задачах, средствах и условиях общения, что станет основой выбора адекватных языковых средств для успешного решения коммуникативной задачи при составлении несложных устных монологических высказываний и письменных текстов. У них будут сформированы коммуникативные учебные действия, необходимые для успешного участия в диалоге: ориентация на позицию партнера, учет различных мнений и координация различных позиций в сотрудничестве, стремление к более точному выражению собственного мнения и позиции, умение задавать вопросы.</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Выпускник на уровне начального общего образования: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научится осознавать безошибочное письмо как одно из проявлений собственного уровня культуры;</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сможет применять орфографические правила и правила постановки знаков препинания (в объеме изученного) при записи собственных и предложенных текстов, овладеет умением проверять написанное;</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получит первоначальные представления о системе и структуре русского и родного языков: познакомится с разделами изучения языка – фонетикой и графикой, лексикой, словообразованием (морфемикой), морфологией и синтаксисом; в объеме содержания курса научится находить, характеризовать, сравнивать, классифицировать такие языковые единицы, как звук, буква, часть слова, часть речи, член предложения, простое предложение, что послужит основой для дальнейшего формирования общеучебных, логических и познавательных (символико-моделирующих) универсальных учебных действий с языковыми единицами.</w:t>
      </w:r>
    </w:p>
    <w:p w:rsidR="00213790" w:rsidRDefault="00213790" w:rsidP="000B19E2">
      <w:pPr>
        <w:pStyle w:val="Zag3"/>
        <w:tabs>
          <w:tab w:val="left" w:pos="142"/>
          <w:tab w:val="left" w:leader="dot" w:pos="624"/>
        </w:tabs>
        <w:spacing w:after="0" w:line="276" w:lineRule="auto"/>
        <w:ind w:firstLine="709"/>
        <w:jc w:val="both"/>
        <w:rPr>
          <w:rStyle w:val="Zag11"/>
          <w:rFonts w:ascii="Times New Roman" w:eastAsia="@Arial Unicode MS" w:hAnsi="Times New Roman"/>
          <w:color w:val="auto"/>
          <w:lang w:val="ru-RU"/>
        </w:rPr>
      </w:pPr>
      <w:r w:rsidRPr="00937D2B">
        <w:rPr>
          <w:rStyle w:val="Zag11"/>
          <w:rFonts w:ascii="Times New Roman" w:eastAsia="@Arial Unicode MS" w:hAnsi="Times New Roman"/>
          <w:color w:val="auto"/>
          <w:lang w:val="ru-RU"/>
        </w:rPr>
        <w:t>В результате изучения курса у выпускников, освоивших основную образовательную программу начального общего образования, будет сформирован учебно-познавательный интерес к новому учебному материалу и способам решения новой языковой задачи, что заложит основы успешной учебной деятельности при продолжении изучения курса русского языка и родного языка на следующем уровне образования.</w:t>
      </w:r>
    </w:p>
    <w:p w:rsidR="00937D2B" w:rsidRDefault="00937D2B" w:rsidP="000B19E2">
      <w:pPr>
        <w:pStyle w:val="Zag3"/>
        <w:tabs>
          <w:tab w:val="left" w:pos="142"/>
          <w:tab w:val="left" w:leader="dot" w:pos="624"/>
        </w:tabs>
        <w:spacing w:after="0" w:line="276" w:lineRule="auto"/>
        <w:ind w:firstLine="709"/>
        <w:jc w:val="both"/>
        <w:rPr>
          <w:rStyle w:val="Zag11"/>
          <w:rFonts w:ascii="Times New Roman" w:eastAsia="@Arial Unicode MS" w:hAnsi="Times New Roman"/>
          <w:color w:val="auto"/>
          <w:lang w:val="ru-RU"/>
        </w:rPr>
      </w:pPr>
    </w:p>
    <w:p w:rsidR="00937D2B" w:rsidRDefault="00937D2B" w:rsidP="000B19E2">
      <w:pPr>
        <w:pStyle w:val="Zag3"/>
        <w:tabs>
          <w:tab w:val="left" w:pos="142"/>
          <w:tab w:val="left" w:leader="dot" w:pos="624"/>
        </w:tabs>
        <w:spacing w:after="0" w:line="276" w:lineRule="auto"/>
        <w:ind w:firstLine="709"/>
        <w:jc w:val="both"/>
        <w:rPr>
          <w:rStyle w:val="Zag11"/>
          <w:rFonts w:ascii="Times New Roman" w:eastAsia="@Arial Unicode MS" w:hAnsi="Times New Roman"/>
          <w:color w:val="auto"/>
          <w:lang w:val="ru-RU"/>
        </w:rPr>
      </w:pPr>
    </w:p>
    <w:p w:rsidR="00937D2B" w:rsidRPr="00937D2B" w:rsidRDefault="00937D2B" w:rsidP="000B19E2">
      <w:pPr>
        <w:pStyle w:val="Zag3"/>
        <w:tabs>
          <w:tab w:val="left" w:pos="142"/>
          <w:tab w:val="left" w:leader="dot" w:pos="624"/>
        </w:tabs>
        <w:spacing w:after="0" w:line="276" w:lineRule="auto"/>
        <w:ind w:firstLine="709"/>
        <w:jc w:val="both"/>
        <w:rPr>
          <w:rStyle w:val="Zag11"/>
          <w:rFonts w:ascii="Times New Roman" w:eastAsia="@Arial Unicode MS" w:hAnsi="Times New Roman"/>
          <w:i w:val="0"/>
          <w:iCs w:val="0"/>
          <w:color w:val="auto"/>
          <w:lang w:val="ru-RU"/>
        </w:rPr>
      </w:pPr>
    </w:p>
    <w:p w:rsidR="00213790" w:rsidRPr="00937D2B" w:rsidRDefault="00213790" w:rsidP="000B19E2">
      <w:pPr>
        <w:pStyle w:val="Zag3"/>
        <w:tabs>
          <w:tab w:val="left" w:pos="142"/>
          <w:tab w:val="left" w:leader="dot" w:pos="624"/>
        </w:tabs>
        <w:spacing w:after="0" w:line="276" w:lineRule="auto"/>
        <w:ind w:firstLine="709"/>
        <w:rPr>
          <w:rStyle w:val="Zag11"/>
          <w:rFonts w:ascii="Times New Roman" w:eastAsia="@Arial Unicode MS" w:hAnsi="Times New Roman"/>
          <w:b/>
          <w:bCs/>
          <w:i w:val="0"/>
          <w:iCs w:val="0"/>
          <w:color w:val="auto"/>
          <w:lang w:val="ru-RU"/>
        </w:rPr>
      </w:pPr>
      <w:r w:rsidRPr="00937D2B">
        <w:rPr>
          <w:rStyle w:val="Zag11"/>
          <w:rFonts w:ascii="Times New Roman" w:eastAsia="@Arial Unicode MS" w:hAnsi="Times New Roman"/>
          <w:b/>
          <w:bCs/>
          <w:i w:val="0"/>
          <w:iCs w:val="0"/>
          <w:color w:val="auto"/>
          <w:lang w:val="ru-RU"/>
        </w:rPr>
        <w:lastRenderedPageBreak/>
        <w:t>1. Содержательная линия «Система языка»</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b/>
          <w:bCs/>
          <w:sz w:val="24"/>
          <w:szCs w:val="24"/>
        </w:rPr>
        <w:t>Раздел «Фонетика и графика»</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Выпускник научится: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различать звуки и буквы;</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характеризовать звуки русского и родного языков: гласные ударные/безударные; согласные твердые/мягкие, парные/непарные твердые и мягкие; согласные звонкие/глухие, парные/непарные звонкие и глухие;</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Fonts w:ascii="Times New Roman" w:hAnsi="Times New Roman" w:cs="Times New Roman"/>
          <w:sz w:val="24"/>
          <w:szCs w:val="24"/>
        </w:rPr>
        <w:t>пользоваться русским алфавитом на основе знания последовательности букв в нем для упорядочивания слов и поиска необходимой информации в различных словарях и справочниках</w:t>
      </w:r>
      <w:r w:rsidRPr="00937D2B">
        <w:rPr>
          <w:rStyle w:val="Zag11"/>
          <w:rFonts w:ascii="Times New Roman" w:eastAsia="@Arial Unicode MS" w:hAnsi="Times New Roman" w:cs="Times New Roman"/>
          <w:sz w:val="24"/>
          <w:szCs w:val="24"/>
        </w:rPr>
        <w:t>.</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b/>
          <w:bCs/>
          <w:i/>
          <w:iCs/>
          <w:sz w:val="24"/>
          <w:szCs w:val="24"/>
        </w:rPr>
      </w:pPr>
      <w:r w:rsidRPr="00937D2B">
        <w:rPr>
          <w:rStyle w:val="Zag11"/>
          <w:rFonts w:ascii="Times New Roman" w:eastAsia="@Arial Unicode MS" w:hAnsi="Times New Roman" w:cs="Times New Roman"/>
          <w:i/>
          <w:iCs/>
          <w:sz w:val="24"/>
          <w:szCs w:val="24"/>
        </w:rPr>
        <w:t xml:space="preserve">Выпускник получит возможность научиться </w:t>
      </w:r>
      <w:r w:rsidRPr="00937D2B">
        <w:rPr>
          <w:rFonts w:ascii="Times New Roman" w:hAnsi="Times New Roman" w:cs="Times New Roman"/>
          <w:i/>
          <w:iCs/>
          <w:sz w:val="24"/>
          <w:szCs w:val="24"/>
        </w:rPr>
        <w:t>осуществлять (проводить) фонетический (звуковой) и фонетико-графический (звуко-буквенный) анализ слов</w:t>
      </w:r>
      <w:r w:rsidRPr="00937D2B">
        <w:rPr>
          <w:rStyle w:val="Zag11"/>
          <w:rFonts w:ascii="Times New Roman" w:eastAsia="@Arial Unicode MS" w:hAnsi="Times New Roman" w:cs="Times New Roman"/>
          <w:sz w:val="24"/>
          <w:szCs w:val="24"/>
        </w:rPr>
        <w:t>.</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b/>
          <w:bCs/>
          <w:sz w:val="24"/>
          <w:szCs w:val="24"/>
        </w:rPr>
        <w:t>Раздел «Орфоэпия»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Выпускник получит возможность научиться: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соблюдать нормы русского и родного литературного языка в собственной речи и оценивать соблюдение этих норм в речи собеседников (в объеме представленного в учебнике материала);</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b/>
          <w:bCs/>
          <w:i/>
          <w:iCs/>
          <w:sz w:val="24"/>
          <w:szCs w:val="24"/>
        </w:rPr>
      </w:pPr>
      <w:r w:rsidRPr="00937D2B">
        <w:rPr>
          <w:rStyle w:val="Zag11"/>
          <w:rFonts w:ascii="Times New Roman" w:eastAsia="@Arial Unicode MS" w:hAnsi="Times New Roman" w:cs="Times New Roman"/>
          <w:sz w:val="24"/>
          <w:szCs w:val="24"/>
        </w:rPr>
        <w:t>находить при сомнении в правильности постановки ударения или произношения слова ответ самостоятельно (по словарю учебника) либо обращаться за помощью к учителю, родителям и др.</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b/>
          <w:bCs/>
          <w:sz w:val="24"/>
          <w:szCs w:val="24"/>
        </w:rPr>
        <w:t>Раздел «Состав слова (морфемика)»</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Выпускник научится: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различать изменяемые и неизменяемые слова;</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различать родственные (однокоренные) слова и формы слова;</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находить в словах окончание, корень, приставку, суффикс.</w:t>
      </w:r>
    </w:p>
    <w:p w:rsidR="00213790" w:rsidRPr="00937D2B" w:rsidRDefault="00213790" w:rsidP="000B19E2">
      <w:pPr>
        <w:pStyle w:val="a4"/>
        <w:spacing w:line="276" w:lineRule="auto"/>
        <w:ind w:firstLine="709"/>
        <w:rPr>
          <w:rFonts w:ascii="Times New Roman" w:hAnsi="Times New Roman"/>
          <w:color w:val="auto"/>
          <w:sz w:val="24"/>
          <w:szCs w:val="24"/>
        </w:rPr>
      </w:pPr>
      <w:r w:rsidRPr="00937D2B">
        <w:rPr>
          <w:rStyle w:val="Zag11"/>
          <w:rFonts w:ascii="Times New Roman" w:eastAsia="@Arial Unicode MS" w:hAnsi="Times New Roman"/>
          <w:i/>
          <w:iCs/>
          <w:color w:val="auto"/>
          <w:sz w:val="24"/>
          <w:szCs w:val="24"/>
        </w:rPr>
        <w:t xml:space="preserve">Выпускник получит возможность </w:t>
      </w:r>
      <w:r w:rsidRPr="00937D2B">
        <w:rPr>
          <w:rFonts w:ascii="Times New Roman" w:hAnsi="Times New Roman"/>
          <w:i/>
          <w:iCs/>
          <w:color w:val="auto"/>
          <w:sz w:val="24"/>
          <w:szCs w:val="24"/>
        </w:rPr>
        <w:t>научиться:</w:t>
      </w:r>
    </w:p>
    <w:p w:rsidR="00213790" w:rsidRPr="00937D2B" w:rsidRDefault="00213790" w:rsidP="000B19E2">
      <w:pPr>
        <w:pStyle w:val="a4"/>
        <w:spacing w:line="276" w:lineRule="auto"/>
        <w:ind w:firstLine="709"/>
        <w:rPr>
          <w:rFonts w:ascii="Times New Roman" w:hAnsi="Times New Roman"/>
          <w:i/>
          <w:iCs/>
          <w:color w:val="auto"/>
          <w:sz w:val="24"/>
          <w:szCs w:val="24"/>
        </w:rPr>
      </w:pPr>
      <w:r w:rsidRPr="00937D2B">
        <w:rPr>
          <w:rFonts w:ascii="Times New Roman" w:hAnsi="Times New Roman"/>
          <w:i/>
          <w:iCs/>
          <w:color w:val="auto"/>
          <w:sz w:val="24"/>
          <w:szCs w:val="24"/>
        </w:rPr>
        <w:t>выполнять морфемный анализ слова в соответствии с предложенным учебником алгоритмом, оценивать правильность его выполнения;</w:t>
      </w:r>
    </w:p>
    <w:p w:rsidR="00213790" w:rsidRPr="00937D2B" w:rsidRDefault="00213790" w:rsidP="000B19E2">
      <w:pPr>
        <w:pStyle w:val="a4"/>
        <w:spacing w:line="276" w:lineRule="auto"/>
        <w:ind w:firstLine="709"/>
        <w:rPr>
          <w:rFonts w:ascii="Times New Roman" w:hAnsi="Times New Roman"/>
          <w:b/>
          <w:bCs/>
          <w:i/>
          <w:iCs/>
          <w:color w:val="auto"/>
          <w:sz w:val="24"/>
          <w:szCs w:val="24"/>
        </w:rPr>
      </w:pPr>
      <w:r w:rsidRPr="00937D2B">
        <w:rPr>
          <w:rFonts w:ascii="Times New Roman" w:hAnsi="Times New Roman"/>
          <w:i/>
          <w:iCs/>
          <w:color w:val="auto"/>
          <w:sz w:val="24"/>
          <w:szCs w:val="24"/>
        </w:rPr>
        <w:t>использовать результаты выполненного морфемного анализа для решения орфографических и/или речевых задач.</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b/>
          <w:bCs/>
          <w:sz w:val="24"/>
          <w:szCs w:val="24"/>
        </w:rPr>
        <w:t>Раздел «Лексика»</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Выпускник научится: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выявлять слова, значение которых требует уточнения;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определять значение слова по тексту или уточнять с помощью толкового словаря;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Fonts w:ascii="Times New Roman" w:hAnsi="Times New Roman" w:cs="Times New Roman"/>
          <w:sz w:val="24"/>
          <w:szCs w:val="24"/>
        </w:rPr>
        <w:t>подбирать синонимы для устранения повторов в тексте</w:t>
      </w:r>
      <w:r w:rsidRPr="00937D2B">
        <w:rPr>
          <w:rStyle w:val="Zag11"/>
          <w:rFonts w:ascii="Times New Roman" w:eastAsia="@Arial Unicode MS" w:hAnsi="Times New Roman" w:cs="Times New Roman"/>
          <w:sz w:val="24"/>
          <w:szCs w:val="24"/>
        </w:rPr>
        <w:t>.</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Выпускник получит возможность научиться: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подбирать антонимы для точной характеристики предметов при их сравнении;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различать употребление в тексте слов в прямом и переносном значении (простые случаи);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оценивать уместность использования слов в тексте;</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b/>
          <w:bCs/>
          <w:i/>
          <w:iCs/>
          <w:sz w:val="24"/>
          <w:szCs w:val="24"/>
        </w:rPr>
      </w:pPr>
      <w:r w:rsidRPr="00937D2B">
        <w:rPr>
          <w:rStyle w:val="Zag11"/>
          <w:rFonts w:ascii="Times New Roman" w:eastAsia="@Arial Unicode MS" w:hAnsi="Times New Roman" w:cs="Times New Roman"/>
          <w:i/>
          <w:iCs/>
          <w:sz w:val="24"/>
          <w:szCs w:val="24"/>
        </w:rPr>
        <w:t>выбирать слова из ряда предложенных для успешного решения коммуникативной задачи.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b/>
          <w:bCs/>
          <w:sz w:val="24"/>
          <w:szCs w:val="24"/>
        </w:rPr>
        <w:t>Раздел «Морфология»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Выпускник научится:</w:t>
      </w:r>
    </w:p>
    <w:p w:rsidR="00213790" w:rsidRPr="00937D2B" w:rsidRDefault="00213790" w:rsidP="000B19E2">
      <w:pPr>
        <w:tabs>
          <w:tab w:val="left" w:pos="142"/>
          <w:tab w:val="left" w:leader="dot" w:pos="624"/>
        </w:tabs>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распознавать грамматические признаки слов;</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Fonts w:ascii="Times New Roman" w:hAnsi="Times New Roman" w:cs="Times New Roman"/>
          <w:sz w:val="24"/>
          <w:szCs w:val="24"/>
        </w:rPr>
        <w:t>с учетом совокупности выявленных признаков (что называет, на какие вопросы отвечает, как изменяется) относить слова к определенной группе основных частей речи (имена существительные, имена прилагательные, глаголы).</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Выпускник получит возможность научиться: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lastRenderedPageBreak/>
        <w:t>проводить морфологический разбор имен существительных, имен прилагательных, глаголов по предложенному в учебнике алгоритму; оценивать правильность проведения морфологического разбора;</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b/>
          <w:bCs/>
          <w:i/>
          <w:iCs/>
          <w:sz w:val="24"/>
          <w:szCs w:val="24"/>
        </w:rPr>
      </w:pPr>
      <w:r w:rsidRPr="00937D2B">
        <w:rPr>
          <w:rStyle w:val="Zag11"/>
          <w:rFonts w:ascii="Times New Roman" w:eastAsia="@Arial Unicode MS" w:hAnsi="Times New Roman" w:cs="Times New Roman"/>
          <w:i/>
          <w:iCs/>
          <w:sz w:val="24"/>
          <w:szCs w:val="24"/>
        </w:rPr>
        <w:t xml:space="preserve">находить в тексте такие части речи, как личные местоимения и наречия, предлоги вместе с существительными и личными местоимениями, к которым они относятся, союзы </w:t>
      </w:r>
      <w:r w:rsidRPr="00937D2B">
        <w:rPr>
          <w:rStyle w:val="Zag11"/>
          <w:rFonts w:ascii="Times New Roman" w:eastAsia="@Arial Unicode MS" w:hAnsi="Times New Roman" w:cs="Times New Roman"/>
          <w:b/>
          <w:bCs/>
          <w:i/>
          <w:iCs/>
          <w:sz w:val="24"/>
          <w:szCs w:val="24"/>
        </w:rPr>
        <w:t>и</w:t>
      </w:r>
      <w:r w:rsidRPr="00937D2B">
        <w:rPr>
          <w:rStyle w:val="Zag11"/>
          <w:rFonts w:ascii="Times New Roman" w:eastAsia="@Arial Unicode MS" w:hAnsi="Times New Roman" w:cs="Times New Roman"/>
          <w:i/>
          <w:iCs/>
          <w:sz w:val="24"/>
          <w:szCs w:val="24"/>
        </w:rPr>
        <w:t>,</w:t>
      </w:r>
      <w:r w:rsidRPr="00937D2B">
        <w:rPr>
          <w:rStyle w:val="Zag11"/>
          <w:rFonts w:ascii="Times New Roman" w:eastAsia="@Arial Unicode MS" w:hAnsi="Times New Roman" w:cs="Times New Roman"/>
          <w:b/>
          <w:bCs/>
          <w:i/>
          <w:iCs/>
          <w:sz w:val="24"/>
          <w:szCs w:val="24"/>
        </w:rPr>
        <w:t xml:space="preserve"> а</w:t>
      </w:r>
      <w:r w:rsidRPr="00937D2B">
        <w:rPr>
          <w:rStyle w:val="Zag11"/>
          <w:rFonts w:ascii="Times New Roman" w:eastAsia="@Arial Unicode MS" w:hAnsi="Times New Roman" w:cs="Times New Roman"/>
          <w:i/>
          <w:iCs/>
          <w:sz w:val="24"/>
          <w:szCs w:val="24"/>
        </w:rPr>
        <w:t>,</w:t>
      </w:r>
      <w:r w:rsidRPr="00937D2B">
        <w:rPr>
          <w:rStyle w:val="Zag11"/>
          <w:rFonts w:ascii="Times New Roman" w:eastAsia="@Arial Unicode MS" w:hAnsi="Times New Roman" w:cs="Times New Roman"/>
          <w:b/>
          <w:bCs/>
          <w:i/>
          <w:iCs/>
          <w:sz w:val="24"/>
          <w:szCs w:val="24"/>
        </w:rPr>
        <w:t xml:space="preserve"> но</w:t>
      </w:r>
      <w:r w:rsidRPr="00937D2B">
        <w:rPr>
          <w:rStyle w:val="Zag11"/>
          <w:rFonts w:ascii="Times New Roman" w:eastAsia="@Arial Unicode MS" w:hAnsi="Times New Roman" w:cs="Times New Roman"/>
          <w:i/>
          <w:iCs/>
          <w:sz w:val="24"/>
          <w:szCs w:val="24"/>
        </w:rPr>
        <w:t xml:space="preserve">, частицу </w:t>
      </w:r>
      <w:r w:rsidRPr="00937D2B">
        <w:rPr>
          <w:rStyle w:val="Zag11"/>
          <w:rFonts w:ascii="Times New Roman" w:eastAsia="@Arial Unicode MS" w:hAnsi="Times New Roman" w:cs="Times New Roman"/>
          <w:b/>
          <w:bCs/>
          <w:i/>
          <w:iCs/>
          <w:sz w:val="24"/>
          <w:szCs w:val="24"/>
        </w:rPr>
        <w:t xml:space="preserve">не </w:t>
      </w:r>
      <w:r w:rsidRPr="00937D2B">
        <w:rPr>
          <w:rStyle w:val="Zag11"/>
          <w:rFonts w:ascii="Times New Roman" w:eastAsia="@Arial Unicode MS" w:hAnsi="Times New Roman" w:cs="Times New Roman"/>
          <w:i/>
          <w:iCs/>
          <w:sz w:val="24"/>
          <w:szCs w:val="24"/>
        </w:rPr>
        <w:t>при глаголах.</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b/>
          <w:bCs/>
          <w:sz w:val="24"/>
          <w:szCs w:val="24"/>
        </w:rPr>
        <w:t>Раздел «Синтаксис»</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Выпускник научится: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различать предложение, словосочетание, слово;</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устанавливать при помощи смысловых вопросов связь между словами в словосочетании и предложении;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классифицировать предложения по цели высказывания, находить повествовательные/побудительные/вопросительные предложения;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pacing w:val="-4"/>
          <w:sz w:val="24"/>
          <w:szCs w:val="24"/>
        </w:rPr>
        <w:t>определять восклицательную/невосклицательную интонацию предложения</w:t>
      </w:r>
      <w:r w:rsidRPr="00937D2B">
        <w:rPr>
          <w:rStyle w:val="Zag11"/>
          <w:rFonts w:ascii="Times New Roman" w:eastAsia="@Arial Unicode MS" w:hAnsi="Times New Roman" w:cs="Times New Roman"/>
          <w:sz w:val="24"/>
          <w:szCs w:val="24"/>
        </w:rPr>
        <w:t>;</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находить главные и второстепенные (без деления на виды) члены предложения;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выделять предложения с однородными членами.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Выпускник получит возможность научиться: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различать второстепенные члены предложения – определения, дополнения, обстоятельства;</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выполнять в соответствии с предложенным в учебнике алгоритмом разбор простого предложения (по членам предложения, синтаксический), оценивать правильность разбора;</w:t>
      </w:r>
    </w:p>
    <w:p w:rsidR="00213790" w:rsidRPr="00937D2B" w:rsidRDefault="00213790" w:rsidP="000B19E2">
      <w:pPr>
        <w:pStyle w:val="Zag3"/>
        <w:tabs>
          <w:tab w:val="left" w:pos="142"/>
          <w:tab w:val="left" w:leader="dot" w:pos="624"/>
        </w:tabs>
        <w:spacing w:after="0" w:line="276" w:lineRule="auto"/>
        <w:ind w:firstLine="709"/>
        <w:jc w:val="both"/>
        <w:rPr>
          <w:rStyle w:val="Zag11"/>
          <w:rFonts w:ascii="Times New Roman" w:eastAsia="@Arial Unicode MS" w:hAnsi="Times New Roman"/>
          <w:i w:val="0"/>
          <w:iCs w:val="0"/>
          <w:color w:val="auto"/>
          <w:lang w:val="ru-RU"/>
        </w:rPr>
      </w:pPr>
      <w:r w:rsidRPr="00937D2B">
        <w:rPr>
          <w:rStyle w:val="Zag11"/>
          <w:rFonts w:ascii="Times New Roman" w:eastAsia="@Arial Unicode MS" w:hAnsi="Times New Roman"/>
          <w:color w:val="auto"/>
          <w:lang w:val="ru-RU"/>
        </w:rPr>
        <w:t>различать простые и сложные предложения.</w:t>
      </w:r>
    </w:p>
    <w:p w:rsidR="00213790" w:rsidRPr="00937D2B" w:rsidRDefault="00213790" w:rsidP="000B19E2">
      <w:pPr>
        <w:pStyle w:val="Zag3"/>
        <w:tabs>
          <w:tab w:val="left" w:pos="142"/>
          <w:tab w:val="left" w:leader="dot" w:pos="624"/>
        </w:tabs>
        <w:spacing w:after="0" w:line="276" w:lineRule="auto"/>
        <w:ind w:firstLine="709"/>
        <w:rPr>
          <w:rStyle w:val="Zag11"/>
          <w:rFonts w:ascii="Times New Roman" w:eastAsia="@Arial Unicode MS" w:hAnsi="Times New Roman"/>
          <w:b/>
          <w:bCs/>
          <w:i w:val="0"/>
          <w:iCs w:val="0"/>
          <w:color w:val="auto"/>
          <w:lang w:val="ru-RU"/>
        </w:rPr>
      </w:pPr>
      <w:r w:rsidRPr="00937D2B">
        <w:rPr>
          <w:rStyle w:val="Zag11"/>
          <w:rFonts w:ascii="Times New Roman" w:eastAsia="@Arial Unicode MS" w:hAnsi="Times New Roman"/>
          <w:b/>
          <w:bCs/>
          <w:i w:val="0"/>
          <w:iCs w:val="0"/>
          <w:color w:val="auto"/>
          <w:lang w:val="ru-RU"/>
        </w:rPr>
        <w:t>2. Содержательная линия «Орфография и пунктуация»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Выпускник научится: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применять правила правописания (в объеме содержания курса);</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определять (уточнять) написание слова по орфографическому словарю;</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безошибочно списывать текст объемом 80–90 слов;</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писать под диктовку тексты объемом 75–80 слов в соответствии с изученными правилами правописания;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проверять собственный и предложенный текст, находить и исправлять орфографические и пунктуационные ошибки.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Выпускник получит возможность научиться: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осознавать место возможного возникновения орфографической ошибки;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подбирать примеры с определенной орфограммой;</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при составлении собственных текстов перефразировать записываемое, чтобы избежать орфографических и пунктуационных ошибок;</w:t>
      </w:r>
    </w:p>
    <w:p w:rsidR="00213790" w:rsidRPr="00937D2B" w:rsidRDefault="00213790" w:rsidP="000B19E2">
      <w:pPr>
        <w:pStyle w:val="Zag3"/>
        <w:tabs>
          <w:tab w:val="left" w:pos="142"/>
          <w:tab w:val="left" w:leader="dot" w:pos="624"/>
        </w:tabs>
        <w:spacing w:after="0" w:line="276" w:lineRule="auto"/>
        <w:ind w:firstLine="709"/>
        <w:jc w:val="both"/>
        <w:rPr>
          <w:rStyle w:val="Zag11"/>
          <w:rFonts w:ascii="Times New Roman" w:eastAsia="@Arial Unicode MS" w:hAnsi="Times New Roman"/>
          <w:i w:val="0"/>
          <w:iCs w:val="0"/>
          <w:color w:val="auto"/>
          <w:lang w:val="ru-RU"/>
        </w:rPr>
      </w:pPr>
      <w:r w:rsidRPr="00937D2B">
        <w:rPr>
          <w:rStyle w:val="Zag11"/>
          <w:rFonts w:ascii="Times New Roman" w:eastAsia="@Arial Unicode MS" w:hAnsi="Times New Roman"/>
          <w:color w:val="auto"/>
          <w:lang w:val="ru-RU"/>
        </w:rPr>
        <w:t>при работе над ошибками осознавать причины появления ошибки и определять способы действий, помогающих предотвратить ее в последующих письменных работах.</w:t>
      </w:r>
    </w:p>
    <w:p w:rsidR="00213790" w:rsidRPr="00937D2B" w:rsidRDefault="00213790" w:rsidP="000B19E2">
      <w:pPr>
        <w:pStyle w:val="Zag3"/>
        <w:tabs>
          <w:tab w:val="left" w:pos="142"/>
          <w:tab w:val="left" w:leader="dot" w:pos="624"/>
        </w:tabs>
        <w:spacing w:after="0" w:line="276" w:lineRule="auto"/>
        <w:ind w:firstLine="709"/>
        <w:rPr>
          <w:rStyle w:val="Zag11"/>
          <w:rFonts w:ascii="Times New Roman" w:eastAsia="@Arial Unicode MS" w:hAnsi="Times New Roman"/>
          <w:b/>
          <w:bCs/>
          <w:i w:val="0"/>
          <w:iCs w:val="0"/>
          <w:color w:val="auto"/>
          <w:lang w:val="ru-RU"/>
        </w:rPr>
      </w:pPr>
      <w:r w:rsidRPr="00937D2B">
        <w:rPr>
          <w:rStyle w:val="Zag11"/>
          <w:rFonts w:ascii="Times New Roman" w:eastAsia="@Arial Unicode MS" w:hAnsi="Times New Roman"/>
          <w:b/>
          <w:bCs/>
          <w:i w:val="0"/>
          <w:iCs w:val="0"/>
          <w:color w:val="auto"/>
          <w:lang w:val="ru-RU"/>
        </w:rPr>
        <w:t>3. Содержательная линия «Развитие речи»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Выпускник научится: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оценивать правильность (уместность) выбора языковых и неязыковых средств устного общения на уроке, в школе, в быту, со знакомыми и незнакомыми, с людьми разного возраста;</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соблюдать в повседневной жизни нормы речевого этикета и правила устного общения (умение слышать, точно реагировать на реплики, поддерживать разговор);</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выражать собственное мнение, аргументировать его с учетом ситуации общения;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самостоятельно озаглавливать текст;</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составлять план текста;</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lastRenderedPageBreak/>
        <w:t>сочинять письма, поздравительные открытки, записки и другие небольшие тексты для конкретных ситуаций общения.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Выпускник получит возможность научиться: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создавать тексты по предложенному заголовку;</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подробно или выборочно пересказывать текст;</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пересказывать текст от другого лица;</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составлять устный рассказ на определенную тему с использованием разных типов речи: описание, повествование, рассуждение;</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анализировать и корректировать тексты с нарушенным порядком предложений, находить в тексте смысловые пропуски;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pacing w:val="-4"/>
          <w:sz w:val="24"/>
          <w:szCs w:val="24"/>
        </w:rPr>
        <w:t>корректировать тексты, в которых допущены нарушения культуры реч</w:t>
      </w:r>
      <w:r w:rsidRPr="00937D2B">
        <w:rPr>
          <w:rStyle w:val="Zag11"/>
          <w:rFonts w:ascii="Times New Roman" w:eastAsia="@Arial Unicode MS" w:hAnsi="Times New Roman" w:cs="Times New Roman"/>
          <w:i/>
          <w:iCs/>
          <w:sz w:val="24"/>
          <w:szCs w:val="24"/>
        </w:rPr>
        <w:t>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анализировать последовательность собственных действий при работе над изложениями и сочинениями и соотносить их с разработанным алгоритмом; оценивать правильность выполнения учебной задачи: соотносить собственный текст с исходным (для изложений) и с назначением, задачами, условиями общения (для самостоятельно создаваемых текстов);</w:t>
      </w:r>
    </w:p>
    <w:p w:rsidR="00213790" w:rsidRPr="00937D2B" w:rsidRDefault="00213790" w:rsidP="000B19E2">
      <w:pPr>
        <w:pStyle w:val="Zag2"/>
        <w:tabs>
          <w:tab w:val="left" w:pos="142"/>
          <w:tab w:val="left" w:leader="dot" w:pos="624"/>
        </w:tabs>
        <w:spacing w:after="0" w:line="276" w:lineRule="auto"/>
        <w:jc w:val="both"/>
        <w:rPr>
          <w:rStyle w:val="Zag11"/>
          <w:rFonts w:ascii="Times New Roman" w:eastAsia="@Arial Unicode MS" w:hAnsi="Times New Roman"/>
          <w:b w:val="0"/>
          <w:bCs w:val="0"/>
          <w:i/>
          <w:iCs/>
          <w:color w:val="auto"/>
          <w:sz w:val="24"/>
          <w:szCs w:val="24"/>
          <w:lang w:val="ru-RU"/>
        </w:rPr>
      </w:pPr>
      <w:r w:rsidRPr="00937D2B">
        <w:rPr>
          <w:rStyle w:val="Zag11"/>
          <w:rFonts w:ascii="Times New Roman" w:eastAsia="@Arial Unicode MS" w:hAnsi="Times New Roman"/>
          <w:b w:val="0"/>
          <w:bCs w:val="0"/>
          <w:i/>
          <w:iCs/>
          <w:color w:val="auto"/>
          <w:spacing w:val="-4"/>
          <w:sz w:val="24"/>
          <w:szCs w:val="24"/>
          <w:lang w:val="ru-RU"/>
        </w:rPr>
        <w:t>соблюдать нормы речевого взаимодействия при интерактивном общении (</w:t>
      </w:r>
      <w:r w:rsidRPr="00937D2B">
        <w:rPr>
          <w:rStyle w:val="Zag11"/>
          <w:rFonts w:ascii="Times New Roman" w:eastAsia="@Arial Unicode MS" w:hAnsi="Times New Roman"/>
          <w:b w:val="0"/>
          <w:bCs w:val="0"/>
          <w:i/>
          <w:iCs/>
          <w:color w:val="auto"/>
          <w:spacing w:val="-4"/>
          <w:sz w:val="24"/>
          <w:szCs w:val="24"/>
        </w:rPr>
        <w:t>sms</w:t>
      </w:r>
      <w:r w:rsidRPr="00937D2B">
        <w:rPr>
          <w:rStyle w:val="Zag11"/>
          <w:rFonts w:ascii="Times New Roman" w:eastAsia="@Arial Unicode MS" w:hAnsi="Times New Roman"/>
          <w:b w:val="0"/>
          <w:bCs w:val="0"/>
          <w:i/>
          <w:iCs/>
          <w:color w:val="auto"/>
          <w:spacing w:val="-4"/>
          <w:sz w:val="24"/>
          <w:szCs w:val="24"/>
          <w:lang w:val="ru-RU"/>
        </w:rPr>
        <w:noBreakHyphen/>
        <w:t>сообщения, электронная почта, Интернет и другие виды и способы связи)</w:t>
      </w:r>
      <w:r w:rsidRPr="00937D2B">
        <w:rPr>
          <w:rStyle w:val="Zag11"/>
          <w:rFonts w:ascii="Times New Roman" w:eastAsia="@Arial Unicode MS" w:hAnsi="Times New Roman"/>
          <w:b w:val="0"/>
          <w:bCs w:val="0"/>
          <w:i/>
          <w:iCs/>
          <w:color w:val="auto"/>
          <w:sz w:val="24"/>
          <w:szCs w:val="24"/>
          <w:lang w:val="ru-RU"/>
        </w:rPr>
        <w:t>.</w:t>
      </w:r>
    </w:p>
    <w:p w:rsidR="00213790" w:rsidRPr="00937D2B" w:rsidRDefault="00213790" w:rsidP="000B19E2">
      <w:pPr>
        <w:pStyle w:val="Zag2"/>
        <w:tabs>
          <w:tab w:val="left" w:pos="142"/>
          <w:tab w:val="left" w:leader="dot" w:pos="624"/>
        </w:tabs>
        <w:spacing w:after="0" w:line="276" w:lineRule="auto"/>
        <w:rPr>
          <w:rStyle w:val="Zag11"/>
          <w:rFonts w:ascii="Times New Roman" w:eastAsia="@Arial Unicode MS" w:hAnsi="Times New Roman"/>
          <w:color w:val="auto"/>
          <w:sz w:val="24"/>
          <w:szCs w:val="24"/>
          <w:lang w:val="ru-RU"/>
        </w:rPr>
      </w:pPr>
    </w:p>
    <w:p w:rsidR="00213790" w:rsidRPr="00937D2B" w:rsidRDefault="00213790" w:rsidP="00DF0E53">
      <w:pPr>
        <w:pStyle w:val="2"/>
        <w:spacing w:before="0"/>
        <w:ind w:firstLine="709"/>
        <w:rPr>
          <w:rStyle w:val="Zag11"/>
          <w:rFonts w:ascii="Times New Roman" w:eastAsia="@Arial Unicode MS" w:hAnsi="Times New Roman" w:cs="Times New Roman"/>
          <w:color w:val="auto"/>
          <w:sz w:val="24"/>
          <w:szCs w:val="24"/>
          <w:lang w:eastAsia="ru-RU"/>
        </w:rPr>
      </w:pPr>
      <w:bookmarkStart w:id="14" w:name="_Toc410587798"/>
      <w:bookmarkStart w:id="15" w:name="_Toc410963363"/>
      <w:bookmarkStart w:id="16" w:name="_Toc410964328"/>
      <w:r w:rsidRPr="00937D2B">
        <w:rPr>
          <w:rStyle w:val="Zag11"/>
          <w:rFonts w:ascii="Times New Roman" w:eastAsia="@Arial Unicode MS" w:hAnsi="Times New Roman" w:cs="Times New Roman"/>
          <w:color w:val="auto"/>
          <w:sz w:val="24"/>
          <w:szCs w:val="24"/>
        </w:rPr>
        <w:t>1.2.3. Литературное чтение</w:t>
      </w:r>
      <w:bookmarkEnd w:id="14"/>
      <w:bookmarkEnd w:id="15"/>
      <w:bookmarkEnd w:id="16"/>
    </w:p>
    <w:p w:rsidR="00213790" w:rsidRPr="00937D2B" w:rsidRDefault="00213790" w:rsidP="000B19E2">
      <w:pPr>
        <w:pStyle w:val="a4"/>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Выпускники начальной школы осознáют значимость чтения для своего дальнейшего развития и успешного обучения по другим предметам</w:t>
      </w:r>
      <w:r w:rsidRPr="00937D2B">
        <w:rPr>
          <w:rFonts w:ascii="Times New Roman" w:hAnsi="Times New Roman"/>
          <w:b/>
          <w:bCs/>
          <w:color w:val="auto"/>
          <w:sz w:val="24"/>
          <w:szCs w:val="24"/>
        </w:rPr>
        <w:t xml:space="preserve"> на основе осознания и развития дошкольного и внешкольного опыта, связанного с художественной литературой. </w:t>
      </w:r>
      <w:r w:rsidRPr="00937D2B">
        <w:rPr>
          <w:rFonts w:ascii="Times New Roman" w:hAnsi="Times New Roman"/>
          <w:color w:val="auto"/>
          <w:sz w:val="24"/>
          <w:szCs w:val="24"/>
        </w:rPr>
        <w:t xml:space="preserve">У обучающихся будет формироваться потребность в систематическом чтении как средстве познания мира и самого себя. Младшие школьники </w:t>
      </w:r>
      <w:r w:rsidRPr="00937D2B">
        <w:rPr>
          <w:rFonts w:ascii="Times New Roman" w:hAnsi="Times New Roman"/>
          <w:b/>
          <w:bCs/>
          <w:color w:val="auto"/>
          <w:sz w:val="24"/>
          <w:szCs w:val="24"/>
        </w:rPr>
        <w:t>будут с интересом читать художественные, научно-популярные и учебные тексты</w:t>
      </w:r>
      <w:r w:rsidRPr="00937D2B">
        <w:rPr>
          <w:rFonts w:ascii="Times New Roman" w:hAnsi="Times New Roman"/>
          <w:color w:val="auto"/>
          <w:sz w:val="24"/>
          <w:szCs w:val="24"/>
        </w:rPr>
        <w:t>, которые помогут им сформировать собственную позицию в жизни, расширят кругозор.</w:t>
      </w:r>
    </w:p>
    <w:p w:rsidR="00213790" w:rsidRPr="00937D2B" w:rsidRDefault="00213790" w:rsidP="000B19E2">
      <w:pPr>
        <w:pStyle w:val="a4"/>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 xml:space="preserve">Учащиеся получат возможность познакомиться с культурно-историческим наследием России и общечеловеческими ценностями </w:t>
      </w:r>
      <w:r w:rsidRPr="00937D2B">
        <w:rPr>
          <w:rFonts w:ascii="Times New Roman" w:hAnsi="Times New Roman"/>
          <w:b/>
          <w:bCs/>
          <w:color w:val="auto"/>
          <w:sz w:val="24"/>
          <w:szCs w:val="24"/>
        </w:rPr>
        <w:t>для развития этических чувств и эмоционально-нравственной отзывчивости</w:t>
      </w:r>
      <w:r w:rsidRPr="00937D2B">
        <w:rPr>
          <w:rFonts w:ascii="Times New Roman" w:hAnsi="Times New Roman"/>
          <w:color w:val="auto"/>
          <w:sz w:val="24"/>
          <w:szCs w:val="24"/>
        </w:rPr>
        <w:t>.</w:t>
      </w:r>
    </w:p>
    <w:p w:rsidR="00213790" w:rsidRPr="00937D2B" w:rsidRDefault="00213790" w:rsidP="000B19E2">
      <w:pPr>
        <w:pStyle w:val="a4"/>
        <w:spacing w:line="276" w:lineRule="auto"/>
        <w:ind w:firstLine="709"/>
        <w:rPr>
          <w:rFonts w:ascii="Times New Roman" w:hAnsi="Times New Roman"/>
          <w:color w:val="auto"/>
          <w:sz w:val="24"/>
          <w:szCs w:val="24"/>
        </w:rPr>
      </w:pPr>
      <w:r w:rsidRPr="00937D2B">
        <w:rPr>
          <w:rFonts w:ascii="Times New Roman" w:hAnsi="Times New Roman"/>
          <w:color w:val="auto"/>
          <w:spacing w:val="-2"/>
          <w:sz w:val="24"/>
          <w:szCs w:val="24"/>
        </w:rPr>
        <w:t xml:space="preserve">Младшие школьники будут учиться полноценно воспринимать художественную литературу, </w:t>
      </w:r>
      <w:r w:rsidRPr="00937D2B">
        <w:rPr>
          <w:rFonts w:ascii="Times New Roman" w:hAnsi="Times New Roman"/>
          <w:b/>
          <w:bCs/>
          <w:color w:val="auto"/>
          <w:spacing w:val="-2"/>
          <w:sz w:val="24"/>
          <w:szCs w:val="24"/>
        </w:rPr>
        <w:t>воспроизводить в воображении словесные художественные образы</w:t>
      </w:r>
      <w:r w:rsidRPr="00937D2B">
        <w:rPr>
          <w:rFonts w:ascii="Times New Roman" w:hAnsi="Times New Roman"/>
          <w:color w:val="auto"/>
          <w:spacing w:val="-2"/>
          <w:sz w:val="24"/>
          <w:szCs w:val="24"/>
        </w:rPr>
        <w:t xml:space="preserve">, эмоционально отзываться на </w:t>
      </w:r>
      <w:r w:rsidRPr="00937D2B">
        <w:rPr>
          <w:rFonts w:ascii="Times New Roman" w:hAnsi="Times New Roman"/>
          <w:color w:val="auto"/>
          <w:spacing w:val="-4"/>
          <w:sz w:val="24"/>
          <w:szCs w:val="24"/>
        </w:rPr>
        <w:t xml:space="preserve">прочитанное, высказывать свою точку зрения и уважать мнение </w:t>
      </w:r>
      <w:r w:rsidRPr="00937D2B">
        <w:rPr>
          <w:rFonts w:ascii="Times New Roman" w:hAnsi="Times New Roman"/>
          <w:color w:val="auto"/>
          <w:spacing w:val="-2"/>
          <w:sz w:val="24"/>
          <w:szCs w:val="24"/>
        </w:rPr>
        <w:t xml:space="preserve">собеседника. Они получат возможность воспринимать художественное произведение как особый вид искусства, соотносить </w:t>
      </w:r>
      <w:r w:rsidRPr="00937D2B">
        <w:rPr>
          <w:rFonts w:ascii="Times New Roman" w:hAnsi="Times New Roman"/>
          <w:color w:val="auto"/>
          <w:sz w:val="24"/>
          <w:szCs w:val="24"/>
        </w:rPr>
        <w:t xml:space="preserve">его с другими видами искусства </w:t>
      </w:r>
      <w:r w:rsidRPr="00937D2B">
        <w:rPr>
          <w:rFonts w:ascii="Times New Roman" w:hAnsi="Times New Roman"/>
          <w:b/>
          <w:bCs/>
          <w:color w:val="auto"/>
          <w:sz w:val="24"/>
          <w:szCs w:val="24"/>
        </w:rPr>
        <w:t>как источниками формирования эстетических потребностей и чувств</w:t>
      </w:r>
      <w:r w:rsidRPr="00937D2B">
        <w:rPr>
          <w:rFonts w:ascii="Times New Roman" w:hAnsi="Times New Roman"/>
          <w:color w:val="auto"/>
          <w:sz w:val="24"/>
          <w:szCs w:val="24"/>
        </w:rPr>
        <w:t>, познакомятся с некоторыми коммуникативными и эстетическими возможностями родного языка, используемыми в художественных произведениях,</w:t>
      </w:r>
      <w:r w:rsidRPr="00937D2B">
        <w:rPr>
          <w:rFonts w:ascii="Times New Roman" w:hAnsi="Times New Roman"/>
          <w:b/>
          <w:bCs/>
          <w:color w:val="auto"/>
          <w:spacing w:val="-4"/>
          <w:sz w:val="24"/>
          <w:szCs w:val="24"/>
        </w:rPr>
        <w:t xml:space="preserve"> научатся соотносить собственный жизненный опыт с художественными впечатлениями</w:t>
      </w:r>
      <w:r w:rsidRPr="00937D2B">
        <w:rPr>
          <w:rFonts w:ascii="Times New Roman" w:hAnsi="Times New Roman"/>
          <w:color w:val="auto"/>
          <w:sz w:val="24"/>
          <w:szCs w:val="24"/>
        </w:rPr>
        <w:t>.</w:t>
      </w:r>
    </w:p>
    <w:p w:rsidR="00213790" w:rsidRPr="00937D2B" w:rsidRDefault="00213790" w:rsidP="000B19E2">
      <w:pPr>
        <w:pStyle w:val="a4"/>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К концу обучения в начальной школе дети будут готовы к дальнейшему обучению и</w:t>
      </w:r>
      <w:r w:rsidRPr="00937D2B">
        <w:rPr>
          <w:rFonts w:ascii="Times New Roman" w:hAnsi="Times New Roman"/>
          <w:b/>
          <w:bCs/>
          <w:color w:val="auto"/>
          <w:sz w:val="24"/>
          <w:szCs w:val="24"/>
        </w:rPr>
        <w:t xml:space="preserve"> систематическому изучению литературы в средней школе</w:t>
      </w:r>
      <w:r w:rsidRPr="00937D2B">
        <w:rPr>
          <w:rFonts w:ascii="Times New Roman" w:hAnsi="Times New Roman"/>
          <w:color w:val="auto"/>
          <w:sz w:val="24"/>
          <w:szCs w:val="24"/>
        </w:rPr>
        <w:t xml:space="preserve">, будет достигнут необходимый уровень читательской компетентности, речевого развития, сформированы универсальные действия, отражающие учебную самостоятельность и познавательные интересы, </w:t>
      </w:r>
      <w:r w:rsidRPr="00937D2B">
        <w:rPr>
          <w:rFonts w:ascii="Times New Roman" w:hAnsi="Times New Roman"/>
          <w:b/>
          <w:bCs/>
          <w:color w:val="auto"/>
          <w:sz w:val="24"/>
          <w:szCs w:val="24"/>
        </w:rPr>
        <w:t>основы элементарной оценочной деятельности</w:t>
      </w:r>
      <w:r w:rsidRPr="00937D2B">
        <w:rPr>
          <w:rFonts w:ascii="Times New Roman" w:hAnsi="Times New Roman"/>
          <w:color w:val="auto"/>
          <w:sz w:val="24"/>
          <w:szCs w:val="24"/>
        </w:rPr>
        <w:t>.</w:t>
      </w:r>
    </w:p>
    <w:p w:rsidR="00213790" w:rsidRPr="00937D2B" w:rsidRDefault="00213790" w:rsidP="000B19E2">
      <w:pPr>
        <w:pStyle w:val="a4"/>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Выпускники овладеют техникой чтения (</w:t>
      </w:r>
      <w:r w:rsidRPr="00937D2B">
        <w:rPr>
          <w:rFonts w:ascii="Times New Roman" w:hAnsi="Times New Roman"/>
          <w:b/>
          <w:bCs/>
          <w:color w:val="auto"/>
          <w:sz w:val="24"/>
          <w:szCs w:val="24"/>
        </w:rPr>
        <w:t>правильным плавным чтением, приближающимся к темпу нормальной речи</w:t>
      </w:r>
      <w:r w:rsidRPr="00937D2B">
        <w:rPr>
          <w:rFonts w:ascii="Times New Roman" w:hAnsi="Times New Roman"/>
          <w:color w:val="auto"/>
          <w:sz w:val="24"/>
          <w:szCs w:val="24"/>
        </w:rPr>
        <w:t>), приемами пони</w:t>
      </w:r>
      <w:r w:rsidRPr="00937D2B">
        <w:rPr>
          <w:rFonts w:ascii="Times New Roman" w:hAnsi="Times New Roman"/>
          <w:color w:val="auto"/>
          <w:spacing w:val="2"/>
          <w:sz w:val="24"/>
          <w:szCs w:val="24"/>
        </w:rPr>
        <w:t xml:space="preserve">мания прочитанного и прослушанного произведения, элементарными приемами анализа, интерпретации и преобразования художественных, научно-популярных и учебных текстов. Научатся самостоятельно выбирать интересующую </w:t>
      </w:r>
      <w:r w:rsidRPr="00937D2B">
        <w:rPr>
          <w:rFonts w:ascii="Times New Roman" w:hAnsi="Times New Roman"/>
          <w:color w:val="auto"/>
          <w:sz w:val="24"/>
          <w:szCs w:val="24"/>
        </w:rPr>
        <w:t xml:space="preserve">литературу, пользоваться словарями и </w:t>
      </w:r>
      <w:r w:rsidRPr="00937D2B">
        <w:rPr>
          <w:rFonts w:ascii="Times New Roman" w:hAnsi="Times New Roman"/>
          <w:color w:val="auto"/>
          <w:sz w:val="24"/>
          <w:szCs w:val="24"/>
        </w:rPr>
        <w:lastRenderedPageBreak/>
        <w:t>справочниками, осознают себя как грамотного читателя, способного к творческой деятельности.</w:t>
      </w:r>
    </w:p>
    <w:p w:rsidR="00213790" w:rsidRPr="00937D2B" w:rsidRDefault="00213790" w:rsidP="000B19E2">
      <w:pPr>
        <w:pStyle w:val="Osnova"/>
        <w:tabs>
          <w:tab w:val="left" w:pos="142"/>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Школьники научатся вести диалог в различных коммуникативных ситуациях, соблюдая правила речевого этикета, участвовать в обсуждении прослушанного (прочитанного) произведения. Они будут составлять несложные монологические высказывания о произведении (героях, событиях); устно передавать содержание текста по плану; составлять небольшие тексты повествовательного характера с элементами рассуждения и описания. Выпускники научатся декламировать (читать наизусть) стихотворные произведения. Они получат возможность научиться выступать перед знакомой аудиторией (сверстников, родителей, педагогов) с небольшими сообщениями, используя иллюстративный ряд (плакаты, презентацию).</w:t>
      </w:r>
    </w:p>
    <w:p w:rsidR="00213790" w:rsidRPr="00937D2B" w:rsidRDefault="00213790" w:rsidP="000B19E2">
      <w:pPr>
        <w:pStyle w:val="Osnova"/>
        <w:tabs>
          <w:tab w:val="left" w:pos="142"/>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Выпускники начальной школы приобретут первичные умения работы с учебной и научно-популярной литературой, будут находить и использовать информацию для практической работы.</w:t>
      </w:r>
    </w:p>
    <w:p w:rsidR="00213790" w:rsidRDefault="00213790" w:rsidP="000B19E2">
      <w:pPr>
        <w:pStyle w:val="Osnova"/>
        <w:tabs>
          <w:tab w:val="left" w:pos="142"/>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Выпускники овладеют основами коммуникативной деятельности, на практическом уровне осознают значимость работы в группе и освоят правила групповой работы.</w:t>
      </w:r>
    </w:p>
    <w:p w:rsidR="00937D2B" w:rsidRPr="00937D2B" w:rsidRDefault="00937D2B" w:rsidP="000B19E2">
      <w:pPr>
        <w:pStyle w:val="Osnova"/>
        <w:tabs>
          <w:tab w:val="left" w:pos="142"/>
          <w:tab w:val="left" w:leader="dot" w:pos="624"/>
        </w:tabs>
        <w:spacing w:line="276" w:lineRule="auto"/>
        <w:ind w:firstLine="709"/>
        <w:rPr>
          <w:rStyle w:val="Zag11"/>
          <w:rFonts w:ascii="Times New Roman" w:eastAsia="@Arial Unicode MS" w:hAnsi="Times New Roman" w:cs="Times New Roman"/>
          <w:color w:val="auto"/>
          <w:sz w:val="24"/>
          <w:szCs w:val="24"/>
          <w:lang w:val="ru-RU"/>
        </w:rPr>
      </w:pPr>
    </w:p>
    <w:p w:rsidR="00213790" w:rsidRPr="00937D2B" w:rsidRDefault="00213790" w:rsidP="000B19E2">
      <w:pPr>
        <w:pStyle w:val="Zag3"/>
        <w:tabs>
          <w:tab w:val="left" w:pos="142"/>
          <w:tab w:val="left" w:leader="dot" w:pos="624"/>
        </w:tabs>
        <w:spacing w:after="0" w:line="276" w:lineRule="auto"/>
        <w:ind w:firstLine="709"/>
        <w:rPr>
          <w:rStyle w:val="Zag11"/>
          <w:rFonts w:ascii="Times New Roman" w:eastAsia="@Arial Unicode MS" w:hAnsi="Times New Roman"/>
          <w:b/>
          <w:bCs/>
          <w:i w:val="0"/>
          <w:iCs w:val="0"/>
          <w:color w:val="auto"/>
          <w:lang w:val="ru-RU"/>
        </w:rPr>
      </w:pPr>
      <w:r w:rsidRPr="00937D2B">
        <w:rPr>
          <w:rStyle w:val="Zag11"/>
          <w:rFonts w:ascii="Times New Roman" w:eastAsia="@Arial Unicode MS" w:hAnsi="Times New Roman"/>
          <w:b/>
          <w:bCs/>
          <w:i w:val="0"/>
          <w:iCs w:val="0"/>
          <w:color w:val="auto"/>
          <w:lang w:val="ru-RU"/>
        </w:rPr>
        <w:t>1. Виды речевой и читательской деятельности</w:t>
      </w:r>
    </w:p>
    <w:p w:rsidR="00213790" w:rsidRPr="00937D2B" w:rsidRDefault="00213790" w:rsidP="000B19E2">
      <w:pPr>
        <w:pStyle w:val="Osnova"/>
        <w:tabs>
          <w:tab w:val="left" w:pos="142"/>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Выпускник научится:</w:t>
      </w:r>
    </w:p>
    <w:p w:rsidR="00213790" w:rsidRPr="00937D2B" w:rsidRDefault="00213790" w:rsidP="000B19E2">
      <w:pPr>
        <w:widowControl w:val="0"/>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осознавать значимость чтения для дальнейшего обучения, саморазвития; воспринимать чтение как источник эстетического, нравственного, познавательного опыта; понимать цель чтения: удовлетворение читательского интереса и приобретение опыта чтения, поиск фактов и суждений, аргументации, иной информации;</w:t>
      </w:r>
    </w:p>
    <w:p w:rsidR="00213790" w:rsidRPr="00937D2B" w:rsidRDefault="00213790" w:rsidP="000B19E2">
      <w:pPr>
        <w:pStyle w:val="a6"/>
        <w:spacing w:line="276" w:lineRule="auto"/>
        <w:ind w:firstLine="709"/>
        <w:rPr>
          <w:rStyle w:val="Zag11"/>
          <w:rFonts w:ascii="Times New Roman" w:hAnsi="Times New Roman"/>
          <w:b/>
          <w:bCs/>
          <w:color w:val="auto"/>
          <w:sz w:val="24"/>
          <w:szCs w:val="24"/>
        </w:rPr>
      </w:pPr>
      <w:r w:rsidRPr="00937D2B">
        <w:rPr>
          <w:rFonts w:ascii="Times New Roman" w:hAnsi="Times New Roman"/>
          <w:color w:val="auto"/>
          <w:sz w:val="24"/>
          <w:szCs w:val="24"/>
        </w:rPr>
        <w:t>прогнозировать содержание текста художественного произведения по заголовку, автору, жанру и осознавать цель чтения;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читать со скоростью, позволяющей понимать смысл прочитанного;</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различать на практическом уровне виды текстов (художественный, учебный, справочный), опираясь на особенности каждого вида текста;</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читать (вслух) выразительно доступные для данного возраста прозаические произведения и декламировать стихотворные произведения после предварительной подготовки;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использовать различные виды чтения: изучающее, выборочное ознакомительное, выборочное поисковое, выборочное просмотровое в соответствии с целью чтения (для всех видов текстов);</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ориентироваться в содержании художественного, учебного и научно</w:t>
      </w:r>
      <w:r w:rsidRPr="00937D2B">
        <w:rPr>
          <w:rStyle w:val="Zag11"/>
          <w:rFonts w:ascii="Times New Roman" w:eastAsia="@Arial Unicode MS" w:hAnsi="Times New Roman" w:cs="Times New Roman"/>
          <w:sz w:val="24"/>
          <w:szCs w:val="24"/>
        </w:rPr>
        <w:noBreakHyphen/>
        <w:t xml:space="preserve">популярного текста, понимать его смысл (при чтении вслух и про себя, при прослушивании): </w:t>
      </w:r>
    </w:p>
    <w:p w:rsidR="00213790" w:rsidRPr="00937D2B" w:rsidRDefault="00213790" w:rsidP="000B19E2">
      <w:pPr>
        <w:tabs>
          <w:tab w:val="left" w:pos="142"/>
          <w:tab w:val="left" w:leader="dot" w:pos="624"/>
        </w:tabs>
        <w:spacing w:after="0"/>
        <w:ind w:firstLine="709"/>
        <w:jc w:val="both"/>
        <w:rPr>
          <w:rFonts w:ascii="Times New Roman" w:hAnsi="Times New Roman" w:cs="Times New Roman"/>
          <w:sz w:val="24"/>
          <w:szCs w:val="24"/>
        </w:rPr>
      </w:pPr>
      <w:r w:rsidRPr="00937D2B">
        <w:rPr>
          <w:rFonts w:ascii="Times New Roman" w:hAnsi="Times New Roman" w:cs="Times New Roman"/>
          <w:i/>
          <w:iCs/>
          <w:spacing w:val="2"/>
          <w:sz w:val="24"/>
          <w:szCs w:val="24"/>
        </w:rPr>
        <w:t>для художественных текстов</w:t>
      </w:r>
      <w:r w:rsidRPr="00937D2B">
        <w:rPr>
          <w:rFonts w:ascii="Times New Roman" w:hAnsi="Times New Roman" w:cs="Times New Roman"/>
          <w:spacing w:val="2"/>
          <w:sz w:val="24"/>
          <w:szCs w:val="24"/>
        </w:rPr>
        <w:t xml:space="preserve">: определять главную </w:t>
      </w:r>
      <w:r w:rsidRPr="00937D2B">
        <w:rPr>
          <w:rFonts w:ascii="Times New Roman" w:hAnsi="Times New Roman" w:cs="Times New Roman"/>
          <w:sz w:val="24"/>
          <w:szCs w:val="24"/>
        </w:rPr>
        <w:t>мысль и героев произведения; воспроизводить в воображении словесные художественные образы и картины жизни, изображенные автором; этически оценивать поступки персонажей, формировать свое отношение к героям произведения; определять основные события и устанавливать их последовательность; озаглавливать текст, передавая в заголовке главную мысль текста; находить в тек</w:t>
      </w:r>
      <w:r w:rsidRPr="00937D2B">
        <w:rPr>
          <w:rFonts w:ascii="Times New Roman" w:hAnsi="Times New Roman" w:cs="Times New Roman"/>
          <w:spacing w:val="2"/>
          <w:sz w:val="24"/>
          <w:szCs w:val="24"/>
        </w:rPr>
        <w:t xml:space="preserve">сте требуемую информацию (конкретные сведения, факты, описания), заданную в явном виде; задавать вопросы по содержанию произведения и отвечать на них, подтверждая </w:t>
      </w:r>
      <w:r w:rsidRPr="00937D2B">
        <w:rPr>
          <w:rFonts w:ascii="Times New Roman" w:hAnsi="Times New Roman" w:cs="Times New Roman"/>
          <w:sz w:val="24"/>
          <w:szCs w:val="24"/>
        </w:rPr>
        <w:t>ответ примерами из текста; объяснять значение слова с опорой на контекст, с использованием словарей и другой справочной литературы;</w:t>
      </w:r>
    </w:p>
    <w:p w:rsidR="00213790" w:rsidRPr="00937D2B" w:rsidRDefault="00213790" w:rsidP="000B19E2">
      <w:pPr>
        <w:pStyle w:val="a4"/>
        <w:spacing w:line="276" w:lineRule="auto"/>
        <w:ind w:firstLine="709"/>
        <w:rPr>
          <w:rFonts w:ascii="Times New Roman" w:hAnsi="Times New Roman"/>
          <w:color w:val="auto"/>
          <w:sz w:val="24"/>
          <w:szCs w:val="24"/>
        </w:rPr>
      </w:pPr>
      <w:r w:rsidRPr="00937D2B">
        <w:rPr>
          <w:rFonts w:ascii="Times New Roman" w:hAnsi="Times New Roman"/>
          <w:i/>
          <w:iCs/>
          <w:color w:val="auto"/>
          <w:sz w:val="24"/>
          <w:szCs w:val="24"/>
        </w:rPr>
        <w:t>для научно-популярных текстов</w:t>
      </w:r>
      <w:r w:rsidRPr="00937D2B">
        <w:rPr>
          <w:rFonts w:ascii="Times New Roman" w:hAnsi="Times New Roman"/>
          <w:color w:val="auto"/>
          <w:sz w:val="24"/>
          <w:szCs w:val="24"/>
        </w:rPr>
        <w:t xml:space="preserve">: определять основное </w:t>
      </w:r>
      <w:r w:rsidRPr="00937D2B">
        <w:rPr>
          <w:rFonts w:ascii="Times New Roman" w:hAnsi="Times New Roman"/>
          <w:color w:val="auto"/>
          <w:spacing w:val="2"/>
          <w:sz w:val="24"/>
          <w:szCs w:val="24"/>
        </w:rPr>
        <w:t xml:space="preserve">содержание текста; озаглавливать текст, в краткой форме отражая в названии основное содержание текста; находить </w:t>
      </w:r>
      <w:r w:rsidRPr="00937D2B">
        <w:rPr>
          <w:rFonts w:ascii="Times New Roman" w:hAnsi="Times New Roman"/>
          <w:color w:val="auto"/>
          <w:sz w:val="24"/>
          <w:szCs w:val="24"/>
        </w:rPr>
        <w:t xml:space="preserve">в тексте требуемую информацию (конкретные сведения, факты, описания явлений, процессов), заданную в явном виде; задавать вопросы по содержанию текста и отвечать на </w:t>
      </w:r>
      <w:r w:rsidRPr="00937D2B">
        <w:rPr>
          <w:rFonts w:ascii="Times New Roman" w:hAnsi="Times New Roman"/>
          <w:color w:val="auto"/>
          <w:sz w:val="24"/>
          <w:szCs w:val="24"/>
        </w:rPr>
        <w:lastRenderedPageBreak/>
        <w:t xml:space="preserve">них, </w:t>
      </w:r>
      <w:r w:rsidRPr="00937D2B">
        <w:rPr>
          <w:rFonts w:ascii="Times New Roman" w:hAnsi="Times New Roman"/>
          <w:color w:val="auto"/>
          <w:spacing w:val="2"/>
          <w:sz w:val="24"/>
          <w:szCs w:val="24"/>
        </w:rPr>
        <w:t>подтверждая ответ примерами из текста; объяснять значе</w:t>
      </w:r>
      <w:r w:rsidRPr="00937D2B">
        <w:rPr>
          <w:rFonts w:ascii="Times New Roman" w:hAnsi="Times New Roman"/>
          <w:color w:val="auto"/>
          <w:sz w:val="24"/>
          <w:szCs w:val="24"/>
        </w:rPr>
        <w:t>ние слова с опорой на контекст, с использованием словарей и другой справочной литературы;</w:t>
      </w:r>
    </w:p>
    <w:p w:rsidR="00213790" w:rsidRPr="00937D2B" w:rsidRDefault="00213790" w:rsidP="000B19E2">
      <w:pPr>
        <w:pStyle w:val="a4"/>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использовать простейшие приемы анализа различных видов текстов:</w:t>
      </w:r>
    </w:p>
    <w:p w:rsidR="00213790" w:rsidRPr="00937D2B" w:rsidRDefault="00213790" w:rsidP="000B19E2">
      <w:pPr>
        <w:pStyle w:val="a4"/>
        <w:spacing w:line="276" w:lineRule="auto"/>
        <w:ind w:firstLine="709"/>
        <w:rPr>
          <w:rFonts w:ascii="Times New Roman" w:hAnsi="Times New Roman"/>
          <w:color w:val="auto"/>
          <w:sz w:val="24"/>
          <w:szCs w:val="24"/>
        </w:rPr>
      </w:pPr>
      <w:r w:rsidRPr="00937D2B">
        <w:rPr>
          <w:rFonts w:ascii="Times New Roman" w:hAnsi="Times New Roman"/>
          <w:i/>
          <w:iCs/>
          <w:color w:val="auto"/>
          <w:sz w:val="24"/>
          <w:szCs w:val="24"/>
        </w:rPr>
        <w:t>для художественных текстов</w:t>
      </w:r>
      <w:r w:rsidRPr="00937D2B">
        <w:rPr>
          <w:rFonts w:ascii="Times New Roman" w:hAnsi="Times New Roman"/>
          <w:color w:val="auto"/>
          <w:sz w:val="24"/>
          <w:szCs w:val="24"/>
        </w:rPr>
        <w:t xml:space="preserve">: </w:t>
      </w:r>
      <w:r w:rsidRPr="00937D2B">
        <w:rPr>
          <w:rFonts w:ascii="Times New Roman" w:hAnsi="Times New Roman"/>
          <w:color w:val="auto"/>
          <w:spacing w:val="2"/>
          <w:sz w:val="24"/>
          <w:szCs w:val="24"/>
        </w:rPr>
        <w:t xml:space="preserve">устанавливать </w:t>
      </w:r>
      <w:r w:rsidRPr="00937D2B">
        <w:rPr>
          <w:rFonts w:ascii="Times New Roman" w:hAnsi="Times New Roman"/>
          <w:color w:val="auto"/>
          <w:sz w:val="24"/>
          <w:szCs w:val="24"/>
        </w:rPr>
        <w:t xml:space="preserve">взаимосвязь между событиями, фактами, поступками (мотивы, последствия), мыслями, чувствами героев, опираясь на содержание текста; </w:t>
      </w:r>
    </w:p>
    <w:p w:rsidR="00213790" w:rsidRPr="00937D2B" w:rsidRDefault="00213790" w:rsidP="000B19E2">
      <w:pPr>
        <w:pStyle w:val="a4"/>
        <w:spacing w:line="276" w:lineRule="auto"/>
        <w:ind w:firstLine="709"/>
        <w:rPr>
          <w:rFonts w:ascii="Times New Roman" w:hAnsi="Times New Roman"/>
          <w:color w:val="auto"/>
          <w:sz w:val="24"/>
          <w:szCs w:val="24"/>
        </w:rPr>
      </w:pPr>
      <w:r w:rsidRPr="00937D2B">
        <w:rPr>
          <w:rFonts w:ascii="Times New Roman" w:hAnsi="Times New Roman"/>
          <w:i/>
          <w:iCs/>
          <w:color w:val="auto"/>
          <w:sz w:val="24"/>
          <w:szCs w:val="24"/>
        </w:rPr>
        <w:t>для научно-популярных текстов</w:t>
      </w:r>
      <w:r w:rsidRPr="00937D2B">
        <w:rPr>
          <w:rFonts w:ascii="Times New Roman" w:hAnsi="Times New Roman"/>
          <w:color w:val="auto"/>
          <w:sz w:val="24"/>
          <w:szCs w:val="24"/>
        </w:rPr>
        <w:t>: устанавли</w:t>
      </w:r>
      <w:r w:rsidRPr="00937D2B">
        <w:rPr>
          <w:rFonts w:ascii="Times New Roman" w:hAnsi="Times New Roman"/>
          <w:color w:val="auto"/>
          <w:spacing w:val="2"/>
          <w:sz w:val="24"/>
          <w:szCs w:val="24"/>
        </w:rPr>
        <w:t xml:space="preserve">вать взаимосвязь между отдельными фактами, событиями, явлениями, описаниями, процессами и между отдельными </w:t>
      </w:r>
      <w:r w:rsidRPr="00937D2B">
        <w:rPr>
          <w:rFonts w:ascii="Times New Roman" w:hAnsi="Times New Roman"/>
          <w:color w:val="auto"/>
          <w:sz w:val="24"/>
          <w:szCs w:val="24"/>
        </w:rPr>
        <w:t>частями текста, опираясь на его содержание;</w:t>
      </w:r>
    </w:p>
    <w:p w:rsidR="00213790" w:rsidRPr="00937D2B" w:rsidRDefault="00213790" w:rsidP="000B19E2">
      <w:pPr>
        <w:pStyle w:val="a4"/>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использовать различные формы интерпретации содержания текстов:</w:t>
      </w:r>
    </w:p>
    <w:p w:rsidR="00213790" w:rsidRPr="00937D2B" w:rsidRDefault="00213790" w:rsidP="000B19E2">
      <w:pPr>
        <w:pStyle w:val="a4"/>
        <w:spacing w:line="276" w:lineRule="auto"/>
        <w:ind w:firstLine="709"/>
        <w:rPr>
          <w:rFonts w:ascii="Times New Roman" w:hAnsi="Times New Roman"/>
          <w:color w:val="auto"/>
          <w:spacing w:val="-2"/>
          <w:sz w:val="24"/>
          <w:szCs w:val="24"/>
        </w:rPr>
      </w:pPr>
      <w:r w:rsidRPr="00937D2B">
        <w:rPr>
          <w:rFonts w:ascii="Times New Roman" w:hAnsi="Times New Roman"/>
          <w:i/>
          <w:iCs/>
          <w:color w:val="auto"/>
          <w:spacing w:val="-2"/>
          <w:sz w:val="24"/>
          <w:szCs w:val="24"/>
        </w:rPr>
        <w:t>для художественных текстов</w:t>
      </w:r>
      <w:r w:rsidRPr="00937D2B">
        <w:rPr>
          <w:rFonts w:ascii="Times New Roman" w:hAnsi="Times New Roman"/>
          <w:color w:val="auto"/>
          <w:spacing w:val="-2"/>
          <w:sz w:val="24"/>
          <w:szCs w:val="24"/>
        </w:rPr>
        <w:t xml:space="preserve">: формулировать простые выводы, основываясь на содержании текста; составлять характеристику персонажа; интерпретировать </w:t>
      </w:r>
      <w:r w:rsidRPr="00937D2B">
        <w:rPr>
          <w:rFonts w:ascii="Times New Roman" w:hAnsi="Times New Roman"/>
          <w:color w:val="auto"/>
          <w:sz w:val="24"/>
          <w:szCs w:val="24"/>
        </w:rPr>
        <w:t xml:space="preserve">текст, опираясь на некоторые его жанровые, структурные, языковые особенности; устанавливать связи, отношения, не </w:t>
      </w:r>
      <w:r w:rsidRPr="00937D2B">
        <w:rPr>
          <w:rFonts w:ascii="Times New Roman" w:hAnsi="Times New Roman"/>
          <w:color w:val="auto"/>
          <w:spacing w:val="-2"/>
          <w:sz w:val="24"/>
          <w:szCs w:val="24"/>
        </w:rPr>
        <w:t xml:space="preserve">высказанные в тексте напрямую, например, соотносить ситуацию и поступки героев, объяснять (пояснять) поступки героев, опираясь на содержание текста; </w:t>
      </w:r>
    </w:p>
    <w:p w:rsidR="00213790" w:rsidRPr="00937D2B" w:rsidRDefault="00213790" w:rsidP="000B19E2">
      <w:pPr>
        <w:pStyle w:val="a4"/>
        <w:spacing w:line="276" w:lineRule="auto"/>
        <w:ind w:firstLine="709"/>
        <w:rPr>
          <w:rFonts w:ascii="Times New Roman" w:hAnsi="Times New Roman"/>
          <w:color w:val="auto"/>
          <w:sz w:val="24"/>
          <w:szCs w:val="24"/>
        </w:rPr>
      </w:pPr>
      <w:r w:rsidRPr="00937D2B">
        <w:rPr>
          <w:rFonts w:ascii="Times New Roman" w:hAnsi="Times New Roman"/>
          <w:i/>
          <w:iCs/>
          <w:color w:val="auto"/>
          <w:sz w:val="24"/>
          <w:szCs w:val="24"/>
        </w:rPr>
        <w:t>для научно-популярных текстов</w:t>
      </w:r>
      <w:r w:rsidRPr="00937D2B">
        <w:rPr>
          <w:rFonts w:ascii="Times New Roman" w:hAnsi="Times New Roman"/>
          <w:color w:val="auto"/>
          <w:sz w:val="24"/>
          <w:szCs w:val="24"/>
        </w:rPr>
        <w:t>: формулировать прос</w:t>
      </w:r>
      <w:r w:rsidRPr="00937D2B">
        <w:rPr>
          <w:rFonts w:ascii="Times New Roman" w:hAnsi="Times New Roman"/>
          <w:color w:val="auto"/>
          <w:spacing w:val="2"/>
          <w:sz w:val="24"/>
          <w:szCs w:val="24"/>
        </w:rPr>
        <w:t>тые выводы, основываясь на тексте; устанавливать связи, отношения, не высказанные в тексте напрямую, например, объяснять явления природы, пояснять описываемые собы</w:t>
      </w:r>
      <w:r w:rsidRPr="00937D2B">
        <w:rPr>
          <w:rFonts w:ascii="Times New Roman" w:hAnsi="Times New Roman"/>
          <w:color w:val="auto"/>
          <w:sz w:val="24"/>
          <w:szCs w:val="24"/>
        </w:rPr>
        <w:t>тия, соотнося их с содержанием текста;</w:t>
      </w:r>
    </w:p>
    <w:p w:rsidR="00213790" w:rsidRPr="00937D2B" w:rsidRDefault="00213790" w:rsidP="000B19E2">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ориентироваться в нравственном содержании прочитан</w:t>
      </w:r>
      <w:r w:rsidRPr="00937D2B">
        <w:rPr>
          <w:rFonts w:ascii="Times New Roman" w:hAnsi="Times New Roman"/>
          <w:color w:val="auto"/>
          <w:spacing w:val="2"/>
          <w:sz w:val="24"/>
          <w:szCs w:val="24"/>
        </w:rPr>
        <w:t>ного, самостоятельно делать выводы, соотносить поступки героев с нравственными нормами (</w:t>
      </w:r>
      <w:r w:rsidRPr="00937D2B">
        <w:rPr>
          <w:rFonts w:ascii="Times New Roman" w:hAnsi="Times New Roman"/>
          <w:i/>
          <w:iCs/>
          <w:color w:val="auto"/>
          <w:spacing w:val="2"/>
          <w:sz w:val="24"/>
          <w:szCs w:val="24"/>
        </w:rPr>
        <w:t>только для художе</w:t>
      </w:r>
      <w:r w:rsidRPr="00937D2B">
        <w:rPr>
          <w:rFonts w:ascii="Times New Roman" w:hAnsi="Times New Roman"/>
          <w:i/>
          <w:iCs/>
          <w:color w:val="auto"/>
          <w:sz w:val="24"/>
          <w:szCs w:val="24"/>
        </w:rPr>
        <w:t>ственных текстов</w:t>
      </w:r>
      <w:r w:rsidRPr="00937D2B">
        <w:rPr>
          <w:rFonts w:ascii="Times New Roman" w:hAnsi="Times New Roman"/>
          <w:color w:val="auto"/>
          <w:sz w:val="24"/>
          <w:szCs w:val="24"/>
        </w:rPr>
        <w:t>);</w:t>
      </w:r>
    </w:p>
    <w:p w:rsidR="00213790" w:rsidRPr="00937D2B" w:rsidRDefault="00213790" w:rsidP="000B19E2">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различать на практическом уровне виды текстов (художественный и научно-популярный), опираясь на особенности каждого вида текста (</w:t>
      </w:r>
      <w:r w:rsidRPr="00937D2B">
        <w:rPr>
          <w:rFonts w:ascii="Times New Roman" w:hAnsi="Times New Roman"/>
          <w:i/>
          <w:iCs/>
          <w:color w:val="auto"/>
          <w:sz w:val="24"/>
          <w:szCs w:val="24"/>
        </w:rPr>
        <w:t>для всех видов текстов</w:t>
      </w:r>
      <w:r w:rsidRPr="00937D2B">
        <w:rPr>
          <w:rFonts w:ascii="Times New Roman" w:hAnsi="Times New Roman"/>
          <w:color w:val="auto"/>
          <w:sz w:val="24"/>
          <w:szCs w:val="24"/>
        </w:rPr>
        <w:t>);</w:t>
      </w:r>
    </w:p>
    <w:p w:rsidR="00213790" w:rsidRPr="00937D2B" w:rsidRDefault="00213790" w:rsidP="000B19E2">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передавать содержание прочитанного или прослушанного с учетом специфики текста в виде пересказа (полного или краткого) (</w:t>
      </w:r>
      <w:r w:rsidRPr="00937D2B">
        <w:rPr>
          <w:rFonts w:ascii="Times New Roman" w:hAnsi="Times New Roman"/>
          <w:i/>
          <w:iCs/>
          <w:color w:val="auto"/>
          <w:sz w:val="24"/>
          <w:szCs w:val="24"/>
        </w:rPr>
        <w:t>для всех видов текстов</w:t>
      </w:r>
      <w:r w:rsidRPr="00937D2B">
        <w:rPr>
          <w:rFonts w:ascii="Times New Roman" w:hAnsi="Times New Roman"/>
          <w:color w:val="auto"/>
          <w:sz w:val="24"/>
          <w:szCs w:val="24"/>
        </w:rPr>
        <w:t>);</w:t>
      </w:r>
    </w:p>
    <w:p w:rsidR="00213790" w:rsidRPr="00937D2B" w:rsidRDefault="00213790" w:rsidP="000B19E2">
      <w:pPr>
        <w:pStyle w:val="a6"/>
        <w:spacing w:line="276" w:lineRule="auto"/>
        <w:ind w:firstLine="709"/>
        <w:rPr>
          <w:rStyle w:val="Zag11"/>
          <w:rFonts w:ascii="Times New Roman" w:hAnsi="Times New Roman"/>
          <w:color w:val="auto"/>
          <w:sz w:val="24"/>
          <w:szCs w:val="24"/>
        </w:rPr>
      </w:pPr>
      <w:r w:rsidRPr="00937D2B">
        <w:rPr>
          <w:rFonts w:ascii="Times New Roman" w:hAnsi="Times New Roman"/>
          <w:color w:val="auto"/>
          <w:sz w:val="24"/>
          <w:szCs w:val="24"/>
        </w:rPr>
        <w:t>участвовать в обсуждении прослушанного/прочитанного текста (задавать вопросы, высказывать и обосновывать собственное мнение, соблюдая правила речевого этикета и правила работы в группе), опираясь на текст или собственный опыт (</w:t>
      </w:r>
      <w:r w:rsidRPr="00937D2B">
        <w:rPr>
          <w:rFonts w:ascii="Times New Roman" w:hAnsi="Times New Roman"/>
          <w:i/>
          <w:iCs/>
          <w:color w:val="auto"/>
          <w:sz w:val="24"/>
          <w:szCs w:val="24"/>
        </w:rPr>
        <w:t>для всех видов текстов</w:t>
      </w:r>
      <w:r w:rsidRPr="00937D2B">
        <w:rPr>
          <w:rFonts w:ascii="Times New Roman" w:hAnsi="Times New Roman"/>
          <w:color w:val="auto"/>
          <w:sz w:val="24"/>
          <w:szCs w:val="24"/>
        </w:rPr>
        <w:t>).</w:t>
      </w:r>
    </w:p>
    <w:p w:rsidR="00213790" w:rsidRPr="00937D2B" w:rsidRDefault="00213790" w:rsidP="000B19E2">
      <w:pPr>
        <w:pStyle w:val="Osnova"/>
        <w:tabs>
          <w:tab w:val="left" w:pos="142"/>
          <w:tab w:val="left" w:leader="dot" w:pos="624"/>
        </w:tabs>
        <w:spacing w:line="276" w:lineRule="auto"/>
        <w:ind w:firstLine="709"/>
        <w:rPr>
          <w:rStyle w:val="Zag11"/>
          <w:rFonts w:ascii="Times New Roman" w:eastAsia="@Arial Unicode MS" w:hAnsi="Times New Roman" w:cs="Times New Roman"/>
          <w:i/>
          <w:iCs/>
          <w:color w:val="auto"/>
          <w:sz w:val="24"/>
          <w:szCs w:val="24"/>
          <w:lang w:val="ru-RU"/>
        </w:rPr>
      </w:pPr>
      <w:r w:rsidRPr="00937D2B">
        <w:rPr>
          <w:rStyle w:val="Zag11"/>
          <w:rFonts w:ascii="Times New Roman" w:eastAsia="@Arial Unicode MS" w:hAnsi="Times New Roman" w:cs="Times New Roman"/>
          <w:i/>
          <w:iCs/>
          <w:color w:val="auto"/>
          <w:sz w:val="24"/>
          <w:szCs w:val="24"/>
          <w:lang w:val="ru-RU"/>
        </w:rPr>
        <w:t>Выпускник получит возможность научиться: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осмысливать эстетические и нравственные ценности художественного текста и высказывать суждение;</w:t>
      </w:r>
    </w:p>
    <w:p w:rsidR="00213790" w:rsidRPr="00937D2B" w:rsidRDefault="00213790" w:rsidP="000B19E2">
      <w:pPr>
        <w:pStyle w:val="ac"/>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 xml:space="preserve">осмысливать эстетические и нравственные ценности </w:t>
      </w:r>
      <w:r w:rsidRPr="00937D2B">
        <w:rPr>
          <w:rFonts w:ascii="Times New Roman" w:hAnsi="Times New Roman"/>
          <w:color w:val="auto"/>
          <w:spacing w:val="-2"/>
          <w:sz w:val="24"/>
          <w:szCs w:val="24"/>
        </w:rPr>
        <w:t>художественного текста и высказывать собственное суж</w:t>
      </w:r>
      <w:r w:rsidRPr="00937D2B">
        <w:rPr>
          <w:rFonts w:ascii="Times New Roman" w:hAnsi="Times New Roman"/>
          <w:color w:val="auto"/>
          <w:sz w:val="24"/>
          <w:szCs w:val="24"/>
        </w:rPr>
        <w:t>дение;</w:t>
      </w:r>
    </w:p>
    <w:p w:rsidR="00213790" w:rsidRPr="00937D2B" w:rsidRDefault="00213790" w:rsidP="000B19E2">
      <w:pPr>
        <w:pStyle w:val="ac"/>
        <w:spacing w:line="276" w:lineRule="auto"/>
        <w:ind w:firstLine="709"/>
        <w:rPr>
          <w:rFonts w:ascii="Times New Roman" w:hAnsi="Times New Roman"/>
          <w:color w:val="auto"/>
          <w:sz w:val="24"/>
          <w:szCs w:val="24"/>
        </w:rPr>
      </w:pPr>
      <w:r w:rsidRPr="00937D2B">
        <w:rPr>
          <w:rFonts w:ascii="Times New Roman" w:hAnsi="Times New Roman"/>
          <w:color w:val="auto"/>
          <w:spacing w:val="-4"/>
          <w:sz w:val="24"/>
          <w:szCs w:val="24"/>
        </w:rPr>
        <w:t>высказывать собственное суждение о прочитанном (прослушанном) произведении, доказывать и подтверждать его фактами со ссылками на текст</w:t>
      </w:r>
      <w:r w:rsidRPr="00937D2B">
        <w:rPr>
          <w:rFonts w:ascii="Times New Roman" w:hAnsi="Times New Roman"/>
          <w:color w:val="auto"/>
          <w:sz w:val="24"/>
          <w:szCs w:val="24"/>
        </w:rPr>
        <w:t>;</w:t>
      </w:r>
    </w:p>
    <w:p w:rsidR="00213790" w:rsidRPr="00937D2B" w:rsidRDefault="00213790" w:rsidP="000B19E2">
      <w:pPr>
        <w:pStyle w:val="ac"/>
        <w:spacing w:line="276" w:lineRule="auto"/>
        <w:ind w:firstLine="709"/>
        <w:rPr>
          <w:rFonts w:ascii="Times New Roman" w:hAnsi="Times New Roman"/>
          <w:color w:val="auto"/>
          <w:spacing w:val="-2"/>
          <w:sz w:val="24"/>
          <w:szCs w:val="24"/>
        </w:rPr>
      </w:pPr>
      <w:r w:rsidRPr="00937D2B">
        <w:rPr>
          <w:rFonts w:ascii="Times New Roman" w:hAnsi="Times New Roman"/>
          <w:color w:val="auto"/>
          <w:spacing w:val="-2"/>
          <w:sz w:val="24"/>
          <w:szCs w:val="24"/>
        </w:rPr>
        <w:t xml:space="preserve">устанавливать ассоциации с жизненным опытом, с впечатлениями от восприятия других видов искусства; </w:t>
      </w:r>
    </w:p>
    <w:p w:rsidR="00213790" w:rsidRDefault="00213790" w:rsidP="000B19E2">
      <w:pPr>
        <w:pStyle w:val="ac"/>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составлять по аналогии устные рассказы (повествование, рассуждение, описание).</w:t>
      </w:r>
    </w:p>
    <w:p w:rsidR="00937D2B" w:rsidRPr="00937D2B" w:rsidRDefault="00937D2B" w:rsidP="000B19E2">
      <w:pPr>
        <w:pStyle w:val="ac"/>
        <w:spacing w:line="276" w:lineRule="auto"/>
        <w:ind w:firstLine="709"/>
        <w:rPr>
          <w:rFonts w:ascii="Times New Roman" w:hAnsi="Times New Roman"/>
          <w:color w:val="auto"/>
          <w:sz w:val="24"/>
          <w:szCs w:val="24"/>
        </w:rPr>
      </w:pPr>
    </w:p>
    <w:p w:rsidR="00213790" w:rsidRPr="00937D2B" w:rsidRDefault="00213790" w:rsidP="000B19E2">
      <w:pPr>
        <w:pStyle w:val="Zag3"/>
        <w:tabs>
          <w:tab w:val="left" w:pos="142"/>
          <w:tab w:val="left" w:leader="dot" w:pos="624"/>
        </w:tabs>
        <w:spacing w:after="0" w:line="276" w:lineRule="auto"/>
        <w:ind w:firstLine="709"/>
        <w:rPr>
          <w:rStyle w:val="Zag11"/>
          <w:rFonts w:ascii="Times New Roman" w:eastAsia="@Arial Unicode MS" w:hAnsi="Times New Roman"/>
          <w:b/>
          <w:bCs/>
          <w:i w:val="0"/>
          <w:iCs w:val="0"/>
          <w:color w:val="auto"/>
          <w:lang w:val="ru-RU"/>
        </w:rPr>
      </w:pPr>
      <w:r w:rsidRPr="00937D2B">
        <w:rPr>
          <w:rStyle w:val="Zag11"/>
          <w:rFonts w:ascii="Times New Roman" w:eastAsia="@Arial Unicode MS" w:hAnsi="Times New Roman"/>
          <w:b/>
          <w:bCs/>
          <w:i w:val="0"/>
          <w:iCs w:val="0"/>
          <w:color w:val="auto"/>
          <w:lang w:val="ru-RU"/>
        </w:rPr>
        <w:t>2. Круг детского чтения</w:t>
      </w:r>
    </w:p>
    <w:p w:rsidR="00213790" w:rsidRPr="00937D2B" w:rsidRDefault="00213790" w:rsidP="000B19E2">
      <w:pPr>
        <w:pStyle w:val="Osnova"/>
        <w:tabs>
          <w:tab w:val="left" w:pos="142"/>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Выпускник научится:</w:t>
      </w:r>
    </w:p>
    <w:p w:rsidR="00213790" w:rsidRPr="00937D2B" w:rsidRDefault="00213790" w:rsidP="000B19E2">
      <w:pPr>
        <w:pStyle w:val="a6"/>
        <w:spacing w:line="276" w:lineRule="auto"/>
        <w:ind w:firstLine="709"/>
        <w:rPr>
          <w:rFonts w:ascii="Times New Roman" w:hAnsi="Times New Roman"/>
          <w:color w:val="auto"/>
          <w:sz w:val="24"/>
          <w:szCs w:val="24"/>
        </w:rPr>
      </w:pPr>
      <w:r w:rsidRPr="00937D2B">
        <w:rPr>
          <w:rFonts w:ascii="Times New Roman" w:hAnsi="Times New Roman"/>
          <w:color w:val="auto"/>
          <w:spacing w:val="2"/>
          <w:sz w:val="24"/>
          <w:szCs w:val="24"/>
        </w:rPr>
        <w:t xml:space="preserve">осуществлять выбор книги в библиотеке (или в контролируемом Интернете) по заданной </w:t>
      </w:r>
      <w:r w:rsidRPr="00937D2B">
        <w:rPr>
          <w:rFonts w:ascii="Times New Roman" w:hAnsi="Times New Roman"/>
          <w:color w:val="auto"/>
          <w:sz w:val="24"/>
          <w:szCs w:val="24"/>
        </w:rPr>
        <w:t>тематике или по собственному желанию;</w:t>
      </w:r>
    </w:p>
    <w:p w:rsidR="00213790" w:rsidRPr="00937D2B" w:rsidRDefault="00213790" w:rsidP="000B19E2">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вести список прочитанных книг с целью использования его в учебной и внеучебной деятельности, в том числе для планирования своего круга чтения;</w:t>
      </w:r>
    </w:p>
    <w:p w:rsidR="00213790" w:rsidRPr="00937D2B" w:rsidRDefault="00213790" w:rsidP="000B19E2">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составлять аннотацию и краткий отзыв на прочитанное произведение по заданному образцу.</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lastRenderedPageBreak/>
        <w:t>Выпускник получит возможность научиться:</w:t>
      </w:r>
    </w:p>
    <w:p w:rsidR="00213790" w:rsidRPr="00937D2B" w:rsidRDefault="00213790" w:rsidP="000B19E2">
      <w:pPr>
        <w:pStyle w:val="ac"/>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работать с тематическим каталогом;</w:t>
      </w:r>
    </w:p>
    <w:p w:rsidR="00213790" w:rsidRPr="00937D2B" w:rsidRDefault="00213790" w:rsidP="000B19E2">
      <w:pPr>
        <w:pStyle w:val="ac"/>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работать с детской периодикой;</w:t>
      </w:r>
    </w:p>
    <w:p w:rsidR="00213790" w:rsidRDefault="00213790" w:rsidP="000B19E2">
      <w:pPr>
        <w:pStyle w:val="ac"/>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самостоятельно писать отзыв о прочитанной книге (в свободной форме).</w:t>
      </w:r>
    </w:p>
    <w:p w:rsidR="00937D2B" w:rsidRPr="00937D2B" w:rsidRDefault="00937D2B" w:rsidP="000B19E2">
      <w:pPr>
        <w:pStyle w:val="ac"/>
        <w:spacing w:line="276" w:lineRule="auto"/>
        <w:ind w:firstLine="709"/>
        <w:rPr>
          <w:rFonts w:ascii="Times New Roman" w:hAnsi="Times New Roman"/>
          <w:color w:val="auto"/>
          <w:sz w:val="24"/>
          <w:szCs w:val="24"/>
        </w:rPr>
      </w:pPr>
    </w:p>
    <w:p w:rsidR="00213790" w:rsidRPr="00937D2B" w:rsidRDefault="00213790" w:rsidP="000B19E2">
      <w:pPr>
        <w:pStyle w:val="Zag3"/>
        <w:tabs>
          <w:tab w:val="left" w:pos="142"/>
          <w:tab w:val="left" w:leader="dot" w:pos="624"/>
        </w:tabs>
        <w:spacing w:after="0" w:line="276" w:lineRule="auto"/>
        <w:ind w:firstLine="709"/>
        <w:rPr>
          <w:rStyle w:val="Zag11"/>
          <w:rFonts w:ascii="Times New Roman" w:eastAsia="@Arial Unicode MS" w:hAnsi="Times New Roman"/>
          <w:b/>
          <w:bCs/>
          <w:i w:val="0"/>
          <w:iCs w:val="0"/>
          <w:color w:val="auto"/>
          <w:lang w:val="ru-RU"/>
        </w:rPr>
      </w:pPr>
      <w:r w:rsidRPr="00937D2B">
        <w:rPr>
          <w:rStyle w:val="Zag11"/>
          <w:rFonts w:ascii="Times New Roman" w:eastAsia="@Arial Unicode MS" w:hAnsi="Times New Roman"/>
          <w:b/>
          <w:bCs/>
          <w:i w:val="0"/>
          <w:iCs w:val="0"/>
          <w:color w:val="auto"/>
          <w:lang w:val="ru-RU"/>
        </w:rPr>
        <w:t>3. Литературоведческая пропедевтика</w:t>
      </w:r>
    </w:p>
    <w:p w:rsidR="00213790" w:rsidRPr="00937D2B" w:rsidRDefault="00213790" w:rsidP="000B19E2">
      <w:pPr>
        <w:pStyle w:val="Osnova"/>
        <w:tabs>
          <w:tab w:val="left" w:pos="142"/>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Выпускник научится:</w:t>
      </w:r>
    </w:p>
    <w:p w:rsidR="00213790" w:rsidRPr="00937D2B" w:rsidRDefault="00213790" w:rsidP="000B19E2">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распознавать некоторые отличительные особенности ху</w:t>
      </w:r>
      <w:r w:rsidRPr="00937D2B">
        <w:rPr>
          <w:rFonts w:ascii="Times New Roman" w:hAnsi="Times New Roman"/>
          <w:color w:val="auto"/>
          <w:spacing w:val="2"/>
          <w:sz w:val="24"/>
          <w:szCs w:val="24"/>
        </w:rPr>
        <w:t xml:space="preserve">дожественных произведений (на примерах художественных </w:t>
      </w:r>
      <w:r w:rsidRPr="00937D2B">
        <w:rPr>
          <w:rFonts w:ascii="Times New Roman" w:hAnsi="Times New Roman"/>
          <w:color w:val="auto"/>
          <w:sz w:val="24"/>
          <w:szCs w:val="24"/>
        </w:rPr>
        <w:t>образов и средств художественной выразительности);</w:t>
      </w:r>
    </w:p>
    <w:p w:rsidR="00213790" w:rsidRPr="00937D2B" w:rsidRDefault="00213790" w:rsidP="000B19E2">
      <w:pPr>
        <w:pStyle w:val="a6"/>
        <w:spacing w:line="276" w:lineRule="auto"/>
        <w:ind w:firstLine="709"/>
        <w:rPr>
          <w:rFonts w:ascii="Times New Roman" w:hAnsi="Times New Roman"/>
          <w:color w:val="auto"/>
          <w:sz w:val="24"/>
          <w:szCs w:val="24"/>
        </w:rPr>
      </w:pPr>
      <w:r w:rsidRPr="00937D2B">
        <w:rPr>
          <w:rFonts w:ascii="Times New Roman" w:hAnsi="Times New Roman"/>
          <w:color w:val="auto"/>
          <w:spacing w:val="2"/>
          <w:sz w:val="24"/>
          <w:szCs w:val="24"/>
        </w:rPr>
        <w:t>отличать на практическом уровне прозаический текст</w:t>
      </w:r>
      <w:r w:rsidRPr="00937D2B">
        <w:rPr>
          <w:rFonts w:ascii="Times New Roman" w:hAnsi="Times New Roman"/>
          <w:color w:val="auto"/>
          <w:spacing w:val="2"/>
          <w:sz w:val="24"/>
          <w:szCs w:val="24"/>
        </w:rPr>
        <w:br/>
      </w:r>
      <w:r w:rsidRPr="00937D2B">
        <w:rPr>
          <w:rFonts w:ascii="Times New Roman" w:hAnsi="Times New Roman"/>
          <w:color w:val="auto"/>
          <w:sz w:val="24"/>
          <w:szCs w:val="24"/>
        </w:rPr>
        <w:t>от стихотворного, приводить примеры прозаических и стихотворных текстов;</w:t>
      </w:r>
    </w:p>
    <w:p w:rsidR="00213790" w:rsidRPr="00937D2B" w:rsidRDefault="00213790" w:rsidP="000B19E2">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различать художественные произведения разных жанров (рассказ, басня, сказка, загадка, пословица), приводить примеры этих произведений;</w:t>
      </w:r>
    </w:p>
    <w:p w:rsidR="00213790" w:rsidRPr="00937D2B" w:rsidRDefault="00213790" w:rsidP="000B19E2">
      <w:pPr>
        <w:pStyle w:val="a6"/>
        <w:spacing w:line="276" w:lineRule="auto"/>
        <w:ind w:firstLine="709"/>
        <w:rPr>
          <w:rStyle w:val="Zag11"/>
          <w:rFonts w:ascii="Times New Roman" w:hAnsi="Times New Roman"/>
          <w:i/>
          <w:iCs/>
          <w:color w:val="auto"/>
          <w:sz w:val="24"/>
          <w:szCs w:val="24"/>
        </w:rPr>
      </w:pPr>
      <w:r w:rsidRPr="00937D2B">
        <w:rPr>
          <w:rFonts w:ascii="Times New Roman" w:hAnsi="Times New Roman"/>
          <w:color w:val="auto"/>
          <w:sz w:val="24"/>
          <w:szCs w:val="24"/>
        </w:rPr>
        <w:t>находить средства художественной выразительности (метафора, олицетворение, эпитет).</w:t>
      </w:r>
    </w:p>
    <w:p w:rsidR="00213790" w:rsidRPr="00937D2B" w:rsidRDefault="00213790" w:rsidP="000B19E2">
      <w:pPr>
        <w:pStyle w:val="Osnova"/>
        <w:tabs>
          <w:tab w:val="left" w:pos="142"/>
          <w:tab w:val="left" w:leader="dot" w:pos="624"/>
        </w:tabs>
        <w:spacing w:line="276" w:lineRule="auto"/>
        <w:ind w:firstLine="709"/>
        <w:rPr>
          <w:rStyle w:val="Zag11"/>
          <w:rFonts w:ascii="Times New Roman" w:eastAsia="@Arial Unicode MS" w:hAnsi="Times New Roman" w:cs="Times New Roman"/>
          <w:i/>
          <w:iCs/>
          <w:color w:val="auto"/>
          <w:sz w:val="24"/>
          <w:szCs w:val="24"/>
          <w:lang w:val="ru-RU"/>
        </w:rPr>
      </w:pPr>
      <w:r w:rsidRPr="00937D2B">
        <w:rPr>
          <w:rStyle w:val="Zag11"/>
          <w:rFonts w:ascii="Times New Roman" w:eastAsia="@Arial Unicode MS" w:hAnsi="Times New Roman" w:cs="Times New Roman"/>
          <w:i/>
          <w:iCs/>
          <w:color w:val="auto"/>
          <w:sz w:val="24"/>
          <w:szCs w:val="24"/>
          <w:lang w:val="ru-RU"/>
        </w:rPr>
        <w:t>Выпускник получит возможность научиться:</w:t>
      </w:r>
    </w:p>
    <w:p w:rsidR="00213790" w:rsidRPr="00937D2B" w:rsidRDefault="00213790" w:rsidP="000B19E2">
      <w:pPr>
        <w:pStyle w:val="a6"/>
        <w:spacing w:line="276" w:lineRule="auto"/>
        <w:ind w:firstLine="709"/>
        <w:rPr>
          <w:rFonts w:ascii="Times New Roman" w:hAnsi="Times New Roman"/>
          <w:i/>
          <w:iCs/>
          <w:color w:val="auto"/>
          <w:sz w:val="24"/>
          <w:szCs w:val="24"/>
        </w:rPr>
      </w:pPr>
      <w:r w:rsidRPr="00937D2B">
        <w:rPr>
          <w:rFonts w:ascii="Times New Roman" w:hAnsi="Times New Roman"/>
          <w:i/>
          <w:iCs/>
          <w:color w:val="auto"/>
          <w:spacing w:val="2"/>
          <w:sz w:val="24"/>
          <w:szCs w:val="24"/>
        </w:rPr>
        <w:t xml:space="preserve">воспринимать художественную литературу как вид </w:t>
      </w:r>
      <w:r w:rsidRPr="00937D2B">
        <w:rPr>
          <w:rFonts w:ascii="Times New Roman" w:hAnsi="Times New Roman"/>
          <w:i/>
          <w:iCs/>
          <w:color w:val="auto"/>
          <w:sz w:val="24"/>
          <w:szCs w:val="24"/>
        </w:rPr>
        <w:t>искусства, приводить примеры проявления художественного вымысла в произведениях;</w:t>
      </w:r>
    </w:p>
    <w:p w:rsidR="00213790" w:rsidRPr="00937D2B" w:rsidRDefault="00213790" w:rsidP="000B19E2">
      <w:pPr>
        <w:pStyle w:val="a6"/>
        <w:spacing w:line="276" w:lineRule="auto"/>
        <w:ind w:firstLine="709"/>
        <w:rPr>
          <w:rFonts w:ascii="Times New Roman" w:hAnsi="Times New Roman"/>
          <w:color w:val="auto"/>
          <w:spacing w:val="-2"/>
          <w:sz w:val="24"/>
          <w:szCs w:val="24"/>
        </w:rPr>
      </w:pPr>
      <w:r w:rsidRPr="00937D2B">
        <w:rPr>
          <w:rFonts w:ascii="Times New Roman" w:hAnsi="Times New Roman"/>
          <w:i/>
          <w:iCs/>
          <w:color w:val="auto"/>
          <w:spacing w:val="-2"/>
          <w:sz w:val="24"/>
          <w:szCs w:val="24"/>
        </w:rPr>
        <w:t>сравнивать, сопоставлять, делать элементарный анализ различных текстов, используя ряд литературоведческих понятий (фольклорная и авторская литература, структура текста, герой, автор) и средств художественной выразительности (иносказание, метафора, олицетворение, сравнение, эпитет</w:t>
      </w:r>
      <w:r w:rsidRPr="00937D2B">
        <w:rPr>
          <w:rFonts w:ascii="Times New Roman" w:hAnsi="Times New Roman"/>
          <w:color w:val="auto"/>
          <w:spacing w:val="-2"/>
          <w:sz w:val="24"/>
          <w:szCs w:val="24"/>
        </w:rPr>
        <w:t>);</w:t>
      </w:r>
    </w:p>
    <w:p w:rsidR="00213790" w:rsidRDefault="00213790" w:rsidP="000B19E2">
      <w:pPr>
        <w:pStyle w:val="a6"/>
        <w:spacing w:line="276" w:lineRule="auto"/>
        <w:ind w:firstLine="709"/>
        <w:rPr>
          <w:rFonts w:ascii="Times New Roman" w:hAnsi="Times New Roman"/>
          <w:i/>
          <w:iCs/>
          <w:color w:val="auto"/>
          <w:sz w:val="24"/>
          <w:szCs w:val="24"/>
        </w:rPr>
      </w:pPr>
      <w:r w:rsidRPr="00937D2B">
        <w:rPr>
          <w:rFonts w:ascii="Times New Roman" w:hAnsi="Times New Roman"/>
          <w:i/>
          <w:iCs/>
          <w:color w:val="auto"/>
          <w:sz w:val="24"/>
          <w:szCs w:val="24"/>
        </w:rPr>
        <w:t>определять позиции героев художественного текста, позицию автора художественного текста.</w:t>
      </w:r>
    </w:p>
    <w:p w:rsidR="00937D2B" w:rsidRPr="00937D2B" w:rsidRDefault="00937D2B" w:rsidP="000B19E2">
      <w:pPr>
        <w:pStyle w:val="a6"/>
        <w:spacing w:line="276" w:lineRule="auto"/>
        <w:ind w:firstLine="709"/>
        <w:rPr>
          <w:rFonts w:ascii="Times New Roman" w:hAnsi="Times New Roman"/>
          <w:i/>
          <w:iCs/>
          <w:color w:val="auto"/>
          <w:sz w:val="24"/>
          <w:szCs w:val="24"/>
        </w:rPr>
      </w:pPr>
    </w:p>
    <w:p w:rsidR="00213790" w:rsidRPr="00937D2B" w:rsidRDefault="00213790" w:rsidP="000B19E2">
      <w:pPr>
        <w:pStyle w:val="Zag3"/>
        <w:tabs>
          <w:tab w:val="left" w:pos="142"/>
          <w:tab w:val="left" w:leader="dot" w:pos="624"/>
        </w:tabs>
        <w:spacing w:after="0" w:line="276" w:lineRule="auto"/>
        <w:ind w:firstLine="709"/>
        <w:rPr>
          <w:rStyle w:val="Zag11"/>
          <w:rFonts w:ascii="Times New Roman" w:eastAsia="@Arial Unicode MS" w:hAnsi="Times New Roman"/>
          <w:b/>
          <w:bCs/>
          <w:i w:val="0"/>
          <w:iCs w:val="0"/>
          <w:color w:val="auto"/>
          <w:lang w:val="ru-RU"/>
        </w:rPr>
      </w:pPr>
      <w:r w:rsidRPr="00937D2B">
        <w:rPr>
          <w:rStyle w:val="Zag11"/>
          <w:rFonts w:ascii="Times New Roman" w:eastAsia="@Arial Unicode MS" w:hAnsi="Times New Roman"/>
          <w:b/>
          <w:bCs/>
          <w:i w:val="0"/>
          <w:iCs w:val="0"/>
          <w:color w:val="auto"/>
          <w:lang w:val="ru-RU"/>
        </w:rPr>
        <w:t>4. Творческая деятельность</w:t>
      </w:r>
    </w:p>
    <w:p w:rsidR="00213790" w:rsidRPr="00937D2B" w:rsidRDefault="00213790" w:rsidP="000B19E2">
      <w:pPr>
        <w:pStyle w:val="Osnova"/>
        <w:tabs>
          <w:tab w:val="left" w:pos="142"/>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Выпускник научится:</w:t>
      </w:r>
    </w:p>
    <w:p w:rsidR="00213790" w:rsidRPr="00937D2B" w:rsidRDefault="00213790" w:rsidP="000B19E2">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создавать по аналогии собственный текст в жанре сказки и загадки;</w:t>
      </w:r>
    </w:p>
    <w:p w:rsidR="00213790" w:rsidRPr="00937D2B" w:rsidRDefault="00213790" w:rsidP="000B19E2">
      <w:pPr>
        <w:pStyle w:val="a6"/>
        <w:spacing w:line="276" w:lineRule="auto"/>
        <w:ind w:firstLine="709"/>
        <w:rPr>
          <w:rFonts w:ascii="Times New Roman" w:hAnsi="Times New Roman"/>
          <w:color w:val="auto"/>
          <w:spacing w:val="-2"/>
          <w:sz w:val="24"/>
          <w:szCs w:val="24"/>
        </w:rPr>
      </w:pPr>
      <w:r w:rsidRPr="00937D2B">
        <w:rPr>
          <w:rFonts w:ascii="Times New Roman" w:hAnsi="Times New Roman"/>
          <w:color w:val="auto"/>
          <w:spacing w:val="-2"/>
          <w:sz w:val="24"/>
          <w:szCs w:val="24"/>
        </w:rPr>
        <w:t>восстанавливать текст, дополняя его начало или окончание или пополняя его событиями;</w:t>
      </w:r>
    </w:p>
    <w:p w:rsidR="00213790" w:rsidRPr="00937D2B" w:rsidRDefault="00213790" w:rsidP="000B19E2">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составлять устный рассказ по репродукциям картин художников и/или на основе личного опыта;</w:t>
      </w:r>
    </w:p>
    <w:p w:rsidR="00213790" w:rsidRPr="00937D2B" w:rsidRDefault="00213790" w:rsidP="000B19E2">
      <w:pPr>
        <w:pStyle w:val="a6"/>
        <w:spacing w:line="276" w:lineRule="auto"/>
        <w:ind w:firstLine="709"/>
        <w:rPr>
          <w:rStyle w:val="Zag11"/>
          <w:rFonts w:ascii="Times New Roman" w:hAnsi="Times New Roman"/>
          <w:color w:val="auto"/>
          <w:sz w:val="24"/>
          <w:szCs w:val="24"/>
        </w:rPr>
      </w:pPr>
      <w:r w:rsidRPr="00937D2B">
        <w:rPr>
          <w:rFonts w:ascii="Times New Roman" w:hAnsi="Times New Roman"/>
          <w:color w:val="auto"/>
          <w:sz w:val="24"/>
          <w:szCs w:val="24"/>
        </w:rPr>
        <w:t>составлять устный рассказ на основе прочитанных про</w:t>
      </w:r>
      <w:r w:rsidRPr="00937D2B">
        <w:rPr>
          <w:rFonts w:ascii="Times New Roman" w:hAnsi="Times New Roman"/>
          <w:color w:val="auto"/>
          <w:spacing w:val="2"/>
          <w:sz w:val="24"/>
          <w:szCs w:val="24"/>
        </w:rPr>
        <w:t xml:space="preserve">изведений с учетом коммуникативной задачи (для разных </w:t>
      </w:r>
      <w:r w:rsidRPr="00937D2B">
        <w:rPr>
          <w:rFonts w:ascii="Times New Roman" w:hAnsi="Times New Roman"/>
          <w:color w:val="auto"/>
          <w:sz w:val="24"/>
          <w:szCs w:val="24"/>
        </w:rPr>
        <w:t>адресатов).</w:t>
      </w:r>
    </w:p>
    <w:p w:rsidR="00213790" w:rsidRPr="00937D2B" w:rsidRDefault="00213790" w:rsidP="000B19E2">
      <w:pPr>
        <w:pStyle w:val="Osnova"/>
        <w:tabs>
          <w:tab w:val="left" w:pos="142"/>
          <w:tab w:val="left" w:leader="dot" w:pos="624"/>
        </w:tabs>
        <w:spacing w:line="276" w:lineRule="auto"/>
        <w:ind w:firstLine="709"/>
        <w:rPr>
          <w:rStyle w:val="Zag11"/>
          <w:rFonts w:ascii="Times New Roman" w:eastAsia="@Arial Unicode MS" w:hAnsi="Times New Roman" w:cs="Times New Roman"/>
          <w:i/>
          <w:iCs/>
          <w:color w:val="auto"/>
          <w:sz w:val="24"/>
          <w:szCs w:val="24"/>
          <w:lang w:val="ru-RU"/>
        </w:rPr>
      </w:pPr>
      <w:r w:rsidRPr="00937D2B">
        <w:rPr>
          <w:rStyle w:val="Zag11"/>
          <w:rFonts w:ascii="Times New Roman" w:eastAsia="@Arial Unicode MS" w:hAnsi="Times New Roman" w:cs="Times New Roman"/>
          <w:i/>
          <w:iCs/>
          <w:color w:val="auto"/>
          <w:sz w:val="24"/>
          <w:szCs w:val="24"/>
          <w:lang w:val="ru-RU"/>
        </w:rPr>
        <w:t>Выпускник получит возможность научиться:</w:t>
      </w:r>
    </w:p>
    <w:p w:rsidR="00213790" w:rsidRPr="00937D2B" w:rsidRDefault="00213790" w:rsidP="000B19E2">
      <w:pPr>
        <w:pStyle w:val="ac"/>
        <w:spacing w:line="276" w:lineRule="auto"/>
        <w:ind w:firstLine="709"/>
        <w:rPr>
          <w:rFonts w:ascii="Times New Roman" w:hAnsi="Times New Roman"/>
          <w:color w:val="auto"/>
          <w:sz w:val="24"/>
          <w:szCs w:val="24"/>
        </w:rPr>
      </w:pPr>
      <w:r w:rsidRPr="00937D2B">
        <w:rPr>
          <w:rFonts w:ascii="Times New Roman" w:hAnsi="Times New Roman"/>
          <w:color w:val="auto"/>
          <w:spacing w:val="-2"/>
          <w:sz w:val="24"/>
          <w:szCs w:val="24"/>
        </w:rPr>
        <w:t xml:space="preserve">вести рассказ (или повествование) на основе сюжета </w:t>
      </w:r>
      <w:r w:rsidRPr="00937D2B">
        <w:rPr>
          <w:rFonts w:ascii="Times New Roman" w:hAnsi="Times New Roman"/>
          <w:color w:val="auto"/>
          <w:spacing w:val="2"/>
          <w:sz w:val="24"/>
          <w:szCs w:val="24"/>
        </w:rPr>
        <w:t xml:space="preserve">известного литературного произведения, дополняя и/или </w:t>
      </w:r>
      <w:r w:rsidRPr="00937D2B">
        <w:rPr>
          <w:rFonts w:ascii="Times New Roman" w:hAnsi="Times New Roman"/>
          <w:color w:val="auto"/>
          <w:spacing w:val="-2"/>
          <w:sz w:val="24"/>
          <w:szCs w:val="24"/>
        </w:rPr>
        <w:t xml:space="preserve">изменяя его содержание, например, рассказывать известное </w:t>
      </w:r>
      <w:r w:rsidRPr="00937D2B">
        <w:rPr>
          <w:rFonts w:ascii="Times New Roman" w:hAnsi="Times New Roman"/>
          <w:color w:val="auto"/>
          <w:sz w:val="24"/>
          <w:szCs w:val="24"/>
        </w:rPr>
        <w:t>литературное произведение от имени одного из действующих лиц или неодушевленного предмета;</w:t>
      </w:r>
    </w:p>
    <w:p w:rsidR="00213790" w:rsidRPr="00937D2B" w:rsidRDefault="00213790" w:rsidP="000B19E2">
      <w:pPr>
        <w:pStyle w:val="ac"/>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писать сочинения по поводу прочитанного в виде читательских аннотации или отзыва;</w:t>
      </w:r>
    </w:p>
    <w:p w:rsidR="00213790" w:rsidRPr="00937D2B" w:rsidRDefault="00213790" w:rsidP="000B19E2">
      <w:pPr>
        <w:pStyle w:val="ac"/>
        <w:spacing w:line="276" w:lineRule="auto"/>
        <w:ind w:firstLine="709"/>
        <w:rPr>
          <w:rFonts w:ascii="Times New Roman" w:hAnsi="Times New Roman"/>
          <w:color w:val="auto"/>
          <w:spacing w:val="-4"/>
          <w:sz w:val="24"/>
          <w:szCs w:val="24"/>
        </w:rPr>
      </w:pPr>
      <w:r w:rsidRPr="00937D2B">
        <w:rPr>
          <w:rFonts w:ascii="Times New Roman" w:hAnsi="Times New Roman"/>
          <w:color w:val="auto"/>
          <w:spacing w:val="-4"/>
          <w:sz w:val="24"/>
          <w:szCs w:val="24"/>
        </w:rPr>
        <w:t>создавать серии иллюстраций с короткими текстами по содержанию прочитанного (прослушанного) произведения;</w:t>
      </w:r>
    </w:p>
    <w:p w:rsidR="00213790" w:rsidRPr="00937D2B" w:rsidRDefault="00213790" w:rsidP="000B19E2">
      <w:pPr>
        <w:pStyle w:val="a6"/>
        <w:spacing w:line="276" w:lineRule="auto"/>
        <w:ind w:firstLine="709"/>
        <w:rPr>
          <w:rFonts w:ascii="Times New Roman" w:hAnsi="Times New Roman"/>
          <w:i/>
          <w:iCs/>
          <w:color w:val="auto"/>
          <w:sz w:val="24"/>
          <w:szCs w:val="24"/>
        </w:rPr>
      </w:pPr>
      <w:r w:rsidRPr="00937D2B">
        <w:rPr>
          <w:rFonts w:ascii="Times New Roman" w:hAnsi="Times New Roman"/>
          <w:i/>
          <w:iCs/>
          <w:color w:val="auto"/>
          <w:spacing w:val="-4"/>
          <w:sz w:val="24"/>
          <w:szCs w:val="24"/>
        </w:rPr>
        <w:t xml:space="preserve">создавать проекты в виде книжек-самоделок, презентаций с </w:t>
      </w:r>
      <w:r w:rsidRPr="00937D2B">
        <w:rPr>
          <w:rFonts w:ascii="Times New Roman" w:hAnsi="Times New Roman"/>
          <w:i/>
          <w:iCs/>
          <w:color w:val="auto"/>
          <w:sz w:val="24"/>
          <w:szCs w:val="24"/>
        </w:rPr>
        <w:t>аудиовизуальной поддержкой и пояснениями;</w:t>
      </w:r>
    </w:p>
    <w:p w:rsidR="00213790" w:rsidRPr="00937D2B" w:rsidRDefault="00213790" w:rsidP="000B19E2">
      <w:pPr>
        <w:pStyle w:val="a6"/>
        <w:spacing w:line="276" w:lineRule="auto"/>
        <w:ind w:firstLine="709"/>
        <w:rPr>
          <w:rFonts w:ascii="Times New Roman" w:hAnsi="Times New Roman"/>
          <w:i/>
          <w:iCs/>
          <w:color w:val="auto"/>
          <w:sz w:val="24"/>
          <w:szCs w:val="24"/>
        </w:rPr>
      </w:pPr>
      <w:r w:rsidRPr="00937D2B">
        <w:rPr>
          <w:rFonts w:ascii="Times New Roman" w:hAnsi="Times New Roman"/>
          <w:i/>
          <w:iCs/>
          <w:color w:val="auto"/>
          <w:spacing w:val="2"/>
          <w:sz w:val="24"/>
          <w:szCs w:val="24"/>
        </w:rPr>
        <w:t xml:space="preserve">работать в группе, создавая сценарии и инсценируя прочитанное (прослушанное, созданное самостоятельно) </w:t>
      </w:r>
      <w:r w:rsidRPr="00937D2B">
        <w:rPr>
          <w:rFonts w:ascii="Times New Roman" w:hAnsi="Times New Roman"/>
          <w:i/>
          <w:iCs/>
          <w:color w:val="auto"/>
          <w:sz w:val="24"/>
          <w:szCs w:val="24"/>
        </w:rPr>
        <w:t>художественное произведение, в том числе и в виде мультимедийного продукта (мультфильма).</w:t>
      </w:r>
    </w:p>
    <w:p w:rsidR="00213790" w:rsidRPr="00937D2B" w:rsidRDefault="00213790" w:rsidP="000B19E2">
      <w:pPr>
        <w:pStyle w:val="2"/>
        <w:spacing w:before="0"/>
        <w:ind w:firstLine="709"/>
        <w:jc w:val="center"/>
        <w:rPr>
          <w:rStyle w:val="Zag11"/>
          <w:rFonts w:ascii="Times New Roman" w:eastAsia="@Arial Unicode MS" w:hAnsi="Times New Roman" w:cs="Times New Roman"/>
          <w:color w:val="auto"/>
          <w:sz w:val="24"/>
          <w:szCs w:val="24"/>
        </w:rPr>
      </w:pPr>
      <w:bookmarkStart w:id="17" w:name="_Toc410587799"/>
      <w:bookmarkStart w:id="18" w:name="_Toc410963364"/>
      <w:bookmarkStart w:id="19" w:name="_Toc410964329"/>
    </w:p>
    <w:p w:rsidR="00213790" w:rsidRPr="00937D2B" w:rsidRDefault="00213790" w:rsidP="00DF0E53">
      <w:pPr>
        <w:pStyle w:val="2"/>
        <w:spacing w:before="0"/>
        <w:ind w:firstLine="709"/>
        <w:rPr>
          <w:rStyle w:val="Zag11"/>
          <w:rFonts w:ascii="Times New Roman" w:eastAsia="@Arial Unicode MS" w:hAnsi="Times New Roman" w:cs="Times New Roman"/>
          <w:b w:val="0"/>
          <w:bCs w:val="0"/>
          <w:color w:val="auto"/>
          <w:sz w:val="24"/>
          <w:szCs w:val="24"/>
        </w:rPr>
      </w:pPr>
      <w:r w:rsidRPr="00937D2B">
        <w:rPr>
          <w:rStyle w:val="Zag11"/>
          <w:rFonts w:ascii="Times New Roman" w:eastAsia="@Arial Unicode MS" w:hAnsi="Times New Roman" w:cs="Times New Roman"/>
          <w:color w:val="auto"/>
          <w:sz w:val="24"/>
          <w:szCs w:val="24"/>
        </w:rPr>
        <w:t>1.2.4.Иностранный язык (английский)</w:t>
      </w:r>
      <w:bookmarkEnd w:id="17"/>
      <w:bookmarkEnd w:id="18"/>
      <w:bookmarkEnd w:id="19"/>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 результате изучения иностранного языка на уровне начального общего образования у обучающихся будут сформированы первоначальные представления о роли и значимости иностранного языка в жизни современного человека и поликультурного мира. Обучающиеся приобретут начальный опыт использования иностранного языка как средства межкультурного общения, как нового инструмента познания мира и культуры других народов, осознают личностный смысл овладения иностранным языком.</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Знакомство с детским пластом культуры страны (стран) изучаемого языка не только заложит основы уважительного отношения к чужой (иной) культуре, но и будет способствовать более глубокому осознанию обучающимися особенностей культуры своего народа. Начальное общее иноязычное образование позволит сформировать у обучающихся способность в элементарной форме представлять на иностранном языке родную культуру в письменной и устной формах общения с зарубежными сверстниками, в том числе с использованием средств телекоммуникации.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Совместное изучение языков и культур, общепринятых человеческих и базовых национальных ценностей заложит основу для формирования гражданской идентичности, чувства патриотизма и гордости за свой народ, свой край, свою страну, поможет лучше осознать свою этническую и национальную принадлежность.</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Процесс овладения иностранным языком на уровне начального общего образования внесет свой вклад в формирование активной жизненной позиции обучающихся. Знакомство на уроках иностранного языка с доступными образцами зарубежного фольклора, выражение своего отношения к литературным героям, участие в ролевых играх будут способствовать становлению обучающихся как членов гражданского общества.</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 результате изучения иностранного языка на уровне начального общего образования у обучающихся: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сформируется элементарная иноязычная коммуникативная компетенция, т. е. способность и готовность общаться с носителями изучаемого иностранного языка в устной (говорение и аудирование) и письменной (чтение и письмо) формах общения с учетом речевых возможностей и потребностей младшего школьника; расширится лингвистический кругозор; будет получено общее представление о строе изучаемого языка и его некоторых отличиях от родного языка;</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будут заложены основы коммуникативной культуры, т.е. способность ставить и решать посильные коммуникативные задачи, адекватно использовать имеющиеся речевые и неречевые средства общения, соблюдать речевой этикет, быть вежливыми и доброжелательными речевыми партнерами;</w:t>
      </w:r>
    </w:p>
    <w:p w:rsidR="00213790" w:rsidRPr="00937D2B" w:rsidRDefault="00213790" w:rsidP="000B19E2">
      <w:pPr>
        <w:pStyle w:val="Zag3"/>
        <w:tabs>
          <w:tab w:val="left" w:pos="142"/>
          <w:tab w:val="left" w:leader="dot" w:pos="624"/>
        </w:tabs>
        <w:spacing w:after="0" w:line="276" w:lineRule="auto"/>
        <w:ind w:firstLine="709"/>
        <w:jc w:val="both"/>
        <w:rPr>
          <w:rStyle w:val="Zag11"/>
          <w:rFonts w:ascii="Times New Roman" w:eastAsia="@Arial Unicode MS" w:hAnsi="Times New Roman"/>
          <w:i w:val="0"/>
          <w:iCs w:val="0"/>
          <w:color w:val="auto"/>
          <w:lang w:val="ru-RU"/>
        </w:rPr>
      </w:pPr>
      <w:r w:rsidRPr="00937D2B">
        <w:rPr>
          <w:rStyle w:val="Zag11"/>
          <w:rFonts w:ascii="Times New Roman" w:eastAsia="@Arial Unicode MS" w:hAnsi="Times New Roman"/>
          <w:i w:val="0"/>
          <w:iCs w:val="0"/>
          <w:color w:val="auto"/>
          <w:lang w:val="ru-RU"/>
        </w:rPr>
        <w:t>сформируются положительная мотивация и устойчивый учебно-познавательный интерес к предмету «Иностранный язык», а также необходимые универсальные учебные действия и специальные учебные умения, что заложит основу успешной учебной деятельности по овладению иностранным языком на следующем уровне образования.</w:t>
      </w:r>
    </w:p>
    <w:p w:rsidR="00213790" w:rsidRPr="00937D2B" w:rsidRDefault="00213790" w:rsidP="000B19E2">
      <w:pPr>
        <w:pStyle w:val="Zag3"/>
        <w:tabs>
          <w:tab w:val="left" w:pos="142"/>
          <w:tab w:val="left" w:leader="dot" w:pos="624"/>
        </w:tabs>
        <w:spacing w:after="0" w:line="276" w:lineRule="auto"/>
        <w:ind w:firstLine="709"/>
        <w:rPr>
          <w:rStyle w:val="Zag11"/>
          <w:rFonts w:ascii="Times New Roman" w:eastAsia="@Arial Unicode MS" w:hAnsi="Times New Roman"/>
          <w:b/>
          <w:bCs/>
          <w:i w:val="0"/>
          <w:iCs w:val="0"/>
          <w:color w:val="auto"/>
          <w:lang w:val="ru-RU"/>
        </w:rPr>
      </w:pPr>
      <w:r w:rsidRPr="00937D2B">
        <w:rPr>
          <w:rStyle w:val="Zag11"/>
          <w:rFonts w:ascii="Times New Roman" w:eastAsia="@Arial Unicode MS" w:hAnsi="Times New Roman"/>
          <w:b/>
          <w:bCs/>
          <w:i w:val="0"/>
          <w:iCs w:val="0"/>
          <w:color w:val="auto"/>
          <w:lang w:val="ru-RU"/>
        </w:rPr>
        <w:t>1. Коммуникативные умения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b/>
          <w:bCs/>
          <w:sz w:val="24"/>
          <w:szCs w:val="24"/>
        </w:rPr>
        <w:t>Говорение</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Выпускник научится: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участвовать в элементарных диалогах (этикетном, диалоге-расспросе, диалоге-побуждении), соблюдая нормы речевого этикета, принятые в англоязычных странах;</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составлять небольшое описание предмета, картинки, персонажа;</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рассказывать о себе, своей семье, друге.</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Выпускник получит возможность научиться: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воспроизводить наизусть небольшие произведения детского фольклора;</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lastRenderedPageBreak/>
        <w:t>составлять краткую характеристику персонажа;</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b/>
          <w:bCs/>
          <w:i/>
          <w:iCs/>
          <w:sz w:val="24"/>
          <w:szCs w:val="24"/>
        </w:rPr>
      </w:pPr>
      <w:r w:rsidRPr="00937D2B">
        <w:rPr>
          <w:rStyle w:val="Zag11"/>
          <w:rFonts w:ascii="Times New Roman" w:eastAsia="@Arial Unicode MS" w:hAnsi="Times New Roman" w:cs="Times New Roman"/>
          <w:i/>
          <w:iCs/>
          <w:sz w:val="24"/>
          <w:szCs w:val="24"/>
        </w:rPr>
        <w:t>кратко излагать содержание прочитанного текста.</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b/>
          <w:bCs/>
          <w:sz w:val="24"/>
          <w:szCs w:val="24"/>
        </w:rPr>
        <w:t>Аудирование</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Выпускник научится: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понимать на слух речь учителя и одноклассников при непосредственном общении и вербально/невербально реагировать на услышанное;</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воспринимать на слух аудиозаписи и понимать основное содержание небольших сообщений, рассказов, сказок, построенных в основном на знакомом языковом материале.</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Выпускник получит возможность научиться: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воспринимать на слух аудиотекст и полностью понимать содержащуюся в нем информацию;</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b/>
          <w:bCs/>
          <w:i/>
          <w:iCs/>
          <w:sz w:val="24"/>
          <w:szCs w:val="24"/>
        </w:rPr>
      </w:pPr>
      <w:r w:rsidRPr="00937D2B">
        <w:rPr>
          <w:rStyle w:val="Zag11"/>
          <w:rFonts w:ascii="Times New Roman" w:eastAsia="@Arial Unicode MS" w:hAnsi="Times New Roman" w:cs="Times New Roman"/>
          <w:i/>
          <w:iCs/>
          <w:sz w:val="24"/>
          <w:szCs w:val="24"/>
        </w:rPr>
        <w:t>использовать контекстуальную или языковую догадку при восприятии на слух текстов, содержащих некоторые незнакомые слова.</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b/>
          <w:bCs/>
          <w:sz w:val="24"/>
          <w:szCs w:val="24"/>
        </w:rPr>
        <w:t>Чтение</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Выпускник научится: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соотносить графический образ английского слова с его звуковым образом;</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читать вслух небольшой текст, построенный на изученном языковом материале, соблюдая правила произношения и соответствующую интонацию;</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читать про себя и понимать содержание небольшого текста, построенного в основном на изученном языковом материале;</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читать про себя и находить необходимую информацию.</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Выпускник получит возможность научиться: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догадываться о значении незнакомых слов по контексту;</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b/>
          <w:bCs/>
          <w:i/>
          <w:iCs/>
          <w:sz w:val="24"/>
          <w:szCs w:val="24"/>
        </w:rPr>
      </w:pPr>
      <w:r w:rsidRPr="00937D2B">
        <w:rPr>
          <w:rStyle w:val="Zag11"/>
          <w:rFonts w:ascii="Times New Roman" w:eastAsia="@Arial Unicode MS" w:hAnsi="Times New Roman" w:cs="Times New Roman"/>
          <w:i/>
          <w:iCs/>
          <w:sz w:val="24"/>
          <w:szCs w:val="24"/>
        </w:rPr>
        <w:t>не обращать внимания на незнакомые слова, не мешающие понимать основное содержание текста.</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b/>
          <w:bCs/>
          <w:sz w:val="24"/>
          <w:szCs w:val="24"/>
        </w:rPr>
        <w:t>Письмо</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Выпускник научится: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выписывать из текста слова, словосочетания и предложения;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писать поздравительную открытку к Новому году, Рождеству, дню рождения (с опорой на образец);</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писать по образцу краткое письмо зарубежному другу (с опорой на образец).</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Выпускник получит возможность научиться: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в письменной форме кратко отвечать на вопросы к тексту;</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составлять рассказ в письменной форме по плану/ключевым словам;</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заполнять простую анкету;</w:t>
      </w:r>
    </w:p>
    <w:p w:rsidR="00213790" w:rsidRPr="00937D2B" w:rsidRDefault="00213790" w:rsidP="000B19E2">
      <w:pPr>
        <w:pStyle w:val="Zag3"/>
        <w:tabs>
          <w:tab w:val="left" w:pos="142"/>
          <w:tab w:val="left" w:leader="dot" w:pos="624"/>
        </w:tabs>
        <w:spacing w:after="0" w:line="276" w:lineRule="auto"/>
        <w:ind w:firstLine="709"/>
        <w:jc w:val="both"/>
        <w:rPr>
          <w:rStyle w:val="Zag11"/>
          <w:rFonts w:ascii="Times New Roman" w:eastAsia="@Arial Unicode MS" w:hAnsi="Times New Roman"/>
          <w:color w:val="auto"/>
          <w:lang w:val="ru-RU"/>
        </w:rPr>
      </w:pPr>
      <w:r w:rsidRPr="00937D2B">
        <w:rPr>
          <w:rStyle w:val="Zag11"/>
          <w:rFonts w:ascii="Times New Roman" w:eastAsia="@Arial Unicode MS" w:hAnsi="Times New Roman"/>
          <w:color w:val="auto"/>
          <w:lang w:val="ru-RU"/>
        </w:rPr>
        <w:t>правильно оформлять конверт, сервисные поля в системе электронной почты (адрес, тема сообщения).</w:t>
      </w:r>
    </w:p>
    <w:p w:rsidR="00213790" w:rsidRPr="00937D2B" w:rsidRDefault="00213790" w:rsidP="000B19E2">
      <w:pPr>
        <w:pStyle w:val="Zag3"/>
        <w:tabs>
          <w:tab w:val="left" w:pos="142"/>
          <w:tab w:val="left" w:leader="dot" w:pos="624"/>
        </w:tabs>
        <w:spacing w:after="0" w:line="276" w:lineRule="auto"/>
        <w:ind w:firstLine="709"/>
        <w:rPr>
          <w:rStyle w:val="Zag11"/>
          <w:rFonts w:ascii="Times New Roman" w:eastAsia="@Arial Unicode MS" w:hAnsi="Times New Roman"/>
          <w:b/>
          <w:bCs/>
          <w:i w:val="0"/>
          <w:iCs w:val="0"/>
          <w:color w:val="auto"/>
          <w:lang w:val="ru-RU"/>
        </w:rPr>
      </w:pPr>
      <w:r w:rsidRPr="00937D2B">
        <w:rPr>
          <w:rStyle w:val="Zag11"/>
          <w:rFonts w:ascii="Times New Roman" w:eastAsia="@Arial Unicode MS" w:hAnsi="Times New Roman"/>
          <w:b/>
          <w:bCs/>
          <w:i w:val="0"/>
          <w:iCs w:val="0"/>
          <w:color w:val="auto"/>
          <w:lang w:val="ru-RU"/>
        </w:rPr>
        <w:t>2. Языковые средства и навыки оперирования ими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b/>
          <w:bCs/>
          <w:sz w:val="24"/>
          <w:szCs w:val="24"/>
        </w:rPr>
        <w:t>Графика, каллиграфия, орфография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Выпускник научится: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воспроизводить графически и каллиграфически корректно все буквы английского алфавита (полупечатное написание букв, буквосочетаний, слов);</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pacing w:val="-4"/>
          <w:sz w:val="24"/>
          <w:szCs w:val="24"/>
        </w:rPr>
        <w:t>пользоваться английским алфавитом, знать последовательность букв в нем</w:t>
      </w:r>
      <w:r w:rsidRPr="00937D2B">
        <w:rPr>
          <w:rStyle w:val="Zag11"/>
          <w:rFonts w:ascii="Times New Roman" w:eastAsia="@Arial Unicode MS" w:hAnsi="Times New Roman" w:cs="Times New Roman"/>
          <w:sz w:val="24"/>
          <w:szCs w:val="24"/>
        </w:rPr>
        <w:t>;</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списывать текст;</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восстанавливать слово в соответствии с решаемой учебной задачей;</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отличать буквы от знаков транскрипции.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Выпускник получит возможность научиться: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сравнивать и анализировать буквосочетания английского языка и их транскрипцию;</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группировать слова в соответствии с изученными правилами чтения;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lastRenderedPageBreak/>
        <w:t>уточнять написание слова по словарю;</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b/>
          <w:bCs/>
          <w:i/>
          <w:iCs/>
          <w:sz w:val="24"/>
          <w:szCs w:val="24"/>
        </w:rPr>
      </w:pPr>
      <w:r w:rsidRPr="00937D2B">
        <w:rPr>
          <w:rStyle w:val="Zag11"/>
          <w:rFonts w:ascii="Times New Roman" w:eastAsia="@Arial Unicode MS" w:hAnsi="Times New Roman" w:cs="Times New Roman"/>
          <w:i/>
          <w:iCs/>
          <w:sz w:val="24"/>
          <w:szCs w:val="24"/>
        </w:rPr>
        <w:t>использовать экранный перевод отдельных слов (с русского языка на иностранный язык и обратно).</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b/>
          <w:bCs/>
          <w:sz w:val="24"/>
          <w:szCs w:val="24"/>
        </w:rPr>
        <w:t>Фонетическая сторона речи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Выпускник научится: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различать на слух и адекватно произносить все звуки английского языка, соблюдая нормы произношения звуков;</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соблюдать правильное ударение в изолированном слове, фразе;</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различать коммуникативные типы предложений по интонации;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корректно произносить предложения с точки зрения их ритмико</w:t>
      </w:r>
      <w:r w:rsidRPr="00937D2B">
        <w:rPr>
          <w:rStyle w:val="Zag11"/>
          <w:rFonts w:ascii="Times New Roman" w:eastAsia="@Arial Unicode MS" w:hAnsi="Times New Roman" w:cs="Times New Roman"/>
          <w:sz w:val="24"/>
          <w:szCs w:val="24"/>
        </w:rPr>
        <w:noBreakHyphen/>
        <w:t>интонационных особенностей.</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Выпускник получит возможность научиться: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 xml:space="preserve">распознавать связующее </w:t>
      </w:r>
      <w:r w:rsidRPr="00937D2B">
        <w:rPr>
          <w:rStyle w:val="Zag11"/>
          <w:rFonts w:ascii="Times New Roman" w:eastAsia="@Arial Unicode MS" w:hAnsi="Times New Roman" w:cs="Times New Roman"/>
          <w:b/>
          <w:bCs/>
          <w:i/>
          <w:iCs/>
          <w:sz w:val="24"/>
          <w:szCs w:val="24"/>
        </w:rPr>
        <w:t xml:space="preserve">r </w:t>
      </w:r>
      <w:r w:rsidRPr="00937D2B">
        <w:rPr>
          <w:rStyle w:val="Zag11"/>
          <w:rFonts w:ascii="Times New Roman" w:eastAsia="@Arial Unicode MS" w:hAnsi="Times New Roman" w:cs="Times New Roman"/>
          <w:i/>
          <w:iCs/>
          <w:sz w:val="24"/>
          <w:szCs w:val="24"/>
        </w:rPr>
        <w:t>в речи и уметь его использовать;</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соблюдать интонацию перечисления;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соблюдать правило отсутствия ударения на служебных словах (артиклях, союзах, предлогах);</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b/>
          <w:bCs/>
          <w:i/>
          <w:iCs/>
          <w:sz w:val="24"/>
          <w:szCs w:val="24"/>
        </w:rPr>
      </w:pPr>
      <w:r w:rsidRPr="00937D2B">
        <w:rPr>
          <w:rStyle w:val="Zag11"/>
          <w:rFonts w:ascii="Times New Roman" w:eastAsia="@Arial Unicode MS" w:hAnsi="Times New Roman" w:cs="Times New Roman"/>
          <w:i/>
          <w:iCs/>
          <w:sz w:val="24"/>
          <w:szCs w:val="24"/>
        </w:rPr>
        <w:t>читать изучаемые слова по транскрипции.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b/>
          <w:bCs/>
          <w:sz w:val="24"/>
          <w:szCs w:val="24"/>
        </w:rPr>
        <w:t>Лексическая сторона речи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Выпускник научится: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узнавать в письменном и устном тексте изученные лексические единицы, в том числе словосочетания, в пределах тематики на уровне начального общего образования;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употреблять в процессе общения активную лексику в соответствии с коммуникативной задачей;</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восстанавливать текст в соответствии с решаемой учебной задачей.</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Выпускник получит возможность научиться: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узнавать простые словообразовательные элементы;</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b/>
          <w:bCs/>
          <w:i/>
          <w:iCs/>
          <w:sz w:val="24"/>
          <w:szCs w:val="24"/>
        </w:rPr>
      </w:pPr>
      <w:r w:rsidRPr="00937D2B">
        <w:rPr>
          <w:rStyle w:val="Zag11"/>
          <w:rFonts w:ascii="Times New Roman" w:eastAsia="@Arial Unicode MS" w:hAnsi="Times New Roman" w:cs="Times New Roman"/>
          <w:i/>
          <w:iCs/>
          <w:sz w:val="24"/>
          <w:szCs w:val="24"/>
        </w:rPr>
        <w:t>опираться на языковую догадку в процессе чтения и аудирования (интернациональные и сложные слова).</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b/>
          <w:bCs/>
          <w:sz w:val="24"/>
          <w:szCs w:val="24"/>
        </w:rPr>
        <w:t>Грамматическая сторона речи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Выпускник научится: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распознавать и употреблять в речи основные коммуникативные типы предложений;</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 xml:space="preserve">распознавать в тексте и употреблять в речи изученные части речи: существительные с определенным/неопределенным/нулевым артиклем, существительные в единственном и множественном числе; глагол-связку </w:t>
      </w:r>
      <w:r w:rsidRPr="00937D2B">
        <w:rPr>
          <w:rStyle w:val="Zag11"/>
          <w:rFonts w:ascii="Times New Roman" w:eastAsia="@Arial Unicode MS" w:hAnsi="Times New Roman" w:cs="Times New Roman"/>
          <w:i/>
          <w:iCs/>
          <w:sz w:val="24"/>
          <w:szCs w:val="24"/>
        </w:rPr>
        <w:t>to be</w:t>
      </w:r>
      <w:r w:rsidRPr="00937D2B">
        <w:rPr>
          <w:rStyle w:val="Zag11"/>
          <w:rFonts w:ascii="Times New Roman" w:eastAsia="@Arial Unicode MS" w:hAnsi="Times New Roman" w:cs="Times New Roman"/>
          <w:sz w:val="24"/>
          <w:szCs w:val="24"/>
        </w:rPr>
        <w:t xml:space="preserve">; глаголы в </w:t>
      </w:r>
      <w:r w:rsidRPr="00937D2B">
        <w:rPr>
          <w:rStyle w:val="Zag11"/>
          <w:rFonts w:ascii="Times New Roman" w:eastAsia="@Arial Unicode MS" w:hAnsi="Times New Roman" w:cs="Times New Roman"/>
          <w:i/>
          <w:iCs/>
          <w:sz w:val="24"/>
          <w:szCs w:val="24"/>
        </w:rPr>
        <w:t>Present</w:t>
      </w:r>
      <w:r w:rsidRPr="00937D2B">
        <w:rPr>
          <w:rStyle w:val="Zag11"/>
          <w:rFonts w:ascii="Times New Roman" w:eastAsia="@Arial Unicode MS" w:hAnsi="Times New Roman" w:cs="Times New Roman"/>
          <w:sz w:val="24"/>
          <w:szCs w:val="24"/>
        </w:rPr>
        <w:t xml:space="preserve">, </w:t>
      </w:r>
      <w:r w:rsidRPr="00937D2B">
        <w:rPr>
          <w:rStyle w:val="Zag11"/>
          <w:rFonts w:ascii="Times New Roman" w:eastAsia="@Arial Unicode MS" w:hAnsi="Times New Roman" w:cs="Times New Roman"/>
          <w:i/>
          <w:iCs/>
          <w:sz w:val="24"/>
          <w:szCs w:val="24"/>
        </w:rPr>
        <w:t>Past</w:t>
      </w:r>
      <w:r w:rsidRPr="00937D2B">
        <w:rPr>
          <w:rStyle w:val="Zag11"/>
          <w:rFonts w:ascii="Times New Roman" w:eastAsia="@Arial Unicode MS" w:hAnsi="Times New Roman" w:cs="Times New Roman"/>
          <w:sz w:val="24"/>
          <w:szCs w:val="24"/>
        </w:rPr>
        <w:t xml:space="preserve">, </w:t>
      </w:r>
      <w:r w:rsidRPr="00937D2B">
        <w:rPr>
          <w:rStyle w:val="Zag11"/>
          <w:rFonts w:ascii="Times New Roman" w:eastAsia="@Arial Unicode MS" w:hAnsi="Times New Roman" w:cs="Times New Roman"/>
          <w:i/>
          <w:iCs/>
          <w:sz w:val="24"/>
          <w:szCs w:val="24"/>
        </w:rPr>
        <w:t>FutureSimple</w:t>
      </w:r>
      <w:r w:rsidRPr="00937D2B">
        <w:rPr>
          <w:rStyle w:val="Zag11"/>
          <w:rFonts w:ascii="Times New Roman" w:eastAsia="@Arial Unicode MS" w:hAnsi="Times New Roman" w:cs="Times New Roman"/>
          <w:sz w:val="24"/>
          <w:szCs w:val="24"/>
        </w:rPr>
        <w:t xml:space="preserve">; модальные глаголы </w:t>
      </w:r>
      <w:r w:rsidRPr="00937D2B">
        <w:rPr>
          <w:rStyle w:val="Zag11"/>
          <w:rFonts w:ascii="Times New Roman" w:eastAsia="@Arial Unicode MS" w:hAnsi="Times New Roman" w:cs="Times New Roman"/>
          <w:i/>
          <w:iCs/>
          <w:sz w:val="24"/>
          <w:szCs w:val="24"/>
        </w:rPr>
        <w:t>can</w:t>
      </w:r>
      <w:r w:rsidRPr="00937D2B">
        <w:rPr>
          <w:rStyle w:val="Zag11"/>
          <w:rFonts w:ascii="Times New Roman" w:eastAsia="@Arial Unicode MS" w:hAnsi="Times New Roman" w:cs="Times New Roman"/>
          <w:sz w:val="24"/>
          <w:szCs w:val="24"/>
        </w:rPr>
        <w:t xml:space="preserve">, </w:t>
      </w:r>
      <w:r w:rsidRPr="00937D2B">
        <w:rPr>
          <w:rStyle w:val="Zag11"/>
          <w:rFonts w:ascii="Times New Roman" w:eastAsia="@Arial Unicode MS" w:hAnsi="Times New Roman" w:cs="Times New Roman"/>
          <w:i/>
          <w:iCs/>
          <w:sz w:val="24"/>
          <w:szCs w:val="24"/>
        </w:rPr>
        <w:t>may</w:t>
      </w:r>
      <w:r w:rsidRPr="00937D2B">
        <w:rPr>
          <w:rStyle w:val="Zag11"/>
          <w:rFonts w:ascii="Times New Roman" w:eastAsia="@Arial Unicode MS" w:hAnsi="Times New Roman" w:cs="Times New Roman"/>
          <w:sz w:val="24"/>
          <w:szCs w:val="24"/>
        </w:rPr>
        <w:t xml:space="preserve">, </w:t>
      </w:r>
      <w:r w:rsidRPr="00937D2B">
        <w:rPr>
          <w:rStyle w:val="Zag11"/>
          <w:rFonts w:ascii="Times New Roman" w:eastAsia="@Arial Unicode MS" w:hAnsi="Times New Roman" w:cs="Times New Roman"/>
          <w:i/>
          <w:iCs/>
          <w:sz w:val="24"/>
          <w:szCs w:val="24"/>
        </w:rPr>
        <w:t>must</w:t>
      </w:r>
      <w:r w:rsidRPr="00937D2B">
        <w:rPr>
          <w:rStyle w:val="Zag11"/>
          <w:rFonts w:ascii="Times New Roman" w:eastAsia="@Arial Unicode MS" w:hAnsi="Times New Roman" w:cs="Times New Roman"/>
          <w:sz w:val="24"/>
          <w:szCs w:val="24"/>
        </w:rPr>
        <w:t>; личные, притяжательные и указательные местоимения; прилагательные в положительной, сравнительной и превосходной степени; количественные (до 100) и порядковые (до 30) числительные; наиболее употребительные предлоги для выражения временных и пространственных отношений.</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Выпускник получит возможность научиться: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 xml:space="preserve">узнавать сложносочиненные предложения с союзами </w:t>
      </w:r>
      <w:r w:rsidRPr="00937D2B">
        <w:rPr>
          <w:rStyle w:val="Zag11"/>
          <w:rFonts w:ascii="Times New Roman" w:eastAsia="@Arial Unicode MS" w:hAnsi="Times New Roman" w:cs="Times New Roman"/>
          <w:sz w:val="24"/>
          <w:szCs w:val="24"/>
        </w:rPr>
        <w:t>and</w:t>
      </w:r>
      <w:r w:rsidRPr="00937D2B">
        <w:rPr>
          <w:rStyle w:val="Zag11"/>
          <w:rFonts w:ascii="Times New Roman" w:eastAsia="@Arial Unicode MS" w:hAnsi="Times New Roman" w:cs="Times New Roman"/>
          <w:i/>
          <w:iCs/>
          <w:sz w:val="24"/>
          <w:szCs w:val="24"/>
        </w:rPr>
        <w:t xml:space="preserve"> и </w:t>
      </w:r>
      <w:r w:rsidRPr="00937D2B">
        <w:rPr>
          <w:rStyle w:val="Zag11"/>
          <w:rFonts w:ascii="Times New Roman" w:eastAsia="@Arial Unicode MS" w:hAnsi="Times New Roman" w:cs="Times New Roman"/>
          <w:sz w:val="24"/>
          <w:szCs w:val="24"/>
        </w:rPr>
        <w:t>but</w:t>
      </w:r>
      <w:r w:rsidRPr="00937D2B">
        <w:rPr>
          <w:rStyle w:val="Zag11"/>
          <w:rFonts w:ascii="Times New Roman" w:eastAsia="@Arial Unicode MS" w:hAnsi="Times New Roman" w:cs="Times New Roman"/>
          <w:i/>
          <w:iCs/>
          <w:sz w:val="24"/>
          <w:szCs w:val="24"/>
        </w:rPr>
        <w:t>;</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lang w:val="en-US"/>
        </w:rPr>
      </w:pPr>
      <w:r w:rsidRPr="00937D2B">
        <w:rPr>
          <w:rStyle w:val="Zag11"/>
          <w:rFonts w:ascii="Times New Roman" w:eastAsia="@Arial Unicode MS" w:hAnsi="Times New Roman" w:cs="Times New Roman"/>
          <w:i/>
          <w:iCs/>
          <w:sz w:val="24"/>
          <w:szCs w:val="24"/>
        </w:rPr>
        <w:t>использовать в речи безличные предложения (</w:t>
      </w:r>
      <w:r w:rsidRPr="00937D2B">
        <w:rPr>
          <w:rStyle w:val="Zag11"/>
          <w:rFonts w:ascii="Times New Roman" w:eastAsia="@Arial Unicode MS" w:hAnsi="Times New Roman" w:cs="Times New Roman"/>
          <w:sz w:val="24"/>
          <w:szCs w:val="24"/>
        </w:rPr>
        <w:t xml:space="preserve">It’s cold. </w:t>
      </w:r>
      <w:r w:rsidRPr="00937D2B">
        <w:rPr>
          <w:rStyle w:val="Zag11"/>
          <w:rFonts w:ascii="Times New Roman" w:eastAsia="@Arial Unicode MS" w:hAnsi="Times New Roman" w:cs="Times New Roman"/>
          <w:sz w:val="24"/>
          <w:szCs w:val="24"/>
          <w:lang w:val="en-US"/>
        </w:rPr>
        <w:t>It’s 5 o’clock. It’s interesting</w:t>
      </w:r>
      <w:r w:rsidRPr="00937D2B">
        <w:rPr>
          <w:rStyle w:val="Zag11"/>
          <w:rFonts w:ascii="Times New Roman" w:eastAsia="@Arial Unicode MS" w:hAnsi="Times New Roman" w:cs="Times New Roman"/>
          <w:i/>
          <w:iCs/>
          <w:sz w:val="24"/>
          <w:szCs w:val="24"/>
          <w:lang w:val="en-US"/>
        </w:rPr>
        <w:t xml:space="preserve">), </w:t>
      </w:r>
      <w:r w:rsidRPr="00937D2B">
        <w:rPr>
          <w:rStyle w:val="Zag11"/>
          <w:rFonts w:ascii="Times New Roman" w:eastAsia="@Arial Unicode MS" w:hAnsi="Times New Roman" w:cs="Times New Roman"/>
          <w:i/>
          <w:iCs/>
          <w:sz w:val="24"/>
          <w:szCs w:val="24"/>
        </w:rPr>
        <w:t>предложения</w:t>
      </w:r>
      <w:r w:rsidRPr="00937D2B">
        <w:rPr>
          <w:rStyle w:val="Zag11"/>
          <w:rFonts w:ascii="Times New Roman" w:eastAsia="@Arial Unicode MS" w:hAnsi="Times New Roman" w:cs="Times New Roman"/>
          <w:i/>
          <w:iCs/>
          <w:sz w:val="24"/>
          <w:szCs w:val="24"/>
          <w:lang w:val="en-US"/>
        </w:rPr>
        <w:t xml:space="preserve"> </w:t>
      </w:r>
      <w:r w:rsidRPr="00937D2B">
        <w:rPr>
          <w:rStyle w:val="Zag11"/>
          <w:rFonts w:ascii="Times New Roman" w:eastAsia="@Arial Unicode MS" w:hAnsi="Times New Roman" w:cs="Times New Roman"/>
          <w:i/>
          <w:iCs/>
          <w:sz w:val="24"/>
          <w:szCs w:val="24"/>
        </w:rPr>
        <w:t>сконструкцией</w:t>
      </w:r>
      <w:r w:rsidRPr="00937D2B">
        <w:rPr>
          <w:rStyle w:val="Zag11"/>
          <w:rFonts w:ascii="Times New Roman" w:eastAsia="@Arial Unicode MS" w:hAnsi="Times New Roman" w:cs="Times New Roman"/>
          <w:i/>
          <w:iCs/>
          <w:sz w:val="24"/>
          <w:szCs w:val="24"/>
          <w:lang w:val="en-US"/>
        </w:rPr>
        <w:t xml:space="preserve"> </w:t>
      </w:r>
      <w:r w:rsidRPr="00937D2B">
        <w:rPr>
          <w:rStyle w:val="Zag11"/>
          <w:rFonts w:ascii="Times New Roman" w:eastAsia="@Arial Unicode MS" w:hAnsi="Times New Roman" w:cs="Times New Roman"/>
          <w:sz w:val="24"/>
          <w:szCs w:val="24"/>
          <w:lang w:val="en-US"/>
        </w:rPr>
        <w:t>there is/there are</w:t>
      </w:r>
      <w:r w:rsidRPr="00937D2B">
        <w:rPr>
          <w:rStyle w:val="Zag11"/>
          <w:rFonts w:ascii="Times New Roman" w:eastAsia="@Arial Unicode MS" w:hAnsi="Times New Roman" w:cs="Times New Roman"/>
          <w:i/>
          <w:iCs/>
          <w:sz w:val="24"/>
          <w:szCs w:val="24"/>
          <w:lang w:val="en-US"/>
        </w:rPr>
        <w:t>;</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lang w:val="en-US"/>
        </w:rPr>
      </w:pPr>
      <w:r w:rsidRPr="00937D2B">
        <w:rPr>
          <w:rStyle w:val="Zag11"/>
          <w:rFonts w:ascii="Times New Roman" w:eastAsia="@Arial Unicode MS" w:hAnsi="Times New Roman" w:cs="Times New Roman"/>
          <w:i/>
          <w:iCs/>
          <w:sz w:val="24"/>
          <w:szCs w:val="24"/>
        </w:rPr>
        <w:t xml:space="preserve">оперировать в речи неопределенными местоимениями </w:t>
      </w:r>
      <w:r w:rsidRPr="00937D2B">
        <w:rPr>
          <w:rStyle w:val="Zag11"/>
          <w:rFonts w:ascii="Times New Roman" w:eastAsia="@Arial Unicode MS" w:hAnsi="Times New Roman" w:cs="Times New Roman"/>
          <w:sz w:val="24"/>
          <w:szCs w:val="24"/>
        </w:rPr>
        <w:t>some</w:t>
      </w:r>
      <w:r w:rsidRPr="00937D2B">
        <w:rPr>
          <w:rStyle w:val="Zag11"/>
          <w:rFonts w:ascii="Times New Roman" w:eastAsia="@Arial Unicode MS" w:hAnsi="Times New Roman" w:cs="Times New Roman"/>
          <w:i/>
          <w:iCs/>
          <w:sz w:val="24"/>
          <w:szCs w:val="24"/>
        </w:rPr>
        <w:t xml:space="preserve">, </w:t>
      </w:r>
      <w:r w:rsidRPr="00937D2B">
        <w:rPr>
          <w:rStyle w:val="Zag11"/>
          <w:rFonts w:ascii="Times New Roman" w:eastAsia="@Arial Unicode MS" w:hAnsi="Times New Roman" w:cs="Times New Roman"/>
          <w:sz w:val="24"/>
          <w:szCs w:val="24"/>
        </w:rPr>
        <w:t>any</w:t>
      </w:r>
      <w:r w:rsidRPr="00937D2B">
        <w:rPr>
          <w:rStyle w:val="Zag11"/>
          <w:rFonts w:ascii="Times New Roman" w:eastAsia="@Arial Unicode MS" w:hAnsi="Times New Roman" w:cs="Times New Roman"/>
          <w:i/>
          <w:iCs/>
          <w:sz w:val="24"/>
          <w:szCs w:val="24"/>
        </w:rPr>
        <w:t xml:space="preserve"> (некоторые случаи употребления: </w:t>
      </w:r>
      <w:r w:rsidRPr="00937D2B">
        <w:rPr>
          <w:rStyle w:val="Zag11"/>
          <w:rFonts w:ascii="Times New Roman" w:eastAsia="@Arial Unicode MS" w:hAnsi="Times New Roman" w:cs="Times New Roman"/>
          <w:sz w:val="24"/>
          <w:szCs w:val="24"/>
        </w:rPr>
        <w:t xml:space="preserve">Can I have some tea? </w:t>
      </w:r>
      <w:r w:rsidRPr="00937D2B">
        <w:rPr>
          <w:rStyle w:val="Zag11"/>
          <w:rFonts w:ascii="Times New Roman" w:eastAsia="@Arial Unicode MS" w:hAnsi="Times New Roman" w:cs="Times New Roman"/>
          <w:sz w:val="24"/>
          <w:szCs w:val="24"/>
          <w:lang w:val="en-US"/>
        </w:rPr>
        <w:t>Is there any milk in the fridge? – No, there isn’t any</w:t>
      </w:r>
      <w:r w:rsidRPr="00937D2B">
        <w:rPr>
          <w:rStyle w:val="Zag11"/>
          <w:rFonts w:ascii="Times New Roman" w:eastAsia="@Arial Unicode MS" w:hAnsi="Times New Roman" w:cs="Times New Roman"/>
          <w:i/>
          <w:iCs/>
          <w:sz w:val="24"/>
          <w:szCs w:val="24"/>
          <w:lang w:val="en-US"/>
        </w:rPr>
        <w:t>);</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lang w:val="en-US"/>
        </w:rPr>
      </w:pPr>
      <w:r w:rsidRPr="00937D2B">
        <w:rPr>
          <w:rStyle w:val="Zag11"/>
          <w:rFonts w:ascii="Times New Roman" w:eastAsia="@Arial Unicode MS" w:hAnsi="Times New Roman" w:cs="Times New Roman"/>
          <w:i/>
          <w:iCs/>
          <w:sz w:val="24"/>
          <w:szCs w:val="24"/>
        </w:rPr>
        <w:t>оперировать</w:t>
      </w:r>
      <w:r w:rsidRPr="00937D2B">
        <w:rPr>
          <w:rStyle w:val="Zag11"/>
          <w:rFonts w:ascii="Times New Roman" w:eastAsia="@Arial Unicode MS" w:hAnsi="Times New Roman" w:cs="Times New Roman"/>
          <w:i/>
          <w:iCs/>
          <w:sz w:val="24"/>
          <w:szCs w:val="24"/>
          <w:lang w:val="en-US"/>
        </w:rPr>
        <w:t xml:space="preserve"> </w:t>
      </w:r>
      <w:r w:rsidRPr="00937D2B">
        <w:rPr>
          <w:rStyle w:val="Zag11"/>
          <w:rFonts w:ascii="Times New Roman" w:eastAsia="@Arial Unicode MS" w:hAnsi="Times New Roman" w:cs="Times New Roman"/>
          <w:i/>
          <w:iCs/>
          <w:sz w:val="24"/>
          <w:szCs w:val="24"/>
        </w:rPr>
        <w:t>в</w:t>
      </w:r>
      <w:r w:rsidRPr="00937D2B">
        <w:rPr>
          <w:rStyle w:val="Zag11"/>
          <w:rFonts w:ascii="Times New Roman" w:eastAsia="@Arial Unicode MS" w:hAnsi="Times New Roman" w:cs="Times New Roman"/>
          <w:i/>
          <w:iCs/>
          <w:sz w:val="24"/>
          <w:szCs w:val="24"/>
          <w:lang w:val="en-US"/>
        </w:rPr>
        <w:t xml:space="preserve"> </w:t>
      </w:r>
      <w:r w:rsidRPr="00937D2B">
        <w:rPr>
          <w:rStyle w:val="Zag11"/>
          <w:rFonts w:ascii="Times New Roman" w:eastAsia="@Arial Unicode MS" w:hAnsi="Times New Roman" w:cs="Times New Roman"/>
          <w:i/>
          <w:iCs/>
          <w:sz w:val="24"/>
          <w:szCs w:val="24"/>
        </w:rPr>
        <w:t>речи</w:t>
      </w:r>
      <w:r w:rsidRPr="00937D2B">
        <w:rPr>
          <w:rStyle w:val="Zag11"/>
          <w:rFonts w:ascii="Times New Roman" w:eastAsia="@Arial Unicode MS" w:hAnsi="Times New Roman" w:cs="Times New Roman"/>
          <w:i/>
          <w:iCs/>
          <w:sz w:val="24"/>
          <w:szCs w:val="24"/>
          <w:lang w:val="en-US"/>
        </w:rPr>
        <w:t xml:space="preserve"> </w:t>
      </w:r>
      <w:r w:rsidRPr="00937D2B">
        <w:rPr>
          <w:rStyle w:val="Zag11"/>
          <w:rFonts w:ascii="Times New Roman" w:eastAsia="@Arial Unicode MS" w:hAnsi="Times New Roman" w:cs="Times New Roman"/>
          <w:i/>
          <w:iCs/>
          <w:sz w:val="24"/>
          <w:szCs w:val="24"/>
        </w:rPr>
        <w:t>наречиями</w:t>
      </w:r>
      <w:r w:rsidRPr="00937D2B">
        <w:rPr>
          <w:rStyle w:val="Zag11"/>
          <w:rFonts w:ascii="Times New Roman" w:eastAsia="@Arial Unicode MS" w:hAnsi="Times New Roman" w:cs="Times New Roman"/>
          <w:i/>
          <w:iCs/>
          <w:sz w:val="24"/>
          <w:szCs w:val="24"/>
          <w:lang w:val="en-US"/>
        </w:rPr>
        <w:t xml:space="preserve"> </w:t>
      </w:r>
      <w:r w:rsidRPr="00937D2B">
        <w:rPr>
          <w:rStyle w:val="Zag11"/>
          <w:rFonts w:ascii="Times New Roman" w:eastAsia="@Arial Unicode MS" w:hAnsi="Times New Roman" w:cs="Times New Roman"/>
          <w:i/>
          <w:iCs/>
          <w:sz w:val="24"/>
          <w:szCs w:val="24"/>
        </w:rPr>
        <w:t>времени</w:t>
      </w:r>
      <w:r w:rsidRPr="00937D2B">
        <w:rPr>
          <w:rStyle w:val="Zag11"/>
          <w:rFonts w:ascii="Times New Roman" w:eastAsia="@Arial Unicode MS" w:hAnsi="Times New Roman" w:cs="Times New Roman"/>
          <w:i/>
          <w:iCs/>
          <w:sz w:val="24"/>
          <w:szCs w:val="24"/>
          <w:lang w:val="en-US"/>
        </w:rPr>
        <w:t xml:space="preserve"> (</w:t>
      </w:r>
      <w:r w:rsidRPr="00937D2B">
        <w:rPr>
          <w:rStyle w:val="Zag11"/>
          <w:rFonts w:ascii="Times New Roman" w:eastAsia="@Arial Unicode MS" w:hAnsi="Times New Roman" w:cs="Times New Roman"/>
          <w:sz w:val="24"/>
          <w:szCs w:val="24"/>
          <w:lang w:val="en-US"/>
        </w:rPr>
        <w:t>yesterday</w:t>
      </w:r>
      <w:r w:rsidRPr="00937D2B">
        <w:rPr>
          <w:rStyle w:val="Zag11"/>
          <w:rFonts w:ascii="Times New Roman" w:eastAsia="@Arial Unicode MS" w:hAnsi="Times New Roman" w:cs="Times New Roman"/>
          <w:i/>
          <w:iCs/>
          <w:sz w:val="24"/>
          <w:szCs w:val="24"/>
          <w:lang w:val="en-US"/>
        </w:rPr>
        <w:t xml:space="preserve">, </w:t>
      </w:r>
      <w:r w:rsidRPr="00937D2B">
        <w:rPr>
          <w:rStyle w:val="Zag11"/>
          <w:rFonts w:ascii="Times New Roman" w:eastAsia="@Arial Unicode MS" w:hAnsi="Times New Roman" w:cs="Times New Roman"/>
          <w:sz w:val="24"/>
          <w:szCs w:val="24"/>
          <w:lang w:val="en-US"/>
        </w:rPr>
        <w:t>tomorrow</w:t>
      </w:r>
      <w:r w:rsidRPr="00937D2B">
        <w:rPr>
          <w:rStyle w:val="Zag11"/>
          <w:rFonts w:ascii="Times New Roman" w:eastAsia="@Arial Unicode MS" w:hAnsi="Times New Roman" w:cs="Times New Roman"/>
          <w:i/>
          <w:iCs/>
          <w:sz w:val="24"/>
          <w:szCs w:val="24"/>
          <w:lang w:val="en-US"/>
        </w:rPr>
        <w:t xml:space="preserve">, </w:t>
      </w:r>
      <w:r w:rsidRPr="00937D2B">
        <w:rPr>
          <w:rStyle w:val="Zag11"/>
          <w:rFonts w:ascii="Times New Roman" w:eastAsia="@Arial Unicode MS" w:hAnsi="Times New Roman" w:cs="Times New Roman"/>
          <w:sz w:val="24"/>
          <w:szCs w:val="24"/>
          <w:lang w:val="en-US"/>
        </w:rPr>
        <w:t>never</w:t>
      </w:r>
      <w:r w:rsidRPr="00937D2B">
        <w:rPr>
          <w:rStyle w:val="Zag11"/>
          <w:rFonts w:ascii="Times New Roman" w:eastAsia="@Arial Unicode MS" w:hAnsi="Times New Roman" w:cs="Times New Roman"/>
          <w:i/>
          <w:iCs/>
          <w:sz w:val="24"/>
          <w:szCs w:val="24"/>
          <w:lang w:val="en-US"/>
        </w:rPr>
        <w:t xml:space="preserve">, </w:t>
      </w:r>
      <w:r w:rsidRPr="00937D2B">
        <w:rPr>
          <w:rStyle w:val="Zag11"/>
          <w:rFonts w:ascii="Times New Roman" w:eastAsia="@Arial Unicode MS" w:hAnsi="Times New Roman" w:cs="Times New Roman"/>
          <w:sz w:val="24"/>
          <w:szCs w:val="24"/>
          <w:lang w:val="en-US"/>
        </w:rPr>
        <w:t>usually</w:t>
      </w:r>
      <w:r w:rsidRPr="00937D2B">
        <w:rPr>
          <w:rStyle w:val="Zag11"/>
          <w:rFonts w:ascii="Times New Roman" w:eastAsia="@Arial Unicode MS" w:hAnsi="Times New Roman" w:cs="Times New Roman"/>
          <w:i/>
          <w:iCs/>
          <w:sz w:val="24"/>
          <w:szCs w:val="24"/>
          <w:lang w:val="en-US"/>
        </w:rPr>
        <w:t xml:space="preserve">, </w:t>
      </w:r>
      <w:r w:rsidRPr="00937D2B">
        <w:rPr>
          <w:rStyle w:val="Zag11"/>
          <w:rFonts w:ascii="Times New Roman" w:eastAsia="@Arial Unicode MS" w:hAnsi="Times New Roman" w:cs="Times New Roman"/>
          <w:sz w:val="24"/>
          <w:szCs w:val="24"/>
          <w:lang w:val="en-US"/>
        </w:rPr>
        <w:t>often</w:t>
      </w:r>
      <w:r w:rsidRPr="00937D2B">
        <w:rPr>
          <w:rStyle w:val="Zag11"/>
          <w:rFonts w:ascii="Times New Roman" w:eastAsia="@Arial Unicode MS" w:hAnsi="Times New Roman" w:cs="Times New Roman"/>
          <w:i/>
          <w:iCs/>
          <w:sz w:val="24"/>
          <w:szCs w:val="24"/>
          <w:lang w:val="en-US"/>
        </w:rPr>
        <w:t xml:space="preserve">, </w:t>
      </w:r>
      <w:r w:rsidRPr="00937D2B">
        <w:rPr>
          <w:rStyle w:val="Zag11"/>
          <w:rFonts w:ascii="Times New Roman" w:eastAsia="@Arial Unicode MS" w:hAnsi="Times New Roman" w:cs="Times New Roman"/>
          <w:sz w:val="24"/>
          <w:szCs w:val="24"/>
          <w:lang w:val="en-US"/>
        </w:rPr>
        <w:t>sometimes</w:t>
      </w:r>
      <w:r w:rsidRPr="00937D2B">
        <w:rPr>
          <w:rStyle w:val="Zag11"/>
          <w:rFonts w:ascii="Times New Roman" w:eastAsia="@Arial Unicode MS" w:hAnsi="Times New Roman" w:cs="Times New Roman"/>
          <w:i/>
          <w:iCs/>
          <w:sz w:val="24"/>
          <w:szCs w:val="24"/>
          <w:lang w:val="en-US"/>
        </w:rPr>
        <w:t xml:space="preserve">); </w:t>
      </w:r>
      <w:r w:rsidRPr="00937D2B">
        <w:rPr>
          <w:rStyle w:val="Zag11"/>
          <w:rFonts w:ascii="Times New Roman" w:eastAsia="@Arial Unicode MS" w:hAnsi="Times New Roman" w:cs="Times New Roman"/>
          <w:i/>
          <w:iCs/>
          <w:sz w:val="24"/>
          <w:szCs w:val="24"/>
        </w:rPr>
        <w:t>наречиями</w:t>
      </w:r>
      <w:r w:rsidRPr="00937D2B">
        <w:rPr>
          <w:rStyle w:val="Zag11"/>
          <w:rFonts w:ascii="Times New Roman" w:eastAsia="@Arial Unicode MS" w:hAnsi="Times New Roman" w:cs="Times New Roman"/>
          <w:i/>
          <w:iCs/>
          <w:sz w:val="24"/>
          <w:szCs w:val="24"/>
          <w:lang w:val="en-US"/>
        </w:rPr>
        <w:t xml:space="preserve"> </w:t>
      </w:r>
      <w:r w:rsidRPr="00937D2B">
        <w:rPr>
          <w:rStyle w:val="Zag11"/>
          <w:rFonts w:ascii="Times New Roman" w:eastAsia="@Arial Unicode MS" w:hAnsi="Times New Roman" w:cs="Times New Roman"/>
          <w:i/>
          <w:iCs/>
          <w:sz w:val="24"/>
          <w:szCs w:val="24"/>
        </w:rPr>
        <w:t>степени</w:t>
      </w:r>
      <w:r w:rsidRPr="00937D2B">
        <w:rPr>
          <w:rStyle w:val="Zag11"/>
          <w:rFonts w:ascii="Times New Roman" w:eastAsia="@Arial Unicode MS" w:hAnsi="Times New Roman" w:cs="Times New Roman"/>
          <w:i/>
          <w:iCs/>
          <w:sz w:val="24"/>
          <w:szCs w:val="24"/>
          <w:lang w:val="en-US"/>
        </w:rPr>
        <w:t xml:space="preserve"> (</w:t>
      </w:r>
      <w:r w:rsidRPr="00937D2B">
        <w:rPr>
          <w:rStyle w:val="Zag11"/>
          <w:rFonts w:ascii="Times New Roman" w:eastAsia="@Arial Unicode MS" w:hAnsi="Times New Roman" w:cs="Times New Roman"/>
          <w:sz w:val="24"/>
          <w:szCs w:val="24"/>
          <w:lang w:val="en-US"/>
        </w:rPr>
        <w:t>much</w:t>
      </w:r>
      <w:r w:rsidRPr="00937D2B">
        <w:rPr>
          <w:rStyle w:val="Zag11"/>
          <w:rFonts w:ascii="Times New Roman" w:eastAsia="@Arial Unicode MS" w:hAnsi="Times New Roman" w:cs="Times New Roman"/>
          <w:i/>
          <w:iCs/>
          <w:sz w:val="24"/>
          <w:szCs w:val="24"/>
          <w:lang w:val="en-US"/>
        </w:rPr>
        <w:t xml:space="preserve">, </w:t>
      </w:r>
      <w:r w:rsidRPr="00937D2B">
        <w:rPr>
          <w:rStyle w:val="Zag11"/>
          <w:rFonts w:ascii="Times New Roman" w:eastAsia="@Arial Unicode MS" w:hAnsi="Times New Roman" w:cs="Times New Roman"/>
          <w:sz w:val="24"/>
          <w:szCs w:val="24"/>
          <w:lang w:val="en-US"/>
        </w:rPr>
        <w:t>little</w:t>
      </w:r>
      <w:r w:rsidRPr="00937D2B">
        <w:rPr>
          <w:rStyle w:val="Zag11"/>
          <w:rFonts w:ascii="Times New Roman" w:eastAsia="@Arial Unicode MS" w:hAnsi="Times New Roman" w:cs="Times New Roman"/>
          <w:i/>
          <w:iCs/>
          <w:sz w:val="24"/>
          <w:szCs w:val="24"/>
          <w:lang w:val="en-US"/>
        </w:rPr>
        <w:t xml:space="preserve">, </w:t>
      </w:r>
      <w:r w:rsidRPr="00937D2B">
        <w:rPr>
          <w:rStyle w:val="Zag11"/>
          <w:rFonts w:ascii="Times New Roman" w:eastAsia="@Arial Unicode MS" w:hAnsi="Times New Roman" w:cs="Times New Roman"/>
          <w:sz w:val="24"/>
          <w:szCs w:val="24"/>
          <w:lang w:val="en-US"/>
        </w:rPr>
        <w:t>very</w:t>
      </w:r>
      <w:r w:rsidRPr="00937D2B">
        <w:rPr>
          <w:rStyle w:val="Zag11"/>
          <w:rFonts w:ascii="Times New Roman" w:eastAsia="@Arial Unicode MS" w:hAnsi="Times New Roman" w:cs="Times New Roman"/>
          <w:i/>
          <w:iCs/>
          <w:sz w:val="24"/>
          <w:szCs w:val="24"/>
          <w:lang w:val="en-US"/>
        </w:rPr>
        <w:t>);</w:t>
      </w:r>
    </w:p>
    <w:p w:rsidR="00213790" w:rsidRPr="00937D2B" w:rsidRDefault="00213790" w:rsidP="000B19E2">
      <w:pPr>
        <w:pStyle w:val="Zag2"/>
        <w:tabs>
          <w:tab w:val="left" w:pos="142"/>
          <w:tab w:val="left" w:leader="dot" w:pos="624"/>
        </w:tabs>
        <w:spacing w:after="0" w:line="276" w:lineRule="auto"/>
        <w:jc w:val="both"/>
        <w:rPr>
          <w:rStyle w:val="Zag11"/>
          <w:rFonts w:ascii="Times New Roman" w:eastAsia="@Arial Unicode MS" w:hAnsi="Times New Roman"/>
          <w:b w:val="0"/>
          <w:bCs w:val="0"/>
          <w:i/>
          <w:iCs/>
          <w:color w:val="auto"/>
          <w:sz w:val="24"/>
          <w:szCs w:val="24"/>
          <w:lang w:val="ru-RU"/>
        </w:rPr>
      </w:pPr>
      <w:r w:rsidRPr="00937D2B">
        <w:rPr>
          <w:rStyle w:val="Zag11"/>
          <w:rFonts w:ascii="Times New Roman" w:eastAsia="@Arial Unicode MS" w:hAnsi="Times New Roman"/>
          <w:b w:val="0"/>
          <w:bCs w:val="0"/>
          <w:i/>
          <w:iCs/>
          <w:color w:val="auto"/>
          <w:sz w:val="24"/>
          <w:szCs w:val="24"/>
          <w:lang w:val="ru-RU"/>
        </w:rPr>
        <w:t>распознавать в тексте и дифференцировать слова по определенным признакам (существительные, прилагательные, модальные/смысловые глаголы).</w:t>
      </w:r>
    </w:p>
    <w:p w:rsidR="00213790" w:rsidRPr="00937D2B" w:rsidRDefault="00213790" w:rsidP="000B19E2">
      <w:pPr>
        <w:pStyle w:val="Zag1"/>
        <w:tabs>
          <w:tab w:val="left" w:leader="dot" w:pos="624"/>
        </w:tabs>
        <w:spacing w:after="0" w:line="276" w:lineRule="auto"/>
        <w:rPr>
          <w:rStyle w:val="Zag11"/>
          <w:rFonts w:ascii="Times New Roman" w:eastAsia="@Arial Unicode MS" w:hAnsi="Times New Roman"/>
          <w:color w:val="auto"/>
          <w:sz w:val="24"/>
          <w:szCs w:val="24"/>
          <w:lang w:val="ru-RU"/>
        </w:rPr>
      </w:pPr>
    </w:p>
    <w:p w:rsidR="00213790" w:rsidRPr="00937D2B" w:rsidRDefault="00213790" w:rsidP="000B19E2">
      <w:pPr>
        <w:pStyle w:val="Zag1"/>
        <w:tabs>
          <w:tab w:val="left" w:leader="dot" w:pos="624"/>
        </w:tabs>
        <w:spacing w:after="0" w:line="276" w:lineRule="auto"/>
        <w:rPr>
          <w:rStyle w:val="Zag11"/>
          <w:rFonts w:ascii="Times New Roman" w:eastAsia="@Arial Unicode MS" w:hAnsi="Times New Roman"/>
          <w:color w:val="auto"/>
          <w:sz w:val="24"/>
          <w:szCs w:val="24"/>
          <w:lang w:val="ru-RU"/>
        </w:rPr>
      </w:pPr>
    </w:p>
    <w:p w:rsidR="00213790" w:rsidRPr="00937D2B" w:rsidRDefault="00213790" w:rsidP="000B19E2">
      <w:pPr>
        <w:pStyle w:val="Zag1"/>
        <w:tabs>
          <w:tab w:val="left" w:leader="dot" w:pos="624"/>
        </w:tabs>
        <w:spacing w:after="0" w:line="276" w:lineRule="auto"/>
        <w:rPr>
          <w:rStyle w:val="Zag11"/>
          <w:rFonts w:ascii="Times New Roman" w:eastAsia="@Arial Unicode MS" w:hAnsi="Times New Roman"/>
          <w:color w:val="auto"/>
          <w:sz w:val="24"/>
          <w:szCs w:val="24"/>
          <w:lang w:val="ru-RU"/>
        </w:rPr>
      </w:pPr>
    </w:p>
    <w:p w:rsidR="00213790" w:rsidRPr="00937D2B" w:rsidRDefault="00213790" w:rsidP="00DF0E53">
      <w:pPr>
        <w:pStyle w:val="2"/>
        <w:spacing w:before="0"/>
        <w:ind w:firstLine="709"/>
        <w:rPr>
          <w:rStyle w:val="Zag11"/>
          <w:rFonts w:ascii="Times New Roman" w:eastAsia="@Arial Unicode MS" w:hAnsi="Times New Roman" w:cs="Times New Roman"/>
          <w:color w:val="auto"/>
          <w:sz w:val="24"/>
          <w:szCs w:val="24"/>
          <w:lang w:eastAsia="ru-RU"/>
        </w:rPr>
      </w:pPr>
      <w:bookmarkStart w:id="20" w:name="_Toc410587800"/>
      <w:bookmarkStart w:id="21" w:name="_Toc410963365"/>
      <w:bookmarkStart w:id="22" w:name="_Toc410964330"/>
      <w:r w:rsidRPr="00937D2B">
        <w:rPr>
          <w:rStyle w:val="Zag11"/>
          <w:rFonts w:ascii="Times New Roman" w:eastAsia="@Arial Unicode MS" w:hAnsi="Times New Roman" w:cs="Times New Roman"/>
          <w:color w:val="auto"/>
          <w:sz w:val="24"/>
          <w:szCs w:val="24"/>
        </w:rPr>
        <w:t>1.2.5. Математика и информатика</w:t>
      </w:r>
      <w:bookmarkEnd w:id="20"/>
      <w:bookmarkEnd w:id="21"/>
      <w:bookmarkEnd w:id="22"/>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 результате изучения курса математики обучающиеся на уровне начального общего образования: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научатся использовать начальные математические знания для описания окружающих предметов, процессов, явлений, оценки количественных и пространственных отношений;</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овладеют основами логического и алгоритмического мышления, пространственного воображения и математической речи, приобретут необходимые вычислительные навыки;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научатся применять математические знания и представления для решения учебных задач, приобретут начальный опыт применения математических знаний в повседневных ситуациях;</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получат представление о числе как результате счета и измерения, о десятичном принципе записи чисел; научатся выполнять устно и письменно арифметические действия с числами; находить неизвестный компонент арифметического действия; составлять числовое выражение и находить его значение; накопят опыт решения текстовых задач;</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познакомятся с простейшими геометрическими формами, научатся распознавать, называть и изображать геометрические фигуры, овладеют способами измерения длин и площадей;</w:t>
      </w:r>
    </w:p>
    <w:p w:rsidR="00213790" w:rsidRDefault="00213790" w:rsidP="000B19E2">
      <w:pPr>
        <w:pStyle w:val="Zag3"/>
        <w:tabs>
          <w:tab w:val="left" w:pos="142"/>
          <w:tab w:val="left" w:leader="dot" w:pos="624"/>
        </w:tabs>
        <w:spacing w:after="0" w:line="276" w:lineRule="auto"/>
        <w:ind w:firstLine="709"/>
        <w:jc w:val="both"/>
        <w:rPr>
          <w:rStyle w:val="Zag11"/>
          <w:rFonts w:ascii="Times New Roman" w:eastAsia="@Arial Unicode MS" w:hAnsi="Times New Roman"/>
          <w:i w:val="0"/>
          <w:iCs w:val="0"/>
          <w:color w:val="auto"/>
          <w:lang w:val="ru-RU"/>
        </w:rPr>
      </w:pPr>
      <w:r w:rsidRPr="00937D2B">
        <w:rPr>
          <w:rStyle w:val="Zag11"/>
          <w:rFonts w:ascii="Times New Roman" w:eastAsia="@Arial Unicode MS" w:hAnsi="Times New Roman"/>
          <w:i w:val="0"/>
          <w:iCs w:val="0"/>
          <w:color w:val="auto"/>
          <w:lang w:val="ru-RU"/>
        </w:rPr>
        <w:t>приобретут в ходе работы с таблицами и диаграммами важные для практико</w:t>
      </w:r>
      <w:r w:rsidRPr="00937D2B">
        <w:rPr>
          <w:rStyle w:val="Zag11"/>
          <w:rFonts w:ascii="Times New Roman" w:eastAsia="@Arial Unicode MS" w:hAnsi="Times New Roman"/>
          <w:i w:val="0"/>
          <w:iCs w:val="0"/>
          <w:color w:val="auto"/>
          <w:lang w:val="ru-RU"/>
        </w:rPr>
        <w:noBreakHyphen/>
        <w:t>ориентированной математической деятельности умения, связанные с представлением, анализом и интерпретацией данных; смогут научиться извлекать необходимые данные из таблиц и диаграмм, заполнять готовые формы, объяснять, сравнивать и обобщать информацию, делать выводы и прогнозы.</w:t>
      </w:r>
    </w:p>
    <w:p w:rsidR="00937D2B" w:rsidRPr="00937D2B" w:rsidRDefault="00937D2B" w:rsidP="000B19E2">
      <w:pPr>
        <w:pStyle w:val="Zag3"/>
        <w:tabs>
          <w:tab w:val="left" w:pos="142"/>
          <w:tab w:val="left" w:leader="dot" w:pos="624"/>
        </w:tabs>
        <w:spacing w:after="0" w:line="276" w:lineRule="auto"/>
        <w:ind w:firstLine="709"/>
        <w:jc w:val="both"/>
        <w:rPr>
          <w:rStyle w:val="Zag11"/>
          <w:rFonts w:ascii="Times New Roman" w:eastAsia="@Arial Unicode MS" w:hAnsi="Times New Roman"/>
          <w:i w:val="0"/>
          <w:iCs w:val="0"/>
          <w:color w:val="auto"/>
          <w:lang w:val="ru-RU"/>
        </w:rPr>
      </w:pPr>
    </w:p>
    <w:p w:rsidR="00213790" w:rsidRPr="00937D2B" w:rsidRDefault="00213790" w:rsidP="000B19E2">
      <w:pPr>
        <w:pStyle w:val="Zag3"/>
        <w:tabs>
          <w:tab w:val="left" w:pos="142"/>
          <w:tab w:val="left" w:leader="dot" w:pos="624"/>
        </w:tabs>
        <w:spacing w:after="0" w:line="276" w:lineRule="auto"/>
        <w:ind w:firstLine="709"/>
        <w:rPr>
          <w:rStyle w:val="Zag11"/>
          <w:rFonts w:ascii="Times New Roman" w:eastAsia="@Arial Unicode MS" w:hAnsi="Times New Roman"/>
          <w:b/>
          <w:bCs/>
          <w:i w:val="0"/>
          <w:iCs w:val="0"/>
          <w:color w:val="auto"/>
          <w:lang w:val="ru-RU"/>
        </w:rPr>
      </w:pPr>
      <w:r w:rsidRPr="00937D2B">
        <w:rPr>
          <w:rStyle w:val="Zag11"/>
          <w:rFonts w:ascii="Times New Roman" w:eastAsia="@Arial Unicode MS" w:hAnsi="Times New Roman"/>
          <w:b/>
          <w:bCs/>
          <w:i w:val="0"/>
          <w:iCs w:val="0"/>
          <w:color w:val="auto"/>
          <w:lang w:val="ru-RU"/>
        </w:rPr>
        <w:t>1. Числа и величины</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Выпускник научится: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читать, записывать, сравнивать, упорядочивать числа от нуля до миллиона;</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устанавливать закономерность – правило, по которому составлена числовая последовательность, и составлять последовательность по заданному или самостоятельно выбранному правилу (увеличение/уменьшение числа на несколько единиц, увеличение/уменьшение числа в несколько раз);</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группировать числа по заданному или самостоятельно установленному признаку;</w:t>
      </w:r>
    </w:p>
    <w:p w:rsidR="00213790" w:rsidRPr="00937D2B" w:rsidRDefault="00213790" w:rsidP="000B19E2">
      <w:pPr>
        <w:pStyle w:val="a6"/>
        <w:spacing w:line="276" w:lineRule="auto"/>
        <w:ind w:firstLine="709"/>
        <w:rPr>
          <w:rStyle w:val="Zag11"/>
          <w:rFonts w:ascii="Times New Roman" w:hAnsi="Times New Roman"/>
          <w:color w:val="auto"/>
          <w:sz w:val="24"/>
          <w:szCs w:val="24"/>
        </w:rPr>
      </w:pPr>
      <w:r w:rsidRPr="00937D2B">
        <w:rPr>
          <w:rFonts w:ascii="Times New Roman" w:hAnsi="Times New Roman"/>
          <w:color w:val="auto"/>
          <w:sz w:val="24"/>
          <w:szCs w:val="24"/>
        </w:rPr>
        <w:t>получать, называть и сравнивать доли;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читать, записывать и сравнивать величины (массу, время, длину, площадь, объем, скорость), используя основные единицы измерения величин и соотношения между ними (килограмм – грамм; час – минута, минута – секунда; километр – метр, метр – дециметр, дециметр – сантиметр, метр – сантиметр, сантиметр – миллиметр).</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Выпускник получит возможность научиться: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классифицировать числа по одному или нескольким основаниям, объяснять свои действия;</w:t>
      </w:r>
    </w:p>
    <w:p w:rsidR="00213790" w:rsidRDefault="00213790" w:rsidP="000B19E2">
      <w:pPr>
        <w:pStyle w:val="Zag3"/>
        <w:tabs>
          <w:tab w:val="left" w:pos="142"/>
          <w:tab w:val="left" w:leader="dot" w:pos="624"/>
        </w:tabs>
        <w:spacing w:after="0" w:line="276" w:lineRule="auto"/>
        <w:ind w:firstLine="709"/>
        <w:jc w:val="both"/>
        <w:rPr>
          <w:rStyle w:val="Zag11"/>
          <w:rFonts w:ascii="Times New Roman" w:eastAsia="@Arial Unicode MS" w:hAnsi="Times New Roman"/>
          <w:color w:val="auto"/>
          <w:lang w:val="ru-RU"/>
        </w:rPr>
      </w:pPr>
      <w:r w:rsidRPr="00937D2B">
        <w:rPr>
          <w:rStyle w:val="Zag11"/>
          <w:rFonts w:ascii="Times New Roman" w:eastAsia="@Arial Unicode MS" w:hAnsi="Times New Roman"/>
          <w:color w:val="auto"/>
          <w:lang w:val="ru-RU"/>
        </w:rPr>
        <w:t>выбирать единицу для измерения данной величины (длины, массы, площади, объема, времени), объяснять свои действия.</w:t>
      </w:r>
    </w:p>
    <w:p w:rsidR="00937D2B" w:rsidRPr="00937D2B" w:rsidRDefault="00937D2B" w:rsidP="000B19E2">
      <w:pPr>
        <w:pStyle w:val="Zag3"/>
        <w:tabs>
          <w:tab w:val="left" w:pos="142"/>
          <w:tab w:val="left" w:leader="dot" w:pos="624"/>
        </w:tabs>
        <w:spacing w:after="0" w:line="276" w:lineRule="auto"/>
        <w:ind w:firstLine="709"/>
        <w:jc w:val="both"/>
        <w:rPr>
          <w:rStyle w:val="Zag11"/>
          <w:rFonts w:ascii="Times New Roman" w:eastAsia="@Arial Unicode MS" w:hAnsi="Times New Roman"/>
          <w:i w:val="0"/>
          <w:iCs w:val="0"/>
          <w:color w:val="auto"/>
          <w:lang w:val="ru-RU"/>
        </w:rPr>
      </w:pPr>
    </w:p>
    <w:p w:rsidR="00213790" w:rsidRPr="00937D2B" w:rsidRDefault="00213790" w:rsidP="000B19E2">
      <w:pPr>
        <w:pStyle w:val="Zag3"/>
        <w:tabs>
          <w:tab w:val="left" w:pos="142"/>
          <w:tab w:val="left" w:leader="dot" w:pos="624"/>
        </w:tabs>
        <w:spacing w:after="0" w:line="276" w:lineRule="auto"/>
        <w:ind w:firstLine="709"/>
        <w:rPr>
          <w:rStyle w:val="Zag11"/>
          <w:rFonts w:ascii="Times New Roman" w:eastAsia="@Arial Unicode MS" w:hAnsi="Times New Roman"/>
          <w:b/>
          <w:bCs/>
          <w:i w:val="0"/>
          <w:iCs w:val="0"/>
          <w:color w:val="auto"/>
          <w:lang w:val="ru-RU"/>
        </w:rPr>
      </w:pPr>
      <w:r w:rsidRPr="00937D2B">
        <w:rPr>
          <w:rStyle w:val="Zag11"/>
          <w:rFonts w:ascii="Times New Roman" w:eastAsia="@Arial Unicode MS" w:hAnsi="Times New Roman"/>
          <w:b/>
          <w:bCs/>
          <w:i w:val="0"/>
          <w:iCs w:val="0"/>
          <w:color w:val="auto"/>
          <w:lang w:val="ru-RU"/>
        </w:rPr>
        <w:t>2. Арифметические действия</w:t>
      </w:r>
    </w:p>
    <w:p w:rsidR="00213790" w:rsidRPr="00937D2B" w:rsidRDefault="00213790" w:rsidP="000B19E2">
      <w:pPr>
        <w:widowControl w:val="0"/>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Выпускник научится:</w:t>
      </w:r>
    </w:p>
    <w:p w:rsidR="00213790" w:rsidRPr="00937D2B" w:rsidRDefault="00213790" w:rsidP="000B19E2">
      <w:pPr>
        <w:widowControl w:val="0"/>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 xml:space="preserve">выполнять письменно действия с многозначными числами (сложение и вычитание, умножение и деление на однозначное, двузначное числа) с использованием таблиц сложения и умножения чисел, алгоритмов письменных арифметических действий (в том числе деления </w:t>
      </w:r>
      <w:r w:rsidRPr="00937D2B">
        <w:rPr>
          <w:rStyle w:val="Zag11"/>
          <w:rFonts w:ascii="Times New Roman" w:eastAsia="@Arial Unicode MS" w:hAnsi="Times New Roman" w:cs="Times New Roman"/>
          <w:sz w:val="24"/>
          <w:szCs w:val="24"/>
        </w:rPr>
        <w:lastRenderedPageBreak/>
        <w:t>с остатком);</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pacing w:val="-4"/>
          <w:sz w:val="24"/>
          <w:szCs w:val="24"/>
        </w:rPr>
        <w:t>выполнять устно сложение, вычитание, умножение и деление однозначных, двузначных и трехзначных чисел (в том числе с нулем и числом 1)</w:t>
      </w:r>
      <w:r w:rsidRPr="00937D2B">
        <w:rPr>
          <w:rStyle w:val="Zag11"/>
          <w:rFonts w:ascii="Times New Roman" w:eastAsia="@Arial Unicode MS" w:hAnsi="Times New Roman" w:cs="Times New Roman"/>
          <w:sz w:val="24"/>
          <w:szCs w:val="24"/>
        </w:rPr>
        <w:t>;</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выделять неизвестный компонент арифметического действия и находить его значение;</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вычислять значение числового выражения (содержащего 2–3 арифметических действия, со скобками и без скобок).</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Выпускник получит возможность научиться: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выполнять действия с величинами;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использовать свойства арифметических действий для удобства вычислений;</w:t>
      </w:r>
    </w:p>
    <w:p w:rsidR="00213790" w:rsidRDefault="00213790" w:rsidP="000B19E2">
      <w:pPr>
        <w:pStyle w:val="Zag3"/>
        <w:tabs>
          <w:tab w:val="left" w:pos="142"/>
          <w:tab w:val="left" w:leader="dot" w:pos="624"/>
        </w:tabs>
        <w:spacing w:after="0" w:line="276" w:lineRule="auto"/>
        <w:ind w:firstLine="709"/>
        <w:jc w:val="both"/>
        <w:rPr>
          <w:rStyle w:val="Zag11"/>
          <w:rFonts w:ascii="Times New Roman" w:eastAsia="@Arial Unicode MS" w:hAnsi="Times New Roman"/>
          <w:color w:val="auto"/>
          <w:lang w:val="ru-RU"/>
        </w:rPr>
      </w:pPr>
      <w:r w:rsidRPr="00937D2B">
        <w:rPr>
          <w:rStyle w:val="Zag11"/>
          <w:rFonts w:ascii="Times New Roman" w:eastAsia="@Arial Unicode MS" w:hAnsi="Times New Roman"/>
          <w:color w:val="auto"/>
          <w:lang w:val="ru-RU"/>
        </w:rPr>
        <w:t>проводить проверку правильности вычислений (с помощью обратного действия, прикидки и оценки результата действия и др.).</w:t>
      </w:r>
    </w:p>
    <w:p w:rsidR="00937D2B" w:rsidRPr="00937D2B" w:rsidRDefault="00937D2B" w:rsidP="000B19E2">
      <w:pPr>
        <w:pStyle w:val="Zag3"/>
        <w:tabs>
          <w:tab w:val="left" w:pos="142"/>
          <w:tab w:val="left" w:leader="dot" w:pos="624"/>
        </w:tabs>
        <w:spacing w:after="0" w:line="276" w:lineRule="auto"/>
        <w:ind w:firstLine="709"/>
        <w:jc w:val="both"/>
        <w:rPr>
          <w:rStyle w:val="Zag11"/>
          <w:rFonts w:ascii="Times New Roman" w:eastAsia="@Arial Unicode MS" w:hAnsi="Times New Roman"/>
          <w:i w:val="0"/>
          <w:iCs w:val="0"/>
          <w:color w:val="auto"/>
          <w:lang w:val="ru-RU"/>
        </w:rPr>
      </w:pPr>
    </w:p>
    <w:p w:rsidR="00213790" w:rsidRPr="00937D2B" w:rsidRDefault="00213790" w:rsidP="000B19E2">
      <w:pPr>
        <w:pStyle w:val="Zag3"/>
        <w:tabs>
          <w:tab w:val="left" w:pos="142"/>
          <w:tab w:val="left" w:leader="dot" w:pos="624"/>
        </w:tabs>
        <w:spacing w:after="0" w:line="276" w:lineRule="auto"/>
        <w:ind w:firstLine="709"/>
        <w:rPr>
          <w:rStyle w:val="Zag11"/>
          <w:rFonts w:ascii="Times New Roman" w:eastAsia="@Arial Unicode MS" w:hAnsi="Times New Roman"/>
          <w:b/>
          <w:bCs/>
          <w:i w:val="0"/>
          <w:iCs w:val="0"/>
          <w:color w:val="auto"/>
          <w:lang w:val="ru-RU"/>
        </w:rPr>
      </w:pPr>
      <w:r w:rsidRPr="00937D2B">
        <w:rPr>
          <w:rStyle w:val="Zag11"/>
          <w:rFonts w:ascii="Times New Roman" w:eastAsia="@Arial Unicode MS" w:hAnsi="Times New Roman"/>
          <w:b/>
          <w:bCs/>
          <w:i w:val="0"/>
          <w:iCs w:val="0"/>
          <w:color w:val="auto"/>
          <w:lang w:val="ru-RU"/>
        </w:rPr>
        <w:t>3. Работа с текстовыми задачами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Выпускник научится: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анализировать задачу, устанавливать зависимость между величинами, взаимосвязь между условием и вопросом задачи, определять количество и порядок действий для решения задачи, выбирать и объяснять выбор действий;</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решать учебные задачи и задачи, связанные с повседневной жизнью, арифметическим способом (в 1–2 действия);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оценивать правильность хода решения и реальность ответа на вопрос задачи.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Выпускник получит возможность научиться: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решать задачи на нахождение доли величины и величины по значению ее доли (половина, треть, четверть, пятая, десятая часть);</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решать задачи в 3–4 действия;</w:t>
      </w:r>
    </w:p>
    <w:p w:rsidR="00213790" w:rsidRDefault="00213790" w:rsidP="000B19E2">
      <w:pPr>
        <w:pStyle w:val="Zag3"/>
        <w:tabs>
          <w:tab w:val="left" w:pos="142"/>
          <w:tab w:val="left" w:leader="dot" w:pos="624"/>
        </w:tabs>
        <w:spacing w:after="0" w:line="276" w:lineRule="auto"/>
        <w:ind w:firstLine="709"/>
        <w:jc w:val="both"/>
        <w:rPr>
          <w:rStyle w:val="Zag11"/>
          <w:rFonts w:ascii="Times New Roman" w:eastAsia="@Arial Unicode MS" w:hAnsi="Times New Roman"/>
          <w:color w:val="auto"/>
          <w:lang w:val="ru-RU"/>
        </w:rPr>
      </w:pPr>
      <w:r w:rsidRPr="00937D2B">
        <w:rPr>
          <w:rStyle w:val="Zag11"/>
          <w:rFonts w:ascii="Times New Roman" w:eastAsia="@Arial Unicode MS" w:hAnsi="Times New Roman"/>
          <w:color w:val="auto"/>
          <w:lang w:val="ru-RU"/>
        </w:rPr>
        <w:t>находить разные способы решения задачи.</w:t>
      </w:r>
    </w:p>
    <w:p w:rsidR="00937D2B" w:rsidRPr="00937D2B" w:rsidRDefault="00937D2B" w:rsidP="000B19E2">
      <w:pPr>
        <w:pStyle w:val="Zag3"/>
        <w:tabs>
          <w:tab w:val="left" w:pos="142"/>
          <w:tab w:val="left" w:leader="dot" w:pos="624"/>
        </w:tabs>
        <w:spacing w:after="0" w:line="276" w:lineRule="auto"/>
        <w:ind w:firstLine="709"/>
        <w:jc w:val="both"/>
        <w:rPr>
          <w:rStyle w:val="Zag11"/>
          <w:rFonts w:ascii="Times New Roman" w:eastAsia="@Arial Unicode MS" w:hAnsi="Times New Roman"/>
          <w:i w:val="0"/>
          <w:iCs w:val="0"/>
          <w:color w:val="auto"/>
          <w:lang w:val="ru-RU"/>
        </w:rPr>
      </w:pPr>
    </w:p>
    <w:p w:rsidR="00213790" w:rsidRPr="00937D2B" w:rsidRDefault="00213790" w:rsidP="000B19E2">
      <w:pPr>
        <w:pStyle w:val="Zag3"/>
        <w:tabs>
          <w:tab w:val="left" w:pos="142"/>
          <w:tab w:val="left" w:leader="dot" w:pos="624"/>
        </w:tabs>
        <w:spacing w:after="0" w:line="276" w:lineRule="auto"/>
        <w:ind w:firstLine="709"/>
        <w:rPr>
          <w:rStyle w:val="Zag11"/>
          <w:rFonts w:ascii="Times New Roman" w:eastAsia="@Arial Unicode MS" w:hAnsi="Times New Roman"/>
          <w:b/>
          <w:bCs/>
          <w:i w:val="0"/>
          <w:iCs w:val="0"/>
          <w:color w:val="auto"/>
          <w:lang w:val="ru-RU"/>
        </w:rPr>
      </w:pPr>
      <w:r w:rsidRPr="00937D2B">
        <w:rPr>
          <w:rStyle w:val="Zag11"/>
          <w:rFonts w:ascii="Times New Roman" w:eastAsia="@Arial Unicode MS" w:hAnsi="Times New Roman"/>
          <w:b/>
          <w:bCs/>
          <w:i w:val="0"/>
          <w:iCs w:val="0"/>
          <w:color w:val="auto"/>
          <w:lang w:val="ru-RU"/>
        </w:rPr>
        <w:t>4. Пространственные отношения. Геометрические фигуры</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Выпускник научится: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описывать взаимное расположение предметов в пространстве и на плоскости;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распознавать, называть, изображать геометрические фигуры (точка, отрезок, ломаная, прямой угол, многоугольник, треугольник, прямоугольник, квадрат, окружность, круг);</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выполнять построение геометрических фигур с заданными измерениями (отрезок, квадрат, прямоугольник) с помощью линейки, угольника;</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использовать свойства прямоугольника и квадрата для решения задач;</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распознавать и называть геометрические тела (куб, шар);</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соотносить реальные объекты с моделями геометрических фигур.</w:t>
      </w:r>
    </w:p>
    <w:p w:rsidR="00213790" w:rsidRDefault="00213790" w:rsidP="000B19E2">
      <w:pPr>
        <w:pStyle w:val="Zag3"/>
        <w:tabs>
          <w:tab w:val="left" w:pos="142"/>
          <w:tab w:val="left" w:leader="dot" w:pos="624"/>
        </w:tabs>
        <w:spacing w:after="0" w:line="276" w:lineRule="auto"/>
        <w:ind w:firstLine="709"/>
        <w:jc w:val="both"/>
        <w:rPr>
          <w:rStyle w:val="Zag11"/>
          <w:rFonts w:ascii="Times New Roman" w:eastAsia="@Arial Unicode MS" w:hAnsi="Times New Roman"/>
          <w:color w:val="auto"/>
          <w:lang w:val="ru-RU"/>
        </w:rPr>
      </w:pPr>
      <w:r w:rsidRPr="00937D2B">
        <w:rPr>
          <w:rStyle w:val="Zag11"/>
          <w:rFonts w:ascii="Times New Roman" w:eastAsia="@Arial Unicode MS" w:hAnsi="Times New Roman"/>
          <w:color w:val="auto"/>
          <w:lang w:val="ru-RU"/>
        </w:rPr>
        <w:t>Выпускник получит возможность научиться распознавать, различать и называть геометрические тела: параллелепипед, пирамиду, цилиндр, конус.</w:t>
      </w:r>
    </w:p>
    <w:p w:rsidR="00937D2B" w:rsidRPr="00937D2B" w:rsidRDefault="00937D2B" w:rsidP="000B19E2">
      <w:pPr>
        <w:pStyle w:val="Zag3"/>
        <w:tabs>
          <w:tab w:val="left" w:pos="142"/>
          <w:tab w:val="left" w:leader="dot" w:pos="624"/>
        </w:tabs>
        <w:spacing w:after="0" w:line="276" w:lineRule="auto"/>
        <w:ind w:firstLine="709"/>
        <w:jc w:val="both"/>
        <w:rPr>
          <w:rStyle w:val="Zag11"/>
          <w:rFonts w:ascii="Times New Roman" w:eastAsia="@Arial Unicode MS" w:hAnsi="Times New Roman"/>
          <w:i w:val="0"/>
          <w:iCs w:val="0"/>
          <w:color w:val="auto"/>
          <w:lang w:val="ru-RU"/>
        </w:rPr>
      </w:pPr>
    </w:p>
    <w:p w:rsidR="00213790" w:rsidRPr="00937D2B" w:rsidRDefault="00213790" w:rsidP="000B19E2">
      <w:pPr>
        <w:pStyle w:val="Zag3"/>
        <w:tabs>
          <w:tab w:val="left" w:pos="142"/>
          <w:tab w:val="left" w:leader="dot" w:pos="624"/>
        </w:tabs>
        <w:spacing w:after="0" w:line="276" w:lineRule="auto"/>
        <w:ind w:firstLine="709"/>
        <w:rPr>
          <w:rStyle w:val="Zag11"/>
          <w:rFonts w:ascii="Times New Roman" w:eastAsia="@Arial Unicode MS" w:hAnsi="Times New Roman"/>
          <w:b/>
          <w:bCs/>
          <w:i w:val="0"/>
          <w:iCs w:val="0"/>
          <w:color w:val="auto"/>
          <w:lang w:val="ru-RU"/>
        </w:rPr>
      </w:pPr>
      <w:r w:rsidRPr="00937D2B">
        <w:rPr>
          <w:rStyle w:val="Zag11"/>
          <w:rFonts w:ascii="Times New Roman" w:eastAsia="@Arial Unicode MS" w:hAnsi="Times New Roman"/>
          <w:b/>
          <w:bCs/>
          <w:i w:val="0"/>
          <w:iCs w:val="0"/>
          <w:color w:val="auto"/>
          <w:lang w:val="ru-RU"/>
        </w:rPr>
        <w:t>5. Геометрические величины</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Выпускник научится: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измерять длину отрезка;</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вычислять периметр треугольника, прямоугольника и квадрата, площадь прямоугольника и квадрата;</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оценивать размеры геометрических объектов, расстояния приближенно (на глаз).</w:t>
      </w:r>
    </w:p>
    <w:p w:rsidR="00213790" w:rsidRDefault="00213790" w:rsidP="000B19E2">
      <w:pPr>
        <w:pStyle w:val="Zag3"/>
        <w:tabs>
          <w:tab w:val="left" w:pos="142"/>
          <w:tab w:val="left" w:leader="dot" w:pos="624"/>
        </w:tabs>
        <w:spacing w:after="0" w:line="276" w:lineRule="auto"/>
        <w:ind w:firstLine="709"/>
        <w:jc w:val="both"/>
        <w:rPr>
          <w:rStyle w:val="Zag11"/>
          <w:rFonts w:ascii="Times New Roman" w:eastAsia="@Arial Unicode MS" w:hAnsi="Times New Roman"/>
          <w:color w:val="auto"/>
          <w:lang w:val="ru-RU"/>
        </w:rPr>
      </w:pPr>
      <w:r w:rsidRPr="00937D2B">
        <w:rPr>
          <w:rStyle w:val="Zag11"/>
          <w:rFonts w:ascii="Times New Roman" w:eastAsia="@Arial Unicode MS" w:hAnsi="Times New Roman"/>
          <w:color w:val="auto"/>
          <w:lang w:val="ru-RU"/>
        </w:rPr>
        <w:t>Выпускник получит возможность научиться вычислять периметр многоугольника, площадь фигуры, составленной из прямоугольников.</w:t>
      </w:r>
    </w:p>
    <w:p w:rsidR="00937D2B" w:rsidRPr="00937D2B" w:rsidRDefault="00937D2B" w:rsidP="000B19E2">
      <w:pPr>
        <w:pStyle w:val="Zag3"/>
        <w:tabs>
          <w:tab w:val="left" w:pos="142"/>
          <w:tab w:val="left" w:leader="dot" w:pos="624"/>
        </w:tabs>
        <w:spacing w:after="0" w:line="276" w:lineRule="auto"/>
        <w:ind w:firstLine="709"/>
        <w:jc w:val="both"/>
        <w:rPr>
          <w:rStyle w:val="Zag11"/>
          <w:rFonts w:ascii="Times New Roman" w:eastAsia="@Arial Unicode MS" w:hAnsi="Times New Roman"/>
          <w:i w:val="0"/>
          <w:iCs w:val="0"/>
          <w:color w:val="auto"/>
          <w:lang w:val="ru-RU"/>
        </w:rPr>
      </w:pPr>
    </w:p>
    <w:p w:rsidR="00213790" w:rsidRPr="00937D2B" w:rsidRDefault="00213790" w:rsidP="000B19E2">
      <w:pPr>
        <w:pStyle w:val="Zag3"/>
        <w:tabs>
          <w:tab w:val="left" w:pos="142"/>
          <w:tab w:val="left" w:leader="dot" w:pos="624"/>
        </w:tabs>
        <w:spacing w:after="0" w:line="276" w:lineRule="auto"/>
        <w:ind w:firstLine="709"/>
        <w:rPr>
          <w:rStyle w:val="Zag11"/>
          <w:rFonts w:ascii="Times New Roman" w:eastAsia="@Arial Unicode MS" w:hAnsi="Times New Roman"/>
          <w:b/>
          <w:bCs/>
          <w:i w:val="0"/>
          <w:iCs w:val="0"/>
          <w:color w:val="auto"/>
          <w:lang w:val="ru-RU"/>
        </w:rPr>
      </w:pPr>
      <w:r w:rsidRPr="00937D2B">
        <w:rPr>
          <w:rStyle w:val="Zag11"/>
          <w:rFonts w:ascii="Times New Roman" w:eastAsia="@Arial Unicode MS" w:hAnsi="Times New Roman"/>
          <w:b/>
          <w:bCs/>
          <w:i w:val="0"/>
          <w:iCs w:val="0"/>
          <w:color w:val="auto"/>
          <w:lang w:val="ru-RU"/>
        </w:rPr>
        <w:lastRenderedPageBreak/>
        <w:t>6. Работа с информацией</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Выпускник научится: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устанавливать истинность (верно, неверно) утверждений о числах, величинах, геометрических фигурах;</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читать несложные готовые таблицы;</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заполнять несложные готовые таблицы;</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читать несложные готовые столбчатые диаграммы.</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Выпускник получит возможность научиться: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читать несложные готовые круговые диаграммы;</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достраивать несложную готовую столбчатую диаграмму;</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сравнивать и обобщать информацию, представленную в строках и столбцах несложных таблиц и диаграмм;</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понимать простейшие выражения, содержащие логические связки и слова («</w:t>
      </w:r>
      <w:r w:rsidRPr="00937D2B">
        <w:rPr>
          <w:rStyle w:val="Zag11"/>
          <w:rFonts w:ascii="Times New Roman" w:eastAsia="@Arial Unicode MS" w:hAnsi="Times New Roman" w:cs="Times New Roman"/>
          <w:i/>
          <w:iCs/>
          <w:sz w:val="24"/>
          <w:szCs w:val="24"/>
        </w:rPr>
        <w:sym w:font="Symbol" w:char="F0BC"/>
      </w:r>
      <w:r w:rsidRPr="00937D2B">
        <w:rPr>
          <w:rStyle w:val="Zag11"/>
          <w:rFonts w:ascii="Times New Roman" w:eastAsia="@Arial Unicode MS" w:hAnsi="Times New Roman" w:cs="Times New Roman"/>
          <w:i/>
          <w:iCs/>
          <w:sz w:val="24"/>
          <w:szCs w:val="24"/>
        </w:rPr>
        <w:t>и</w:t>
      </w:r>
      <w:r w:rsidRPr="00937D2B">
        <w:rPr>
          <w:rStyle w:val="Zag11"/>
          <w:rFonts w:ascii="Times New Roman" w:eastAsia="@Arial Unicode MS" w:hAnsi="Times New Roman" w:cs="Times New Roman"/>
          <w:i/>
          <w:iCs/>
          <w:sz w:val="24"/>
          <w:szCs w:val="24"/>
        </w:rPr>
        <w:sym w:font="Symbol" w:char="F0BC"/>
      </w:r>
      <w:r w:rsidRPr="00937D2B">
        <w:rPr>
          <w:rStyle w:val="Zag11"/>
          <w:rFonts w:ascii="Times New Roman" w:eastAsia="@Arial Unicode MS" w:hAnsi="Times New Roman" w:cs="Times New Roman"/>
          <w:i/>
          <w:iCs/>
          <w:sz w:val="24"/>
          <w:szCs w:val="24"/>
        </w:rPr>
        <w:t>», «если</w:t>
      </w:r>
      <w:r w:rsidRPr="00937D2B">
        <w:rPr>
          <w:rStyle w:val="Zag11"/>
          <w:rFonts w:ascii="Times New Roman" w:eastAsia="@Arial Unicode MS" w:hAnsi="Times New Roman" w:cs="Times New Roman"/>
          <w:i/>
          <w:iCs/>
          <w:sz w:val="24"/>
          <w:szCs w:val="24"/>
        </w:rPr>
        <w:sym w:font="Symbol" w:char="F0BC"/>
      </w:r>
      <w:r w:rsidRPr="00937D2B">
        <w:rPr>
          <w:rStyle w:val="Zag11"/>
          <w:rFonts w:ascii="Times New Roman" w:eastAsia="@Arial Unicode MS" w:hAnsi="Times New Roman" w:cs="Times New Roman"/>
          <w:i/>
          <w:iCs/>
          <w:sz w:val="24"/>
          <w:szCs w:val="24"/>
        </w:rPr>
        <w:t xml:space="preserve"> то</w:t>
      </w:r>
      <w:r w:rsidRPr="00937D2B">
        <w:rPr>
          <w:rStyle w:val="Zag11"/>
          <w:rFonts w:ascii="Times New Roman" w:eastAsia="@Arial Unicode MS" w:hAnsi="Times New Roman" w:cs="Times New Roman"/>
          <w:i/>
          <w:iCs/>
          <w:sz w:val="24"/>
          <w:szCs w:val="24"/>
        </w:rPr>
        <w:sym w:font="Symbol" w:char="F0BC"/>
      </w:r>
      <w:r w:rsidRPr="00937D2B">
        <w:rPr>
          <w:rStyle w:val="Zag11"/>
          <w:rFonts w:ascii="Times New Roman" w:eastAsia="@Arial Unicode MS" w:hAnsi="Times New Roman" w:cs="Times New Roman"/>
          <w:i/>
          <w:iCs/>
          <w:sz w:val="24"/>
          <w:szCs w:val="24"/>
        </w:rPr>
        <w:t>», «верно/неверно, что</w:t>
      </w:r>
      <w:r w:rsidRPr="00937D2B">
        <w:rPr>
          <w:rStyle w:val="Zag11"/>
          <w:rFonts w:ascii="Times New Roman" w:eastAsia="@Arial Unicode MS" w:hAnsi="Times New Roman" w:cs="Times New Roman"/>
          <w:i/>
          <w:iCs/>
          <w:sz w:val="24"/>
          <w:szCs w:val="24"/>
        </w:rPr>
        <w:sym w:font="Symbol" w:char="F0BC"/>
      </w:r>
      <w:r w:rsidRPr="00937D2B">
        <w:rPr>
          <w:rStyle w:val="Zag11"/>
          <w:rFonts w:ascii="Times New Roman" w:eastAsia="@Arial Unicode MS" w:hAnsi="Times New Roman" w:cs="Times New Roman"/>
          <w:i/>
          <w:iCs/>
          <w:sz w:val="24"/>
          <w:szCs w:val="24"/>
        </w:rPr>
        <w:t>», «каждый», «все», «некоторые», «не»);</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составлять, записывать и выполнять инструкцию (простой алгоритм), план поиска информации;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распознавать одну и ту же информацию, представленную в разной форме (таблицы и диаграммы);</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планировать несложные исследования, собирать и представлять полученную информацию с помощью таблиц и диаграмм;</w:t>
      </w:r>
    </w:p>
    <w:p w:rsidR="00213790" w:rsidRPr="00937D2B" w:rsidRDefault="00213790" w:rsidP="00937D2B">
      <w:pPr>
        <w:pStyle w:val="Zag2"/>
        <w:tabs>
          <w:tab w:val="left" w:pos="142"/>
          <w:tab w:val="left" w:leader="dot" w:pos="624"/>
        </w:tabs>
        <w:spacing w:after="0" w:line="276" w:lineRule="auto"/>
        <w:jc w:val="both"/>
        <w:rPr>
          <w:rStyle w:val="Zag11"/>
          <w:rFonts w:ascii="Times New Roman" w:eastAsia="@Arial Unicode MS" w:hAnsi="Times New Roman"/>
          <w:i/>
          <w:iCs/>
          <w:color w:val="auto"/>
          <w:sz w:val="24"/>
          <w:szCs w:val="24"/>
          <w:lang w:val="ru-RU"/>
        </w:rPr>
      </w:pPr>
      <w:r w:rsidRPr="00937D2B">
        <w:rPr>
          <w:rStyle w:val="Zag11"/>
          <w:rFonts w:ascii="Times New Roman" w:eastAsia="@Arial Unicode MS" w:hAnsi="Times New Roman"/>
          <w:b w:val="0"/>
          <w:bCs w:val="0"/>
          <w:i/>
          <w:iCs/>
          <w:color w:val="auto"/>
          <w:sz w:val="24"/>
          <w:szCs w:val="24"/>
          <w:lang w:val="ru-RU"/>
        </w:rPr>
        <w:t>интерпретировать информацию, полученную при проведении несложных исследований (объяснять, сравнивать и обобщать данные, делать выводы и прогнозы).</w:t>
      </w:r>
    </w:p>
    <w:p w:rsidR="00213790" w:rsidRPr="00937D2B" w:rsidRDefault="00213790" w:rsidP="000B19E2">
      <w:pPr>
        <w:pStyle w:val="Zag3"/>
        <w:tabs>
          <w:tab w:val="left" w:leader="dot" w:pos="624"/>
        </w:tabs>
        <w:spacing w:after="0" w:line="276" w:lineRule="auto"/>
        <w:ind w:firstLine="709"/>
        <w:jc w:val="left"/>
        <w:rPr>
          <w:rStyle w:val="Zag11"/>
          <w:rFonts w:ascii="Times New Roman" w:eastAsia="@Arial Unicode MS" w:hAnsi="Times New Roman"/>
          <w:i w:val="0"/>
          <w:iCs w:val="0"/>
          <w:color w:val="auto"/>
          <w:lang w:val="ru-RU"/>
        </w:rPr>
      </w:pPr>
    </w:p>
    <w:p w:rsidR="00213790" w:rsidRPr="00937D2B" w:rsidRDefault="00213790" w:rsidP="000B19E2">
      <w:pPr>
        <w:pStyle w:val="Zag3"/>
        <w:tabs>
          <w:tab w:val="left" w:leader="dot" w:pos="624"/>
        </w:tabs>
        <w:spacing w:after="0" w:line="276" w:lineRule="auto"/>
        <w:ind w:firstLine="709"/>
        <w:jc w:val="left"/>
        <w:rPr>
          <w:rStyle w:val="Zag11"/>
          <w:rFonts w:ascii="Times New Roman" w:eastAsia="@Arial Unicode MS" w:hAnsi="Times New Roman"/>
          <w:i w:val="0"/>
          <w:iCs w:val="0"/>
          <w:color w:val="auto"/>
          <w:lang w:val="ru-RU"/>
        </w:rPr>
      </w:pPr>
    </w:p>
    <w:p w:rsidR="00213790" w:rsidRPr="00937D2B" w:rsidRDefault="00213790" w:rsidP="00DF0E53">
      <w:pPr>
        <w:pStyle w:val="2"/>
        <w:spacing w:before="0"/>
        <w:ind w:firstLine="709"/>
        <w:rPr>
          <w:rStyle w:val="Zag11"/>
          <w:rFonts w:ascii="Times New Roman" w:hAnsi="Times New Roman" w:cs="Times New Roman"/>
          <w:b w:val="0"/>
          <w:bCs w:val="0"/>
          <w:i/>
          <w:iCs/>
          <w:color w:val="auto"/>
          <w:sz w:val="24"/>
          <w:szCs w:val="24"/>
          <w:lang w:eastAsia="ru-RU"/>
        </w:rPr>
      </w:pPr>
      <w:bookmarkStart w:id="23" w:name="_Toc410587801"/>
      <w:bookmarkStart w:id="24" w:name="_Toc410963366"/>
      <w:bookmarkStart w:id="25" w:name="_Toc410964331"/>
      <w:r w:rsidRPr="00937D2B">
        <w:rPr>
          <w:rStyle w:val="Zag11"/>
          <w:rFonts w:ascii="Times New Roman" w:hAnsi="Times New Roman" w:cs="Times New Roman"/>
          <w:color w:val="auto"/>
          <w:sz w:val="24"/>
          <w:szCs w:val="24"/>
        </w:rPr>
        <w:t>1.2.6. Обществознание и естествознание (Окружающий мир)</w:t>
      </w:r>
      <w:bookmarkEnd w:id="23"/>
      <w:bookmarkEnd w:id="24"/>
      <w:bookmarkEnd w:id="25"/>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 результате изучения курса «Окружающий мир» обучающиеся на уровне начального общего образования: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получат возможность расширить, систематизировать и углубить исходные представления о природных и социальных объектах и явлениях как компонентах единого мира, овладеть основами практико-ориентированных знаний о природе, человеке и обществе, приобрести целостный взгляд на мир в его органичном единстве и разнообразии природы, народов, культур и религий;</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обретут чувство гордости за свою Родину, российский народ и его историю, осознают свою этническую и национальную принадлежность в контексте ценностей многонационального российского общества, а также гуманистических и демократических ценностных ориентаций, способствующих формированию российской гражданской идентичности;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приобретут опыт эмоционально окрашенного, личностного отношения к миру природы и культуры; ознакомятся с началами естественных и социально-гуманитарных наук в их единстве и взаимосвязях, что даст учащимся ключ (метод) к осмыслению личного опыта, позволит сделать восприятие явлений окружающего мира более понятными, знакомыми и предсказуемыми, определить свое место в ближайшем окружении;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pacing w:val="-4"/>
          <w:sz w:val="24"/>
          <w:szCs w:val="24"/>
        </w:rPr>
        <w:t>получат возможность осознать свое место в мире на основе единства рационально-научного познания и эмоционально-ценностного осмысления личного опыта общения с людьми, обществом и природой, что станет основой уважительного отношения к иному мнению, истории и культуре других народов</w:t>
      </w:r>
      <w:r w:rsidRPr="00937D2B">
        <w:rPr>
          <w:rStyle w:val="Zag11"/>
          <w:rFonts w:ascii="Times New Roman" w:eastAsia="@Arial Unicode MS" w:hAnsi="Times New Roman" w:cs="Times New Roman"/>
          <w:sz w:val="24"/>
          <w:szCs w:val="24"/>
        </w:rPr>
        <w:t>;</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 xml:space="preserve">познакомятся с некоторыми способами изучения природы и общества, начнут осваивать умения проводить наблюдения в природе, ставить опыты, научатся видеть и понимать некоторые причинно-следственные связи в окружающем мире и неизбежность его </w:t>
      </w:r>
      <w:r w:rsidRPr="00937D2B">
        <w:rPr>
          <w:rStyle w:val="Zag11"/>
          <w:rFonts w:ascii="Times New Roman" w:eastAsia="@Arial Unicode MS" w:hAnsi="Times New Roman" w:cs="Times New Roman"/>
          <w:sz w:val="24"/>
          <w:szCs w:val="24"/>
        </w:rPr>
        <w:lastRenderedPageBreak/>
        <w:t>изменения под воздействием человека, в том числе на многообразном материале природы и культуры родного края, что поможет им овладеть начальными навыками адаптации в динамично изменяющемся и развивающемся мире;</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получат возможность приобрести базовые умения работы с ИКТ-средствами, поиска информации в электронных источниках и контролируемом Интернете, научатся создавать сообщения в виде текстов, аудио</w:t>
      </w:r>
      <w:r w:rsidRPr="00937D2B">
        <w:rPr>
          <w:rStyle w:val="Zag11"/>
          <w:rFonts w:ascii="Times New Roman" w:eastAsia="@Arial Unicode MS" w:hAnsi="Times New Roman" w:cs="Times New Roman"/>
          <w:sz w:val="24"/>
          <w:szCs w:val="24"/>
        </w:rPr>
        <w:noBreakHyphen/>
        <w:t xml:space="preserve"> и видеофрагментов, готовить и проводить небольшие презентации в поддержку собственных сообщений;</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примут и освоят социальную роль обучающегося, для которой характерно развитие мотивов учебной деятельности и формирование личностного смысла учения, самостоятельности и личной ответственности за свои поступки, в том числе в информационной деятельности, на основе представлений о нравственных нормах, социальной справедливости и свободе.</w:t>
      </w:r>
    </w:p>
    <w:p w:rsidR="00213790" w:rsidRPr="00937D2B" w:rsidRDefault="00213790" w:rsidP="000B19E2">
      <w:pPr>
        <w:pStyle w:val="Zag3"/>
        <w:tabs>
          <w:tab w:val="left" w:pos="142"/>
          <w:tab w:val="left" w:leader="dot" w:pos="624"/>
        </w:tabs>
        <w:spacing w:after="0" w:line="276" w:lineRule="auto"/>
        <w:ind w:firstLine="709"/>
        <w:jc w:val="both"/>
        <w:rPr>
          <w:rStyle w:val="Zag11"/>
          <w:rFonts w:ascii="Times New Roman" w:eastAsia="@Arial Unicode MS" w:hAnsi="Times New Roman"/>
          <w:i w:val="0"/>
          <w:iCs w:val="0"/>
          <w:color w:val="auto"/>
          <w:lang w:val="ru-RU"/>
        </w:rPr>
      </w:pPr>
      <w:r w:rsidRPr="00937D2B">
        <w:rPr>
          <w:rStyle w:val="Zag11"/>
          <w:rFonts w:ascii="Times New Roman" w:eastAsia="@Arial Unicode MS" w:hAnsi="Times New Roman"/>
          <w:i w:val="0"/>
          <w:iCs w:val="0"/>
          <w:color w:val="auto"/>
          <w:lang w:val="ru-RU"/>
        </w:rPr>
        <w:t>В результате изучения курса выпускники заложат фундамент своей экологической и культурологической грамотности, получат возможность научиться соблюдать правила поведения в мире природы и людей, правила здорового образа жизни, освоят элементарные нормы адекватного природо- и культуросообразного поведения в окружающей природной и социальной среде.</w:t>
      </w:r>
    </w:p>
    <w:p w:rsidR="00213790" w:rsidRPr="00937D2B" w:rsidRDefault="00213790" w:rsidP="000B19E2">
      <w:pPr>
        <w:pStyle w:val="Zag3"/>
        <w:tabs>
          <w:tab w:val="left" w:pos="142"/>
          <w:tab w:val="left" w:leader="dot" w:pos="624"/>
        </w:tabs>
        <w:spacing w:after="0" w:line="276" w:lineRule="auto"/>
        <w:ind w:firstLine="709"/>
        <w:rPr>
          <w:rStyle w:val="Zag11"/>
          <w:rFonts w:ascii="Times New Roman" w:eastAsia="@Arial Unicode MS" w:hAnsi="Times New Roman"/>
          <w:b/>
          <w:bCs/>
          <w:i w:val="0"/>
          <w:iCs w:val="0"/>
          <w:color w:val="auto"/>
          <w:lang w:val="ru-RU"/>
        </w:rPr>
      </w:pPr>
      <w:r w:rsidRPr="00937D2B">
        <w:rPr>
          <w:rStyle w:val="Zag11"/>
          <w:rFonts w:ascii="Times New Roman" w:eastAsia="@Arial Unicode MS" w:hAnsi="Times New Roman"/>
          <w:b/>
          <w:bCs/>
          <w:i w:val="0"/>
          <w:iCs w:val="0"/>
          <w:color w:val="auto"/>
          <w:lang w:val="ru-RU"/>
        </w:rPr>
        <w:t>1. Человек и природа</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Выпускник научится: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узнавать изученные объекты и явления живой и неживой природы;</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описывать на основе предложенного плана изученные объекты и явления живой и неживой природы, выделять их существенные признаки;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сравнивать объекты живой и неживой природы на основе внешних признаков или известных характерных свойств и проводить простейшую классификацию изученных объектов природы;</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проводить несложные наблюдения в окружающей среде и ставить опыты, используя простейшее лабораторное оборудование и измерительные приборы; следовать инструкциям и правилам техники безопасности при проведении наблюдений и опытов;</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использовать естественно-научные тексты (на бумажных и электронных носителях, в том числе в контролируемом Интернете) с целью поиска информации, ответов на вопросы, объяснений, создания собственных устных или письменных высказываний;</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pacing w:val="-4"/>
          <w:sz w:val="24"/>
          <w:szCs w:val="24"/>
        </w:rPr>
        <w:t>использовать различные справочные издания (словарь по естествознанию, определитель растений и животных на основе иллюстраций, атлас карт, в том числе и компьютерные издания) для поиска необходимой информации</w:t>
      </w:r>
      <w:r w:rsidRPr="00937D2B">
        <w:rPr>
          <w:rStyle w:val="Zag11"/>
          <w:rFonts w:ascii="Times New Roman" w:eastAsia="@Arial Unicode MS" w:hAnsi="Times New Roman" w:cs="Times New Roman"/>
          <w:sz w:val="24"/>
          <w:szCs w:val="24"/>
        </w:rPr>
        <w:t>;</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использовать готовые модели (глобус, карта, план) для объяснения явлений или описания свойств объектов;</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обнаруживать простейшие взаимосвязи между живой и неживой природой, взаимосвязи в живой природе; использовать их для объяснения необходимости бережного отношения к природе;</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определять характер взаимоотношений человека и природы, находить примеры влияния этих отношений на природные объекты, здоровье и безопасность человека;</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понимать необходимость здорового образа жизни, соблюдения правил безопасного поведения; использовать знания о строении и функционировании организма человека для сохранения и укрепления своего здоровья.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Выпускник получит возможность научиться: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использовать при проведении практических работ инструменты ИКТ (фото</w:t>
      </w:r>
      <w:r w:rsidRPr="00937D2B">
        <w:rPr>
          <w:rStyle w:val="Zag11"/>
          <w:rFonts w:ascii="Times New Roman" w:eastAsia="@Arial Unicode MS" w:hAnsi="Times New Roman" w:cs="Times New Roman"/>
          <w:i/>
          <w:iCs/>
          <w:sz w:val="24"/>
          <w:szCs w:val="24"/>
        </w:rPr>
        <w:noBreakHyphen/>
        <w:t xml:space="preserve"> и видеокамеру, микрофон и др.) для записи и обработки информации, готовить небольшие презентации по результатам наблюдений и опытов;</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lastRenderedPageBreak/>
        <w:t>моделировать объекты и отдельные процессы реального мира с использованием виртуальных лабораторий и механизмов, собранных из конструктора;</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осознавать ценность природы и необходимость нести ответственность за ее сохранение, соблюдать правила экологичного поведения в школе и в быту (раздельный сбор мусора, экономия воды и электроэнергии) и природной среде;</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пользоваться простыми навыками самоконтроля самочувствия для сохранения здоровья, осознанно соблюдать режим дня, правила рационального питания и личной гигиены;</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t>выполнять правила безопасного поведения в доме, на улице, природной среде, оказывать первую помощь при несложных несчастных случаях;</w:t>
      </w:r>
    </w:p>
    <w:p w:rsidR="00213790" w:rsidRPr="00937D2B" w:rsidRDefault="00213790" w:rsidP="000B19E2">
      <w:pPr>
        <w:pStyle w:val="Zag3"/>
        <w:tabs>
          <w:tab w:val="left" w:pos="142"/>
          <w:tab w:val="left" w:leader="dot" w:pos="624"/>
        </w:tabs>
        <w:spacing w:after="0" w:line="276" w:lineRule="auto"/>
        <w:ind w:firstLine="709"/>
        <w:jc w:val="both"/>
        <w:rPr>
          <w:rStyle w:val="Zag11"/>
          <w:rFonts w:ascii="Times New Roman" w:eastAsia="@Arial Unicode MS" w:hAnsi="Times New Roman"/>
          <w:i w:val="0"/>
          <w:iCs w:val="0"/>
          <w:color w:val="auto"/>
          <w:lang w:val="ru-RU"/>
        </w:rPr>
      </w:pPr>
      <w:r w:rsidRPr="00937D2B">
        <w:rPr>
          <w:rStyle w:val="Zag11"/>
          <w:rFonts w:ascii="Times New Roman" w:eastAsia="@Arial Unicode MS" w:hAnsi="Times New Roman"/>
          <w:color w:val="auto"/>
          <w:lang w:val="ru-RU"/>
        </w:rPr>
        <w:t>планировать, контролировать и оценивать учебные действия в процессе познания окружающего мира в соответствии с поставленной задачей и условиями ее реализации.</w:t>
      </w:r>
    </w:p>
    <w:p w:rsidR="00213790" w:rsidRPr="00937D2B" w:rsidRDefault="00213790" w:rsidP="000B19E2">
      <w:pPr>
        <w:pStyle w:val="Zag3"/>
        <w:tabs>
          <w:tab w:val="left" w:pos="142"/>
          <w:tab w:val="left" w:leader="dot" w:pos="624"/>
        </w:tabs>
        <w:spacing w:after="0" w:line="276" w:lineRule="auto"/>
        <w:ind w:firstLine="709"/>
        <w:rPr>
          <w:rStyle w:val="Zag11"/>
          <w:rFonts w:ascii="Times New Roman" w:eastAsia="@Arial Unicode MS" w:hAnsi="Times New Roman"/>
          <w:b/>
          <w:bCs/>
          <w:i w:val="0"/>
          <w:iCs w:val="0"/>
          <w:color w:val="auto"/>
          <w:lang w:val="ru-RU"/>
        </w:rPr>
      </w:pPr>
      <w:r w:rsidRPr="00937D2B">
        <w:rPr>
          <w:rStyle w:val="Zag11"/>
          <w:rFonts w:ascii="Times New Roman" w:eastAsia="@Arial Unicode MS" w:hAnsi="Times New Roman"/>
          <w:b/>
          <w:bCs/>
          <w:i w:val="0"/>
          <w:iCs w:val="0"/>
          <w:color w:val="auto"/>
          <w:lang w:val="ru-RU"/>
        </w:rPr>
        <w:t>2. Человек и общество</w:t>
      </w:r>
    </w:p>
    <w:p w:rsidR="00213790" w:rsidRPr="00937D2B" w:rsidRDefault="00213790" w:rsidP="000B19E2">
      <w:pPr>
        <w:widowControl w:val="0"/>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Выпускник научится: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узнавать государственную символику Российской Федерации и своего региона; описывать достопримечательности столицы и родного края; находить на карте мира Российскую Федерацию, на карте России Москву, свой регион и его главный город;</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различать прошлое, настоящее, будущее; соотносить изученные исторические события с датами, конкретную дату с веком; находить место изученных событий на «ленте времени»;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используя дополнительные источники информации (на бумажных и электронных носителях, в том числе в контролируемом Интернете), находить факты, относящиеся к образу жизни, обычаям и верованиям своих предков; на основе имеющихся знаний отличать реальные исторические факты от вымыслов;</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оценивать характер взаимоотношений людей в различных социальных группах (семья, группа сверстников, этнос), в том числе с позиции развития этических чувств, доброжелательности и эмоционально-нравственной отзывчивости, понимания чувств других людей и сопереживания им;</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использовать различные справочные издания (словари, энциклопедии, включая компьютерные) и детскую литературу о человеке и обществе с целью поиска познавательной информации, ответов на вопросы, объяснений, для создания собственных устных или письменных высказываний.</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Выпускник получит возможность научиться: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осознавать свою неразрывную связь с разнообразными окружающими социальными группами;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ориентироваться в важнейших для страны и личности событиях и фактах прошлого и настоящего; оценивать их возможное влияние на будущее, приобретая тем самым чувство исторической перспективы;</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pacing w:val="-4"/>
          <w:sz w:val="24"/>
          <w:szCs w:val="24"/>
        </w:rPr>
        <w:t>наблюдать и описывать проявления богатства внутреннего мира человека в его созидательной деятельности на благо семьи, в интересах образовательной организации, профессионального сообщества, этноса, нации, страны</w:t>
      </w:r>
      <w:r w:rsidRPr="00937D2B">
        <w:rPr>
          <w:rStyle w:val="Zag11"/>
          <w:rFonts w:ascii="Times New Roman" w:eastAsia="@Arial Unicode MS" w:hAnsi="Times New Roman" w:cs="Times New Roman"/>
          <w:i/>
          <w:iCs/>
          <w:sz w:val="24"/>
          <w:szCs w:val="24"/>
        </w:rPr>
        <w:t>;</w:t>
      </w:r>
    </w:p>
    <w:p w:rsidR="00213790" w:rsidRPr="00937D2B" w:rsidRDefault="00213790" w:rsidP="000B19E2">
      <w:pPr>
        <w:widowControl w:val="0"/>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t>проявлять уважение и готовность выполнять совместно установленные договоренности и правила, в том числе правила общения со взрослыми и сверстниками в официальной обстановке, участвовать в коллективной коммуникативной деятельности в информационной образовательной среде;</w:t>
      </w:r>
    </w:p>
    <w:p w:rsidR="00213790" w:rsidRPr="00937D2B" w:rsidRDefault="00213790" w:rsidP="000B19E2">
      <w:pPr>
        <w:pStyle w:val="Zag2"/>
        <w:tabs>
          <w:tab w:val="left" w:pos="142"/>
          <w:tab w:val="left" w:leader="dot" w:pos="624"/>
        </w:tabs>
        <w:spacing w:after="0" w:line="276" w:lineRule="auto"/>
        <w:jc w:val="both"/>
        <w:rPr>
          <w:rStyle w:val="Zag11"/>
          <w:rFonts w:ascii="Times New Roman" w:eastAsia="@Arial Unicode MS" w:hAnsi="Times New Roman"/>
          <w:b w:val="0"/>
          <w:bCs w:val="0"/>
          <w:color w:val="auto"/>
          <w:sz w:val="24"/>
          <w:szCs w:val="24"/>
          <w:lang w:val="ru-RU"/>
        </w:rPr>
      </w:pPr>
      <w:r w:rsidRPr="00937D2B">
        <w:rPr>
          <w:rStyle w:val="Zag11"/>
          <w:rFonts w:ascii="Times New Roman" w:eastAsia="@Arial Unicode MS" w:hAnsi="Times New Roman"/>
          <w:b w:val="0"/>
          <w:bCs w:val="0"/>
          <w:i/>
          <w:iCs/>
          <w:color w:val="auto"/>
          <w:sz w:val="24"/>
          <w:szCs w:val="24"/>
          <w:lang w:val="ru-RU"/>
        </w:rPr>
        <w:t>определять общую цель в совместной деятельности и пути ее достижения, договариваться о распределении функций и ролей, осуществлять взаимный контроль в совместной деятельности, адекватно оценивать собственное поведение и поведение окружающих.</w:t>
      </w:r>
    </w:p>
    <w:p w:rsidR="00213790" w:rsidRPr="00937D2B" w:rsidRDefault="00213790" w:rsidP="000B19E2">
      <w:pPr>
        <w:spacing w:after="0"/>
        <w:ind w:firstLine="709"/>
        <w:jc w:val="both"/>
        <w:rPr>
          <w:rFonts w:ascii="Times New Roman" w:hAnsi="Times New Roman" w:cs="Times New Roman"/>
          <w:b/>
          <w:bCs/>
          <w:sz w:val="24"/>
          <w:szCs w:val="24"/>
        </w:rPr>
      </w:pPr>
    </w:p>
    <w:p w:rsidR="00213790" w:rsidRPr="00937D2B" w:rsidRDefault="00213790" w:rsidP="000B19E2">
      <w:pPr>
        <w:spacing w:after="0"/>
        <w:ind w:firstLine="720"/>
        <w:jc w:val="center"/>
        <w:rPr>
          <w:rFonts w:ascii="Times New Roman" w:hAnsi="Times New Roman" w:cs="Times New Roman"/>
          <w:b/>
          <w:bCs/>
          <w:sz w:val="24"/>
          <w:szCs w:val="24"/>
        </w:rPr>
      </w:pPr>
      <w:r w:rsidRPr="00937D2B">
        <w:rPr>
          <w:rFonts w:ascii="Times New Roman" w:hAnsi="Times New Roman" w:cs="Times New Roman"/>
          <w:b/>
          <w:bCs/>
          <w:sz w:val="24"/>
          <w:szCs w:val="24"/>
        </w:rPr>
        <w:t>Основы светской этики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Выпускник научится:</w:t>
      </w:r>
    </w:p>
    <w:p w:rsidR="00213790" w:rsidRPr="00937D2B" w:rsidRDefault="00213790" w:rsidP="000B19E2">
      <w:pPr>
        <w:tabs>
          <w:tab w:val="left" w:pos="900"/>
        </w:tabs>
        <w:spacing w:after="0"/>
        <w:ind w:firstLine="720"/>
        <w:jc w:val="both"/>
        <w:rPr>
          <w:rFonts w:ascii="Times New Roman" w:hAnsi="Times New Roman" w:cs="Times New Roman"/>
          <w:sz w:val="24"/>
          <w:szCs w:val="24"/>
        </w:rPr>
      </w:pPr>
      <w:r w:rsidRPr="00937D2B">
        <w:rPr>
          <w:rFonts w:ascii="Times New Roman" w:hAnsi="Times New Roman" w:cs="Times New Roman"/>
          <w:sz w:val="24"/>
          <w:szCs w:val="24"/>
        </w:rPr>
        <w:t>•</w:t>
      </w:r>
      <w:r w:rsidRPr="00937D2B">
        <w:rPr>
          <w:rFonts w:ascii="Times New Roman" w:hAnsi="Times New Roman" w:cs="Times New Roman"/>
          <w:sz w:val="24"/>
          <w:szCs w:val="24"/>
        </w:rPr>
        <w:tab/>
        <w:t>раскрывать содержание основных составляющих российской светской (гражданской) этики, основанной на конституционных обязанностях, правах и свободах человека и гражданина в Российской Федерации (отношение к природе, историческому и культурному наследию народов России, государству, отношения детей и родителей, гражданские и народные праздники, трудовая мораль, этикет и др.);</w:t>
      </w:r>
    </w:p>
    <w:p w:rsidR="00213790" w:rsidRPr="00937D2B" w:rsidRDefault="00213790" w:rsidP="000B19E2">
      <w:pPr>
        <w:tabs>
          <w:tab w:val="left" w:pos="900"/>
        </w:tabs>
        <w:spacing w:after="0"/>
        <w:ind w:firstLine="720"/>
        <w:jc w:val="both"/>
        <w:rPr>
          <w:rFonts w:ascii="Times New Roman" w:hAnsi="Times New Roman" w:cs="Times New Roman"/>
          <w:sz w:val="24"/>
          <w:szCs w:val="24"/>
        </w:rPr>
      </w:pPr>
      <w:r w:rsidRPr="00937D2B">
        <w:rPr>
          <w:rFonts w:ascii="Times New Roman" w:hAnsi="Times New Roman" w:cs="Times New Roman"/>
          <w:sz w:val="24"/>
          <w:szCs w:val="24"/>
        </w:rPr>
        <w:t>•</w:t>
      </w:r>
      <w:r w:rsidRPr="00937D2B">
        <w:rPr>
          <w:rFonts w:ascii="Times New Roman" w:hAnsi="Times New Roman" w:cs="Times New Roman"/>
          <w:sz w:val="24"/>
          <w:szCs w:val="24"/>
        </w:rPr>
        <w:tab/>
        <w:t xml:space="preserve">на примере российской светской этики понимать значение нравственных ценностей, идеалов в жизни людей, общества; </w:t>
      </w:r>
    </w:p>
    <w:p w:rsidR="00213790" w:rsidRPr="00937D2B" w:rsidRDefault="00213790" w:rsidP="000B19E2">
      <w:pPr>
        <w:tabs>
          <w:tab w:val="left" w:pos="900"/>
        </w:tabs>
        <w:spacing w:after="0"/>
        <w:ind w:firstLine="720"/>
        <w:jc w:val="both"/>
        <w:rPr>
          <w:rFonts w:ascii="Times New Roman" w:hAnsi="Times New Roman" w:cs="Times New Roman"/>
          <w:sz w:val="24"/>
          <w:szCs w:val="24"/>
        </w:rPr>
      </w:pPr>
      <w:r w:rsidRPr="00937D2B">
        <w:rPr>
          <w:rFonts w:ascii="Times New Roman" w:hAnsi="Times New Roman" w:cs="Times New Roman"/>
          <w:sz w:val="24"/>
          <w:szCs w:val="24"/>
        </w:rPr>
        <w:t>•</w:t>
      </w:r>
      <w:r w:rsidRPr="00937D2B">
        <w:rPr>
          <w:rFonts w:ascii="Times New Roman" w:hAnsi="Times New Roman" w:cs="Times New Roman"/>
          <w:sz w:val="24"/>
          <w:szCs w:val="24"/>
        </w:rPr>
        <w:tab/>
        <w:t>излагать свое мнение по поводу значения российской светской этики в жизни людей и общества;</w:t>
      </w:r>
    </w:p>
    <w:p w:rsidR="00213790" w:rsidRPr="00937D2B" w:rsidRDefault="00213790" w:rsidP="000B19E2">
      <w:pPr>
        <w:tabs>
          <w:tab w:val="left" w:pos="900"/>
        </w:tabs>
        <w:spacing w:after="0"/>
        <w:ind w:firstLine="720"/>
        <w:jc w:val="both"/>
        <w:rPr>
          <w:rFonts w:ascii="Times New Roman" w:hAnsi="Times New Roman" w:cs="Times New Roman"/>
          <w:sz w:val="24"/>
          <w:szCs w:val="24"/>
        </w:rPr>
      </w:pPr>
      <w:r w:rsidRPr="00937D2B">
        <w:rPr>
          <w:rFonts w:ascii="Times New Roman" w:hAnsi="Times New Roman" w:cs="Times New Roman"/>
          <w:sz w:val="24"/>
          <w:szCs w:val="24"/>
        </w:rPr>
        <w:t>•</w:t>
      </w:r>
      <w:r w:rsidRPr="00937D2B">
        <w:rPr>
          <w:rFonts w:ascii="Times New Roman" w:hAnsi="Times New Roman" w:cs="Times New Roman"/>
          <w:sz w:val="24"/>
          <w:szCs w:val="24"/>
        </w:rPr>
        <w:tab/>
        <w:t xml:space="preserve">соотносить нравственные формы поведения с нормами российской светской (гражданской) этики; </w:t>
      </w:r>
    </w:p>
    <w:p w:rsidR="00213790" w:rsidRPr="00937D2B" w:rsidRDefault="00213790" w:rsidP="000B19E2">
      <w:pPr>
        <w:tabs>
          <w:tab w:val="left" w:pos="900"/>
        </w:tabs>
        <w:spacing w:after="0"/>
        <w:ind w:firstLine="720"/>
        <w:jc w:val="both"/>
        <w:rPr>
          <w:rFonts w:ascii="Times New Roman" w:hAnsi="Times New Roman" w:cs="Times New Roman"/>
          <w:sz w:val="24"/>
          <w:szCs w:val="24"/>
        </w:rPr>
      </w:pPr>
      <w:r w:rsidRPr="00937D2B">
        <w:rPr>
          <w:rFonts w:ascii="Times New Roman" w:hAnsi="Times New Roman" w:cs="Times New Roman"/>
          <w:sz w:val="24"/>
          <w:szCs w:val="24"/>
        </w:rPr>
        <w:t>•</w:t>
      </w:r>
      <w:r w:rsidRPr="00937D2B">
        <w:rPr>
          <w:rFonts w:ascii="Times New Roman" w:hAnsi="Times New Roman" w:cs="Times New Roman"/>
          <w:sz w:val="24"/>
          <w:szCs w:val="24"/>
        </w:rPr>
        <w:tab/>
        <w:t xml:space="preserve">осуществлять поиск необходимой информации для выполнения заданий; участвовать в диспутах, слушать собеседника и излагать свое мнение; готовить сообщения по выбранным темам. </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Выпускник получит возможность научиться:</w:t>
      </w:r>
    </w:p>
    <w:p w:rsidR="00213790" w:rsidRPr="00937D2B" w:rsidRDefault="00213790" w:rsidP="000B19E2">
      <w:pPr>
        <w:tabs>
          <w:tab w:val="left" w:pos="900"/>
        </w:tabs>
        <w:spacing w:after="0"/>
        <w:ind w:firstLine="720"/>
        <w:jc w:val="both"/>
        <w:rPr>
          <w:rFonts w:ascii="Times New Roman" w:hAnsi="Times New Roman" w:cs="Times New Roman"/>
          <w:i/>
          <w:iCs/>
          <w:sz w:val="24"/>
          <w:szCs w:val="24"/>
        </w:rPr>
      </w:pPr>
      <w:r w:rsidRPr="00937D2B">
        <w:rPr>
          <w:rFonts w:ascii="Times New Roman" w:hAnsi="Times New Roman" w:cs="Times New Roman"/>
          <w:i/>
          <w:iCs/>
          <w:sz w:val="24"/>
          <w:szCs w:val="24"/>
        </w:rPr>
        <w:t>•</w:t>
      </w:r>
      <w:r w:rsidRPr="00937D2B">
        <w:rPr>
          <w:rFonts w:ascii="Times New Roman" w:hAnsi="Times New Roman" w:cs="Times New Roman"/>
          <w:i/>
          <w:iCs/>
          <w:sz w:val="24"/>
          <w:szCs w:val="24"/>
        </w:rPr>
        <w:tab/>
        <w:t>развивать нравственную рефлексию, совершенствовать морально-нравственное самосознание, регулировать собственное поведение на основе общепринятых в российском обществе норм светской (гражданской) этики;</w:t>
      </w:r>
    </w:p>
    <w:p w:rsidR="00213790" w:rsidRPr="00937D2B" w:rsidRDefault="00213790" w:rsidP="000B19E2">
      <w:pPr>
        <w:tabs>
          <w:tab w:val="left" w:pos="900"/>
        </w:tabs>
        <w:spacing w:after="0"/>
        <w:ind w:firstLine="720"/>
        <w:jc w:val="both"/>
        <w:rPr>
          <w:rFonts w:ascii="Times New Roman" w:hAnsi="Times New Roman" w:cs="Times New Roman"/>
          <w:i/>
          <w:iCs/>
          <w:sz w:val="24"/>
          <w:szCs w:val="24"/>
        </w:rPr>
      </w:pPr>
      <w:r w:rsidRPr="00937D2B">
        <w:rPr>
          <w:rFonts w:ascii="Times New Roman" w:hAnsi="Times New Roman" w:cs="Times New Roman"/>
          <w:i/>
          <w:iCs/>
          <w:sz w:val="24"/>
          <w:szCs w:val="24"/>
        </w:rPr>
        <w:t>•</w:t>
      </w:r>
      <w:r w:rsidRPr="00937D2B">
        <w:rPr>
          <w:rFonts w:ascii="Times New Roman" w:hAnsi="Times New Roman" w:cs="Times New Roman"/>
          <w:i/>
          <w:iCs/>
          <w:sz w:val="24"/>
          <w:szCs w:val="24"/>
        </w:rPr>
        <w:tab/>
        <w:t>устанавливать взаимосвязь между содержанием российской светской этики и поведением людей, общественными явлениями;</w:t>
      </w:r>
    </w:p>
    <w:p w:rsidR="00213790" w:rsidRPr="00937D2B" w:rsidRDefault="00213790" w:rsidP="000B19E2">
      <w:pPr>
        <w:tabs>
          <w:tab w:val="left" w:pos="900"/>
        </w:tabs>
        <w:spacing w:after="0"/>
        <w:ind w:firstLine="720"/>
        <w:jc w:val="both"/>
        <w:rPr>
          <w:rFonts w:ascii="Times New Roman" w:hAnsi="Times New Roman" w:cs="Times New Roman"/>
          <w:i/>
          <w:iCs/>
          <w:sz w:val="24"/>
          <w:szCs w:val="24"/>
        </w:rPr>
      </w:pPr>
      <w:r w:rsidRPr="00937D2B">
        <w:rPr>
          <w:rFonts w:ascii="Times New Roman" w:hAnsi="Times New Roman" w:cs="Times New Roman"/>
          <w:i/>
          <w:iCs/>
          <w:sz w:val="24"/>
          <w:szCs w:val="24"/>
        </w:rPr>
        <w:t>•</w:t>
      </w:r>
      <w:r w:rsidRPr="00937D2B">
        <w:rPr>
          <w:rFonts w:ascii="Times New Roman" w:hAnsi="Times New Roman" w:cs="Times New Roman"/>
          <w:i/>
          <w:iCs/>
          <w:sz w:val="24"/>
          <w:szCs w:val="24"/>
        </w:rPr>
        <w:tab/>
        <w:t xml:space="preserve">выстраивать отношения с представителями разных мировоззрений и культурных традиций на основе взаимного уважения прав и законных интересов сограждан; </w:t>
      </w:r>
    </w:p>
    <w:p w:rsidR="00213790" w:rsidRPr="00937D2B" w:rsidRDefault="00213790" w:rsidP="000B19E2">
      <w:pPr>
        <w:tabs>
          <w:tab w:val="left" w:pos="900"/>
        </w:tabs>
        <w:spacing w:after="0"/>
        <w:ind w:firstLine="720"/>
        <w:jc w:val="both"/>
        <w:rPr>
          <w:rFonts w:ascii="Times New Roman" w:hAnsi="Times New Roman" w:cs="Times New Roman"/>
          <w:i/>
          <w:iCs/>
          <w:sz w:val="24"/>
          <w:szCs w:val="24"/>
        </w:rPr>
      </w:pPr>
      <w:r w:rsidRPr="00937D2B">
        <w:rPr>
          <w:rFonts w:ascii="Times New Roman" w:hAnsi="Times New Roman" w:cs="Times New Roman"/>
          <w:i/>
          <w:iCs/>
          <w:sz w:val="24"/>
          <w:szCs w:val="24"/>
        </w:rPr>
        <w:t>•</w:t>
      </w:r>
      <w:r w:rsidRPr="00937D2B">
        <w:rPr>
          <w:rFonts w:ascii="Times New Roman" w:hAnsi="Times New Roman" w:cs="Times New Roman"/>
          <w:i/>
          <w:iCs/>
          <w:sz w:val="24"/>
          <w:szCs w:val="24"/>
        </w:rPr>
        <w:tab/>
        <w:t>акцентировать внимание на нравственных аспектах человеческого поведения при изучении гуманитарных предметов на последующих уровнях общего образования.</w:t>
      </w:r>
    </w:p>
    <w:p w:rsidR="00213790" w:rsidRPr="00937D2B" w:rsidRDefault="00213790" w:rsidP="000B19E2">
      <w:pPr>
        <w:pStyle w:val="Zag1"/>
        <w:tabs>
          <w:tab w:val="left" w:leader="dot" w:pos="624"/>
        </w:tabs>
        <w:spacing w:after="0" w:line="276" w:lineRule="auto"/>
        <w:rPr>
          <w:rStyle w:val="Zag11"/>
          <w:rFonts w:ascii="Times New Roman" w:eastAsia="@Arial Unicode MS" w:hAnsi="Times New Roman"/>
          <w:color w:val="auto"/>
          <w:sz w:val="24"/>
          <w:szCs w:val="24"/>
          <w:lang w:val="ru-RU"/>
        </w:rPr>
      </w:pPr>
    </w:p>
    <w:p w:rsidR="00213790" w:rsidRPr="00937D2B" w:rsidRDefault="00213790" w:rsidP="00DF0E53">
      <w:pPr>
        <w:pStyle w:val="2"/>
        <w:spacing w:before="0"/>
        <w:ind w:firstLine="709"/>
        <w:rPr>
          <w:rStyle w:val="Zag11"/>
          <w:rFonts w:ascii="Times New Roman" w:eastAsia="@Arial Unicode MS" w:hAnsi="Times New Roman" w:cs="Times New Roman"/>
          <w:color w:val="auto"/>
          <w:sz w:val="24"/>
          <w:szCs w:val="24"/>
        </w:rPr>
      </w:pPr>
      <w:bookmarkStart w:id="26" w:name="_Toc410587802"/>
      <w:bookmarkStart w:id="27" w:name="_Toc410963367"/>
      <w:bookmarkStart w:id="28" w:name="_Toc410964333"/>
      <w:r w:rsidRPr="00937D2B">
        <w:rPr>
          <w:rStyle w:val="Zag11"/>
          <w:rFonts w:ascii="Times New Roman" w:eastAsia="@Arial Unicode MS" w:hAnsi="Times New Roman" w:cs="Times New Roman"/>
          <w:color w:val="auto"/>
          <w:sz w:val="24"/>
          <w:szCs w:val="24"/>
        </w:rPr>
        <w:t>1.2.8.. Изобразительное искусство</w:t>
      </w:r>
      <w:bookmarkEnd w:id="26"/>
      <w:bookmarkEnd w:id="27"/>
      <w:bookmarkEnd w:id="28"/>
    </w:p>
    <w:p w:rsidR="00213790" w:rsidRPr="00937D2B" w:rsidRDefault="00213790" w:rsidP="007A1E0D">
      <w:pPr>
        <w:tabs>
          <w:tab w:val="left" w:pos="142"/>
          <w:tab w:val="left" w:leader="dot" w:pos="624"/>
        </w:tabs>
        <w:spacing w:after="0" w:line="252" w:lineRule="auto"/>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 результате изучения изобразительного искусства на уровне начального общего образования у обучающихся:</w:t>
      </w:r>
    </w:p>
    <w:p w:rsidR="00213790" w:rsidRPr="00937D2B" w:rsidRDefault="00213790" w:rsidP="007A1E0D">
      <w:pPr>
        <w:tabs>
          <w:tab w:val="left" w:pos="142"/>
          <w:tab w:val="left" w:leader="dot" w:pos="624"/>
        </w:tabs>
        <w:spacing w:after="0" w:line="252" w:lineRule="auto"/>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будут сформированы основы художественной культуры: представление о специфике изобразительного искусства, потребность в художественном творчестве и в общении с искусством, первоначальные понятия о выразительных возможностях языка искусства;</w:t>
      </w:r>
    </w:p>
    <w:p w:rsidR="00213790" w:rsidRPr="00937D2B" w:rsidRDefault="00213790" w:rsidP="007A1E0D">
      <w:pPr>
        <w:tabs>
          <w:tab w:val="left" w:pos="142"/>
          <w:tab w:val="left" w:leader="dot" w:pos="624"/>
        </w:tabs>
        <w:spacing w:after="0" w:line="252" w:lineRule="auto"/>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начнут развиваться образное мышление, наблюдательность и воображение, учебно-творческие способности, эстетические чувства, формироваться основы анализа произведения искусства; будут проявляться эмоционально-ценностное отношение к миру, явлениям действительности и художественный вкус;</w:t>
      </w:r>
    </w:p>
    <w:p w:rsidR="00213790" w:rsidRPr="00937D2B" w:rsidRDefault="00213790" w:rsidP="007A1E0D">
      <w:pPr>
        <w:tabs>
          <w:tab w:val="left" w:pos="142"/>
          <w:tab w:val="left" w:leader="dot" w:pos="624"/>
        </w:tabs>
        <w:spacing w:after="0" w:line="252" w:lineRule="auto"/>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сформируются основы духовно-нравственных ценностей личности – способности оценивать и выстраивать на основе традиционных моральных норм и нравственных идеалов, воплощенных в искусстве, отношение к себе, другим людям, обществу, государству, Отечеству, миру в целом; устойчивое представление о добре и зле, должном и недопустимом, которые станут базой самостоятельных поступков и действий на основе морального выбора, понимания и поддержания нравственных устоев, нашедших отражение и оценку в искусстве, любви, взаимопомощи, уважении к родителям, заботе о младших и старших, ответственности за другого человека;</w:t>
      </w:r>
    </w:p>
    <w:p w:rsidR="00213790" w:rsidRPr="00937D2B" w:rsidRDefault="00213790" w:rsidP="007A1E0D">
      <w:pPr>
        <w:tabs>
          <w:tab w:val="left" w:pos="142"/>
          <w:tab w:val="left" w:leader="dot" w:pos="624"/>
        </w:tabs>
        <w:spacing w:after="0" w:line="252" w:lineRule="auto"/>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появится готовность и способность к реализации своего творческого потенциала в духовной и художественно-продуктивной деятельности, разовьется трудолюбие, оптимизм, способность к преодолению трудностей, открытость миру, диалогичность;</w:t>
      </w:r>
    </w:p>
    <w:p w:rsidR="00213790" w:rsidRPr="00937D2B" w:rsidRDefault="00213790" w:rsidP="007A1E0D">
      <w:pPr>
        <w:tabs>
          <w:tab w:val="left" w:pos="142"/>
          <w:tab w:val="left" w:leader="dot" w:pos="624"/>
        </w:tabs>
        <w:spacing w:after="0" w:line="252" w:lineRule="auto"/>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pacing w:val="-4"/>
          <w:sz w:val="24"/>
          <w:szCs w:val="24"/>
        </w:rPr>
        <w:t xml:space="preserve">установится осознанное уважение и принятие традиций, самобытных культурных ценностей, форм культурно-исторической, социальной и духовной жизни родного края, </w:t>
      </w:r>
      <w:r w:rsidRPr="00937D2B">
        <w:rPr>
          <w:rStyle w:val="Zag11"/>
          <w:rFonts w:ascii="Times New Roman" w:eastAsia="@Arial Unicode MS" w:hAnsi="Times New Roman" w:cs="Times New Roman"/>
          <w:spacing w:val="-4"/>
          <w:sz w:val="24"/>
          <w:szCs w:val="24"/>
        </w:rPr>
        <w:lastRenderedPageBreak/>
        <w:t>наполнятся конкретным содержанием понятия «Отечество», «родная земля», «моя семья и род», «мой дом», разовьется принятие культуры и духовных традиций многонационального народа Российской Федерации, зародится целостный, социально ориентированный взгляд на мир в его органическом единстве и разнообразии природы, народов, культур и религий</w:t>
      </w:r>
      <w:r w:rsidRPr="00937D2B">
        <w:rPr>
          <w:rStyle w:val="Zag11"/>
          <w:rFonts w:ascii="Times New Roman" w:eastAsia="@Arial Unicode MS" w:hAnsi="Times New Roman" w:cs="Times New Roman"/>
          <w:sz w:val="24"/>
          <w:szCs w:val="24"/>
        </w:rPr>
        <w:t>;</w:t>
      </w:r>
    </w:p>
    <w:p w:rsidR="00213790" w:rsidRPr="00937D2B" w:rsidRDefault="00213790" w:rsidP="007A1E0D">
      <w:pPr>
        <w:tabs>
          <w:tab w:val="left" w:pos="142"/>
          <w:tab w:val="left" w:leader="dot" w:pos="624"/>
        </w:tabs>
        <w:spacing w:after="0" w:line="252" w:lineRule="auto"/>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будут заложены основы российской гражданской идентичности, чувства сопричастности и гордости за свою Родину, российский народ и историю России, появится осознание своей этнической и национальной принадлежности, ответственности за общее благополучие.</w:t>
      </w:r>
    </w:p>
    <w:p w:rsidR="00213790" w:rsidRPr="00937D2B" w:rsidRDefault="00213790" w:rsidP="007A1E0D">
      <w:pPr>
        <w:tabs>
          <w:tab w:val="left" w:pos="142"/>
          <w:tab w:val="left" w:leader="dot" w:pos="624"/>
        </w:tabs>
        <w:spacing w:after="0" w:line="252" w:lineRule="auto"/>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Обучающиеся:</w:t>
      </w:r>
    </w:p>
    <w:p w:rsidR="00213790" w:rsidRPr="00937D2B" w:rsidRDefault="00213790" w:rsidP="007A1E0D">
      <w:pPr>
        <w:tabs>
          <w:tab w:val="left" w:pos="142"/>
          <w:tab w:val="left" w:leader="dot" w:pos="624"/>
        </w:tabs>
        <w:spacing w:after="0" w:line="252" w:lineRule="auto"/>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овладеют практическими умениями и навыками в восприятии произведений пластических искусств и в различных видах художественной деятельности: графике (рисунке), живописи, скульптуре, архитектуре, художественном конструировании, декоративно-прикладном искусстве;</w:t>
      </w:r>
    </w:p>
    <w:p w:rsidR="00213790" w:rsidRPr="00937D2B" w:rsidRDefault="00213790" w:rsidP="007A1E0D">
      <w:pPr>
        <w:tabs>
          <w:tab w:val="left" w:pos="142"/>
          <w:tab w:val="left" w:leader="dot" w:pos="624"/>
        </w:tabs>
        <w:spacing w:after="0" w:line="252" w:lineRule="auto"/>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смогут понимать образную природу искусства; давать эстетическую оценку и выражать свое отношение к событиям и явлениям окружающего мира, к природе, человеку и обществу; воплощать художественные образы в различных формах художественно-творческой деятельности;</w:t>
      </w:r>
    </w:p>
    <w:p w:rsidR="00213790" w:rsidRPr="00937D2B" w:rsidRDefault="00213790" w:rsidP="007A1E0D">
      <w:pPr>
        <w:widowControl w:val="0"/>
        <w:tabs>
          <w:tab w:val="left" w:pos="142"/>
          <w:tab w:val="left" w:leader="dot" w:pos="624"/>
        </w:tabs>
        <w:spacing w:after="0" w:line="252" w:lineRule="auto"/>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научатся применять художественные умения, знания и представления о пластических искусствах для выполнения учебных и художественно-практических задач, познакомятся с возможностями использования в творчестве различных ИКТ-средств;</w:t>
      </w:r>
    </w:p>
    <w:p w:rsidR="00213790" w:rsidRPr="00937D2B" w:rsidRDefault="00213790" w:rsidP="007A1E0D">
      <w:pPr>
        <w:widowControl w:val="0"/>
        <w:tabs>
          <w:tab w:val="left" w:pos="142"/>
          <w:tab w:val="left" w:leader="dot" w:pos="624"/>
        </w:tabs>
        <w:spacing w:after="0" w:line="252" w:lineRule="auto"/>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получат навыки сотрудничества со взрослыми и сверстниками, научатся вести диалог, участвовать в обсуждении значимых для человека явлений жизни и искусства, будут способны вставать на позицию другого человека;</w:t>
      </w:r>
    </w:p>
    <w:p w:rsidR="00213790" w:rsidRPr="00937D2B" w:rsidRDefault="00213790" w:rsidP="007A1E0D">
      <w:pPr>
        <w:pStyle w:val="Zag3"/>
        <w:tabs>
          <w:tab w:val="left" w:pos="142"/>
          <w:tab w:val="left" w:leader="dot" w:pos="624"/>
        </w:tabs>
        <w:spacing w:after="0" w:line="252" w:lineRule="auto"/>
        <w:ind w:firstLine="709"/>
        <w:jc w:val="both"/>
        <w:rPr>
          <w:rStyle w:val="Zag11"/>
          <w:rFonts w:ascii="Times New Roman" w:eastAsia="@Arial Unicode MS" w:hAnsi="Times New Roman"/>
          <w:i w:val="0"/>
          <w:iCs w:val="0"/>
          <w:color w:val="auto"/>
          <w:lang w:val="ru-RU"/>
        </w:rPr>
      </w:pPr>
      <w:r w:rsidRPr="00937D2B">
        <w:rPr>
          <w:rStyle w:val="Zag11"/>
          <w:rFonts w:ascii="Times New Roman" w:eastAsia="@Arial Unicode MS" w:hAnsi="Times New Roman"/>
          <w:i w:val="0"/>
          <w:iCs w:val="0"/>
          <w:color w:val="auto"/>
          <w:lang w:val="ru-RU"/>
        </w:rPr>
        <w:t>смогут реализовать собственный творческий потенциал, применяя полученные знания и представления об изобразительном искусстве для выполнения учебных и художественно-практических задач, действовать самостоятельно при разрешении проблемно-творческих ситуаций в повседневной жизни.</w:t>
      </w:r>
    </w:p>
    <w:p w:rsidR="00213790" w:rsidRPr="00937D2B" w:rsidRDefault="00213790" w:rsidP="007A1E0D">
      <w:pPr>
        <w:pStyle w:val="Zag3"/>
        <w:tabs>
          <w:tab w:val="left" w:pos="142"/>
          <w:tab w:val="left" w:leader="dot" w:pos="624"/>
        </w:tabs>
        <w:spacing w:after="0" w:line="252" w:lineRule="auto"/>
        <w:ind w:firstLine="709"/>
        <w:rPr>
          <w:rStyle w:val="Zag11"/>
          <w:rFonts w:ascii="Times New Roman" w:eastAsia="@Arial Unicode MS" w:hAnsi="Times New Roman"/>
          <w:color w:val="auto"/>
          <w:lang w:val="ru-RU"/>
        </w:rPr>
      </w:pPr>
      <w:r w:rsidRPr="00937D2B">
        <w:rPr>
          <w:rStyle w:val="Zag11"/>
          <w:rFonts w:ascii="Times New Roman" w:eastAsia="@Arial Unicode MS" w:hAnsi="Times New Roman"/>
          <w:b/>
          <w:bCs/>
          <w:i w:val="0"/>
          <w:iCs w:val="0"/>
          <w:color w:val="auto"/>
          <w:lang w:val="ru-RU"/>
        </w:rPr>
        <w:t>1. Восприятие искусства и виды художественной деятельности</w:t>
      </w:r>
    </w:p>
    <w:p w:rsidR="00213790" w:rsidRPr="00937D2B" w:rsidRDefault="00213790" w:rsidP="007A1E0D">
      <w:pPr>
        <w:tabs>
          <w:tab w:val="left" w:pos="142"/>
          <w:tab w:val="left" w:leader="dot" w:pos="624"/>
        </w:tabs>
        <w:spacing w:after="0" w:line="252" w:lineRule="auto"/>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Выпускник научится:</w:t>
      </w:r>
    </w:p>
    <w:p w:rsidR="00213790" w:rsidRPr="00937D2B" w:rsidRDefault="00213790" w:rsidP="007A1E0D">
      <w:pPr>
        <w:tabs>
          <w:tab w:val="left" w:pos="142"/>
          <w:tab w:val="left" w:leader="dot" w:pos="624"/>
        </w:tabs>
        <w:spacing w:after="0" w:line="252" w:lineRule="auto"/>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различать основные виды художественной деятельности (рисунок, живопись, скульптура, художественное конструирование и дизайн, декоративно-прикладное искусство) и участвовать в художественно-творческой деятельности, используя различные художественные материалы и приемы работы с ними для передачи собственного замысла;</w:t>
      </w:r>
    </w:p>
    <w:p w:rsidR="00213790" w:rsidRPr="00937D2B" w:rsidRDefault="00213790" w:rsidP="007A1E0D">
      <w:pPr>
        <w:tabs>
          <w:tab w:val="left" w:pos="142"/>
          <w:tab w:val="left" w:leader="dot" w:pos="624"/>
        </w:tabs>
        <w:spacing w:after="0" w:line="252" w:lineRule="auto"/>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различать основные виды и жанры пластических искусств, понимать их специфику;</w:t>
      </w:r>
    </w:p>
    <w:p w:rsidR="00213790" w:rsidRPr="00937D2B" w:rsidRDefault="00213790" w:rsidP="007A1E0D">
      <w:pPr>
        <w:tabs>
          <w:tab w:val="left" w:pos="142"/>
          <w:tab w:val="left" w:leader="dot" w:pos="624"/>
        </w:tabs>
        <w:spacing w:after="0" w:line="252" w:lineRule="auto"/>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эмоционально-ценностно относиться к природе, человеку, обществу; различать и передавать в художественно-творческой деятельности характер, эмоциональные состояния и свое отношение к ним средствами художественного образного языка;</w:t>
      </w:r>
    </w:p>
    <w:p w:rsidR="00213790" w:rsidRPr="00937D2B" w:rsidRDefault="00213790" w:rsidP="007A1E0D">
      <w:pPr>
        <w:tabs>
          <w:tab w:val="left" w:pos="142"/>
          <w:tab w:val="left" w:leader="dot" w:pos="624"/>
        </w:tabs>
        <w:spacing w:after="0" w:line="252" w:lineRule="auto"/>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узнавать, воспринимать, описывать и эмоционально оценивать шедевры своего национального, российского и мирового искусства, изображающие природу, человека, различные стороны (разнообразие, красоту, трагизм и т. д.) окружающего мира и жизненных явлений;</w:t>
      </w:r>
    </w:p>
    <w:p w:rsidR="00213790" w:rsidRPr="00937D2B" w:rsidRDefault="00213790" w:rsidP="007A1E0D">
      <w:pPr>
        <w:tabs>
          <w:tab w:val="left" w:pos="142"/>
          <w:tab w:val="left" w:leader="dot" w:pos="624"/>
        </w:tabs>
        <w:spacing w:after="0" w:line="252" w:lineRule="auto"/>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приводить примеры ведущих художественных музеев России и художественных музеев своего региона, показывать на примерах их роль и назначение.</w:t>
      </w:r>
    </w:p>
    <w:p w:rsidR="00213790" w:rsidRPr="00937D2B" w:rsidRDefault="00213790" w:rsidP="007A1E0D">
      <w:pPr>
        <w:widowControl w:val="0"/>
        <w:tabs>
          <w:tab w:val="left" w:pos="142"/>
          <w:tab w:val="left" w:leader="dot" w:pos="624"/>
        </w:tabs>
        <w:spacing w:after="0" w:line="252" w:lineRule="auto"/>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Выпускник получит возможность научиться:</w:t>
      </w:r>
    </w:p>
    <w:p w:rsidR="00213790" w:rsidRPr="00937D2B" w:rsidRDefault="00213790" w:rsidP="007A1E0D">
      <w:pPr>
        <w:widowControl w:val="0"/>
        <w:tabs>
          <w:tab w:val="left" w:pos="142"/>
          <w:tab w:val="left" w:leader="dot" w:pos="624"/>
        </w:tabs>
        <w:spacing w:after="0" w:line="252" w:lineRule="auto"/>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воспринимать произведения изобразительного искусства, участвовать в обсуждении их содержания и выразительных средств, различать сюжет и содержание в знакомых произведениях;</w:t>
      </w:r>
    </w:p>
    <w:p w:rsidR="00213790" w:rsidRPr="00937D2B" w:rsidRDefault="00213790" w:rsidP="007A1E0D">
      <w:pPr>
        <w:tabs>
          <w:tab w:val="left" w:pos="142"/>
          <w:tab w:val="left" w:leader="dot" w:pos="624"/>
        </w:tabs>
        <w:spacing w:after="0" w:line="252" w:lineRule="auto"/>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видеть проявления прекрасного в произведениях искусства (картины, архитектура, скульптура и т. д.), в природе, на улице, в быту;</w:t>
      </w:r>
    </w:p>
    <w:p w:rsidR="00213790" w:rsidRPr="00937D2B" w:rsidRDefault="00213790" w:rsidP="007A1E0D">
      <w:pPr>
        <w:pStyle w:val="Zag3"/>
        <w:tabs>
          <w:tab w:val="left" w:pos="142"/>
          <w:tab w:val="left" w:leader="dot" w:pos="624"/>
        </w:tabs>
        <w:spacing w:after="0" w:line="252" w:lineRule="auto"/>
        <w:ind w:firstLine="709"/>
        <w:jc w:val="both"/>
        <w:rPr>
          <w:rStyle w:val="Zag11"/>
          <w:rFonts w:ascii="Times New Roman" w:eastAsia="@Arial Unicode MS" w:hAnsi="Times New Roman"/>
          <w:i w:val="0"/>
          <w:iCs w:val="0"/>
          <w:color w:val="auto"/>
          <w:lang w:val="ru-RU"/>
        </w:rPr>
      </w:pPr>
      <w:r w:rsidRPr="00937D2B">
        <w:rPr>
          <w:rStyle w:val="Zag11"/>
          <w:rFonts w:ascii="Times New Roman" w:eastAsia="@Arial Unicode MS" w:hAnsi="Times New Roman"/>
          <w:color w:val="auto"/>
          <w:lang w:val="ru-RU"/>
        </w:rPr>
        <w:t>высказывать аргументированное суждение о художественных произведениях, изображающих природу и человека в различных эмоциональных состояниях.</w:t>
      </w:r>
    </w:p>
    <w:p w:rsidR="00213790" w:rsidRPr="00937D2B" w:rsidRDefault="00213790" w:rsidP="007A1E0D">
      <w:pPr>
        <w:pStyle w:val="Zag3"/>
        <w:tabs>
          <w:tab w:val="left" w:pos="142"/>
          <w:tab w:val="left" w:leader="dot" w:pos="624"/>
        </w:tabs>
        <w:spacing w:after="0" w:line="264" w:lineRule="auto"/>
        <w:ind w:firstLine="709"/>
        <w:rPr>
          <w:rStyle w:val="Zag11"/>
          <w:rFonts w:ascii="Times New Roman" w:eastAsia="@Arial Unicode MS" w:hAnsi="Times New Roman"/>
          <w:b/>
          <w:bCs/>
          <w:i w:val="0"/>
          <w:iCs w:val="0"/>
          <w:color w:val="auto"/>
          <w:lang w:val="ru-RU"/>
        </w:rPr>
      </w:pPr>
      <w:r w:rsidRPr="00937D2B">
        <w:rPr>
          <w:rStyle w:val="Zag11"/>
          <w:rFonts w:ascii="Times New Roman" w:eastAsia="@Arial Unicode MS" w:hAnsi="Times New Roman"/>
          <w:b/>
          <w:bCs/>
          <w:i w:val="0"/>
          <w:iCs w:val="0"/>
          <w:color w:val="auto"/>
          <w:lang w:val="ru-RU"/>
        </w:rPr>
        <w:t>2. Азбука искусства. Как говорит искусство?</w:t>
      </w:r>
    </w:p>
    <w:p w:rsidR="00213790" w:rsidRPr="00937D2B" w:rsidRDefault="00213790" w:rsidP="007A1E0D">
      <w:pPr>
        <w:tabs>
          <w:tab w:val="left" w:pos="142"/>
          <w:tab w:val="left" w:leader="dot" w:pos="624"/>
        </w:tabs>
        <w:spacing w:after="0" w:line="264" w:lineRule="auto"/>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Выпускник научится:</w:t>
      </w:r>
    </w:p>
    <w:p w:rsidR="00213790" w:rsidRPr="00937D2B" w:rsidRDefault="00213790" w:rsidP="007A1E0D">
      <w:pPr>
        <w:tabs>
          <w:tab w:val="left" w:pos="142"/>
          <w:tab w:val="left" w:leader="dot" w:pos="624"/>
        </w:tabs>
        <w:spacing w:after="0" w:line="264" w:lineRule="auto"/>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создавать простые композиции на заданную тему на плоскости и в пространстве;</w:t>
      </w:r>
    </w:p>
    <w:p w:rsidR="00213790" w:rsidRPr="00937D2B" w:rsidRDefault="00213790" w:rsidP="007A1E0D">
      <w:pPr>
        <w:tabs>
          <w:tab w:val="left" w:pos="142"/>
          <w:tab w:val="left" w:leader="dot" w:pos="624"/>
        </w:tabs>
        <w:spacing w:after="0" w:line="264" w:lineRule="auto"/>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lastRenderedPageBreak/>
        <w:t>использовать выразительные средства изобразительного искусства: композицию, форму, ритм, линию, цвет, объем, фактуру; различные художественные материалы для воплощения собственного художественно-творческого замысла;</w:t>
      </w:r>
    </w:p>
    <w:p w:rsidR="00213790" w:rsidRPr="00937D2B" w:rsidRDefault="00213790" w:rsidP="007A1E0D">
      <w:pPr>
        <w:tabs>
          <w:tab w:val="left" w:pos="142"/>
          <w:tab w:val="left" w:leader="dot" w:pos="624"/>
        </w:tabs>
        <w:spacing w:after="0" w:line="264" w:lineRule="auto"/>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различать основные и составные, теплые и холодные цвета; изменять их эмоциональную напряженность с помощью смешивания с белой и черной красками; использовать их для передачи художественного замысла в собственной учебно-творческой деятельности;</w:t>
      </w:r>
    </w:p>
    <w:p w:rsidR="00213790" w:rsidRPr="00937D2B" w:rsidRDefault="00213790" w:rsidP="007A1E0D">
      <w:pPr>
        <w:tabs>
          <w:tab w:val="left" w:pos="142"/>
          <w:tab w:val="left" w:leader="dot" w:pos="624"/>
        </w:tabs>
        <w:spacing w:after="0" w:line="264" w:lineRule="auto"/>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создавать средствами живописи, графики, скульптуры, декоративно-прикладного искусства образ человека: передавать на плоскости и в объеме пропорции лица, фигуры; передавать характерные черты внешнего облика, одежды, украшений человека;</w:t>
      </w:r>
    </w:p>
    <w:p w:rsidR="00213790" w:rsidRPr="00937D2B" w:rsidRDefault="00213790" w:rsidP="007A1E0D">
      <w:pPr>
        <w:tabs>
          <w:tab w:val="left" w:pos="142"/>
          <w:tab w:val="left" w:leader="dot" w:pos="624"/>
        </w:tabs>
        <w:spacing w:after="0" w:line="264" w:lineRule="auto"/>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наблюдать, сравнивать, сопоставлять и анализировать пространственную форму предмета; изображать предметы различной формы; использовать простые формы для создания выразительных образов в живописи, скульптуре, графике, художественном конструировании;</w:t>
      </w:r>
    </w:p>
    <w:p w:rsidR="00213790" w:rsidRPr="00937D2B" w:rsidRDefault="00213790" w:rsidP="007A1E0D">
      <w:pPr>
        <w:tabs>
          <w:tab w:val="left" w:pos="142"/>
          <w:tab w:val="left" w:leader="dot" w:pos="624"/>
        </w:tabs>
        <w:spacing w:after="0" w:line="264" w:lineRule="auto"/>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использовать декоративные элементы, геометрические, растительные узоры для украшения своих изделий и предметов быта; использовать ритм и стилизацию форм для создания орнамента; передавать в собственной художественно-творческой деятельности специфику стилистики произведений народных художественных промыслов в России (с учетом местных условий).</w:t>
      </w:r>
    </w:p>
    <w:p w:rsidR="00213790" w:rsidRPr="00937D2B" w:rsidRDefault="00213790" w:rsidP="007A1E0D">
      <w:pPr>
        <w:tabs>
          <w:tab w:val="left" w:pos="142"/>
          <w:tab w:val="left" w:leader="dot" w:pos="624"/>
        </w:tabs>
        <w:spacing w:after="0" w:line="264" w:lineRule="auto"/>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Выпускник получит возможность научиться:</w:t>
      </w:r>
    </w:p>
    <w:p w:rsidR="00213790" w:rsidRPr="00937D2B" w:rsidRDefault="00213790" w:rsidP="007A1E0D">
      <w:pPr>
        <w:tabs>
          <w:tab w:val="left" w:pos="142"/>
          <w:tab w:val="left" w:leader="dot" w:pos="624"/>
        </w:tabs>
        <w:spacing w:after="0" w:line="264" w:lineRule="auto"/>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пользоваться средствами выразительности языка живописи, графики, скульптуры, декоративно-прикладного искусства, художественного конструирования в собственной художественно-творческой деятельности; передавать разнообразные эмоциональные состояния, используя различные оттенки цвета, при создании живописных композиций на заданные темы;</w:t>
      </w:r>
    </w:p>
    <w:p w:rsidR="00213790" w:rsidRPr="00937D2B" w:rsidRDefault="00213790" w:rsidP="007A1E0D">
      <w:pPr>
        <w:tabs>
          <w:tab w:val="left" w:pos="142"/>
          <w:tab w:val="left" w:leader="dot" w:pos="624"/>
        </w:tabs>
        <w:spacing w:after="0" w:line="264" w:lineRule="auto"/>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моделировать новые формы, различные ситуации путем трансформации известного, создавать новые образы природы, человека, фантастического существа и построек средствами изобразительного искусства и компьютерной графики;</w:t>
      </w:r>
    </w:p>
    <w:p w:rsidR="00213790" w:rsidRPr="00937D2B" w:rsidRDefault="00213790" w:rsidP="007A1E0D">
      <w:pPr>
        <w:pStyle w:val="Zag3"/>
        <w:tabs>
          <w:tab w:val="left" w:pos="142"/>
          <w:tab w:val="left" w:leader="dot" w:pos="624"/>
        </w:tabs>
        <w:spacing w:after="0" w:line="264" w:lineRule="auto"/>
        <w:ind w:firstLine="709"/>
        <w:jc w:val="both"/>
        <w:rPr>
          <w:rStyle w:val="Zag11"/>
          <w:rFonts w:ascii="Times New Roman" w:eastAsia="@Arial Unicode MS" w:hAnsi="Times New Roman"/>
          <w:i w:val="0"/>
          <w:iCs w:val="0"/>
          <w:color w:val="auto"/>
          <w:lang w:val="ru-RU"/>
        </w:rPr>
      </w:pPr>
      <w:r w:rsidRPr="00937D2B">
        <w:rPr>
          <w:rStyle w:val="Zag11"/>
          <w:rFonts w:ascii="Times New Roman" w:eastAsia="@Arial Unicode MS" w:hAnsi="Times New Roman"/>
          <w:color w:val="auto"/>
          <w:lang w:val="ru-RU"/>
        </w:rPr>
        <w:t xml:space="preserve">выполнять простые рисунки и орнаментальные композиции, используя язык компьютерной графики в программе </w:t>
      </w:r>
      <w:r w:rsidRPr="00937D2B">
        <w:rPr>
          <w:rStyle w:val="Zag11"/>
          <w:rFonts w:ascii="Times New Roman" w:eastAsia="@Arial Unicode MS" w:hAnsi="Times New Roman"/>
          <w:color w:val="auto"/>
        </w:rPr>
        <w:t>Paint</w:t>
      </w:r>
      <w:r w:rsidRPr="00937D2B">
        <w:rPr>
          <w:rStyle w:val="Zag11"/>
          <w:rFonts w:ascii="Times New Roman" w:eastAsia="@Arial Unicode MS" w:hAnsi="Times New Roman"/>
          <w:color w:val="auto"/>
          <w:lang w:val="ru-RU"/>
        </w:rPr>
        <w:t>.</w:t>
      </w:r>
    </w:p>
    <w:p w:rsidR="00213790" w:rsidRPr="00937D2B" w:rsidRDefault="00213790" w:rsidP="007A1E0D">
      <w:pPr>
        <w:pStyle w:val="Zag3"/>
        <w:tabs>
          <w:tab w:val="left" w:pos="142"/>
          <w:tab w:val="left" w:leader="dot" w:pos="624"/>
        </w:tabs>
        <w:spacing w:after="0" w:line="264" w:lineRule="auto"/>
        <w:ind w:firstLine="709"/>
        <w:rPr>
          <w:rStyle w:val="Zag11"/>
          <w:rFonts w:ascii="Times New Roman" w:eastAsia="@Arial Unicode MS" w:hAnsi="Times New Roman"/>
          <w:b/>
          <w:bCs/>
          <w:i w:val="0"/>
          <w:iCs w:val="0"/>
          <w:color w:val="auto"/>
          <w:lang w:val="ru-RU"/>
        </w:rPr>
      </w:pPr>
      <w:r w:rsidRPr="00937D2B">
        <w:rPr>
          <w:rStyle w:val="Zag11"/>
          <w:rFonts w:ascii="Times New Roman" w:eastAsia="@Arial Unicode MS" w:hAnsi="Times New Roman"/>
          <w:b/>
          <w:bCs/>
          <w:i w:val="0"/>
          <w:iCs w:val="0"/>
          <w:color w:val="auto"/>
          <w:lang w:val="ru-RU"/>
        </w:rPr>
        <w:t>3. Значимые темы искусства. О чем говорит искусство?</w:t>
      </w:r>
    </w:p>
    <w:p w:rsidR="00213790" w:rsidRPr="00937D2B" w:rsidRDefault="00213790" w:rsidP="007A1E0D">
      <w:pPr>
        <w:tabs>
          <w:tab w:val="left" w:pos="142"/>
          <w:tab w:val="left" w:leader="dot" w:pos="624"/>
        </w:tabs>
        <w:spacing w:after="0" w:line="264" w:lineRule="auto"/>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Выпускник научится:</w:t>
      </w:r>
    </w:p>
    <w:p w:rsidR="00213790" w:rsidRPr="00937D2B" w:rsidRDefault="00213790" w:rsidP="007A1E0D">
      <w:pPr>
        <w:tabs>
          <w:tab w:val="left" w:pos="142"/>
          <w:tab w:val="left" w:leader="dot" w:pos="624"/>
        </w:tabs>
        <w:spacing w:after="0" w:line="264" w:lineRule="auto"/>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осознавать значимые темы искусства и отражать их в собственной художественно-творческой деятельности;</w:t>
      </w:r>
    </w:p>
    <w:p w:rsidR="00213790" w:rsidRPr="00937D2B" w:rsidRDefault="00213790" w:rsidP="007A1E0D">
      <w:pPr>
        <w:tabs>
          <w:tab w:val="left" w:pos="142"/>
          <w:tab w:val="left" w:leader="dot" w:pos="624"/>
        </w:tabs>
        <w:spacing w:after="0" w:line="264" w:lineRule="auto"/>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выбирать художественные материалы, средства художественной выразительности для создания образов природы, человека, явлений и передачи своего отношения к ним; решать художественные задачи (передавать характер и намерения объекта – природы, человека, сказочного героя, предмета, явления и т. д.– в живописи, графике и скульптуре, выражая свое отношение к качествам данного объекта) с опорой на правила перспективы, цветоведения, усвоенные способы действия.</w:t>
      </w:r>
    </w:p>
    <w:p w:rsidR="00213790" w:rsidRPr="00937D2B" w:rsidRDefault="00213790" w:rsidP="007A1E0D">
      <w:pPr>
        <w:tabs>
          <w:tab w:val="left" w:pos="142"/>
          <w:tab w:val="left" w:leader="dot" w:pos="624"/>
        </w:tabs>
        <w:spacing w:after="0" w:line="264" w:lineRule="auto"/>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Выпускник получит возможность научиться:</w:t>
      </w:r>
    </w:p>
    <w:p w:rsidR="00213790" w:rsidRPr="00937D2B" w:rsidRDefault="00213790" w:rsidP="007A1E0D">
      <w:pPr>
        <w:tabs>
          <w:tab w:val="left" w:pos="142"/>
          <w:tab w:val="left" w:leader="dot" w:pos="624"/>
        </w:tabs>
        <w:spacing w:after="0" w:line="264" w:lineRule="auto"/>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видеть, чувствовать и изображать красоту и разнообразие природы, человека, зданий, предметов;</w:t>
      </w:r>
    </w:p>
    <w:p w:rsidR="00213790" w:rsidRPr="00937D2B" w:rsidRDefault="00213790" w:rsidP="007A1E0D">
      <w:pPr>
        <w:tabs>
          <w:tab w:val="left" w:pos="142"/>
          <w:tab w:val="left" w:leader="dot" w:pos="624"/>
        </w:tabs>
        <w:spacing w:after="0" w:line="264" w:lineRule="auto"/>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понимать и передавать в художественной работе разницу представлений о красоте человека в разных культурах мира, проявлять терпимость к другим вкусам и мнениям;</w:t>
      </w:r>
    </w:p>
    <w:p w:rsidR="00213790" w:rsidRPr="00937D2B" w:rsidRDefault="00213790" w:rsidP="007A1E0D">
      <w:pPr>
        <w:tabs>
          <w:tab w:val="left" w:pos="142"/>
          <w:tab w:val="left" w:leader="dot" w:pos="624"/>
        </w:tabs>
        <w:spacing w:after="0" w:line="264" w:lineRule="auto"/>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изображать пейзажи, натюрморты, портреты, выражая к ним свое отношение;</w:t>
      </w:r>
    </w:p>
    <w:p w:rsidR="00213790" w:rsidRPr="00937D2B" w:rsidRDefault="00213790" w:rsidP="007A1E0D">
      <w:pPr>
        <w:pStyle w:val="Zag2"/>
        <w:tabs>
          <w:tab w:val="left" w:pos="142"/>
          <w:tab w:val="left" w:leader="dot" w:pos="624"/>
        </w:tabs>
        <w:spacing w:after="0" w:line="264" w:lineRule="auto"/>
        <w:jc w:val="both"/>
        <w:rPr>
          <w:rStyle w:val="Zag11"/>
          <w:rFonts w:ascii="Times New Roman" w:eastAsia="@Arial Unicode MS" w:hAnsi="Times New Roman"/>
          <w:b w:val="0"/>
          <w:bCs w:val="0"/>
          <w:color w:val="auto"/>
          <w:sz w:val="24"/>
          <w:szCs w:val="24"/>
          <w:lang w:val="ru-RU"/>
        </w:rPr>
      </w:pPr>
      <w:r w:rsidRPr="00937D2B">
        <w:rPr>
          <w:rStyle w:val="Zag11"/>
          <w:rFonts w:ascii="Times New Roman" w:eastAsia="@Arial Unicode MS" w:hAnsi="Times New Roman"/>
          <w:b w:val="0"/>
          <w:bCs w:val="0"/>
          <w:i/>
          <w:iCs/>
          <w:color w:val="auto"/>
          <w:sz w:val="24"/>
          <w:szCs w:val="24"/>
          <w:lang w:val="ru-RU"/>
        </w:rPr>
        <w:t>изображать многофигурные композиции на значимые жизненные темы и участвовать в коллективных работах на эти темы.</w:t>
      </w:r>
    </w:p>
    <w:p w:rsidR="00213790" w:rsidRPr="00937D2B" w:rsidRDefault="00213790" w:rsidP="000B19E2">
      <w:pPr>
        <w:pStyle w:val="Zag1"/>
        <w:tabs>
          <w:tab w:val="left" w:leader="dot" w:pos="624"/>
        </w:tabs>
        <w:spacing w:after="0" w:line="276" w:lineRule="auto"/>
        <w:rPr>
          <w:rStyle w:val="Zag11"/>
          <w:rFonts w:ascii="Times New Roman" w:eastAsia="@Arial Unicode MS" w:hAnsi="Times New Roman"/>
          <w:i/>
          <w:iCs/>
          <w:color w:val="auto"/>
          <w:sz w:val="24"/>
          <w:szCs w:val="24"/>
          <w:lang w:val="ru-RU"/>
        </w:rPr>
      </w:pPr>
    </w:p>
    <w:p w:rsidR="00213790" w:rsidRPr="00937D2B" w:rsidRDefault="00213790" w:rsidP="00DF0E53">
      <w:pPr>
        <w:pStyle w:val="2"/>
        <w:spacing w:before="0"/>
        <w:ind w:firstLine="709"/>
        <w:rPr>
          <w:rStyle w:val="Zag11"/>
          <w:rFonts w:ascii="Times New Roman" w:hAnsi="Times New Roman" w:cs="Times New Roman"/>
          <w:color w:val="auto"/>
          <w:sz w:val="24"/>
          <w:szCs w:val="24"/>
          <w:lang w:eastAsia="ru-RU"/>
        </w:rPr>
      </w:pPr>
      <w:bookmarkStart w:id="29" w:name="_Toc410587803"/>
      <w:bookmarkStart w:id="30" w:name="_Toc410963368"/>
      <w:bookmarkStart w:id="31" w:name="_Toc410964334"/>
      <w:r w:rsidRPr="00937D2B">
        <w:rPr>
          <w:rStyle w:val="Zag11"/>
          <w:rFonts w:ascii="Times New Roman" w:hAnsi="Times New Roman" w:cs="Times New Roman"/>
          <w:color w:val="auto"/>
          <w:sz w:val="24"/>
          <w:szCs w:val="24"/>
        </w:rPr>
        <w:lastRenderedPageBreak/>
        <w:t>1.2.9.Музыка</w:t>
      </w:r>
      <w:bookmarkEnd w:id="29"/>
      <w:bookmarkEnd w:id="30"/>
      <w:bookmarkEnd w:id="31"/>
    </w:p>
    <w:p w:rsidR="00213790" w:rsidRPr="00937D2B" w:rsidRDefault="00213790" w:rsidP="000B19E2">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Достижение личностных, метапредметных и предметных результатов освоения программы обучающимися происходит в процессе активного восприятия и обсуждения музыки, освоения основ музыкальной грамоты, собственного опыта музыкально-творческой деятельности обучающихся: хорового пения и игры на элементарных музыкальных инструментах, пластическом интонировании, подготовке музыкально-театрализованных представлений.</w:t>
      </w:r>
    </w:p>
    <w:p w:rsidR="00213790" w:rsidRPr="00937D2B" w:rsidRDefault="00213790" w:rsidP="000B19E2">
      <w:pPr>
        <w:tabs>
          <w:tab w:val="left" w:pos="955"/>
        </w:tabs>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 результате освоения программы у обучающихся будут сформированы готовность к саморазвитию, мотивация к обучению и познанию; понимание ценности отечественных национально-культурных традиций, осознание своей этнической и национальной принадлежности, уважение к истории и духовным традициям России, музыкальной культуре ее народов, понимание роли музыки в жизни человека и общества, духовно-нравственном развитии человека. В</w:t>
      </w:r>
      <w:r w:rsidRPr="00937D2B">
        <w:rPr>
          <w:rFonts w:ascii="Times New Roman" w:hAnsi="Times New Roman" w:cs="Times New Roman"/>
          <w:sz w:val="24"/>
          <w:szCs w:val="24"/>
          <w:lang w:val="en-US"/>
        </w:rPr>
        <w:t> </w:t>
      </w:r>
      <w:r w:rsidRPr="00937D2B">
        <w:rPr>
          <w:rFonts w:ascii="Times New Roman" w:hAnsi="Times New Roman" w:cs="Times New Roman"/>
          <w:sz w:val="24"/>
          <w:szCs w:val="24"/>
        </w:rPr>
        <w:t xml:space="preserve">процессе приобретения собственного опыта музыкально-творческой деятельности обучающиеся научатся понимать музыку как составную и неотъемлемую часть окружающего мира, постигать и осмысливать явления музыкальной культуры, выражать свои мысли и чувства, обусловленные восприятием музыкальных произведений, использовать музыкальные образы при создании театрализованных и музыкально-пластических композиций, исполнении вокально-хоровых и инструментальных произведений, в импровизации. </w:t>
      </w:r>
    </w:p>
    <w:p w:rsidR="00213790" w:rsidRPr="00937D2B" w:rsidRDefault="00213790" w:rsidP="000B19E2">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Школьники научатся размышлять о музыке, эмоционально выражать свое отношение к искусству; проявлять эстетические и художественные предпочтения, интерес к музыкальному искусству и музыкальной деятельности; формировать позитивную самооценку, самоуважение, основанные на реализованном творческом потенциале, развитии художественного вкуса, осуществлении собственных музыкально-исполнительских замыслов. </w:t>
      </w:r>
    </w:p>
    <w:p w:rsidR="00213790" w:rsidRPr="00937D2B" w:rsidRDefault="00213790" w:rsidP="000B19E2">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У обучающихся проявится способность вставать на позицию другого человека, вести диалог, участвовать в обсуждении значимых для человека явлений жизни и искусства, продуктивно сотрудничать со сверстниками и взрослыми в процессе музыкально-творческой деятельности. Реализация программыобеспечивает овладение социальными компетенциями, развитие коммуникативных способностей через музыкально-игровую деятельность, способности к дальнейшему самопознанию и саморазвитию. Обучающиеся научатся организовывать культурный досуг, самостоятельную музыкально-творческую деятельность, в том числе на основе домашнего музицирования, совместной музыкальной деятельности с друзьями, родителями. </w:t>
      </w:r>
    </w:p>
    <w:p w:rsidR="00213790" w:rsidRPr="00937D2B" w:rsidRDefault="00213790" w:rsidP="000B19E2">
      <w:pPr>
        <w:widowControl w:val="0"/>
        <w:suppressLineNumbers/>
        <w:suppressAutoHyphens/>
        <w:autoSpaceDN w:val="0"/>
        <w:spacing w:after="0"/>
        <w:ind w:firstLine="709"/>
        <w:jc w:val="both"/>
        <w:rPr>
          <w:rFonts w:ascii="Times New Roman" w:hAnsi="Times New Roman" w:cs="Times New Roman"/>
          <w:b/>
          <w:bCs/>
          <w:i/>
          <w:iCs/>
          <w:kern w:val="3"/>
          <w:sz w:val="24"/>
          <w:szCs w:val="24"/>
          <w:lang w:eastAsia="zh-CN"/>
        </w:rPr>
      </w:pPr>
      <w:r w:rsidRPr="00937D2B">
        <w:rPr>
          <w:rFonts w:ascii="Times New Roman" w:hAnsi="Times New Roman" w:cs="Times New Roman"/>
          <w:b/>
          <w:bCs/>
          <w:i/>
          <w:iCs/>
          <w:kern w:val="3"/>
          <w:sz w:val="24"/>
          <w:szCs w:val="24"/>
          <w:lang w:eastAsia="zh-CN"/>
        </w:rPr>
        <w:t xml:space="preserve">Предметные результаты </w:t>
      </w:r>
      <w:r w:rsidRPr="00937D2B">
        <w:rPr>
          <w:rFonts w:ascii="Times New Roman" w:hAnsi="Times New Roman" w:cs="Times New Roman"/>
          <w:kern w:val="3"/>
          <w:sz w:val="24"/>
          <w:szCs w:val="24"/>
          <w:lang w:eastAsia="zh-CN"/>
        </w:rPr>
        <w:t>освоения программы должны отражать:</w:t>
      </w:r>
    </w:p>
    <w:p w:rsidR="00213790" w:rsidRPr="00937D2B" w:rsidRDefault="00213790" w:rsidP="000B19E2">
      <w:pPr>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сформированность первоначальных представлений о роли музыки в жизни человека, ее роли в духовно-нравственном развитии человека;</w:t>
      </w:r>
    </w:p>
    <w:p w:rsidR="00213790" w:rsidRPr="00937D2B" w:rsidRDefault="00213790" w:rsidP="000B19E2">
      <w:pPr>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сформированность основ музыкальной культуры, в том числе на материале музыкальной культуры родного края, развитие художественного вкуса и интереса к музыкальному искусству и музыкальной деятельности;</w:t>
      </w:r>
    </w:p>
    <w:p w:rsidR="00213790" w:rsidRPr="00937D2B" w:rsidRDefault="00213790" w:rsidP="000B19E2">
      <w:pPr>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умение воспринимать музыку и выражать свое отношение к музыкальному произведению;</w:t>
      </w:r>
    </w:p>
    <w:p w:rsidR="00213790" w:rsidRPr="00937D2B" w:rsidRDefault="00213790" w:rsidP="000B19E2">
      <w:pPr>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умение воплощать музыкальные образы при создании театрализованных и музыкально-пластических композиций, исполнении вокально-хоровых произведений, в импровизации, создании ритмического аккомпанемента и игре на музыкальных инструментах.</w:t>
      </w:r>
    </w:p>
    <w:p w:rsidR="00213790" w:rsidRPr="00937D2B" w:rsidRDefault="00213790" w:rsidP="00AD3179">
      <w:pPr>
        <w:spacing w:after="0"/>
        <w:ind w:firstLine="709"/>
        <w:jc w:val="center"/>
        <w:rPr>
          <w:rFonts w:ascii="Times New Roman" w:hAnsi="Times New Roman" w:cs="Times New Roman"/>
          <w:b/>
          <w:bCs/>
          <w:i/>
          <w:iCs/>
          <w:sz w:val="24"/>
          <w:szCs w:val="24"/>
        </w:rPr>
      </w:pPr>
      <w:r w:rsidRPr="00937D2B">
        <w:rPr>
          <w:rFonts w:ascii="Times New Roman" w:hAnsi="Times New Roman" w:cs="Times New Roman"/>
          <w:b/>
          <w:bCs/>
          <w:i/>
          <w:iCs/>
          <w:sz w:val="24"/>
          <w:szCs w:val="24"/>
        </w:rPr>
        <w:t>Предметные результаты по видам деятельности обучающихся</w:t>
      </w:r>
    </w:p>
    <w:p w:rsidR="00213790" w:rsidRPr="00937D2B" w:rsidRDefault="00213790" w:rsidP="000B19E2">
      <w:pPr>
        <w:widowControl w:val="0"/>
        <w:tabs>
          <w:tab w:val="left" w:pos="142"/>
          <w:tab w:val="left" w:pos="993"/>
        </w:tabs>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В результате освоения программы обучающиеся должны научиться в дальнейшем применять знания, умения и навыки, приобретенные в различных видах познавательной, </w:t>
      </w:r>
      <w:r w:rsidRPr="00937D2B">
        <w:rPr>
          <w:rFonts w:ascii="Times New Roman" w:hAnsi="Times New Roman" w:cs="Times New Roman"/>
          <w:sz w:val="24"/>
          <w:szCs w:val="24"/>
        </w:rPr>
        <w:lastRenderedPageBreak/>
        <w:t>музыкально-исполнительской и творческой деятельности. Основные виды музыкальной деятельности обучающихся основаны на принципе взаимного дополнения и направлены на гармоничное становление личности школьника, включающее формирование его духовно-нравственных качеств, музыкальной культуры, развитие музыкально-исполнительских и творческих способностей, возможностей самооценки и самореализации. Освоение программы позволит обучающимся принимать активное участие в общественной, концертной и музыкально-театральной жизни школы, города, региона.</w:t>
      </w:r>
    </w:p>
    <w:p w:rsidR="00213790" w:rsidRPr="00937D2B" w:rsidRDefault="00213790" w:rsidP="000B19E2">
      <w:pPr>
        <w:spacing w:after="0"/>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Слушание музыки</w:t>
      </w:r>
    </w:p>
    <w:p w:rsidR="00213790" w:rsidRPr="00937D2B" w:rsidRDefault="00213790" w:rsidP="000B19E2">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Обучающийся:</w:t>
      </w:r>
    </w:p>
    <w:p w:rsidR="00213790" w:rsidRPr="00937D2B" w:rsidRDefault="00213790" w:rsidP="000B19E2">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1. Узнает изученные музыкальные произведения и называет имена их авторов.</w:t>
      </w:r>
    </w:p>
    <w:p w:rsidR="00213790" w:rsidRPr="00937D2B" w:rsidRDefault="00213790" w:rsidP="000B19E2">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2. Умеет определять характер музыкального произведения, его образ, отдельные элементы музыкального языка: лад, темп, тембр, динамику, регистр. </w:t>
      </w:r>
    </w:p>
    <w:p w:rsidR="00213790" w:rsidRPr="00937D2B" w:rsidRDefault="00213790" w:rsidP="000B19E2">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3. Имеет представление об интонации в музыке, знает о различных типах интонаций, средствах музыкальной выразительности, используемых при создании образа.</w:t>
      </w:r>
    </w:p>
    <w:p w:rsidR="00213790" w:rsidRPr="00937D2B" w:rsidRDefault="00213790" w:rsidP="000B19E2">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4. Имеет представление об инструментах симфонического, камерного, духового, эстрадного, джазового оркестров, оркестра русских народных инструментов. Знает особенности звучания оркестров и отдельных инструментов.</w:t>
      </w:r>
    </w:p>
    <w:p w:rsidR="00213790" w:rsidRPr="00937D2B" w:rsidRDefault="00213790" w:rsidP="000B19E2">
      <w:pPr>
        <w:shd w:val="clear" w:color="auto" w:fill="FFFFFF"/>
        <w:tabs>
          <w:tab w:val="left" w:pos="851"/>
        </w:tabs>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5. Знает особенности тембрового звучания различных певческих голосов (детских, женских, мужских), хоров (детских, женских, мужских, смешанных, а также народного, академического, церковного) и их исполнительских возможностей и особенностей репертуара.</w:t>
      </w:r>
    </w:p>
    <w:p w:rsidR="00213790" w:rsidRPr="00937D2B" w:rsidRDefault="00213790" w:rsidP="000B19E2">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6. Имеет представления о народной и профессиональной (композиторской) музыке; балете, опере, мюзикле, произведениях для симфонического оркестра и оркестра русских народных инструментов. </w:t>
      </w:r>
    </w:p>
    <w:p w:rsidR="00213790" w:rsidRPr="00937D2B" w:rsidRDefault="00213790" w:rsidP="000B19E2">
      <w:pPr>
        <w:tabs>
          <w:tab w:val="left" w:pos="271"/>
        </w:tabs>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7. Имеет представления о выразительных возможностях и особенностях музыкальных форм: типах развития (повтор, контраст), простых двухчастной и трехчастной формы, вариаций, рондо.</w:t>
      </w:r>
    </w:p>
    <w:p w:rsidR="00213790" w:rsidRPr="00937D2B" w:rsidRDefault="00213790" w:rsidP="000B19E2">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8. Определяет жанровую основу в пройденных музыкальных произведениях.</w:t>
      </w:r>
    </w:p>
    <w:p w:rsidR="00213790" w:rsidRPr="00937D2B" w:rsidRDefault="00213790" w:rsidP="000B19E2">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9. Имеет слуховой багаж из прослушанных произведений народной музыки, отечественной и зарубежной классики. </w:t>
      </w:r>
    </w:p>
    <w:p w:rsidR="00213790" w:rsidRPr="00937D2B" w:rsidRDefault="00213790" w:rsidP="000B19E2">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10. Умеет импровизировать под музыку с использованием танцевальных, маршеобразных движений, пластического интонирования.</w:t>
      </w:r>
    </w:p>
    <w:p w:rsidR="00213790" w:rsidRPr="00937D2B" w:rsidRDefault="00213790" w:rsidP="000B19E2">
      <w:pPr>
        <w:spacing w:after="0"/>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Хоровое пение</w:t>
      </w:r>
    </w:p>
    <w:p w:rsidR="00213790" w:rsidRPr="00937D2B" w:rsidRDefault="00213790" w:rsidP="000B19E2">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Обучающийся:</w:t>
      </w:r>
    </w:p>
    <w:p w:rsidR="00213790" w:rsidRPr="00937D2B" w:rsidRDefault="00213790" w:rsidP="000B19E2">
      <w:pPr>
        <w:tabs>
          <w:tab w:val="left" w:pos="310"/>
        </w:tabs>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1. Знает слова и мелодию Гимна Российской Федерации.</w:t>
      </w:r>
    </w:p>
    <w:p w:rsidR="00213790" w:rsidRPr="00937D2B" w:rsidRDefault="00213790" w:rsidP="000B19E2">
      <w:pPr>
        <w:tabs>
          <w:tab w:val="left" w:pos="310"/>
        </w:tabs>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2. Грамотно и выразительно исполняет песни с сопровождением и без сопровождения в соответствии с их образным строем и содержанием.</w:t>
      </w:r>
    </w:p>
    <w:p w:rsidR="00213790" w:rsidRPr="00937D2B" w:rsidRDefault="00213790" w:rsidP="000B19E2">
      <w:pPr>
        <w:tabs>
          <w:tab w:val="left" w:pos="310"/>
        </w:tabs>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3. Знает о способах и приемах выразительного музыкального интонирования.</w:t>
      </w:r>
    </w:p>
    <w:p w:rsidR="00213790" w:rsidRPr="00937D2B" w:rsidRDefault="00213790" w:rsidP="000B19E2">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4. Соблюдает при пении певческую установку. Использует в процессе пения правильное певческое дыхание.</w:t>
      </w:r>
    </w:p>
    <w:p w:rsidR="00213790" w:rsidRPr="00937D2B" w:rsidRDefault="00213790" w:rsidP="000B19E2">
      <w:pPr>
        <w:tabs>
          <w:tab w:val="left" w:pos="310"/>
        </w:tabs>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5. Поет преимущественно с мягкой атакой звука, осознанно употребляет твердую атаку в зависимости от образного строя исполняемой песни. Поет доступным по силе, не форсированным звуком.</w:t>
      </w:r>
    </w:p>
    <w:p w:rsidR="00213790" w:rsidRPr="00937D2B" w:rsidRDefault="00213790" w:rsidP="000B19E2">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6. Ясно выговаривает слова песни, поет гласные округленным звуком, отчетливо произносит согласные; использует средства артикуляции для достижения выразительности исполнения.</w:t>
      </w:r>
    </w:p>
    <w:p w:rsidR="00213790" w:rsidRPr="00937D2B" w:rsidRDefault="00213790" w:rsidP="000B19E2">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7. Исполняет одноголосные произведения, а также произведения с элементами двухголосия.</w:t>
      </w:r>
    </w:p>
    <w:p w:rsidR="00213790" w:rsidRPr="00937D2B" w:rsidRDefault="00213790" w:rsidP="000B19E2">
      <w:pPr>
        <w:spacing w:after="0"/>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Игра в детском инструментальном оркестре (ансамбле)</w:t>
      </w:r>
    </w:p>
    <w:p w:rsidR="00213790" w:rsidRPr="00937D2B" w:rsidRDefault="00213790" w:rsidP="000B19E2">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Обучающийся:</w:t>
      </w:r>
    </w:p>
    <w:p w:rsidR="00213790" w:rsidRPr="00937D2B" w:rsidRDefault="00213790" w:rsidP="000B19E2">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1. Имеет представления о приемах игры на элементарных инструментах детского оркестра, блокфлейте, синтезаторе, народных инструментах и др. </w:t>
      </w:r>
    </w:p>
    <w:p w:rsidR="00213790" w:rsidRPr="00937D2B" w:rsidRDefault="00213790" w:rsidP="000B19E2">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2.Умеет исполнять различные ритмические группы в оркестровых партиях.</w:t>
      </w:r>
    </w:p>
    <w:p w:rsidR="00213790" w:rsidRPr="00937D2B" w:rsidRDefault="00213790" w:rsidP="000B19E2">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3. Имеет первоначальные навыки игры в ансамбле – дуэте, трио (простейшее двух-трехголосие). Владеет основами игры в детском оркестре, инструментальном ансамбле.</w:t>
      </w:r>
    </w:p>
    <w:p w:rsidR="00213790" w:rsidRPr="00937D2B" w:rsidRDefault="00213790" w:rsidP="000B19E2">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4. Использует возможности различных инструментов в ансамбле и оркестре, в том числе тембровые возможности синтезатора.</w:t>
      </w:r>
    </w:p>
    <w:p w:rsidR="00213790" w:rsidRPr="00937D2B" w:rsidRDefault="00213790" w:rsidP="000B19E2">
      <w:pPr>
        <w:spacing w:after="0"/>
        <w:jc w:val="center"/>
        <w:rPr>
          <w:rFonts w:ascii="Times New Roman" w:hAnsi="Times New Roman" w:cs="Times New Roman"/>
          <w:sz w:val="24"/>
          <w:szCs w:val="24"/>
        </w:rPr>
      </w:pPr>
      <w:r w:rsidRPr="00937D2B">
        <w:rPr>
          <w:rFonts w:ascii="Times New Roman" w:hAnsi="Times New Roman" w:cs="Times New Roman"/>
          <w:b/>
          <w:bCs/>
          <w:sz w:val="24"/>
          <w:szCs w:val="24"/>
        </w:rPr>
        <w:t>Основы музыкальной грамоты</w:t>
      </w:r>
    </w:p>
    <w:p w:rsidR="00213790" w:rsidRPr="00937D2B" w:rsidRDefault="00213790" w:rsidP="000B19E2">
      <w:pPr>
        <w:spacing w:after="0"/>
        <w:ind w:firstLine="708"/>
        <w:jc w:val="both"/>
        <w:rPr>
          <w:rFonts w:ascii="Times New Roman" w:hAnsi="Times New Roman" w:cs="Times New Roman"/>
          <w:sz w:val="24"/>
          <w:szCs w:val="24"/>
        </w:rPr>
      </w:pPr>
      <w:r w:rsidRPr="00937D2B">
        <w:rPr>
          <w:rFonts w:ascii="Times New Roman" w:hAnsi="Times New Roman" w:cs="Times New Roman"/>
          <w:sz w:val="24"/>
          <w:szCs w:val="24"/>
        </w:rPr>
        <w:t xml:space="preserve">Объем музыкальной грамоты и теоретических понятий: </w:t>
      </w:r>
    </w:p>
    <w:p w:rsidR="00213790" w:rsidRPr="00937D2B" w:rsidRDefault="00213790" w:rsidP="000B19E2">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1.</w:t>
      </w:r>
      <w:r w:rsidRPr="00937D2B">
        <w:rPr>
          <w:rFonts w:ascii="Times New Roman" w:hAnsi="Times New Roman" w:cs="Times New Roman"/>
          <w:b/>
          <w:bCs/>
          <w:sz w:val="24"/>
          <w:szCs w:val="24"/>
        </w:rPr>
        <w:t>Звук.</w:t>
      </w:r>
      <w:r w:rsidRPr="00937D2B">
        <w:rPr>
          <w:rFonts w:ascii="Times New Roman" w:hAnsi="Times New Roman" w:cs="Times New Roman"/>
          <w:sz w:val="24"/>
          <w:szCs w:val="24"/>
        </w:rPr>
        <w:t xml:space="preserve"> Свойства музыкального звука: высота, длительность, тембр, громкость.</w:t>
      </w:r>
    </w:p>
    <w:p w:rsidR="00213790" w:rsidRPr="00937D2B" w:rsidRDefault="00213790" w:rsidP="000B19E2">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2.</w:t>
      </w:r>
      <w:r w:rsidRPr="00937D2B">
        <w:rPr>
          <w:rFonts w:ascii="Times New Roman" w:hAnsi="Times New Roman" w:cs="Times New Roman"/>
          <w:b/>
          <w:bCs/>
          <w:sz w:val="24"/>
          <w:szCs w:val="24"/>
        </w:rPr>
        <w:t>Мелодия.</w:t>
      </w:r>
      <w:r w:rsidRPr="00937D2B">
        <w:rPr>
          <w:rFonts w:ascii="Times New Roman" w:hAnsi="Times New Roman" w:cs="Times New Roman"/>
          <w:sz w:val="24"/>
          <w:szCs w:val="24"/>
        </w:rPr>
        <w:t xml:space="preserve"> Типы мелодического движения. Интонация. Начальное представление о клавиатуре фортепиано (синтезатора). Подбор по слуху попевок и простых песен. </w:t>
      </w:r>
    </w:p>
    <w:p w:rsidR="00213790" w:rsidRPr="00937D2B" w:rsidRDefault="00213790" w:rsidP="000B19E2">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3.</w:t>
      </w:r>
      <w:r w:rsidRPr="00937D2B">
        <w:rPr>
          <w:rFonts w:ascii="Times New Roman" w:hAnsi="Times New Roman" w:cs="Times New Roman"/>
          <w:b/>
          <w:bCs/>
          <w:sz w:val="24"/>
          <w:szCs w:val="24"/>
        </w:rPr>
        <w:t>Метроритм.</w:t>
      </w:r>
      <w:r w:rsidRPr="00937D2B">
        <w:rPr>
          <w:rFonts w:ascii="Times New Roman" w:hAnsi="Times New Roman" w:cs="Times New Roman"/>
          <w:sz w:val="24"/>
          <w:szCs w:val="24"/>
        </w:rPr>
        <w:t xml:space="preserve"> Длительности: восьмые, четверти, половинные. Пауза. Акцент в музыке: сильная и слабая доли. Такт. Размеры: 2/4; 3/4; 4/4. Сочетание восьмых, четвертных и половинных длительностей, пауз в ритмических упражнениях, ритмических рисунках исполняемых песен, в оркестровых партиях и аккомпанементах. Двух- и трехдольность – восприятие и передача в движении.</w:t>
      </w:r>
    </w:p>
    <w:p w:rsidR="00213790" w:rsidRPr="00937D2B" w:rsidRDefault="00213790" w:rsidP="000B19E2">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4. </w:t>
      </w:r>
      <w:r w:rsidRPr="00937D2B">
        <w:rPr>
          <w:rFonts w:ascii="Times New Roman" w:hAnsi="Times New Roman" w:cs="Times New Roman"/>
          <w:b/>
          <w:bCs/>
          <w:sz w:val="24"/>
          <w:szCs w:val="24"/>
        </w:rPr>
        <w:t xml:space="preserve">Лад: </w:t>
      </w:r>
      <w:r w:rsidRPr="00937D2B">
        <w:rPr>
          <w:rFonts w:ascii="Times New Roman" w:hAnsi="Times New Roman" w:cs="Times New Roman"/>
          <w:sz w:val="24"/>
          <w:szCs w:val="24"/>
        </w:rPr>
        <w:t xml:space="preserve">мажор, минор; тональность, тоника. </w:t>
      </w:r>
    </w:p>
    <w:p w:rsidR="00213790" w:rsidRPr="00937D2B" w:rsidRDefault="00213790" w:rsidP="000B19E2">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5.</w:t>
      </w:r>
      <w:r w:rsidRPr="00937D2B">
        <w:rPr>
          <w:rFonts w:ascii="Times New Roman" w:hAnsi="Times New Roman" w:cs="Times New Roman"/>
          <w:b/>
          <w:bCs/>
          <w:sz w:val="24"/>
          <w:szCs w:val="24"/>
        </w:rPr>
        <w:t>Нотная грамота.</w:t>
      </w:r>
      <w:r w:rsidRPr="00937D2B">
        <w:rPr>
          <w:rFonts w:ascii="Times New Roman" w:hAnsi="Times New Roman" w:cs="Times New Roman"/>
          <w:sz w:val="24"/>
          <w:szCs w:val="24"/>
        </w:rPr>
        <w:t xml:space="preserve"> Скрипичный ключ, нотный стан, расположение нот в объеме первой-второй октав, диез, бемоль. Чтение нот первой-второй октав, пение по нотам выученных по слуху простейших попевок (двухступенных, трехступенных, пятиступенных), песен, разучивание по нотам хоровых и оркестровых партий.</w:t>
      </w:r>
    </w:p>
    <w:p w:rsidR="00213790" w:rsidRPr="00937D2B" w:rsidRDefault="00213790" w:rsidP="000B19E2">
      <w:pPr>
        <w:tabs>
          <w:tab w:val="left" w:pos="201"/>
        </w:tabs>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6. </w:t>
      </w:r>
      <w:r w:rsidRPr="00937D2B">
        <w:rPr>
          <w:rFonts w:ascii="Times New Roman" w:hAnsi="Times New Roman" w:cs="Times New Roman"/>
          <w:b/>
          <w:bCs/>
          <w:sz w:val="24"/>
          <w:szCs w:val="24"/>
        </w:rPr>
        <w:t xml:space="preserve">Интервалы </w:t>
      </w:r>
      <w:r w:rsidRPr="00937D2B">
        <w:rPr>
          <w:rFonts w:ascii="Times New Roman" w:hAnsi="Times New Roman" w:cs="Times New Roman"/>
          <w:sz w:val="24"/>
          <w:szCs w:val="24"/>
        </w:rPr>
        <w:t xml:space="preserve">в пределах октавы. </w:t>
      </w:r>
      <w:r w:rsidRPr="00937D2B">
        <w:rPr>
          <w:rFonts w:ascii="Times New Roman" w:hAnsi="Times New Roman" w:cs="Times New Roman"/>
          <w:b/>
          <w:bCs/>
          <w:sz w:val="24"/>
          <w:szCs w:val="24"/>
        </w:rPr>
        <w:t>Трезвучия</w:t>
      </w:r>
      <w:r w:rsidRPr="00937D2B">
        <w:rPr>
          <w:rFonts w:ascii="Times New Roman" w:hAnsi="Times New Roman" w:cs="Times New Roman"/>
          <w:sz w:val="24"/>
          <w:szCs w:val="24"/>
        </w:rPr>
        <w:t>: мажорное и минорное. Интервалы и трезвучия в игровых упражнениях, песнях и аккомпанементах, произведениях для слушания музыки.</w:t>
      </w:r>
    </w:p>
    <w:p w:rsidR="00213790" w:rsidRPr="00937D2B" w:rsidRDefault="00213790" w:rsidP="000B19E2">
      <w:pPr>
        <w:tabs>
          <w:tab w:val="left" w:pos="201"/>
        </w:tabs>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7.</w:t>
      </w:r>
      <w:r w:rsidRPr="00937D2B">
        <w:rPr>
          <w:rFonts w:ascii="Times New Roman" w:hAnsi="Times New Roman" w:cs="Times New Roman"/>
          <w:b/>
          <w:bCs/>
          <w:sz w:val="24"/>
          <w:szCs w:val="24"/>
        </w:rPr>
        <w:t>Музыкальные жанры.</w:t>
      </w:r>
      <w:r w:rsidRPr="00937D2B">
        <w:rPr>
          <w:rFonts w:ascii="Times New Roman" w:hAnsi="Times New Roman" w:cs="Times New Roman"/>
          <w:sz w:val="24"/>
          <w:szCs w:val="24"/>
        </w:rPr>
        <w:t xml:space="preserve"> Песня, танец, марш. Инструментальный концерт. Музыкально-сценические жанры: балет, опера, мюзикл.</w:t>
      </w:r>
    </w:p>
    <w:p w:rsidR="00213790" w:rsidRPr="00937D2B" w:rsidRDefault="00213790" w:rsidP="000B19E2">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8. </w:t>
      </w:r>
      <w:r w:rsidRPr="00937D2B">
        <w:rPr>
          <w:rFonts w:ascii="Times New Roman" w:hAnsi="Times New Roman" w:cs="Times New Roman"/>
          <w:b/>
          <w:bCs/>
          <w:sz w:val="24"/>
          <w:szCs w:val="24"/>
        </w:rPr>
        <w:t>Музыкальные формы.</w:t>
      </w:r>
      <w:r w:rsidRPr="00937D2B">
        <w:rPr>
          <w:rFonts w:ascii="Times New Roman" w:hAnsi="Times New Roman" w:cs="Times New Roman"/>
          <w:sz w:val="24"/>
          <w:szCs w:val="24"/>
        </w:rPr>
        <w:t xml:space="preserve"> Виды развития: повтор, контраст. Вступление, заключение. Простые двухчастная и трехчастная формы, куплетная форма, вариации, рондо.</w:t>
      </w:r>
    </w:p>
    <w:p w:rsidR="00213790" w:rsidRPr="00937D2B" w:rsidRDefault="00213790" w:rsidP="000B19E2">
      <w:pPr>
        <w:spacing w:after="0"/>
        <w:ind w:firstLine="709"/>
        <w:jc w:val="both"/>
        <w:rPr>
          <w:rFonts w:ascii="Times New Roman" w:eastAsia="Arial Unicode MS" w:hAnsi="Times New Roman" w:cs="Times New Roman"/>
          <w:sz w:val="24"/>
          <w:szCs w:val="24"/>
        </w:rPr>
      </w:pPr>
      <w:r w:rsidRPr="00937D2B">
        <w:rPr>
          <w:rFonts w:ascii="Times New Roman" w:eastAsia="Arial Unicode MS" w:hAnsi="Times New Roman" w:cs="Times New Roman"/>
          <w:sz w:val="24"/>
          <w:szCs w:val="24"/>
        </w:rPr>
        <w:t xml:space="preserve">В результате изучения музыки на уровне начального общего образования обучающийся </w:t>
      </w:r>
      <w:r w:rsidRPr="00937D2B">
        <w:rPr>
          <w:rFonts w:ascii="Times New Roman" w:eastAsia="Arial Unicode MS" w:hAnsi="Times New Roman" w:cs="Times New Roman"/>
          <w:b/>
          <w:bCs/>
          <w:sz w:val="24"/>
          <w:szCs w:val="24"/>
        </w:rPr>
        <w:t>получит возможность научиться</w:t>
      </w:r>
      <w:r w:rsidRPr="00937D2B">
        <w:rPr>
          <w:rFonts w:ascii="Times New Roman" w:eastAsia="Arial Unicode MS" w:hAnsi="Times New Roman" w:cs="Times New Roman"/>
          <w:sz w:val="24"/>
          <w:szCs w:val="24"/>
        </w:rPr>
        <w:t>:</w:t>
      </w:r>
    </w:p>
    <w:p w:rsidR="00213790" w:rsidRPr="00937D2B" w:rsidRDefault="00213790" w:rsidP="000B19E2">
      <w:pPr>
        <w:spacing w:after="0"/>
        <w:ind w:firstLine="709"/>
        <w:jc w:val="both"/>
        <w:rPr>
          <w:rFonts w:ascii="Times New Roman" w:eastAsia="Arial Unicode MS" w:hAnsi="Times New Roman" w:cs="Times New Roman"/>
          <w:i/>
          <w:iCs/>
          <w:sz w:val="24"/>
          <w:szCs w:val="24"/>
        </w:rPr>
      </w:pPr>
      <w:r w:rsidRPr="00937D2B">
        <w:rPr>
          <w:rFonts w:ascii="Times New Roman" w:eastAsia="Arial Unicode MS" w:hAnsi="Times New Roman" w:cs="Times New Roman"/>
          <w:i/>
          <w:iCs/>
          <w:sz w:val="24"/>
          <w:szCs w:val="24"/>
        </w:rPr>
        <w:t>реализовывать творческий потенциал, собственные творческие замыслы в различных видах музыкальной деятельности (в пении и интерпретации музыки, игре на детских и других музыкальных инструментах, музыкально-пластическом движении и импровизации);</w:t>
      </w:r>
    </w:p>
    <w:p w:rsidR="00213790" w:rsidRPr="00937D2B" w:rsidRDefault="00213790" w:rsidP="000B19E2">
      <w:pPr>
        <w:spacing w:after="0"/>
        <w:ind w:firstLine="709"/>
        <w:jc w:val="both"/>
        <w:rPr>
          <w:rFonts w:ascii="Times New Roman" w:eastAsia="Arial Unicode MS" w:hAnsi="Times New Roman" w:cs="Times New Roman"/>
          <w:i/>
          <w:iCs/>
          <w:sz w:val="24"/>
          <w:szCs w:val="24"/>
        </w:rPr>
      </w:pPr>
      <w:r w:rsidRPr="00937D2B">
        <w:rPr>
          <w:rFonts w:ascii="Times New Roman" w:eastAsia="Arial Unicode MS" w:hAnsi="Times New Roman" w:cs="Times New Roman"/>
          <w:i/>
          <w:iCs/>
          <w:sz w:val="24"/>
          <w:szCs w:val="24"/>
        </w:rPr>
        <w:t>организовывать культурный досуг, самостоятельную музыкально-творческую деятельность; музицировать;</w:t>
      </w:r>
    </w:p>
    <w:p w:rsidR="00213790" w:rsidRPr="00937D2B" w:rsidRDefault="00213790" w:rsidP="000B19E2">
      <w:pPr>
        <w:spacing w:after="0"/>
        <w:ind w:firstLine="709"/>
        <w:jc w:val="both"/>
        <w:rPr>
          <w:rFonts w:ascii="Times New Roman" w:eastAsia="Arial Unicode MS" w:hAnsi="Times New Roman" w:cs="Times New Roman"/>
          <w:i/>
          <w:iCs/>
          <w:sz w:val="24"/>
          <w:szCs w:val="24"/>
        </w:rPr>
      </w:pPr>
      <w:r w:rsidRPr="00937D2B">
        <w:rPr>
          <w:rFonts w:ascii="Times New Roman" w:eastAsia="Arial Unicode MS" w:hAnsi="Times New Roman" w:cs="Times New Roman"/>
          <w:i/>
          <w:iCs/>
          <w:sz w:val="24"/>
          <w:szCs w:val="24"/>
        </w:rPr>
        <w:t>использовать систему графических знаков для ориентации в нотном письме при пении простейших мелодий;</w:t>
      </w:r>
    </w:p>
    <w:p w:rsidR="00213790" w:rsidRPr="00937D2B" w:rsidRDefault="00213790" w:rsidP="000B19E2">
      <w:pPr>
        <w:spacing w:after="0"/>
        <w:ind w:firstLine="709"/>
        <w:jc w:val="both"/>
        <w:rPr>
          <w:rFonts w:ascii="Times New Roman" w:eastAsia="Arial Unicode MS" w:hAnsi="Times New Roman" w:cs="Times New Roman"/>
          <w:i/>
          <w:iCs/>
          <w:sz w:val="24"/>
          <w:szCs w:val="24"/>
        </w:rPr>
      </w:pPr>
      <w:r w:rsidRPr="00937D2B">
        <w:rPr>
          <w:rFonts w:ascii="Times New Roman" w:eastAsia="Arial Unicode MS" w:hAnsi="Times New Roman" w:cs="Times New Roman"/>
          <w:i/>
          <w:iCs/>
          <w:sz w:val="24"/>
          <w:szCs w:val="24"/>
        </w:rPr>
        <w:t>владеть певческим голосом как инструментом духовного самовыражения и участвовать в коллективной творческой деятельности при воплощении заинтересовавших его музыкальных образов;</w:t>
      </w:r>
    </w:p>
    <w:p w:rsidR="00213790" w:rsidRPr="00937D2B" w:rsidRDefault="00213790" w:rsidP="000B19E2">
      <w:pPr>
        <w:spacing w:after="0"/>
        <w:ind w:firstLine="709"/>
        <w:jc w:val="both"/>
        <w:rPr>
          <w:rFonts w:ascii="Times New Roman" w:eastAsia="Arial Unicode MS" w:hAnsi="Times New Roman" w:cs="Times New Roman"/>
          <w:i/>
          <w:iCs/>
          <w:sz w:val="24"/>
          <w:szCs w:val="24"/>
        </w:rPr>
      </w:pPr>
      <w:r w:rsidRPr="00937D2B">
        <w:rPr>
          <w:rFonts w:ascii="Times New Roman" w:eastAsia="Arial Unicode MS" w:hAnsi="Times New Roman" w:cs="Times New Roman"/>
          <w:i/>
          <w:iCs/>
          <w:sz w:val="24"/>
          <w:szCs w:val="24"/>
        </w:rPr>
        <w:t>адекватно оценивать явления музыкальной культуры и проявлять инициативу в выборе образцов профессионального и музыкально-поэтического творчества народов мира;</w:t>
      </w:r>
    </w:p>
    <w:p w:rsidR="00213790" w:rsidRPr="00937D2B" w:rsidRDefault="00213790" w:rsidP="000B19E2">
      <w:pPr>
        <w:spacing w:after="0"/>
        <w:ind w:firstLine="709"/>
        <w:jc w:val="both"/>
        <w:rPr>
          <w:rFonts w:ascii="Times New Roman" w:eastAsia="Arial Unicode MS" w:hAnsi="Times New Roman" w:cs="Times New Roman"/>
          <w:i/>
          <w:iCs/>
          <w:sz w:val="24"/>
          <w:szCs w:val="24"/>
        </w:rPr>
      </w:pPr>
      <w:r w:rsidRPr="00937D2B">
        <w:rPr>
          <w:rFonts w:ascii="Times New Roman" w:eastAsia="Arial Unicode MS" w:hAnsi="Times New Roman" w:cs="Times New Roman"/>
          <w:i/>
          <w:iCs/>
          <w:sz w:val="24"/>
          <w:szCs w:val="24"/>
        </w:rPr>
        <w:t>оказывать помощь в организации и проведении школьных культурно-массовых мероприятий; представлять широкой публике результаты собственной музыкально-творческой деятельности (пение, музицирование, драматизация и др.); собирать музыкальные коллекции (фонотека, видеотека).</w:t>
      </w:r>
    </w:p>
    <w:p w:rsidR="00213790" w:rsidRPr="00937D2B" w:rsidRDefault="00213790" w:rsidP="000B19E2">
      <w:pPr>
        <w:pStyle w:val="2"/>
        <w:spacing w:before="0"/>
        <w:ind w:firstLine="709"/>
        <w:jc w:val="center"/>
        <w:rPr>
          <w:rStyle w:val="Zag11"/>
          <w:rFonts w:ascii="Times New Roman" w:eastAsia="@Arial Unicode MS" w:hAnsi="Times New Roman" w:cs="Times New Roman"/>
          <w:color w:val="auto"/>
          <w:sz w:val="24"/>
          <w:szCs w:val="24"/>
        </w:rPr>
      </w:pPr>
      <w:bookmarkStart w:id="32" w:name="_Toc410587804"/>
      <w:bookmarkStart w:id="33" w:name="_Toc410963369"/>
      <w:bookmarkStart w:id="34" w:name="_Toc410964335"/>
    </w:p>
    <w:p w:rsidR="00213790" w:rsidRPr="00937D2B" w:rsidRDefault="00213790" w:rsidP="00DF0E53">
      <w:pPr>
        <w:pStyle w:val="2"/>
        <w:spacing w:before="0"/>
        <w:ind w:firstLine="709"/>
        <w:rPr>
          <w:rStyle w:val="Zag11"/>
          <w:rFonts w:ascii="Times New Roman" w:eastAsia="@Arial Unicode MS" w:hAnsi="Times New Roman" w:cs="Times New Roman"/>
          <w:b w:val="0"/>
          <w:bCs w:val="0"/>
          <w:color w:val="auto"/>
          <w:sz w:val="24"/>
          <w:szCs w:val="24"/>
        </w:rPr>
      </w:pPr>
      <w:r w:rsidRPr="00937D2B">
        <w:rPr>
          <w:rStyle w:val="Zag11"/>
          <w:rFonts w:ascii="Times New Roman" w:eastAsia="@Arial Unicode MS" w:hAnsi="Times New Roman" w:cs="Times New Roman"/>
          <w:color w:val="auto"/>
          <w:sz w:val="24"/>
          <w:szCs w:val="24"/>
        </w:rPr>
        <w:t>1.2.10.Технология</w:t>
      </w:r>
      <w:bookmarkEnd w:id="32"/>
      <w:bookmarkEnd w:id="33"/>
      <w:bookmarkEnd w:id="34"/>
    </w:p>
    <w:p w:rsidR="00213790" w:rsidRPr="00937D2B" w:rsidRDefault="00213790" w:rsidP="007A1E0D">
      <w:pPr>
        <w:tabs>
          <w:tab w:val="left" w:pos="142"/>
          <w:tab w:val="left" w:leader="dot" w:pos="624"/>
        </w:tabs>
        <w:spacing w:after="0" w:line="271" w:lineRule="auto"/>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 результате изучения курса «Технологии» обучающиеся на уровне начального общего образования:</w:t>
      </w:r>
    </w:p>
    <w:p w:rsidR="00213790" w:rsidRPr="00937D2B" w:rsidRDefault="00213790" w:rsidP="007A1E0D">
      <w:pPr>
        <w:tabs>
          <w:tab w:val="left" w:pos="142"/>
          <w:tab w:val="left" w:leader="dot" w:pos="624"/>
        </w:tabs>
        <w:spacing w:after="0" w:line="271" w:lineRule="auto"/>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pacing w:val="-4"/>
          <w:sz w:val="24"/>
          <w:szCs w:val="24"/>
        </w:rPr>
        <w:t>получат начальные представления о материальной культуре как продукте творческой предметно-преобразующей деятельности человека, о предметном мире как основной среде обитания современного человека, о гармонической взаимосвязи предметного мира с миром природы, об отражении в предметах материальной среды нравственно-эстетического и социально-исторического опыта человечества; о ценности предшествующих культур и необходимости бережного отношения к ним в целях сохранения и развития культурных традиций</w:t>
      </w:r>
      <w:r w:rsidRPr="00937D2B">
        <w:rPr>
          <w:rStyle w:val="Zag11"/>
          <w:rFonts w:ascii="Times New Roman" w:eastAsia="@Arial Unicode MS" w:hAnsi="Times New Roman" w:cs="Times New Roman"/>
          <w:sz w:val="24"/>
          <w:szCs w:val="24"/>
        </w:rPr>
        <w:t>;</w:t>
      </w:r>
    </w:p>
    <w:p w:rsidR="00213790" w:rsidRPr="00937D2B" w:rsidRDefault="00213790" w:rsidP="007A1E0D">
      <w:pPr>
        <w:tabs>
          <w:tab w:val="left" w:pos="142"/>
          <w:tab w:val="left" w:leader="dot" w:pos="624"/>
        </w:tabs>
        <w:spacing w:after="0" w:line="271" w:lineRule="auto"/>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получат начальные знания и представления о наиболее важных правилах дизайна, которые необходимо учитывать при создании предметов материальной культуры;</w:t>
      </w:r>
    </w:p>
    <w:p w:rsidR="00213790" w:rsidRPr="00937D2B" w:rsidRDefault="00213790" w:rsidP="007A1E0D">
      <w:pPr>
        <w:tabs>
          <w:tab w:val="left" w:pos="142"/>
          <w:tab w:val="left" w:leader="dot" w:pos="624"/>
        </w:tabs>
        <w:spacing w:after="0" w:line="271" w:lineRule="auto"/>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получат общее представление о мире профессий, их социальном значении, истории возникновения и развития;</w:t>
      </w:r>
    </w:p>
    <w:p w:rsidR="00213790" w:rsidRPr="00937D2B" w:rsidRDefault="00213790" w:rsidP="007A1E0D">
      <w:pPr>
        <w:tabs>
          <w:tab w:val="left" w:pos="142"/>
          <w:tab w:val="left" w:leader="dot" w:pos="624"/>
        </w:tabs>
        <w:spacing w:after="0" w:line="271" w:lineRule="auto"/>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научатся использовать приобретенные знания и умения для творческой самореализации при оформлении своего дома и классной комнаты, при изготовлении подарков близким и друзьям, игрушечных моделей, художественно-декоративных и других изделий.</w:t>
      </w:r>
    </w:p>
    <w:p w:rsidR="00213790" w:rsidRPr="00937D2B" w:rsidRDefault="00213790" w:rsidP="007A1E0D">
      <w:pPr>
        <w:tabs>
          <w:tab w:val="left" w:pos="142"/>
          <w:tab w:val="left" w:leader="dot" w:pos="624"/>
        </w:tabs>
        <w:spacing w:after="0" w:line="271" w:lineRule="auto"/>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Решение конструкторских, художественно-конструкторских и технологических задач заложит развитие основ творческой деятельности, конструкторско-технологического мышления, пространственного воображения, эстетических представлений, формирования внутреннего плана действий, мелкой моторики рук.</w:t>
      </w:r>
    </w:p>
    <w:p w:rsidR="00213790" w:rsidRPr="00937D2B" w:rsidRDefault="00213790" w:rsidP="007A1E0D">
      <w:pPr>
        <w:tabs>
          <w:tab w:val="left" w:pos="142"/>
          <w:tab w:val="left" w:leader="dot" w:pos="624"/>
        </w:tabs>
        <w:spacing w:after="0" w:line="271" w:lineRule="auto"/>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Обучающиеся:</w:t>
      </w:r>
    </w:p>
    <w:p w:rsidR="00213790" w:rsidRPr="00937D2B" w:rsidRDefault="00213790" w:rsidP="007A1E0D">
      <w:pPr>
        <w:tabs>
          <w:tab w:val="left" w:pos="142"/>
          <w:tab w:val="left" w:leader="dot" w:pos="624"/>
        </w:tabs>
        <w:spacing w:after="0" w:line="271" w:lineRule="auto"/>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 xml:space="preserve">в результате выполнения под руководством учителя коллективных и групповых творческих работ, а также элементарных доступных проектов, получат первоначальный опыт использования сформированных в рамках учебного предмета </w:t>
      </w:r>
      <w:r w:rsidRPr="00937D2B">
        <w:rPr>
          <w:rStyle w:val="Zag11"/>
          <w:rFonts w:ascii="Times New Roman" w:eastAsia="@Arial Unicode MS" w:hAnsi="Times New Roman" w:cs="Times New Roman"/>
          <w:i/>
          <w:iCs/>
          <w:sz w:val="24"/>
          <w:szCs w:val="24"/>
        </w:rPr>
        <w:t xml:space="preserve">коммуникативных универсальных учебных действий </w:t>
      </w:r>
      <w:r w:rsidRPr="00937D2B">
        <w:rPr>
          <w:rStyle w:val="Zag11"/>
          <w:rFonts w:ascii="Times New Roman" w:eastAsia="@Arial Unicode MS" w:hAnsi="Times New Roman" w:cs="Times New Roman"/>
          <w:sz w:val="24"/>
          <w:szCs w:val="24"/>
        </w:rPr>
        <w:t>в целях осуществления совместной продуктивной деятельности: распределение ролей руководителя и подчиненных, распределение общего объема работы, приобретение навыков сотрудничества и взаимопомощи, доброжелательного и уважительного общения со сверстниками и взрослыми;</w:t>
      </w:r>
    </w:p>
    <w:p w:rsidR="00213790" w:rsidRPr="00937D2B" w:rsidRDefault="00213790" w:rsidP="007A1E0D">
      <w:pPr>
        <w:tabs>
          <w:tab w:val="left" w:pos="142"/>
          <w:tab w:val="left" w:leader="dot" w:pos="624"/>
        </w:tabs>
        <w:spacing w:after="0" w:line="271" w:lineRule="auto"/>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 xml:space="preserve">овладеют начальными формами </w:t>
      </w:r>
      <w:r w:rsidRPr="00937D2B">
        <w:rPr>
          <w:rStyle w:val="Zag11"/>
          <w:rFonts w:ascii="Times New Roman" w:eastAsia="@Arial Unicode MS" w:hAnsi="Times New Roman" w:cs="Times New Roman"/>
          <w:i/>
          <w:iCs/>
          <w:sz w:val="24"/>
          <w:szCs w:val="24"/>
        </w:rPr>
        <w:t xml:space="preserve">познавательных универсальных учебных действий </w:t>
      </w:r>
      <w:r w:rsidRPr="00937D2B">
        <w:rPr>
          <w:rStyle w:val="Zag11"/>
          <w:rFonts w:ascii="Times New Roman" w:eastAsia="@Arial Unicode MS" w:hAnsi="Times New Roman" w:cs="Times New Roman"/>
          <w:sz w:val="24"/>
          <w:szCs w:val="24"/>
        </w:rPr>
        <w:t>– исследовательскими и логическими: наблюдения, сравнения, анализа, классификации, обобщения;</w:t>
      </w:r>
    </w:p>
    <w:p w:rsidR="00213790" w:rsidRPr="00937D2B" w:rsidRDefault="00213790" w:rsidP="007A1E0D">
      <w:pPr>
        <w:tabs>
          <w:tab w:val="left" w:pos="142"/>
          <w:tab w:val="left" w:leader="dot" w:pos="624"/>
        </w:tabs>
        <w:spacing w:after="0" w:line="271" w:lineRule="auto"/>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 xml:space="preserve">получат первоначальный опыт организации собственной творческой практической деятельности на основе сформированных </w:t>
      </w:r>
      <w:r w:rsidRPr="00937D2B">
        <w:rPr>
          <w:rStyle w:val="Zag11"/>
          <w:rFonts w:ascii="Times New Roman" w:eastAsia="@Arial Unicode MS" w:hAnsi="Times New Roman" w:cs="Times New Roman"/>
          <w:i/>
          <w:iCs/>
          <w:sz w:val="24"/>
          <w:szCs w:val="24"/>
        </w:rPr>
        <w:t>регулятивных универсальных учебных действий</w:t>
      </w:r>
      <w:r w:rsidRPr="00937D2B">
        <w:rPr>
          <w:rStyle w:val="Zag11"/>
          <w:rFonts w:ascii="Times New Roman" w:eastAsia="@Arial Unicode MS" w:hAnsi="Times New Roman" w:cs="Times New Roman"/>
          <w:sz w:val="24"/>
          <w:szCs w:val="24"/>
        </w:rPr>
        <w:t>: целеполагания и планирования предстоящего практического действия, прогнозирования, отбора оптимальных способов деятельности, осуществления контроля и коррекции результатов действий; научатся искать, отбирать, преобразовывать необходимую печатную и электронную информацию;</w:t>
      </w:r>
    </w:p>
    <w:p w:rsidR="00213790" w:rsidRPr="00937D2B" w:rsidRDefault="00213790" w:rsidP="007A1E0D">
      <w:pPr>
        <w:tabs>
          <w:tab w:val="left" w:pos="142"/>
          <w:tab w:val="left" w:leader="dot" w:pos="624"/>
        </w:tabs>
        <w:spacing w:after="0" w:line="271" w:lineRule="auto"/>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познакомятся с персональным компьютером как техническим средством, с его основными устройствами, их назначением; приобретут первоначальный опыт работы с простыми информационными объектами: текстом, рисунком, аудио</w:t>
      </w:r>
      <w:r w:rsidRPr="00937D2B">
        <w:rPr>
          <w:rStyle w:val="Zag11"/>
          <w:rFonts w:ascii="Times New Roman" w:eastAsia="@Arial Unicode MS" w:hAnsi="Times New Roman" w:cs="Times New Roman"/>
          <w:sz w:val="24"/>
          <w:szCs w:val="24"/>
        </w:rPr>
        <w:noBreakHyphen/>
        <w:t xml:space="preserve"> и видеофрагментами; овладеют приемами поиска и использования информации, научатся работать с доступными электронными ресурсами;</w:t>
      </w:r>
    </w:p>
    <w:p w:rsidR="00213790" w:rsidRPr="00937D2B" w:rsidRDefault="00213790" w:rsidP="007A1E0D">
      <w:pPr>
        <w:tabs>
          <w:tab w:val="left" w:pos="142"/>
          <w:tab w:val="left" w:leader="dot" w:pos="624"/>
        </w:tabs>
        <w:spacing w:after="0" w:line="271" w:lineRule="auto"/>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получат первоначальный опыт трудового самовоспитания: научатся самостоятельно обслуживать себя в школе, дома, элементарно ухаживать за одеждой и обувью, помогать младшим и старшим, оказывать доступную помощь по хозяйству.</w:t>
      </w:r>
    </w:p>
    <w:p w:rsidR="00213790" w:rsidRPr="00937D2B" w:rsidRDefault="00213790" w:rsidP="007A1E0D">
      <w:pPr>
        <w:pStyle w:val="Zag3"/>
        <w:tabs>
          <w:tab w:val="left" w:pos="142"/>
          <w:tab w:val="left" w:leader="dot" w:pos="624"/>
        </w:tabs>
        <w:spacing w:after="0" w:line="271" w:lineRule="auto"/>
        <w:ind w:firstLine="709"/>
        <w:jc w:val="both"/>
        <w:rPr>
          <w:rStyle w:val="Zag11"/>
          <w:rFonts w:ascii="Times New Roman" w:eastAsia="@Arial Unicode MS" w:hAnsi="Times New Roman"/>
          <w:i w:val="0"/>
          <w:iCs w:val="0"/>
          <w:color w:val="auto"/>
          <w:lang w:val="ru-RU"/>
        </w:rPr>
      </w:pPr>
      <w:r w:rsidRPr="00937D2B">
        <w:rPr>
          <w:rStyle w:val="Zag11"/>
          <w:rFonts w:ascii="Times New Roman" w:eastAsia="@Arial Unicode MS" w:hAnsi="Times New Roman"/>
          <w:i w:val="0"/>
          <w:iCs w:val="0"/>
          <w:color w:val="auto"/>
          <w:lang w:val="ru-RU"/>
        </w:rPr>
        <w:t xml:space="preserve">В ходе преобразовательной творческой деятельности будут заложены основы таких социально ценных личностных и нравственных качеств, как трудолюбие, организованность, </w:t>
      </w:r>
      <w:r w:rsidRPr="00937D2B">
        <w:rPr>
          <w:rStyle w:val="Zag11"/>
          <w:rFonts w:ascii="Times New Roman" w:eastAsia="@Arial Unicode MS" w:hAnsi="Times New Roman"/>
          <w:i w:val="0"/>
          <w:iCs w:val="0"/>
          <w:color w:val="auto"/>
          <w:lang w:val="ru-RU"/>
        </w:rPr>
        <w:lastRenderedPageBreak/>
        <w:t>добросовестное и ответственное отношение к делу, инициативность, любознательность, потребность помогать другим, уважение к чужому труду и результатам труда, культурному наследию.</w:t>
      </w:r>
    </w:p>
    <w:p w:rsidR="00213790" w:rsidRPr="00937D2B" w:rsidRDefault="00213790" w:rsidP="007A1E0D">
      <w:pPr>
        <w:pStyle w:val="Zag3"/>
        <w:tabs>
          <w:tab w:val="left" w:pos="142"/>
          <w:tab w:val="left" w:leader="dot" w:pos="624"/>
        </w:tabs>
        <w:spacing w:after="0" w:line="271" w:lineRule="auto"/>
        <w:ind w:firstLine="709"/>
        <w:rPr>
          <w:rStyle w:val="Zag11"/>
          <w:rFonts w:ascii="Times New Roman" w:eastAsia="@Arial Unicode MS" w:hAnsi="Times New Roman"/>
          <w:b/>
          <w:bCs/>
          <w:i w:val="0"/>
          <w:iCs w:val="0"/>
          <w:color w:val="auto"/>
          <w:lang w:val="ru-RU"/>
        </w:rPr>
      </w:pPr>
      <w:r w:rsidRPr="00937D2B">
        <w:rPr>
          <w:rStyle w:val="Zag11"/>
          <w:rFonts w:ascii="Times New Roman" w:eastAsia="@Arial Unicode MS" w:hAnsi="Times New Roman"/>
          <w:b/>
          <w:bCs/>
          <w:i w:val="0"/>
          <w:iCs w:val="0"/>
          <w:color w:val="auto"/>
          <w:lang w:val="ru-RU"/>
        </w:rPr>
        <w:t>1. Общекультурные и общетрудовые компетенции. Основы культуры труда, самообслуживание</w:t>
      </w:r>
    </w:p>
    <w:p w:rsidR="00213790" w:rsidRPr="00937D2B" w:rsidRDefault="00213790" w:rsidP="007A1E0D">
      <w:pPr>
        <w:tabs>
          <w:tab w:val="left" w:pos="142"/>
          <w:tab w:val="left" w:leader="dot" w:pos="624"/>
        </w:tabs>
        <w:spacing w:after="0" w:line="271" w:lineRule="auto"/>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Выпускник научится:</w:t>
      </w:r>
    </w:p>
    <w:p w:rsidR="00213790" w:rsidRPr="00937D2B" w:rsidRDefault="00213790" w:rsidP="007A1E0D">
      <w:pPr>
        <w:tabs>
          <w:tab w:val="left" w:pos="142"/>
          <w:tab w:val="left" w:leader="dot" w:pos="624"/>
        </w:tabs>
        <w:spacing w:after="0" w:line="271" w:lineRule="auto"/>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иметь представление о наиболее распространенных в своем регионе традиционных народных промыслах и ремеслах, современных профессиях (в том числе профессиях своих родителей) и описывать их особенности;</w:t>
      </w:r>
    </w:p>
    <w:p w:rsidR="00213790" w:rsidRPr="00937D2B" w:rsidRDefault="00213790" w:rsidP="007A1E0D">
      <w:pPr>
        <w:tabs>
          <w:tab w:val="left" w:pos="142"/>
          <w:tab w:val="left" w:leader="dot" w:pos="624"/>
        </w:tabs>
        <w:spacing w:after="0" w:line="271" w:lineRule="auto"/>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понимать общие правила создания предметов рукотворного мира: соответствие изделия обстановке, удобство (функциональность), прочность, эстетическая выразительность – и руководствоваться ими в практической деятельности;</w:t>
      </w:r>
    </w:p>
    <w:p w:rsidR="00213790" w:rsidRPr="00937D2B" w:rsidRDefault="00213790" w:rsidP="007A1E0D">
      <w:pPr>
        <w:tabs>
          <w:tab w:val="left" w:pos="142"/>
          <w:tab w:val="left" w:leader="dot" w:pos="624"/>
        </w:tabs>
        <w:spacing w:after="0" w:line="271" w:lineRule="auto"/>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планировать и выполнять практическое задание (практическую работу) с опорой на инструкционную карту; при необходимости вносить коррективы в выполняемые действия;</w:t>
      </w:r>
    </w:p>
    <w:p w:rsidR="00213790" w:rsidRPr="00937D2B" w:rsidRDefault="00213790" w:rsidP="007A1E0D">
      <w:pPr>
        <w:tabs>
          <w:tab w:val="left" w:pos="142"/>
          <w:tab w:val="left" w:leader="dot" w:pos="624"/>
        </w:tabs>
        <w:spacing w:after="0" w:line="271" w:lineRule="auto"/>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выполнять доступные действия по самообслуживанию и доступные виды домашнего труда.</w:t>
      </w:r>
    </w:p>
    <w:p w:rsidR="00213790" w:rsidRPr="00937D2B" w:rsidRDefault="00213790" w:rsidP="007A1E0D">
      <w:pPr>
        <w:tabs>
          <w:tab w:val="left" w:pos="142"/>
          <w:tab w:val="left" w:leader="dot" w:pos="624"/>
        </w:tabs>
        <w:spacing w:after="0" w:line="271" w:lineRule="auto"/>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Выпускник получит возможность научиться:</w:t>
      </w:r>
    </w:p>
    <w:p w:rsidR="00213790" w:rsidRPr="00937D2B" w:rsidRDefault="00213790" w:rsidP="007A1E0D">
      <w:pPr>
        <w:tabs>
          <w:tab w:val="left" w:pos="142"/>
          <w:tab w:val="left" w:leader="dot" w:pos="624"/>
        </w:tabs>
        <w:spacing w:after="0" w:line="271" w:lineRule="auto"/>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уважительно относиться к труду людей;</w:t>
      </w:r>
    </w:p>
    <w:p w:rsidR="00213790" w:rsidRPr="00937D2B" w:rsidRDefault="00213790" w:rsidP="007A1E0D">
      <w:pPr>
        <w:tabs>
          <w:tab w:val="left" w:pos="142"/>
          <w:tab w:val="left" w:leader="dot" w:pos="624"/>
        </w:tabs>
        <w:spacing w:after="0" w:line="271" w:lineRule="auto"/>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понимать культурно-историческую ценность традиций, отраженных в предметном мире, в том числе традиций трудовых династий как своего региона, так и страны, и уважать их;</w:t>
      </w:r>
    </w:p>
    <w:p w:rsidR="00213790" w:rsidRPr="00937D2B" w:rsidRDefault="00213790" w:rsidP="007A1E0D">
      <w:pPr>
        <w:pStyle w:val="Zag3"/>
        <w:tabs>
          <w:tab w:val="left" w:pos="142"/>
          <w:tab w:val="left" w:leader="dot" w:pos="624"/>
        </w:tabs>
        <w:spacing w:after="0" w:line="271" w:lineRule="auto"/>
        <w:ind w:firstLine="709"/>
        <w:jc w:val="both"/>
        <w:rPr>
          <w:rStyle w:val="Zag11"/>
          <w:rFonts w:ascii="Times New Roman" w:eastAsia="@Arial Unicode MS" w:hAnsi="Times New Roman"/>
          <w:i w:val="0"/>
          <w:iCs w:val="0"/>
          <w:color w:val="auto"/>
          <w:lang w:val="ru-RU"/>
        </w:rPr>
      </w:pPr>
      <w:r w:rsidRPr="00937D2B">
        <w:rPr>
          <w:rStyle w:val="Zag11"/>
          <w:rFonts w:ascii="Times New Roman" w:eastAsia="@Arial Unicode MS" w:hAnsi="Times New Roman"/>
          <w:color w:val="auto"/>
          <w:lang w:val="ru-RU"/>
        </w:rPr>
        <w:t>понимать особенности проектной деятельности, осуществлять под руководством учителя элементарную проектную деятельность в малых группах: разрабатывать замысел, искать пути его реализации, воплощать его в продукте, демонстрировать готовый продукт (изделия, комплексные работы, социальные услуги).</w:t>
      </w:r>
    </w:p>
    <w:p w:rsidR="00213790" w:rsidRPr="00937D2B" w:rsidRDefault="00213790" w:rsidP="007A1E0D">
      <w:pPr>
        <w:pStyle w:val="Zag3"/>
        <w:numPr>
          <w:ilvl w:val="0"/>
          <w:numId w:val="5"/>
        </w:numPr>
        <w:tabs>
          <w:tab w:val="left" w:pos="142"/>
          <w:tab w:val="left" w:leader="dot" w:pos="624"/>
        </w:tabs>
        <w:spacing w:after="0" w:line="271" w:lineRule="auto"/>
        <w:rPr>
          <w:rStyle w:val="Zag11"/>
          <w:rFonts w:ascii="Times New Roman" w:eastAsia="@Arial Unicode MS" w:hAnsi="Times New Roman"/>
          <w:b/>
          <w:bCs/>
          <w:i w:val="0"/>
          <w:iCs w:val="0"/>
          <w:color w:val="auto"/>
          <w:lang w:val="ru-RU"/>
        </w:rPr>
      </w:pPr>
      <w:r w:rsidRPr="00937D2B">
        <w:rPr>
          <w:rStyle w:val="Zag11"/>
          <w:rFonts w:ascii="Times New Roman" w:eastAsia="@Arial Unicode MS" w:hAnsi="Times New Roman"/>
          <w:b/>
          <w:bCs/>
          <w:i w:val="0"/>
          <w:iCs w:val="0"/>
          <w:color w:val="auto"/>
          <w:lang w:val="ru-RU"/>
        </w:rPr>
        <w:t xml:space="preserve">Технология ручной обработки материалов. </w:t>
      </w:r>
    </w:p>
    <w:p w:rsidR="00213790" w:rsidRPr="00937D2B" w:rsidRDefault="00213790" w:rsidP="007A1E0D">
      <w:pPr>
        <w:pStyle w:val="Zag3"/>
        <w:tabs>
          <w:tab w:val="left" w:pos="142"/>
          <w:tab w:val="left" w:leader="dot" w:pos="624"/>
        </w:tabs>
        <w:spacing w:after="0" w:line="271" w:lineRule="auto"/>
        <w:ind w:left="1069"/>
        <w:rPr>
          <w:rStyle w:val="Zag11"/>
          <w:rFonts w:ascii="Times New Roman" w:eastAsia="@Arial Unicode MS" w:hAnsi="Times New Roman"/>
          <w:b/>
          <w:bCs/>
          <w:i w:val="0"/>
          <w:iCs w:val="0"/>
          <w:color w:val="auto"/>
          <w:lang w:val="ru-RU"/>
        </w:rPr>
      </w:pPr>
      <w:r w:rsidRPr="00937D2B">
        <w:rPr>
          <w:rStyle w:val="Zag11"/>
          <w:rFonts w:ascii="Times New Roman" w:eastAsia="@Arial Unicode MS" w:hAnsi="Times New Roman"/>
          <w:b/>
          <w:bCs/>
          <w:i w:val="0"/>
          <w:iCs w:val="0"/>
          <w:color w:val="auto"/>
          <w:lang w:val="ru-RU"/>
        </w:rPr>
        <w:t>Элементы графической грамоты</w:t>
      </w:r>
    </w:p>
    <w:p w:rsidR="00213790" w:rsidRPr="00937D2B" w:rsidRDefault="00213790" w:rsidP="007A1E0D">
      <w:pPr>
        <w:tabs>
          <w:tab w:val="left" w:pos="142"/>
          <w:tab w:val="left" w:leader="dot" w:pos="624"/>
        </w:tabs>
        <w:spacing w:after="0" w:line="271" w:lineRule="auto"/>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Выпускник научится:</w:t>
      </w:r>
    </w:p>
    <w:p w:rsidR="00213790" w:rsidRPr="00937D2B" w:rsidRDefault="00213790" w:rsidP="007A1E0D">
      <w:pPr>
        <w:tabs>
          <w:tab w:val="left" w:pos="142"/>
          <w:tab w:val="left" w:leader="dot" w:pos="624"/>
        </w:tabs>
        <w:spacing w:after="0" w:line="271" w:lineRule="auto"/>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на основе полученных представлений о многообразии материалов, их видах, свойствах, происхождении, практическом применении в жизни осознанно подбирать доступные в обработке материалы для изделий по декоративно-художественным и конструктивным свойствам в соответствии с поставленной задачей;</w:t>
      </w:r>
    </w:p>
    <w:p w:rsidR="00213790" w:rsidRPr="00937D2B" w:rsidRDefault="00213790" w:rsidP="007A1E0D">
      <w:pPr>
        <w:tabs>
          <w:tab w:val="left" w:pos="142"/>
          <w:tab w:val="left" w:leader="dot" w:pos="624"/>
        </w:tabs>
        <w:spacing w:after="0" w:line="271" w:lineRule="auto"/>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отбирать и выполнять в зависимости от свойств освоенных материалов оптимальные и доступные технологические приемы их ручной обработки (при разметке деталей, их выделении из заготовки, формообразовании, сборке и отделке изделия);</w:t>
      </w:r>
    </w:p>
    <w:p w:rsidR="00213790" w:rsidRPr="00937D2B" w:rsidRDefault="00213790" w:rsidP="007A1E0D">
      <w:pPr>
        <w:tabs>
          <w:tab w:val="left" w:pos="142"/>
          <w:tab w:val="left" w:leader="dot" w:pos="624"/>
        </w:tabs>
        <w:spacing w:after="0" w:line="271" w:lineRule="auto"/>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применять приемы рациональной безопасной работы ручными инструментами: чертежными (линейка, угольник, циркуль), режущими (ножницы) и колющими (швейная игла);</w:t>
      </w:r>
    </w:p>
    <w:p w:rsidR="00213790" w:rsidRPr="00937D2B" w:rsidRDefault="00213790" w:rsidP="007A1E0D">
      <w:pPr>
        <w:tabs>
          <w:tab w:val="left" w:pos="142"/>
          <w:tab w:val="left" w:leader="dot" w:pos="624"/>
        </w:tabs>
        <w:spacing w:after="0" w:line="271" w:lineRule="auto"/>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выполнять символические действия моделирования и преобразования модели и работать с простейшей технической документацией: распознавать простейшие чертежи и эскизы, читать их и выполнять разметку с опорой на них; изготавливать плоскостные и объемные изделия по простейшим чертежам, эскизам, схемам, рисункам.</w:t>
      </w:r>
    </w:p>
    <w:p w:rsidR="00213790" w:rsidRPr="00937D2B" w:rsidRDefault="00213790" w:rsidP="007A1E0D">
      <w:pPr>
        <w:tabs>
          <w:tab w:val="left" w:pos="142"/>
          <w:tab w:val="left" w:leader="dot" w:pos="624"/>
        </w:tabs>
        <w:spacing w:after="0" w:line="271" w:lineRule="auto"/>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Выпускник получит возможность научиться:</w:t>
      </w:r>
    </w:p>
    <w:p w:rsidR="00213790" w:rsidRPr="00937D2B" w:rsidRDefault="00213790" w:rsidP="007A1E0D">
      <w:pPr>
        <w:tabs>
          <w:tab w:val="left" w:pos="142"/>
          <w:tab w:val="left" w:leader="dot" w:pos="624"/>
        </w:tabs>
        <w:spacing w:after="0" w:line="271" w:lineRule="auto"/>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отбирать и выстраивать оптимальную технологическую последовательность реализации собственного или предложенного учителем замысла;</w:t>
      </w:r>
    </w:p>
    <w:p w:rsidR="00213790" w:rsidRPr="00937D2B" w:rsidRDefault="00213790" w:rsidP="007A1E0D">
      <w:pPr>
        <w:pStyle w:val="Zag3"/>
        <w:tabs>
          <w:tab w:val="left" w:pos="142"/>
          <w:tab w:val="left" w:leader="dot" w:pos="624"/>
        </w:tabs>
        <w:spacing w:after="0" w:line="271" w:lineRule="auto"/>
        <w:ind w:firstLine="709"/>
        <w:jc w:val="both"/>
        <w:rPr>
          <w:rStyle w:val="Zag11"/>
          <w:rFonts w:ascii="Times New Roman" w:eastAsia="@Arial Unicode MS" w:hAnsi="Times New Roman"/>
          <w:i w:val="0"/>
          <w:iCs w:val="0"/>
          <w:color w:val="auto"/>
          <w:lang w:val="ru-RU"/>
        </w:rPr>
      </w:pPr>
      <w:r w:rsidRPr="00937D2B">
        <w:rPr>
          <w:rStyle w:val="Zag11"/>
          <w:rFonts w:ascii="Times New Roman" w:eastAsia="@Arial Unicode MS" w:hAnsi="Times New Roman"/>
          <w:color w:val="auto"/>
          <w:lang w:val="ru-RU"/>
        </w:rPr>
        <w:t>прогнозировать конечный практический результат и самостоятельно комбинировать художественные технологии в соответствии с конструктивной или декоративно-художественной задачей.</w:t>
      </w:r>
    </w:p>
    <w:p w:rsidR="00213790" w:rsidRPr="00937D2B" w:rsidRDefault="00213790" w:rsidP="007A1E0D">
      <w:pPr>
        <w:pStyle w:val="Zag3"/>
        <w:tabs>
          <w:tab w:val="left" w:pos="142"/>
          <w:tab w:val="left" w:leader="dot" w:pos="624"/>
        </w:tabs>
        <w:spacing w:after="0" w:line="271" w:lineRule="auto"/>
        <w:ind w:firstLine="709"/>
        <w:rPr>
          <w:rStyle w:val="Zag11"/>
          <w:rFonts w:ascii="Times New Roman" w:eastAsia="@Arial Unicode MS" w:hAnsi="Times New Roman"/>
          <w:b/>
          <w:bCs/>
          <w:i w:val="0"/>
          <w:iCs w:val="0"/>
          <w:color w:val="auto"/>
          <w:lang w:val="ru-RU"/>
        </w:rPr>
      </w:pPr>
      <w:r w:rsidRPr="00937D2B">
        <w:rPr>
          <w:rStyle w:val="Zag11"/>
          <w:rFonts w:ascii="Times New Roman" w:eastAsia="@Arial Unicode MS" w:hAnsi="Times New Roman"/>
          <w:b/>
          <w:bCs/>
          <w:i w:val="0"/>
          <w:iCs w:val="0"/>
          <w:color w:val="auto"/>
          <w:lang w:val="ru-RU"/>
        </w:rPr>
        <w:t>3. Конструирование и моделирование</w:t>
      </w:r>
    </w:p>
    <w:p w:rsidR="00213790" w:rsidRPr="00937D2B" w:rsidRDefault="00213790" w:rsidP="007A1E0D">
      <w:pPr>
        <w:tabs>
          <w:tab w:val="left" w:pos="142"/>
          <w:tab w:val="left" w:leader="dot" w:pos="624"/>
        </w:tabs>
        <w:spacing w:after="0" w:line="271" w:lineRule="auto"/>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Выпускник научится:</w:t>
      </w:r>
    </w:p>
    <w:p w:rsidR="00213790" w:rsidRPr="00937D2B" w:rsidRDefault="00213790" w:rsidP="007A1E0D">
      <w:pPr>
        <w:tabs>
          <w:tab w:val="left" w:pos="142"/>
          <w:tab w:val="left" w:leader="dot" w:pos="624"/>
        </w:tabs>
        <w:spacing w:after="0" w:line="271" w:lineRule="auto"/>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lastRenderedPageBreak/>
        <w:t>анализировать устройство изделия: выделять детали, их форму, определять взаимное расположение, виды соединения деталей;</w:t>
      </w:r>
    </w:p>
    <w:p w:rsidR="00213790" w:rsidRPr="00937D2B" w:rsidRDefault="00213790" w:rsidP="007A1E0D">
      <w:pPr>
        <w:tabs>
          <w:tab w:val="left" w:pos="142"/>
          <w:tab w:val="left" w:leader="dot" w:pos="624"/>
        </w:tabs>
        <w:spacing w:after="0" w:line="271" w:lineRule="auto"/>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решать простейшие задачи конструктивного характера по изменению вида и способа соединения деталей: на достраивание, придание новых свойств конструкции, а также другие доступные и сходные по сложности задачи;</w:t>
      </w:r>
    </w:p>
    <w:p w:rsidR="00213790" w:rsidRPr="00937D2B" w:rsidRDefault="00213790" w:rsidP="007A1E0D">
      <w:pPr>
        <w:tabs>
          <w:tab w:val="left" w:pos="142"/>
          <w:tab w:val="left" w:leader="dot" w:pos="624"/>
        </w:tabs>
        <w:spacing w:after="0" w:line="271" w:lineRule="auto"/>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изготавливать несложные конструкции изделий по рисунку, простейшему чертежу или эскизу, образцу и доступным заданным условиям.</w:t>
      </w:r>
    </w:p>
    <w:p w:rsidR="00213790" w:rsidRPr="00937D2B" w:rsidRDefault="00213790" w:rsidP="007A1E0D">
      <w:pPr>
        <w:tabs>
          <w:tab w:val="left" w:pos="142"/>
          <w:tab w:val="left" w:leader="dot" w:pos="624"/>
        </w:tabs>
        <w:spacing w:after="0" w:line="271" w:lineRule="auto"/>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Выпускник получит возможность научиться:</w:t>
      </w:r>
    </w:p>
    <w:p w:rsidR="00213790" w:rsidRPr="00937D2B" w:rsidRDefault="00213790" w:rsidP="007A1E0D">
      <w:pPr>
        <w:tabs>
          <w:tab w:val="left" w:pos="142"/>
          <w:tab w:val="left" w:leader="dot" w:pos="624"/>
        </w:tabs>
        <w:spacing w:after="0" w:line="271" w:lineRule="auto"/>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соотносить объемные конструкции, основанные на правильных геометрических формах, с изображениями их разверток;</w:t>
      </w:r>
    </w:p>
    <w:p w:rsidR="00213790" w:rsidRPr="00937D2B" w:rsidRDefault="00213790" w:rsidP="007A1E0D">
      <w:pPr>
        <w:pStyle w:val="Zag3"/>
        <w:tabs>
          <w:tab w:val="left" w:pos="142"/>
          <w:tab w:val="left" w:leader="dot" w:pos="624"/>
        </w:tabs>
        <w:spacing w:after="0" w:line="271" w:lineRule="auto"/>
        <w:ind w:firstLine="709"/>
        <w:jc w:val="both"/>
        <w:rPr>
          <w:rStyle w:val="Zag11"/>
          <w:rFonts w:ascii="Times New Roman" w:eastAsia="@Arial Unicode MS" w:hAnsi="Times New Roman"/>
          <w:i w:val="0"/>
          <w:iCs w:val="0"/>
          <w:color w:val="auto"/>
          <w:lang w:val="ru-RU"/>
        </w:rPr>
      </w:pPr>
      <w:r w:rsidRPr="00937D2B">
        <w:rPr>
          <w:rStyle w:val="Zag11"/>
          <w:rFonts w:ascii="Times New Roman" w:eastAsia="@Arial Unicode MS" w:hAnsi="Times New Roman"/>
          <w:color w:val="auto"/>
          <w:lang w:val="ru-RU"/>
        </w:rPr>
        <w:t>создавать мысленный образ конструкции с целью решения определенной конструкторской задачи или передачи определенной художественно-эстетической информации, воплощать этот образ в материале.</w:t>
      </w:r>
    </w:p>
    <w:p w:rsidR="00213790" w:rsidRPr="00937D2B" w:rsidRDefault="00213790" w:rsidP="007A1E0D">
      <w:pPr>
        <w:pStyle w:val="Zag3"/>
        <w:tabs>
          <w:tab w:val="left" w:pos="142"/>
          <w:tab w:val="left" w:leader="dot" w:pos="624"/>
        </w:tabs>
        <w:spacing w:after="0" w:line="271" w:lineRule="auto"/>
        <w:ind w:firstLine="709"/>
        <w:rPr>
          <w:rStyle w:val="Zag11"/>
          <w:rFonts w:ascii="Times New Roman" w:eastAsia="@Arial Unicode MS" w:hAnsi="Times New Roman"/>
          <w:b/>
          <w:bCs/>
          <w:i w:val="0"/>
          <w:iCs w:val="0"/>
          <w:color w:val="auto"/>
          <w:lang w:val="ru-RU"/>
        </w:rPr>
      </w:pPr>
      <w:r w:rsidRPr="00937D2B">
        <w:rPr>
          <w:rStyle w:val="Zag11"/>
          <w:rFonts w:ascii="Times New Roman" w:eastAsia="@Arial Unicode MS" w:hAnsi="Times New Roman"/>
          <w:b/>
          <w:bCs/>
          <w:i w:val="0"/>
          <w:iCs w:val="0"/>
          <w:color w:val="auto"/>
          <w:lang w:val="ru-RU"/>
        </w:rPr>
        <w:t>4. Практика работы на компьютере</w:t>
      </w:r>
    </w:p>
    <w:p w:rsidR="00213790" w:rsidRPr="00937D2B" w:rsidRDefault="00213790" w:rsidP="007A1E0D">
      <w:pPr>
        <w:tabs>
          <w:tab w:val="left" w:pos="142"/>
          <w:tab w:val="left" w:leader="dot" w:pos="624"/>
        </w:tabs>
        <w:spacing w:after="0" w:line="271" w:lineRule="auto"/>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Выпускник научится:</w:t>
      </w:r>
    </w:p>
    <w:p w:rsidR="00213790" w:rsidRPr="00937D2B" w:rsidRDefault="00213790" w:rsidP="007A1E0D">
      <w:pPr>
        <w:tabs>
          <w:tab w:val="left" w:pos="142"/>
          <w:tab w:val="left" w:leader="dot" w:pos="624"/>
        </w:tabs>
        <w:spacing w:after="0" w:line="271" w:lineRule="auto"/>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pacing w:val="-4"/>
          <w:sz w:val="24"/>
          <w:szCs w:val="24"/>
        </w:rPr>
        <w:t>соблюдать безопасные приемы труда, пользоваться персональным компьютером для воспроизведения и поиска необходимой информации в ресурсе компьютера, для решения доступных конструкторско-технологических зада</w:t>
      </w:r>
      <w:r w:rsidRPr="00937D2B">
        <w:rPr>
          <w:rStyle w:val="Zag11"/>
          <w:rFonts w:ascii="Times New Roman" w:eastAsia="@Arial Unicode MS" w:hAnsi="Times New Roman" w:cs="Times New Roman"/>
          <w:sz w:val="24"/>
          <w:szCs w:val="24"/>
        </w:rPr>
        <w:t>ч;</w:t>
      </w:r>
    </w:p>
    <w:p w:rsidR="00213790" w:rsidRPr="00937D2B" w:rsidRDefault="00213790" w:rsidP="007A1E0D">
      <w:pPr>
        <w:tabs>
          <w:tab w:val="left" w:pos="142"/>
          <w:tab w:val="left" w:leader="dot" w:pos="624"/>
        </w:tabs>
        <w:spacing w:after="0" w:line="271" w:lineRule="auto"/>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использовать простейшие приемы работы с готовыми электронными ресурсами: активировать, читать информацию, выполнять задания;</w:t>
      </w:r>
    </w:p>
    <w:p w:rsidR="00213790" w:rsidRPr="00937D2B" w:rsidRDefault="00213790" w:rsidP="007A1E0D">
      <w:pPr>
        <w:tabs>
          <w:tab w:val="left" w:pos="142"/>
          <w:tab w:val="left" w:leader="dot" w:pos="624"/>
        </w:tabs>
        <w:spacing w:after="0" w:line="271" w:lineRule="auto"/>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создавать небольшие тексты, иллюстрации к устному рассказу, используя редакторы текстов и презентаций.</w:t>
      </w:r>
    </w:p>
    <w:p w:rsidR="00213790" w:rsidRPr="00937D2B" w:rsidRDefault="00213790" w:rsidP="007A1E0D">
      <w:pPr>
        <w:tabs>
          <w:tab w:val="left" w:pos="142"/>
          <w:tab w:val="left" w:leader="dot" w:pos="624"/>
        </w:tabs>
        <w:spacing w:after="0" w:line="271" w:lineRule="auto"/>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Выпускник получит возможность научиться:</w:t>
      </w:r>
    </w:p>
    <w:p w:rsidR="00213790" w:rsidRPr="00937D2B" w:rsidRDefault="00213790" w:rsidP="007A1E0D">
      <w:pPr>
        <w:pStyle w:val="Zag2"/>
        <w:tabs>
          <w:tab w:val="left" w:pos="142"/>
          <w:tab w:val="left" w:leader="dot" w:pos="624"/>
        </w:tabs>
        <w:spacing w:after="0" w:line="271" w:lineRule="auto"/>
        <w:jc w:val="both"/>
        <w:rPr>
          <w:rStyle w:val="Zag11"/>
          <w:rFonts w:ascii="Times New Roman" w:eastAsia="@Arial Unicode MS" w:hAnsi="Times New Roman"/>
          <w:b w:val="0"/>
          <w:bCs w:val="0"/>
          <w:color w:val="auto"/>
          <w:sz w:val="24"/>
          <w:szCs w:val="24"/>
          <w:lang w:val="ru-RU"/>
        </w:rPr>
      </w:pPr>
      <w:r w:rsidRPr="00937D2B">
        <w:rPr>
          <w:rStyle w:val="Zag11"/>
          <w:rFonts w:ascii="Times New Roman" w:eastAsia="@Arial Unicode MS" w:hAnsi="Times New Roman"/>
          <w:b w:val="0"/>
          <w:bCs w:val="0"/>
          <w:i/>
          <w:iCs/>
          <w:color w:val="auto"/>
          <w:sz w:val="24"/>
          <w:szCs w:val="24"/>
          <w:lang w:val="ru-RU"/>
        </w:rPr>
        <w:t>пользоваться доступными приемами работы с готовой текстовой, визуальной, звуковой информацией в сети Интернет, а также познакомится с доступными способами ее получения, хранения, переработки.</w:t>
      </w:r>
    </w:p>
    <w:p w:rsidR="00213790" w:rsidRPr="00937D2B" w:rsidRDefault="00213790" w:rsidP="000B19E2">
      <w:pPr>
        <w:pStyle w:val="Zag3"/>
        <w:tabs>
          <w:tab w:val="left" w:leader="dot" w:pos="624"/>
        </w:tabs>
        <w:spacing w:after="0" w:line="276" w:lineRule="auto"/>
        <w:ind w:firstLine="709"/>
        <w:rPr>
          <w:rStyle w:val="Zag11"/>
          <w:rFonts w:ascii="Times New Roman" w:eastAsia="@Arial Unicode MS" w:hAnsi="Times New Roman"/>
          <w:color w:val="auto"/>
          <w:lang w:val="ru-RU"/>
        </w:rPr>
      </w:pPr>
    </w:p>
    <w:p w:rsidR="00213790" w:rsidRPr="00937D2B" w:rsidRDefault="00213790" w:rsidP="00DF0E53">
      <w:pPr>
        <w:pStyle w:val="2"/>
        <w:spacing w:before="0"/>
        <w:ind w:firstLine="709"/>
        <w:rPr>
          <w:rStyle w:val="Zag11"/>
          <w:rFonts w:ascii="Times New Roman" w:hAnsi="Times New Roman" w:cs="Times New Roman"/>
          <w:b w:val="0"/>
          <w:bCs w:val="0"/>
          <w:i/>
          <w:iCs/>
          <w:color w:val="auto"/>
          <w:sz w:val="24"/>
          <w:szCs w:val="24"/>
          <w:lang w:eastAsia="ru-RU"/>
        </w:rPr>
      </w:pPr>
      <w:bookmarkStart w:id="35" w:name="_Toc410587805"/>
      <w:bookmarkStart w:id="36" w:name="_Toc410963370"/>
      <w:bookmarkStart w:id="37" w:name="_Toc410964336"/>
      <w:r w:rsidRPr="00937D2B">
        <w:rPr>
          <w:rStyle w:val="Zag11"/>
          <w:rFonts w:ascii="Times New Roman" w:hAnsi="Times New Roman" w:cs="Times New Roman"/>
          <w:color w:val="auto"/>
          <w:sz w:val="24"/>
          <w:szCs w:val="24"/>
        </w:rPr>
        <w:t>1.2.11.Физическая культура</w:t>
      </w:r>
      <w:bookmarkEnd w:id="35"/>
      <w:bookmarkEnd w:id="36"/>
      <w:bookmarkEnd w:id="37"/>
    </w:p>
    <w:p w:rsidR="00213790" w:rsidRPr="00937D2B" w:rsidRDefault="00213790" w:rsidP="000B19E2">
      <w:pPr>
        <w:pStyle w:val="Zag3"/>
        <w:tabs>
          <w:tab w:val="left" w:pos="142"/>
          <w:tab w:val="left" w:leader="dot" w:pos="624"/>
        </w:tabs>
        <w:spacing w:after="0" w:line="276" w:lineRule="auto"/>
        <w:ind w:firstLine="709"/>
        <w:jc w:val="both"/>
        <w:rPr>
          <w:rStyle w:val="Zag11"/>
          <w:rFonts w:ascii="Times New Roman" w:eastAsia="@Arial Unicode MS" w:hAnsi="Times New Roman"/>
          <w:color w:val="auto"/>
          <w:lang w:val="ru-RU"/>
        </w:rPr>
      </w:pPr>
      <w:r w:rsidRPr="00937D2B">
        <w:rPr>
          <w:rStyle w:val="Zag11"/>
          <w:rFonts w:ascii="Times New Roman" w:eastAsia="@Arial Unicode MS" w:hAnsi="Times New Roman"/>
          <w:color w:val="auto"/>
          <w:lang w:val="ru-RU"/>
        </w:rPr>
        <w:t>(для обучающихся, не имеющих противопоказаний для занятий физической культурой или существенных ограничений по нагрузке)</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 результате обучения обучающиеся на уровне начального общего образования: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начнут понимать значение занятий физической культурой для укрепления здоровья, физического развития и физической подготовленности, для трудовой деятельности, военной практики;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начнут осознанно использовать знания, полученные в курсе «Физическая культура», при планировании и соблюдении режима дня, выполнении физических упражнений и во время подвижных игр на досуге;</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узнают о положительном влиянии занятий физическими упражнениями на развитие систем дыхания и кровообращения, поймут необходимость и смысл проведения простейших закаливающих процедур.</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Обучающиеся: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освоят первичные навыки и умения по организации и проведению утренней зарядки, физкультурно-оздоровительных мероприятий в течение учебного дня, во время подвижных игр в помещении и на открытом воздухе;</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научатся составлять комплексы оздоровительных и общеразвивающих упражнений, использовать простейший спортивный инвентарь и оборудование;</w:t>
      </w:r>
    </w:p>
    <w:p w:rsidR="00213790" w:rsidRPr="00937D2B" w:rsidRDefault="00213790" w:rsidP="000B19E2">
      <w:pPr>
        <w:widowControl w:val="0"/>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освоят правила поведения и безопасности во время занятий физическими упражнениями, правила подбора одежды и обуви в зависимости от условий проведения занятий;</w:t>
      </w:r>
    </w:p>
    <w:p w:rsidR="00213790" w:rsidRPr="00937D2B" w:rsidRDefault="00213790" w:rsidP="000B19E2">
      <w:pPr>
        <w:widowControl w:val="0"/>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 xml:space="preserve">научатся наблюдать за изменением собственного роста, массы тела и показателей </w:t>
      </w:r>
      <w:r w:rsidRPr="00937D2B">
        <w:rPr>
          <w:rStyle w:val="Zag11"/>
          <w:rFonts w:ascii="Times New Roman" w:eastAsia="@Arial Unicode MS" w:hAnsi="Times New Roman" w:cs="Times New Roman"/>
          <w:sz w:val="24"/>
          <w:szCs w:val="24"/>
        </w:rPr>
        <w:lastRenderedPageBreak/>
        <w:t>развития основных физических качеств; оценивать величину физической нагрузки по частоте пульса во время выполнения физических упражнений;</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научатся выполнять комплексы специальных упражнений, направленных на формирование правильной осанки, профилактику нарушения зрения, развитие систем дыхания и кровообращения;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приобретут жизненно важные двигательные навыки и умения, необходимые для жизнедеятельности каждого человека: бегать и прыгать различными способами; метать и бросать мячи; лазать и перелезать через препятствия; выполнять акробатические и гимнастические упражнения, простейшие комбинации; передвигаться на лыжах (в снежных районах России) и плавать простейшими способами; будут демонстрировать постоянный прирост показателей развития основных физических качеств;</w:t>
      </w:r>
    </w:p>
    <w:p w:rsidR="00213790" w:rsidRPr="00937D2B" w:rsidRDefault="00213790" w:rsidP="000B19E2">
      <w:pPr>
        <w:pStyle w:val="Zag3"/>
        <w:tabs>
          <w:tab w:val="left" w:pos="142"/>
          <w:tab w:val="left" w:leader="dot" w:pos="624"/>
        </w:tabs>
        <w:spacing w:after="0" w:line="276" w:lineRule="auto"/>
        <w:ind w:firstLine="709"/>
        <w:jc w:val="both"/>
        <w:rPr>
          <w:rStyle w:val="Zag11"/>
          <w:rFonts w:ascii="Times New Roman" w:eastAsia="@Arial Unicode MS" w:hAnsi="Times New Roman"/>
          <w:i w:val="0"/>
          <w:iCs w:val="0"/>
          <w:color w:val="auto"/>
          <w:lang w:val="ru-RU"/>
        </w:rPr>
      </w:pPr>
      <w:r w:rsidRPr="00937D2B">
        <w:rPr>
          <w:rStyle w:val="Zag11"/>
          <w:rFonts w:ascii="Times New Roman" w:eastAsia="@Arial Unicode MS" w:hAnsi="Times New Roman"/>
          <w:i w:val="0"/>
          <w:iCs w:val="0"/>
          <w:color w:val="auto"/>
          <w:lang w:val="ru-RU"/>
        </w:rPr>
        <w:t>освоят навыки организации и проведения подвижных игр, элементы и простейшие технические действия игр в футбол, баскетбол и волейбол; в процессе игровой и соревновательной деятельности будут использовать навыки коллективного общения и взаимодействия.</w:t>
      </w:r>
    </w:p>
    <w:p w:rsidR="00213790" w:rsidRPr="00937D2B" w:rsidRDefault="00213790" w:rsidP="000B19E2">
      <w:pPr>
        <w:pStyle w:val="Zag3"/>
        <w:tabs>
          <w:tab w:val="left" w:pos="142"/>
          <w:tab w:val="left" w:leader="dot" w:pos="624"/>
        </w:tabs>
        <w:spacing w:after="0" w:line="276" w:lineRule="auto"/>
        <w:ind w:firstLine="709"/>
        <w:rPr>
          <w:rStyle w:val="Zag11"/>
          <w:rFonts w:ascii="Times New Roman" w:eastAsia="@Arial Unicode MS" w:hAnsi="Times New Roman"/>
          <w:b/>
          <w:bCs/>
          <w:i w:val="0"/>
          <w:iCs w:val="0"/>
          <w:color w:val="auto"/>
          <w:lang w:val="ru-RU"/>
        </w:rPr>
      </w:pPr>
      <w:r w:rsidRPr="00937D2B">
        <w:rPr>
          <w:rStyle w:val="Zag11"/>
          <w:rFonts w:ascii="Times New Roman" w:eastAsia="@Arial Unicode MS" w:hAnsi="Times New Roman"/>
          <w:b/>
          <w:bCs/>
          <w:i w:val="0"/>
          <w:iCs w:val="0"/>
          <w:color w:val="auto"/>
          <w:lang w:val="ru-RU"/>
        </w:rPr>
        <w:t>1. Знания о физической культуре</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Выпускник научится: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ориентироваться в понятиях «физическая культура», «режим дня»; характеризовать роль и значение утренней зарядки, физкультминуток и физкультпауз, уроков физической культуры, закаливания, прогулок на свежем воздухе, подвижных игр, занятий спортом для укрепления здоровья, развития основных систем организма;</w:t>
      </w:r>
    </w:p>
    <w:p w:rsidR="00213790" w:rsidRPr="00937D2B" w:rsidRDefault="00213790" w:rsidP="000B19E2">
      <w:pPr>
        <w:widowControl w:val="0"/>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раскрывать на примерах (из истории, в том числе родного края, или из личного опыта) положительное влияние занятий физической культурой на физическое, личностное и социальное развитие;</w:t>
      </w:r>
    </w:p>
    <w:p w:rsidR="00213790" w:rsidRPr="00937D2B" w:rsidRDefault="00213790" w:rsidP="000B19E2">
      <w:pPr>
        <w:widowControl w:val="0"/>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ориентироваться в понятии «физическая подготовка», характеризовать основные физические качества (силу, быстроту, выносливость, координацию, гибкость) и различать их между собой;</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организовывать места занятий физическими упражнениями и подвижными играми (как в помещении, так и на открытом воздухе), соблюдать правила поведения и предупреждения травматизма во время занятий физическими упражнениями.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t>Выпускник получит возможность научиться: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t>выявлять связь занятий физической культурой с трудовой и оборонной деятельностью;</w:t>
      </w:r>
    </w:p>
    <w:p w:rsidR="00213790" w:rsidRPr="00937D2B" w:rsidRDefault="00213790" w:rsidP="000B19E2">
      <w:pPr>
        <w:pStyle w:val="Zag3"/>
        <w:tabs>
          <w:tab w:val="left" w:pos="142"/>
          <w:tab w:val="left" w:leader="dot" w:pos="624"/>
        </w:tabs>
        <w:spacing w:after="0" w:line="276" w:lineRule="auto"/>
        <w:ind w:firstLine="709"/>
        <w:jc w:val="both"/>
        <w:rPr>
          <w:rStyle w:val="Zag11"/>
          <w:rFonts w:ascii="Times New Roman" w:eastAsia="@Arial Unicode MS" w:hAnsi="Times New Roman"/>
          <w:i w:val="0"/>
          <w:iCs w:val="0"/>
          <w:color w:val="auto"/>
          <w:lang w:val="ru-RU"/>
        </w:rPr>
      </w:pPr>
      <w:r w:rsidRPr="00937D2B">
        <w:rPr>
          <w:rStyle w:val="Zag11"/>
          <w:rFonts w:ascii="Times New Roman" w:eastAsia="@Arial Unicode MS" w:hAnsi="Times New Roman"/>
          <w:color w:val="auto"/>
          <w:lang w:val="ru-RU"/>
        </w:rPr>
        <w:t>характеризовать роль и значение режима дня в сохранении и укреплении здоровья; планировать и корректировать режим дня с учетом своей учебной и внешкольной деятельности, показателей своего здоровья, физического развития и физической подготовленности.</w:t>
      </w:r>
    </w:p>
    <w:p w:rsidR="00213790" w:rsidRPr="00937D2B" w:rsidRDefault="00213790" w:rsidP="000B19E2">
      <w:pPr>
        <w:pStyle w:val="Zag3"/>
        <w:tabs>
          <w:tab w:val="left" w:pos="142"/>
          <w:tab w:val="left" w:leader="dot" w:pos="624"/>
        </w:tabs>
        <w:spacing w:after="0" w:line="276" w:lineRule="auto"/>
        <w:ind w:firstLine="709"/>
        <w:rPr>
          <w:rStyle w:val="Zag11"/>
          <w:rFonts w:ascii="Times New Roman" w:eastAsia="@Arial Unicode MS" w:hAnsi="Times New Roman"/>
          <w:b/>
          <w:bCs/>
          <w:i w:val="0"/>
          <w:iCs w:val="0"/>
          <w:color w:val="auto"/>
          <w:lang w:val="ru-RU"/>
        </w:rPr>
      </w:pPr>
      <w:r w:rsidRPr="00937D2B">
        <w:rPr>
          <w:rStyle w:val="Zag11"/>
          <w:rFonts w:ascii="Times New Roman" w:eastAsia="@Arial Unicode MS" w:hAnsi="Times New Roman"/>
          <w:b/>
          <w:bCs/>
          <w:i w:val="0"/>
          <w:iCs w:val="0"/>
          <w:color w:val="auto"/>
          <w:lang w:val="ru-RU"/>
        </w:rPr>
        <w:t>2. Способы физкультурной деятельности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Выпускник научится:</w:t>
      </w:r>
    </w:p>
    <w:p w:rsidR="00213790" w:rsidRPr="00937D2B" w:rsidRDefault="00213790" w:rsidP="000B19E2">
      <w:pPr>
        <w:widowControl w:val="0"/>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отбирать и выполнять комплексы упражнений для утренней зарядки и физкультминуток в соответствии с изученными правилами;</w:t>
      </w:r>
    </w:p>
    <w:p w:rsidR="00213790" w:rsidRPr="00937D2B" w:rsidRDefault="00213790" w:rsidP="000B19E2">
      <w:pPr>
        <w:widowControl w:val="0"/>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организовывать и проводить подвижные игры и соревнования во время отдыха на открытом воздухе и в помещении (спортивном зале и местах рекреации), соблюдать правила взаимодействия с игроками;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измерять показатели физического развития (рост, масса) и физической подготовленности (сила, быстрота, выносливость, гибкость), вести систематические наблюдения за их динамикой.</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t>Выпускник получит возможность научиться: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lastRenderedPageBreak/>
        <w:t>вести тетрадь по физической культуре с записями режима дня, комплексов утренней гимнастики, физкультминуток, общеразвивающих упражнений для индивидуальных занятий, результатов наблюдений за динамикой основных показателей физического развития и физической подготовленности;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t>целенаправленно отбирать физические упражнения для индивидуальных занятий по развитию физических качеств;</w:t>
      </w:r>
    </w:p>
    <w:p w:rsidR="00213790" w:rsidRPr="00937D2B" w:rsidRDefault="00213790" w:rsidP="000B19E2">
      <w:pPr>
        <w:pStyle w:val="Zag3"/>
        <w:tabs>
          <w:tab w:val="left" w:pos="142"/>
          <w:tab w:val="left" w:leader="dot" w:pos="624"/>
        </w:tabs>
        <w:spacing w:after="0" w:line="276" w:lineRule="auto"/>
        <w:ind w:firstLine="709"/>
        <w:jc w:val="both"/>
        <w:rPr>
          <w:rStyle w:val="Zag11"/>
          <w:rFonts w:ascii="Times New Roman" w:eastAsia="@Arial Unicode MS" w:hAnsi="Times New Roman"/>
          <w:i w:val="0"/>
          <w:iCs w:val="0"/>
          <w:color w:val="auto"/>
          <w:lang w:val="ru-RU"/>
        </w:rPr>
      </w:pPr>
      <w:r w:rsidRPr="00937D2B">
        <w:rPr>
          <w:rStyle w:val="Zag11"/>
          <w:rFonts w:ascii="Times New Roman" w:eastAsia="@Arial Unicode MS" w:hAnsi="Times New Roman"/>
          <w:color w:val="auto"/>
          <w:lang w:val="ru-RU"/>
        </w:rPr>
        <w:t>выполнять простейшие приемы оказания доврачебной помощи при травмах и ушибах.</w:t>
      </w:r>
    </w:p>
    <w:p w:rsidR="00213790" w:rsidRPr="00937D2B" w:rsidRDefault="00213790" w:rsidP="000B19E2">
      <w:pPr>
        <w:pStyle w:val="Zag3"/>
        <w:tabs>
          <w:tab w:val="left" w:pos="142"/>
          <w:tab w:val="left" w:leader="dot" w:pos="624"/>
        </w:tabs>
        <w:spacing w:after="0" w:line="276" w:lineRule="auto"/>
        <w:ind w:firstLine="709"/>
        <w:rPr>
          <w:rStyle w:val="Zag11"/>
          <w:rFonts w:ascii="Times New Roman" w:eastAsia="@Arial Unicode MS" w:hAnsi="Times New Roman"/>
          <w:b/>
          <w:bCs/>
          <w:i w:val="0"/>
          <w:iCs w:val="0"/>
          <w:color w:val="auto"/>
          <w:lang w:val="ru-RU"/>
        </w:rPr>
      </w:pPr>
      <w:r w:rsidRPr="00937D2B">
        <w:rPr>
          <w:rStyle w:val="Zag11"/>
          <w:rFonts w:ascii="Times New Roman" w:eastAsia="@Arial Unicode MS" w:hAnsi="Times New Roman"/>
          <w:b/>
          <w:bCs/>
          <w:i w:val="0"/>
          <w:iCs w:val="0"/>
          <w:color w:val="auto"/>
          <w:lang w:val="ru-RU"/>
        </w:rPr>
        <w:t>3. Физическое совершенствование</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Выпускник научится: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pacing w:val="-4"/>
          <w:sz w:val="24"/>
          <w:szCs w:val="24"/>
        </w:rPr>
      </w:pPr>
      <w:r w:rsidRPr="00937D2B">
        <w:rPr>
          <w:rStyle w:val="Zag11"/>
          <w:rFonts w:ascii="Times New Roman" w:eastAsia="@Arial Unicode MS" w:hAnsi="Times New Roman" w:cs="Times New Roman"/>
          <w:spacing w:val="-4"/>
          <w:sz w:val="24"/>
          <w:szCs w:val="24"/>
        </w:rPr>
        <w:t>выполнять упражнения по коррекции и профилактике нарушения зрения и осанки, упражнения на развитие физических качеств (силы, быстроты, выносливости, координации, гибкости); оценивать величину нагрузки (большая, средняя, малая) по частоте пульса (с помощью специальной таблицы);</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выполнять тестовые упражнения на оценку динамики индивидуального развития основных физических качеств;</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выполнять организующие строевые команды и приемы;</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выполнять акробатические упражнения (кувырки, стойки, перекаты);</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выполнять гимнастические упражнения на спортивных снарядах (низкие перекладина и брусья, напольное гимнастическое бревно);</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t>выполнять легкоатлетические упражнения (бег, прыжки, метания и броски мяча разного веса и объема);</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sz w:val="24"/>
          <w:szCs w:val="24"/>
        </w:rPr>
        <w:t>выполнять игровые действия и упражнения из подвижных игр разной функциональной направленности.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t>Выпускник получит возможность научиться: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t>сохранять правильную осанку, оптимальное телосложение;</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t>выполнять эстетически красиво гимнастические и акробатические комбинации;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t>играть в баскетбол, футбол и волейбол по упрощенным правилам;</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t>выполнять тестовые нормативы по физической подготовке;</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i/>
          <w:iCs/>
          <w:sz w:val="24"/>
          <w:szCs w:val="24"/>
        </w:rPr>
        <w:t>плавать, в том числе спортивными способами;</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i/>
          <w:iCs/>
          <w:sz w:val="24"/>
          <w:szCs w:val="24"/>
        </w:rPr>
      </w:pPr>
      <w:r w:rsidRPr="00937D2B">
        <w:rPr>
          <w:rStyle w:val="Zag11"/>
          <w:rFonts w:ascii="Times New Roman" w:eastAsia="@Arial Unicode MS" w:hAnsi="Times New Roman" w:cs="Times New Roman"/>
          <w:i/>
          <w:iCs/>
          <w:sz w:val="24"/>
          <w:szCs w:val="24"/>
        </w:rPr>
        <w:t>выполнять передвижения на лыжах (для снежных регионов России).</w:t>
      </w:r>
    </w:p>
    <w:p w:rsidR="00213790" w:rsidRPr="00937D2B" w:rsidRDefault="00213790" w:rsidP="000B19E2">
      <w:pPr>
        <w:spacing w:after="0"/>
        <w:ind w:firstLine="709"/>
        <w:rPr>
          <w:rFonts w:ascii="Times New Roman" w:hAnsi="Times New Roman" w:cs="Times New Roman"/>
          <w:sz w:val="24"/>
          <w:szCs w:val="24"/>
        </w:rPr>
      </w:pPr>
    </w:p>
    <w:p w:rsidR="00213790" w:rsidRPr="00937D2B" w:rsidRDefault="00213790" w:rsidP="000B19E2">
      <w:pPr>
        <w:spacing w:after="0"/>
        <w:ind w:firstLine="709"/>
        <w:rPr>
          <w:rFonts w:ascii="Times New Roman" w:hAnsi="Times New Roman" w:cs="Times New Roman"/>
          <w:sz w:val="24"/>
          <w:szCs w:val="24"/>
        </w:rPr>
      </w:pPr>
    </w:p>
    <w:p w:rsidR="00213790" w:rsidRPr="00937D2B" w:rsidRDefault="00213790" w:rsidP="000B19E2">
      <w:pPr>
        <w:spacing w:after="0"/>
        <w:ind w:firstLine="709"/>
        <w:rPr>
          <w:rFonts w:ascii="Times New Roman" w:hAnsi="Times New Roman" w:cs="Times New Roman"/>
          <w:sz w:val="24"/>
          <w:szCs w:val="24"/>
        </w:rPr>
      </w:pPr>
    </w:p>
    <w:p w:rsidR="00213790" w:rsidRPr="00937D2B" w:rsidRDefault="00213790" w:rsidP="000B19E2">
      <w:pPr>
        <w:spacing w:after="0"/>
        <w:ind w:firstLine="709"/>
        <w:rPr>
          <w:rFonts w:ascii="Times New Roman" w:hAnsi="Times New Roman" w:cs="Times New Roman"/>
          <w:sz w:val="24"/>
          <w:szCs w:val="24"/>
        </w:rPr>
      </w:pPr>
    </w:p>
    <w:p w:rsidR="00213790" w:rsidRPr="00937D2B" w:rsidRDefault="00213790" w:rsidP="000B19E2">
      <w:pPr>
        <w:spacing w:after="0"/>
        <w:ind w:firstLine="709"/>
        <w:rPr>
          <w:rFonts w:ascii="Times New Roman" w:hAnsi="Times New Roman" w:cs="Times New Roman"/>
          <w:sz w:val="24"/>
          <w:szCs w:val="24"/>
        </w:rPr>
      </w:pPr>
    </w:p>
    <w:p w:rsidR="00213790" w:rsidRPr="00937D2B" w:rsidRDefault="00213790" w:rsidP="000B19E2">
      <w:pPr>
        <w:spacing w:after="0"/>
        <w:ind w:firstLine="709"/>
        <w:rPr>
          <w:rFonts w:ascii="Times New Roman" w:hAnsi="Times New Roman" w:cs="Times New Roman"/>
          <w:sz w:val="24"/>
          <w:szCs w:val="24"/>
        </w:rPr>
      </w:pPr>
    </w:p>
    <w:p w:rsidR="00213790" w:rsidRPr="00937D2B" w:rsidRDefault="00213790" w:rsidP="000B19E2">
      <w:pPr>
        <w:spacing w:after="0"/>
        <w:ind w:firstLine="709"/>
        <w:rPr>
          <w:rFonts w:ascii="Times New Roman" w:hAnsi="Times New Roman" w:cs="Times New Roman"/>
          <w:sz w:val="24"/>
          <w:szCs w:val="24"/>
        </w:rPr>
      </w:pPr>
    </w:p>
    <w:p w:rsidR="00213790" w:rsidRPr="00937D2B" w:rsidRDefault="00213790" w:rsidP="000B19E2">
      <w:pPr>
        <w:spacing w:after="0"/>
        <w:ind w:firstLine="709"/>
        <w:rPr>
          <w:rFonts w:ascii="Times New Roman" w:hAnsi="Times New Roman" w:cs="Times New Roman"/>
          <w:sz w:val="24"/>
          <w:szCs w:val="24"/>
        </w:rPr>
      </w:pPr>
    </w:p>
    <w:p w:rsidR="00213790" w:rsidRPr="00937D2B" w:rsidRDefault="00213790" w:rsidP="000B19E2">
      <w:pPr>
        <w:spacing w:after="0"/>
        <w:ind w:firstLine="709"/>
        <w:rPr>
          <w:rFonts w:ascii="Times New Roman" w:hAnsi="Times New Roman" w:cs="Times New Roman"/>
          <w:sz w:val="24"/>
          <w:szCs w:val="24"/>
        </w:rPr>
      </w:pPr>
    </w:p>
    <w:p w:rsidR="00213790" w:rsidRPr="00937D2B" w:rsidRDefault="00213790" w:rsidP="000B19E2">
      <w:pPr>
        <w:spacing w:after="0"/>
        <w:ind w:firstLine="709"/>
        <w:rPr>
          <w:rFonts w:ascii="Times New Roman" w:hAnsi="Times New Roman" w:cs="Times New Roman"/>
          <w:sz w:val="24"/>
          <w:szCs w:val="24"/>
        </w:rPr>
      </w:pPr>
    </w:p>
    <w:p w:rsidR="00213790" w:rsidRPr="00937D2B" w:rsidRDefault="00213790" w:rsidP="000B19E2">
      <w:pPr>
        <w:spacing w:after="0"/>
        <w:ind w:firstLine="709"/>
        <w:rPr>
          <w:rFonts w:ascii="Times New Roman" w:hAnsi="Times New Roman" w:cs="Times New Roman"/>
          <w:sz w:val="24"/>
          <w:szCs w:val="24"/>
        </w:rPr>
      </w:pPr>
    </w:p>
    <w:p w:rsidR="00213790" w:rsidRPr="00937D2B" w:rsidRDefault="00213790" w:rsidP="000B19E2">
      <w:pPr>
        <w:spacing w:after="0"/>
        <w:ind w:firstLine="709"/>
        <w:rPr>
          <w:rFonts w:ascii="Times New Roman" w:hAnsi="Times New Roman" w:cs="Times New Roman"/>
          <w:sz w:val="24"/>
          <w:szCs w:val="24"/>
        </w:rPr>
      </w:pPr>
    </w:p>
    <w:p w:rsidR="00213790" w:rsidRDefault="00213790" w:rsidP="000B19E2">
      <w:pPr>
        <w:spacing w:after="0"/>
        <w:ind w:firstLine="709"/>
        <w:rPr>
          <w:rFonts w:ascii="Times New Roman" w:hAnsi="Times New Roman" w:cs="Times New Roman"/>
          <w:sz w:val="24"/>
          <w:szCs w:val="24"/>
        </w:rPr>
      </w:pPr>
    </w:p>
    <w:p w:rsidR="00220056" w:rsidRPr="00937D2B" w:rsidRDefault="00220056" w:rsidP="000B19E2">
      <w:pPr>
        <w:spacing w:after="0"/>
        <w:ind w:firstLine="709"/>
        <w:rPr>
          <w:rFonts w:ascii="Times New Roman" w:hAnsi="Times New Roman" w:cs="Times New Roman"/>
          <w:sz w:val="24"/>
          <w:szCs w:val="24"/>
        </w:rPr>
      </w:pPr>
    </w:p>
    <w:p w:rsidR="00213790" w:rsidRPr="00937D2B" w:rsidRDefault="00213790" w:rsidP="000B19E2">
      <w:pPr>
        <w:spacing w:after="0"/>
        <w:ind w:firstLine="709"/>
        <w:rPr>
          <w:rFonts w:ascii="Times New Roman" w:hAnsi="Times New Roman" w:cs="Times New Roman"/>
          <w:sz w:val="24"/>
          <w:szCs w:val="24"/>
        </w:rPr>
      </w:pPr>
    </w:p>
    <w:p w:rsidR="00213790" w:rsidRPr="00220056" w:rsidRDefault="00213790" w:rsidP="000B19E2">
      <w:pPr>
        <w:pStyle w:val="3"/>
        <w:spacing w:before="0"/>
        <w:jc w:val="center"/>
        <w:rPr>
          <w:rStyle w:val="Zag11"/>
          <w:rFonts w:ascii="Times New Roman" w:eastAsia="@Arial Unicode MS" w:hAnsi="Times New Roman" w:cs="Times New Roman"/>
          <w:color w:val="auto"/>
          <w:sz w:val="24"/>
          <w:szCs w:val="24"/>
        </w:rPr>
      </w:pPr>
      <w:bookmarkStart w:id="38" w:name="_Toc405972667"/>
      <w:bookmarkStart w:id="39" w:name="_Toc410587806"/>
      <w:bookmarkStart w:id="40" w:name="_Toc410963371"/>
      <w:bookmarkStart w:id="41" w:name="_Toc410964337"/>
      <w:r w:rsidRPr="00220056">
        <w:rPr>
          <w:rFonts w:ascii="Times New Roman" w:hAnsi="Times New Roman" w:cs="Times New Roman"/>
          <w:color w:val="auto"/>
          <w:sz w:val="24"/>
          <w:szCs w:val="24"/>
        </w:rPr>
        <w:lastRenderedPageBreak/>
        <w:t>1.3. Система оценки</w:t>
      </w:r>
      <w:bookmarkEnd w:id="38"/>
      <w:bookmarkEnd w:id="39"/>
      <w:r w:rsidRPr="00220056">
        <w:rPr>
          <w:rFonts w:ascii="Times New Roman" w:hAnsi="Times New Roman" w:cs="Times New Roman"/>
          <w:color w:val="auto"/>
          <w:sz w:val="24"/>
          <w:szCs w:val="24"/>
        </w:rPr>
        <w:t xml:space="preserve"> </w:t>
      </w:r>
      <w:r w:rsidRPr="00220056">
        <w:rPr>
          <w:rStyle w:val="Zag11"/>
          <w:rFonts w:ascii="Times New Roman" w:eastAsia="@Arial Unicode MS" w:hAnsi="Times New Roman" w:cs="Times New Roman"/>
          <w:color w:val="auto"/>
          <w:sz w:val="24"/>
          <w:szCs w:val="24"/>
        </w:rPr>
        <w:t>достижения планируемых результатов освоения основной образовательной программы</w:t>
      </w:r>
      <w:bookmarkEnd w:id="40"/>
      <w:bookmarkEnd w:id="41"/>
    </w:p>
    <w:p w:rsidR="00213790" w:rsidRPr="00937D2B" w:rsidRDefault="00213790" w:rsidP="000B19E2">
      <w:pPr>
        <w:pStyle w:val="3"/>
        <w:spacing w:before="0"/>
        <w:ind w:firstLine="709"/>
        <w:jc w:val="center"/>
        <w:rPr>
          <w:rFonts w:ascii="Times New Roman" w:hAnsi="Times New Roman" w:cs="Times New Roman"/>
          <w:b w:val="0"/>
          <w:bCs w:val="0"/>
          <w:i/>
          <w:iCs/>
          <w:sz w:val="24"/>
          <w:szCs w:val="24"/>
        </w:rPr>
      </w:pPr>
    </w:p>
    <w:p w:rsidR="00213790" w:rsidRPr="00937D2B" w:rsidRDefault="00213790" w:rsidP="000B19E2">
      <w:pPr>
        <w:pStyle w:val="Zag2"/>
        <w:tabs>
          <w:tab w:val="left" w:leader="dot" w:pos="624"/>
        </w:tabs>
        <w:spacing w:after="0" w:line="276" w:lineRule="auto"/>
        <w:rPr>
          <w:rStyle w:val="Zag11"/>
          <w:rFonts w:ascii="Times New Roman" w:eastAsia="@Arial Unicode MS" w:hAnsi="Times New Roman"/>
          <w:color w:val="auto"/>
          <w:sz w:val="24"/>
          <w:szCs w:val="24"/>
          <w:lang w:val="ru-RU"/>
        </w:rPr>
      </w:pPr>
      <w:r w:rsidRPr="00937D2B">
        <w:rPr>
          <w:rStyle w:val="Zag11"/>
          <w:rFonts w:ascii="Times New Roman" w:eastAsia="@Arial Unicode MS" w:hAnsi="Times New Roman"/>
          <w:color w:val="auto"/>
          <w:sz w:val="24"/>
          <w:szCs w:val="24"/>
          <w:lang w:val="ru-RU"/>
        </w:rPr>
        <w:t>Общие положения</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b/>
          <w:bCs/>
          <w:color w:val="auto"/>
          <w:sz w:val="24"/>
          <w:szCs w:val="24"/>
          <w:lang w:val="ru-RU"/>
        </w:rPr>
      </w:pPr>
      <w:r w:rsidRPr="00937D2B">
        <w:rPr>
          <w:rStyle w:val="Zag11"/>
          <w:rFonts w:ascii="Times New Roman" w:eastAsia="@Arial Unicode MS" w:hAnsi="Times New Roman" w:cs="Times New Roman"/>
          <w:color w:val="auto"/>
          <w:sz w:val="24"/>
          <w:szCs w:val="24"/>
          <w:lang w:val="ru-RU"/>
        </w:rPr>
        <w:t>Система оценки достижения планируемых результатов освоения основной образовательной программы начального общего образования (далее – система оценки) представляет собой один из инструментов реализации требований ФГОС к результатам освоения основной образовательной программы начального общего образования и направлена на обеспечение качества образования, что предполагает вовлеченность в оценочную деятельность как педагогов, так и обучающихся.</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Оценка на единой критериальной основе, формирование навыков рефлексии, самоанализа, самоконтроля, само</w:t>
      </w:r>
      <w:r w:rsidRPr="00937D2B">
        <w:rPr>
          <w:rStyle w:val="Zag11"/>
          <w:rFonts w:ascii="Times New Roman" w:eastAsia="@Arial Unicode MS" w:hAnsi="Times New Roman" w:cs="Times New Roman"/>
          <w:color w:val="auto"/>
          <w:sz w:val="24"/>
          <w:szCs w:val="24"/>
          <w:lang w:val="ru-RU"/>
        </w:rPr>
        <w:noBreakHyphen/>
        <w:t xml:space="preserve"> и взаимооценки дают возможность педагогам и обучающимся не только освоить эффективные средства управления учебной деятельностью, но и способствуют развитию у обучающихся самосознания, готовности открыто выражать и отстаивать свою позицию, развитию готовности к самостоятельным поступкам и действиям, принятию ответственности за их результаты.</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В соответствии с ФГОС основным</w:t>
      </w:r>
      <w:r w:rsidRPr="00937D2B">
        <w:rPr>
          <w:rStyle w:val="Zag11"/>
          <w:rFonts w:ascii="Times New Roman" w:eastAsia="@Arial Unicode MS" w:hAnsi="Times New Roman" w:cs="Times New Roman"/>
          <w:b/>
          <w:bCs/>
          <w:color w:val="auto"/>
          <w:sz w:val="24"/>
          <w:szCs w:val="24"/>
          <w:lang w:val="ru-RU"/>
        </w:rPr>
        <w:t xml:space="preserve"> объектом </w:t>
      </w:r>
      <w:r w:rsidRPr="00937D2B">
        <w:rPr>
          <w:rStyle w:val="Zag11"/>
          <w:rFonts w:ascii="Times New Roman" w:eastAsia="@Arial Unicode MS" w:hAnsi="Times New Roman" w:cs="Times New Roman"/>
          <w:color w:val="auto"/>
          <w:sz w:val="24"/>
          <w:szCs w:val="24"/>
          <w:lang w:val="ru-RU"/>
        </w:rPr>
        <w:t xml:space="preserve">системы оценки, ее </w:t>
      </w:r>
      <w:r w:rsidRPr="00937D2B">
        <w:rPr>
          <w:rStyle w:val="Zag11"/>
          <w:rFonts w:ascii="Times New Roman" w:eastAsia="@Arial Unicode MS" w:hAnsi="Times New Roman" w:cs="Times New Roman"/>
          <w:b/>
          <w:bCs/>
          <w:color w:val="auto"/>
          <w:sz w:val="24"/>
          <w:szCs w:val="24"/>
          <w:lang w:val="ru-RU"/>
        </w:rPr>
        <w:t>содержательной и критериальной базой выступают планируемые результаты</w:t>
      </w:r>
      <w:r w:rsidRPr="00937D2B">
        <w:rPr>
          <w:rStyle w:val="Zag11"/>
          <w:rFonts w:ascii="Times New Roman" w:eastAsia="@Arial Unicode MS" w:hAnsi="Times New Roman" w:cs="Times New Roman"/>
          <w:color w:val="auto"/>
          <w:sz w:val="24"/>
          <w:szCs w:val="24"/>
          <w:lang w:val="ru-RU"/>
        </w:rPr>
        <w:t xml:space="preserve"> освоения обучающимися основной образовательной программы начального общего образования.</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 xml:space="preserve">Система оценки призвана способствовать поддержанию единства всей системы образования, обеспечению преемственности в системе непрерывного образования. Ее основными </w:t>
      </w:r>
      <w:r w:rsidRPr="00937D2B">
        <w:rPr>
          <w:rStyle w:val="Zag11"/>
          <w:rFonts w:ascii="Times New Roman" w:eastAsia="@Arial Unicode MS" w:hAnsi="Times New Roman" w:cs="Times New Roman"/>
          <w:b/>
          <w:bCs/>
          <w:color w:val="auto"/>
          <w:sz w:val="24"/>
          <w:szCs w:val="24"/>
          <w:lang w:val="ru-RU"/>
        </w:rPr>
        <w:t>функциями</w:t>
      </w:r>
      <w:r w:rsidRPr="00937D2B">
        <w:rPr>
          <w:rStyle w:val="Zag11"/>
          <w:rFonts w:ascii="Times New Roman" w:eastAsia="@Arial Unicode MS" w:hAnsi="Times New Roman" w:cs="Times New Roman"/>
          <w:color w:val="auto"/>
          <w:sz w:val="24"/>
          <w:szCs w:val="24"/>
          <w:lang w:val="ru-RU"/>
        </w:rPr>
        <w:t xml:space="preserve"> являются </w:t>
      </w:r>
      <w:r w:rsidRPr="00937D2B">
        <w:rPr>
          <w:rStyle w:val="Zag11"/>
          <w:rFonts w:ascii="Times New Roman" w:eastAsia="@Arial Unicode MS" w:hAnsi="Times New Roman" w:cs="Times New Roman"/>
          <w:b/>
          <w:bCs/>
          <w:i/>
          <w:iCs/>
          <w:color w:val="auto"/>
          <w:sz w:val="24"/>
          <w:szCs w:val="24"/>
          <w:lang w:val="ru-RU"/>
        </w:rPr>
        <w:t>ориентация образовательной деятельности</w:t>
      </w:r>
      <w:r w:rsidRPr="00937D2B">
        <w:rPr>
          <w:rStyle w:val="Zag11"/>
          <w:rFonts w:ascii="Times New Roman" w:eastAsia="@Arial Unicode MS" w:hAnsi="Times New Roman" w:cs="Times New Roman"/>
          <w:color w:val="auto"/>
          <w:sz w:val="24"/>
          <w:szCs w:val="24"/>
          <w:lang w:val="ru-RU"/>
        </w:rPr>
        <w:t xml:space="preserve"> на достижение планируемых результатов освоения основной образовательной программы начального общего образования и обеспечение эффективной </w:t>
      </w:r>
      <w:r w:rsidRPr="00937D2B">
        <w:rPr>
          <w:rStyle w:val="Zag11"/>
          <w:rFonts w:ascii="Times New Roman" w:eastAsia="@Arial Unicode MS" w:hAnsi="Times New Roman" w:cs="Times New Roman"/>
          <w:b/>
          <w:bCs/>
          <w:i/>
          <w:iCs/>
          <w:color w:val="auto"/>
          <w:sz w:val="24"/>
          <w:szCs w:val="24"/>
          <w:lang w:val="ru-RU"/>
        </w:rPr>
        <w:t>обратной связи</w:t>
      </w:r>
      <w:r w:rsidRPr="00937D2B">
        <w:rPr>
          <w:rStyle w:val="Zag11"/>
          <w:rFonts w:ascii="Times New Roman" w:eastAsia="@Arial Unicode MS" w:hAnsi="Times New Roman" w:cs="Times New Roman"/>
          <w:color w:val="auto"/>
          <w:sz w:val="24"/>
          <w:szCs w:val="24"/>
          <w:lang w:val="ru-RU"/>
        </w:rPr>
        <w:t>, позволяющей осуществлять</w:t>
      </w:r>
      <w:r w:rsidRPr="00937D2B">
        <w:rPr>
          <w:rStyle w:val="Zag11"/>
          <w:rFonts w:ascii="Times New Roman" w:eastAsia="@Arial Unicode MS" w:hAnsi="Times New Roman" w:cs="Times New Roman"/>
          <w:b/>
          <w:bCs/>
          <w:i/>
          <w:iCs/>
          <w:color w:val="auto"/>
          <w:sz w:val="24"/>
          <w:szCs w:val="24"/>
          <w:lang w:val="ru-RU"/>
        </w:rPr>
        <w:t xml:space="preserve"> управление образовательной деятельностью</w:t>
      </w:r>
      <w:r w:rsidRPr="00937D2B">
        <w:rPr>
          <w:rStyle w:val="Zag11"/>
          <w:rFonts w:ascii="Times New Roman" w:eastAsia="@Arial Unicode MS" w:hAnsi="Times New Roman" w:cs="Times New Roman"/>
          <w:color w:val="auto"/>
          <w:sz w:val="24"/>
          <w:szCs w:val="24"/>
          <w:lang w:val="ru-RU"/>
        </w:rPr>
        <w:t>.</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Основными направлениями и целями оценочной деятельности в соответствии с требованиями Стандарта являются оценка образовательных достижений обучающихся и оценка результатов деятельности образовательных организаций и педагогических кадров. Полученные данные используются для оценки состояния и тенденций развития системы образования разного уровня.</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Основным объектом, содержательной и критериальной базой итоговой оценки подготовки выпускников на уровне начального общего образования выступают планируемые результаты, составляющие содержание блока «</w:t>
      </w:r>
      <w:r w:rsidRPr="00937D2B">
        <w:rPr>
          <w:rStyle w:val="Zag11"/>
          <w:rFonts w:ascii="Times New Roman" w:eastAsia="@Arial Unicode MS" w:hAnsi="Times New Roman" w:cs="Times New Roman"/>
          <w:color w:val="auto"/>
          <w:sz w:val="24"/>
          <w:szCs w:val="24"/>
          <w:u w:val="single"/>
          <w:lang w:val="ru-RU"/>
        </w:rPr>
        <w:t>Выпускник научится</w:t>
      </w:r>
      <w:r w:rsidRPr="00937D2B">
        <w:rPr>
          <w:rStyle w:val="Zag11"/>
          <w:rFonts w:ascii="Times New Roman" w:eastAsia="@Arial Unicode MS" w:hAnsi="Times New Roman" w:cs="Times New Roman"/>
          <w:color w:val="auto"/>
          <w:sz w:val="24"/>
          <w:szCs w:val="24"/>
          <w:lang w:val="ru-RU"/>
        </w:rPr>
        <w:t>» для каждой программы, предмета, курса.</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При оценке результатов деятельности образовательных организаций и работников образования основным объектом оценки, ее содержательной и критериальной базой выступают планируемые результаты освоения основной образовательной программы, составляющие содержание блоков «Выпускник научится» и «Выпускник получит возможность научиться» для каждой учебной программы.</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При оценке состояния и тенденций развития систем образования основным объектом оценки, ее содержательной и критериальной базой выступают ведущие целевые установки и основные ожидаемые результаты, составляющие содержание первого блока планируемых результатов для каждой учебной программы.</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 xml:space="preserve">Система оценки достижения планируемых результатов освоения основной образовательной программы начального общего образования предполагает </w:t>
      </w:r>
      <w:r w:rsidRPr="00937D2B">
        <w:rPr>
          <w:rStyle w:val="Zag11"/>
          <w:rFonts w:ascii="Times New Roman" w:eastAsia="@Arial Unicode MS" w:hAnsi="Times New Roman" w:cs="Times New Roman"/>
          <w:b/>
          <w:bCs/>
          <w:i/>
          <w:iCs/>
          <w:color w:val="auto"/>
          <w:sz w:val="24"/>
          <w:szCs w:val="24"/>
          <w:lang w:val="ru-RU"/>
        </w:rPr>
        <w:t>комплексный подход к оценке результатов</w:t>
      </w:r>
      <w:r w:rsidRPr="00937D2B">
        <w:rPr>
          <w:rStyle w:val="Zag11"/>
          <w:rFonts w:ascii="Times New Roman" w:eastAsia="@Arial Unicode MS" w:hAnsi="Times New Roman" w:cs="Times New Roman"/>
          <w:color w:val="auto"/>
          <w:sz w:val="24"/>
          <w:szCs w:val="24"/>
          <w:lang w:val="ru-RU"/>
        </w:rPr>
        <w:t xml:space="preserve"> образования, позволяющий вести оценку достижения обучающимися всех трех групп результатов образования:</w:t>
      </w:r>
      <w:r w:rsidRPr="00937D2B">
        <w:rPr>
          <w:rStyle w:val="Zag11"/>
          <w:rFonts w:ascii="Times New Roman" w:eastAsia="@Arial Unicode MS" w:hAnsi="Times New Roman" w:cs="Times New Roman"/>
          <w:b/>
          <w:bCs/>
          <w:i/>
          <w:iCs/>
          <w:color w:val="auto"/>
          <w:sz w:val="24"/>
          <w:szCs w:val="24"/>
          <w:lang w:val="ru-RU"/>
        </w:rPr>
        <w:t xml:space="preserve"> личностных</w:t>
      </w:r>
      <w:r w:rsidRPr="00937D2B">
        <w:rPr>
          <w:rStyle w:val="Zag11"/>
          <w:rFonts w:ascii="Times New Roman" w:eastAsia="@Arial Unicode MS" w:hAnsi="Times New Roman" w:cs="Times New Roman"/>
          <w:color w:val="auto"/>
          <w:sz w:val="24"/>
          <w:szCs w:val="24"/>
          <w:lang w:val="ru-RU"/>
        </w:rPr>
        <w:t xml:space="preserve">, </w:t>
      </w:r>
      <w:r w:rsidRPr="00937D2B">
        <w:rPr>
          <w:rStyle w:val="Zag11"/>
          <w:rFonts w:ascii="Times New Roman" w:eastAsia="@Arial Unicode MS" w:hAnsi="Times New Roman" w:cs="Times New Roman"/>
          <w:b/>
          <w:bCs/>
          <w:i/>
          <w:iCs/>
          <w:color w:val="auto"/>
          <w:sz w:val="24"/>
          <w:szCs w:val="24"/>
          <w:lang w:val="ru-RU"/>
        </w:rPr>
        <w:t xml:space="preserve">метапредметных </w:t>
      </w:r>
      <w:r w:rsidRPr="00937D2B">
        <w:rPr>
          <w:rStyle w:val="Zag11"/>
          <w:rFonts w:ascii="Times New Roman" w:eastAsia="@Arial Unicode MS" w:hAnsi="Times New Roman" w:cs="Times New Roman"/>
          <w:color w:val="auto"/>
          <w:sz w:val="24"/>
          <w:szCs w:val="24"/>
          <w:lang w:val="ru-RU"/>
        </w:rPr>
        <w:t xml:space="preserve">и </w:t>
      </w:r>
      <w:r w:rsidRPr="00937D2B">
        <w:rPr>
          <w:rStyle w:val="Zag11"/>
          <w:rFonts w:ascii="Times New Roman" w:eastAsia="@Arial Unicode MS" w:hAnsi="Times New Roman" w:cs="Times New Roman"/>
          <w:b/>
          <w:bCs/>
          <w:i/>
          <w:iCs/>
          <w:color w:val="auto"/>
          <w:sz w:val="24"/>
          <w:szCs w:val="24"/>
          <w:lang w:val="ru-RU"/>
        </w:rPr>
        <w:t>предметных</w:t>
      </w:r>
      <w:r w:rsidRPr="00937D2B">
        <w:rPr>
          <w:rStyle w:val="Zag11"/>
          <w:rFonts w:ascii="Times New Roman" w:eastAsia="@Arial Unicode MS" w:hAnsi="Times New Roman" w:cs="Times New Roman"/>
          <w:color w:val="auto"/>
          <w:sz w:val="24"/>
          <w:szCs w:val="24"/>
          <w:lang w:val="ru-RU"/>
        </w:rPr>
        <w:t>.</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 xml:space="preserve">В соответствии с Требованиями Стандарта предоставление и использование </w:t>
      </w:r>
      <w:r w:rsidRPr="00937D2B">
        <w:rPr>
          <w:rStyle w:val="Zag11"/>
          <w:rFonts w:ascii="Times New Roman" w:eastAsia="@Arial Unicode MS" w:hAnsi="Times New Roman" w:cs="Times New Roman"/>
          <w:b/>
          <w:bCs/>
          <w:i/>
          <w:iCs/>
          <w:color w:val="auto"/>
          <w:sz w:val="24"/>
          <w:szCs w:val="24"/>
          <w:lang w:val="ru-RU"/>
        </w:rPr>
        <w:lastRenderedPageBreak/>
        <w:t>персонифицированной информации</w:t>
      </w:r>
      <w:r w:rsidRPr="00937D2B">
        <w:rPr>
          <w:rStyle w:val="Zag11"/>
          <w:rFonts w:ascii="Times New Roman" w:eastAsia="@Arial Unicode MS" w:hAnsi="Times New Roman" w:cs="Times New Roman"/>
          <w:color w:val="auto"/>
          <w:sz w:val="24"/>
          <w:szCs w:val="24"/>
          <w:lang w:val="ru-RU"/>
        </w:rPr>
        <w:t xml:space="preserve"> возможно только в рамках процедур итоговой оценки обучающихся. Во всех иных процедурах допустимо предоставление и использование исключительно </w:t>
      </w:r>
      <w:r w:rsidRPr="00937D2B">
        <w:rPr>
          <w:rStyle w:val="Zag11"/>
          <w:rFonts w:ascii="Times New Roman" w:eastAsia="@Arial Unicode MS" w:hAnsi="Times New Roman" w:cs="Times New Roman"/>
          <w:b/>
          <w:bCs/>
          <w:i/>
          <w:iCs/>
          <w:color w:val="auto"/>
          <w:sz w:val="24"/>
          <w:szCs w:val="24"/>
          <w:lang w:val="ru-RU"/>
        </w:rPr>
        <w:t>неперсонифицированной (анонимной) информации</w:t>
      </w:r>
      <w:r w:rsidRPr="00937D2B">
        <w:rPr>
          <w:rStyle w:val="Zag11"/>
          <w:rFonts w:ascii="Times New Roman" w:eastAsia="@Arial Unicode MS" w:hAnsi="Times New Roman" w:cs="Times New Roman"/>
          <w:color w:val="auto"/>
          <w:sz w:val="24"/>
          <w:szCs w:val="24"/>
          <w:lang w:val="ru-RU"/>
        </w:rPr>
        <w:t xml:space="preserve"> о достигаемых обучающимися образовательных результатах.</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 xml:space="preserve">Интерпретация результатов оценки ведется на основе </w:t>
      </w:r>
      <w:r w:rsidRPr="00937D2B">
        <w:rPr>
          <w:rStyle w:val="Zag11"/>
          <w:rFonts w:ascii="Times New Roman" w:eastAsia="@Arial Unicode MS" w:hAnsi="Times New Roman" w:cs="Times New Roman"/>
          <w:b/>
          <w:bCs/>
          <w:i/>
          <w:iCs/>
          <w:color w:val="auto"/>
          <w:sz w:val="24"/>
          <w:szCs w:val="24"/>
          <w:lang w:val="ru-RU"/>
        </w:rPr>
        <w:t>контекстной информации</w:t>
      </w:r>
      <w:r w:rsidRPr="00937D2B">
        <w:rPr>
          <w:rStyle w:val="Zag11"/>
          <w:rFonts w:ascii="Times New Roman" w:eastAsia="@Arial Unicode MS" w:hAnsi="Times New Roman" w:cs="Times New Roman"/>
          <w:color w:val="auto"/>
          <w:sz w:val="24"/>
          <w:szCs w:val="24"/>
          <w:lang w:val="ru-RU"/>
        </w:rPr>
        <w:t xml:space="preserve"> об условиях и особенностях деятельности субъектов образовательной деятельности. В частности, итоговая оценка обучающихся определяется с учетом их стартового уровня и динамики образовательных достижений.</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 xml:space="preserve">Система оценки предусматривает </w:t>
      </w:r>
      <w:r w:rsidRPr="00937D2B">
        <w:rPr>
          <w:rStyle w:val="Zag11"/>
          <w:rFonts w:ascii="Times New Roman" w:eastAsia="@Arial Unicode MS" w:hAnsi="Times New Roman" w:cs="Times New Roman"/>
          <w:b/>
          <w:bCs/>
          <w:i/>
          <w:iCs/>
          <w:color w:val="auto"/>
          <w:sz w:val="24"/>
          <w:szCs w:val="24"/>
          <w:lang w:val="ru-RU"/>
        </w:rPr>
        <w:t>уровневый подход</w:t>
      </w:r>
      <w:r w:rsidRPr="00937D2B">
        <w:rPr>
          <w:rStyle w:val="Zag11"/>
          <w:rFonts w:ascii="Times New Roman" w:eastAsia="@Arial Unicode MS" w:hAnsi="Times New Roman" w:cs="Times New Roman"/>
          <w:color w:val="auto"/>
          <w:sz w:val="24"/>
          <w:szCs w:val="24"/>
          <w:lang w:val="ru-RU"/>
        </w:rPr>
        <w:t xml:space="preserve"> к представлению планируемых результатов и инструментарию для оценки их достижения. Согласно этому подходу, за точку отсчета принимается не «идеальный образец», отсчитывая от которого «методом вычитания» и фиксируя допущенные ошибки и недочеты, формируется сегодня оценка ученика, а необходимый для продолжения образования и реально достигаемый большинством учащихся опорный уровень образовательных достижений. Достижение этого опорного уровня интерпретируется как безусловный учебный успех ребенка, как исполнение им требований Стандарта. А оценка индивидуальных образовательных достижений ведется «методом сложения», при котором фиксируется достижение опорного уровня и его превышение. Это позволяет поощрять продвижения учащихся, выстраивать индивидуальные траектории движения с учетом зоны ближайшего развития.</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Поэтому в текущей оценочной деятельности целесообразно соотносить результаты, продемонстрированные учеником, с оценками типа:</w:t>
      </w:r>
    </w:p>
    <w:p w:rsidR="00213790" w:rsidRPr="00937D2B" w:rsidRDefault="00213790" w:rsidP="000B19E2">
      <w:pPr>
        <w:pStyle w:val="Osnova"/>
        <w:numPr>
          <w:ilvl w:val="0"/>
          <w:numId w:val="7"/>
        </w:numPr>
        <w:tabs>
          <w:tab w:val="left" w:pos="993"/>
        </w:tabs>
        <w:spacing w:line="276" w:lineRule="auto"/>
        <w:ind w:left="0"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«зачет/незачет» («удовлетворительно/неудовлетворительно»), т. е. оценкой, свидетельствующей об освоении опорной системы знаний и правильном выполнении учебных действий в рамках диапазона (круга) заданных задач, построенных на опорном учебном материале;</w:t>
      </w:r>
    </w:p>
    <w:p w:rsidR="00213790" w:rsidRPr="00937D2B" w:rsidRDefault="00213790" w:rsidP="000B19E2">
      <w:pPr>
        <w:pStyle w:val="Osnova"/>
        <w:numPr>
          <w:ilvl w:val="0"/>
          <w:numId w:val="7"/>
        </w:numPr>
        <w:tabs>
          <w:tab w:val="left" w:pos="993"/>
        </w:tabs>
        <w:spacing w:line="276" w:lineRule="auto"/>
        <w:ind w:left="0"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«хорошо», «отлично» – оценками, свидетельствующими об усвоении опорной системы знаний на уровне осознанного произвольного овладения учебными действиями, а также о кругозоре, широте (или избирательности) интересов.</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Это не исключает возможности использования традиционной системы отметок по 5</w:t>
      </w:r>
      <w:r w:rsidRPr="00937D2B">
        <w:rPr>
          <w:rStyle w:val="Zag11"/>
          <w:rFonts w:ascii="Times New Roman" w:eastAsia="@Arial Unicode MS" w:hAnsi="Times New Roman" w:cs="Times New Roman"/>
          <w:color w:val="auto"/>
          <w:sz w:val="24"/>
          <w:szCs w:val="24"/>
          <w:lang w:val="ru-RU"/>
        </w:rPr>
        <w:noBreakHyphen/>
        <w:t>балльной шкале, однако требует уточнения и переосмысления их наполнения. В частности, достижение опорного уровня в этой системе оценки интерпретируется как безусловный учебный успех ребенка, как исполнение им требований ФГОС и соотносится с оценкой «удовлетворительно» (зачет).</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В процессе оценки используются разнообразные методы и формы, взаимно дополняющие друг друга (стандартизированные письменные и устные работы, проекты, практические работы, творческие работы, самоанализ и самооценка, наблюдения и др.).</w:t>
      </w:r>
    </w:p>
    <w:p w:rsidR="00213790" w:rsidRPr="00937D2B" w:rsidRDefault="00213790" w:rsidP="000B19E2">
      <w:pPr>
        <w:pStyle w:val="Zag2"/>
        <w:tabs>
          <w:tab w:val="left" w:leader="dot" w:pos="624"/>
        </w:tabs>
        <w:spacing w:after="0" w:line="276" w:lineRule="auto"/>
        <w:rPr>
          <w:rStyle w:val="Zag11"/>
          <w:rFonts w:ascii="Times New Roman" w:eastAsia="@Arial Unicode MS" w:hAnsi="Times New Roman"/>
          <w:color w:val="auto"/>
          <w:sz w:val="24"/>
          <w:szCs w:val="24"/>
          <w:lang w:val="ru-RU"/>
        </w:rPr>
      </w:pPr>
      <w:r w:rsidRPr="00937D2B">
        <w:rPr>
          <w:rStyle w:val="Zag11"/>
          <w:rFonts w:ascii="Times New Roman" w:eastAsia="@Arial Unicode MS" w:hAnsi="Times New Roman"/>
          <w:color w:val="auto"/>
          <w:sz w:val="24"/>
          <w:szCs w:val="24"/>
          <w:lang w:val="ru-RU"/>
        </w:rPr>
        <w:t>Особенности оценки личностных, метапредметных и предметных результатов</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 xml:space="preserve">Оценка личностных результатов представляет собой оценку достижения обучающимися планируемых результатов в их личностном развитии, представленных в разделе «Личностные учебные действия» программы формирования универсальных учебных действий у обучающихся на уровне начального общего образования. </w:t>
      </w:r>
      <w:r w:rsidRPr="00937D2B">
        <w:rPr>
          <w:rFonts w:ascii="Times New Roman" w:hAnsi="Times New Roman" w:cs="Times New Roman"/>
          <w:color w:val="auto"/>
          <w:sz w:val="24"/>
          <w:szCs w:val="24"/>
          <w:lang w:val="ru-RU"/>
        </w:rPr>
        <w:t>Особый характер личностных результатов в большей степени связан с качественной оценкой..</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pacing w:val="-4"/>
          <w:sz w:val="24"/>
          <w:szCs w:val="24"/>
          <w:lang w:val="ru-RU"/>
        </w:rPr>
        <w:t>Достижение личностных результатов обеспечивается в ходе реализации всех компонентов образовательной деятельности, включая внеурочную деятельность, реализуемую семьей и школой</w:t>
      </w:r>
      <w:r w:rsidRPr="00937D2B">
        <w:rPr>
          <w:rStyle w:val="Zag11"/>
          <w:rFonts w:ascii="Times New Roman" w:eastAsia="@Arial Unicode MS" w:hAnsi="Times New Roman" w:cs="Times New Roman"/>
          <w:color w:val="auto"/>
          <w:sz w:val="24"/>
          <w:szCs w:val="24"/>
          <w:lang w:val="ru-RU"/>
        </w:rPr>
        <w:t>.</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Основным объектом оценки личностных результатов служит сформированность:</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i/>
          <w:iCs/>
          <w:color w:val="auto"/>
          <w:sz w:val="24"/>
          <w:szCs w:val="24"/>
          <w:lang w:val="ru-RU"/>
        </w:rPr>
        <w:t>самоопределения</w:t>
      </w:r>
      <w:r w:rsidRPr="00937D2B">
        <w:rPr>
          <w:rStyle w:val="Zag11"/>
          <w:rFonts w:ascii="Times New Roman" w:eastAsia="@Arial Unicode MS" w:hAnsi="Times New Roman" w:cs="Times New Roman"/>
          <w:color w:val="auto"/>
          <w:sz w:val="24"/>
          <w:szCs w:val="24"/>
          <w:lang w:val="ru-RU"/>
        </w:rPr>
        <w:t>:</w:t>
      </w:r>
    </w:p>
    <w:p w:rsidR="00213790" w:rsidRPr="00937D2B" w:rsidRDefault="00213790" w:rsidP="000B19E2">
      <w:pPr>
        <w:pStyle w:val="a8"/>
        <w:widowControl w:val="0"/>
        <w:numPr>
          <w:ilvl w:val="0"/>
          <w:numId w:val="8"/>
        </w:numPr>
        <w:tabs>
          <w:tab w:val="left" w:pos="993"/>
        </w:tabs>
        <w:autoSpaceDE w:val="0"/>
        <w:autoSpaceDN w:val="0"/>
        <w:adjustRightInd w:val="0"/>
        <w:spacing w:after="0"/>
        <w:ind w:left="0" w:firstLine="709"/>
        <w:jc w:val="both"/>
        <w:rPr>
          <w:rStyle w:val="Zag11"/>
          <w:rFonts w:ascii="Times New Roman" w:eastAsia="@Arial Unicode MS" w:hAnsi="Times New Roman"/>
          <w:sz w:val="24"/>
          <w:szCs w:val="24"/>
        </w:rPr>
      </w:pPr>
      <w:r w:rsidRPr="00937D2B">
        <w:rPr>
          <w:rStyle w:val="Zag11"/>
          <w:rFonts w:ascii="Times New Roman" w:eastAsia="@Arial Unicode MS" w:hAnsi="Times New Roman"/>
          <w:sz w:val="24"/>
          <w:szCs w:val="24"/>
        </w:rPr>
        <w:t xml:space="preserve">внутренней позиции обучающегося – принятие и освоение новой социальной роли обучающегося; </w:t>
      </w:r>
    </w:p>
    <w:p w:rsidR="00213790" w:rsidRPr="00937D2B" w:rsidRDefault="00213790" w:rsidP="000B19E2">
      <w:pPr>
        <w:pStyle w:val="a8"/>
        <w:widowControl w:val="0"/>
        <w:numPr>
          <w:ilvl w:val="0"/>
          <w:numId w:val="8"/>
        </w:numPr>
        <w:tabs>
          <w:tab w:val="left" w:pos="993"/>
        </w:tabs>
        <w:autoSpaceDE w:val="0"/>
        <w:autoSpaceDN w:val="0"/>
        <w:adjustRightInd w:val="0"/>
        <w:spacing w:after="0"/>
        <w:ind w:left="0" w:firstLine="709"/>
        <w:jc w:val="both"/>
        <w:rPr>
          <w:rStyle w:val="Zag11"/>
          <w:rFonts w:ascii="Times New Roman" w:eastAsia="@Arial Unicode MS" w:hAnsi="Times New Roman"/>
          <w:sz w:val="24"/>
          <w:szCs w:val="24"/>
        </w:rPr>
      </w:pPr>
      <w:r w:rsidRPr="00937D2B">
        <w:rPr>
          <w:rStyle w:val="Zag11"/>
          <w:rFonts w:ascii="Times New Roman" w:eastAsia="@Arial Unicode MS" w:hAnsi="Times New Roman"/>
          <w:sz w:val="24"/>
          <w:szCs w:val="24"/>
        </w:rPr>
        <w:lastRenderedPageBreak/>
        <w:t>становления основ российской гражданской идентичности личности как чувства гордости за свою Родину, народ, историю и осознание своей этнической принадлежности; развитие самоуважения и способности адекватно оценивать себя и свои достижения, видеть сильные и слабые стороны своей личности;</w:t>
      </w:r>
    </w:p>
    <w:p w:rsidR="00213790" w:rsidRPr="00937D2B" w:rsidRDefault="00213790" w:rsidP="000B19E2">
      <w:pPr>
        <w:tabs>
          <w:tab w:val="left" w:leader="dot" w:pos="624"/>
        </w:tabs>
        <w:spacing w:after="0"/>
        <w:ind w:firstLine="709"/>
        <w:jc w:val="both"/>
        <w:rPr>
          <w:rStyle w:val="Zag11"/>
          <w:rFonts w:ascii="Times New Roman" w:eastAsia="@Arial Unicode MS" w:hAnsi="Times New Roman" w:cs="Times New Roman"/>
          <w:i/>
          <w:iCs/>
          <w:sz w:val="24"/>
          <w:szCs w:val="24"/>
        </w:rPr>
      </w:pPr>
      <w:r w:rsidRPr="00937D2B">
        <w:rPr>
          <w:rFonts w:ascii="Times New Roman" w:hAnsi="Times New Roman" w:cs="Times New Roman"/>
          <w:i/>
          <w:iCs/>
          <w:sz w:val="24"/>
          <w:szCs w:val="24"/>
        </w:rPr>
        <w:t>смыслообразования:</w:t>
      </w:r>
    </w:p>
    <w:p w:rsidR="00213790" w:rsidRPr="00937D2B" w:rsidRDefault="00213790" w:rsidP="000B19E2">
      <w:pPr>
        <w:pStyle w:val="a8"/>
        <w:widowControl w:val="0"/>
        <w:numPr>
          <w:ilvl w:val="0"/>
          <w:numId w:val="9"/>
        </w:numPr>
        <w:tabs>
          <w:tab w:val="left" w:pos="993"/>
        </w:tabs>
        <w:autoSpaceDE w:val="0"/>
        <w:autoSpaceDN w:val="0"/>
        <w:adjustRightInd w:val="0"/>
        <w:spacing w:after="0"/>
        <w:ind w:left="0" w:firstLine="709"/>
        <w:jc w:val="both"/>
        <w:rPr>
          <w:rStyle w:val="Zag11"/>
          <w:rFonts w:ascii="Times New Roman" w:eastAsia="@Arial Unicode MS" w:hAnsi="Times New Roman"/>
          <w:sz w:val="24"/>
          <w:szCs w:val="24"/>
        </w:rPr>
      </w:pPr>
      <w:r w:rsidRPr="00937D2B">
        <w:rPr>
          <w:rStyle w:val="Zag11"/>
          <w:rFonts w:ascii="Times New Roman" w:eastAsia="@Arial Unicode MS" w:hAnsi="Times New Roman"/>
          <w:sz w:val="24"/>
          <w:szCs w:val="24"/>
        </w:rPr>
        <w:t>поиск и установление личностного смысла (т. е. «значения для себя») учения обучающимися на основе устойчивой системы учебно</w:t>
      </w:r>
      <w:r w:rsidRPr="00937D2B">
        <w:rPr>
          <w:rStyle w:val="Zag11"/>
          <w:rFonts w:ascii="Times New Roman" w:eastAsia="@Arial Unicode MS" w:hAnsi="Times New Roman"/>
          <w:sz w:val="24"/>
          <w:szCs w:val="24"/>
        </w:rPr>
        <w:noBreakHyphen/>
        <w:t>познавательных и социальных мотивов; понимания границ того, «что я знаю», и того, «что я не знаю», «незнания», и стремления к преодолению этого разрыва;</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i/>
          <w:iCs/>
          <w:color w:val="auto"/>
          <w:sz w:val="24"/>
          <w:szCs w:val="24"/>
          <w:lang w:val="ru-RU"/>
        </w:rPr>
        <w:t>морально</w:t>
      </w:r>
      <w:r w:rsidRPr="00937D2B">
        <w:rPr>
          <w:rStyle w:val="Zag11"/>
          <w:rFonts w:ascii="Times New Roman" w:eastAsia="@Arial Unicode MS" w:hAnsi="Times New Roman" w:cs="Times New Roman"/>
          <w:i/>
          <w:iCs/>
          <w:color w:val="auto"/>
          <w:sz w:val="24"/>
          <w:szCs w:val="24"/>
          <w:lang w:val="ru-RU"/>
        </w:rPr>
        <w:noBreakHyphen/>
        <w:t>этической ориентации</w:t>
      </w:r>
      <w:r w:rsidRPr="00937D2B">
        <w:rPr>
          <w:rStyle w:val="Zag11"/>
          <w:rFonts w:ascii="Times New Roman" w:eastAsia="@Arial Unicode MS" w:hAnsi="Times New Roman" w:cs="Times New Roman"/>
          <w:color w:val="auto"/>
          <w:sz w:val="24"/>
          <w:szCs w:val="24"/>
          <w:lang w:val="ru-RU"/>
        </w:rPr>
        <w:t>:</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pacing w:val="-4"/>
          <w:sz w:val="24"/>
          <w:szCs w:val="24"/>
          <w:lang w:val="ru-RU"/>
        </w:rPr>
        <w:t>знание основных моральных норм и ориентация на их выполнение на основе понимания их социальной необходимости; способность к моральной децентрации – учету позиций, мотивов и интересов участников моральной дилеммы при ее разрешении; развитие этических чувств –достоинства, стыда, долга, справедливости, дружбы, вины, совести как регуляторов морального поведения</w:t>
      </w:r>
      <w:r w:rsidRPr="00937D2B">
        <w:rPr>
          <w:rStyle w:val="Zag11"/>
          <w:rFonts w:ascii="Times New Roman" w:eastAsia="@Arial Unicode MS" w:hAnsi="Times New Roman" w:cs="Times New Roman"/>
          <w:color w:val="auto"/>
          <w:sz w:val="24"/>
          <w:szCs w:val="24"/>
          <w:lang w:val="ru-RU"/>
        </w:rPr>
        <w:t>.</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Основное содержание оценки личностных результатов на уровне начального общего образования строится вокруг оценки:</w:t>
      </w:r>
    </w:p>
    <w:p w:rsidR="00213790" w:rsidRPr="00937D2B" w:rsidRDefault="00213790" w:rsidP="000B19E2">
      <w:pPr>
        <w:pStyle w:val="a8"/>
        <w:widowControl w:val="0"/>
        <w:numPr>
          <w:ilvl w:val="0"/>
          <w:numId w:val="10"/>
        </w:numPr>
        <w:tabs>
          <w:tab w:val="left" w:pos="993"/>
        </w:tabs>
        <w:autoSpaceDE w:val="0"/>
        <w:autoSpaceDN w:val="0"/>
        <w:adjustRightInd w:val="0"/>
        <w:spacing w:after="0"/>
        <w:ind w:left="0" w:firstLine="709"/>
        <w:jc w:val="both"/>
        <w:rPr>
          <w:rStyle w:val="Zag11"/>
          <w:rFonts w:ascii="Times New Roman" w:eastAsia="@Arial Unicode MS" w:hAnsi="Times New Roman"/>
          <w:sz w:val="24"/>
          <w:szCs w:val="24"/>
        </w:rPr>
      </w:pPr>
      <w:r w:rsidRPr="00937D2B">
        <w:rPr>
          <w:rStyle w:val="Zag11"/>
          <w:rFonts w:ascii="Times New Roman" w:eastAsia="@Arial Unicode MS" w:hAnsi="Times New Roman"/>
          <w:sz w:val="24"/>
          <w:szCs w:val="24"/>
        </w:rPr>
        <w:t>сформированности внутренней позиции обучающегося, которая находит отражение в эмоционально</w:t>
      </w:r>
      <w:r w:rsidRPr="00937D2B">
        <w:rPr>
          <w:rStyle w:val="Zag11"/>
          <w:rFonts w:ascii="Times New Roman" w:eastAsia="@Arial Unicode MS" w:hAnsi="Times New Roman"/>
          <w:sz w:val="24"/>
          <w:szCs w:val="24"/>
        </w:rPr>
        <w:noBreakHyphen/>
        <w:t>положительном отношении обучающегося к образовательной организации, ориентации на содержательные моменты образовательной деятельности– уроки, познание нового, овладение умениями и новыми компетенциями, характер учебного сотрудничества с учителем и одноклассниками;</w:t>
      </w:r>
    </w:p>
    <w:p w:rsidR="00213790" w:rsidRPr="00937D2B" w:rsidRDefault="00213790" w:rsidP="000B19E2">
      <w:pPr>
        <w:pStyle w:val="a8"/>
        <w:widowControl w:val="0"/>
        <w:numPr>
          <w:ilvl w:val="0"/>
          <w:numId w:val="10"/>
        </w:numPr>
        <w:tabs>
          <w:tab w:val="left" w:pos="993"/>
        </w:tabs>
        <w:autoSpaceDE w:val="0"/>
        <w:autoSpaceDN w:val="0"/>
        <w:adjustRightInd w:val="0"/>
        <w:spacing w:after="0"/>
        <w:ind w:left="0" w:firstLine="709"/>
        <w:jc w:val="both"/>
        <w:rPr>
          <w:rStyle w:val="Zag11"/>
          <w:rFonts w:ascii="Times New Roman" w:eastAsia="@Arial Unicode MS" w:hAnsi="Times New Roman"/>
          <w:sz w:val="24"/>
          <w:szCs w:val="24"/>
        </w:rPr>
      </w:pPr>
      <w:r w:rsidRPr="00937D2B">
        <w:rPr>
          <w:rStyle w:val="Zag11"/>
          <w:rFonts w:ascii="Times New Roman" w:eastAsia="@Arial Unicode MS" w:hAnsi="Times New Roman"/>
          <w:sz w:val="24"/>
          <w:szCs w:val="24"/>
        </w:rPr>
        <w:t>сформированности основ гражданской идентичности, включающей чувство гордости за свою Родину, знание знаменательных для Отечества исторических событий; любовь к своему краю, осознание своей национальности, уважение культуры и традиций народов России и мира; развитие доверия и способности к пониманию и сопереживанию чувствам других людей;</w:t>
      </w:r>
    </w:p>
    <w:p w:rsidR="00213790" w:rsidRPr="00937D2B" w:rsidRDefault="00213790" w:rsidP="000B19E2">
      <w:pPr>
        <w:pStyle w:val="a8"/>
        <w:widowControl w:val="0"/>
        <w:numPr>
          <w:ilvl w:val="0"/>
          <w:numId w:val="10"/>
        </w:numPr>
        <w:tabs>
          <w:tab w:val="left" w:pos="993"/>
        </w:tabs>
        <w:autoSpaceDE w:val="0"/>
        <w:autoSpaceDN w:val="0"/>
        <w:adjustRightInd w:val="0"/>
        <w:spacing w:after="0"/>
        <w:ind w:left="0" w:firstLine="709"/>
        <w:jc w:val="both"/>
        <w:rPr>
          <w:rStyle w:val="Zag11"/>
          <w:rFonts w:ascii="Times New Roman" w:eastAsia="@Arial Unicode MS" w:hAnsi="Times New Roman"/>
          <w:sz w:val="24"/>
          <w:szCs w:val="24"/>
        </w:rPr>
      </w:pPr>
      <w:r w:rsidRPr="00937D2B">
        <w:rPr>
          <w:rStyle w:val="Zag11"/>
          <w:rFonts w:ascii="Times New Roman" w:eastAsia="@Arial Unicode MS" w:hAnsi="Times New Roman"/>
          <w:sz w:val="24"/>
          <w:szCs w:val="24"/>
        </w:rPr>
        <w:t>сформированности самооценки, включая осознание своих возможностей в учении, способности адекватно судить о причинах своего успеха/неуспеха в учении; умение видеть свои достоинства и недостатки, уважать себя и верить в успех;</w:t>
      </w:r>
    </w:p>
    <w:p w:rsidR="00213790" w:rsidRPr="00937D2B" w:rsidRDefault="00213790" w:rsidP="000B19E2">
      <w:pPr>
        <w:pStyle w:val="a8"/>
        <w:widowControl w:val="0"/>
        <w:numPr>
          <w:ilvl w:val="0"/>
          <w:numId w:val="10"/>
        </w:numPr>
        <w:tabs>
          <w:tab w:val="left" w:pos="993"/>
        </w:tabs>
        <w:autoSpaceDE w:val="0"/>
        <w:autoSpaceDN w:val="0"/>
        <w:adjustRightInd w:val="0"/>
        <w:spacing w:after="0"/>
        <w:ind w:left="0" w:firstLine="709"/>
        <w:jc w:val="both"/>
        <w:rPr>
          <w:rStyle w:val="Zag11"/>
          <w:rFonts w:ascii="Times New Roman" w:eastAsia="@Arial Unicode MS" w:hAnsi="Times New Roman"/>
          <w:sz w:val="24"/>
          <w:szCs w:val="24"/>
        </w:rPr>
      </w:pPr>
      <w:r w:rsidRPr="00937D2B">
        <w:rPr>
          <w:rStyle w:val="Zag11"/>
          <w:rFonts w:ascii="Times New Roman" w:eastAsia="@Arial Unicode MS" w:hAnsi="Times New Roman"/>
          <w:sz w:val="24"/>
          <w:szCs w:val="24"/>
        </w:rPr>
        <w:t>сформированности мотивации учебной деятельности, включая социальные, учебно-познавательные и внешние мотивы, любознательность и интерес к новому содержанию и способам решения проблем, приобретению новых знаний и умений, мотивации достижения результата, стремления к совершенствованию своих способностей;</w:t>
      </w:r>
    </w:p>
    <w:p w:rsidR="00213790" w:rsidRPr="00937D2B" w:rsidRDefault="00213790" w:rsidP="000B19E2">
      <w:pPr>
        <w:pStyle w:val="a8"/>
        <w:widowControl w:val="0"/>
        <w:numPr>
          <w:ilvl w:val="0"/>
          <w:numId w:val="10"/>
        </w:numPr>
        <w:tabs>
          <w:tab w:val="left" w:pos="993"/>
        </w:tabs>
        <w:autoSpaceDE w:val="0"/>
        <w:autoSpaceDN w:val="0"/>
        <w:adjustRightInd w:val="0"/>
        <w:spacing w:after="0"/>
        <w:ind w:left="0" w:firstLine="709"/>
        <w:jc w:val="both"/>
        <w:rPr>
          <w:rStyle w:val="Zag11"/>
          <w:rFonts w:ascii="Times New Roman" w:eastAsia="@Arial Unicode MS" w:hAnsi="Times New Roman"/>
          <w:sz w:val="24"/>
          <w:szCs w:val="24"/>
        </w:rPr>
      </w:pPr>
      <w:r w:rsidRPr="00937D2B">
        <w:rPr>
          <w:rStyle w:val="Zag11"/>
          <w:rFonts w:ascii="Times New Roman" w:eastAsia="@Arial Unicode MS" w:hAnsi="Times New Roman"/>
          <w:sz w:val="24"/>
          <w:szCs w:val="24"/>
        </w:rPr>
        <w:t>знания моральных норм и сформированности способности к решению моральных проблем на основе децентрации (координации различных точек зрения на решение моральной дилеммы); способности к оценке своих поступков и действий других людей с точки зрения соблюдения/нарушения моральной нормы.</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 xml:space="preserve">В планируемых результатах, описывающих эту группу, отсутствует блок «Выпускник научится». Это означает, что </w:t>
      </w:r>
      <w:r w:rsidRPr="00937D2B">
        <w:rPr>
          <w:rStyle w:val="Zag11"/>
          <w:rFonts w:ascii="Times New Roman" w:eastAsia="@Arial Unicode MS" w:hAnsi="Times New Roman" w:cs="Times New Roman"/>
          <w:b/>
          <w:bCs/>
          <w:i/>
          <w:iCs/>
          <w:color w:val="auto"/>
          <w:sz w:val="24"/>
          <w:szCs w:val="24"/>
          <w:lang w:val="ru-RU"/>
        </w:rPr>
        <w:t xml:space="preserve">личностные результаты выпускников на уровне начального общего образования </w:t>
      </w:r>
      <w:r w:rsidRPr="00937D2B">
        <w:rPr>
          <w:rStyle w:val="Zag11"/>
          <w:rFonts w:ascii="Times New Roman" w:eastAsia="@Arial Unicode MS" w:hAnsi="Times New Roman" w:cs="Times New Roman"/>
          <w:color w:val="auto"/>
          <w:sz w:val="24"/>
          <w:szCs w:val="24"/>
          <w:lang w:val="ru-RU"/>
        </w:rPr>
        <w:t xml:space="preserve">в полном соответствии с требованиями Стандарта </w:t>
      </w:r>
      <w:r w:rsidRPr="00937D2B">
        <w:rPr>
          <w:rStyle w:val="Zag11"/>
          <w:rFonts w:ascii="Times New Roman" w:eastAsia="@Arial Unicode MS" w:hAnsi="Times New Roman" w:cs="Times New Roman"/>
          <w:b/>
          <w:bCs/>
          <w:i/>
          <w:iCs/>
          <w:color w:val="auto"/>
          <w:sz w:val="24"/>
          <w:szCs w:val="24"/>
          <w:lang w:val="ru-RU"/>
        </w:rPr>
        <w:t>не подлежат итоговой оценке</w:t>
      </w:r>
      <w:r w:rsidRPr="00937D2B">
        <w:rPr>
          <w:rStyle w:val="Zag11"/>
          <w:rFonts w:ascii="Times New Roman" w:eastAsia="@Arial Unicode MS" w:hAnsi="Times New Roman" w:cs="Times New Roman"/>
          <w:color w:val="auto"/>
          <w:sz w:val="24"/>
          <w:szCs w:val="24"/>
          <w:lang w:val="ru-RU"/>
        </w:rPr>
        <w:t>.</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 xml:space="preserve">Формирование и достижение указанных выше личностных результатов – задача и ответственность системы образования и образовательной организации. Поэтому оценка этих результатов образовательной деятельности осуществляется в ходе внешних неперсонифицированных мониторинговых исследований, результаты которых являются основанием для принятия управленческих решений при проектировании и реализации региональных программ развития, программ поддержки образовательной деятельности, иных программ. К их осуществлению должны быть привлечены специалисты, не </w:t>
      </w:r>
      <w:r w:rsidRPr="00937D2B">
        <w:rPr>
          <w:rStyle w:val="Zag11"/>
          <w:rFonts w:ascii="Times New Roman" w:eastAsia="@Arial Unicode MS" w:hAnsi="Times New Roman" w:cs="Times New Roman"/>
          <w:color w:val="auto"/>
          <w:sz w:val="24"/>
          <w:szCs w:val="24"/>
          <w:lang w:val="ru-RU"/>
        </w:rPr>
        <w:lastRenderedPageBreak/>
        <w:t>работающие в данной образовательной организации и обладающие необходимой компетентностью в сфере психологической диагностики развития личности в детском и подростковом возрасте. Предметом оценки в этом случае становится не прогресс личностного развития обучающегося, а эффективность воспитательно-образовательной деятельности образовательной организации, муниципальной, региональной или федеральной системы образования. Это принципиальный момент, отличающий оценку личностных результатов от оценки предметных и метапредметных результатов.</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 xml:space="preserve">В ходе текущей оценки возможна ограниченная оценка сформированности отдельных личностных результатов, полностью отвечающая этическим принципам охраны и защиты интересов ребенка и конфиденциальности, </w:t>
      </w:r>
      <w:r w:rsidRPr="00937D2B">
        <w:rPr>
          <w:rStyle w:val="Zag11"/>
          <w:rFonts w:ascii="Times New Roman" w:eastAsia="@Arial Unicode MS" w:hAnsi="Times New Roman" w:cs="Times New Roman"/>
          <w:b/>
          <w:bCs/>
          <w:color w:val="auto"/>
          <w:sz w:val="24"/>
          <w:szCs w:val="24"/>
          <w:lang w:val="ru-RU"/>
        </w:rPr>
        <w:t>в форме, не представляющей угрозы личности, психологической безопасности и эмоциональному статусу учащегося</w:t>
      </w:r>
      <w:r w:rsidRPr="00937D2B">
        <w:rPr>
          <w:rStyle w:val="Zag11"/>
          <w:rFonts w:ascii="Times New Roman" w:eastAsia="@Arial Unicode MS" w:hAnsi="Times New Roman" w:cs="Times New Roman"/>
          <w:color w:val="auto"/>
          <w:sz w:val="24"/>
          <w:szCs w:val="24"/>
          <w:lang w:val="ru-RU"/>
        </w:rPr>
        <w:t>. Такая оценка направлена на решение задачи оптимизации личностного развития обучающихся и включает три основных компонента:</w:t>
      </w:r>
    </w:p>
    <w:p w:rsidR="00213790" w:rsidRPr="00937D2B" w:rsidRDefault="00213790" w:rsidP="000B19E2">
      <w:pPr>
        <w:pStyle w:val="a8"/>
        <w:widowControl w:val="0"/>
        <w:numPr>
          <w:ilvl w:val="0"/>
          <w:numId w:val="11"/>
        </w:numPr>
        <w:tabs>
          <w:tab w:val="left" w:pos="993"/>
        </w:tabs>
        <w:autoSpaceDE w:val="0"/>
        <w:autoSpaceDN w:val="0"/>
        <w:adjustRightInd w:val="0"/>
        <w:spacing w:after="0"/>
        <w:ind w:left="0" w:firstLine="709"/>
        <w:jc w:val="both"/>
        <w:rPr>
          <w:rStyle w:val="Zag11"/>
          <w:rFonts w:ascii="Times New Roman" w:eastAsia="@Arial Unicode MS" w:hAnsi="Times New Roman"/>
          <w:sz w:val="24"/>
          <w:szCs w:val="24"/>
        </w:rPr>
      </w:pPr>
      <w:r w:rsidRPr="00937D2B">
        <w:rPr>
          <w:rStyle w:val="Zag11"/>
          <w:rFonts w:ascii="Times New Roman" w:eastAsia="@Arial Unicode MS" w:hAnsi="Times New Roman"/>
          <w:sz w:val="24"/>
          <w:szCs w:val="24"/>
        </w:rPr>
        <w:t>характеристику достижений и положительных качеств обучающегося;</w:t>
      </w:r>
    </w:p>
    <w:p w:rsidR="00213790" w:rsidRPr="00937D2B" w:rsidRDefault="00213790" w:rsidP="000B19E2">
      <w:pPr>
        <w:pStyle w:val="a8"/>
        <w:widowControl w:val="0"/>
        <w:numPr>
          <w:ilvl w:val="0"/>
          <w:numId w:val="11"/>
        </w:numPr>
        <w:tabs>
          <w:tab w:val="left" w:pos="993"/>
        </w:tabs>
        <w:autoSpaceDE w:val="0"/>
        <w:autoSpaceDN w:val="0"/>
        <w:adjustRightInd w:val="0"/>
        <w:spacing w:after="0"/>
        <w:ind w:left="0" w:firstLine="709"/>
        <w:jc w:val="both"/>
        <w:rPr>
          <w:rStyle w:val="Zag11"/>
          <w:rFonts w:ascii="Times New Roman" w:eastAsia="@Arial Unicode MS" w:hAnsi="Times New Roman"/>
          <w:sz w:val="24"/>
          <w:szCs w:val="24"/>
        </w:rPr>
      </w:pPr>
      <w:r w:rsidRPr="00937D2B">
        <w:rPr>
          <w:rStyle w:val="Zag11"/>
          <w:rFonts w:ascii="Times New Roman" w:eastAsia="@Arial Unicode MS" w:hAnsi="Times New Roman"/>
          <w:sz w:val="24"/>
          <w:szCs w:val="24"/>
        </w:rPr>
        <w:t>определение приоритетных задач и направлений личностного развития с учетом как достижений, так и психологических проблем развития ребенка;</w:t>
      </w:r>
    </w:p>
    <w:p w:rsidR="00213790" w:rsidRPr="00937D2B" w:rsidRDefault="00213790" w:rsidP="000B19E2">
      <w:pPr>
        <w:pStyle w:val="Osnova"/>
        <w:numPr>
          <w:ilvl w:val="0"/>
          <w:numId w:val="11"/>
        </w:numPr>
        <w:tabs>
          <w:tab w:val="left" w:pos="993"/>
        </w:tabs>
        <w:spacing w:line="276" w:lineRule="auto"/>
        <w:ind w:left="0"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систему психолого-педагогических рекомендаций, призванных обеспечить успешную реализацию задач начального общего образования.</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 xml:space="preserve">Другой формой оценки личностных результатов учащихся может быть оценка индивидуального прогресса личностного развития обучающихся, которым необходима специальная поддержка. Эта задача может быть решена в процессе систематического наблюдения за ходом психического развития ребенка на основе представлений о нормативном содержании и возрастной </w:t>
      </w:r>
      <w:r w:rsidRPr="00937D2B">
        <w:rPr>
          <w:rStyle w:val="Zag11"/>
          <w:rFonts w:ascii="Times New Roman" w:eastAsia="@Arial Unicode MS" w:hAnsi="Times New Roman" w:cs="Times New Roman"/>
          <w:color w:val="auto"/>
          <w:spacing w:val="-4"/>
          <w:sz w:val="24"/>
          <w:szCs w:val="24"/>
          <w:lang w:val="ru-RU"/>
        </w:rPr>
        <w:t>периодизации развития – в форме возрастно-психологического консультирования. Такая оценка осуществляется по запросу родителей (законных представителей) обучающихся или по запросу педагогов (или администрации образовательной организации) при согласии родителей (законных представителей) и проводится психологом, имеющи</w:t>
      </w:r>
      <w:r w:rsidRPr="00937D2B">
        <w:rPr>
          <w:rStyle w:val="Zag11"/>
          <w:rFonts w:ascii="Times New Roman" w:eastAsia="@Arial Unicode MS" w:hAnsi="Times New Roman" w:cs="Times New Roman"/>
          <w:color w:val="auto"/>
          <w:sz w:val="24"/>
          <w:szCs w:val="24"/>
          <w:lang w:val="ru-RU"/>
        </w:rPr>
        <w:t>м специальную профессиональную подготовку в области возрастной психологии.</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b/>
          <w:bCs/>
          <w:color w:val="auto"/>
          <w:sz w:val="24"/>
          <w:szCs w:val="24"/>
          <w:lang w:val="ru-RU"/>
        </w:rPr>
        <w:t>Оценка метапредметных результатов</w:t>
      </w:r>
      <w:r w:rsidRPr="00937D2B">
        <w:rPr>
          <w:rStyle w:val="Zag11"/>
          <w:rFonts w:ascii="Times New Roman" w:eastAsia="@Arial Unicode MS" w:hAnsi="Times New Roman" w:cs="Times New Roman"/>
          <w:color w:val="auto"/>
          <w:sz w:val="24"/>
          <w:szCs w:val="24"/>
          <w:lang w:val="ru-RU"/>
        </w:rPr>
        <w:t xml:space="preserve"> представляет собой оценку достижения планируемых результатов освоения основной образовательной программы, представленных в разделах «Регулятивные учебные действия», «Коммуникативные учебные действия», «Познавательные учебные действия» программы формирования универсальных учебных действий у обучающихся на уровне начального общего образования, а также планируемых результатов, представленных во всех разделах подпрограммы «Чтение. Работа с текстом».</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Достижение метапредметных результатов обеспечивается за счет основных компонентов образовательной деятельности –  учебных предметов.</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Основным объектом оценки метапредметных результатов служит сформированность у обучающегося регулятивных, коммуникативных и познавательных универсальных действий, т. е. таких умственных действий обучающихся, которые направлены на анализ и управление своей познавательной деятельностью. К ним относятся:</w:t>
      </w:r>
    </w:p>
    <w:p w:rsidR="00213790" w:rsidRPr="00937D2B" w:rsidRDefault="00213790" w:rsidP="000B19E2">
      <w:pPr>
        <w:pStyle w:val="a8"/>
        <w:widowControl w:val="0"/>
        <w:numPr>
          <w:ilvl w:val="0"/>
          <w:numId w:val="12"/>
        </w:numPr>
        <w:tabs>
          <w:tab w:val="left" w:pos="993"/>
        </w:tabs>
        <w:autoSpaceDE w:val="0"/>
        <w:autoSpaceDN w:val="0"/>
        <w:adjustRightInd w:val="0"/>
        <w:spacing w:after="0"/>
        <w:ind w:left="0" w:firstLine="709"/>
        <w:jc w:val="both"/>
        <w:rPr>
          <w:rStyle w:val="Zag11"/>
          <w:rFonts w:ascii="Times New Roman" w:eastAsia="@Arial Unicode MS" w:hAnsi="Times New Roman"/>
          <w:sz w:val="24"/>
          <w:szCs w:val="24"/>
        </w:rPr>
      </w:pPr>
      <w:r w:rsidRPr="00937D2B">
        <w:rPr>
          <w:rStyle w:val="Zag11"/>
          <w:rFonts w:ascii="Times New Roman" w:eastAsia="@Arial Unicode MS" w:hAnsi="Times New Roman"/>
          <w:sz w:val="24"/>
          <w:szCs w:val="24"/>
        </w:rPr>
        <w:t>способность обучающегося принимать и сохранять учебную цель и задачи; самостоятельно преобразовывать практическую задачу в познавательную, умение планировать собственную деятельность в соответствии с поставленной задачей и условиями ее реализации и искать средства ее осуществления; умение контролировать и оценивать свои действия, вносить коррективы в их выполнение на основе оценки и учета характера ошибок, проявлять инициативу и самостоятельность в обучении;</w:t>
      </w:r>
    </w:p>
    <w:p w:rsidR="00213790" w:rsidRPr="00937D2B" w:rsidRDefault="00213790" w:rsidP="000B19E2">
      <w:pPr>
        <w:pStyle w:val="a8"/>
        <w:widowControl w:val="0"/>
        <w:numPr>
          <w:ilvl w:val="0"/>
          <w:numId w:val="12"/>
        </w:numPr>
        <w:tabs>
          <w:tab w:val="left" w:pos="993"/>
        </w:tabs>
        <w:autoSpaceDE w:val="0"/>
        <w:autoSpaceDN w:val="0"/>
        <w:adjustRightInd w:val="0"/>
        <w:spacing w:after="0"/>
        <w:ind w:left="0" w:firstLine="709"/>
        <w:jc w:val="both"/>
        <w:rPr>
          <w:rStyle w:val="Zag11"/>
          <w:rFonts w:ascii="Times New Roman" w:eastAsia="@Arial Unicode MS" w:hAnsi="Times New Roman"/>
          <w:sz w:val="24"/>
          <w:szCs w:val="24"/>
        </w:rPr>
      </w:pPr>
      <w:r w:rsidRPr="00937D2B">
        <w:rPr>
          <w:rStyle w:val="Zag11"/>
          <w:rFonts w:ascii="Times New Roman" w:eastAsia="@Arial Unicode MS" w:hAnsi="Times New Roman"/>
          <w:sz w:val="24"/>
          <w:szCs w:val="24"/>
        </w:rPr>
        <w:t>умение осуществлять информационный поиск, сбор и выделение существенной информации из различных информационных источников;</w:t>
      </w:r>
    </w:p>
    <w:p w:rsidR="00213790" w:rsidRPr="00937D2B" w:rsidRDefault="00213790" w:rsidP="000B19E2">
      <w:pPr>
        <w:pStyle w:val="a8"/>
        <w:widowControl w:val="0"/>
        <w:numPr>
          <w:ilvl w:val="0"/>
          <w:numId w:val="12"/>
        </w:numPr>
        <w:tabs>
          <w:tab w:val="left" w:pos="993"/>
        </w:tabs>
        <w:autoSpaceDE w:val="0"/>
        <w:autoSpaceDN w:val="0"/>
        <w:adjustRightInd w:val="0"/>
        <w:spacing w:after="0"/>
        <w:ind w:left="0" w:firstLine="709"/>
        <w:jc w:val="both"/>
        <w:rPr>
          <w:rStyle w:val="Zag11"/>
          <w:rFonts w:ascii="Times New Roman" w:eastAsia="@Arial Unicode MS" w:hAnsi="Times New Roman"/>
          <w:sz w:val="24"/>
          <w:szCs w:val="24"/>
        </w:rPr>
      </w:pPr>
      <w:r w:rsidRPr="00937D2B">
        <w:rPr>
          <w:rStyle w:val="Zag11"/>
          <w:rFonts w:ascii="Times New Roman" w:eastAsia="@Arial Unicode MS" w:hAnsi="Times New Roman"/>
          <w:sz w:val="24"/>
          <w:szCs w:val="24"/>
        </w:rPr>
        <w:t xml:space="preserve">умение использовать знаково-символические средства для создания моделей </w:t>
      </w:r>
      <w:r w:rsidRPr="00937D2B">
        <w:rPr>
          <w:rStyle w:val="Zag11"/>
          <w:rFonts w:ascii="Times New Roman" w:eastAsia="@Arial Unicode MS" w:hAnsi="Times New Roman"/>
          <w:sz w:val="24"/>
          <w:szCs w:val="24"/>
        </w:rPr>
        <w:lastRenderedPageBreak/>
        <w:t>изучаемых объектов и процессов, схем решения учебно-познавательных и практических задач;</w:t>
      </w:r>
    </w:p>
    <w:p w:rsidR="00213790" w:rsidRPr="00937D2B" w:rsidRDefault="00213790" w:rsidP="000B19E2">
      <w:pPr>
        <w:pStyle w:val="a8"/>
        <w:widowControl w:val="0"/>
        <w:numPr>
          <w:ilvl w:val="0"/>
          <w:numId w:val="12"/>
        </w:numPr>
        <w:tabs>
          <w:tab w:val="left" w:pos="993"/>
        </w:tabs>
        <w:autoSpaceDE w:val="0"/>
        <w:autoSpaceDN w:val="0"/>
        <w:adjustRightInd w:val="0"/>
        <w:spacing w:after="0"/>
        <w:ind w:left="0" w:firstLine="709"/>
        <w:jc w:val="both"/>
        <w:rPr>
          <w:rStyle w:val="Zag11"/>
          <w:rFonts w:ascii="Times New Roman" w:eastAsia="@Arial Unicode MS" w:hAnsi="Times New Roman"/>
          <w:sz w:val="24"/>
          <w:szCs w:val="24"/>
        </w:rPr>
      </w:pPr>
      <w:r w:rsidRPr="00937D2B">
        <w:rPr>
          <w:rStyle w:val="Zag11"/>
          <w:rFonts w:ascii="Times New Roman" w:eastAsia="@Arial Unicode MS" w:hAnsi="Times New Roman"/>
          <w:sz w:val="24"/>
          <w:szCs w:val="24"/>
        </w:rPr>
        <w:t>способность к осуществлению логических операций сравнения, анализа, обобщения, классификации по родовидовым признакам, к установлению аналогий, отнесения к известным понятиям;</w:t>
      </w:r>
    </w:p>
    <w:p w:rsidR="00213790" w:rsidRPr="00937D2B" w:rsidRDefault="00213790" w:rsidP="000B19E2">
      <w:pPr>
        <w:pStyle w:val="a8"/>
        <w:widowControl w:val="0"/>
        <w:numPr>
          <w:ilvl w:val="0"/>
          <w:numId w:val="12"/>
        </w:numPr>
        <w:tabs>
          <w:tab w:val="left" w:pos="993"/>
        </w:tabs>
        <w:autoSpaceDE w:val="0"/>
        <w:autoSpaceDN w:val="0"/>
        <w:adjustRightInd w:val="0"/>
        <w:spacing w:after="0"/>
        <w:ind w:left="0" w:firstLine="709"/>
        <w:jc w:val="both"/>
        <w:rPr>
          <w:rStyle w:val="Zag11"/>
          <w:rFonts w:ascii="Times New Roman" w:eastAsia="@Arial Unicode MS" w:hAnsi="Times New Roman"/>
          <w:sz w:val="24"/>
          <w:szCs w:val="24"/>
        </w:rPr>
      </w:pPr>
      <w:r w:rsidRPr="00937D2B">
        <w:rPr>
          <w:rStyle w:val="Zag11"/>
          <w:rFonts w:ascii="Times New Roman" w:eastAsia="@Arial Unicode MS" w:hAnsi="Times New Roman"/>
          <w:sz w:val="24"/>
          <w:szCs w:val="24"/>
        </w:rPr>
        <w:t>умение сотрудничать с педагогом и сверстниками при решении учебных проблем, принимать на себя ответственность за результаты своих действий.</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Основное содержание оценки метапредметных результатов на уровне  начального общего образования строится вокруг умения учиться, т. е. той совокупности способов действий, которая, собственно, и обеспечивает способность обучающихся к самостоятельному усвоению новых знаний и умений, включая организацию этого процесса.</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pacing w:val="-2"/>
          <w:sz w:val="24"/>
          <w:szCs w:val="24"/>
          <w:lang w:val="ru-RU"/>
        </w:rPr>
        <w:t>Особенности оценки метапредметных результатов связаны с природой универсальных учебных действий. В силу своей природы, являясь функционально, по сути, ориентировочными действиями, метапредметные действия составляют психологическую основу и решающее условие успешности решения обучающимися предметных задач. Соответственно, уровень сформированности универсальных учебных действий, представляющих содержание и объект оценки метапредметных результатов, может быть качественно оценен и измерен в следующих основных формах</w:t>
      </w:r>
      <w:r w:rsidRPr="00937D2B">
        <w:rPr>
          <w:rStyle w:val="Zag11"/>
          <w:rFonts w:ascii="Times New Roman" w:eastAsia="@Arial Unicode MS" w:hAnsi="Times New Roman" w:cs="Times New Roman"/>
          <w:color w:val="auto"/>
          <w:sz w:val="24"/>
          <w:szCs w:val="24"/>
          <w:lang w:val="ru-RU"/>
        </w:rPr>
        <w:t>.</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Во-первых, достижение метапредметных результатов может выступать как результат выполнения специально сконструированных диагностических задач, направленных на оценку уровня сформированности конкретного вида универсальных учебных действий.</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Во-вторых, достижение метапредметных результатов может рассматриваться как инструментальная основа (или как средство решения) и как условие успешности выполнения учебных и учебно-практических задач средствами учебных предметов. Этот подход широко использован для итоговой оценки планируемых результатов по отдельным предметам. В зависимости от успешности выполнения проверочных заданий по математике, русскому языку (родному языку), чтению, окружающему миру, технологии и другим предметам и с учетом характера ошибок, допущенных ребенком, можно сделать вывод о сформированности ряда познавательных и регулятивных действий обучающихся. Проверочные задания, требующие совместной работы обучающихся на общий результат, позволяют оценить сформированность коммуникативных учебных действий.</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pacing w:val="-4"/>
          <w:sz w:val="24"/>
          <w:szCs w:val="24"/>
          <w:lang w:val="ru-RU"/>
        </w:rPr>
        <w:t>Наконец, достижение метапредметных результатов может проявиться в успешности выполнения комплексных заданий на межпредметной основе. В частности, широкие возможности для оценки сформированности метапредметных результатов открывает использование проверочных заданий, успешное выполнение которых требует освоения навыков работы с информацией</w:t>
      </w:r>
      <w:r w:rsidRPr="00937D2B">
        <w:rPr>
          <w:rStyle w:val="Zag11"/>
          <w:rFonts w:ascii="Times New Roman" w:eastAsia="@Arial Unicode MS" w:hAnsi="Times New Roman" w:cs="Times New Roman"/>
          <w:color w:val="auto"/>
          <w:sz w:val="24"/>
          <w:szCs w:val="24"/>
          <w:lang w:val="ru-RU"/>
        </w:rPr>
        <w:t>.</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Преимуществом двух последних способов оценки является то, что предметом измерения становится уровень присвоения обучающимся универсального учебного действия, обнаруживающий себя в том, что действие занимает в структуре учебной деятельности обучающегося место операции, выступая средством, а не целью активности ребенка.</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 xml:space="preserve">Таким образом, </w:t>
      </w:r>
      <w:r w:rsidRPr="00937D2B">
        <w:rPr>
          <w:rStyle w:val="Zag11"/>
          <w:rFonts w:ascii="Times New Roman" w:eastAsia="@Arial Unicode MS" w:hAnsi="Times New Roman" w:cs="Times New Roman"/>
          <w:b/>
          <w:bCs/>
          <w:i/>
          <w:iCs/>
          <w:color w:val="auto"/>
          <w:sz w:val="24"/>
          <w:szCs w:val="24"/>
          <w:lang w:val="ru-RU"/>
        </w:rPr>
        <w:t>оценка метапредметных результатов может проводиться в ходе различных процедур</w:t>
      </w:r>
      <w:r w:rsidRPr="00937D2B">
        <w:rPr>
          <w:rStyle w:val="Zag11"/>
          <w:rFonts w:ascii="Times New Roman" w:eastAsia="@Arial Unicode MS" w:hAnsi="Times New Roman" w:cs="Times New Roman"/>
          <w:color w:val="auto"/>
          <w:sz w:val="24"/>
          <w:szCs w:val="24"/>
          <w:lang w:val="ru-RU"/>
        </w:rPr>
        <w:t>. Например, в итоговые проверочные работы по предметам или в комплексные работы на межпредметной основе целесообразно выносить оценку (прямую или опосредованную) сформированности большинства познавательных учебных действий и навыков работы с информацией, а также опосредованную оценку сформированности ряда коммуникативных и регулятивных действий.</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 xml:space="preserve">В ходе текущей, тематической, промежуточной оценки может быть оценено достижение таких коммуникативных и регулятивных действий, которые трудно или нецелесообразно проверять в ходе стандартизированной итоговой проверочной работы. </w:t>
      </w:r>
      <w:r w:rsidRPr="00937D2B">
        <w:rPr>
          <w:rStyle w:val="Zag11"/>
          <w:rFonts w:ascii="Times New Roman" w:eastAsia="@Arial Unicode MS" w:hAnsi="Times New Roman" w:cs="Times New Roman"/>
          <w:color w:val="auto"/>
          <w:sz w:val="24"/>
          <w:szCs w:val="24"/>
          <w:lang w:val="ru-RU"/>
        </w:rPr>
        <w:lastRenderedPageBreak/>
        <w:t>Например, именно в ходе текущей оценки целесообразно отслеживать уровень сформированности такого умения, как «взаимодействие с партнером»: ориентация на партнера, умение слушать и слышать собеседника; стремление учитывать и координировать различные мнения и позиции в отношении объекта, действия, события и др.</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b/>
          <w:bCs/>
          <w:color w:val="auto"/>
          <w:sz w:val="24"/>
          <w:szCs w:val="24"/>
          <w:lang w:val="ru-RU"/>
        </w:rPr>
      </w:pPr>
      <w:r w:rsidRPr="00937D2B">
        <w:rPr>
          <w:rStyle w:val="Zag11"/>
          <w:rFonts w:ascii="Times New Roman" w:eastAsia="@Arial Unicode MS" w:hAnsi="Times New Roman" w:cs="Times New Roman"/>
          <w:color w:val="auto"/>
          <w:spacing w:val="-4"/>
          <w:sz w:val="24"/>
          <w:szCs w:val="24"/>
          <w:lang w:val="ru-RU"/>
        </w:rPr>
        <w:t>Оценка уровня сформированности ряда универсальных учебных действий, овладение которыми имеет определяющее значение для оценки эффективности всей системы начального образования (например, обеспечиваемые системой начального образования уровень «включенности» детей в учебную деятельность, уровень их учебной самостоятельности, уровень сотрудничества и ряд других), проводится в форме неперсонифицированных процедур</w:t>
      </w:r>
      <w:r w:rsidRPr="00937D2B">
        <w:rPr>
          <w:rStyle w:val="Zag11"/>
          <w:rFonts w:ascii="Times New Roman" w:eastAsia="@Arial Unicode MS" w:hAnsi="Times New Roman" w:cs="Times New Roman"/>
          <w:color w:val="auto"/>
          <w:sz w:val="24"/>
          <w:szCs w:val="24"/>
          <w:lang w:val="ru-RU"/>
        </w:rPr>
        <w:t>.</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b/>
          <w:bCs/>
          <w:color w:val="auto"/>
          <w:sz w:val="24"/>
          <w:szCs w:val="24"/>
          <w:lang w:val="ru-RU"/>
        </w:rPr>
        <w:t>Оценка предметных результатов</w:t>
      </w:r>
      <w:r w:rsidRPr="00937D2B">
        <w:rPr>
          <w:rStyle w:val="Zag11"/>
          <w:rFonts w:ascii="Times New Roman" w:eastAsia="@Arial Unicode MS" w:hAnsi="Times New Roman" w:cs="Times New Roman"/>
          <w:color w:val="auto"/>
          <w:sz w:val="24"/>
          <w:szCs w:val="24"/>
          <w:lang w:val="ru-RU"/>
        </w:rPr>
        <w:t xml:space="preserve"> представляет собой оценку достижения обучающимся планируемых результатов по отдельным предметам.</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Достижение этих результатов обеспечивается за счет основных компонентов образовательной деятельности– учебных предметов, представленных в обязательной части учебного плана.</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b/>
          <w:bCs/>
          <w:i/>
          <w:iCs/>
          <w:color w:val="auto"/>
          <w:sz w:val="24"/>
          <w:szCs w:val="24"/>
          <w:lang w:val="ru-RU"/>
        </w:rPr>
      </w:pPr>
      <w:r w:rsidRPr="00937D2B">
        <w:rPr>
          <w:rStyle w:val="Zag11"/>
          <w:rFonts w:ascii="Times New Roman" w:eastAsia="@Arial Unicode MS" w:hAnsi="Times New Roman" w:cs="Times New Roman"/>
          <w:color w:val="auto"/>
          <w:sz w:val="24"/>
          <w:szCs w:val="24"/>
          <w:lang w:val="ru-RU"/>
        </w:rPr>
        <w:t xml:space="preserve">В соответствии с пониманием сущности образовательных результатов, заложенным во ФГОС, предметные результаты содержат в себе, во-первых, </w:t>
      </w:r>
      <w:r w:rsidRPr="00937D2B">
        <w:rPr>
          <w:rStyle w:val="Zag11"/>
          <w:rFonts w:ascii="Times New Roman" w:eastAsia="@Arial Unicode MS" w:hAnsi="Times New Roman" w:cs="Times New Roman"/>
          <w:i/>
          <w:iCs/>
          <w:color w:val="auto"/>
          <w:sz w:val="24"/>
          <w:szCs w:val="24"/>
          <w:lang w:val="ru-RU"/>
        </w:rPr>
        <w:t>систему основополагающих элементов научного знания</w:t>
      </w:r>
      <w:r w:rsidRPr="00937D2B">
        <w:rPr>
          <w:rStyle w:val="Zag11"/>
          <w:rFonts w:ascii="Times New Roman" w:eastAsia="@Arial Unicode MS" w:hAnsi="Times New Roman" w:cs="Times New Roman"/>
          <w:color w:val="auto"/>
          <w:sz w:val="24"/>
          <w:szCs w:val="24"/>
          <w:lang w:val="ru-RU"/>
        </w:rPr>
        <w:t xml:space="preserve">, которая выражается через учебный материал различных курсов (далее – </w:t>
      </w:r>
      <w:r w:rsidRPr="00937D2B">
        <w:rPr>
          <w:rStyle w:val="Zag11"/>
          <w:rFonts w:ascii="Times New Roman" w:eastAsia="@Arial Unicode MS" w:hAnsi="Times New Roman" w:cs="Times New Roman"/>
          <w:i/>
          <w:iCs/>
          <w:color w:val="auto"/>
          <w:sz w:val="24"/>
          <w:szCs w:val="24"/>
          <w:lang w:val="ru-RU"/>
        </w:rPr>
        <w:t>систему предметных знаний</w:t>
      </w:r>
      <w:r w:rsidRPr="00937D2B">
        <w:rPr>
          <w:rStyle w:val="Zag11"/>
          <w:rFonts w:ascii="Times New Roman" w:eastAsia="@Arial Unicode MS" w:hAnsi="Times New Roman" w:cs="Times New Roman"/>
          <w:color w:val="auto"/>
          <w:sz w:val="24"/>
          <w:szCs w:val="24"/>
          <w:lang w:val="ru-RU"/>
        </w:rPr>
        <w:t xml:space="preserve">), и во-вторых, </w:t>
      </w:r>
      <w:r w:rsidRPr="00937D2B">
        <w:rPr>
          <w:rStyle w:val="Zag11"/>
          <w:rFonts w:ascii="Times New Roman" w:eastAsia="@Arial Unicode MS" w:hAnsi="Times New Roman" w:cs="Times New Roman"/>
          <w:i/>
          <w:iCs/>
          <w:color w:val="auto"/>
          <w:sz w:val="24"/>
          <w:szCs w:val="24"/>
          <w:lang w:val="ru-RU"/>
        </w:rPr>
        <w:t>систему формируемых действий сучебным материалом</w:t>
      </w:r>
      <w:r w:rsidRPr="00937D2B">
        <w:rPr>
          <w:rStyle w:val="Zag11"/>
          <w:rFonts w:ascii="Times New Roman" w:eastAsia="@Arial Unicode MS" w:hAnsi="Times New Roman" w:cs="Times New Roman"/>
          <w:color w:val="auto"/>
          <w:sz w:val="24"/>
          <w:szCs w:val="24"/>
          <w:lang w:val="ru-RU"/>
        </w:rPr>
        <w:t xml:space="preserve"> (далее – </w:t>
      </w:r>
      <w:r w:rsidRPr="00937D2B">
        <w:rPr>
          <w:rStyle w:val="Zag11"/>
          <w:rFonts w:ascii="Times New Roman" w:eastAsia="@Arial Unicode MS" w:hAnsi="Times New Roman" w:cs="Times New Roman"/>
          <w:i/>
          <w:iCs/>
          <w:color w:val="auto"/>
          <w:sz w:val="24"/>
          <w:szCs w:val="24"/>
          <w:lang w:val="ru-RU"/>
        </w:rPr>
        <w:t>систему предметных действий</w:t>
      </w:r>
      <w:r w:rsidRPr="00937D2B">
        <w:rPr>
          <w:rStyle w:val="Zag11"/>
          <w:rFonts w:ascii="Times New Roman" w:eastAsia="@Arial Unicode MS" w:hAnsi="Times New Roman" w:cs="Times New Roman"/>
          <w:color w:val="auto"/>
          <w:sz w:val="24"/>
          <w:szCs w:val="24"/>
          <w:lang w:val="ru-RU"/>
        </w:rPr>
        <w:t>), которые направлены на применение знаний, их преобразование и получение нового знания.</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b/>
          <w:bCs/>
          <w:i/>
          <w:iCs/>
          <w:color w:val="auto"/>
          <w:spacing w:val="-2"/>
          <w:sz w:val="24"/>
          <w:szCs w:val="24"/>
          <w:lang w:val="ru-RU"/>
        </w:rPr>
        <w:t xml:space="preserve">Система предметных знаний </w:t>
      </w:r>
      <w:r w:rsidRPr="00937D2B">
        <w:rPr>
          <w:rStyle w:val="Zag11"/>
          <w:rFonts w:ascii="Times New Roman" w:eastAsia="@Arial Unicode MS" w:hAnsi="Times New Roman" w:cs="Times New Roman"/>
          <w:color w:val="auto"/>
          <w:spacing w:val="-2"/>
          <w:sz w:val="24"/>
          <w:szCs w:val="24"/>
          <w:lang w:val="ru-RU"/>
        </w:rPr>
        <w:t xml:space="preserve">– важнейшая составляющая предметных результатов. В ней можно выделить </w:t>
      </w:r>
      <w:r w:rsidRPr="00937D2B">
        <w:rPr>
          <w:rStyle w:val="Zag11"/>
          <w:rFonts w:ascii="Times New Roman" w:eastAsia="@Arial Unicode MS" w:hAnsi="Times New Roman" w:cs="Times New Roman"/>
          <w:i/>
          <w:iCs/>
          <w:color w:val="auto"/>
          <w:spacing w:val="-2"/>
          <w:sz w:val="24"/>
          <w:szCs w:val="24"/>
          <w:lang w:val="ru-RU"/>
        </w:rPr>
        <w:t>опорные знания</w:t>
      </w:r>
      <w:r w:rsidRPr="00937D2B">
        <w:rPr>
          <w:rStyle w:val="Zag11"/>
          <w:rFonts w:ascii="Times New Roman" w:eastAsia="@Arial Unicode MS" w:hAnsi="Times New Roman" w:cs="Times New Roman"/>
          <w:color w:val="auto"/>
          <w:spacing w:val="-2"/>
          <w:sz w:val="24"/>
          <w:szCs w:val="24"/>
          <w:lang w:val="ru-RU"/>
        </w:rPr>
        <w:t xml:space="preserve"> (знания, усвоение которых принципиально необходимо для текущего и последующего успешного обучения) и знания, дополняющие, расширяющие или углубляющие опорную систему знаний, а также служащие пропедевтикой для последующего изучения курсов</w:t>
      </w:r>
      <w:r w:rsidRPr="00937D2B">
        <w:rPr>
          <w:rStyle w:val="Zag11"/>
          <w:rFonts w:ascii="Times New Roman" w:eastAsia="@Arial Unicode MS" w:hAnsi="Times New Roman" w:cs="Times New Roman"/>
          <w:color w:val="auto"/>
          <w:sz w:val="24"/>
          <w:szCs w:val="24"/>
          <w:lang w:val="ru-RU"/>
        </w:rPr>
        <w:t>.</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К опорным знаниям относятся, прежде всего, основополагающие элементы научного знания (как общенаучные, так и относящиеся к отдельным отраслям знания и культуры), лежащие в основе современной научной картины мира: ключевые теории, идеи, понятия, факты, методы. На уровне начального общего образования к опорной системе знаний отнесен понятийный аппарат (или «язык») учебных предметов, освоение которого позволяет учителю и обучающимся эффективно продвигаться в изучении предмета.</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Опорная система знаний определяется с учетом их значимости для решения основных задач образования на данном уровне, опорного характера изучаемого материала для последующего обучения, а также с учетом принципа реалистичности, потенциальной возможности их достижения большинством обучающихся. Иными словами, в эту группу включается система таких знаний, умений, учебных действий, которые, во-первых, принципиально необходимы для успешного обучения и, во-вторых, при наличии специальной целенаправленной работы учителя в принципе могут быть достигнуты подавляющим большинством детей.</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 xml:space="preserve">На уровне начального общего образования особое значение для продолжения образования имеет усвоение учащимися </w:t>
      </w:r>
      <w:r w:rsidRPr="00937D2B">
        <w:rPr>
          <w:rStyle w:val="Zag11"/>
          <w:rFonts w:ascii="Times New Roman" w:eastAsia="@Arial Unicode MS" w:hAnsi="Times New Roman" w:cs="Times New Roman"/>
          <w:i/>
          <w:iCs/>
          <w:color w:val="auto"/>
          <w:sz w:val="24"/>
          <w:szCs w:val="24"/>
          <w:lang w:val="ru-RU"/>
        </w:rPr>
        <w:t>опорной системы знаний по русскому языку, родному языку и математике</w:t>
      </w:r>
      <w:r w:rsidRPr="00937D2B">
        <w:rPr>
          <w:rStyle w:val="Zag11"/>
          <w:rFonts w:ascii="Times New Roman" w:eastAsia="@Arial Unicode MS" w:hAnsi="Times New Roman" w:cs="Times New Roman"/>
          <w:color w:val="auto"/>
          <w:sz w:val="24"/>
          <w:szCs w:val="24"/>
          <w:lang w:val="ru-RU"/>
        </w:rPr>
        <w:t>.</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b/>
          <w:bCs/>
          <w:i/>
          <w:iCs/>
          <w:color w:val="auto"/>
          <w:sz w:val="24"/>
          <w:szCs w:val="24"/>
          <w:lang w:val="ru-RU"/>
        </w:rPr>
      </w:pPr>
      <w:r w:rsidRPr="00937D2B">
        <w:rPr>
          <w:rStyle w:val="Zag11"/>
          <w:rFonts w:ascii="Times New Roman" w:eastAsia="@Arial Unicode MS" w:hAnsi="Times New Roman" w:cs="Times New Roman"/>
          <w:color w:val="auto"/>
          <w:sz w:val="24"/>
          <w:szCs w:val="24"/>
          <w:lang w:val="ru-RU"/>
        </w:rPr>
        <w:t>При оценке предметных результатов основную ценность представляет не само по себе освоение системы опорных знаний и способность воспроизводить их в стандартных учебных ситуациях, а способность использовать эти знания при решении учебно-познавательных и учебно-практических задач. Иными словами, объектом оценки предметных результатов являются действия, выполняемые обучающимися, с предметным содержанием.</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b/>
          <w:bCs/>
          <w:i/>
          <w:iCs/>
          <w:color w:val="auto"/>
          <w:sz w:val="24"/>
          <w:szCs w:val="24"/>
          <w:lang w:val="ru-RU"/>
        </w:rPr>
        <w:t>Действия с предметным содержанием (или предметные действия)</w:t>
      </w:r>
      <w:r w:rsidRPr="00937D2B">
        <w:rPr>
          <w:rStyle w:val="Zag11"/>
          <w:rFonts w:ascii="Times New Roman" w:eastAsia="@Arial Unicode MS" w:hAnsi="Times New Roman" w:cs="Times New Roman"/>
          <w:color w:val="auto"/>
          <w:sz w:val="24"/>
          <w:szCs w:val="24"/>
          <w:lang w:val="ru-RU"/>
        </w:rPr>
        <w:t xml:space="preserve">– вторая важная составляющая предметных результатов. В основе многих предметных действий </w:t>
      </w:r>
      <w:r w:rsidRPr="00937D2B">
        <w:rPr>
          <w:rStyle w:val="Zag11"/>
          <w:rFonts w:ascii="Times New Roman" w:eastAsia="@Arial Unicode MS" w:hAnsi="Times New Roman" w:cs="Times New Roman"/>
          <w:color w:val="auto"/>
          <w:sz w:val="24"/>
          <w:szCs w:val="24"/>
          <w:lang w:val="ru-RU"/>
        </w:rPr>
        <w:lastRenderedPageBreak/>
        <w:t>лежат те же универсальные учебные действия, прежде всего познавательные: использование знаково-символических средств; моделирование; сравнение, группировка и классификация объектов; действия анализа, синтеза и обобщения; установление связей (в том числе – причинно-следственных) и аналогий; поиск, преобразование, представление и интерпретация информации, рассуждения и т. д. Однако на разных предметах эти действия преломляются через специфику предмета, например, выполняются с разными объектами –с числами и математическими выражениями; со звуками и буквами, словами, словосочетаниями и предложениями; высказываниями и текстами; с объектами живой и неживой природы; с музыкальными и художественными произведениями и т. п. Поэтому при всей общности подходов и алгоритмов выполнения действий сам состав формируемых и отрабатываемых действий носит специфическую «предметную» окраску. Поэтому, в частности, различен и вклад разных учебных предметов в становление и формирование отдельных универсальных учебных действий. Так, например, неоценим вклад технологии в становление и формирование регулятивных учебных действий.</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Совокупность же всех учебных предметов обеспечивает возможность формирования всех универсальных учебных действий при условии, что образовательная деятельность ориентирован на достижение планируемых результатов.</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К предметным действиям следует отнести также действия, присущие главным образом только конкретному предмету, овладение которыми необходимо для полноценного личностного развития или дальнейшего изучения предмета (в частности, способы двигательной деятельности, осваиваемые в курсе физической культуры, или способы обработки материалов, приемы лепки, рисования, способы музыкальной исполнительской деятельности и др.).</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 xml:space="preserve">Формирование одних и тех же действий на материале разных предметов способствует сначала правильному их выполнению в рамках заданного предметом диапазона (круга) задач, а затем и </w:t>
      </w:r>
      <w:r w:rsidRPr="00937D2B">
        <w:rPr>
          <w:rStyle w:val="Zag11"/>
          <w:rFonts w:ascii="Times New Roman" w:eastAsia="@Arial Unicode MS" w:hAnsi="Times New Roman" w:cs="Times New Roman"/>
          <w:i/>
          <w:iCs/>
          <w:color w:val="auto"/>
          <w:sz w:val="24"/>
          <w:szCs w:val="24"/>
          <w:lang w:val="ru-RU"/>
        </w:rPr>
        <w:t>осознанному и произвольному их выполнению</w:t>
      </w:r>
      <w:r w:rsidRPr="00937D2B">
        <w:rPr>
          <w:rStyle w:val="Zag11"/>
          <w:rFonts w:ascii="Times New Roman" w:eastAsia="@Arial Unicode MS" w:hAnsi="Times New Roman" w:cs="Times New Roman"/>
          <w:color w:val="auto"/>
          <w:sz w:val="24"/>
          <w:szCs w:val="24"/>
          <w:lang w:val="ru-RU"/>
        </w:rPr>
        <w:t>, переносу на новые классы объектов. Это проявляется в способности обучающихся решать разнообразные по содержанию и сложности классы учебно-познавательных и учебно-практических задач.</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 xml:space="preserve">Поэтому </w:t>
      </w:r>
      <w:r w:rsidRPr="00937D2B">
        <w:rPr>
          <w:rStyle w:val="Zag11"/>
          <w:rFonts w:ascii="Times New Roman" w:eastAsia="@Arial Unicode MS" w:hAnsi="Times New Roman" w:cs="Times New Roman"/>
          <w:b/>
          <w:bCs/>
          <w:color w:val="auto"/>
          <w:sz w:val="24"/>
          <w:szCs w:val="24"/>
          <w:lang w:val="ru-RU"/>
        </w:rPr>
        <w:t>объектом оценки предметных результатов</w:t>
      </w:r>
      <w:r w:rsidRPr="00937D2B">
        <w:rPr>
          <w:rStyle w:val="Zag11"/>
          <w:rFonts w:ascii="Times New Roman" w:eastAsia="@Arial Unicode MS" w:hAnsi="Times New Roman" w:cs="Times New Roman"/>
          <w:color w:val="auto"/>
          <w:sz w:val="24"/>
          <w:szCs w:val="24"/>
          <w:lang w:val="ru-RU"/>
        </w:rPr>
        <w:t xml:space="preserve"> служит в полном соответствии с требованиями ФГОС способность обучающихся решать учебно-познавательные и учебно-практические задачи с использованием средств, соответствующих содержанию учебных предметов, в том числе на основе метапредметных действий.</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Оценка достижения этих предметных результатов ведется как в ходе текущего и промежуточного оценивания, так и в ходе выполнения итоговых проверочных работ. При этом итоговая оценка ограничивается контролем успешности освоения действий, выполняемых обучающимися с предметным содержанием, отражающим опорную систему знаний данного учебного курса.</w:t>
      </w:r>
    </w:p>
    <w:p w:rsidR="00213790" w:rsidRPr="00937D2B" w:rsidRDefault="00213790" w:rsidP="000B19E2">
      <w:pPr>
        <w:pStyle w:val="Zag2"/>
        <w:tabs>
          <w:tab w:val="left" w:leader="dot" w:pos="624"/>
        </w:tabs>
        <w:spacing w:after="0" w:line="276" w:lineRule="auto"/>
        <w:rPr>
          <w:rStyle w:val="Zag11"/>
          <w:rFonts w:ascii="Times New Roman" w:eastAsia="@Arial Unicode MS" w:hAnsi="Times New Roman"/>
          <w:color w:val="auto"/>
          <w:sz w:val="24"/>
          <w:szCs w:val="24"/>
          <w:lang w:val="ru-RU"/>
        </w:rPr>
      </w:pPr>
    </w:p>
    <w:p w:rsidR="00213790" w:rsidRPr="00937D2B" w:rsidRDefault="00213790" w:rsidP="000B19E2">
      <w:pPr>
        <w:pStyle w:val="Zag2"/>
        <w:tabs>
          <w:tab w:val="left" w:leader="dot" w:pos="624"/>
        </w:tabs>
        <w:spacing w:after="0" w:line="276" w:lineRule="auto"/>
        <w:rPr>
          <w:rStyle w:val="Zag11"/>
          <w:rFonts w:ascii="Times New Roman" w:eastAsia="@Arial Unicode MS" w:hAnsi="Times New Roman"/>
          <w:color w:val="auto"/>
          <w:sz w:val="24"/>
          <w:szCs w:val="24"/>
          <w:lang w:val="ru-RU"/>
        </w:rPr>
      </w:pPr>
      <w:r w:rsidRPr="00937D2B">
        <w:rPr>
          <w:rStyle w:val="Zag11"/>
          <w:rFonts w:ascii="Times New Roman" w:eastAsia="@Arial Unicode MS" w:hAnsi="Times New Roman"/>
          <w:color w:val="auto"/>
          <w:sz w:val="24"/>
          <w:szCs w:val="24"/>
          <w:lang w:val="ru-RU"/>
        </w:rPr>
        <w:t>Портфель достижений как инструмент оценки динамики индивидуальных образовательных достижений</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Показатель динамики образовательных достижений – один из основных показателей в оценке образовательных достижений. На основе выявления характера динамики образовательных достижений обучающихся можно оценивать эффективность учебного процесса, эффективность работы учителя или образовательной организации, эффективность системы образования в целом. При этом наиболее часто реализуется подход, основанный на сравнении количественных показателей, характеризующих результаты оценки, полученные в двух точках образовательной траектории учащихся.</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 xml:space="preserve">Оценка динамики образовательных достижений, как правило, имеет две составляющие: педагогическую, понимаемую как оценку динамики степени и уровня </w:t>
      </w:r>
      <w:r w:rsidRPr="00937D2B">
        <w:rPr>
          <w:rStyle w:val="Zag11"/>
          <w:rFonts w:ascii="Times New Roman" w:eastAsia="@Arial Unicode MS" w:hAnsi="Times New Roman" w:cs="Times New Roman"/>
          <w:color w:val="auto"/>
          <w:sz w:val="24"/>
          <w:szCs w:val="24"/>
          <w:lang w:val="ru-RU"/>
        </w:rPr>
        <w:lastRenderedPageBreak/>
        <w:t>овладения действиями с предметным содержанием, и психологическую, связанную с оценкой индивидуального прогресса в развитии ребенка.</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pacing w:val="-2"/>
          <w:sz w:val="24"/>
          <w:szCs w:val="24"/>
          <w:lang w:val="ru-RU"/>
        </w:rPr>
        <w:t>Одним из наиболее адекватных инструментов для оценки динамики образовательных достижений служит портфель достижений ученика. Как показывает опыт его использования, портфель достижений может быть отнесен к разряду аутентичных индивидуальных оценок, ориентированных на демонстрацию динамики образовательных достижений в широком образовательном контексте (в том числе в сфере освоения таких средств самоорганизации собственной учебной деятельности, как самоконтроль, самооценка, рефлексия и т. д.)</w:t>
      </w:r>
      <w:r w:rsidRPr="00937D2B">
        <w:rPr>
          <w:rStyle w:val="Zag11"/>
          <w:rFonts w:ascii="Times New Roman" w:eastAsia="@Arial Unicode MS" w:hAnsi="Times New Roman" w:cs="Times New Roman"/>
          <w:color w:val="auto"/>
          <w:sz w:val="24"/>
          <w:szCs w:val="24"/>
          <w:lang w:val="ru-RU"/>
        </w:rPr>
        <w:t>.</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Портфель достижений – это не только современная эффективная форма оценивания, но и действенное средство для решения ряда важных педагогических задач, позволяющее:</w:t>
      </w:r>
    </w:p>
    <w:p w:rsidR="00213790" w:rsidRPr="00937D2B" w:rsidRDefault="00213790" w:rsidP="000B19E2">
      <w:pPr>
        <w:pStyle w:val="a8"/>
        <w:widowControl w:val="0"/>
        <w:numPr>
          <w:ilvl w:val="0"/>
          <w:numId w:val="13"/>
        </w:numPr>
        <w:tabs>
          <w:tab w:val="left" w:pos="993"/>
        </w:tabs>
        <w:autoSpaceDE w:val="0"/>
        <w:autoSpaceDN w:val="0"/>
        <w:adjustRightInd w:val="0"/>
        <w:spacing w:after="0"/>
        <w:ind w:left="0" w:firstLine="709"/>
        <w:jc w:val="both"/>
        <w:rPr>
          <w:rStyle w:val="Zag11"/>
          <w:rFonts w:ascii="Times New Roman" w:eastAsia="@Arial Unicode MS" w:hAnsi="Times New Roman"/>
          <w:sz w:val="24"/>
          <w:szCs w:val="24"/>
        </w:rPr>
      </w:pPr>
      <w:r w:rsidRPr="00937D2B">
        <w:rPr>
          <w:rStyle w:val="Zag11"/>
          <w:rFonts w:ascii="Times New Roman" w:eastAsia="@Arial Unicode MS" w:hAnsi="Times New Roman"/>
          <w:sz w:val="24"/>
          <w:szCs w:val="24"/>
        </w:rPr>
        <w:t>поддерживать высокую учебную мотивацию обучающихся;</w:t>
      </w:r>
    </w:p>
    <w:p w:rsidR="00213790" w:rsidRPr="00937D2B" w:rsidRDefault="00213790" w:rsidP="000B19E2">
      <w:pPr>
        <w:pStyle w:val="a8"/>
        <w:widowControl w:val="0"/>
        <w:numPr>
          <w:ilvl w:val="0"/>
          <w:numId w:val="13"/>
        </w:numPr>
        <w:tabs>
          <w:tab w:val="left" w:pos="993"/>
        </w:tabs>
        <w:autoSpaceDE w:val="0"/>
        <w:autoSpaceDN w:val="0"/>
        <w:adjustRightInd w:val="0"/>
        <w:spacing w:after="0"/>
        <w:ind w:left="0" w:firstLine="709"/>
        <w:jc w:val="both"/>
        <w:rPr>
          <w:rStyle w:val="Zag11"/>
          <w:rFonts w:ascii="Times New Roman" w:eastAsia="@Arial Unicode MS" w:hAnsi="Times New Roman"/>
          <w:sz w:val="24"/>
          <w:szCs w:val="24"/>
        </w:rPr>
      </w:pPr>
      <w:r w:rsidRPr="00937D2B">
        <w:rPr>
          <w:rStyle w:val="Zag11"/>
          <w:rFonts w:ascii="Times New Roman" w:eastAsia="@Arial Unicode MS" w:hAnsi="Times New Roman"/>
          <w:sz w:val="24"/>
          <w:szCs w:val="24"/>
        </w:rPr>
        <w:t>поощрять их активность и самостоятельность, расширять возможности обучения и самообучения;</w:t>
      </w:r>
    </w:p>
    <w:p w:rsidR="00213790" w:rsidRPr="00937D2B" w:rsidRDefault="00213790" w:rsidP="000B19E2">
      <w:pPr>
        <w:pStyle w:val="a8"/>
        <w:widowControl w:val="0"/>
        <w:numPr>
          <w:ilvl w:val="0"/>
          <w:numId w:val="13"/>
        </w:numPr>
        <w:tabs>
          <w:tab w:val="left" w:pos="993"/>
        </w:tabs>
        <w:autoSpaceDE w:val="0"/>
        <w:autoSpaceDN w:val="0"/>
        <w:adjustRightInd w:val="0"/>
        <w:spacing w:after="0"/>
        <w:ind w:left="0" w:firstLine="709"/>
        <w:jc w:val="both"/>
        <w:rPr>
          <w:rStyle w:val="Zag11"/>
          <w:rFonts w:ascii="Times New Roman" w:eastAsia="@Arial Unicode MS" w:hAnsi="Times New Roman"/>
          <w:sz w:val="24"/>
          <w:szCs w:val="24"/>
        </w:rPr>
      </w:pPr>
      <w:r w:rsidRPr="00937D2B">
        <w:rPr>
          <w:rStyle w:val="Zag11"/>
          <w:rFonts w:ascii="Times New Roman" w:eastAsia="@Arial Unicode MS" w:hAnsi="Times New Roman"/>
          <w:sz w:val="24"/>
          <w:szCs w:val="24"/>
        </w:rPr>
        <w:t>развивать навыки рефлексивной и оценочной (в том числе самооценочной) деятельности обучающихся;</w:t>
      </w:r>
    </w:p>
    <w:p w:rsidR="00213790" w:rsidRPr="00937D2B" w:rsidRDefault="00213790" w:rsidP="000B19E2">
      <w:pPr>
        <w:pStyle w:val="a8"/>
        <w:widowControl w:val="0"/>
        <w:numPr>
          <w:ilvl w:val="0"/>
          <w:numId w:val="13"/>
        </w:numPr>
        <w:tabs>
          <w:tab w:val="left" w:pos="993"/>
        </w:tabs>
        <w:autoSpaceDE w:val="0"/>
        <w:autoSpaceDN w:val="0"/>
        <w:adjustRightInd w:val="0"/>
        <w:spacing w:after="0"/>
        <w:ind w:left="0" w:firstLine="709"/>
        <w:jc w:val="both"/>
        <w:rPr>
          <w:rStyle w:val="Zag11"/>
          <w:rFonts w:ascii="Times New Roman" w:eastAsia="@Arial Unicode MS" w:hAnsi="Times New Roman"/>
          <w:sz w:val="24"/>
          <w:szCs w:val="24"/>
        </w:rPr>
      </w:pPr>
      <w:r w:rsidRPr="00937D2B">
        <w:rPr>
          <w:rStyle w:val="Zag11"/>
          <w:rFonts w:ascii="Times New Roman" w:eastAsia="@Arial Unicode MS" w:hAnsi="Times New Roman"/>
          <w:sz w:val="24"/>
          <w:szCs w:val="24"/>
        </w:rPr>
        <w:t>формировать умение учиться – ставить цели, планировать и организовывать собственную учебную деятельность.</w:t>
      </w:r>
    </w:p>
    <w:p w:rsidR="00213790" w:rsidRPr="00937D2B" w:rsidRDefault="00213790" w:rsidP="000B19E2">
      <w:pPr>
        <w:pStyle w:val="Osnova"/>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b/>
          <w:bCs/>
          <w:i/>
          <w:iCs/>
          <w:color w:val="auto"/>
          <w:sz w:val="24"/>
          <w:szCs w:val="24"/>
          <w:lang w:val="ru-RU"/>
        </w:rPr>
        <w:t>Портфель достижений</w:t>
      </w:r>
      <w:r w:rsidRPr="00937D2B">
        <w:rPr>
          <w:rStyle w:val="Zag11"/>
          <w:rFonts w:ascii="Times New Roman" w:eastAsia="@Arial Unicode MS" w:hAnsi="Times New Roman" w:cs="Times New Roman"/>
          <w:color w:val="auto"/>
          <w:sz w:val="24"/>
          <w:szCs w:val="24"/>
          <w:lang w:val="ru-RU"/>
        </w:rPr>
        <w:t xml:space="preserve"> представляет собой специально организованную подборку работ, которые демонстрируют усилия, прогресс и достижения обучающегося в различных областях. При этом материалы портфеля достижений должны допускать проведение независимой оценки, например, при проведении аттестации педагогов.</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В состав портфеля достижений могут включаться результаты, достигнутые учеником не только в ходе учебной деятельности, но и в иных формах активности: творческой, социальной, коммуникативной, физкультурно-оздоровительной, трудовой деятельности, протекающей как в рамках повседневной школьной практики, так и за ее пределами.</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b/>
          <w:bCs/>
          <w:i/>
          <w:iCs/>
          <w:color w:val="auto"/>
          <w:sz w:val="24"/>
          <w:szCs w:val="24"/>
          <w:lang w:val="ru-RU"/>
        </w:rPr>
      </w:pPr>
      <w:r w:rsidRPr="00937D2B">
        <w:rPr>
          <w:rStyle w:val="Zag11"/>
          <w:rFonts w:ascii="Times New Roman" w:eastAsia="@Arial Unicode MS" w:hAnsi="Times New Roman" w:cs="Times New Roman"/>
          <w:color w:val="auto"/>
          <w:sz w:val="24"/>
          <w:szCs w:val="24"/>
          <w:lang w:val="ru-RU"/>
        </w:rPr>
        <w:t>В портфель достижений учеников начальной школы, который используется для оценки достижения планируемых результатов начального общего образования, целесообразно включать следующие материалы.</w:t>
      </w:r>
    </w:p>
    <w:p w:rsidR="00213790" w:rsidRPr="00937D2B" w:rsidRDefault="00213790" w:rsidP="000B19E2">
      <w:pPr>
        <w:pStyle w:val="Osnova"/>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b/>
          <w:bCs/>
          <w:i/>
          <w:iCs/>
          <w:color w:val="auto"/>
          <w:sz w:val="24"/>
          <w:szCs w:val="24"/>
          <w:lang w:val="ru-RU"/>
        </w:rPr>
        <w:t>1. Выборки детских работ – формальных и творческих</w:t>
      </w:r>
      <w:r w:rsidRPr="00937D2B">
        <w:rPr>
          <w:rStyle w:val="Zag11"/>
          <w:rFonts w:ascii="Times New Roman" w:eastAsia="@Arial Unicode MS" w:hAnsi="Times New Roman" w:cs="Times New Roman"/>
          <w:color w:val="auto"/>
          <w:sz w:val="24"/>
          <w:szCs w:val="24"/>
          <w:lang w:val="ru-RU"/>
        </w:rPr>
        <w:t>, выполненных в ходе обязательных учебных занятий по всем изучаемым предметам, а также в ходе посещаемых учащимися факультативных учебных занятий, реализуемых в рамках образовательной программы образовательной организации (как ее общеобразовательной составляющей, так и программы дополнительного образования).</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 xml:space="preserve">Обязательной составляющей портфеля достижений являются материалы </w:t>
      </w:r>
      <w:r w:rsidRPr="00937D2B">
        <w:rPr>
          <w:rStyle w:val="Zag11"/>
          <w:rFonts w:ascii="Times New Roman" w:eastAsia="@Arial Unicode MS" w:hAnsi="Times New Roman" w:cs="Times New Roman"/>
          <w:i/>
          <w:iCs/>
          <w:color w:val="auto"/>
          <w:sz w:val="24"/>
          <w:szCs w:val="24"/>
          <w:lang w:val="ru-RU"/>
        </w:rPr>
        <w:t>стартовой диагностики, промежуточных и итоговых стандартизированных работ</w:t>
      </w:r>
      <w:r w:rsidRPr="00937D2B">
        <w:rPr>
          <w:rStyle w:val="Zag11"/>
          <w:rFonts w:ascii="Times New Roman" w:eastAsia="@Arial Unicode MS" w:hAnsi="Times New Roman" w:cs="Times New Roman"/>
          <w:color w:val="auto"/>
          <w:sz w:val="24"/>
          <w:szCs w:val="24"/>
          <w:lang w:val="ru-RU"/>
        </w:rPr>
        <w:t xml:space="preserve"> по отдельным предметам.</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Остальные работы должны быть подобраны так, чтобы их совокупность демонстрировала нарастающие успешность, объем и глубину знаний, достижение более высоких уровней формируемых учебных действий. Примерами такого рода работ могут быть:</w:t>
      </w:r>
    </w:p>
    <w:p w:rsidR="00213790" w:rsidRPr="00937D2B" w:rsidRDefault="00213790" w:rsidP="000B19E2">
      <w:pPr>
        <w:pStyle w:val="a8"/>
        <w:widowControl w:val="0"/>
        <w:numPr>
          <w:ilvl w:val="0"/>
          <w:numId w:val="14"/>
        </w:numPr>
        <w:tabs>
          <w:tab w:val="left" w:pos="993"/>
        </w:tabs>
        <w:autoSpaceDE w:val="0"/>
        <w:autoSpaceDN w:val="0"/>
        <w:adjustRightInd w:val="0"/>
        <w:spacing w:after="0"/>
        <w:ind w:left="0" w:firstLine="709"/>
        <w:jc w:val="both"/>
        <w:rPr>
          <w:rStyle w:val="Zag11"/>
          <w:rFonts w:ascii="Times New Roman" w:eastAsia="@Arial Unicode MS" w:hAnsi="Times New Roman"/>
          <w:sz w:val="24"/>
          <w:szCs w:val="24"/>
        </w:rPr>
      </w:pPr>
      <w:r w:rsidRPr="00937D2B">
        <w:rPr>
          <w:rStyle w:val="Zag11"/>
          <w:rFonts w:ascii="Times New Roman" w:eastAsia="@Arial Unicode MS" w:hAnsi="Times New Roman"/>
          <w:i/>
          <w:iCs/>
          <w:sz w:val="24"/>
          <w:szCs w:val="24"/>
        </w:rPr>
        <w:t>по русскому, родному языку и литературному чтению, литературному чтению на родном языке, иностранному языку</w:t>
      </w:r>
      <w:r w:rsidRPr="00937D2B">
        <w:rPr>
          <w:rStyle w:val="Zag11"/>
          <w:rFonts w:ascii="Times New Roman" w:eastAsia="@Arial Unicode MS" w:hAnsi="Times New Roman"/>
          <w:sz w:val="24"/>
          <w:szCs w:val="24"/>
        </w:rPr>
        <w:t>– диктанты и изложения, сочинения на заданную тему, сочинения на произвольную тему, аудиозаписи монологических и диалогических высказываний, «дневники читателя», иллюстрированные «авторские» работы детей, материалы их самоанализа и рефлексии и т. п.;</w:t>
      </w:r>
    </w:p>
    <w:p w:rsidR="00213790" w:rsidRPr="00937D2B" w:rsidRDefault="00213790" w:rsidP="000B19E2">
      <w:pPr>
        <w:pStyle w:val="a8"/>
        <w:widowControl w:val="0"/>
        <w:numPr>
          <w:ilvl w:val="0"/>
          <w:numId w:val="14"/>
        </w:numPr>
        <w:tabs>
          <w:tab w:val="left" w:pos="993"/>
        </w:tabs>
        <w:autoSpaceDE w:val="0"/>
        <w:autoSpaceDN w:val="0"/>
        <w:adjustRightInd w:val="0"/>
        <w:spacing w:after="0"/>
        <w:ind w:left="0" w:firstLine="709"/>
        <w:jc w:val="both"/>
        <w:rPr>
          <w:rStyle w:val="Zag11"/>
          <w:rFonts w:ascii="Times New Roman" w:eastAsia="@Arial Unicode MS" w:hAnsi="Times New Roman"/>
          <w:sz w:val="24"/>
          <w:szCs w:val="24"/>
        </w:rPr>
      </w:pPr>
      <w:r w:rsidRPr="00937D2B">
        <w:rPr>
          <w:rStyle w:val="Zag11"/>
          <w:rFonts w:ascii="Times New Roman" w:eastAsia="@Arial Unicode MS" w:hAnsi="Times New Roman"/>
          <w:i/>
          <w:iCs/>
          <w:sz w:val="24"/>
          <w:szCs w:val="24"/>
        </w:rPr>
        <w:t>по математике</w:t>
      </w:r>
      <w:r w:rsidRPr="00937D2B">
        <w:rPr>
          <w:rStyle w:val="Zag11"/>
          <w:rFonts w:ascii="Times New Roman" w:eastAsia="@Arial Unicode MS" w:hAnsi="Times New Roman"/>
          <w:sz w:val="24"/>
          <w:szCs w:val="24"/>
        </w:rPr>
        <w:t>– математические диктанты, оформленные результаты мини</w:t>
      </w:r>
      <w:r w:rsidRPr="00937D2B">
        <w:rPr>
          <w:rStyle w:val="Zag11"/>
          <w:rFonts w:ascii="Times New Roman" w:eastAsia="@Arial Unicode MS" w:hAnsi="Times New Roman"/>
          <w:sz w:val="24"/>
          <w:szCs w:val="24"/>
        </w:rPr>
        <w:noBreakHyphen/>
        <w:t xml:space="preserve">исследований, записи решения учебно-познавательных и учебно-практических задач, математические модели, аудиозаписи устных ответов (демонстрирующих навыки устного счета, рассуждений, доказательств, выступлений, сообщений на математические темы), </w:t>
      </w:r>
      <w:r w:rsidRPr="00937D2B">
        <w:rPr>
          <w:rStyle w:val="Zag11"/>
          <w:rFonts w:ascii="Times New Roman" w:eastAsia="@Arial Unicode MS" w:hAnsi="Times New Roman"/>
          <w:sz w:val="24"/>
          <w:szCs w:val="24"/>
        </w:rPr>
        <w:lastRenderedPageBreak/>
        <w:t>материалы самоанализа и рефлексии и т. п.;</w:t>
      </w:r>
    </w:p>
    <w:p w:rsidR="00213790" w:rsidRPr="00937D2B" w:rsidRDefault="00213790" w:rsidP="000B19E2">
      <w:pPr>
        <w:pStyle w:val="a8"/>
        <w:widowControl w:val="0"/>
        <w:numPr>
          <w:ilvl w:val="0"/>
          <w:numId w:val="14"/>
        </w:numPr>
        <w:tabs>
          <w:tab w:val="left" w:pos="993"/>
        </w:tabs>
        <w:autoSpaceDE w:val="0"/>
        <w:autoSpaceDN w:val="0"/>
        <w:adjustRightInd w:val="0"/>
        <w:spacing w:after="0"/>
        <w:ind w:left="0" w:firstLine="709"/>
        <w:jc w:val="both"/>
        <w:rPr>
          <w:rStyle w:val="Zag11"/>
          <w:rFonts w:ascii="Times New Roman" w:eastAsia="@Arial Unicode MS" w:hAnsi="Times New Roman"/>
          <w:sz w:val="24"/>
          <w:szCs w:val="24"/>
        </w:rPr>
      </w:pPr>
      <w:r w:rsidRPr="00937D2B">
        <w:rPr>
          <w:rStyle w:val="Zag11"/>
          <w:rFonts w:ascii="Times New Roman" w:eastAsia="@Arial Unicode MS" w:hAnsi="Times New Roman"/>
          <w:i/>
          <w:iCs/>
          <w:spacing w:val="-4"/>
          <w:sz w:val="24"/>
          <w:szCs w:val="24"/>
        </w:rPr>
        <w:t>по окружающему миру</w:t>
      </w:r>
      <w:r w:rsidRPr="00937D2B">
        <w:rPr>
          <w:rStyle w:val="Zag11"/>
          <w:rFonts w:ascii="Times New Roman" w:eastAsia="@Arial Unicode MS" w:hAnsi="Times New Roman"/>
          <w:spacing w:val="-4"/>
          <w:sz w:val="24"/>
          <w:szCs w:val="24"/>
        </w:rPr>
        <w:t>– дневники наблюдений, оформленные результаты мини-исследований и мини-проектов, интервью, аудиозаписи устных ответов, творческие работы, материалы самоанализа и рефлексии и т. п.</w:t>
      </w:r>
      <w:r w:rsidRPr="00937D2B">
        <w:rPr>
          <w:rStyle w:val="Zag11"/>
          <w:rFonts w:ascii="Times New Roman" w:eastAsia="@Arial Unicode MS" w:hAnsi="Times New Roman"/>
          <w:sz w:val="24"/>
          <w:szCs w:val="24"/>
        </w:rPr>
        <w:t>;</w:t>
      </w:r>
    </w:p>
    <w:p w:rsidR="00213790" w:rsidRPr="00937D2B" w:rsidRDefault="00213790" w:rsidP="000B19E2">
      <w:pPr>
        <w:pStyle w:val="a8"/>
        <w:widowControl w:val="0"/>
        <w:numPr>
          <w:ilvl w:val="0"/>
          <w:numId w:val="14"/>
        </w:numPr>
        <w:tabs>
          <w:tab w:val="left" w:pos="993"/>
        </w:tabs>
        <w:autoSpaceDE w:val="0"/>
        <w:autoSpaceDN w:val="0"/>
        <w:adjustRightInd w:val="0"/>
        <w:spacing w:after="0"/>
        <w:ind w:left="0" w:firstLine="709"/>
        <w:jc w:val="both"/>
        <w:rPr>
          <w:rStyle w:val="Zag11"/>
          <w:rFonts w:ascii="Times New Roman" w:eastAsia="@Arial Unicode MS" w:hAnsi="Times New Roman"/>
          <w:sz w:val="24"/>
          <w:szCs w:val="24"/>
        </w:rPr>
      </w:pPr>
      <w:r w:rsidRPr="00937D2B">
        <w:rPr>
          <w:rStyle w:val="Zag11"/>
          <w:rFonts w:ascii="Times New Roman" w:eastAsia="@Arial Unicode MS" w:hAnsi="Times New Roman"/>
          <w:i/>
          <w:iCs/>
          <w:sz w:val="24"/>
          <w:szCs w:val="24"/>
        </w:rPr>
        <w:t xml:space="preserve">по предметам эстетического цикла </w:t>
      </w:r>
      <w:r w:rsidRPr="00937D2B">
        <w:rPr>
          <w:rStyle w:val="Zag11"/>
          <w:rFonts w:ascii="Times New Roman" w:eastAsia="@Arial Unicode MS" w:hAnsi="Times New Roman"/>
          <w:sz w:val="24"/>
          <w:szCs w:val="24"/>
        </w:rPr>
        <w:t>– аудиозаписи, фото</w:t>
      </w:r>
      <w:r w:rsidRPr="00937D2B">
        <w:rPr>
          <w:rStyle w:val="Zag11"/>
          <w:rFonts w:ascii="Times New Roman" w:eastAsia="@Arial Unicode MS" w:hAnsi="Times New Roman"/>
          <w:sz w:val="24"/>
          <w:szCs w:val="24"/>
        </w:rPr>
        <w:noBreakHyphen/>
        <w:t xml:space="preserve"> и видеоизображения примеров исполнительской деятельности, иллюстрации к музыкальным произведениям, иллюстрации на заданную тему, продукты собственного творчества, аудиозаписи монологических высказываний-описаний, материалы самоанализа и рефлексии и т. п.;</w:t>
      </w:r>
    </w:p>
    <w:p w:rsidR="00213790" w:rsidRPr="00937D2B" w:rsidRDefault="00213790" w:rsidP="000B19E2">
      <w:pPr>
        <w:pStyle w:val="a8"/>
        <w:widowControl w:val="0"/>
        <w:numPr>
          <w:ilvl w:val="0"/>
          <w:numId w:val="14"/>
        </w:numPr>
        <w:tabs>
          <w:tab w:val="left" w:pos="993"/>
        </w:tabs>
        <w:autoSpaceDE w:val="0"/>
        <w:autoSpaceDN w:val="0"/>
        <w:adjustRightInd w:val="0"/>
        <w:spacing w:after="0"/>
        <w:ind w:left="0" w:firstLine="709"/>
        <w:jc w:val="both"/>
        <w:rPr>
          <w:rStyle w:val="Zag11"/>
          <w:rFonts w:ascii="Times New Roman" w:eastAsia="@Arial Unicode MS" w:hAnsi="Times New Roman"/>
          <w:sz w:val="24"/>
          <w:szCs w:val="24"/>
        </w:rPr>
      </w:pPr>
      <w:r w:rsidRPr="00937D2B">
        <w:rPr>
          <w:rStyle w:val="Zag11"/>
          <w:rFonts w:ascii="Times New Roman" w:eastAsia="@Arial Unicode MS" w:hAnsi="Times New Roman"/>
          <w:i/>
          <w:iCs/>
          <w:sz w:val="24"/>
          <w:szCs w:val="24"/>
        </w:rPr>
        <w:t xml:space="preserve">по технологии </w:t>
      </w:r>
      <w:r w:rsidRPr="00937D2B">
        <w:rPr>
          <w:rStyle w:val="Zag11"/>
          <w:rFonts w:ascii="Times New Roman" w:eastAsia="@Arial Unicode MS" w:hAnsi="Times New Roman"/>
          <w:sz w:val="24"/>
          <w:szCs w:val="24"/>
        </w:rPr>
        <w:t>– фото</w:t>
      </w:r>
      <w:r w:rsidRPr="00937D2B">
        <w:rPr>
          <w:rStyle w:val="Zag11"/>
          <w:rFonts w:ascii="Times New Roman" w:eastAsia="@Arial Unicode MS" w:hAnsi="Times New Roman"/>
          <w:sz w:val="24"/>
          <w:szCs w:val="24"/>
        </w:rPr>
        <w:noBreakHyphen/>
        <w:t xml:space="preserve"> и видеоизображения продуктов исполнительской деятельности, аудиозаписи монологических высказываний-описаний, продукты собственного творчества, материалы самоанализа и рефлексии и т. п.;</w:t>
      </w:r>
    </w:p>
    <w:p w:rsidR="00213790" w:rsidRPr="00937D2B" w:rsidRDefault="00213790" w:rsidP="000B19E2">
      <w:pPr>
        <w:pStyle w:val="a8"/>
        <w:widowControl w:val="0"/>
        <w:numPr>
          <w:ilvl w:val="0"/>
          <w:numId w:val="14"/>
        </w:numPr>
        <w:tabs>
          <w:tab w:val="left" w:pos="993"/>
        </w:tabs>
        <w:autoSpaceDE w:val="0"/>
        <w:autoSpaceDN w:val="0"/>
        <w:adjustRightInd w:val="0"/>
        <w:spacing w:after="0"/>
        <w:ind w:left="0" w:firstLine="709"/>
        <w:jc w:val="both"/>
        <w:rPr>
          <w:rStyle w:val="Zag11"/>
          <w:rFonts w:ascii="Times New Roman" w:eastAsia="@Arial Unicode MS" w:hAnsi="Times New Roman"/>
          <w:sz w:val="24"/>
          <w:szCs w:val="24"/>
        </w:rPr>
      </w:pPr>
      <w:r w:rsidRPr="00937D2B">
        <w:rPr>
          <w:rStyle w:val="Zag11"/>
          <w:rFonts w:ascii="Times New Roman" w:eastAsia="@Arial Unicode MS" w:hAnsi="Times New Roman"/>
          <w:i/>
          <w:iCs/>
          <w:sz w:val="24"/>
          <w:szCs w:val="24"/>
        </w:rPr>
        <w:t xml:space="preserve">по физкультуре </w:t>
      </w:r>
      <w:r w:rsidRPr="00937D2B">
        <w:rPr>
          <w:rStyle w:val="Zag11"/>
          <w:rFonts w:ascii="Times New Roman" w:eastAsia="@Arial Unicode MS" w:hAnsi="Times New Roman"/>
          <w:sz w:val="24"/>
          <w:szCs w:val="24"/>
        </w:rPr>
        <w:t>– видеоизображения примеров исполнительской деятельности, дневники наблюдений и самоконтроля, самостоятельно составленные расписания и режим дня, комплексы физических упражнений, материалы самоанализа и рефлексии и т. п.</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b/>
          <w:bCs/>
          <w:i/>
          <w:iCs/>
          <w:color w:val="auto"/>
          <w:sz w:val="24"/>
          <w:szCs w:val="24"/>
          <w:lang w:val="ru-RU"/>
        </w:rPr>
      </w:pPr>
      <w:r w:rsidRPr="00937D2B">
        <w:rPr>
          <w:rStyle w:val="Zag11"/>
          <w:rFonts w:ascii="Times New Roman" w:eastAsia="@Arial Unicode MS" w:hAnsi="Times New Roman" w:cs="Times New Roman"/>
          <w:b/>
          <w:bCs/>
          <w:i/>
          <w:iCs/>
          <w:color w:val="auto"/>
          <w:sz w:val="24"/>
          <w:szCs w:val="24"/>
          <w:lang w:val="ru-RU"/>
        </w:rPr>
        <w:t xml:space="preserve">2. Систематизированные материалы наблюдений </w:t>
      </w:r>
      <w:r w:rsidRPr="00937D2B">
        <w:rPr>
          <w:rStyle w:val="Zag11"/>
          <w:rFonts w:ascii="Times New Roman" w:eastAsia="@Arial Unicode MS" w:hAnsi="Times New Roman" w:cs="Times New Roman"/>
          <w:i/>
          <w:iCs/>
          <w:color w:val="auto"/>
          <w:sz w:val="24"/>
          <w:szCs w:val="24"/>
          <w:lang w:val="ru-RU"/>
        </w:rPr>
        <w:t xml:space="preserve">(оценочные листы, материалы и листы наблюдений и т. п.) </w:t>
      </w:r>
      <w:r w:rsidRPr="00937D2B">
        <w:rPr>
          <w:rStyle w:val="Zag11"/>
          <w:rFonts w:ascii="Times New Roman" w:eastAsia="@Arial Unicode MS" w:hAnsi="Times New Roman" w:cs="Times New Roman"/>
          <w:color w:val="auto"/>
          <w:sz w:val="24"/>
          <w:szCs w:val="24"/>
          <w:lang w:val="ru-RU"/>
        </w:rPr>
        <w:t>за процессом овладения универсальными учебными действиями, которые ведут учителя начальных классов (выступающие и в роли учителя-предметника, и в роли классного руководителя), иные учителя-предметники, школьный психолог, организатор воспитательной работы и другие непосредственные участники образовательной деятельности.</w:t>
      </w:r>
    </w:p>
    <w:p w:rsidR="00213790" w:rsidRPr="00937D2B" w:rsidRDefault="00213790" w:rsidP="000B19E2">
      <w:pPr>
        <w:pStyle w:val="Osnova"/>
        <w:widowControl/>
        <w:tabs>
          <w:tab w:val="left" w:leader="dot" w:pos="624"/>
        </w:tabs>
        <w:spacing w:line="276" w:lineRule="auto"/>
        <w:ind w:firstLine="709"/>
        <w:rPr>
          <w:rStyle w:val="Zag11"/>
          <w:rFonts w:ascii="Times New Roman" w:eastAsia="@Arial Unicode MS" w:hAnsi="Times New Roman" w:cs="Times New Roman"/>
          <w:b/>
          <w:bCs/>
          <w:i/>
          <w:iCs/>
          <w:color w:val="auto"/>
          <w:sz w:val="24"/>
          <w:szCs w:val="24"/>
          <w:lang w:val="ru-RU"/>
        </w:rPr>
      </w:pPr>
      <w:r w:rsidRPr="00937D2B">
        <w:rPr>
          <w:rStyle w:val="Zag11"/>
          <w:rFonts w:ascii="Times New Roman" w:eastAsia="@Arial Unicode MS" w:hAnsi="Times New Roman" w:cs="Times New Roman"/>
          <w:b/>
          <w:bCs/>
          <w:i/>
          <w:iCs/>
          <w:color w:val="auto"/>
          <w:sz w:val="24"/>
          <w:szCs w:val="24"/>
          <w:lang w:val="ru-RU"/>
        </w:rPr>
        <w:t>3. Материалы, характеризующие достижения обучающихся в рамках внеурочной и досуговой деятельности</w:t>
      </w:r>
      <w:r w:rsidRPr="00937D2B">
        <w:rPr>
          <w:rStyle w:val="Zag11"/>
          <w:rFonts w:ascii="Times New Roman" w:eastAsia="@Arial Unicode MS" w:hAnsi="Times New Roman" w:cs="Times New Roman"/>
          <w:color w:val="auto"/>
          <w:sz w:val="24"/>
          <w:szCs w:val="24"/>
          <w:lang w:val="ru-RU"/>
        </w:rPr>
        <w:t>, например, результаты участия в олимпиадах, конкурсах, смотрах, выставках, концертах, спортивных мероприятиях, поделки и др. Основное требование, предъявляемое к этим материалам, – отражение в них степени достижения планируемых результатов освоения примерной образовательной программы начального общего образования.</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b/>
          <w:bCs/>
          <w:color w:val="auto"/>
          <w:sz w:val="24"/>
          <w:szCs w:val="24"/>
          <w:lang w:val="ru-RU"/>
        </w:rPr>
        <w:t xml:space="preserve">Анализ, интерпретация и оценка </w:t>
      </w:r>
      <w:r w:rsidRPr="00937D2B">
        <w:rPr>
          <w:rStyle w:val="Zag11"/>
          <w:rFonts w:ascii="Times New Roman" w:eastAsia="@Arial Unicode MS" w:hAnsi="Times New Roman" w:cs="Times New Roman"/>
          <w:color w:val="auto"/>
          <w:sz w:val="24"/>
          <w:szCs w:val="24"/>
          <w:lang w:val="ru-RU"/>
        </w:rPr>
        <w:t>отдельных составляющих и портфеля достижений в целом ведутся с позиций достижения планируемых результатов с учетом основных результатов начального общего образования, закрепленных в Стандарте.</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pacing w:val="-4"/>
          <w:sz w:val="24"/>
          <w:szCs w:val="24"/>
          <w:lang w:val="ru-RU"/>
        </w:rPr>
        <w:t xml:space="preserve">Оценка как отдельных составляющих, так и портфеля достижений в целом ведется на </w:t>
      </w:r>
      <w:r w:rsidRPr="00937D2B">
        <w:rPr>
          <w:rStyle w:val="Zag11"/>
          <w:rFonts w:ascii="Times New Roman" w:eastAsia="@Arial Unicode MS" w:hAnsi="Times New Roman" w:cs="Times New Roman"/>
          <w:i/>
          <w:iCs/>
          <w:color w:val="auto"/>
          <w:spacing w:val="-4"/>
          <w:sz w:val="24"/>
          <w:szCs w:val="24"/>
          <w:lang w:val="ru-RU"/>
        </w:rPr>
        <w:t>критериальной основе</w:t>
      </w:r>
      <w:r w:rsidRPr="00937D2B">
        <w:rPr>
          <w:rStyle w:val="Zag11"/>
          <w:rFonts w:ascii="Times New Roman" w:eastAsia="@Arial Unicode MS" w:hAnsi="Times New Roman" w:cs="Times New Roman"/>
          <w:color w:val="auto"/>
          <w:spacing w:val="-4"/>
          <w:sz w:val="24"/>
          <w:szCs w:val="24"/>
          <w:lang w:val="ru-RU"/>
        </w:rPr>
        <w:t>, поэтому портфели достижений должны сопровождаться специальными документами, в которых описаны состав портфеля достижений; критерии, на основе которых оцениваются отдельные работы, и вклад каждой работы в накопленную оценку выпускника. Критерии оценки отдельных составляющих портфеля достижений могут полностью соответствовать рекомендуемым или быть адаптированы учителем применительно к особенностям образовательной программы и контингента детей</w:t>
      </w:r>
      <w:r w:rsidRPr="00937D2B">
        <w:rPr>
          <w:rStyle w:val="Zag11"/>
          <w:rFonts w:ascii="Times New Roman" w:eastAsia="@Arial Unicode MS" w:hAnsi="Times New Roman" w:cs="Times New Roman"/>
          <w:color w:val="auto"/>
          <w:sz w:val="24"/>
          <w:szCs w:val="24"/>
          <w:lang w:val="ru-RU"/>
        </w:rPr>
        <w:t>.</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При адаптации критериев целесообразно соотносить их с критериями и нормами, представленными в примерах инструментария для итоговой оценки достижения планируемых результатов, естественно, спроецировав их предварительно на данный этап обучения.</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По результатам оценки, которая формируется на основе материалов портфеля достижений, делаются выводы о:</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 xml:space="preserve">1) сформированности у обучающегося </w:t>
      </w:r>
      <w:r w:rsidRPr="00937D2B">
        <w:rPr>
          <w:rStyle w:val="Zag11"/>
          <w:rFonts w:ascii="Times New Roman" w:eastAsia="@Arial Unicode MS" w:hAnsi="Times New Roman" w:cs="Times New Roman"/>
          <w:i/>
          <w:iCs/>
          <w:color w:val="auto"/>
          <w:sz w:val="24"/>
          <w:szCs w:val="24"/>
          <w:lang w:val="ru-RU"/>
        </w:rPr>
        <w:t>универсальных и предметных способов действий</w:t>
      </w:r>
      <w:r w:rsidRPr="00937D2B">
        <w:rPr>
          <w:rStyle w:val="Zag11"/>
          <w:rFonts w:ascii="Times New Roman" w:eastAsia="@Arial Unicode MS" w:hAnsi="Times New Roman" w:cs="Times New Roman"/>
          <w:color w:val="auto"/>
          <w:sz w:val="24"/>
          <w:szCs w:val="24"/>
          <w:lang w:val="ru-RU"/>
        </w:rPr>
        <w:t xml:space="preserve">, а также </w:t>
      </w:r>
      <w:r w:rsidRPr="00937D2B">
        <w:rPr>
          <w:rStyle w:val="Zag11"/>
          <w:rFonts w:ascii="Times New Roman" w:eastAsia="@Arial Unicode MS" w:hAnsi="Times New Roman" w:cs="Times New Roman"/>
          <w:i/>
          <w:iCs/>
          <w:color w:val="auto"/>
          <w:sz w:val="24"/>
          <w:szCs w:val="24"/>
          <w:lang w:val="ru-RU"/>
        </w:rPr>
        <w:t>опорной системы знаний</w:t>
      </w:r>
      <w:r w:rsidRPr="00937D2B">
        <w:rPr>
          <w:rStyle w:val="Zag11"/>
          <w:rFonts w:ascii="Times New Roman" w:eastAsia="@Arial Unicode MS" w:hAnsi="Times New Roman" w:cs="Times New Roman"/>
          <w:color w:val="auto"/>
          <w:sz w:val="24"/>
          <w:szCs w:val="24"/>
          <w:lang w:val="ru-RU"/>
        </w:rPr>
        <w:t>, обеспечивающих ему возможность продолжения образования в основной школе;</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 xml:space="preserve">2) сформированности основ </w:t>
      </w:r>
      <w:r w:rsidRPr="00937D2B">
        <w:rPr>
          <w:rStyle w:val="Zag11"/>
          <w:rFonts w:ascii="Times New Roman" w:eastAsia="@Arial Unicode MS" w:hAnsi="Times New Roman" w:cs="Times New Roman"/>
          <w:i/>
          <w:iCs/>
          <w:color w:val="auto"/>
          <w:sz w:val="24"/>
          <w:szCs w:val="24"/>
          <w:lang w:val="ru-RU"/>
        </w:rPr>
        <w:t>умения учиться</w:t>
      </w:r>
      <w:r w:rsidRPr="00937D2B">
        <w:rPr>
          <w:rStyle w:val="Zag11"/>
          <w:rFonts w:ascii="Times New Roman" w:eastAsia="@Arial Unicode MS" w:hAnsi="Times New Roman" w:cs="Times New Roman"/>
          <w:color w:val="auto"/>
          <w:sz w:val="24"/>
          <w:szCs w:val="24"/>
          <w:lang w:val="ru-RU"/>
        </w:rPr>
        <w:t>, понимаемой как способности к самоорганизации с целью постановки и решения учебно-познавательных и учебно-практических задач;</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 xml:space="preserve">3) </w:t>
      </w:r>
      <w:r w:rsidRPr="00937D2B">
        <w:rPr>
          <w:rStyle w:val="Zag11"/>
          <w:rFonts w:ascii="Times New Roman" w:eastAsia="@Arial Unicode MS" w:hAnsi="Times New Roman" w:cs="Times New Roman"/>
          <w:i/>
          <w:iCs/>
          <w:color w:val="auto"/>
          <w:sz w:val="24"/>
          <w:szCs w:val="24"/>
          <w:lang w:val="ru-RU"/>
        </w:rPr>
        <w:t>индивидуальном прогрессе</w:t>
      </w:r>
      <w:r w:rsidRPr="00937D2B">
        <w:rPr>
          <w:rStyle w:val="Zag11"/>
          <w:rFonts w:ascii="Times New Roman" w:eastAsia="@Arial Unicode MS" w:hAnsi="Times New Roman" w:cs="Times New Roman"/>
          <w:color w:val="auto"/>
          <w:sz w:val="24"/>
          <w:szCs w:val="24"/>
          <w:lang w:val="ru-RU"/>
        </w:rPr>
        <w:t xml:space="preserve"> в основных сферах развития личности – мотивационно-</w:t>
      </w:r>
      <w:r w:rsidRPr="00937D2B">
        <w:rPr>
          <w:rStyle w:val="Zag11"/>
          <w:rFonts w:ascii="Times New Roman" w:eastAsia="@Arial Unicode MS" w:hAnsi="Times New Roman" w:cs="Times New Roman"/>
          <w:color w:val="auto"/>
          <w:sz w:val="24"/>
          <w:szCs w:val="24"/>
          <w:lang w:val="ru-RU"/>
        </w:rPr>
        <w:lastRenderedPageBreak/>
        <w:t>смысловой, познавательной, эмоциональной, волевой и саморегуляции.</w:t>
      </w:r>
    </w:p>
    <w:p w:rsidR="00213790" w:rsidRPr="00937D2B" w:rsidRDefault="00213790" w:rsidP="000B19E2">
      <w:pPr>
        <w:pStyle w:val="Zag2"/>
        <w:tabs>
          <w:tab w:val="left" w:leader="dot" w:pos="624"/>
        </w:tabs>
        <w:spacing w:after="0" w:line="276" w:lineRule="auto"/>
        <w:rPr>
          <w:rStyle w:val="Zag11"/>
          <w:rFonts w:ascii="Times New Roman" w:eastAsia="@Arial Unicode MS" w:hAnsi="Times New Roman"/>
          <w:color w:val="auto"/>
          <w:sz w:val="24"/>
          <w:szCs w:val="24"/>
          <w:lang w:val="ru-RU"/>
        </w:rPr>
      </w:pPr>
    </w:p>
    <w:p w:rsidR="00213790" w:rsidRPr="00937D2B" w:rsidRDefault="00213790" w:rsidP="000B19E2">
      <w:pPr>
        <w:pStyle w:val="Zag2"/>
        <w:tabs>
          <w:tab w:val="left" w:leader="dot" w:pos="624"/>
        </w:tabs>
        <w:spacing w:after="0" w:line="276" w:lineRule="auto"/>
        <w:rPr>
          <w:rStyle w:val="Zag11"/>
          <w:rFonts w:ascii="Times New Roman" w:eastAsia="@Arial Unicode MS" w:hAnsi="Times New Roman"/>
          <w:color w:val="auto"/>
          <w:sz w:val="24"/>
          <w:szCs w:val="24"/>
          <w:lang w:val="ru-RU"/>
        </w:rPr>
      </w:pPr>
      <w:r w:rsidRPr="00937D2B">
        <w:rPr>
          <w:rStyle w:val="Zag11"/>
          <w:rFonts w:ascii="Times New Roman" w:eastAsia="@Arial Unicode MS" w:hAnsi="Times New Roman"/>
          <w:color w:val="auto"/>
          <w:sz w:val="24"/>
          <w:szCs w:val="24"/>
          <w:lang w:val="ru-RU"/>
        </w:rPr>
        <w:t>Итоговая оценка выпускника и ее использование при переходе</w:t>
      </w:r>
    </w:p>
    <w:p w:rsidR="00213790" w:rsidRPr="00937D2B" w:rsidRDefault="00213790" w:rsidP="000B19E2">
      <w:pPr>
        <w:pStyle w:val="Zag2"/>
        <w:tabs>
          <w:tab w:val="left" w:leader="dot" w:pos="624"/>
        </w:tabs>
        <w:spacing w:after="0" w:line="276" w:lineRule="auto"/>
        <w:rPr>
          <w:rStyle w:val="Zag11"/>
          <w:rFonts w:ascii="Times New Roman" w:eastAsia="@Arial Unicode MS" w:hAnsi="Times New Roman"/>
          <w:color w:val="auto"/>
          <w:sz w:val="24"/>
          <w:szCs w:val="24"/>
          <w:lang w:val="ru-RU"/>
        </w:rPr>
      </w:pPr>
      <w:r w:rsidRPr="00937D2B">
        <w:rPr>
          <w:rStyle w:val="Zag11"/>
          <w:rFonts w:ascii="Times New Roman" w:eastAsia="@Arial Unicode MS" w:hAnsi="Times New Roman"/>
          <w:color w:val="auto"/>
          <w:sz w:val="24"/>
          <w:szCs w:val="24"/>
          <w:lang w:val="ru-RU"/>
        </w:rPr>
        <w:t>от начального к основному общему образованию</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 xml:space="preserve">На итоговую оценку на уровне начального общего образования, результаты которой используются при принятии решения о возможности (или невозможности) продолжения обучения на следующем уровне, выносятся </w:t>
      </w:r>
      <w:r w:rsidRPr="00937D2B">
        <w:rPr>
          <w:rStyle w:val="Zag11"/>
          <w:rFonts w:ascii="Times New Roman" w:eastAsia="@Arial Unicode MS" w:hAnsi="Times New Roman" w:cs="Times New Roman"/>
          <w:i/>
          <w:iCs/>
          <w:color w:val="auto"/>
          <w:sz w:val="24"/>
          <w:szCs w:val="24"/>
          <w:lang w:val="ru-RU"/>
        </w:rPr>
        <w:t>только предметные и метапредметные результаты</w:t>
      </w:r>
      <w:r w:rsidRPr="00937D2B">
        <w:rPr>
          <w:rStyle w:val="Zag11"/>
          <w:rFonts w:ascii="Times New Roman" w:eastAsia="@Arial Unicode MS" w:hAnsi="Times New Roman" w:cs="Times New Roman"/>
          <w:color w:val="auto"/>
          <w:sz w:val="24"/>
          <w:szCs w:val="24"/>
          <w:lang w:val="ru-RU"/>
        </w:rPr>
        <w:t>, описанные в разделе «Выпускник научится» планируемых результатов начального образования.</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 xml:space="preserve">Предметом итоговой оценки является </w:t>
      </w:r>
      <w:r w:rsidRPr="00937D2B">
        <w:rPr>
          <w:rStyle w:val="Zag11"/>
          <w:rFonts w:ascii="Times New Roman" w:eastAsia="@Arial Unicode MS" w:hAnsi="Times New Roman" w:cs="Times New Roman"/>
          <w:i/>
          <w:iCs/>
          <w:color w:val="auto"/>
          <w:sz w:val="24"/>
          <w:szCs w:val="24"/>
          <w:lang w:val="ru-RU"/>
        </w:rPr>
        <w:t>способность обучающихся решать учебно-познавательные и учебно-практические задачи, построенные на материале опорной системы знаний с использованием средств, релевантных содержанию учебных предметов</w:t>
      </w:r>
      <w:r w:rsidRPr="00937D2B">
        <w:rPr>
          <w:rStyle w:val="Zag11"/>
          <w:rFonts w:ascii="Times New Roman" w:eastAsia="@Arial Unicode MS" w:hAnsi="Times New Roman" w:cs="Times New Roman"/>
          <w:color w:val="auto"/>
          <w:sz w:val="24"/>
          <w:szCs w:val="24"/>
          <w:lang w:val="ru-RU"/>
        </w:rPr>
        <w:t>, в том числе на основе метапредметных действий. Способность к решению иного класса задач является предметом различного рода неперсонифицированных обследований.</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 xml:space="preserve">На уровне начального общего образования особое значение для продолжения образования имеет усвоение учащимися </w:t>
      </w:r>
      <w:r w:rsidRPr="00937D2B">
        <w:rPr>
          <w:rStyle w:val="Zag11"/>
          <w:rFonts w:ascii="Times New Roman" w:eastAsia="@Arial Unicode MS" w:hAnsi="Times New Roman" w:cs="Times New Roman"/>
          <w:i/>
          <w:iCs/>
          <w:color w:val="auto"/>
          <w:sz w:val="24"/>
          <w:szCs w:val="24"/>
          <w:lang w:val="ru-RU"/>
        </w:rPr>
        <w:t>опорной системы знаний по русскому языку, родному языку и математике</w:t>
      </w:r>
      <w:r w:rsidRPr="00937D2B">
        <w:rPr>
          <w:rStyle w:val="Zag11"/>
          <w:rFonts w:ascii="Times New Roman" w:eastAsia="@Arial Unicode MS" w:hAnsi="Times New Roman" w:cs="Times New Roman"/>
          <w:color w:val="auto"/>
          <w:sz w:val="24"/>
          <w:szCs w:val="24"/>
          <w:lang w:val="ru-RU"/>
        </w:rPr>
        <w:t xml:space="preserve"> и овладение следующими метапредметными действиями:</w:t>
      </w:r>
    </w:p>
    <w:p w:rsidR="00213790" w:rsidRPr="00937D2B" w:rsidRDefault="00213790" w:rsidP="000B19E2">
      <w:pPr>
        <w:pStyle w:val="a8"/>
        <w:widowControl w:val="0"/>
        <w:numPr>
          <w:ilvl w:val="0"/>
          <w:numId w:val="15"/>
        </w:numPr>
        <w:tabs>
          <w:tab w:val="left" w:pos="993"/>
        </w:tabs>
        <w:autoSpaceDE w:val="0"/>
        <w:autoSpaceDN w:val="0"/>
        <w:adjustRightInd w:val="0"/>
        <w:spacing w:after="0"/>
        <w:ind w:left="0" w:firstLine="709"/>
        <w:jc w:val="both"/>
        <w:rPr>
          <w:rStyle w:val="Zag11"/>
          <w:rFonts w:ascii="Times New Roman" w:eastAsia="@Arial Unicode MS" w:hAnsi="Times New Roman"/>
          <w:sz w:val="24"/>
          <w:szCs w:val="24"/>
        </w:rPr>
      </w:pPr>
      <w:r w:rsidRPr="00937D2B">
        <w:rPr>
          <w:rStyle w:val="Zag11"/>
          <w:rFonts w:ascii="Times New Roman" w:eastAsia="@Arial Unicode MS" w:hAnsi="Times New Roman"/>
          <w:i/>
          <w:iCs/>
          <w:sz w:val="24"/>
          <w:szCs w:val="24"/>
        </w:rPr>
        <w:t>речевыми</w:t>
      </w:r>
      <w:r w:rsidRPr="00937D2B">
        <w:rPr>
          <w:rStyle w:val="Zag11"/>
          <w:rFonts w:ascii="Times New Roman" w:eastAsia="@Arial Unicode MS" w:hAnsi="Times New Roman"/>
          <w:sz w:val="24"/>
          <w:szCs w:val="24"/>
        </w:rPr>
        <w:t xml:space="preserve">, среди которых следует выделить </w:t>
      </w:r>
      <w:r w:rsidRPr="00937D2B">
        <w:rPr>
          <w:rStyle w:val="Zag11"/>
          <w:rFonts w:ascii="Times New Roman" w:eastAsia="@Arial Unicode MS" w:hAnsi="Times New Roman"/>
          <w:i/>
          <w:iCs/>
          <w:sz w:val="24"/>
          <w:szCs w:val="24"/>
        </w:rPr>
        <w:t>навыки осознанного чтения и работы с информацией</w:t>
      </w:r>
      <w:r w:rsidRPr="00937D2B">
        <w:rPr>
          <w:rStyle w:val="Zag11"/>
          <w:rFonts w:ascii="Times New Roman" w:eastAsia="@Arial Unicode MS" w:hAnsi="Times New Roman"/>
          <w:sz w:val="24"/>
          <w:szCs w:val="24"/>
        </w:rPr>
        <w:t>;</w:t>
      </w:r>
    </w:p>
    <w:p w:rsidR="00213790" w:rsidRPr="00937D2B" w:rsidRDefault="00213790" w:rsidP="000B19E2">
      <w:pPr>
        <w:pStyle w:val="a8"/>
        <w:widowControl w:val="0"/>
        <w:numPr>
          <w:ilvl w:val="0"/>
          <w:numId w:val="15"/>
        </w:numPr>
        <w:tabs>
          <w:tab w:val="left" w:pos="993"/>
        </w:tabs>
        <w:autoSpaceDE w:val="0"/>
        <w:autoSpaceDN w:val="0"/>
        <w:adjustRightInd w:val="0"/>
        <w:spacing w:after="0"/>
        <w:ind w:left="0" w:firstLine="709"/>
        <w:jc w:val="both"/>
        <w:rPr>
          <w:rStyle w:val="Zag11"/>
          <w:rFonts w:ascii="Times New Roman" w:eastAsia="@Arial Unicode MS" w:hAnsi="Times New Roman"/>
          <w:sz w:val="24"/>
          <w:szCs w:val="24"/>
        </w:rPr>
      </w:pPr>
      <w:r w:rsidRPr="00937D2B">
        <w:rPr>
          <w:rStyle w:val="Zag11"/>
          <w:rFonts w:ascii="Times New Roman" w:eastAsia="@Arial Unicode MS" w:hAnsi="Times New Roman"/>
          <w:i/>
          <w:iCs/>
          <w:sz w:val="24"/>
          <w:szCs w:val="24"/>
        </w:rPr>
        <w:t>коммуникативными</w:t>
      </w:r>
      <w:r w:rsidRPr="00937D2B">
        <w:rPr>
          <w:rStyle w:val="Zag11"/>
          <w:rFonts w:ascii="Times New Roman" w:eastAsia="@Arial Unicode MS" w:hAnsi="Times New Roman"/>
          <w:sz w:val="24"/>
          <w:szCs w:val="24"/>
        </w:rPr>
        <w:t>, необходимыми для учебного сотрудничества с учителем и сверстниками.</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Итоговая оценка выпускника формируется на основе накопленной оценки, зафиксированной в портфеле достижений, по всем учебным предметам и оценок за выполнение, как минимум, трех (четырех) итоговых работ (по русскому языку, родному языку, математике и комплексной работы на межпредметной основе).</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При этом накопленная оценка характеризует выполнение всей совокупности планируемых результатов, а также динамику образовательных достижений обучающихся за период обучения. А оценки за итоговые работы характеризуют, как минимум, уровень усвоения обучающимися опорной системы знаний по русскому языку, родному языку и математике, а также уровень овладения метапредметными действиями.</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На основании этих оценок по каждому предмету и по программе формирования универсальных учебных действий делаются следующие выводы о достижении планируемых результатов.</w:t>
      </w:r>
    </w:p>
    <w:p w:rsidR="00213790" w:rsidRPr="00937D2B" w:rsidRDefault="00213790" w:rsidP="000B19E2">
      <w:pPr>
        <w:pStyle w:val="a4"/>
        <w:spacing w:line="276" w:lineRule="auto"/>
        <w:ind w:firstLine="709"/>
        <w:rPr>
          <w:rStyle w:val="Zag11"/>
          <w:rFonts w:ascii="Times New Roman" w:hAnsi="Times New Roman"/>
          <w:color w:val="auto"/>
          <w:sz w:val="24"/>
          <w:szCs w:val="24"/>
        </w:rPr>
      </w:pPr>
      <w:r w:rsidRPr="00937D2B">
        <w:rPr>
          <w:rFonts w:ascii="Times New Roman" w:hAnsi="Times New Roman"/>
          <w:color w:val="auto"/>
          <w:sz w:val="24"/>
          <w:szCs w:val="24"/>
        </w:rPr>
        <w:t>1.</w:t>
      </w:r>
      <w:r w:rsidRPr="00937D2B">
        <w:rPr>
          <w:rFonts w:ascii="Times New Roman" w:hAnsi="Times New Roman"/>
          <w:color w:val="auto"/>
          <w:sz w:val="24"/>
          <w:szCs w:val="24"/>
        </w:rPr>
        <w:t> </w:t>
      </w:r>
      <w:r w:rsidRPr="00937D2B">
        <w:rPr>
          <w:rFonts w:ascii="Times New Roman" w:hAnsi="Times New Roman"/>
          <w:b/>
          <w:bCs/>
          <w:color w:val="auto"/>
          <w:spacing w:val="-4"/>
          <w:sz w:val="24"/>
          <w:szCs w:val="24"/>
        </w:rPr>
        <w:t>Выпускник овладел опорной системой знаний и учебными действиями, необходимыми для продолжения образования на следующем уровне, и способен использовать их для решения простых учебно­познавательных и учебно­практических задач средствами данного предмета</w:t>
      </w:r>
      <w:r w:rsidRPr="00937D2B">
        <w:rPr>
          <w:rFonts w:ascii="Times New Roman" w:hAnsi="Times New Roman"/>
          <w:color w:val="auto"/>
          <w:sz w:val="24"/>
          <w:szCs w:val="24"/>
        </w:rPr>
        <w:t>.</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pacing w:val="-4"/>
          <w:sz w:val="24"/>
          <w:szCs w:val="24"/>
          <w:lang w:val="ru-RU"/>
        </w:rPr>
        <w:t>Такой вывод делается, если в материалах накопительной системы оценки зафиксировано достижение планируемых результатов по всем основным разделам учебной программы, как минимум, с оценкой «зачтено» (или «удовлетворительно»), а результаты выполнения итоговых работ свидетельствуют о правильном выполнении не менее 50 % заданий базового уровня</w:t>
      </w:r>
      <w:r w:rsidRPr="00937D2B">
        <w:rPr>
          <w:rStyle w:val="Zag11"/>
          <w:rFonts w:ascii="Times New Roman" w:eastAsia="@Arial Unicode MS" w:hAnsi="Times New Roman" w:cs="Times New Roman"/>
          <w:color w:val="auto"/>
          <w:sz w:val="24"/>
          <w:szCs w:val="24"/>
          <w:lang w:val="ru-RU"/>
        </w:rPr>
        <w:t>.</w:t>
      </w:r>
    </w:p>
    <w:p w:rsidR="00213790" w:rsidRPr="00937D2B" w:rsidRDefault="00213790" w:rsidP="000B19E2">
      <w:pPr>
        <w:pStyle w:val="a4"/>
        <w:spacing w:line="276" w:lineRule="auto"/>
        <w:ind w:firstLine="709"/>
        <w:rPr>
          <w:rStyle w:val="Zag11"/>
          <w:rFonts w:ascii="Times New Roman" w:hAnsi="Times New Roman"/>
          <w:color w:val="auto"/>
          <w:sz w:val="24"/>
          <w:szCs w:val="24"/>
        </w:rPr>
      </w:pPr>
      <w:r w:rsidRPr="00937D2B">
        <w:rPr>
          <w:rFonts w:ascii="Times New Roman" w:hAnsi="Times New Roman"/>
          <w:color w:val="auto"/>
          <w:spacing w:val="4"/>
          <w:sz w:val="24"/>
          <w:szCs w:val="24"/>
        </w:rPr>
        <w:t>2.</w:t>
      </w:r>
      <w:r w:rsidRPr="00937D2B">
        <w:rPr>
          <w:rFonts w:ascii="Times New Roman" w:hAnsi="Times New Roman"/>
          <w:color w:val="auto"/>
          <w:spacing w:val="4"/>
          <w:sz w:val="24"/>
          <w:szCs w:val="24"/>
        </w:rPr>
        <w:t> </w:t>
      </w:r>
      <w:r w:rsidRPr="00937D2B">
        <w:rPr>
          <w:rFonts w:ascii="Times New Roman" w:hAnsi="Times New Roman"/>
          <w:b/>
          <w:bCs/>
          <w:color w:val="auto"/>
          <w:spacing w:val="4"/>
          <w:sz w:val="24"/>
          <w:szCs w:val="24"/>
        </w:rPr>
        <w:t>Выпускник овладел опорной системой знаний, необходимой для продолжения образования на следующем уровне</w:t>
      </w:r>
      <w:r w:rsidRPr="00937D2B">
        <w:rPr>
          <w:rFonts w:ascii="Times New Roman" w:hAnsi="Times New Roman"/>
          <w:b/>
          <w:bCs/>
          <w:color w:val="auto"/>
          <w:sz w:val="24"/>
          <w:szCs w:val="24"/>
        </w:rPr>
        <w:t>, на уровне осознанного произвольного овладения учебными действиями</w:t>
      </w:r>
      <w:r w:rsidRPr="00937D2B">
        <w:rPr>
          <w:rFonts w:ascii="Times New Roman" w:hAnsi="Times New Roman"/>
          <w:color w:val="auto"/>
          <w:sz w:val="24"/>
          <w:szCs w:val="24"/>
        </w:rPr>
        <w:t>.</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 xml:space="preserve">Такой вывод делается, если в материалах накопительной системы оценки зафиксировано достижение планируемых результатов по всем основным разделам учебной программы, причем не менее чем по половине разделов выставлена оценка «хорошо» или «отлично», а результаты выполнения итоговых работ свидетельствуют о правильном выполнении не менее 65 % заданий базового уровня и получении не менее 50 % от </w:t>
      </w:r>
      <w:r w:rsidRPr="00937D2B">
        <w:rPr>
          <w:rStyle w:val="Zag11"/>
          <w:rFonts w:ascii="Times New Roman" w:eastAsia="@Arial Unicode MS" w:hAnsi="Times New Roman" w:cs="Times New Roman"/>
          <w:color w:val="auto"/>
          <w:sz w:val="24"/>
          <w:szCs w:val="24"/>
          <w:lang w:val="ru-RU"/>
        </w:rPr>
        <w:lastRenderedPageBreak/>
        <w:t>максимального балла за выполнение заданий повышенного уровня.</w:t>
      </w:r>
    </w:p>
    <w:p w:rsidR="00213790" w:rsidRPr="00937D2B" w:rsidRDefault="00213790" w:rsidP="000B19E2">
      <w:pPr>
        <w:pStyle w:val="a4"/>
        <w:spacing w:line="276" w:lineRule="auto"/>
        <w:ind w:firstLine="709"/>
        <w:rPr>
          <w:rStyle w:val="Zag11"/>
          <w:rFonts w:ascii="Times New Roman" w:eastAsia="@Arial Unicode MS" w:hAnsi="Times New Roman"/>
          <w:color w:val="auto"/>
          <w:sz w:val="24"/>
          <w:szCs w:val="24"/>
          <w:lang w:eastAsia="en-US"/>
        </w:rPr>
      </w:pPr>
      <w:r w:rsidRPr="00937D2B">
        <w:rPr>
          <w:rFonts w:ascii="Times New Roman" w:hAnsi="Times New Roman"/>
          <w:color w:val="auto"/>
          <w:spacing w:val="2"/>
          <w:sz w:val="24"/>
          <w:szCs w:val="24"/>
        </w:rPr>
        <w:t>3.</w:t>
      </w:r>
      <w:r w:rsidRPr="00937D2B">
        <w:rPr>
          <w:rFonts w:ascii="Times New Roman" w:hAnsi="Times New Roman"/>
          <w:color w:val="auto"/>
          <w:spacing w:val="2"/>
          <w:sz w:val="24"/>
          <w:szCs w:val="24"/>
        </w:rPr>
        <w:t> </w:t>
      </w:r>
      <w:r w:rsidRPr="00937D2B">
        <w:rPr>
          <w:rFonts w:ascii="Times New Roman" w:hAnsi="Times New Roman"/>
          <w:b/>
          <w:bCs/>
          <w:color w:val="auto"/>
          <w:spacing w:val="2"/>
          <w:sz w:val="24"/>
          <w:szCs w:val="24"/>
        </w:rPr>
        <w:t xml:space="preserve">Выпускник не овладел опорной системой знаний и </w:t>
      </w:r>
      <w:r w:rsidRPr="00937D2B">
        <w:rPr>
          <w:rFonts w:ascii="Times New Roman" w:hAnsi="Times New Roman"/>
          <w:b/>
          <w:bCs/>
          <w:color w:val="auto"/>
          <w:sz w:val="24"/>
          <w:szCs w:val="24"/>
        </w:rPr>
        <w:t>учебными действиями, необходимыми для продолжения образования на следующей м уровне</w:t>
      </w:r>
      <w:r w:rsidRPr="00937D2B">
        <w:rPr>
          <w:rFonts w:ascii="Times New Roman" w:hAnsi="Times New Roman"/>
          <w:color w:val="auto"/>
          <w:sz w:val="24"/>
          <w:szCs w:val="24"/>
        </w:rPr>
        <w:t xml:space="preserve">. </w:t>
      </w:r>
      <w:r w:rsidRPr="00937D2B">
        <w:rPr>
          <w:rStyle w:val="Zag11"/>
          <w:rFonts w:ascii="Times New Roman" w:eastAsia="@Arial Unicode MS" w:hAnsi="Times New Roman"/>
          <w:color w:val="auto"/>
          <w:sz w:val="24"/>
          <w:szCs w:val="24"/>
        </w:rPr>
        <w:t>Такой вывод делается, если в материалах накопительной системы оценки не зафиксировано достижение планируемых результатов по всем основным разделам учебной программы, а результаты выполнения итоговых работ свидетельствуют о правильном выполнении менее 50 % заданий базового уровня.</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 xml:space="preserve">Педагогический совет образовательной организации на основе выводов, сделанных по каждому обучающемуся, рассматривает вопрос об </w:t>
      </w:r>
      <w:r w:rsidRPr="00937D2B">
        <w:rPr>
          <w:rStyle w:val="Zag11"/>
          <w:rFonts w:ascii="Times New Roman" w:eastAsia="@Arial Unicode MS" w:hAnsi="Times New Roman" w:cs="Times New Roman"/>
          <w:b/>
          <w:bCs/>
          <w:color w:val="auto"/>
          <w:sz w:val="24"/>
          <w:szCs w:val="24"/>
          <w:lang w:val="ru-RU"/>
        </w:rPr>
        <w:t>успешном освоении данным обучающимся основной образовательной программы начального общего образования и переводе его на следующий уровень общего образования</w:t>
      </w:r>
      <w:r w:rsidRPr="00937D2B">
        <w:rPr>
          <w:rStyle w:val="Zag11"/>
          <w:rFonts w:ascii="Times New Roman" w:eastAsia="@Arial Unicode MS" w:hAnsi="Times New Roman" w:cs="Times New Roman"/>
          <w:color w:val="auto"/>
          <w:sz w:val="24"/>
          <w:szCs w:val="24"/>
          <w:lang w:val="ru-RU"/>
        </w:rPr>
        <w:t>.</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В случае если полученные обучающимся итоговые оценки не позволяют сделать однозначного вывода о достижении планируемых результатов, решение о переводе на следующий уровень общего образования принимается педагогическим советом с учетом динамики образовательных достижений выпускника и контекстной информации об условиях и особенностях его обучения в рамках регламентированных процедур, устанавливаемых Министерством образования и науки Российской Федерации.</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Решение</w:t>
      </w:r>
      <w:r w:rsidRPr="00937D2B">
        <w:rPr>
          <w:rStyle w:val="Zag11"/>
          <w:rFonts w:ascii="Times New Roman" w:eastAsia="@Arial Unicode MS" w:hAnsi="Times New Roman" w:cs="Times New Roman"/>
          <w:b/>
          <w:bCs/>
          <w:color w:val="auto"/>
          <w:sz w:val="24"/>
          <w:szCs w:val="24"/>
          <w:lang w:val="ru-RU"/>
        </w:rPr>
        <w:t xml:space="preserve"> о переводе</w:t>
      </w:r>
      <w:r w:rsidRPr="00937D2B">
        <w:rPr>
          <w:rStyle w:val="Zag11"/>
          <w:rFonts w:ascii="Times New Roman" w:eastAsia="@Arial Unicode MS" w:hAnsi="Times New Roman" w:cs="Times New Roman"/>
          <w:color w:val="auto"/>
          <w:sz w:val="24"/>
          <w:szCs w:val="24"/>
          <w:lang w:val="ru-RU"/>
        </w:rPr>
        <w:t xml:space="preserve"> обучающегося на следующий уровень общего образования принимается одновременно с рассмотрением и утверждением </w:t>
      </w:r>
      <w:r w:rsidRPr="00937D2B">
        <w:rPr>
          <w:rStyle w:val="Zag11"/>
          <w:rFonts w:ascii="Times New Roman" w:eastAsia="@Arial Unicode MS" w:hAnsi="Times New Roman" w:cs="Times New Roman"/>
          <w:b/>
          <w:bCs/>
          <w:color w:val="auto"/>
          <w:sz w:val="24"/>
          <w:szCs w:val="24"/>
          <w:lang w:val="ru-RU"/>
        </w:rPr>
        <w:t>характеристики обучающегося</w:t>
      </w:r>
      <w:r w:rsidRPr="00937D2B">
        <w:rPr>
          <w:rStyle w:val="Zag11"/>
          <w:rFonts w:ascii="Times New Roman" w:eastAsia="@Arial Unicode MS" w:hAnsi="Times New Roman" w:cs="Times New Roman"/>
          <w:color w:val="auto"/>
          <w:sz w:val="24"/>
          <w:szCs w:val="24"/>
          <w:lang w:val="ru-RU"/>
        </w:rPr>
        <w:t>, в которой:</w:t>
      </w:r>
    </w:p>
    <w:p w:rsidR="00213790" w:rsidRPr="00937D2B" w:rsidRDefault="00213790" w:rsidP="000B19E2">
      <w:pPr>
        <w:pStyle w:val="a8"/>
        <w:widowControl w:val="0"/>
        <w:numPr>
          <w:ilvl w:val="0"/>
          <w:numId w:val="16"/>
        </w:numPr>
        <w:tabs>
          <w:tab w:val="left" w:pos="993"/>
        </w:tabs>
        <w:autoSpaceDE w:val="0"/>
        <w:autoSpaceDN w:val="0"/>
        <w:adjustRightInd w:val="0"/>
        <w:spacing w:after="0"/>
        <w:ind w:left="0" w:firstLine="709"/>
        <w:jc w:val="both"/>
        <w:rPr>
          <w:rStyle w:val="Zag11"/>
          <w:rFonts w:ascii="Times New Roman" w:eastAsia="@Arial Unicode MS" w:hAnsi="Times New Roman"/>
          <w:sz w:val="24"/>
          <w:szCs w:val="24"/>
        </w:rPr>
      </w:pPr>
      <w:r w:rsidRPr="00937D2B">
        <w:rPr>
          <w:rStyle w:val="Zag11"/>
          <w:rFonts w:ascii="Times New Roman" w:eastAsia="@Arial Unicode MS" w:hAnsi="Times New Roman"/>
          <w:sz w:val="24"/>
          <w:szCs w:val="24"/>
        </w:rPr>
        <w:t>отмечаются образовательные достижения и положительные качества обучающегося;</w:t>
      </w:r>
    </w:p>
    <w:p w:rsidR="00213790" w:rsidRPr="00937D2B" w:rsidRDefault="00213790" w:rsidP="000B19E2">
      <w:pPr>
        <w:pStyle w:val="a8"/>
        <w:widowControl w:val="0"/>
        <w:numPr>
          <w:ilvl w:val="0"/>
          <w:numId w:val="16"/>
        </w:numPr>
        <w:tabs>
          <w:tab w:val="left" w:pos="993"/>
        </w:tabs>
        <w:autoSpaceDE w:val="0"/>
        <w:autoSpaceDN w:val="0"/>
        <w:adjustRightInd w:val="0"/>
        <w:spacing w:after="0"/>
        <w:ind w:left="0" w:firstLine="709"/>
        <w:jc w:val="both"/>
        <w:rPr>
          <w:rStyle w:val="Zag11"/>
          <w:rFonts w:ascii="Times New Roman" w:eastAsia="@Arial Unicode MS" w:hAnsi="Times New Roman"/>
          <w:sz w:val="24"/>
          <w:szCs w:val="24"/>
        </w:rPr>
      </w:pPr>
      <w:r w:rsidRPr="00937D2B">
        <w:rPr>
          <w:rStyle w:val="Zag11"/>
          <w:rFonts w:ascii="Times New Roman" w:eastAsia="@Arial Unicode MS" w:hAnsi="Times New Roman"/>
          <w:sz w:val="24"/>
          <w:szCs w:val="24"/>
        </w:rPr>
        <w:t>определяются приоритетные задачи и направления личностного развития с учетом как достижений, так и психологических проблем развития ребенка;</w:t>
      </w:r>
    </w:p>
    <w:p w:rsidR="00213790" w:rsidRPr="00937D2B" w:rsidRDefault="00213790" w:rsidP="000B19E2">
      <w:pPr>
        <w:pStyle w:val="a8"/>
        <w:widowControl w:val="0"/>
        <w:numPr>
          <w:ilvl w:val="0"/>
          <w:numId w:val="16"/>
        </w:numPr>
        <w:tabs>
          <w:tab w:val="left" w:pos="993"/>
        </w:tabs>
        <w:autoSpaceDE w:val="0"/>
        <w:autoSpaceDN w:val="0"/>
        <w:adjustRightInd w:val="0"/>
        <w:spacing w:after="0"/>
        <w:ind w:left="0" w:firstLine="709"/>
        <w:jc w:val="both"/>
        <w:rPr>
          <w:rStyle w:val="Zag11"/>
          <w:rFonts w:ascii="Times New Roman" w:eastAsia="@Arial Unicode MS" w:hAnsi="Times New Roman"/>
          <w:sz w:val="24"/>
          <w:szCs w:val="24"/>
        </w:rPr>
      </w:pPr>
      <w:r w:rsidRPr="00937D2B">
        <w:rPr>
          <w:rStyle w:val="Zag11"/>
          <w:rFonts w:ascii="Times New Roman" w:eastAsia="@Arial Unicode MS" w:hAnsi="Times New Roman"/>
          <w:spacing w:val="-4"/>
          <w:sz w:val="24"/>
          <w:szCs w:val="24"/>
        </w:rPr>
        <w:t>даются психолого</w:t>
      </w:r>
      <w:r w:rsidRPr="00937D2B">
        <w:rPr>
          <w:rStyle w:val="Zag11"/>
          <w:rFonts w:ascii="Times New Roman" w:eastAsia="@Arial Unicode MS" w:hAnsi="Times New Roman"/>
          <w:spacing w:val="-4"/>
          <w:sz w:val="24"/>
          <w:szCs w:val="24"/>
        </w:rPr>
        <w:noBreakHyphen/>
        <w:t>педагогические рекомендации, призванные обеспечить успешную реализацию намеченных задач на следующем уровне обучени</w:t>
      </w:r>
      <w:r w:rsidRPr="00937D2B">
        <w:rPr>
          <w:rStyle w:val="Zag11"/>
          <w:rFonts w:ascii="Times New Roman" w:eastAsia="@Arial Unicode MS" w:hAnsi="Times New Roman"/>
          <w:sz w:val="24"/>
          <w:szCs w:val="24"/>
        </w:rPr>
        <w:t>я.</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Все выводы и оценки, включаемые в характеристику, должны быть подтверждены материалами портфеля достижений и другими объективными показателями.</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Образовательные организации информируют органы управления в установленной регламентом форме:</w:t>
      </w:r>
    </w:p>
    <w:p w:rsidR="00213790" w:rsidRPr="00937D2B" w:rsidRDefault="00213790" w:rsidP="000B19E2">
      <w:pPr>
        <w:pStyle w:val="a8"/>
        <w:widowControl w:val="0"/>
        <w:numPr>
          <w:ilvl w:val="0"/>
          <w:numId w:val="16"/>
        </w:numPr>
        <w:tabs>
          <w:tab w:val="left" w:pos="993"/>
        </w:tabs>
        <w:autoSpaceDE w:val="0"/>
        <w:autoSpaceDN w:val="0"/>
        <w:adjustRightInd w:val="0"/>
        <w:spacing w:after="0"/>
        <w:ind w:left="0" w:firstLine="709"/>
        <w:jc w:val="both"/>
        <w:rPr>
          <w:rStyle w:val="Zag11"/>
          <w:rFonts w:ascii="Times New Roman" w:eastAsia="@Arial Unicode MS" w:hAnsi="Times New Roman"/>
          <w:spacing w:val="-4"/>
          <w:sz w:val="24"/>
          <w:szCs w:val="24"/>
        </w:rPr>
      </w:pPr>
      <w:r w:rsidRPr="00937D2B">
        <w:rPr>
          <w:rStyle w:val="Zag11"/>
          <w:rFonts w:ascii="Times New Roman" w:eastAsia="@Arial Unicode MS" w:hAnsi="Times New Roman"/>
          <w:sz w:val="24"/>
          <w:szCs w:val="24"/>
        </w:rPr>
        <w:t xml:space="preserve">о </w:t>
      </w:r>
      <w:r w:rsidRPr="00937D2B">
        <w:rPr>
          <w:rStyle w:val="Zag11"/>
          <w:rFonts w:ascii="Times New Roman" w:eastAsia="@Arial Unicode MS" w:hAnsi="Times New Roman"/>
          <w:spacing w:val="-4"/>
          <w:sz w:val="24"/>
          <w:szCs w:val="24"/>
        </w:rPr>
        <w:t>результатах выполнения итоговых работ по русскому, родному языку, математике и итоговой комплексной работы на межпредметной основе;</w:t>
      </w:r>
    </w:p>
    <w:p w:rsidR="00213790" w:rsidRPr="00937D2B" w:rsidRDefault="00213790" w:rsidP="000B19E2">
      <w:pPr>
        <w:pStyle w:val="a8"/>
        <w:widowControl w:val="0"/>
        <w:numPr>
          <w:ilvl w:val="0"/>
          <w:numId w:val="16"/>
        </w:numPr>
        <w:tabs>
          <w:tab w:val="left" w:pos="993"/>
        </w:tabs>
        <w:autoSpaceDE w:val="0"/>
        <w:autoSpaceDN w:val="0"/>
        <w:adjustRightInd w:val="0"/>
        <w:spacing w:after="0"/>
        <w:ind w:left="0" w:firstLine="709"/>
        <w:jc w:val="both"/>
        <w:rPr>
          <w:rStyle w:val="Zag11"/>
          <w:rFonts w:ascii="Times New Roman" w:eastAsia="@Arial Unicode MS" w:hAnsi="Times New Roman"/>
          <w:sz w:val="24"/>
          <w:szCs w:val="24"/>
        </w:rPr>
      </w:pPr>
      <w:r w:rsidRPr="00937D2B">
        <w:rPr>
          <w:rStyle w:val="Zag11"/>
          <w:rFonts w:ascii="Times New Roman" w:eastAsia="@Arial Unicode MS" w:hAnsi="Times New Roman"/>
          <w:spacing w:val="-4"/>
          <w:sz w:val="24"/>
          <w:szCs w:val="24"/>
        </w:rPr>
        <w:t>о количестве учащихся, завершивших обучение на уровне начального общего</w:t>
      </w:r>
      <w:r w:rsidRPr="00937D2B">
        <w:rPr>
          <w:rStyle w:val="Zag11"/>
          <w:rFonts w:ascii="Times New Roman" w:eastAsia="@Arial Unicode MS" w:hAnsi="Times New Roman"/>
          <w:sz w:val="24"/>
          <w:szCs w:val="24"/>
        </w:rPr>
        <w:t xml:space="preserve"> образования и переведенных на следующий уровень общего образования.</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Оценка результатов деятельности образовательной организации начального образования осуществляется в ходе ее аккредитации, а также в рамках аттестации педагогических кадров. Она проводится на основе результатов итоговой оценки достижения планируемых результатов освоения основной образовательной программы начального общего образования с учетом:</w:t>
      </w:r>
    </w:p>
    <w:p w:rsidR="00213790" w:rsidRPr="00937D2B" w:rsidRDefault="00213790" w:rsidP="000B19E2">
      <w:pPr>
        <w:pStyle w:val="a8"/>
        <w:widowControl w:val="0"/>
        <w:numPr>
          <w:ilvl w:val="0"/>
          <w:numId w:val="16"/>
        </w:numPr>
        <w:tabs>
          <w:tab w:val="left" w:pos="993"/>
        </w:tabs>
        <w:autoSpaceDE w:val="0"/>
        <w:autoSpaceDN w:val="0"/>
        <w:adjustRightInd w:val="0"/>
        <w:spacing w:after="0"/>
        <w:ind w:left="0" w:firstLine="709"/>
        <w:jc w:val="both"/>
        <w:rPr>
          <w:rStyle w:val="Zag11"/>
          <w:rFonts w:ascii="Times New Roman" w:eastAsia="@Arial Unicode MS" w:hAnsi="Times New Roman"/>
          <w:sz w:val="24"/>
          <w:szCs w:val="24"/>
        </w:rPr>
      </w:pPr>
      <w:r w:rsidRPr="00937D2B">
        <w:rPr>
          <w:rStyle w:val="Zag11"/>
          <w:rFonts w:ascii="Times New Roman" w:eastAsia="@Arial Unicode MS" w:hAnsi="Times New Roman"/>
          <w:sz w:val="24"/>
          <w:szCs w:val="24"/>
        </w:rPr>
        <w:t>результатов мониторинговых исследований разного уровня (федерального, регионального, муниципального);</w:t>
      </w:r>
    </w:p>
    <w:p w:rsidR="00213790" w:rsidRPr="00937D2B" w:rsidRDefault="00213790" w:rsidP="000B19E2">
      <w:pPr>
        <w:pStyle w:val="a8"/>
        <w:widowControl w:val="0"/>
        <w:numPr>
          <w:ilvl w:val="0"/>
          <w:numId w:val="16"/>
        </w:numPr>
        <w:tabs>
          <w:tab w:val="left" w:pos="993"/>
        </w:tabs>
        <w:autoSpaceDE w:val="0"/>
        <w:autoSpaceDN w:val="0"/>
        <w:adjustRightInd w:val="0"/>
        <w:spacing w:after="0"/>
        <w:ind w:left="0" w:firstLine="709"/>
        <w:jc w:val="both"/>
        <w:rPr>
          <w:rStyle w:val="Zag11"/>
          <w:rFonts w:ascii="Times New Roman" w:eastAsia="@Arial Unicode MS" w:hAnsi="Times New Roman"/>
          <w:sz w:val="24"/>
          <w:szCs w:val="24"/>
        </w:rPr>
      </w:pPr>
      <w:r w:rsidRPr="00937D2B">
        <w:rPr>
          <w:rStyle w:val="Zag11"/>
          <w:rFonts w:ascii="Times New Roman" w:eastAsia="@Arial Unicode MS" w:hAnsi="Times New Roman"/>
          <w:sz w:val="24"/>
          <w:szCs w:val="24"/>
        </w:rPr>
        <w:t>условий реализации основной образовательной программы начального общего образования;</w:t>
      </w:r>
    </w:p>
    <w:p w:rsidR="00213790" w:rsidRPr="00937D2B" w:rsidRDefault="00213790" w:rsidP="000B19E2">
      <w:pPr>
        <w:pStyle w:val="a8"/>
        <w:widowControl w:val="0"/>
        <w:numPr>
          <w:ilvl w:val="0"/>
          <w:numId w:val="16"/>
        </w:numPr>
        <w:tabs>
          <w:tab w:val="left" w:pos="993"/>
        </w:tabs>
        <w:autoSpaceDE w:val="0"/>
        <w:autoSpaceDN w:val="0"/>
        <w:adjustRightInd w:val="0"/>
        <w:spacing w:after="0"/>
        <w:ind w:left="0" w:firstLine="709"/>
        <w:jc w:val="both"/>
        <w:rPr>
          <w:rStyle w:val="Zag11"/>
          <w:rFonts w:ascii="Times New Roman" w:eastAsia="@Arial Unicode MS" w:hAnsi="Times New Roman"/>
          <w:sz w:val="24"/>
          <w:szCs w:val="24"/>
        </w:rPr>
      </w:pPr>
      <w:r w:rsidRPr="00937D2B">
        <w:rPr>
          <w:rStyle w:val="Zag11"/>
          <w:rFonts w:ascii="Times New Roman" w:eastAsia="@Arial Unicode MS" w:hAnsi="Times New Roman"/>
          <w:sz w:val="24"/>
          <w:szCs w:val="24"/>
        </w:rPr>
        <w:t>особенностей контингента обучающихся.</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Предметом оценки в ходе данных процедур является также</w:t>
      </w:r>
      <w:r w:rsidRPr="00937D2B">
        <w:rPr>
          <w:rStyle w:val="Zag11"/>
          <w:rFonts w:ascii="Times New Roman" w:eastAsia="@Arial Unicode MS" w:hAnsi="Times New Roman" w:cs="Times New Roman"/>
          <w:i/>
          <w:iCs/>
          <w:color w:val="auto"/>
          <w:sz w:val="24"/>
          <w:szCs w:val="24"/>
          <w:lang w:val="ru-RU"/>
        </w:rPr>
        <w:t xml:space="preserve"> текущая оценочная деятельность</w:t>
      </w:r>
      <w:r w:rsidRPr="00937D2B">
        <w:rPr>
          <w:rStyle w:val="Zag11"/>
          <w:rFonts w:ascii="Times New Roman" w:eastAsia="@Arial Unicode MS" w:hAnsi="Times New Roman" w:cs="Times New Roman"/>
          <w:color w:val="auto"/>
          <w:sz w:val="24"/>
          <w:szCs w:val="24"/>
          <w:lang w:val="ru-RU"/>
        </w:rPr>
        <w:t xml:space="preserve"> образовательных организаций и педагогов и, в частности, отслеживание динамики образовательных достижений выпускников начальной школы МКОУ « Эльтонская СОШ».</w:t>
      </w:r>
    </w:p>
    <w:p w:rsidR="00213790" w:rsidRPr="00937D2B" w:rsidRDefault="00213790" w:rsidP="000B19E2">
      <w:pPr>
        <w:pStyle w:val="Osnova"/>
        <w:tabs>
          <w:tab w:val="left" w:leader="dot" w:pos="624"/>
        </w:tabs>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 xml:space="preserve">В случае если для проведения итоговых работ используется единый, централизованно </w:t>
      </w:r>
      <w:r w:rsidRPr="00937D2B">
        <w:rPr>
          <w:rStyle w:val="Zag11"/>
          <w:rFonts w:ascii="Times New Roman" w:eastAsia="@Arial Unicode MS" w:hAnsi="Times New Roman" w:cs="Times New Roman"/>
          <w:color w:val="auto"/>
          <w:sz w:val="24"/>
          <w:szCs w:val="24"/>
          <w:lang w:val="ru-RU"/>
        </w:rPr>
        <w:lastRenderedPageBreak/>
        <w:t xml:space="preserve">разработанный инструментарий, наиболее целесообразной формой оценки деятельности образовательной организации начального образования является </w:t>
      </w:r>
      <w:r w:rsidRPr="00937D2B">
        <w:rPr>
          <w:rStyle w:val="Zag11"/>
          <w:rFonts w:ascii="Times New Roman" w:eastAsia="@Arial Unicode MS" w:hAnsi="Times New Roman" w:cs="Times New Roman"/>
          <w:b/>
          <w:bCs/>
          <w:i/>
          <w:iCs/>
          <w:color w:val="auto"/>
          <w:sz w:val="24"/>
          <w:szCs w:val="24"/>
          <w:lang w:val="ru-RU"/>
        </w:rPr>
        <w:t>регулярный мониторинг результатов выполнения трех (четырех) итоговых работ</w:t>
      </w:r>
      <w:r w:rsidRPr="00937D2B">
        <w:rPr>
          <w:rStyle w:val="Zag11"/>
          <w:rFonts w:ascii="Times New Roman" w:eastAsia="@Arial Unicode MS" w:hAnsi="Times New Roman" w:cs="Times New Roman"/>
          <w:color w:val="auto"/>
          <w:sz w:val="24"/>
          <w:szCs w:val="24"/>
          <w:lang w:val="ru-RU"/>
        </w:rPr>
        <w:t>.</w:t>
      </w:r>
    </w:p>
    <w:p w:rsidR="00213790" w:rsidRPr="00937D2B" w:rsidRDefault="00213790" w:rsidP="000B19E2">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Система оценки качества начального образования в соответствии с ФГОС НОО ориентирована на следующие образовательные результаты:</w:t>
      </w:r>
    </w:p>
    <w:p w:rsidR="00213790" w:rsidRPr="00937D2B" w:rsidRDefault="00213790" w:rsidP="000B19E2">
      <w:pPr>
        <w:pStyle w:val="a8"/>
        <w:widowControl w:val="0"/>
        <w:numPr>
          <w:ilvl w:val="0"/>
          <w:numId w:val="16"/>
        </w:numPr>
        <w:tabs>
          <w:tab w:val="left" w:pos="993"/>
        </w:tabs>
        <w:autoSpaceDE w:val="0"/>
        <w:autoSpaceDN w:val="0"/>
        <w:adjustRightInd w:val="0"/>
        <w:spacing w:after="0"/>
        <w:ind w:left="0" w:firstLine="709"/>
        <w:jc w:val="both"/>
        <w:rPr>
          <w:rStyle w:val="Zag11"/>
          <w:rFonts w:ascii="Times New Roman" w:eastAsia="@Arial Unicode MS" w:hAnsi="Times New Roman"/>
          <w:sz w:val="24"/>
          <w:szCs w:val="24"/>
        </w:rPr>
      </w:pPr>
      <w:r w:rsidRPr="00937D2B">
        <w:rPr>
          <w:rStyle w:val="Zag11"/>
          <w:rFonts w:ascii="Times New Roman" w:eastAsia="@Arial Unicode MS" w:hAnsi="Times New Roman"/>
          <w:sz w:val="24"/>
          <w:szCs w:val="24"/>
        </w:rPr>
        <w:t>личностные;</w:t>
      </w:r>
    </w:p>
    <w:p w:rsidR="00213790" w:rsidRPr="00937D2B" w:rsidRDefault="00213790" w:rsidP="000B19E2">
      <w:pPr>
        <w:pStyle w:val="a8"/>
        <w:widowControl w:val="0"/>
        <w:numPr>
          <w:ilvl w:val="0"/>
          <w:numId w:val="16"/>
        </w:numPr>
        <w:tabs>
          <w:tab w:val="left" w:pos="993"/>
        </w:tabs>
        <w:autoSpaceDE w:val="0"/>
        <w:autoSpaceDN w:val="0"/>
        <w:adjustRightInd w:val="0"/>
        <w:spacing w:after="0"/>
        <w:ind w:left="0" w:firstLine="709"/>
        <w:jc w:val="both"/>
        <w:rPr>
          <w:rStyle w:val="Zag11"/>
          <w:rFonts w:ascii="Times New Roman" w:eastAsia="@Arial Unicode MS" w:hAnsi="Times New Roman"/>
          <w:sz w:val="24"/>
          <w:szCs w:val="24"/>
        </w:rPr>
      </w:pPr>
      <w:r w:rsidRPr="00937D2B">
        <w:rPr>
          <w:rStyle w:val="Zag11"/>
          <w:rFonts w:ascii="Times New Roman" w:eastAsia="@Arial Unicode MS" w:hAnsi="Times New Roman"/>
          <w:sz w:val="24"/>
          <w:szCs w:val="24"/>
        </w:rPr>
        <w:t>метапредметные;</w:t>
      </w:r>
    </w:p>
    <w:p w:rsidR="00213790" w:rsidRPr="00937D2B" w:rsidRDefault="00213790" w:rsidP="000B19E2">
      <w:pPr>
        <w:pStyle w:val="a8"/>
        <w:widowControl w:val="0"/>
        <w:numPr>
          <w:ilvl w:val="0"/>
          <w:numId w:val="16"/>
        </w:numPr>
        <w:tabs>
          <w:tab w:val="left" w:pos="993"/>
        </w:tabs>
        <w:autoSpaceDE w:val="0"/>
        <w:autoSpaceDN w:val="0"/>
        <w:adjustRightInd w:val="0"/>
        <w:spacing w:after="0"/>
        <w:ind w:left="0" w:firstLine="709"/>
        <w:jc w:val="both"/>
        <w:rPr>
          <w:rFonts w:ascii="Times New Roman" w:hAnsi="Times New Roman"/>
          <w:sz w:val="24"/>
          <w:szCs w:val="24"/>
        </w:rPr>
      </w:pPr>
      <w:r w:rsidRPr="00937D2B">
        <w:rPr>
          <w:rStyle w:val="Zag11"/>
          <w:rFonts w:ascii="Times New Roman" w:eastAsia="@Arial Unicode MS" w:hAnsi="Times New Roman"/>
          <w:sz w:val="24"/>
          <w:szCs w:val="24"/>
        </w:rPr>
        <w:t>предметные</w:t>
      </w:r>
      <w:r w:rsidRPr="00937D2B">
        <w:rPr>
          <w:rFonts w:ascii="Times New Roman" w:hAnsi="Times New Roman"/>
          <w:sz w:val="24"/>
          <w:szCs w:val="24"/>
        </w:rPr>
        <w:t xml:space="preserve">. </w:t>
      </w:r>
    </w:p>
    <w:p w:rsidR="00213790" w:rsidRPr="00937D2B" w:rsidRDefault="00213790" w:rsidP="000B19E2">
      <w:pPr>
        <w:widowControl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Для оценки качества необходим инновационный инструментарий не только для оценки личностных, метапредметных и предметных результатов, но и для сбора контекстной информации, для оценки профессиональной компетентности учителей. Для управления качеством образования целесообразно использование результатов оценки для информирования различных участников образовательной деятельности, дляпринятия решений, а также для индивидуальной поддержки учащихся. </w:t>
      </w:r>
    </w:p>
    <w:p w:rsidR="00213790" w:rsidRPr="00937D2B" w:rsidRDefault="00213790" w:rsidP="000B19E2">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ФГОС ориентирован на достижение результатов, а именно овладение системой учебных действий с изучаемым учебным материалом: </w:t>
      </w:r>
    </w:p>
    <w:p w:rsidR="00213790" w:rsidRPr="00937D2B" w:rsidRDefault="00213790" w:rsidP="000B19E2">
      <w:pPr>
        <w:spacing w:after="0"/>
        <w:jc w:val="both"/>
        <w:rPr>
          <w:rFonts w:ascii="Times New Roman" w:hAnsi="Times New Roman" w:cs="Times New Roman"/>
          <w:sz w:val="24"/>
          <w:szCs w:val="24"/>
        </w:rPr>
      </w:pPr>
      <w:r w:rsidRPr="00937D2B">
        <w:rPr>
          <w:rFonts w:ascii="Times New Roman" w:hAnsi="Times New Roman" w:cs="Times New Roman"/>
          <w:sz w:val="24"/>
          <w:szCs w:val="24"/>
        </w:rPr>
        <w:t>личностные:</w:t>
      </w:r>
    </w:p>
    <w:p w:rsidR="00213790" w:rsidRPr="00937D2B" w:rsidRDefault="00213790" w:rsidP="000B19E2">
      <w:pPr>
        <w:numPr>
          <w:ilvl w:val="0"/>
          <w:numId w:val="6"/>
        </w:numPr>
        <w:tabs>
          <w:tab w:val="clear" w:pos="720"/>
          <w:tab w:val="num"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самоопределение;</w:t>
      </w:r>
    </w:p>
    <w:p w:rsidR="00213790" w:rsidRPr="00937D2B" w:rsidRDefault="00213790" w:rsidP="000B19E2">
      <w:pPr>
        <w:numPr>
          <w:ilvl w:val="0"/>
          <w:numId w:val="6"/>
        </w:numPr>
        <w:tabs>
          <w:tab w:val="clear" w:pos="720"/>
          <w:tab w:val="num"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смыслообразование;</w:t>
      </w:r>
    </w:p>
    <w:p w:rsidR="00213790" w:rsidRPr="00937D2B" w:rsidRDefault="00213790" w:rsidP="000B19E2">
      <w:pPr>
        <w:numPr>
          <w:ilvl w:val="0"/>
          <w:numId w:val="6"/>
        </w:numPr>
        <w:tabs>
          <w:tab w:val="clear" w:pos="720"/>
          <w:tab w:val="num"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морально-этическаяориентация;</w:t>
      </w:r>
    </w:p>
    <w:p w:rsidR="00213790" w:rsidRPr="00937D2B" w:rsidRDefault="00213790" w:rsidP="000B19E2">
      <w:pPr>
        <w:spacing w:after="0"/>
        <w:jc w:val="both"/>
        <w:rPr>
          <w:rFonts w:ascii="Times New Roman" w:hAnsi="Times New Roman" w:cs="Times New Roman"/>
          <w:sz w:val="24"/>
          <w:szCs w:val="24"/>
        </w:rPr>
      </w:pPr>
      <w:r w:rsidRPr="00937D2B">
        <w:rPr>
          <w:rFonts w:ascii="Times New Roman" w:hAnsi="Times New Roman" w:cs="Times New Roman"/>
          <w:sz w:val="24"/>
          <w:szCs w:val="24"/>
        </w:rPr>
        <w:t>метапредметные:</w:t>
      </w:r>
    </w:p>
    <w:p w:rsidR="00213790" w:rsidRPr="00937D2B" w:rsidRDefault="00213790" w:rsidP="000B19E2">
      <w:pPr>
        <w:numPr>
          <w:ilvl w:val="0"/>
          <w:numId w:val="6"/>
        </w:numPr>
        <w:tabs>
          <w:tab w:val="clear" w:pos="720"/>
          <w:tab w:val="num"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саморегуляция;</w:t>
      </w:r>
    </w:p>
    <w:p w:rsidR="00213790" w:rsidRPr="00937D2B" w:rsidRDefault="00213790" w:rsidP="000B19E2">
      <w:pPr>
        <w:numPr>
          <w:ilvl w:val="0"/>
          <w:numId w:val="6"/>
        </w:numPr>
        <w:tabs>
          <w:tab w:val="clear" w:pos="720"/>
          <w:tab w:val="num"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коммуникация;</w:t>
      </w:r>
    </w:p>
    <w:p w:rsidR="00213790" w:rsidRPr="00937D2B" w:rsidRDefault="00213790" w:rsidP="000B19E2">
      <w:pPr>
        <w:numPr>
          <w:ilvl w:val="0"/>
          <w:numId w:val="6"/>
        </w:numPr>
        <w:tabs>
          <w:tab w:val="clear" w:pos="720"/>
          <w:tab w:val="num"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познавательнаядеятельность;</w:t>
      </w:r>
    </w:p>
    <w:p w:rsidR="00213790" w:rsidRPr="00937D2B" w:rsidRDefault="00213790" w:rsidP="000B19E2">
      <w:pPr>
        <w:spacing w:after="0"/>
        <w:jc w:val="both"/>
        <w:rPr>
          <w:rFonts w:ascii="Times New Roman" w:hAnsi="Times New Roman" w:cs="Times New Roman"/>
          <w:sz w:val="24"/>
          <w:szCs w:val="24"/>
        </w:rPr>
      </w:pPr>
      <w:r w:rsidRPr="00937D2B">
        <w:rPr>
          <w:rFonts w:ascii="Times New Roman" w:hAnsi="Times New Roman" w:cs="Times New Roman"/>
          <w:sz w:val="24"/>
          <w:szCs w:val="24"/>
        </w:rPr>
        <w:t>предметные:</w:t>
      </w:r>
    </w:p>
    <w:p w:rsidR="00213790" w:rsidRPr="00937D2B" w:rsidRDefault="00213790" w:rsidP="000B19E2">
      <w:pPr>
        <w:numPr>
          <w:ilvl w:val="0"/>
          <w:numId w:val="6"/>
        </w:numPr>
        <w:tabs>
          <w:tab w:val="clear" w:pos="720"/>
          <w:tab w:val="num"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освоение систематических знаний;</w:t>
      </w:r>
    </w:p>
    <w:p w:rsidR="00213790" w:rsidRPr="00937D2B" w:rsidRDefault="00213790" w:rsidP="000B19E2">
      <w:pPr>
        <w:numPr>
          <w:ilvl w:val="0"/>
          <w:numId w:val="6"/>
        </w:numPr>
        <w:tabs>
          <w:tab w:val="clear" w:pos="720"/>
          <w:tab w:val="num"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преобразование, применение и самостоятельное пополнениезнаний;</w:t>
      </w:r>
    </w:p>
    <w:p w:rsidR="00213790" w:rsidRPr="00937D2B" w:rsidRDefault="00213790" w:rsidP="000B19E2">
      <w:pPr>
        <w:numPr>
          <w:ilvl w:val="0"/>
          <w:numId w:val="6"/>
        </w:numPr>
        <w:tabs>
          <w:tab w:val="clear" w:pos="720"/>
          <w:tab w:val="num" w:pos="993"/>
        </w:tabs>
        <w:spacing w:after="0"/>
        <w:ind w:left="993" w:hanging="284"/>
        <w:jc w:val="both"/>
        <w:rPr>
          <w:rFonts w:ascii="Times New Roman" w:hAnsi="Times New Roman" w:cs="Times New Roman"/>
          <w:sz w:val="24"/>
          <w:szCs w:val="24"/>
        </w:rPr>
      </w:pPr>
      <w:r w:rsidRPr="00937D2B">
        <w:rPr>
          <w:rFonts w:ascii="Times New Roman" w:hAnsi="Times New Roman" w:cs="Times New Roman"/>
          <w:sz w:val="24"/>
          <w:szCs w:val="24"/>
        </w:rPr>
        <w:t>способность к решению учебно-познавательных и учебно-практических задач.</w:t>
      </w:r>
    </w:p>
    <w:p w:rsidR="00213790" w:rsidRPr="00937D2B" w:rsidRDefault="00213790" w:rsidP="000B19E2">
      <w:pPr>
        <w:spacing w:after="0"/>
        <w:ind w:firstLine="709"/>
        <w:rPr>
          <w:rFonts w:ascii="Times New Roman" w:hAnsi="Times New Roman" w:cs="Times New Roman"/>
          <w:sz w:val="24"/>
          <w:szCs w:val="24"/>
        </w:rPr>
      </w:pPr>
      <w:r w:rsidRPr="00937D2B">
        <w:rPr>
          <w:rFonts w:ascii="Times New Roman" w:hAnsi="Times New Roman" w:cs="Times New Roman"/>
          <w:b/>
          <w:bCs/>
          <w:sz w:val="24"/>
          <w:szCs w:val="24"/>
        </w:rPr>
        <w:t>Инструментарий</w:t>
      </w:r>
    </w:p>
    <w:p w:rsidR="00213790" w:rsidRPr="00937D2B" w:rsidRDefault="00213790" w:rsidP="000B19E2">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Предметные результаты: тесты для оценки индивидуальных достижений и мониторинга качества образования.</w:t>
      </w:r>
    </w:p>
    <w:p w:rsidR="00213790" w:rsidRPr="00937D2B" w:rsidRDefault="00213790" w:rsidP="000B19E2">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Метапредметные результаты: комплексные работы на межпредметной основе, групповые проекты.</w:t>
      </w:r>
    </w:p>
    <w:p w:rsidR="00213790" w:rsidRPr="00937D2B" w:rsidRDefault="00213790" w:rsidP="000B19E2">
      <w:pPr>
        <w:widowControl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Личностные результаты: методики самооценки, отношений, структуры мотивации, морально-этические дилеммы.</w:t>
      </w:r>
    </w:p>
    <w:p w:rsidR="00213790" w:rsidRPr="00937D2B" w:rsidRDefault="00213790" w:rsidP="000B19E2">
      <w:pPr>
        <w:widowControl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Анкеты для сбора контекстной информации (анкеты для учителей, родителей).</w:t>
      </w:r>
    </w:p>
    <w:p w:rsidR="00213790" w:rsidRPr="00937D2B" w:rsidRDefault="00213790" w:rsidP="000B19E2">
      <w:pPr>
        <w:spacing w:after="0"/>
        <w:ind w:firstLine="709"/>
        <w:jc w:val="center"/>
        <w:rPr>
          <w:rFonts w:ascii="Times New Roman" w:hAnsi="Times New Roman" w:cs="Times New Roman"/>
          <w:b/>
          <w:bCs/>
          <w:sz w:val="24"/>
          <w:szCs w:val="24"/>
        </w:rPr>
      </w:pPr>
    </w:p>
    <w:p w:rsidR="00213790" w:rsidRPr="00937D2B" w:rsidRDefault="00213790" w:rsidP="000B19E2">
      <w:pPr>
        <w:spacing w:after="0"/>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 xml:space="preserve">Актуальные направления оценки качества начального </w:t>
      </w:r>
    </w:p>
    <w:p w:rsidR="00213790" w:rsidRPr="00937D2B" w:rsidRDefault="00213790" w:rsidP="000B19E2">
      <w:pPr>
        <w:spacing w:after="0"/>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образования в Российской Федерации</w:t>
      </w:r>
    </w:p>
    <w:p w:rsidR="00213790" w:rsidRPr="00937D2B" w:rsidRDefault="00213790" w:rsidP="000B19E2">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Проведение внешней (независимой) оценки качества начального образования в образовательной организации с целью получения достоверной информации об </w:t>
      </w:r>
      <w:r w:rsidRPr="00937D2B">
        <w:rPr>
          <w:rFonts w:ascii="Times New Roman" w:hAnsi="Times New Roman" w:cs="Times New Roman"/>
          <w:i/>
          <w:iCs/>
          <w:sz w:val="24"/>
          <w:szCs w:val="24"/>
        </w:rPr>
        <w:t xml:space="preserve">индивидуальных достижениях выпускников </w:t>
      </w:r>
      <w:r w:rsidRPr="00937D2B">
        <w:rPr>
          <w:rFonts w:ascii="Times New Roman" w:hAnsi="Times New Roman" w:cs="Times New Roman"/>
          <w:sz w:val="24"/>
          <w:szCs w:val="24"/>
        </w:rPr>
        <w:t>начальной школы образовательной организации для широкого круга задач (аккредитации образовательной организации, аттестации педагогических кадров, получения информации об обеспечении гарантий граждан по обеспечению равного доступа всех обучающихся в данной образовательной организации к качественному образованию и др.).</w:t>
      </w:r>
    </w:p>
    <w:p w:rsidR="00213790" w:rsidRPr="00937D2B" w:rsidRDefault="00213790" w:rsidP="000B19E2">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Проведение внешней (независимой) оценки качества начального образования на различных уровнях (муниципальном, региональном, национальном) с целью получения достоверной информации </w:t>
      </w:r>
      <w:r w:rsidRPr="00937D2B">
        <w:rPr>
          <w:rFonts w:ascii="Times New Roman" w:hAnsi="Times New Roman" w:cs="Times New Roman"/>
          <w:i/>
          <w:iCs/>
          <w:sz w:val="24"/>
          <w:szCs w:val="24"/>
        </w:rPr>
        <w:t xml:space="preserve">о состоянии системы начального образования и тенденциях ее </w:t>
      </w:r>
      <w:r w:rsidRPr="00937D2B">
        <w:rPr>
          <w:rFonts w:ascii="Times New Roman" w:hAnsi="Times New Roman" w:cs="Times New Roman"/>
          <w:i/>
          <w:iCs/>
          <w:sz w:val="24"/>
          <w:szCs w:val="24"/>
        </w:rPr>
        <w:lastRenderedPageBreak/>
        <w:t>изменения, а также факторах</w:t>
      </w:r>
      <w:r w:rsidRPr="00937D2B">
        <w:rPr>
          <w:rFonts w:ascii="Times New Roman" w:hAnsi="Times New Roman" w:cs="Times New Roman"/>
          <w:sz w:val="24"/>
          <w:szCs w:val="24"/>
        </w:rPr>
        <w:t>, влияющих на качество начального образования для управления качеством образования (мониторинговые исследования).</w:t>
      </w: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p>
    <w:p w:rsidR="00213790"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p>
    <w:p w:rsidR="00D81352" w:rsidRDefault="00D81352"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p>
    <w:p w:rsidR="00D81352" w:rsidRDefault="00D81352"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p>
    <w:p w:rsidR="00D81352" w:rsidRDefault="00D81352"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p>
    <w:p w:rsidR="00D81352" w:rsidRDefault="00D81352"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p>
    <w:p w:rsidR="00D81352" w:rsidRDefault="00D81352"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p>
    <w:p w:rsidR="00D81352" w:rsidRDefault="00D81352"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p>
    <w:p w:rsidR="00D81352" w:rsidRDefault="00D81352"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p>
    <w:p w:rsidR="00D81352" w:rsidRDefault="00D81352"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p>
    <w:p w:rsidR="00D81352" w:rsidRDefault="00D81352"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p>
    <w:p w:rsidR="00D81352" w:rsidRDefault="00D81352"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p>
    <w:p w:rsidR="00D81352" w:rsidRDefault="00D81352"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p>
    <w:p w:rsidR="00D81352" w:rsidRDefault="00D81352"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p>
    <w:p w:rsidR="00D81352" w:rsidRDefault="00D81352"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p>
    <w:p w:rsidR="00D81352" w:rsidRDefault="00D81352"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p>
    <w:p w:rsidR="00D81352" w:rsidRDefault="00D81352"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p>
    <w:p w:rsidR="00D81352" w:rsidRDefault="00D81352"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p>
    <w:p w:rsidR="00D81352" w:rsidRDefault="00D81352"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p>
    <w:p w:rsidR="00D81352" w:rsidRDefault="00D81352"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p>
    <w:p w:rsidR="00D81352" w:rsidRDefault="00D81352"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p>
    <w:p w:rsidR="00D81352" w:rsidRDefault="00D81352"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p>
    <w:p w:rsidR="00D81352" w:rsidRDefault="00D81352"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p>
    <w:p w:rsidR="00D81352" w:rsidRDefault="00D81352"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p>
    <w:p w:rsidR="00D81352" w:rsidRDefault="00D81352"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p>
    <w:p w:rsidR="00D81352" w:rsidRDefault="00D81352"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p>
    <w:p w:rsidR="00D81352" w:rsidRDefault="00D81352"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p>
    <w:p w:rsidR="00D81352" w:rsidRDefault="00D81352"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p>
    <w:p w:rsidR="00D81352" w:rsidRDefault="00D81352"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p>
    <w:p w:rsidR="00D81352" w:rsidRDefault="00D81352"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p>
    <w:p w:rsidR="00D81352" w:rsidRDefault="00D81352"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p>
    <w:p w:rsidR="00D81352" w:rsidRDefault="00D81352"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p>
    <w:p w:rsidR="00D81352" w:rsidRDefault="00D81352"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p>
    <w:p w:rsidR="00D81352" w:rsidRDefault="00D81352"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p>
    <w:p w:rsidR="00D81352" w:rsidRDefault="00D81352"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p>
    <w:p w:rsidR="00D81352" w:rsidRDefault="00D81352"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p>
    <w:p w:rsidR="00D81352" w:rsidRDefault="00D81352"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p>
    <w:p w:rsidR="00D81352" w:rsidRDefault="00D81352"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p>
    <w:p w:rsidR="00D81352" w:rsidRDefault="00D81352"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p>
    <w:p w:rsidR="00D81352" w:rsidRDefault="00D81352"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p>
    <w:p w:rsidR="00D81352" w:rsidRDefault="00D81352"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p>
    <w:p w:rsidR="00D81352" w:rsidRDefault="00D81352"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p>
    <w:p w:rsidR="00D81352" w:rsidRDefault="00D81352"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p>
    <w:p w:rsidR="00D81352" w:rsidRPr="00937D2B" w:rsidRDefault="00D81352"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p>
    <w:p w:rsidR="00213790" w:rsidRPr="00937D2B" w:rsidRDefault="00213790" w:rsidP="000B19E2">
      <w:pPr>
        <w:tabs>
          <w:tab w:val="left" w:pos="142"/>
          <w:tab w:val="left" w:leader="dot" w:pos="624"/>
        </w:tabs>
        <w:spacing w:after="0"/>
        <w:ind w:firstLine="709"/>
        <w:jc w:val="both"/>
        <w:rPr>
          <w:rStyle w:val="Zag11"/>
          <w:rFonts w:ascii="Times New Roman" w:eastAsia="@Arial Unicode MS" w:hAnsi="Times New Roman" w:cs="Times New Roman"/>
          <w:sz w:val="24"/>
          <w:szCs w:val="24"/>
        </w:rPr>
      </w:pPr>
    </w:p>
    <w:p w:rsidR="00213790" w:rsidRPr="003F6E3D" w:rsidRDefault="00213790" w:rsidP="00F341AC">
      <w:pPr>
        <w:pStyle w:val="af7"/>
        <w:numPr>
          <w:ilvl w:val="0"/>
          <w:numId w:val="161"/>
        </w:numPr>
        <w:spacing w:line="276" w:lineRule="auto"/>
        <w:jc w:val="center"/>
        <w:rPr>
          <w:rFonts w:ascii="Times New Roman" w:hAnsi="Times New Roman"/>
          <w:b/>
          <w:bCs/>
          <w:sz w:val="32"/>
          <w:szCs w:val="32"/>
        </w:rPr>
      </w:pPr>
      <w:r w:rsidRPr="003F6E3D">
        <w:rPr>
          <w:rFonts w:ascii="Times New Roman" w:hAnsi="Times New Roman"/>
          <w:b/>
          <w:bCs/>
          <w:sz w:val="32"/>
          <w:szCs w:val="32"/>
        </w:rPr>
        <w:lastRenderedPageBreak/>
        <w:t>СОДЕРЖАТЕЛЬНЫЙ РАЗДЕЛ</w:t>
      </w:r>
    </w:p>
    <w:p w:rsidR="00213790" w:rsidRPr="00937D2B" w:rsidRDefault="00213790" w:rsidP="008E63FB">
      <w:pPr>
        <w:pStyle w:val="af7"/>
        <w:spacing w:line="276" w:lineRule="auto"/>
        <w:ind w:firstLine="709"/>
        <w:rPr>
          <w:rFonts w:ascii="Times New Roman" w:hAnsi="Times New Roman"/>
        </w:rPr>
      </w:pPr>
    </w:p>
    <w:p w:rsidR="00213790" w:rsidRPr="00937D2B" w:rsidRDefault="00213790" w:rsidP="007A1E0D">
      <w:pPr>
        <w:pStyle w:val="af7"/>
        <w:spacing w:line="276" w:lineRule="auto"/>
        <w:rPr>
          <w:rFonts w:ascii="Times New Roman" w:hAnsi="Times New Roman"/>
          <w:b/>
          <w:bCs/>
        </w:rPr>
      </w:pPr>
      <w:r w:rsidRPr="00937D2B">
        <w:rPr>
          <w:rFonts w:ascii="Times New Roman" w:hAnsi="Times New Roman"/>
          <w:b/>
          <w:bCs/>
        </w:rPr>
        <w:t>2.1. Программа формирования универсальных учебных действий у обучающихся на ступени начального общего образования</w:t>
      </w:r>
    </w:p>
    <w:p w:rsidR="00213790" w:rsidRPr="00937D2B" w:rsidRDefault="00213790" w:rsidP="008E63FB">
      <w:pPr>
        <w:pStyle w:val="af7"/>
        <w:spacing w:line="276" w:lineRule="auto"/>
        <w:ind w:firstLine="709"/>
        <w:jc w:val="center"/>
        <w:rPr>
          <w:rFonts w:ascii="Times New Roman" w:hAnsi="Times New Roman"/>
          <w:b/>
          <w:bCs/>
        </w:rPr>
      </w:pPr>
    </w:p>
    <w:p w:rsidR="00213790" w:rsidRPr="00937D2B" w:rsidRDefault="00213790" w:rsidP="008E63FB">
      <w:pPr>
        <w:spacing w:after="0"/>
        <w:ind w:firstLine="709"/>
        <w:jc w:val="center"/>
        <w:rPr>
          <w:rFonts w:ascii="Times New Roman" w:hAnsi="Times New Roman" w:cs="Times New Roman"/>
          <w:b/>
          <w:bCs/>
          <w:i/>
          <w:iCs/>
          <w:sz w:val="24"/>
          <w:szCs w:val="24"/>
        </w:rPr>
      </w:pPr>
      <w:r w:rsidRPr="00937D2B">
        <w:rPr>
          <w:rFonts w:ascii="Times New Roman" w:hAnsi="Times New Roman" w:cs="Times New Roman"/>
          <w:b/>
          <w:bCs/>
          <w:i/>
          <w:iCs/>
          <w:sz w:val="24"/>
          <w:szCs w:val="24"/>
        </w:rPr>
        <w:t>Пояснительная записка</w:t>
      </w:r>
    </w:p>
    <w:p w:rsidR="00213790" w:rsidRPr="00937D2B" w:rsidRDefault="00213790" w:rsidP="008E63F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Программа формирования универсальных учебных действий (далее УУД) направлена на обеспечение системно - деятельностного подхода и призвана способствовать реализации развивающего потенциала общего среднего образования, развитию системы универсальных учебных действий. </w:t>
      </w:r>
    </w:p>
    <w:p w:rsidR="00213790" w:rsidRPr="00937D2B" w:rsidRDefault="00213790" w:rsidP="008E63FB">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Цель программы:</w:t>
      </w:r>
      <w:r w:rsidRPr="00937D2B">
        <w:rPr>
          <w:rFonts w:ascii="Times New Roman" w:hAnsi="Times New Roman" w:cs="Times New Roman"/>
          <w:sz w:val="24"/>
          <w:szCs w:val="24"/>
        </w:rPr>
        <w:t xml:space="preserve"> обеспечить регулирование различных аспектов освоения метапредметных умений, т.е. способов деятельности, применимых в рамках, как образовательного процесса, так и при решении проблем в реальных жизненных ситуациях.</w:t>
      </w:r>
    </w:p>
    <w:p w:rsidR="00213790" w:rsidRPr="00937D2B" w:rsidRDefault="00213790" w:rsidP="008E63F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Как и программы по отдельным учебным предметам, программа формирования универсальных учебных действий конкретизирует соответствующих раздел Фундаментального ядра содержания.</w:t>
      </w:r>
    </w:p>
    <w:p w:rsidR="00213790" w:rsidRPr="00937D2B" w:rsidRDefault="00213790" w:rsidP="008E63FB">
      <w:pPr>
        <w:spacing w:after="0"/>
        <w:ind w:firstLine="709"/>
        <w:jc w:val="both"/>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t xml:space="preserve">Задачи программы: </w:t>
      </w:r>
    </w:p>
    <w:p w:rsidR="00213790" w:rsidRPr="00937D2B" w:rsidRDefault="00213790" w:rsidP="008E63FB">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установить ценностные ориентиры начального образования;</w:t>
      </w:r>
    </w:p>
    <w:p w:rsidR="00213790" w:rsidRPr="00937D2B" w:rsidRDefault="00213790" w:rsidP="008E63FB">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определить состав и характеристику универсальных учебных действий;</w:t>
      </w:r>
    </w:p>
    <w:p w:rsidR="00213790" w:rsidRPr="00937D2B" w:rsidRDefault="00213790" w:rsidP="008E63FB">
      <w:pPr>
        <w:spacing w:after="0"/>
        <w:ind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 xml:space="preserve">выявить в содержании предметных линий универсальные учебные действия и определить условия формирования в образовательном процессе и жизненно важных ситуациях. </w:t>
      </w:r>
    </w:p>
    <w:p w:rsidR="00213790" w:rsidRPr="00937D2B" w:rsidRDefault="00213790" w:rsidP="008E63FB">
      <w:pPr>
        <w:spacing w:after="0"/>
        <w:ind w:firstLine="709"/>
        <w:jc w:val="both"/>
        <w:rPr>
          <w:rFonts w:ascii="Times New Roman" w:hAnsi="Times New Roman" w:cs="Times New Roman"/>
          <w:sz w:val="24"/>
          <w:szCs w:val="24"/>
          <w:u w:val="single"/>
        </w:rPr>
      </w:pPr>
      <w:r w:rsidRPr="00937D2B">
        <w:rPr>
          <w:rFonts w:ascii="Times New Roman" w:hAnsi="Times New Roman" w:cs="Times New Roman"/>
          <w:sz w:val="24"/>
          <w:szCs w:val="24"/>
          <w:u w:val="single"/>
        </w:rPr>
        <w:t>Программа  формирования универсальных учебных действий содержит:</w:t>
      </w:r>
    </w:p>
    <w:p w:rsidR="00213790" w:rsidRPr="00937D2B" w:rsidRDefault="00213790" w:rsidP="0020568E">
      <w:pPr>
        <w:numPr>
          <w:ilvl w:val="0"/>
          <w:numId w:val="22"/>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описание ценностных ориентиров на каждой ступени образования; </w:t>
      </w:r>
    </w:p>
    <w:p w:rsidR="00213790" w:rsidRPr="00937D2B" w:rsidRDefault="00213790" w:rsidP="0020568E">
      <w:pPr>
        <w:numPr>
          <w:ilvl w:val="0"/>
          <w:numId w:val="22"/>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характеристики личностных, регулятивных, познавательных, коммуникативных универсальных учебных действий.</w:t>
      </w:r>
    </w:p>
    <w:p w:rsidR="00213790" w:rsidRPr="00937D2B" w:rsidRDefault="00213790" w:rsidP="0020568E">
      <w:pPr>
        <w:numPr>
          <w:ilvl w:val="0"/>
          <w:numId w:val="22"/>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связь универсальных учебных действий с содержанием учебных предметов в соответствии с УМК «Школа России»; </w:t>
      </w:r>
    </w:p>
    <w:p w:rsidR="00213790" w:rsidRPr="00937D2B" w:rsidRDefault="00213790" w:rsidP="0020568E">
      <w:pPr>
        <w:numPr>
          <w:ilvl w:val="0"/>
          <w:numId w:val="22"/>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типовые задачи формирования личностных, регулятивных, познавательных, коммуникативных универсальных учебных действий в соответствии с УМК «Школа  России»;</w:t>
      </w:r>
    </w:p>
    <w:p w:rsidR="00213790" w:rsidRPr="00937D2B" w:rsidRDefault="00213790" w:rsidP="0020568E">
      <w:pPr>
        <w:numPr>
          <w:ilvl w:val="0"/>
          <w:numId w:val="22"/>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описание преемственности программы формирования универсальных учебных действий по ступеням общего образования в соответствии с УМК «Школа России». </w:t>
      </w:r>
    </w:p>
    <w:p w:rsidR="00213790" w:rsidRPr="00937D2B" w:rsidRDefault="00213790" w:rsidP="0020568E">
      <w:pPr>
        <w:numPr>
          <w:ilvl w:val="0"/>
          <w:numId w:val="22"/>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Планируемые результаты сформированности УУД.</w:t>
      </w:r>
    </w:p>
    <w:p w:rsidR="00213790" w:rsidRPr="00937D2B" w:rsidRDefault="00213790" w:rsidP="0020568E">
      <w:pPr>
        <w:numPr>
          <w:ilvl w:val="0"/>
          <w:numId w:val="22"/>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Программа формирования универсальных учебных действий является основой разработки рабочих программ отдельных учебных предметов.</w:t>
      </w:r>
    </w:p>
    <w:p w:rsidR="00213790" w:rsidRPr="00937D2B" w:rsidRDefault="00213790" w:rsidP="008E63F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ФГОС начального общего образования определяет </w:t>
      </w:r>
      <w:r w:rsidRPr="00937D2B">
        <w:rPr>
          <w:rFonts w:ascii="Times New Roman" w:hAnsi="Times New Roman" w:cs="Times New Roman"/>
          <w:b/>
          <w:bCs/>
          <w:sz w:val="24"/>
          <w:szCs w:val="24"/>
        </w:rPr>
        <w:t>ценностные ориентиры содержания образования на ступени начального общего образования</w:t>
      </w:r>
      <w:r w:rsidRPr="00937D2B">
        <w:rPr>
          <w:rFonts w:ascii="Times New Roman" w:hAnsi="Times New Roman" w:cs="Times New Roman"/>
          <w:sz w:val="24"/>
          <w:szCs w:val="24"/>
        </w:rPr>
        <w:t xml:space="preserve"> следующим образом: </w:t>
      </w:r>
    </w:p>
    <w:p w:rsidR="00213790" w:rsidRPr="00937D2B" w:rsidRDefault="00213790" w:rsidP="008E63F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1. Формирование основ гражданской идентичности личности, включая</w:t>
      </w:r>
    </w:p>
    <w:p w:rsidR="00213790" w:rsidRPr="00937D2B" w:rsidRDefault="00213790" w:rsidP="0020568E">
      <w:pPr>
        <w:numPr>
          <w:ilvl w:val="0"/>
          <w:numId w:val="23"/>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чувство сопричастности и гордости за свою Родину, народ и историю;</w:t>
      </w:r>
    </w:p>
    <w:p w:rsidR="00213790" w:rsidRPr="00937D2B" w:rsidRDefault="00213790" w:rsidP="0020568E">
      <w:pPr>
        <w:numPr>
          <w:ilvl w:val="0"/>
          <w:numId w:val="23"/>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осознание ответственности человека за благосостояние общества;</w:t>
      </w:r>
    </w:p>
    <w:p w:rsidR="00213790" w:rsidRPr="00937D2B" w:rsidRDefault="00213790" w:rsidP="0020568E">
      <w:pPr>
        <w:numPr>
          <w:ilvl w:val="0"/>
          <w:numId w:val="23"/>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восприятие мира как единого и целостного при разнообразии культур, национальностей, религий;</w:t>
      </w:r>
    </w:p>
    <w:p w:rsidR="00213790" w:rsidRPr="00937D2B" w:rsidRDefault="00213790" w:rsidP="0020568E">
      <w:pPr>
        <w:numPr>
          <w:ilvl w:val="0"/>
          <w:numId w:val="23"/>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отказ от деления на «своих» и «чужих»; </w:t>
      </w:r>
    </w:p>
    <w:p w:rsidR="00213790" w:rsidRPr="00937D2B" w:rsidRDefault="00213790" w:rsidP="0020568E">
      <w:pPr>
        <w:numPr>
          <w:ilvl w:val="0"/>
          <w:numId w:val="23"/>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уважение истории и культуры каждого народа.</w:t>
      </w:r>
    </w:p>
    <w:p w:rsidR="00213790" w:rsidRPr="00937D2B" w:rsidRDefault="00213790" w:rsidP="008E63F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2. Формирование психологических условий развития общения, кооперации сотрудничества.</w:t>
      </w:r>
    </w:p>
    <w:p w:rsidR="00213790" w:rsidRPr="00937D2B" w:rsidRDefault="00213790" w:rsidP="0020568E">
      <w:pPr>
        <w:numPr>
          <w:ilvl w:val="0"/>
          <w:numId w:val="24"/>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 xml:space="preserve">доброжелательность, доверие и  внимание к людям, </w:t>
      </w:r>
    </w:p>
    <w:p w:rsidR="00213790" w:rsidRPr="00937D2B" w:rsidRDefault="00213790" w:rsidP="0020568E">
      <w:pPr>
        <w:numPr>
          <w:ilvl w:val="0"/>
          <w:numId w:val="24"/>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готовность к сотрудничеству и дружбе, оказанию помощи тем, кто в ней нуждается;</w:t>
      </w:r>
    </w:p>
    <w:p w:rsidR="00213790" w:rsidRPr="00937D2B" w:rsidRDefault="00213790" w:rsidP="0020568E">
      <w:pPr>
        <w:numPr>
          <w:ilvl w:val="0"/>
          <w:numId w:val="24"/>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уважение к окружающим – умение слушать и слышать партнера, признавать право каждого на собственное мнение и принимать решения с учетом позиций всех участников;  </w:t>
      </w:r>
    </w:p>
    <w:p w:rsidR="00213790" w:rsidRPr="00937D2B" w:rsidRDefault="00213790" w:rsidP="008E63F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3. Развитие ценностно-смысловой сферы личности на основе общечеловеческой нравственности и гуманизма.</w:t>
      </w:r>
    </w:p>
    <w:p w:rsidR="00213790" w:rsidRPr="00937D2B" w:rsidRDefault="00213790" w:rsidP="0020568E">
      <w:pPr>
        <w:numPr>
          <w:ilvl w:val="0"/>
          <w:numId w:val="25"/>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принятие и уважение ценностей семьи и общества, школы и коллектива и стремление следовать им;</w:t>
      </w:r>
    </w:p>
    <w:p w:rsidR="00213790" w:rsidRPr="00937D2B" w:rsidRDefault="00213790" w:rsidP="0020568E">
      <w:pPr>
        <w:numPr>
          <w:ilvl w:val="0"/>
          <w:numId w:val="25"/>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ориентация в нравственном содержании и смысле поступков, как собственных, так и окружающих людей, развитие этических чувств - стыда, вины, совести  - как регуляторов морального поведения;</w:t>
      </w:r>
    </w:p>
    <w:p w:rsidR="00213790" w:rsidRPr="00937D2B" w:rsidRDefault="00213790" w:rsidP="0020568E">
      <w:pPr>
        <w:numPr>
          <w:ilvl w:val="0"/>
          <w:numId w:val="25"/>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формирование чувства прекрасного и эстетических чувств на основе знакомства с мировой и отечественной художественной культурой;</w:t>
      </w:r>
    </w:p>
    <w:p w:rsidR="00213790" w:rsidRPr="00937D2B" w:rsidRDefault="00213790" w:rsidP="008E63F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4. Развитие умения учиться как первого шага к самообразованию и самовоспитанию:</w:t>
      </w:r>
    </w:p>
    <w:p w:rsidR="00213790" w:rsidRPr="00937D2B" w:rsidRDefault="00213790" w:rsidP="0020568E">
      <w:pPr>
        <w:numPr>
          <w:ilvl w:val="0"/>
          <w:numId w:val="26"/>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развитие широких познавательных интересов, инициативы  и любознательности, мотивов познания и творчества;</w:t>
      </w:r>
    </w:p>
    <w:p w:rsidR="00213790" w:rsidRPr="00937D2B" w:rsidRDefault="00213790" w:rsidP="0020568E">
      <w:pPr>
        <w:numPr>
          <w:ilvl w:val="0"/>
          <w:numId w:val="26"/>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формирование умения учиться и способности к организации своей деятельности (планированию, контролю, оценке);</w:t>
      </w:r>
    </w:p>
    <w:p w:rsidR="00213790" w:rsidRPr="00937D2B" w:rsidRDefault="00213790" w:rsidP="008E63F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5. Развитие самостоятельности, инициативы и ответственности личности как условия ее самоактуализации:</w:t>
      </w:r>
    </w:p>
    <w:p w:rsidR="00213790" w:rsidRPr="00937D2B" w:rsidRDefault="00213790" w:rsidP="0020568E">
      <w:pPr>
        <w:numPr>
          <w:ilvl w:val="0"/>
          <w:numId w:val="27"/>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формирование самоуважения и эмоционально-положительного отношения к себе;</w:t>
      </w:r>
    </w:p>
    <w:p w:rsidR="00213790" w:rsidRPr="00937D2B" w:rsidRDefault="00213790" w:rsidP="0020568E">
      <w:pPr>
        <w:numPr>
          <w:ilvl w:val="0"/>
          <w:numId w:val="27"/>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готовность открыто выражать и отстаивать свою позицию;</w:t>
      </w:r>
    </w:p>
    <w:p w:rsidR="00213790" w:rsidRPr="00937D2B" w:rsidRDefault="00213790" w:rsidP="0020568E">
      <w:pPr>
        <w:numPr>
          <w:ilvl w:val="0"/>
          <w:numId w:val="27"/>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критичность к своим поступкам и умение адекватно их оценивать;</w:t>
      </w:r>
    </w:p>
    <w:p w:rsidR="00213790" w:rsidRPr="00937D2B" w:rsidRDefault="00213790" w:rsidP="0020568E">
      <w:pPr>
        <w:numPr>
          <w:ilvl w:val="0"/>
          <w:numId w:val="27"/>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готовность к самостоятельным действиям, ответственность за их результаты;</w:t>
      </w:r>
    </w:p>
    <w:p w:rsidR="00213790" w:rsidRPr="00937D2B" w:rsidRDefault="00213790" w:rsidP="0020568E">
      <w:pPr>
        <w:numPr>
          <w:ilvl w:val="0"/>
          <w:numId w:val="27"/>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целеустремленность и настойчивость в достижении целей;</w:t>
      </w:r>
    </w:p>
    <w:p w:rsidR="00213790" w:rsidRPr="00937D2B" w:rsidRDefault="00213790" w:rsidP="0020568E">
      <w:pPr>
        <w:numPr>
          <w:ilvl w:val="0"/>
          <w:numId w:val="27"/>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готовность к преодолению трудностей и жизненного оптимизма;</w:t>
      </w:r>
    </w:p>
    <w:p w:rsidR="00213790" w:rsidRPr="00937D2B" w:rsidRDefault="00213790" w:rsidP="0020568E">
      <w:pPr>
        <w:numPr>
          <w:ilvl w:val="0"/>
          <w:numId w:val="27"/>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умение противостоять действиям и влияниям, представляющим угрозу жизни, здоровью и безопасности личности и общества в пределах своих возможностей. </w:t>
      </w:r>
    </w:p>
    <w:p w:rsidR="00213790" w:rsidRPr="00937D2B" w:rsidRDefault="00213790" w:rsidP="008E63F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В концепции УМК «Школа России» ценностные ориентиры формирования УУД определяются вышеперечисленными требованиями ФГОС и общим представлением о современном выпускнике начальной школы.  </w:t>
      </w:r>
    </w:p>
    <w:p w:rsidR="00213790" w:rsidRPr="00937D2B" w:rsidRDefault="00213790" w:rsidP="008E63F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Программа формирования универсальных учебных действий конкретизирует требования Федерального государственного образовательного стандарта начального общего образования к личностным и метапредметным результатам освоения основной образовательной программы начального общего образования.  </w:t>
      </w:r>
    </w:p>
    <w:p w:rsidR="00213790" w:rsidRPr="00937D2B" w:rsidRDefault="00213790" w:rsidP="008E63FB">
      <w:pPr>
        <w:spacing w:after="0"/>
        <w:ind w:firstLine="709"/>
        <w:jc w:val="both"/>
        <w:rPr>
          <w:rFonts w:ascii="Times New Roman" w:hAnsi="Times New Roman" w:cs="Times New Roman"/>
          <w:color w:val="2B2C30"/>
          <w:sz w:val="24"/>
          <w:szCs w:val="24"/>
        </w:rPr>
      </w:pPr>
    </w:p>
    <w:p w:rsidR="00213790" w:rsidRPr="003F6E3D" w:rsidRDefault="00213790" w:rsidP="008E63FB">
      <w:pPr>
        <w:widowControl w:val="0"/>
        <w:autoSpaceDE w:val="0"/>
        <w:autoSpaceDN w:val="0"/>
        <w:adjustRightInd w:val="0"/>
        <w:spacing w:after="0"/>
        <w:ind w:firstLine="709"/>
        <w:jc w:val="center"/>
        <w:rPr>
          <w:rFonts w:ascii="Times New Roman" w:hAnsi="Times New Roman" w:cs="Times New Roman"/>
          <w:b/>
          <w:bCs/>
          <w:i/>
          <w:iCs/>
          <w:sz w:val="24"/>
          <w:szCs w:val="24"/>
        </w:rPr>
      </w:pPr>
      <w:r w:rsidRPr="003F6E3D">
        <w:rPr>
          <w:rFonts w:ascii="Times New Roman" w:hAnsi="Times New Roman" w:cs="Times New Roman"/>
          <w:b/>
          <w:bCs/>
          <w:i/>
          <w:iCs/>
          <w:sz w:val="24"/>
          <w:szCs w:val="24"/>
        </w:rPr>
        <w:t>Содержание программы</w:t>
      </w:r>
    </w:p>
    <w:p w:rsidR="00213790" w:rsidRPr="00937D2B" w:rsidRDefault="00213790" w:rsidP="008E63FB">
      <w:pPr>
        <w:spacing w:after="0"/>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Ценностные ориентиры начального общего образования</w:t>
      </w:r>
    </w:p>
    <w:tbl>
      <w:tblPr>
        <w:tblW w:w="9889"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76"/>
        <w:gridCol w:w="7513"/>
      </w:tblGrid>
      <w:tr w:rsidR="00213790" w:rsidRPr="00937D2B">
        <w:trPr>
          <w:trHeight w:val="144"/>
        </w:trPr>
        <w:tc>
          <w:tcPr>
            <w:tcW w:w="2376" w:type="dxa"/>
          </w:tcPr>
          <w:p w:rsidR="00213790" w:rsidRPr="00937D2B" w:rsidRDefault="00213790" w:rsidP="008E63FB">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Название целевой установки</w:t>
            </w:r>
          </w:p>
        </w:tc>
        <w:tc>
          <w:tcPr>
            <w:tcW w:w="7513" w:type="dxa"/>
          </w:tcPr>
          <w:p w:rsidR="00213790" w:rsidRPr="00937D2B" w:rsidRDefault="00213790" w:rsidP="008E63FB">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Содержание целевой установки</w:t>
            </w:r>
          </w:p>
        </w:tc>
      </w:tr>
      <w:tr w:rsidR="00213790" w:rsidRPr="00937D2B">
        <w:trPr>
          <w:trHeight w:val="144"/>
        </w:trPr>
        <w:tc>
          <w:tcPr>
            <w:tcW w:w="2376" w:type="dxa"/>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Формирование основ гражданской идентичности личности</w:t>
            </w:r>
          </w:p>
        </w:tc>
        <w:tc>
          <w:tcPr>
            <w:tcW w:w="7513" w:type="dxa"/>
          </w:tcPr>
          <w:p w:rsidR="00213790" w:rsidRPr="00937D2B" w:rsidRDefault="00213790" w:rsidP="008E63FB">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-чувство сопричастности и гордости за свою Родину, народ и историю; </w:t>
            </w:r>
          </w:p>
          <w:p w:rsidR="00213790" w:rsidRPr="00937D2B" w:rsidRDefault="00213790" w:rsidP="008E63FB">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-осознание ответственности человека за благосостояние общества;</w:t>
            </w:r>
          </w:p>
          <w:p w:rsidR="00213790" w:rsidRPr="00937D2B" w:rsidRDefault="00213790" w:rsidP="008E63FB">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-восприятие мира как единого и целостного при разнообразии культур, национальностей, религий; </w:t>
            </w:r>
          </w:p>
          <w:p w:rsidR="00213790" w:rsidRPr="00937D2B" w:rsidRDefault="00213790" w:rsidP="008E63FB">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-уважение истории и культуры каждого народа</w:t>
            </w:r>
          </w:p>
        </w:tc>
      </w:tr>
      <w:tr w:rsidR="00213790" w:rsidRPr="00937D2B">
        <w:trPr>
          <w:trHeight w:val="144"/>
        </w:trPr>
        <w:tc>
          <w:tcPr>
            <w:tcW w:w="2376" w:type="dxa"/>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lastRenderedPageBreak/>
              <w:t>Формирование психологических условий развития общения, кооперации сотрудничества</w:t>
            </w:r>
          </w:p>
        </w:tc>
        <w:tc>
          <w:tcPr>
            <w:tcW w:w="7513" w:type="dxa"/>
          </w:tcPr>
          <w:p w:rsidR="00213790" w:rsidRPr="00937D2B" w:rsidRDefault="00213790" w:rsidP="008E63FB">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-доброжелательность, доверие и внимание к людям;</w:t>
            </w:r>
          </w:p>
          <w:p w:rsidR="00213790" w:rsidRPr="00937D2B" w:rsidRDefault="00213790" w:rsidP="008E63FB">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-готовность к сотрудничеству и дружбе, оказанию помощи тем, кто в ней нуждается;</w:t>
            </w:r>
          </w:p>
          <w:p w:rsidR="00213790" w:rsidRPr="00937D2B" w:rsidRDefault="00213790" w:rsidP="008E63FB">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-уважение к окружающим – умение слушать и слышать партнера, признавать право каждого на собственное мнение и принимать решения с учетом позиций всех участников;</w:t>
            </w:r>
          </w:p>
        </w:tc>
      </w:tr>
      <w:tr w:rsidR="00213790" w:rsidRPr="00937D2B">
        <w:trPr>
          <w:trHeight w:val="1979"/>
        </w:trPr>
        <w:tc>
          <w:tcPr>
            <w:tcW w:w="2376" w:type="dxa"/>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xml:space="preserve">Развитие ценностно-смысловой сферы личности </w:t>
            </w:r>
          </w:p>
        </w:tc>
        <w:tc>
          <w:tcPr>
            <w:tcW w:w="7513" w:type="dxa"/>
          </w:tcPr>
          <w:p w:rsidR="00213790" w:rsidRPr="003F6E3D" w:rsidRDefault="00213790" w:rsidP="008E63FB">
            <w:pPr>
              <w:widowControl w:val="0"/>
              <w:autoSpaceDE w:val="0"/>
              <w:autoSpaceDN w:val="0"/>
              <w:adjustRightInd w:val="0"/>
              <w:spacing w:after="0" w:line="240" w:lineRule="auto"/>
              <w:jc w:val="both"/>
              <w:rPr>
                <w:rFonts w:ascii="Times New Roman" w:hAnsi="Times New Roman" w:cs="Times New Roman"/>
                <w:sz w:val="24"/>
                <w:szCs w:val="24"/>
              </w:rPr>
            </w:pPr>
            <w:r w:rsidRPr="003F6E3D">
              <w:rPr>
                <w:rFonts w:ascii="Times New Roman" w:hAnsi="Times New Roman" w:cs="Times New Roman"/>
                <w:w w:val="149"/>
                <w:sz w:val="24"/>
                <w:szCs w:val="24"/>
              </w:rPr>
              <w:t>–</w:t>
            </w:r>
            <w:r w:rsidRPr="003F6E3D">
              <w:rPr>
                <w:rFonts w:ascii="Times New Roman" w:hAnsi="Times New Roman" w:cs="Times New Roman"/>
                <w:w w:val="114"/>
                <w:sz w:val="24"/>
                <w:szCs w:val="24"/>
              </w:rPr>
              <w:t>принятие</w:t>
            </w:r>
            <w:r w:rsidRPr="003F6E3D">
              <w:rPr>
                <w:rFonts w:ascii="Times New Roman" w:hAnsi="Times New Roman" w:cs="Times New Roman"/>
                <w:sz w:val="24"/>
                <w:szCs w:val="24"/>
              </w:rPr>
              <w:t xml:space="preserve"> </w:t>
            </w:r>
            <w:r w:rsidRPr="003F6E3D">
              <w:rPr>
                <w:rFonts w:ascii="Times New Roman" w:hAnsi="Times New Roman" w:cs="Times New Roman"/>
                <w:w w:val="115"/>
                <w:sz w:val="24"/>
                <w:szCs w:val="24"/>
              </w:rPr>
              <w:t>и</w:t>
            </w:r>
            <w:r w:rsidRPr="003F6E3D">
              <w:rPr>
                <w:rFonts w:ascii="Times New Roman" w:hAnsi="Times New Roman" w:cs="Times New Roman"/>
                <w:sz w:val="24"/>
                <w:szCs w:val="24"/>
              </w:rPr>
              <w:t xml:space="preserve"> </w:t>
            </w:r>
            <w:r w:rsidRPr="003F6E3D">
              <w:rPr>
                <w:rFonts w:ascii="Times New Roman" w:hAnsi="Times New Roman" w:cs="Times New Roman"/>
                <w:spacing w:val="-3"/>
                <w:sz w:val="24"/>
                <w:szCs w:val="24"/>
              </w:rPr>
              <w:t>у</w:t>
            </w:r>
            <w:r w:rsidRPr="003F6E3D">
              <w:rPr>
                <w:rFonts w:ascii="Times New Roman" w:hAnsi="Times New Roman" w:cs="Times New Roman"/>
                <w:w w:val="111"/>
                <w:sz w:val="24"/>
                <w:szCs w:val="24"/>
              </w:rPr>
              <w:t>важение</w:t>
            </w:r>
            <w:r w:rsidRPr="003F6E3D">
              <w:rPr>
                <w:rFonts w:ascii="Times New Roman" w:hAnsi="Times New Roman" w:cs="Times New Roman"/>
                <w:spacing w:val="-3"/>
                <w:sz w:val="24"/>
                <w:szCs w:val="24"/>
              </w:rPr>
              <w:t xml:space="preserve"> </w:t>
            </w:r>
            <w:r w:rsidRPr="003F6E3D">
              <w:rPr>
                <w:rFonts w:ascii="Times New Roman" w:hAnsi="Times New Roman" w:cs="Times New Roman"/>
                <w:w w:val="113"/>
                <w:sz w:val="24"/>
                <w:szCs w:val="24"/>
              </w:rPr>
              <w:t>ценностей</w:t>
            </w:r>
            <w:r w:rsidRPr="003F6E3D">
              <w:rPr>
                <w:rFonts w:ascii="Times New Roman" w:hAnsi="Times New Roman" w:cs="Times New Roman"/>
                <w:sz w:val="24"/>
                <w:szCs w:val="24"/>
              </w:rPr>
              <w:t xml:space="preserve"> </w:t>
            </w:r>
            <w:r w:rsidRPr="003F6E3D">
              <w:rPr>
                <w:rFonts w:ascii="Times New Roman" w:hAnsi="Times New Roman" w:cs="Times New Roman"/>
                <w:w w:val="111"/>
                <w:sz w:val="24"/>
                <w:szCs w:val="24"/>
              </w:rPr>
              <w:t>семьи</w:t>
            </w:r>
            <w:r w:rsidRPr="003F6E3D">
              <w:rPr>
                <w:rFonts w:ascii="Times New Roman" w:hAnsi="Times New Roman" w:cs="Times New Roman"/>
                <w:sz w:val="24"/>
                <w:szCs w:val="24"/>
              </w:rPr>
              <w:t xml:space="preserve"> и </w:t>
            </w:r>
            <w:r w:rsidRPr="003F6E3D">
              <w:rPr>
                <w:rFonts w:ascii="Times New Roman" w:hAnsi="Times New Roman" w:cs="Times New Roman"/>
                <w:w w:val="113"/>
                <w:sz w:val="24"/>
                <w:szCs w:val="24"/>
              </w:rPr>
              <w:t>общества</w:t>
            </w:r>
            <w:r w:rsidRPr="003F6E3D">
              <w:rPr>
                <w:rFonts w:ascii="Times New Roman" w:hAnsi="Times New Roman" w:cs="Times New Roman"/>
                <w:w w:val="111"/>
                <w:sz w:val="24"/>
                <w:szCs w:val="24"/>
              </w:rPr>
              <w:t>, школы и</w:t>
            </w:r>
            <w:r w:rsidRPr="003F6E3D">
              <w:rPr>
                <w:rFonts w:ascii="Times New Roman" w:hAnsi="Times New Roman" w:cs="Times New Roman"/>
                <w:sz w:val="24"/>
                <w:szCs w:val="24"/>
              </w:rPr>
              <w:t xml:space="preserve"> </w:t>
            </w:r>
            <w:r w:rsidRPr="003F6E3D">
              <w:rPr>
                <w:rFonts w:ascii="Times New Roman" w:hAnsi="Times New Roman" w:cs="Times New Roman"/>
                <w:w w:val="111"/>
                <w:sz w:val="24"/>
                <w:szCs w:val="24"/>
              </w:rPr>
              <w:t>коллектива</w:t>
            </w:r>
            <w:r w:rsidRPr="003F6E3D">
              <w:rPr>
                <w:rFonts w:ascii="Times New Roman" w:hAnsi="Times New Roman" w:cs="Times New Roman"/>
                <w:sz w:val="24"/>
                <w:szCs w:val="24"/>
              </w:rPr>
              <w:t xml:space="preserve"> </w:t>
            </w:r>
            <w:r w:rsidRPr="003F6E3D">
              <w:rPr>
                <w:rFonts w:ascii="Times New Roman" w:hAnsi="Times New Roman" w:cs="Times New Roman"/>
                <w:w w:val="115"/>
                <w:sz w:val="24"/>
                <w:szCs w:val="24"/>
              </w:rPr>
              <w:t>и</w:t>
            </w:r>
            <w:r w:rsidRPr="003F6E3D">
              <w:rPr>
                <w:rFonts w:ascii="Times New Roman" w:hAnsi="Times New Roman" w:cs="Times New Roman"/>
                <w:sz w:val="24"/>
                <w:szCs w:val="24"/>
              </w:rPr>
              <w:t xml:space="preserve"> </w:t>
            </w:r>
            <w:r w:rsidRPr="003F6E3D">
              <w:rPr>
                <w:rFonts w:ascii="Times New Roman" w:hAnsi="Times New Roman" w:cs="Times New Roman"/>
                <w:w w:val="112"/>
                <w:sz w:val="24"/>
                <w:szCs w:val="24"/>
              </w:rPr>
              <w:t>стремление</w:t>
            </w:r>
            <w:r w:rsidRPr="003F6E3D">
              <w:rPr>
                <w:rFonts w:ascii="Times New Roman" w:hAnsi="Times New Roman" w:cs="Times New Roman"/>
                <w:spacing w:val="10"/>
                <w:sz w:val="24"/>
                <w:szCs w:val="24"/>
              </w:rPr>
              <w:t xml:space="preserve"> </w:t>
            </w:r>
            <w:r w:rsidRPr="003F6E3D">
              <w:rPr>
                <w:rFonts w:ascii="Times New Roman" w:hAnsi="Times New Roman" w:cs="Times New Roman"/>
                <w:w w:val="120"/>
                <w:sz w:val="24"/>
                <w:szCs w:val="24"/>
              </w:rPr>
              <w:t>сле</w:t>
            </w:r>
            <w:r w:rsidRPr="003F6E3D">
              <w:rPr>
                <w:rFonts w:ascii="Times New Roman" w:hAnsi="Times New Roman" w:cs="Times New Roman"/>
                <w:sz w:val="24"/>
                <w:szCs w:val="24"/>
              </w:rPr>
              <w:t>довать</w:t>
            </w:r>
            <w:r w:rsidRPr="003F6E3D">
              <w:rPr>
                <w:rFonts w:ascii="Times New Roman" w:hAnsi="Times New Roman" w:cs="Times New Roman"/>
                <w:spacing w:val="45"/>
                <w:sz w:val="24"/>
                <w:szCs w:val="24"/>
              </w:rPr>
              <w:t xml:space="preserve"> </w:t>
            </w:r>
            <w:r w:rsidRPr="003F6E3D">
              <w:rPr>
                <w:rFonts w:ascii="Times New Roman" w:hAnsi="Times New Roman" w:cs="Times New Roman"/>
                <w:sz w:val="24"/>
                <w:szCs w:val="24"/>
              </w:rPr>
              <w:t>им;</w:t>
            </w:r>
          </w:p>
          <w:p w:rsidR="00213790" w:rsidRPr="003F6E3D" w:rsidRDefault="00213790" w:rsidP="008E63FB">
            <w:pPr>
              <w:widowControl w:val="0"/>
              <w:autoSpaceDE w:val="0"/>
              <w:autoSpaceDN w:val="0"/>
              <w:adjustRightInd w:val="0"/>
              <w:spacing w:after="0" w:line="240" w:lineRule="auto"/>
              <w:jc w:val="both"/>
              <w:rPr>
                <w:rFonts w:ascii="Times New Roman" w:hAnsi="Times New Roman" w:cs="Times New Roman"/>
                <w:sz w:val="24"/>
                <w:szCs w:val="24"/>
              </w:rPr>
            </w:pPr>
            <w:r w:rsidRPr="003F6E3D">
              <w:rPr>
                <w:rFonts w:ascii="Times New Roman" w:hAnsi="Times New Roman" w:cs="Times New Roman"/>
                <w:w w:val="149"/>
                <w:sz w:val="24"/>
                <w:szCs w:val="24"/>
              </w:rPr>
              <w:t>–</w:t>
            </w:r>
            <w:r w:rsidRPr="003F6E3D">
              <w:rPr>
                <w:rFonts w:ascii="Times New Roman" w:hAnsi="Times New Roman" w:cs="Times New Roman"/>
                <w:sz w:val="24"/>
                <w:szCs w:val="24"/>
              </w:rPr>
              <w:t>ориентация в нравственном содержании</w:t>
            </w:r>
            <w:r w:rsidRPr="003F6E3D">
              <w:rPr>
                <w:rFonts w:ascii="Times New Roman" w:hAnsi="Times New Roman" w:cs="Times New Roman"/>
                <w:spacing w:val="24"/>
                <w:sz w:val="24"/>
                <w:szCs w:val="24"/>
              </w:rPr>
              <w:t xml:space="preserve"> </w:t>
            </w:r>
            <w:r w:rsidRPr="003F6E3D">
              <w:rPr>
                <w:rFonts w:ascii="Times New Roman" w:hAnsi="Times New Roman" w:cs="Times New Roman"/>
                <w:sz w:val="24"/>
                <w:szCs w:val="24"/>
              </w:rPr>
              <w:t>и</w:t>
            </w:r>
            <w:r w:rsidRPr="003F6E3D">
              <w:rPr>
                <w:rFonts w:ascii="Times New Roman" w:hAnsi="Times New Roman" w:cs="Times New Roman"/>
                <w:spacing w:val="27"/>
                <w:sz w:val="24"/>
                <w:szCs w:val="24"/>
              </w:rPr>
              <w:t xml:space="preserve"> с</w:t>
            </w:r>
            <w:r w:rsidRPr="003F6E3D">
              <w:rPr>
                <w:rFonts w:ascii="Times New Roman" w:hAnsi="Times New Roman" w:cs="Times New Roman"/>
                <w:sz w:val="24"/>
                <w:szCs w:val="24"/>
              </w:rPr>
              <w:t>мысле поступков, как собственных, так</w:t>
            </w:r>
            <w:r w:rsidRPr="003F6E3D">
              <w:rPr>
                <w:rFonts w:ascii="Times New Roman" w:hAnsi="Times New Roman" w:cs="Times New Roman"/>
                <w:spacing w:val="4"/>
                <w:sz w:val="24"/>
                <w:szCs w:val="24"/>
              </w:rPr>
              <w:t xml:space="preserve"> и</w:t>
            </w:r>
            <w:r w:rsidRPr="003F6E3D">
              <w:rPr>
                <w:rFonts w:ascii="Times New Roman" w:hAnsi="Times New Roman" w:cs="Times New Roman"/>
                <w:spacing w:val="36"/>
                <w:sz w:val="24"/>
                <w:szCs w:val="24"/>
              </w:rPr>
              <w:t xml:space="preserve"> </w:t>
            </w:r>
            <w:r w:rsidRPr="003F6E3D">
              <w:rPr>
                <w:rFonts w:ascii="Times New Roman" w:hAnsi="Times New Roman" w:cs="Times New Roman"/>
                <w:sz w:val="24"/>
                <w:szCs w:val="24"/>
              </w:rPr>
              <w:t>окружающих людей, развитие</w:t>
            </w:r>
            <w:r w:rsidRPr="003F6E3D">
              <w:rPr>
                <w:rFonts w:ascii="Times New Roman" w:hAnsi="Times New Roman" w:cs="Times New Roman"/>
                <w:spacing w:val="27"/>
                <w:sz w:val="24"/>
                <w:szCs w:val="24"/>
              </w:rPr>
              <w:t xml:space="preserve"> </w:t>
            </w:r>
            <w:r w:rsidRPr="003F6E3D">
              <w:rPr>
                <w:rFonts w:ascii="Times New Roman" w:hAnsi="Times New Roman" w:cs="Times New Roman"/>
                <w:sz w:val="24"/>
                <w:szCs w:val="24"/>
              </w:rPr>
              <w:t>этических</w:t>
            </w:r>
            <w:r w:rsidRPr="003F6E3D">
              <w:rPr>
                <w:rFonts w:ascii="Times New Roman" w:hAnsi="Times New Roman" w:cs="Times New Roman"/>
                <w:spacing w:val="31"/>
                <w:sz w:val="24"/>
                <w:szCs w:val="24"/>
              </w:rPr>
              <w:t xml:space="preserve"> </w:t>
            </w:r>
            <w:r w:rsidRPr="003F6E3D">
              <w:rPr>
                <w:rFonts w:ascii="Times New Roman" w:hAnsi="Times New Roman" w:cs="Times New Roman"/>
                <w:sz w:val="24"/>
                <w:szCs w:val="24"/>
              </w:rPr>
              <w:t>чувств (стыда,</w:t>
            </w:r>
            <w:r w:rsidRPr="003F6E3D">
              <w:rPr>
                <w:rFonts w:ascii="Times New Roman" w:hAnsi="Times New Roman" w:cs="Times New Roman"/>
                <w:spacing w:val="3"/>
                <w:sz w:val="24"/>
                <w:szCs w:val="24"/>
              </w:rPr>
              <w:t xml:space="preserve"> </w:t>
            </w:r>
            <w:r w:rsidRPr="003F6E3D">
              <w:rPr>
                <w:rFonts w:ascii="Times New Roman" w:hAnsi="Times New Roman" w:cs="Times New Roman"/>
                <w:sz w:val="24"/>
                <w:szCs w:val="24"/>
              </w:rPr>
              <w:t>вины, совести)</w:t>
            </w:r>
            <w:r w:rsidRPr="003F6E3D">
              <w:rPr>
                <w:rFonts w:ascii="Times New Roman" w:hAnsi="Times New Roman" w:cs="Times New Roman"/>
                <w:spacing w:val="15"/>
                <w:sz w:val="24"/>
                <w:szCs w:val="24"/>
              </w:rPr>
              <w:t xml:space="preserve"> </w:t>
            </w:r>
            <w:r w:rsidRPr="003F6E3D">
              <w:rPr>
                <w:rFonts w:ascii="Times New Roman" w:hAnsi="Times New Roman" w:cs="Times New Roman"/>
                <w:sz w:val="24"/>
                <w:szCs w:val="24"/>
              </w:rPr>
              <w:t>как</w:t>
            </w:r>
            <w:r w:rsidRPr="003F6E3D">
              <w:rPr>
                <w:rFonts w:ascii="Times New Roman" w:hAnsi="Times New Roman" w:cs="Times New Roman"/>
                <w:spacing w:val="28"/>
                <w:sz w:val="24"/>
                <w:szCs w:val="24"/>
              </w:rPr>
              <w:t xml:space="preserve"> </w:t>
            </w:r>
            <w:r w:rsidRPr="003F6E3D">
              <w:rPr>
                <w:rFonts w:ascii="Times New Roman" w:hAnsi="Times New Roman" w:cs="Times New Roman"/>
                <w:sz w:val="24"/>
                <w:szCs w:val="24"/>
              </w:rPr>
              <w:t>регуляторов</w:t>
            </w:r>
            <w:r w:rsidRPr="003F6E3D">
              <w:rPr>
                <w:rFonts w:ascii="Times New Roman" w:hAnsi="Times New Roman" w:cs="Times New Roman"/>
                <w:spacing w:val="49"/>
                <w:sz w:val="24"/>
                <w:szCs w:val="24"/>
              </w:rPr>
              <w:t xml:space="preserve"> </w:t>
            </w:r>
            <w:r w:rsidRPr="003F6E3D">
              <w:rPr>
                <w:rFonts w:ascii="Times New Roman" w:hAnsi="Times New Roman" w:cs="Times New Roman"/>
                <w:sz w:val="24"/>
                <w:szCs w:val="24"/>
              </w:rPr>
              <w:t>морального</w:t>
            </w:r>
            <w:r w:rsidRPr="003F6E3D">
              <w:rPr>
                <w:rFonts w:ascii="Times New Roman" w:hAnsi="Times New Roman" w:cs="Times New Roman"/>
                <w:spacing w:val="8"/>
                <w:sz w:val="24"/>
                <w:szCs w:val="24"/>
              </w:rPr>
              <w:t xml:space="preserve"> </w:t>
            </w:r>
            <w:r w:rsidRPr="003F6E3D">
              <w:rPr>
                <w:rFonts w:ascii="Times New Roman" w:hAnsi="Times New Roman" w:cs="Times New Roman"/>
                <w:sz w:val="24"/>
                <w:szCs w:val="24"/>
              </w:rPr>
              <w:t>поведения;</w:t>
            </w:r>
          </w:p>
          <w:p w:rsidR="00213790" w:rsidRPr="003F6E3D" w:rsidRDefault="00213790" w:rsidP="008E63FB">
            <w:pPr>
              <w:widowControl w:val="0"/>
              <w:autoSpaceDE w:val="0"/>
              <w:autoSpaceDN w:val="0"/>
              <w:adjustRightInd w:val="0"/>
              <w:spacing w:after="0" w:line="240" w:lineRule="auto"/>
              <w:jc w:val="both"/>
              <w:rPr>
                <w:rFonts w:ascii="Times New Roman" w:hAnsi="Times New Roman" w:cs="Times New Roman"/>
                <w:sz w:val="24"/>
                <w:szCs w:val="24"/>
              </w:rPr>
            </w:pPr>
            <w:r w:rsidRPr="003F6E3D">
              <w:rPr>
                <w:rFonts w:ascii="Times New Roman" w:hAnsi="Times New Roman" w:cs="Times New Roman"/>
                <w:w w:val="149"/>
                <w:sz w:val="24"/>
                <w:szCs w:val="24"/>
              </w:rPr>
              <w:t>–</w:t>
            </w:r>
            <w:r w:rsidRPr="003F6E3D">
              <w:rPr>
                <w:rFonts w:ascii="Times New Roman" w:hAnsi="Times New Roman" w:cs="Times New Roman"/>
                <w:spacing w:val="4"/>
                <w:sz w:val="24"/>
                <w:szCs w:val="24"/>
              </w:rPr>
              <w:t>формировани</w:t>
            </w:r>
            <w:r w:rsidRPr="003F6E3D">
              <w:rPr>
                <w:rFonts w:ascii="Times New Roman" w:hAnsi="Times New Roman" w:cs="Times New Roman"/>
                <w:sz w:val="24"/>
                <w:szCs w:val="24"/>
              </w:rPr>
              <w:t xml:space="preserve">е </w:t>
            </w:r>
            <w:r w:rsidRPr="003F6E3D">
              <w:rPr>
                <w:rFonts w:ascii="Times New Roman" w:hAnsi="Times New Roman" w:cs="Times New Roman"/>
                <w:spacing w:val="4"/>
                <w:sz w:val="24"/>
                <w:szCs w:val="24"/>
              </w:rPr>
              <w:t>чувств</w:t>
            </w:r>
            <w:r w:rsidRPr="003F6E3D">
              <w:rPr>
                <w:rFonts w:ascii="Times New Roman" w:hAnsi="Times New Roman" w:cs="Times New Roman"/>
                <w:sz w:val="24"/>
                <w:szCs w:val="24"/>
              </w:rPr>
              <w:t xml:space="preserve">а </w:t>
            </w:r>
            <w:r w:rsidRPr="003F6E3D">
              <w:rPr>
                <w:rFonts w:ascii="Times New Roman" w:hAnsi="Times New Roman" w:cs="Times New Roman"/>
                <w:spacing w:val="4"/>
                <w:sz w:val="24"/>
                <w:szCs w:val="24"/>
              </w:rPr>
              <w:t>прекрасног</w:t>
            </w:r>
            <w:r w:rsidRPr="003F6E3D">
              <w:rPr>
                <w:rFonts w:ascii="Times New Roman" w:hAnsi="Times New Roman" w:cs="Times New Roman"/>
                <w:sz w:val="24"/>
                <w:szCs w:val="24"/>
              </w:rPr>
              <w:t>о</w:t>
            </w:r>
            <w:r w:rsidRPr="003F6E3D">
              <w:rPr>
                <w:rFonts w:ascii="Times New Roman" w:hAnsi="Times New Roman" w:cs="Times New Roman"/>
                <w:spacing w:val="34"/>
                <w:sz w:val="24"/>
                <w:szCs w:val="24"/>
              </w:rPr>
              <w:t xml:space="preserve"> </w:t>
            </w:r>
            <w:r w:rsidRPr="003F6E3D">
              <w:rPr>
                <w:rFonts w:ascii="Times New Roman" w:hAnsi="Times New Roman" w:cs="Times New Roman"/>
                <w:sz w:val="24"/>
                <w:szCs w:val="24"/>
              </w:rPr>
              <w:t>и</w:t>
            </w:r>
            <w:r w:rsidRPr="003F6E3D">
              <w:rPr>
                <w:rFonts w:ascii="Times New Roman" w:hAnsi="Times New Roman" w:cs="Times New Roman"/>
                <w:spacing w:val="23"/>
                <w:sz w:val="24"/>
                <w:szCs w:val="24"/>
              </w:rPr>
              <w:t xml:space="preserve"> </w:t>
            </w:r>
            <w:r w:rsidRPr="003F6E3D">
              <w:rPr>
                <w:rFonts w:ascii="Times New Roman" w:hAnsi="Times New Roman" w:cs="Times New Roman"/>
                <w:spacing w:val="4"/>
                <w:sz w:val="24"/>
                <w:szCs w:val="24"/>
              </w:rPr>
              <w:t xml:space="preserve">эстетических </w:t>
            </w:r>
            <w:r w:rsidRPr="003F6E3D">
              <w:rPr>
                <w:rFonts w:ascii="Times New Roman" w:hAnsi="Times New Roman" w:cs="Times New Roman"/>
                <w:sz w:val="24"/>
                <w:szCs w:val="24"/>
              </w:rPr>
              <w:t>чувств, на основе знакомства с мировой</w:t>
            </w:r>
            <w:r w:rsidRPr="003F6E3D">
              <w:rPr>
                <w:rFonts w:ascii="Times New Roman" w:hAnsi="Times New Roman" w:cs="Times New Roman"/>
                <w:spacing w:val="48"/>
                <w:sz w:val="24"/>
                <w:szCs w:val="24"/>
              </w:rPr>
              <w:t xml:space="preserve"> </w:t>
            </w:r>
            <w:r w:rsidRPr="003F6E3D">
              <w:rPr>
                <w:rFonts w:ascii="Times New Roman" w:hAnsi="Times New Roman" w:cs="Times New Roman"/>
                <w:sz w:val="24"/>
                <w:szCs w:val="24"/>
              </w:rPr>
              <w:t>и</w:t>
            </w:r>
            <w:r w:rsidRPr="003F6E3D">
              <w:rPr>
                <w:rFonts w:ascii="Times New Roman" w:hAnsi="Times New Roman" w:cs="Times New Roman"/>
                <w:spacing w:val="25"/>
                <w:sz w:val="24"/>
                <w:szCs w:val="24"/>
              </w:rPr>
              <w:t xml:space="preserve"> </w:t>
            </w:r>
            <w:r w:rsidRPr="003F6E3D">
              <w:rPr>
                <w:rFonts w:ascii="Times New Roman" w:hAnsi="Times New Roman" w:cs="Times New Roman"/>
                <w:sz w:val="24"/>
                <w:szCs w:val="24"/>
              </w:rPr>
              <w:t>отечественной художественной культурой;</w:t>
            </w:r>
          </w:p>
        </w:tc>
      </w:tr>
      <w:tr w:rsidR="00213790" w:rsidRPr="00937D2B">
        <w:trPr>
          <w:trHeight w:val="1114"/>
        </w:trPr>
        <w:tc>
          <w:tcPr>
            <w:tcW w:w="2376" w:type="dxa"/>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xml:space="preserve">Развитие умения учиться </w:t>
            </w:r>
          </w:p>
        </w:tc>
        <w:tc>
          <w:tcPr>
            <w:tcW w:w="7513" w:type="dxa"/>
          </w:tcPr>
          <w:p w:rsidR="00213790" w:rsidRPr="003F6E3D" w:rsidRDefault="00213790" w:rsidP="007A1E0D">
            <w:pPr>
              <w:widowControl w:val="0"/>
              <w:autoSpaceDE w:val="0"/>
              <w:autoSpaceDN w:val="0"/>
              <w:adjustRightInd w:val="0"/>
              <w:spacing w:after="0" w:line="240" w:lineRule="auto"/>
              <w:ind w:right="-108"/>
              <w:jc w:val="both"/>
              <w:rPr>
                <w:rFonts w:ascii="Times New Roman" w:hAnsi="Times New Roman" w:cs="Times New Roman"/>
                <w:sz w:val="24"/>
                <w:szCs w:val="24"/>
              </w:rPr>
            </w:pPr>
            <w:r w:rsidRPr="003F6E3D">
              <w:rPr>
                <w:rFonts w:ascii="Times New Roman" w:hAnsi="Times New Roman" w:cs="Times New Roman"/>
                <w:w w:val="149"/>
                <w:sz w:val="24"/>
                <w:szCs w:val="24"/>
              </w:rPr>
              <w:t>–</w:t>
            </w:r>
            <w:r w:rsidRPr="003F6E3D">
              <w:rPr>
                <w:rFonts w:ascii="Times New Roman" w:hAnsi="Times New Roman" w:cs="Times New Roman"/>
                <w:w w:val="111"/>
                <w:sz w:val="24"/>
                <w:szCs w:val="24"/>
              </w:rPr>
              <w:t>развитие</w:t>
            </w:r>
            <w:r w:rsidRPr="003F6E3D">
              <w:rPr>
                <w:rFonts w:ascii="Times New Roman" w:hAnsi="Times New Roman" w:cs="Times New Roman"/>
                <w:sz w:val="24"/>
                <w:szCs w:val="24"/>
              </w:rPr>
              <w:t xml:space="preserve"> </w:t>
            </w:r>
            <w:r w:rsidRPr="003F6E3D">
              <w:rPr>
                <w:rFonts w:ascii="Times New Roman" w:hAnsi="Times New Roman" w:cs="Times New Roman"/>
                <w:w w:val="112"/>
                <w:sz w:val="24"/>
                <w:szCs w:val="24"/>
              </w:rPr>
              <w:t>широких</w:t>
            </w:r>
            <w:r w:rsidRPr="003F6E3D">
              <w:rPr>
                <w:rFonts w:ascii="Times New Roman" w:hAnsi="Times New Roman" w:cs="Times New Roman"/>
                <w:sz w:val="24"/>
                <w:szCs w:val="24"/>
              </w:rPr>
              <w:t xml:space="preserve"> </w:t>
            </w:r>
            <w:r w:rsidRPr="003F6E3D">
              <w:rPr>
                <w:rFonts w:ascii="Times New Roman" w:hAnsi="Times New Roman" w:cs="Times New Roman"/>
                <w:w w:val="111"/>
                <w:sz w:val="24"/>
                <w:szCs w:val="24"/>
              </w:rPr>
              <w:t>познавательных</w:t>
            </w:r>
            <w:r w:rsidRPr="003F6E3D">
              <w:rPr>
                <w:rFonts w:ascii="Times New Roman" w:hAnsi="Times New Roman" w:cs="Times New Roman"/>
                <w:sz w:val="24"/>
                <w:szCs w:val="24"/>
              </w:rPr>
              <w:t xml:space="preserve"> </w:t>
            </w:r>
            <w:r w:rsidRPr="003F6E3D">
              <w:rPr>
                <w:rFonts w:ascii="Times New Roman" w:hAnsi="Times New Roman" w:cs="Times New Roman"/>
                <w:w w:val="112"/>
                <w:sz w:val="24"/>
                <w:szCs w:val="24"/>
              </w:rPr>
              <w:t>интересов,</w:t>
            </w:r>
            <w:r w:rsidRPr="003F6E3D">
              <w:rPr>
                <w:rFonts w:ascii="Times New Roman" w:hAnsi="Times New Roman" w:cs="Times New Roman"/>
                <w:sz w:val="24"/>
                <w:szCs w:val="24"/>
              </w:rPr>
              <w:t xml:space="preserve"> </w:t>
            </w:r>
            <w:r w:rsidRPr="003F6E3D">
              <w:rPr>
                <w:rFonts w:ascii="Times New Roman" w:hAnsi="Times New Roman" w:cs="Times New Roman"/>
                <w:w w:val="119"/>
                <w:sz w:val="24"/>
                <w:szCs w:val="24"/>
              </w:rPr>
              <w:t>инициа</w:t>
            </w:r>
            <w:r w:rsidRPr="003F6E3D">
              <w:rPr>
                <w:rFonts w:ascii="Times New Roman" w:hAnsi="Times New Roman" w:cs="Times New Roman"/>
                <w:sz w:val="24"/>
                <w:szCs w:val="24"/>
              </w:rPr>
              <w:t>тивы и</w:t>
            </w:r>
            <w:r w:rsidRPr="003F6E3D">
              <w:rPr>
                <w:rFonts w:ascii="Times New Roman" w:hAnsi="Times New Roman" w:cs="Times New Roman"/>
                <w:spacing w:val="15"/>
                <w:sz w:val="24"/>
                <w:szCs w:val="24"/>
              </w:rPr>
              <w:t xml:space="preserve"> </w:t>
            </w:r>
            <w:r w:rsidRPr="003F6E3D">
              <w:rPr>
                <w:rFonts w:ascii="Times New Roman" w:hAnsi="Times New Roman" w:cs="Times New Roman"/>
                <w:sz w:val="24"/>
                <w:szCs w:val="24"/>
              </w:rPr>
              <w:t>любознательности, мотивов</w:t>
            </w:r>
            <w:r w:rsidRPr="003F6E3D">
              <w:rPr>
                <w:rFonts w:ascii="Times New Roman" w:hAnsi="Times New Roman" w:cs="Times New Roman"/>
                <w:spacing w:val="27"/>
                <w:sz w:val="24"/>
                <w:szCs w:val="24"/>
              </w:rPr>
              <w:t xml:space="preserve"> </w:t>
            </w:r>
            <w:r w:rsidRPr="003F6E3D">
              <w:rPr>
                <w:rFonts w:ascii="Times New Roman" w:hAnsi="Times New Roman" w:cs="Times New Roman"/>
                <w:sz w:val="24"/>
                <w:szCs w:val="24"/>
              </w:rPr>
              <w:t>познания</w:t>
            </w:r>
            <w:r w:rsidRPr="003F6E3D">
              <w:rPr>
                <w:rFonts w:ascii="Times New Roman" w:hAnsi="Times New Roman" w:cs="Times New Roman"/>
                <w:spacing w:val="17"/>
                <w:sz w:val="24"/>
                <w:szCs w:val="24"/>
              </w:rPr>
              <w:t xml:space="preserve"> </w:t>
            </w:r>
            <w:r w:rsidRPr="003F6E3D">
              <w:rPr>
                <w:rFonts w:ascii="Times New Roman" w:hAnsi="Times New Roman" w:cs="Times New Roman"/>
                <w:sz w:val="24"/>
                <w:szCs w:val="24"/>
              </w:rPr>
              <w:t>и</w:t>
            </w:r>
            <w:r w:rsidRPr="003F6E3D">
              <w:rPr>
                <w:rFonts w:ascii="Times New Roman" w:hAnsi="Times New Roman" w:cs="Times New Roman"/>
                <w:spacing w:val="15"/>
                <w:sz w:val="24"/>
                <w:szCs w:val="24"/>
              </w:rPr>
              <w:t xml:space="preserve"> </w:t>
            </w:r>
            <w:r w:rsidRPr="003F6E3D">
              <w:rPr>
                <w:rFonts w:ascii="Times New Roman" w:hAnsi="Times New Roman" w:cs="Times New Roman"/>
                <w:sz w:val="24"/>
                <w:szCs w:val="24"/>
              </w:rPr>
              <w:t>творчества;</w:t>
            </w:r>
          </w:p>
          <w:p w:rsidR="00213790" w:rsidRPr="003F6E3D" w:rsidRDefault="00213790" w:rsidP="007A1E0D">
            <w:pPr>
              <w:widowControl w:val="0"/>
              <w:autoSpaceDE w:val="0"/>
              <w:autoSpaceDN w:val="0"/>
              <w:adjustRightInd w:val="0"/>
              <w:spacing w:after="0" w:line="240" w:lineRule="auto"/>
              <w:ind w:right="-108"/>
              <w:jc w:val="both"/>
              <w:rPr>
                <w:rFonts w:ascii="Times New Roman" w:hAnsi="Times New Roman" w:cs="Times New Roman"/>
                <w:sz w:val="24"/>
                <w:szCs w:val="24"/>
              </w:rPr>
            </w:pPr>
            <w:r w:rsidRPr="003F6E3D">
              <w:rPr>
                <w:rFonts w:ascii="Times New Roman" w:hAnsi="Times New Roman" w:cs="Times New Roman"/>
                <w:w w:val="149"/>
                <w:sz w:val="24"/>
                <w:szCs w:val="24"/>
              </w:rPr>
              <w:t>–</w:t>
            </w:r>
            <w:r w:rsidRPr="003F6E3D">
              <w:rPr>
                <w:rFonts w:ascii="Times New Roman" w:hAnsi="Times New Roman" w:cs="Times New Roman"/>
                <w:w w:val="113"/>
                <w:sz w:val="24"/>
                <w:szCs w:val="24"/>
              </w:rPr>
              <w:t>формирование</w:t>
            </w:r>
            <w:r w:rsidRPr="003F6E3D">
              <w:rPr>
                <w:rFonts w:ascii="Times New Roman" w:hAnsi="Times New Roman" w:cs="Times New Roman"/>
                <w:spacing w:val="-15"/>
                <w:sz w:val="24"/>
                <w:szCs w:val="24"/>
              </w:rPr>
              <w:t xml:space="preserve"> </w:t>
            </w:r>
            <w:r w:rsidRPr="003F6E3D">
              <w:rPr>
                <w:rFonts w:ascii="Times New Roman" w:hAnsi="Times New Roman" w:cs="Times New Roman"/>
                <w:w w:val="112"/>
                <w:sz w:val="24"/>
                <w:szCs w:val="24"/>
              </w:rPr>
              <w:t>умения</w:t>
            </w:r>
            <w:r w:rsidRPr="003F6E3D">
              <w:rPr>
                <w:rFonts w:ascii="Times New Roman" w:hAnsi="Times New Roman" w:cs="Times New Roman"/>
                <w:sz w:val="24"/>
                <w:szCs w:val="24"/>
              </w:rPr>
              <w:t xml:space="preserve"> </w:t>
            </w:r>
            <w:r w:rsidRPr="003F6E3D">
              <w:rPr>
                <w:rFonts w:ascii="Times New Roman" w:hAnsi="Times New Roman" w:cs="Times New Roman"/>
                <w:w w:val="109"/>
                <w:sz w:val="24"/>
                <w:szCs w:val="24"/>
              </w:rPr>
              <w:t>учиться</w:t>
            </w:r>
            <w:r w:rsidRPr="003F6E3D">
              <w:rPr>
                <w:rFonts w:ascii="Times New Roman" w:hAnsi="Times New Roman" w:cs="Times New Roman"/>
                <w:spacing w:val="-15"/>
                <w:sz w:val="24"/>
                <w:szCs w:val="24"/>
              </w:rPr>
              <w:t xml:space="preserve"> </w:t>
            </w:r>
            <w:r w:rsidRPr="003F6E3D">
              <w:rPr>
                <w:rFonts w:ascii="Times New Roman" w:hAnsi="Times New Roman" w:cs="Times New Roman"/>
                <w:w w:val="115"/>
                <w:sz w:val="24"/>
                <w:szCs w:val="24"/>
              </w:rPr>
              <w:t>и</w:t>
            </w:r>
            <w:r w:rsidRPr="003F6E3D">
              <w:rPr>
                <w:rFonts w:ascii="Times New Roman" w:hAnsi="Times New Roman" w:cs="Times New Roman"/>
                <w:spacing w:val="-15"/>
                <w:sz w:val="24"/>
                <w:szCs w:val="24"/>
              </w:rPr>
              <w:t xml:space="preserve"> </w:t>
            </w:r>
            <w:r w:rsidRPr="003F6E3D">
              <w:rPr>
                <w:rFonts w:ascii="Times New Roman" w:hAnsi="Times New Roman" w:cs="Times New Roman"/>
                <w:w w:val="112"/>
                <w:sz w:val="24"/>
                <w:szCs w:val="24"/>
              </w:rPr>
              <w:t>способности</w:t>
            </w:r>
            <w:r w:rsidRPr="003F6E3D">
              <w:rPr>
                <w:rFonts w:ascii="Times New Roman" w:hAnsi="Times New Roman" w:cs="Times New Roman"/>
                <w:spacing w:val="-15"/>
                <w:sz w:val="24"/>
                <w:szCs w:val="24"/>
              </w:rPr>
              <w:t xml:space="preserve"> </w:t>
            </w:r>
            <w:r w:rsidRPr="003F6E3D">
              <w:rPr>
                <w:rFonts w:ascii="Times New Roman" w:hAnsi="Times New Roman" w:cs="Times New Roman"/>
                <w:w w:val="117"/>
                <w:sz w:val="24"/>
                <w:szCs w:val="24"/>
              </w:rPr>
              <w:t>к</w:t>
            </w:r>
            <w:r w:rsidRPr="003F6E3D">
              <w:rPr>
                <w:rFonts w:ascii="Times New Roman" w:hAnsi="Times New Roman" w:cs="Times New Roman"/>
                <w:spacing w:val="-15"/>
                <w:sz w:val="24"/>
                <w:szCs w:val="24"/>
              </w:rPr>
              <w:t xml:space="preserve"> </w:t>
            </w:r>
            <w:r w:rsidRPr="003F6E3D">
              <w:rPr>
                <w:rFonts w:ascii="Times New Roman" w:hAnsi="Times New Roman" w:cs="Times New Roman"/>
                <w:w w:val="117"/>
                <w:sz w:val="24"/>
                <w:szCs w:val="24"/>
              </w:rPr>
              <w:t>органи</w:t>
            </w:r>
            <w:r w:rsidRPr="003F6E3D">
              <w:rPr>
                <w:rFonts w:ascii="Times New Roman" w:hAnsi="Times New Roman" w:cs="Times New Roman"/>
                <w:sz w:val="24"/>
                <w:szCs w:val="24"/>
              </w:rPr>
              <w:t>зации</w:t>
            </w:r>
            <w:r w:rsidRPr="003F6E3D">
              <w:rPr>
                <w:rFonts w:ascii="Times New Roman" w:hAnsi="Times New Roman" w:cs="Times New Roman"/>
                <w:spacing w:val="44"/>
                <w:sz w:val="24"/>
                <w:szCs w:val="24"/>
              </w:rPr>
              <w:t xml:space="preserve"> </w:t>
            </w:r>
            <w:r w:rsidRPr="003F6E3D">
              <w:rPr>
                <w:rFonts w:ascii="Times New Roman" w:hAnsi="Times New Roman" w:cs="Times New Roman"/>
                <w:sz w:val="24"/>
                <w:szCs w:val="24"/>
              </w:rPr>
              <w:t>своей</w:t>
            </w:r>
            <w:r w:rsidRPr="003F6E3D">
              <w:rPr>
                <w:rFonts w:ascii="Times New Roman" w:hAnsi="Times New Roman" w:cs="Times New Roman"/>
                <w:spacing w:val="28"/>
                <w:sz w:val="24"/>
                <w:szCs w:val="24"/>
              </w:rPr>
              <w:t xml:space="preserve"> </w:t>
            </w:r>
            <w:r w:rsidRPr="003F6E3D">
              <w:rPr>
                <w:rFonts w:ascii="Times New Roman" w:hAnsi="Times New Roman" w:cs="Times New Roman"/>
                <w:sz w:val="24"/>
                <w:szCs w:val="24"/>
              </w:rPr>
              <w:t>деятельности</w:t>
            </w:r>
            <w:r w:rsidRPr="003F6E3D">
              <w:rPr>
                <w:rFonts w:ascii="Times New Roman" w:hAnsi="Times New Roman" w:cs="Times New Roman"/>
                <w:spacing w:val="40"/>
                <w:sz w:val="24"/>
                <w:szCs w:val="24"/>
              </w:rPr>
              <w:t xml:space="preserve"> </w:t>
            </w:r>
            <w:r w:rsidRPr="003F6E3D">
              <w:rPr>
                <w:rFonts w:ascii="Times New Roman" w:hAnsi="Times New Roman" w:cs="Times New Roman"/>
                <w:sz w:val="24"/>
                <w:szCs w:val="24"/>
              </w:rPr>
              <w:t>(планированию,</w:t>
            </w:r>
            <w:r w:rsidRPr="003F6E3D">
              <w:rPr>
                <w:rFonts w:ascii="Times New Roman" w:hAnsi="Times New Roman" w:cs="Times New Roman"/>
                <w:spacing w:val="2"/>
                <w:sz w:val="24"/>
                <w:szCs w:val="24"/>
              </w:rPr>
              <w:t xml:space="preserve"> </w:t>
            </w:r>
            <w:r w:rsidRPr="003F6E3D">
              <w:rPr>
                <w:rFonts w:ascii="Times New Roman" w:hAnsi="Times New Roman" w:cs="Times New Roman"/>
                <w:sz w:val="24"/>
                <w:szCs w:val="24"/>
              </w:rPr>
              <w:t>контролю,</w:t>
            </w:r>
            <w:r w:rsidRPr="003F6E3D">
              <w:rPr>
                <w:rFonts w:ascii="Times New Roman" w:hAnsi="Times New Roman" w:cs="Times New Roman"/>
                <w:spacing w:val="32"/>
                <w:sz w:val="24"/>
                <w:szCs w:val="24"/>
              </w:rPr>
              <w:t xml:space="preserve"> </w:t>
            </w:r>
            <w:r w:rsidRPr="003F6E3D">
              <w:rPr>
                <w:rFonts w:ascii="Times New Roman" w:hAnsi="Times New Roman" w:cs="Times New Roman"/>
                <w:sz w:val="24"/>
                <w:szCs w:val="24"/>
              </w:rPr>
              <w:t>оценке);</w:t>
            </w:r>
          </w:p>
        </w:tc>
      </w:tr>
      <w:tr w:rsidR="00213790" w:rsidRPr="00937D2B">
        <w:trPr>
          <w:trHeight w:val="267"/>
        </w:trPr>
        <w:tc>
          <w:tcPr>
            <w:tcW w:w="2376" w:type="dxa"/>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xml:space="preserve">Развитие самостоятельности, инициативы и ответственности личности </w:t>
            </w:r>
          </w:p>
        </w:tc>
        <w:tc>
          <w:tcPr>
            <w:tcW w:w="7513" w:type="dxa"/>
          </w:tcPr>
          <w:p w:rsidR="00213790" w:rsidRPr="003F6E3D" w:rsidRDefault="00213790" w:rsidP="008E63FB">
            <w:pPr>
              <w:widowControl w:val="0"/>
              <w:autoSpaceDE w:val="0"/>
              <w:autoSpaceDN w:val="0"/>
              <w:adjustRightInd w:val="0"/>
              <w:spacing w:after="0" w:line="240" w:lineRule="auto"/>
              <w:jc w:val="both"/>
              <w:rPr>
                <w:rFonts w:ascii="Times New Roman" w:hAnsi="Times New Roman" w:cs="Times New Roman"/>
                <w:spacing w:val="6"/>
                <w:sz w:val="24"/>
                <w:szCs w:val="24"/>
              </w:rPr>
            </w:pPr>
            <w:r w:rsidRPr="003F6E3D">
              <w:rPr>
                <w:rFonts w:ascii="Times New Roman" w:hAnsi="Times New Roman" w:cs="Times New Roman"/>
                <w:w w:val="149"/>
                <w:sz w:val="24"/>
                <w:szCs w:val="24"/>
              </w:rPr>
              <w:t xml:space="preserve">– </w:t>
            </w:r>
            <w:r w:rsidRPr="003F6E3D">
              <w:rPr>
                <w:rFonts w:ascii="Times New Roman" w:hAnsi="Times New Roman" w:cs="Times New Roman"/>
                <w:w w:val="113"/>
                <w:sz w:val="24"/>
                <w:szCs w:val="24"/>
              </w:rPr>
              <w:t>формирование</w:t>
            </w:r>
            <w:r w:rsidRPr="003F6E3D">
              <w:rPr>
                <w:rFonts w:ascii="Times New Roman" w:hAnsi="Times New Roman" w:cs="Times New Roman"/>
                <w:spacing w:val="12"/>
                <w:sz w:val="24"/>
                <w:szCs w:val="24"/>
              </w:rPr>
              <w:t xml:space="preserve"> </w:t>
            </w:r>
            <w:r w:rsidRPr="003F6E3D">
              <w:rPr>
                <w:rFonts w:ascii="Times New Roman" w:hAnsi="Times New Roman" w:cs="Times New Roman"/>
                <w:w w:val="111"/>
                <w:sz w:val="24"/>
                <w:szCs w:val="24"/>
              </w:rPr>
              <w:t>самоуважения</w:t>
            </w:r>
            <w:r w:rsidRPr="003F6E3D">
              <w:rPr>
                <w:rFonts w:ascii="Times New Roman" w:hAnsi="Times New Roman" w:cs="Times New Roman"/>
                <w:spacing w:val="12"/>
                <w:sz w:val="24"/>
                <w:szCs w:val="24"/>
              </w:rPr>
              <w:t xml:space="preserve"> </w:t>
            </w:r>
            <w:r w:rsidRPr="003F6E3D">
              <w:rPr>
                <w:rFonts w:ascii="Times New Roman" w:hAnsi="Times New Roman" w:cs="Times New Roman"/>
                <w:w w:val="115"/>
                <w:sz w:val="24"/>
                <w:szCs w:val="24"/>
              </w:rPr>
              <w:t>и</w:t>
            </w:r>
            <w:r w:rsidRPr="003F6E3D">
              <w:rPr>
                <w:rFonts w:ascii="Times New Roman" w:hAnsi="Times New Roman" w:cs="Times New Roman"/>
                <w:spacing w:val="12"/>
                <w:sz w:val="24"/>
                <w:szCs w:val="24"/>
              </w:rPr>
              <w:t xml:space="preserve"> </w:t>
            </w:r>
            <w:r w:rsidRPr="003F6E3D">
              <w:rPr>
                <w:rFonts w:ascii="Times New Roman" w:hAnsi="Times New Roman" w:cs="Times New Roman"/>
                <w:w w:val="116"/>
                <w:sz w:val="24"/>
                <w:szCs w:val="24"/>
              </w:rPr>
              <w:t>эмоционально- положи</w:t>
            </w:r>
            <w:r w:rsidRPr="003F6E3D">
              <w:rPr>
                <w:rFonts w:ascii="Times New Roman" w:hAnsi="Times New Roman" w:cs="Times New Roman"/>
                <w:sz w:val="24"/>
                <w:szCs w:val="24"/>
              </w:rPr>
              <w:t>тельного</w:t>
            </w:r>
            <w:r w:rsidRPr="003F6E3D">
              <w:rPr>
                <w:rFonts w:ascii="Times New Roman" w:hAnsi="Times New Roman" w:cs="Times New Roman"/>
                <w:spacing w:val="33"/>
                <w:sz w:val="24"/>
                <w:szCs w:val="24"/>
              </w:rPr>
              <w:t xml:space="preserve"> </w:t>
            </w:r>
            <w:r w:rsidRPr="003F6E3D">
              <w:rPr>
                <w:rFonts w:ascii="Times New Roman" w:hAnsi="Times New Roman" w:cs="Times New Roman"/>
                <w:sz w:val="24"/>
                <w:szCs w:val="24"/>
              </w:rPr>
              <w:t>отношения</w:t>
            </w:r>
            <w:r w:rsidRPr="003F6E3D">
              <w:rPr>
                <w:rFonts w:ascii="Times New Roman" w:hAnsi="Times New Roman" w:cs="Times New Roman"/>
                <w:spacing w:val="30"/>
                <w:sz w:val="24"/>
                <w:szCs w:val="24"/>
              </w:rPr>
              <w:t xml:space="preserve"> </w:t>
            </w:r>
            <w:r w:rsidRPr="003F6E3D">
              <w:rPr>
                <w:rFonts w:ascii="Times New Roman" w:hAnsi="Times New Roman" w:cs="Times New Roman"/>
                <w:sz w:val="24"/>
                <w:szCs w:val="24"/>
              </w:rPr>
              <w:t>к</w:t>
            </w:r>
            <w:r w:rsidRPr="003F6E3D">
              <w:rPr>
                <w:rFonts w:ascii="Times New Roman" w:hAnsi="Times New Roman" w:cs="Times New Roman"/>
                <w:spacing w:val="23"/>
                <w:sz w:val="24"/>
                <w:szCs w:val="24"/>
              </w:rPr>
              <w:t xml:space="preserve"> </w:t>
            </w:r>
            <w:r w:rsidRPr="003F6E3D">
              <w:rPr>
                <w:rFonts w:ascii="Times New Roman" w:hAnsi="Times New Roman" w:cs="Times New Roman"/>
                <w:sz w:val="24"/>
                <w:szCs w:val="24"/>
              </w:rPr>
              <w:t>себе;</w:t>
            </w:r>
            <w:r w:rsidRPr="003F6E3D">
              <w:rPr>
                <w:rFonts w:ascii="Times New Roman" w:hAnsi="Times New Roman" w:cs="Times New Roman"/>
                <w:spacing w:val="6"/>
                <w:sz w:val="24"/>
                <w:szCs w:val="24"/>
              </w:rPr>
              <w:t xml:space="preserve"> </w:t>
            </w:r>
          </w:p>
          <w:p w:rsidR="00213790" w:rsidRPr="003F6E3D" w:rsidRDefault="00213790" w:rsidP="008E63FB">
            <w:pPr>
              <w:widowControl w:val="0"/>
              <w:autoSpaceDE w:val="0"/>
              <w:autoSpaceDN w:val="0"/>
              <w:adjustRightInd w:val="0"/>
              <w:spacing w:after="0" w:line="240" w:lineRule="auto"/>
              <w:jc w:val="both"/>
              <w:rPr>
                <w:rFonts w:ascii="Times New Roman" w:hAnsi="Times New Roman" w:cs="Times New Roman"/>
                <w:sz w:val="24"/>
                <w:szCs w:val="24"/>
              </w:rPr>
            </w:pPr>
            <w:r w:rsidRPr="003F6E3D">
              <w:rPr>
                <w:rFonts w:ascii="Times New Roman" w:hAnsi="Times New Roman" w:cs="Times New Roman"/>
                <w:spacing w:val="6"/>
                <w:sz w:val="24"/>
                <w:szCs w:val="24"/>
              </w:rPr>
              <w:t xml:space="preserve">- </w:t>
            </w:r>
            <w:r w:rsidRPr="003F6E3D">
              <w:rPr>
                <w:rFonts w:ascii="Times New Roman" w:hAnsi="Times New Roman" w:cs="Times New Roman"/>
                <w:sz w:val="24"/>
                <w:szCs w:val="24"/>
              </w:rPr>
              <w:t>готовность открыто выражать</w:t>
            </w:r>
            <w:r w:rsidRPr="003F6E3D">
              <w:rPr>
                <w:rFonts w:ascii="Times New Roman" w:hAnsi="Times New Roman" w:cs="Times New Roman"/>
                <w:spacing w:val="31"/>
                <w:sz w:val="24"/>
                <w:szCs w:val="24"/>
              </w:rPr>
              <w:t xml:space="preserve"> </w:t>
            </w:r>
            <w:r w:rsidRPr="003F6E3D">
              <w:rPr>
                <w:rFonts w:ascii="Times New Roman" w:hAnsi="Times New Roman" w:cs="Times New Roman"/>
                <w:sz w:val="24"/>
                <w:szCs w:val="24"/>
              </w:rPr>
              <w:t>и отстаивать</w:t>
            </w:r>
            <w:r w:rsidRPr="003F6E3D">
              <w:rPr>
                <w:rFonts w:ascii="Times New Roman" w:hAnsi="Times New Roman" w:cs="Times New Roman"/>
                <w:spacing w:val="26"/>
                <w:sz w:val="24"/>
                <w:szCs w:val="24"/>
              </w:rPr>
              <w:t xml:space="preserve"> </w:t>
            </w:r>
            <w:r w:rsidRPr="003F6E3D">
              <w:rPr>
                <w:rFonts w:ascii="Times New Roman" w:hAnsi="Times New Roman" w:cs="Times New Roman"/>
                <w:sz w:val="24"/>
                <w:szCs w:val="24"/>
              </w:rPr>
              <w:t>свою</w:t>
            </w:r>
            <w:r w:rsidRPr="003F6E3D">
              <w:rPr>
                <w:rFonts w:ascii="Times New Roman" w:hAnsi="Times New Roman" w:cs="Times New Roman"/>
                <w:spacing w:val="36"/>
                <w:sz w:val="24"/>
                <w:szCs w:val="24"/>
              </w:rPr>
              <w:t xml:space="preserve"> </w:t>
            </w:r>
            <w:r w:rsidRPr="003F6E3D">
              <w:rPr>
                <w:rFonts w:ascii="Times New Roman" w:hAnsi="Times New Roman" w:cs="Times New Roman"/>
                <w:sz w:val="24"/>
                <w:szCs w:val="24"/>
              </w:rPr>
              <w:t>позицию;</w:t>
            </w:r>
          </w:p>
          <w:p w:rsidR="00213790" w:rsidRPr="003F6E3D" w:rsidRDefault="00213790" w:rsidP="008E63FB">
            <w:pPr>
              <w:widowControl w:val="0"/>
              <w:autoSpaceDE w:val="0"/>
              <w:autoSpaceDN w:val="0"/>
              <w:adjustRightInd w:val="0"/>
              <w:spacing w:after="0" w:line="240" w:lineRule="auto"/>
              <w:jc w:val="both"/>
              <w:rPr>
                <w:rFonts w:ascii="Times New Roman" w:hAnsi="Times New Roman" w:cs="Times New Roman"/>
                <w:sz w:val="24"/>
                <w:szCs w:val="24"/>
              </w:rPr>
            </w:pPr>
            <w:r w:rsidRPr="003F6E3D">
              <w:rPr>
                <w:rFonts w:ascii="Times New Roman" w:hAnsi="Times New Roman" w:cs="Times New Roman"/>
                <w:sz w:val="24"/>
                <w:szCs w:val="24"/>
              </w:rPr>
              <w:t>- критичность к</w:t>
            </w:r>
            <w:r w:rsidRPr="003F6E3D">
              <w:rPr>
                <w:rFonts w:ascii="Times New Roman" w:hAnsi="Times New Roman" w:cs="Times New Roman"/>
                <w:spacing w:val="8"/>
                <w:sz w:val="24"/>
                <w:szCs w:val="24"/>
              </w:rPr>
              <w:t xml:space="preserve"> </w:t>
            </w:r>
            <w:r w:rsidRPr="003F6E3D">
              <w:rPr>
                <w:rFonts w:ascii="Times New Roman" w:hAnsi="Times New Roman" w:cs="Times New Roman"/>
                <w:sz w:val="24"/>
                <w:szCs w:val="24"/>
              </w:rPr>
              <w:t>своим поступкам и умение адекватно</w:t>
            </w:r>
            <w:r w:rsidRPr="003F6E3D">
              <w:rPr>
                <w:rFonts w:ascii="Times New Roman" w:hAnsi="Times New Roman" w:cs="Times New Roman"/>
                <w:spacing w:val="44"/>
                <w:sz w:val="24"/>
                <w:szCs w:val="24"/>
              </w:rPr>
              <w:t xml:space="preserve"> </w:t>
            </w:r>
            <w:r w:rsidRPr="003F6E3D">
              <w:rPr>
                <w:rFonts w:ascii="Times New Roman" w:hAnsi="Times New Roman" w:cs="Times New Roman"/>
                <w:sz w:val="24"/>
                <w:szCs w:val="24"/>
              </w:rPr>
              <w:t>их</w:t>
            </w:r>
            <w:r w:rsidRPr="003F6E3D">
              <w:rPr>
                <w:rFonts w:ascii="Times New Roman" w:hAnsi="Times New Roman" w:cs="Times New Roman"/>
                <w:spacing w:val="13"/>
                <w:sz w:val="24"/>
                <w:szCs w:val="24"/>
              </w:rPr>
              <w:t xml:space="preserve"> </w:t>
            </w:r>
            <w:r w:rsidRPr="003F6E3D">
              <w:rPr>
                <w:rFonts w:ascii="Times New Roman" w:hAnsi="Times New Roman" w:cs="Times New Roman"/>
                <w:sz w:val="24"/>
                <w:szCs w:val="24"/>
              </w:rPr>
              <w:t>оценивать;</w:t>
            </w:r>
          </w:p>
          <w:p w:rsidR="00213790" w:rsidRPr="003F6E3D" w:rsidRDefault="00213790" w:rsidP="008E63FB">
            <w:pPr>
              <w:widowControl w:val="0"/>
              <w:autoSpaceDE w:val="0"/>
              <w:autoSpaceDN w:val="0"/>
              <w:adjustRightInd w:val="0"/>
              <w:spacing w:after="0" w:line="240" w:lineRule="auto"/>
              <w:jc w:val="both"/>
              <w:rPr>
                <w:rFonts w:ascii="Times New Roman" w:hAnsi="Times New Roman" w:cs="Times New Roman"/>
                <w:sz w:val="24"/>
                <w:szCs w:val="24"/>
              </w:rPr>
            </w:pPr>
            <w:r w:rsidRPr="003F6E3D">
              <w:rPr>
                <w:rFonts w:ascii="Times New Roman" w:hAnsi="Times New Roman" w:cs="Times New Roman"/>
                <w:w w:val="149"/>
                <w:sz w:val="24"/>
                <w:szCs w:val="24"/>
              </w:rPr>
              <w:t xml:space="preserve">– </w:t>
            </w:r>
            <w:r w:rsidRPr="003F6E3D">
              <w:rPr>
                <w:rFonts w:ascii="Times New Roman" w:hAnsi="Times New Roman" w:cs="Times New Roman"/>
                <w:spacing w:val="2"/>
                <w:sz w:val="24"/>
                <w:szCs w:val="24"/>
              </w:rPr>
              <w:t>готовност</w:t>
            </w:r>
            <w:r w:rsidRPr="003F6E3D">
              <w:rPr>
                <w:rFonts w:ascii="Times New Roman" w:hAnsi="Times New Roman" w:cs="Times New Roman"/>
                <w:sz w:val="24"/>
                <w:szCs w:val="24"/>
              </w:rPr>
              <w:t>ь</w:t>
            </w:r>
            <w:r w:rsidRPr="003F6E3D">
              <w:rPr>
                <w:rFonts w:ascii="Times New Roman" w:hAnsi="Times New Roman" w:cs="Times New Roman"/>
                <w:spacing w:val="30"/>
                <w:sz w:val="24"/>
                <w:szCs w:val="24"/>
              </w:rPr>
              <w:t xml:space="preserve"> </w:t>
            </w:r>
            <w:r w:rsidRPr="003F6E3D">
              <w:rPr>
                <w:rFonts w:ascii="Times New Roman" w:hAnsi="Times New Roman" w:cs="Times New Roman"/>
                <w:sz w:val="24"/>
                <w:szCs w:val="24"/>
              </w:rPr>
              <w:t>к</w:t>
            </w:r>
            <w:r w:rsidRPr="003F6E3D">
              <w:rPr>
                <w:rFonts w:ascii="Times New Roman" w:hAnsi="Times New Roman" w:cs="Times New Roman"/>
                <w:spacing w:val="42"/>
                <w:sz w:val="24"/>
                <w:szCs w:val="24"/>
              </w:rPr>
              <w:t xml:space="preserve"> </w:t>
            </w:r>
            <w:r w:rsidRPr="003F6E3D">
              <w:rPr>
                <w:rFonts w:ascii="Times New Roman" w:hAnsi="Times New Roman" w:cs="Times New Roman"/>
                <w:spacing w:val="2"/>
                <w:sz w:val="24"/>
                <w:szCs w:val="24"/>
              </w:rPr>
              <w:t>самостоятельны</w:t>
            </w:r>
            <w:r w:rsidRPr="003F6E3D">
              <w:rPr>
                <w:rFonts w:ascii="Times New Roman" w:hAnsi="Times New Roman" w:cs="Times New Roman"/>
                <w:sz w:val="24"/>
                <w:szCs w:val="24"/>
              </w:rPr>
              <w:t>м</w:t>
            </w:r>
            <w:r w:rsidRPr="003F6E3D">
              <w:rPr>
                <w:rFonts w:ascii="Times New Roman" w:hAnsi="Times New Roman" w:cs="Times New Roman"/>
                <w:spacing w:val="41"/>
                <w:sz w:val="24"/>
                <w:szCs w:val="24"/>
              </w:rPr>
              <w:t xml:space="preserve"> </w:t>
            </w:r>
            <w:r w:rsidRPr="003F6E3D">
              <w:rPr>
                <w:rFonts w:ascii="Times New Roman" w:hAnsi="Times New Roman" w:cs="Times New Roman"/>
                <w:spacing w:val="2"/>
                <w:sz w:val="24"/>
                <w:szCs w:val="24"/>
              </w:rPr>
              <w:t>поступка</w:t>
            </w:r>
            <w:r w:rsidRPr="003F6E3D">
              <w:rPr>
                <w:rFonts w:ascii="Times New Roman" w:hAnsi="Times New Roman" w:cs="Times New Roman"/>
                <w:sz w:val="24"/>
                <w:szCs w:val="24"/>
              </w:rPr>
              <w:t>м</w:t>
            </w:r>
            <w:r w:rsidRPr="003F6E3D">
              <w:rPr>
                <w:rFonts w:ascii="Times New Roman" w:hAnsi="Times New Roman" w:cs="Times New Roman"/>
                <w:spacing w:val="24"/>
                <w:sz w:val="24"/>
                <w:szCs w:val="24"/>
              </w:rPr>
              <w:t xml:space="preserve"> </w:t>
            </w:r>
            <w:r w:rsidRPr="003F6E3D">
              <w:rPr>
                <w:rFonts w:ascii="Times New Roman" w:hAnsi="Times New Roman" w:cs="Times New Roman"/>
                <w:sz w:val="24"/>
                <w:szCs w:val="24"/>
              </w:rPr>
              <w:t>и действиям,</w:t>
            </w:r>
            <w:r w:rsidRPr="003F6E3D">
              <w:rPr>
                <w:rFonts w:ascii="Times New Roman" w:hAnsi="Times New Roman" w:cs="Times New Roman"/>
                <w:spacing w:val="12"/>
                <w:sz w:val="24"/>
                <w:szCs w:val="24"/>
              </w:rPr>
              <w:t xml:space="preserve"> </w:t>
            </w:r>
            <w:r w:rsidRPr="003F6E3D">
              <w:rPr>
                <w:rFonts w:ascii="Times New Roman" w:hAnsi="Times New Roman" w:cs="Times New Roman"/>
                <w:sz w:val="24"/>
                <w:szCs w:val="24"/>
              </w:rPr>
              <w:t>ответственность</w:t>
            </w:r>
            <w:r w:rsidRPr="003F6E3D">
              <w:rPr>
                <w:rFonts w:ascii="Times New Roman" w:hAnsi="Times New Roman" w:cs="Times New Roman"/>
                <w:spacing w:val="4"/>
                <w:sz w:val="24"/>
                <w:szCs w:val="24"/>
              </w:rPr>
              <w:t xml:space="preserve"> </w:t>
            </w:r>
            <w:r w:rsidRPr="003F6E3D">
              <w:rPr>
                <w:rFonts w:ascii="Times New Roman" w:hAnsi="Times New Roman" w:cs="Times New Roman"/>
                <w:sz w:val="24"/>
                <w:szCs w:val="24"/>
              </w:rPr>
              <w:t>за</w:t>
            </w:r>
            <w:r w:rsidRPr="003F6E3D">
              <w:rPr>
                <w:rFonts w:ascii="Times New Roman" w:hAnsi="Times New Roman" w:cs="Times New Roman"/>
                <w:spacing w:val="17"/>
                <w:sz w:val="24"/>
                <w:szCs w:val="24"/>
              </w:rPr>
              <w:t xml:space="preserve"> </w:t>
            </w:r>
            <w:r w:rsidRPr="003F6E3D">
              <w:rPr>
                <w:rFonts w:ascii="Times New Roman" w:hAnsi="Times New Roman" w:cs="Times New Roman"/>
                <w:sz w:val="24"/>
                <w:szCs w:val="24"/>
              </w:rPr>
              <w:t>их</w:t>
            </w:r>
            <w:r w:rsidRPr="003F6E3D">
              <w:rPr>
                <w:rFonts w:ascii="Times New Roman" w:hAnsi="Times New Roman" w:cs="Times New Roman"/>
                <w:spacing w:val="13"/>
                <w:sz w:val="24"/>
                <w:szCs w:val="24"/>
              </w:rPr>
              <w:t xml:space="preserve"> </w:t>
            </w:r>
            <w:r w:rsidRPr="003F6E3D">
              <w:rPr>
                <w:rFonts w:ascii="Times New Roman" w:hAnsi="Times New Roman" w:cs="Times New Roman"/>
                <w:sz w:val="24"/>
                <w:szCs w:val="24"/>
              </w:rPr>
              <w:t>результаты;</w:t>
            </w:r>
          </w:p>
          <w:p w:rsidR="00213790" w:rsidRPr="003F6E3D" w:rsidRDefault="00213790" w:rsidP="008E63FB">
            <w:pPr>
              <w:widowControl w:val="0"/>
              <w:autoSpaceDE w:val="0"/>
              <w:autoSpaceDN w:val="0"/>
              <w:adjustRightInd w:val="0"/>
              <w:spacing w:after="0" w:line="240" w:lineRule="auto"/>
              <w:jc w:val="both"/>
              <w:rPr>
                <w:rFonts w:ascii="Times New Roman" w:hAnsi="Times New Roman" w:cs="Times New Roman"/>
                <w:spacing w:val="38"/>
                <w:sz w:val="24"/>
                <w:szCs w:val="24"/>
              </w:rPr>
            </w:pPr>
            <w:r w:rsidRPr="003F6E3D">
              <w:rPr>
                <w:rFonts w:ascii="Times New Roman" w:hAnsi="Times New Roman" w:cs="Times New Roman"/>
                <w:w w:val="149"/>
                <w:sz w:val="24"/>
                <w:szCs w:val="24"/>
              </w:rPr>
              <w:t xml:space="preserve">– </w:t>
            </w:r>
            <w:r w:rsidRPr="003F6E3D">
              <w:rPr>
                <w:rFonts w:ascii="Times New Roman" w:hAnsi="Times New Roman" w:cs="Times New Roman"/>
                <w:sz w:val="24"/>
                <w:szCs w:val="24"/>
              </w:rPr>
              <w:t>целеустремлённость</w:t>
            </w:r>
            <w:r w:rsidRPr="003F6E3D">
              <w:rPr>
                <w:rFonts w:ascii="Times New Roman" w:hAnsi="Times New Roman" w:cs="Times New Roman"/>
                <w:spacing w:val="51"/>
                <w:sz w:val="24"/>
                <w:szCs w:val="24"/>
              </w:rPr>
              <w:t xml:space="preserve"> </w:t>
            </w:r>
            <w:r w:rsidRPr="003F6E3D">
              <w:rPr>
                <w:rFonts w:ascii="Times New Roman" w:hAnsi="Times New Roman" w:cs="Times New Roman"/>
                <w:sz w:val="24"/>
                <w:szCs w:val="24"/>
              </w:rPr>
              <w:t>и</w:t>
            </w:r>
            <w:r w:rsidRPr="003F6E3D">
              <w:rPr>
                <w:rFonts w:ascii="Times New Roman" w:hAnsi="Times New Roman" w:cs="Times New Roman"/>
                <w:spacing w:val="41"/>
                <w:sz w:val="24"/>
                <w:szCs w:val="24"/>
              </w:rPr>
              <w:t xml:space="preserve"> </w:t>
            </w:r>
            <w:r w:rsidRPr="003F6E3D">
              <w:rPr>
                <w:rFonts w:ascii="Times New Roman" w:hAnsi="Times New Roman" w:cs="Times New Roman"/>
                <w:sz w:val="24"/>
                <w:szCs w:val="24"/>
              </w:rPr>
              <w:t>настойчивость в достижении</w:t>
            </w:r>
            <w:r w:rsidRPr="003F6E3D">
              <w:rPr>
                <w:rFonts w:ascii="Times New Roman" w:hAnsi="Times New Roman" w:cs="Times New Roman"/>
                <w:spacing w:val="31"/>
                <w:sz w:val="24"/>
                <w:szCs w:val="24"/>
              </w:rPr>
              <w:t xml:space="preserve"> </w:t>
            </w:r>
            <w:r w:rsidRPr="003F6E3D">
              <w:rPr>
                <w:rFonts w:ascii="Times New Roman" w:hAnsi="Times New Roman" w:cs="Times New Roman"/>
                <w:sz w:val="24"/>
                <w:szCs w:val="24"/>
              </w:rPr>
              <w:t>целей;</w:t>
            </w:r>
          </w:p>
          <w:p w:rsidR="00213790" w:rsidRPr="003F6E3D" w:rsidRDefault="00213790" w:rsidP="008E63FB">
            <w:pPr>
              <w:widowControl w:val="0"/>
              <w:autoSpaceDE w:val="0"/>
              <w:autoSpaceDN w:val="0"/>
              <w:adjustRightInd w:val="0"/>
              <w:spacing w:after="0" w:line="240" w:lineRule="auto"/>
              <w:jc w:val="both"/>
              <w:rPr>
                <w:rFonts w:ascii="Times New Roman" w:hAnsi="Times New Roman" w:cs="Times New Roman"/>
                <w:sz w:val="24"/>
                <w:szCs w:val="24"/>
              </w:rPr>
            </w:pPr>
            <w:r w:rsidRPr="003F6E3D">
              <w:rPr>
                <w:rFonts w:ascii="Times New Roman" w:hAnsi="Times New Roman" w:cs="Times New Roman"/>
                <w:spacing w:val="38"/>
                <w:sz w:val="24"/>
                <w:szCs w:val="24"/>
              </w:rPr>
              <w:t xml:space="preserve">- </w:t>
            </w:r>
            <w:r w:rsidRPr="003F6E3D">
              <w:rPr>
                <w:rFonts w:ascii="Times New Roman" w:hAnsi="Times New Roman" w:cs="Times New Roman"/>
                <w:sz w:val="24"/>
                <w:szCs w:val="24"/>
              </w:rPr>
              <w:t>готовность</w:t>
            </w:r>
            <w:r w:rsidRPr="003F6E3D">
              <w:rPr>
                <w:rFonts w:ascii="Times New Roman" w:hAnsi="Times New Roman" w:cs="Times New Roman"/>
                <w:spacing w:val="22"/>
                <w:sz w:val="24"/>
                <w:szCs w:val="24"/>
              </w:rPr>
              <w:t xml:space="preserve"> </w:t>
            </w:r>
            <w:r w:rsidRPr="003F6E3D">
              <w:rPr>
                <w:rFonts w:ascii="Times New Roman" w:hAnsi="Times New Roman" w:cs="Times New Roman"/>
                <w:sz w:val="24"/>
                <w:szCs w:val="24"/>
              </w:rPr>
              <w:t>к</w:t>
            </w:r>
            <w:r w:rsidRPr="003F6E3D">
              <w:rPr>
                <w:rFonts w:ascii="Times New Roman" w:hAnsi="Times New Roman" w:cs="Times New Roman"/>
                <w:spacing w:val="34"/>
                <w:sz w:val="24"/>
                <w:szCs w:val="24"/>
              </w:rPr>
              <w:t xml:space="preserve"> </w:t>
            </w:r>
            <w:r w:rsidRPr="003F6E3D">
              <w:rPr>
                <w:rFonts w:ascii="Times New Roman" w:hAnsi="Times New Roman" w:cs="Times New Roman"/>
                <w:sz w:val="24"/>
                <w:szCs w:val="24"/>
              </w:rPr>
              <w:t>преодолению трудностей и жизненного оптимизма;</w:t>
            </w:r>
          </w:p>
          <w:p w:rsidR="00213790" w:rsidRPr="003F6E3D" w:rsidRDefault="00213790" w:rsidP="008E63FB">
            <w:pPr>
              <w:widowControl w:val="0"/>
              <w:autoSpaceDE w:val="0"/>
              <w:autoSpaceDN w:val="0"/>
              <w:adjustRightInd w:val="0"/>
              <w:spacing w:after="0" w:line="240" w:lineRule="auto"/>
              <w:jc w:val="both"/>
              <w:rPr>
                <w:rFonts w:ascii="Times New Roman" w:hAnsi="Times New Roman" w:cs="Times New Roman"/>
                <w:sz w:val="24"/>
                <w:szCs w:val="24"/>
              </w:rPr>
            </w:pPr>
            <w:r w:rsidRPr="003F6E3D">
              <w:rPr>
                <w:rFonts w:ascii="Times New Roman" w:hAnsi="Times New Roman" w:cs="Times New Roman"/>
                <w:w w:val="149"/>
                <w:sz w:val="24"/>
                <w:szCs w:val="24"/>
              </w:rPr>
              <w:t xml:space="preserve">– </w:t>
            </w:r>
            <w:r w:rsidRPr="003F6E3D">
              <w:rPr>
                <w:rFonts w:ascii="Times New Roman" w:hAnsi="Times New Roman" w:cs="Times New Roman"/>
                <w:spacing w:val="1"/>
                <w:sz w:val="24"/>
                <w:szCs w:val="24"/>
              </w:rPr>
              <w:t>умени</w:t>
            </w:r>
            <w:r w:rsidRPr="003F6E3D">
              <w:rPr>
                <w:rFonts w:ascii="Times New Roman" w:hAnsi="Times New Roman" w:cs="Times New Roman"/>
                <w:sz w:val="24"/>
                <w:szCs w:val="24"/>
              </w:rPr>
              <w:t>е</w:t>
            </w:r>
            <w:r w:rsidRPr="003F6E3D">
              <w:rPr>
                <w:rFonts w:ascii="Times New Roman" w:hAnsi="Times New Roman" w:cs="Times New Roman"/>
                <w:spacing w:val="51"/>
                <w:sz w:val="24"/>
                <w:szCs w:val="24"/>
              </w:rPr>
              <w:t xml:space="preserve"> </w:t>
            </w:r>
            <w:r w:rsidRPr="003F6E3D">
              <w:rPr>
                <w:rFonts w:ascii="Times New Roman" w:hAnsi="Times New Roman" w:cs="Times New Roman"/>
                <w:spacing w:val="1"/>
                <w:sz w:val="24"/>
                <w:szCs w:val="24"/>
              </w:rPr>
              <w:t>противостоять</w:t>
            </w:r>
            <w:r w:rsidRPr="003F6E3D">
              <w:rPr>
                <w:rFonts w:ascii="Times New Roman" w:hAnsi="Times New Roman" w:cs="Times New Roman"/>
                <w:sz w:val="24"/>
                <w:szCs w:val="24"/>
              </w:rPr>
              <w:t xml:space="preserve"> </w:t>
            </w:r>
            <w:r w:rsidRPr="003F6E3D">
              <w:rPr>
                <w:rFonts w:ascii="Times New Roman" w:hAnsi="Times New Roman" w:cs="Times New Roman"/>
                <w:w w:val="111"/>
                <w:sz w:val="24"/>
                <w:szCs w:val="24"/>
              </w:rPr>
              <w:t>действиям</w:t>
            </w:r>
            <w:r w:rsidRPr="003F6E3D">
              <w:rPr>
                <w:rFonts w:ascii="Times New Roman" w:hAnsi="Times New Roman" w:cs="Times New Roman"/>
                <w:sz w:val="24"/>
                <w:szCs w:val="24"/>
              </w:rPr>
              <w:t xml:space="preserve"> </w:t>
            </w:r>
            <w:r w:rsidRPr="003F6E3D">
              <w:rPr>
                <w:rFonts w:ascii="Times New Roman" w:hAnsi="Times New Roman" w:cs="Times New Roman"/>
                <w:w w:val="115"/>
                <w:sz w:val="24"/>
                <w:szCs w:val="24"/>
              </w:rPr>
              <w:t>и</w:t>
            </w:r>
            <w:r w:rsidRPr="003F6E3D">
              <w:rPr>
                <w:rFonts w:ascii="Times New Roman" w:hAnsi="Times New Roman" w:cs="Times New Roman"/>
                <w:spacing w:val="9"/>
                <w:sz w:val="24"/>
                <w:szCs w:val="24"/>
              </w:rPr>
              <w:t xml:space="preserve"> </w:t>
            </w:r>
            <w:r w:rsidRPr="003F6E3D">
              <w:rPr>
                <w:rFonts w:ascii="Times New Roman" w:hAnsi="Times New Roman" w:cs="Times New Roman"/>
                <w:w w:val="115"/>
                <w:sz w:val="24"/>
                <w:szCs w:val="24"/>
              </w:rPr>
              <w:t>влияниям,</w:t>
            </w:r>
            <w:r w:rsidRPr="003F6E3D">
              <w:rPr>
                <w:rFonts w:ascii="Times New Roman" w:hAnsi="Times New Roman" w:cs="Times New Roman"/>
                <w:spacing w:val="9"/>
                <w:sz w:val="24"/>
                <w:szCs w:val="24"/>
              </w:rPr>
              <w:t xml:space="preserve"> </w:t>
            </w:r>
            <w:r w:rsidRPr="003F6E3D">
              <w:rPr>
                <w:rFonts w:ascii="Times New Roman" w:hAnsi="Times New Roman" w:cs="Times New Roman"/>
                <w:w w:val="111"/>
                <w:sz w:val="24"/>
                <w:szCs w:val="24"/>
              </w:rPr>
              <w:t>представляющим</w:t>
            </w:r>
            <w:r w:rsidRPr="003F6E3D">
              <w:rPr>
                <w:rFonts w:ascii="Times New Roman" w:hAnsi="Times New Roman" w:cs="Times New Roman"/>
                <w:sz w:val="24"/>
                <w:szCs w:val="24"/>
              </w:rPr>
              <w:t xml:space="preserve"> </w:t>
            </w:r>
            <w:r w:rsidRPr="003F6E3D">
              <w:rPr>
                <w:rFonts w:ascii="Times New Roman" w:hAnsi="Times New Roman" w:cs="Times New Roman"/>
                <w:w w:val="106"/>
                <w:sz w:val="24"/>
                <w:szCs w:val="24"/>
              </w:rPr>
              <w:t>угрозу</w:t>
            </w:r>
            <w:r w:rsidRPr="003F6E3D">
              <w:rPr>
                <w:rFonts w:ascii="Times New Roman" w:hAnsi="Times New Roman" w:cs="Times New Roman"/>
                <w:spacing w:val="9"/>
                <w:sz w:val="24"/>
                <w:szCs w:val="24"/>
              </w:rPr>
              <w:t xml:space="preserve"> </w:t>
            </w:r>
            <w:r w:rsidRPr="003F6E3D">
              <w:rPr>
                <w:rFonts w:ascii="Times New Roman" w:hAnsi="Times New Roman" w:cs="Times New Roman"/>
                <w:w w:val="115"/>
                <w:sz w:val="24"/>
                <w:szCs w:val="24"/>
              </w:rPr>
              <w:t>жизни,</w:t>
            </w:r>
            <w:r w:rsidRPr="003F6E3D">
              <w:rPr>
                <w:rFonts w:ascii="Times New Roman" w:hAnsi="Times New Roman" w:cs="Times New Roman"/>
                <w:sz w:val="24"/>
                <w:szCs w:val="24"/>
              </w:rPr>
              <w:t xml:space="preserve"> </w:t>
            </w:r>
            <w:r w:rsidRPr="003F6E3D">
              <w:rPr>
                <w:rFonts w:ascii="Times New Roman" w:hAnsi="Times New Roman" w:cs="Times New Roman"/>
                <w:w w:val="119"/>
                <w:sz w:val="24"/>
                <w:szCs w:val="24"/>
              </w:rPr>
              <w:t>здо</w:t>
            </w:r>
            <w:r w:rsidRPr="003F6E3D">
              <w:rPr>
                <w:rFonts w:ascii="Times New Roman" w:hAnsi="Times New Roman" w:cs="Times New Roman"/>
                <w:sz w:val="24"/>
                <w:szCs w:val="24"/>
              </w:rPr>
              <w:t>ровью, безопасности</w:t>
            </w:r>
            <w:r w:rsidRPr="003F6E3D">
              <w:rPr>
                <w:rFonts w:ascii="Times New Roman" w:hAnsi="Times New Roman" w:cs="Times New Roman"/>
                <w:spacing w:val="41"/>
                <w:sz w:val="24"/>
                <w:szCs w:val="24"/>
              </w:rPr>
              <w:t xml:space="preserve"> </w:t>
            </w:r>
            <w:r w:rsidRPr="003F6E3D">
              <w:rPr>
                <w:rFonts w:ascii="Times New Roman" w:hAnsi="Times New Roman" w:cs="Times New Roman"/>
                <w:sz w:val="24"/>
                <w:szCs w:val="24"/>
              </w:rPr>
              <w:t>личности</w:t>
            </w:r>
            <w:r w:rsidRPr="003F6E3D">
              <w:rPr>
                <w:rFonts w:ascii="Times New Roman" w:hAnsi="Times New Roman" w:cs="Times New Roman"/>
                <w:spacing w:val="50"/>
                <w:sz w:val="24"/>
                <w:szCs w:val="24"/>
              </w:rPr>
              <w:t xml:space="preserve"> </w:t>
            </w:r>
            <w:r w:rsidRPr="003F6E3D">
              <w:rPr>
                <w:rFonts w:ascii="Times New Roman" w:hAnsi="Times New Roman" w:cs="Times New Roman"/>
                <w:sz w:val="24"/>
                <w:szCs w:val="24"/>
              </w:rPr>
              <w:t>и</w:t>
            </w:r>
            <w:r w:rsidRPr="003F6E3D">
              <w:rPr>
                <w:rFonts w:ascii="Times New Roman" w:hAnsi="Times New Roman" w:cs="Times New Roman"/>
                <w:spacing w:val="19"/>
                <w:sz w:val="24"/>
                <w:szCs w:val="24"/>
              </w:rPr>
              <w:t xml:space="preserve"> </w:t>
            </w:r>
            <w:r w:rsidRPr="003F6E3D">
              <w:rPr>
                <w:rFonts w:ascii="Times New Roman" w:hAnsi="Times New Roman" w:cs="Times New Roman"/>
                <w:sz w:val="24"/>
                <w:szCs w:val="24"/>
              </w:rPr>
              <w:t>общества,  в пределах своих возможностей.</w:t>
            </w:r>
          </w:p>
        </w:tc>
      </w:tr>
    </w:tbl>
    <w:p w:rsidR="00213790" w:rsidRPr="00937D2B" w:rsidRDefault="00213790" w:rsidP="008E63FB">
      <w:pPr>
        <w:pStyle w:val="Default"/>
        <w:spacing w:line="276" w:lineRule="auto"/>
        <w:ind w:firstLine="709"/>
        <w:jc w:val="both"/>
        <w:rPr>
          <w:rFonts w:ascii="Times New Roman" w:hAnsi="Times New Roman"/>
        </w:rPr>
      </w:pPr>
      <w:r w:rsidRPr="00937D2B">
        <w:rPr>
          <w:rFonts w:ascii="Times New Roman" w:hAnsi="Times New Roman"/>
        </w:rPr>
        <w:t xml:space="preserve">Ценностные ориентиры формирования УУД определяются вышеперечисленными требованиями ФГОС и общим представлением о современном выпускнике начальной школы. </w:t>
      </w:r>
    </w:p>
    <w:p w:rsidR="00213790" w:rsidRPr="00937D2B" w:rsidRDefault="00213790" w:rsidP="008E63FB">
      <w:pPr>
        <w:pStyle w:val="Default"/>
        <w:spacing w:line="276" w:lineRule="auto"/>
        <w:ind w:firstLine="709"/>
        <w:jc w:val="both"/>
        <w:rPr>
          <w:rFonts w:ascii="Times New Roman" w:hAnsi="Times New Roman"/>
        </w:rPr>
      </w:pPr>
      <w:r w:rsidRPr="00937D2B">
        <w:rPr>
          <w:rFonts w:ascii="Times New Roman" w:hAnsi="Times New Roman"/>
        </w:rPr>
        <w:t xml:space="preserve">Это человек: </w:t>
      </w:r>
    </w:p>
    <w:p w:rsidR="00213790" w:rsidRPr="00937D2B" w:rsidRDefault="00213790" w:rsidP="0020568E">
      <w:pPr>
        <w:numPr>
          <w:ilvl w:val="0"/>
          <w:numId w:val="21"/>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любознательный, активно познающий мир;</w:t>
      </w:r>
    </w:p>
    <w:p w:rsidR="00213790" w:rsidRPr="00937D2B" w:rsidRDefault="00213790" w:rsidP="0020568E">
      <w:pPr>
        <w:numPr>
          <w:ilvl w:val="0"/>
          <w:numId w:val="21"/>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владеющий основами умения учиться;</w:t>
      </w:r>
    </w:p>
    <w:p w:rsidR="00213790" w:rsidRPr="00937D2B" w:rsidRDefault="00213790" w:rsidP="0020568E">
      <w:pPr>
        <w:numPr>
          <w:ilvl w:val="0"/>
          <w:numId w:val="21"/>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любящий родной край и свою страну;</w:t>
      </w:r>
    </w:p>
    <w:p w:rsidR="00213790" w:rsidRPr="00937D2B" w:rsidRDefault="00213790" w:rsidP="0020568E">
      <w:pPr>
        <w:numPr>
          <w:ilvl w:val="0"/>
          <w:numId w:val="21"/>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уважающий и принимающий ценности семьи и общества;</w:t>
      </w:r>
    </w:p>
    <w:p w:rsidR="00213790" w:rsidRPr="00937D2B" w:rsidRDefault="00213790" w:rsidP="0020568E">
      <w:pPr>
        <w:numPr>
          <w:ilvl w:val="0"/>
          <w:numId w:val="21"/>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готовый самостоятельно действовать и отвечать за свои поступки перед семьей и школой;</w:t>
      </w:r>
    </w:p>
    <w:p w:rsidR="00213790" w:rsidRPr="00937D2B" w:rsidRDefault="00213790" w:rsidP="0020568E">
      <w:pPr>
        <w:numPr>
          <w:ilvl w:val="0"/>
          <w:numId w:val="21"/>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доброжелательный, умеющий слушать и слышать партнера, умеющий высказать свое мнение;</w:t>
      </w:r>
    </w:p>
    <w:p w:rsidR="00213790" w:rsidRPr="00937D2B" w:rsidRDefault="00213790" w:rsidP="0020568E">
      <w:pPr>
        <w:numPr>
          <w:ilvl w:val="0"/>
          <w:numId w:val="21"/>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выполняющий правила здорового и безопасного образа жизни для себя и окружающих.</w:t>
      </w:r>
    </w:p>
    <w:p w:rsidR="00213790" w:rsidRPr="00937D2B" w:rsidRDefault="00213790" w:rsidP="008E63FB">
      <w:pPr>
        <w:spacing w:after="0"/>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Характеристики универсальных учебных действий обучающихся</w:t>
      </w:r>
    </w:p>
    <w:tbl>
      <w:tblPr>
        <w:tblW w:w="9792"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09"/>
        <w:gridCol w:w="1985"/>
        <w:gridCol w:w="3969"/>
        <w:gridCol w:w="2029"/>
      </w:tblGrid>
      <w:tr w:rsidR="00213790" w:rsidRPr="00937D2B">
        <w:trPr>
          <w:trHeight w:val="146"/>
        </w:trPr>
        <w:tc>
          <w:tcPr>
            <w:tcW w:w="1809" w:type="dxa"/>
          </w:tcPr>
          <w:p w:rsidR="00213790" w:rsidRPr="00937D2B" w:rsidRDefault="00213790" w:rsidP="008E63FB">
            <w:pPr>
              <w:spacing w:after="0" w:line="240" w:lineRule="auto"/>
              <w:jc w:val="center"/>
              <w:rPr>
                <w:rFonts w:ascii="Times New Roman" w:hAnsi="Times New Roman" w:cs="Times New Roman"/>
                <w:i/>
                <w:iCs/>
                <w:sz w:val="24"/>
                <w:szCs w:val="24"/>
              </w:rPr>
            </w:pPr>
            <w:r w:rsidRPr="00937D2B">
              <w:rPr>
                <w:rFonts w:ascii="Times New Roman" w:hAnsi="Times New Roman" w:cs="Times New Roman"/>
                <w:i/>
                <w:iCs/>
                <w:sz w:val="24"/>
                <w:szCs w:val="24"/>
              </w:rPr>
              <w:t>Виды УУД</w:t>
            </w:r>
          </w:p>
        </w:tc>
        <w:tc>
          <w:tcPr>
            <w:tcW w:w="1985" w:type="dxa"/>
          </w:tcPr>
          <w:p w:rsidR="00213790" w:rsidRPr="00937D2B" w:rsidRDefault="00213790" w:rsidP="008E63FB">
            <w:pPr>
              <w:spacing w:after="0" w:line="240" w:lineRule="auto"/>
              <w:ind w:right="-108"/>
              <w:jc w:val="center"/>
              <w:rPr>
                <w:rFonts w:ascii="Times New Roman" w:hAnsi="Times New Roman" w:cs="Times New Roman"/>
                <w:i/>
                <w:iCs/>
                <w:sz w:val="24"/>
                <w:szCs w:val="24"/>
              </w:rPr>
            </w:pPr>
            <w:r w:rsidRPr="00937D2B">
              <w:rPr>
                <w:rFonts w:ascii="Times New Roman" w:hAnsi="Times New Roman" w:cs="Times New Roman"/>
                <w:i/>
                <w:iCs/>
                <w:sz w:val="24"/>
                <w:szCs w:val="24"/>
              </w:rPr>
              <w:t>Характеристики УУД</w:t>
            </w:r>
          </w:p>
        </w:tc>
        <w:tc>
          <w:tcPr>
            <w:tcW w:w="3969" w:type="dxa"/>
          </w:tcPr>
          <w:p w:rsidR="00213790" w:rsidRPr="00937D2B" w:rsidRDefault="00213790" w:rsidP="008E63FB">
            <w:pPr>
              <w:spacing w:after="0" w:line="240" w:lineRule="auto"/>
              <w:jc w:val="center"/>
              <w:rPr>
                <w:rFonts w:ascii="Times New Roman" w:hAnsi="Times New Roman" w:cs="Times New Roman"/>
                <w:i/>
                <w:iCs/>
                <w:sz w:val="24"/>
                <w:szCs w:val="24"/>
              </w:rPr>
            </w:pPr>
            <w:r w:rsidRPr="00937D2B">
              <w:rPr>
                <w:rFonts w:ascii="Times New Roman" w:hAnsi="Times New Roman" w:cs="Times New Roman"/>
                <w:i/>
                <w:iCs/>
                <w:sz w:val="24"/>
                <w:szCs w:val="24"/>
              </w:rPr>
              <w:t>Результаты развития УУД</w:t>
            </w:r>
          </w:p>
        </w:tc>
        <w:tc>
          <w:tcPr>
            <w:tcW w:w="2029" w:type="dxa"/>
          </w:tcPr>
          <w:p w:rsidR="00213790" w:rsidRPr="00937D2B" w:rsidRDefault="00213790" w:rsidP="008E63FB">
            <w:pPr>
              <w:spacing w:after="0" w:line="240" w:lineRule="auto"/>
              <w:jc w:val="center"/>
              <w:rPr>
                <w:rFonts w:ascii="Times New Roman" w:hAnsi="Times New Roman" w:cs="Times New Roman"/>
                <w:i/>
                <w:iCs/>
                <w:sz w:val="24"/>
                <w:szCs w:val="24"/>
              </w:rPr>
            </w:pPr>
            <w:r w:rsidRPr="00937D2B">
              <w:rPr>
                <w:rFonts w:ascii="Times New Roman" w:hAnsi="Times New Roman" w:cs="Times New Roman"/>
                <w:i/>
                <w:iCs/>
                <w:sz w:val="24"/>
                <w:szCs w:val="24"/>
              </w:rPr>
              <w:t>Значение УУД для обучения</w:t>
            </w:r>
          </w:p>
        </w:tc>
      </w:tr>
      <w:tr w:rsidR="00213790" w:rsidRPr="00937D2B">
        <w:trPr>
          <w:trHeight w:val="146"/>
        </w:trPr>
        <w:tc>
          <w:tcPr>
            <w:tcW w:w="1809" w:type="dxa"/>
          </w:tcPr>
          <w:p w:rsidR="00213790" w:rsidRPr="00937D2B" w:rsidRDefault="00213790" w:rsidP="008E63FB">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Личностные универсальные учебные действия</w:t>
            </w:r>
          </w:p>
        </w:tc>
        <w:tc>
          <w:tcPr>
            <w:tcW w:w="1985" w:type="dxa"/>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Умение самостоятельно делать свой выбор в мире мыслей, чувств, ценностей и отвечать за этот выбор</w:t>
            </w:r>
          </w:p>
        </w:tc>
        <w:tc>
          <w:tcPr>
            <w:tcW w:w="3969" w:type="dxa"/>
          </w:tcPr>
          <w:p w:rsidR="00213790" w:rsidRPr="003F6E3D" w:rsidRDefault="00213790" w:rsidP="008E63FB">
            <w:pPr>
              <w:widowControl w:val="0"/>
              <w:autoSpaceDE w:val="0"/>
              <w:autoSpaceDN w:val="0"/>
              <w:adjustRightInd w:val="0"/>
              <w:spacing w:after="0" w:line="240" w:lineRule="auto"/>
              <w:ind w:right="-108"/>
              <w:rPr>
                <w:rFonts w:ascii="Times New Roman" w:hAnsi="Times New Roman" w:cs="Times New Roman"/>
                <w:w w:val="113"/>
                <w:sz w:val="24"/>
                <w:szCs w:val="24"/>
              </w:rPr>
            </w:pPr>
            <w:r w:rsidRPr="003F6E3D">
              <w:rPr>
                <w:rFonts w:ascii="Times New Roman" w:hAnsi="Times New Roman" w:cs="Times New Roman"/>
                <w:w w:val="113"/>
                <w:sz w:val="24"/>
                <w:szCs w:val="24"/>
              </w:rPr>
              <w:t>-личностное,</w:t>
            </w:r>
            <w:r w:rsidRPr="003F6E3D">
              <w:rPr>
                <w:rFonts w:ascii="Times New Roman" w:hAnsi="Times New Roman" w:cs="Times New Roman"/>
                <w:sz w:val="24"/>
                <w:szCs w:val="24"/>
              </w:rPr>
              <w:t xml:space="preserve"> </w:t>
            </w:r>
            <w:r w:rsidRPr="003F6E3D">
              <w:rPr>
                <w:rFonts w:ascii="Times New Roman" w:hAnsi="Times New Roman" w:cs="Times New Roman"/>
                <w:w w:val="113"/>
                <w:sz w:val="24"/>
                <w:szCs w:val="24"/>
              </w:rPr>
              <w:t>профессиональ-ное,</w:t>
            </w:r>
            <w:r w:rsidRPr="003F6E3D">
              <w:rPr>
                <w:rFonts w:ascii="Times New Roman" w:hAnsi="Times New Roman" w:cs="Times New Roman"/>
                <w:spacing w:val="2"/>
                <w:sz w:val="24"/>
                <w:szCs w:val="24"/>
              </w:rPr>
              <w:t xml:space="preserve"> </w:t>
            </w:r>
            <w:r w:rsidRPr="003F6E3D">
              <w:rPr>
                <w:rFonts w:ascii="Times New Roman" w:hAnsi="Times New Roman" w:cs="Times New Roman"/>
                <w:w w:val="113"/>
                <w:sz w:val="24"/>
                <w:szCs w:val="24"/>
              </w:rPr>
              <w:t>жизненное</w:t>
            </w:r>
            <w:r w:rsidRPr="003F6E3D">
              <w:rPr>
                <w:rFonts w:ascii="Times New Roman" w:hAnsi="Times New Roman" w:cs="Times New Roman"/>
                <w:sz w:val="24"/>
                <w:szCs w:val="24"/>
              </w:rPr>
              <w:t xml:space="preserve"> </w:t>
            </w:r>
            <w:r w:rsidRPr="003F6E3D">
              <w:rPr>
                <w:rFonts w:ascii="Times New Roman" w:hAnsi="Times New Roman" w:cs="Times New Roman"/>
                <w:w w:val="114"/>
                <w:sz w:val="24"/>
                <w:szCs w:val="24"/>
              </w:rPr>
              <w:t>самоопреде</w:t>
            </w:r>
            <w:r w:rsidRPr="003F6E3D">
              <w:rPr>
                <w:rFonts w:ascii="Times New Roman" w:hAnsi="Times New Roman" w:cs="Times New Roman"/>
                <w:sz w:val="24"/>
                <w:szCs w:val="24"/>
              </w:rPr>
              <w:t>ление;</w:t>
            </w:r>
          </w:p>
          <w:p w:rsidR="00213790" w:rsidRPr="003F6E3D" w:rsidRDefault="00213790" w:rsidP="008E63FB">
            <w:pPr>
              <w:widowControl w:val="0"/>
              <w:autoSpaceDE w:val="0"/>
              <w:autoSpaceDN w:val="0"/>
              <w:adjustRightInd w:val="0"/>
              <w:spacing w:after="0" w:line="240" w:lineRule="auto"/>
              <w:ind w:right="-250"/>
              <w:rPr>
                <w:rFonts w:ascii="Times New Roman" w:hAnsi="Times New Roman" w:cs="Times New Roman"/>
                <w:spacing w:val="2"/>
                <w:sz w:val="24"/>
                <w:szCs w:val="24"/>
              </w:rPr>
            </w:pPr>
            <w:r w:rsidRPr="003F6E3D">
              <w:rPr>
                <w:rFonts w:ascii="Times New Roman" w:hAnsi="Times New Roman" w:cs="Times New Roman"/>
                <w:w w:val="213"/>
                <w:sz w:val="24"/>
                <w:szCs w:val="24"/>
              </w:rPr>
              <w:t>-</w:t>
            </w:r>
            <w:r w:rsidRPr="003F6E3D">
              <w:rPr>
                <w:rFonts w:ascii="Times New Roman" w:hAnsi="Times New Roman" w:cs="Times New Roman"/>
                <w:spacing w:val="2"/>
                <w:sz w:val="24"/>
                <w:szCs w:val="24"/>
              </w:rPr>
              <w:t>смыслообразование</w:t>
            </w:r>
            <w:r w:rsidRPr="003F6E3D">
              <w:rPr>
                <w:rFonts w:ascii="Times New Roman" w:hAnsi="Times New Roman" w:cs="Times New Roman"/>
                <w:sz w:val="24"/>
                <w:szCs w:val="24"/>
              </w:rPr>
              <w:t xml:space="preserve">, </w:t>
            </w:r>
            <w:r w:rsidRPr="003F6E3D">
              <w:rPr>
                <w:rFonts w:ascii="Times New Roman" w:hAnsi="Times New Roman" w:cs="Times New Roman"/>
                <w:spacing w:val="2"/>
                <w:sz w:val="24"/>
                <w:szCs w:val="24"/>
              </w:rPr>
              <w:t>т</w:t>
            </w:r>
            <w:r w:rsidRPr="003F6E3D">
              <w:rPr>
                <w:rFonts w:ascii="Times New Roman" w:hAnsi="Times New Roman" w:cs="Times New Roman"/>
                <w:sz w:val="24"/>
                <w:szCs w:val="24"/>
              </w:rPr>
              <w:t>.</w:t>
            </w:r>
            <w:r w:rsidRPr="003F6E3D">
              <w:rPr>
                <w:rFonts w:ascii="Times New Roman" w:hAnsi="Times New Roman" w:cs="Times New Roman"/>
                <w:spacing w:val="2"/>
                <w:sz w:val="24"/>
                <w:szCs w:val="24"/>
              </w:rPr>
              <w:t>е</w:t>
            </w:r>
            <w:r w:rsidRPr="003F6E3D">
              <w:rPr>
                <w:rFonts w:ascii="Times New Roman" w:hAnsi="Times New Roman" w:cs="Times New Roman"/>
                <w:sz w:val="24"/>
                <w:szCs w:val="24"/>
              </w:rPr>
              <w:t xml:space="preserve">. </w:t>
            </w:r>
            <w:r w:rsidRPr="003F6E3D">
              <w:rPr>
                <w:rFonts w:ascii="Times New Roman" w:hAnsi="Times New Roman" w:cs="Times New Roman"/>
                <w:spacing w:val="2"/>
                <w:sz w:val="24"/>
                <w:szCs w:val="24"/>
              </w:rPr>
              <w:t>установ лени</w:t>
            </w:r>
            <w:r w:rsidRPr="003F6E3D">
              <w:rPr>
                <w:rFonts w:ascii="Times New Roman" w:hAnsi="Times New Roman" w:cs="Times New Roman"/>
                <w:sz w:val="24"/>
                <w:szCs w:val="24"/>
              </w:rPr>
              <w:t xml:space="preserve">е </w:t>
            </w:r>
            <w:r w:rsidRPr="003F6E3D">
              <w:rPr>
                <w:rFonts w:ascii="Times New Roman" w:hAnsi="Times New Roman" w:cs="Times New Roman"/>
                <w:spacing w:val="2"/>
                <w:sz w:val="24"/>
                <w:szCs w:val="24"/>
              </w:rPr>
              <w:t>обучающимися</w:t>
            </w:r>
            <w:r w:rsidRPr="003F6E3D">
              <w:rPr>
                <w:rFonts w:ascii="Times New Roman" w:hAnsi="Times New Roman" w:cs="Times New Roman"/>
                <w:sz w:val="24"/>
                <w:szCs w:val="24"/>
              </w:rPr>
              <w:t xml:space="preserve"> </w:t>
            </w:r>
            <w:r w:rsidRPr="003F6E3D">
              <w:rPr>
                <w:rFonts w:ascii="Times New Roman" w:hAnsi="Times New Roman" w:cs="Times New Roman"/>
                <w:w w:val="113"/>
                <w:sz w:val="24"/>
                <w:szCs w:val="24"/>
              </w:rPr>
              <w:t>связи</w:t>
            </w:r>
            <w:r w:rsidRPr="003F6E3D">
              <w:rPr>
                <w:rFonts w:ascii="Times New Roman" w:hAnsi="Times New Roman" w:cs="Times New Roman"/>
                <w:sz w:val="24"/>
                <w:szCs w:val="24"/>
              </w:rPr>
              <w:t xml:space="preserve"> </w:t>
            </w:r>
            <w:r w:rsidRPr="003F6E3D">
              <w:rPr>
                <w:rFonts w:ascii="Times New Roman" w:hAnsi="Times New Roman" w:cs="Times New Roman"/>
                <w:w w:val="107"/>
                <w:sz w:val="24"/>
                <w:szCs w:val="24"/>
              </w:rPr>
              <w:t>между</w:t>
            </w:r>
            <w:r w:rsidRPr="003F6E3D">
              <w:rPr>
                <w:rFonts w:ascii="Times New Roman" w:hAnsi="Times New Roman" w:cs="Times New Roman"/>
                <w:sz w:val="24"/>
                <w:szCs w:val="24"/>
              </w:rPr>
              <w:t xml:space="preserve"> </w:t>
            </w:r>
            <w:r w:rsidRPr="003F6E3D">
              <w:rPr>
                <w:rFonts w:ascii="Times New Roman" w:hAnsi="Times New Roman" w:cs="Times New Roman"/>
                <w:w w:val="110"/>
                <w:sz w:val="24"/>
                <w:szCs w:val="24"/>
              </w:rPr>
              <w:t>целью</w:t>
            </w:r>
            <w:r w:rsidRPr="003F6E3D">
              <w:rPr>
                <w:rFonts w:ascii="Times New Roman" w:hAnsi="Times New Roman" w:cs="Times New Roman"/>
                <w:sz w:val="24"/>
                <w:szCs w:val="24"/>
              </w:rPr>
              <w:t xml:space="preserve"> </w:t>
            </w:r>
            <w:r w:rsidRPr="003F6E3D">
              <w:rPr>
                <w:rFonts w:ascii="Times New Roman" w:hAnsi="Times New Roman" w:cs="Times New Roman"/>
                <w:spacing w:val="-8"/>
                <w:sz w:val="24"/>
                <w:szCs w:val="24"/>
              </w:rPr>
              <w:t xml:space="preserve"> </w:t>
            </w:r>
            <w:r w:rsidRPr="003F6E3D">
              <w:rPr>
                <w:rFonts w:ascii="Times New Roman" w:hAnsi="Times New Roman" w:cs="Times New Roman"/>
                <w:w w:val="110"/>
                <w:sz w:val="24"/>
                <w:szCs w:val="24"/>
              </w:rPr>
              <w:t>учебной</w:t>
            </w:r>
            <w:r w:rsidRPr="003F6E3D">
              <w:rPr>
                <w:rFonts w:ascii="Times New Roman" w:hAnsi="Times New Roman" w:cs="Times New Roman"/>
                <w:spacing w:val="-8"/>
                <w:sz w:val="24"/>
                <w:szCs w:val="24"/>
              </w:rPr>
              <w:t xml:space="preserve"> </w:t>
            </w:r>
            <w:r w:rsidRPr="003F6E3D">
              <w:rPr>
                <w:rFonts w:ascii="Times New Roman" w:hAnsi="Times New Roman" w:cs="Times New Roman"/>
                <w:w w:val="110"/>
                <w:sz w:val="24"/>
                <w:szCs w:val="24"/>
              </w:rPr>
              <w:t>деятельности</w:t>
            </w:r>
            <w:r w:rsidRPr="003F6E3D">
              <w:rPr>
                <w:rFonts w:ascii="Times New Roman" w:hAnsi="Times New Roman" w:cs="Times New Roman"/>
                <w:spacing w:val="-8"/>
                <w:sz w:val="24"/>
                <w:szCs w:val="24"/>
              </w:rPr>
              <w:t xml:space="preserve"> </w:t>
            </w:r>
            <w:r w:rsidRPr="003F6E3D">
              <w:rPr>
                <w:rFonts w:ascii="Times New Roman" w:hAnsi="Times New Roman" w:cs="Times New Roman"/>
                <w:w w:val="115"/>
                <w:sz w:val="24"/>
                <w:szCs w:val="24"/>
              </w:rPr>
              <w:t>и</w:t>
            </w:r>
            <w:r w:rsidRPr="003F6E3D">
              <w:rPr>
                <w:rFonts w:ascii="Times New Roman" w:hAnsi="Times New Roman" w:cs="Times New Roman"/>
                <w:sz w:val="24"/>
                <w:szCs w:val="24"/>
              </w:rPr>
              <w:t xml:space="preserve"> </w:t>
            </w:r>
            <w:r w:rsidRPr="003F6E3D">
              <w:rPr>
                <w:rFonts w:ascii="Times New Roman" w:hAnsi="Times New Roman" w:cs="Times New Roman"/>
                <w:w w:val="109"/>
                <w:sz w:val="24"/>
                <w:szCs w:val="24"/>
              </w:rPr>
              <w:t>её</w:t>
            </w:r>
            <w:r w:rsidRPr="003F6E3D">
              <w:rPr>
                <w:rFonts w:ascii="Times New Roman" w:hAnsi="Times New Roman" w:cs="Times New Roman"/>
                <w:sz w:val="24"/>
                <w:szCs w:val="24"/>
              </w:rPr>
              <w:t xml:space="preserve"> </w:t>
            </w:r>
            <w:r w:rsidRPr="003F6E3D">
              <w:rPr>
                <w:rFonts w:ascii="Times New Roman" w:hAnsi="Times New Roman" w:cs="Times New Roman"/>
                <w:spacing w:val="-8"/>
                <w:sz w:val="24"/>
                <w:szCs w:val="24"/>
              </w:rPr>
              <w:t xml:space="preserve"> </w:t>
            </w:r>
            <w:r w:rsidRPr="003F6E3D">
              <w:rPr>
                <w:rFonts w:ascii="Times New Roman" w:hAnsi="Times New Roman" w:cs="Times New Roman"/>
                <w:w w:val="112"/>
                <w:sz w:val="24"/>
                <w:szCs w:val="24"/>
              </w:rPr>
              <w:t>мотивом</w:t>
            </w:r>
            <w:r w:rsidRPr="003F6E3D">
              <w:rPr>
                <w:rFonts w:ascii="Times New Roman" w:hAnsi="Times New Roman" w:cs="Times New Roman"/>
                <w:w w:val="110"/>
                <w:sz w:val="24"/>
                <w:szCs w:val="24"/>
              </w:rPr>
              <w:t xml:space="preserve">. Ученик должен зада ваться вопросом: </w:t>
            </w:r>
            <w:r w:rsidRPr="003F6E3D">
              <w:rPr>
                <w:rFonts w:ascii="Times New Roman" w:hAnsi="Times New Roman" w:cs="Times New Roman"/>
                <w:i/>
                <w:iCs/>
                <w:w w:val="110"/>
                <w:sz w:val="24"/>
                <w:szCs w:val="24"/>
              </w:rPr>
              <w:t xml:space="preserve">Какое значение и какой смысл имеет для меня </w:t>
            </w:r>
            <w:r w:rsidRPr="003F6E3D">
              <w:rPr>
                <w:rFonts w:ascii="Times New Roman" w:hAnsi="Times New Roman" w:cs="Times New Roman"/>
                <w:i/>
                <w:iCs/>
                <w:w w:val="110"/>
                <w:sz w:val="24"/>
                <w:szCs w:val="24"/>
              </w:rPr>
              <w:lastRenderedPageBreak/>
              <w:t>учение?-</w:t>
            </w:r>
            <w:r w:rsidRPr="003F6E3D">
              <w:rPr>
                <w:rFonts w:ascii="Times New Roman" w:hAnsi="Times New Roman" w:cs="Times New Roman"/>
                <w:w w:val="110"/>
                <w:sz w:val="24"/>
                <w:szCs w:val="24"/>
              </w:rPr>
              <w:t xml:space="preserve"> и уметь на него отвечать; </w:t>
            </w:r>
            <w:r w:rsidRPr="003F6E3D">
              <w:rPr>
                <w:rFonts w:ascii="Times New Roman" w:hAnsi="Times New Roman" w:cs="Times New Roman"/>
                <w:sz w:val="24"/>
                <w:szCs w:val="24"/>
              </w:rPr>
              <w:t xml:space="preserve"> </w:t>
            </w:r>
            <w:r w:rsidRPr="003F6E3D">
              <w:rPr>
                <w:rFonts w:ascii="Times New Roman" w:hAnsi="Times New Roman" w:cs="Times New Roman"/>
                <w:spacing w:val="-23"/>
                <w:sz w:val="24"/>
                <w:szCs w:val="24"/>
              </w:rPr>
              <w:t xml:space="preserve"> </w:t>
            </w:r>
          </w:p>
          <w:p w:rsidR="00213790" w:rsidRPr="003F6E3D" w:rsidRDefault="00213790" w:rsidP="008E63FB">
            <w:pPr>
              <w:widowControl w:val="0"/>
              <w:autoSpaceDE w:val="0"/>
              <w:autoSpaceDN w:val="0"/>
              <w:adjustRightInd w:val="0"/>
              <w:spacing w:after="0" w:line="240" w:lineRule="auto"/>
              <w:ind w:right="-108"/>
              <w:rPr>
                <w:rFonts w:ascii="Times New Roman" w:hAnsi="Times New Roman" w:cs="Times New Roman"/>
                <w:spacing w:val="4"/>
                <w:w w:val="112"/>
                <w:sz w:val="24"/>
                <w:szCs w:val="24"/>
              </w:rPr>
            </w:pPr>
            <w:r w:rsidRPr="003F6E3D">
              <w:rPr>
                <w:rFonts w:ascii="Times New Roman" w:hAnsi="Times New Roman" w:cs="Times New Roman"/>
                <w:w w:val="213"/>
                <w:sz w:val="24"/>
                <w:szCs w:val="24"/>
              </w:rPr>
              <w:t>-</w:t>
            </w:r>
            <w:r w:rsidRPr="003F6E3D">
              <w:rPr>
                <w:rFonts w:ascii="Times New Roman" w:hAnsi="Times New Roman" w:cs="Times New Roman"/>
                <w:w w:val="114"/>
                <w:sz w:val="24"/>
                <w:szCs w:val="24"/>
              </w:rPr>
              <w:t>нравственно этическая</w:t>
            </w:r>
            <w:r w:rsidRPr="003F6E3D">
              <w:rPr>
                <w:rFonts w:ascii="Times New Roman" w:hAnsi="Times New Roman" w:cs="Times New Roman"/>
                <w:sz w:val="24"/>
                <w:szCs w:val="24"/>
              </w:rPr>
              <w:t xml:space="preserve"> </w:t>
            </w:r>
            <w:r w:rsidRPr="003F6E3D">
              <w:rPr>
                <w:rFonts w:ascii="Times New Roman" w:hAnsi="Times New Roman" w:cs="Times New Roman"/>
                <w:w w:val="114"/>
                <w:sz w:val="24"/>
                <w:szCs w:val="24"/>
              </w:rPr>
              <w:t>ориента ция,</w:t>
            </w:r>
            <w:r w:rsidRPr="003F6E3D">
              <w:rPr>
                <w:rFonts w:ascii="Times New Roman" w:hAnsi="Times New Roman" w:cs="Times New Roman"/>
                <w:sz w:val="24"/>
                <w:szCs w:val="24"/>
              </w:rPr>
              <w:t xml:space="preserve"> </w:t>
            </w:r>
            <w:r w:rsidRPr="003F6E3D">
              <w:rPr>
                <w:rFonts w:ascii="Times New Roman" w:hAnsi="Times New Roman" w:cs="Times New Roman"/>
                <w:w w:val="109"/>
                <w:sz w:val="24"/>
                <w:szCs w:val="24"/>
              </w:rPr>
              <w:t>в</w:t>
            </w:r>
            <w:r w:rsidRPr="003F6E3D">
              <w:rPr>
                <w:rFonts w:ascii="Times New Roman" w:hAnsi="Times New Roman" w:cs="Times New Roman"/>
                <w:sz w:val="24"/>
                <w:szCs w:val="24"/>
              </w:rPr>
              <w:t xml:space="preserve"> </w:t>
            </w:r>
            <w:r w:rsidRPr="003F6E3D">
              <w:rPr>
                <w:rFonts w:ascii="Times New Roman" w:hAnsi="Times New Roman" w:cs="Times New Roman"/>
                <w:w w:val="110"/>
                <w:sz w:val="24"/>
                <w:szCs w:val="24"/>
              </w:rPr>
              <w:t>том</w:t>
            </w:r>
            <w:r w:rsidRPr="003F6E3D">
              <w:rPr>
                <w:rFonts w:ascii="Times New Roman" w:hAnsi="Times New Roman" w:cs="Times New Roman"/>
                <w:sz w:val="24"/>
                <w:szCs w:val="24"/>
              </w:rPr>
              <w:t xml:space="preserve"> </w:t>
            </w:r>
            <w:r w:rsidRPr="003F6E3D">
              <w:rPr>
                <w:rFonts w:ascii="Times New Roman" w:hAnsi="Times New Roman" w:cs="Times New Roman"/>
                <w:w w:val="110"/>
                <w:sz w:val="24"/>
                <w:szCs w:val="24"/>
              </w:rPr>
              <w:t>числе</w:t>
            </w:r>
            <w:r w:rsidRPr="003F6E3D">
              <w:rPr>
                <w:rFonts w:ascii="Times New Roman" w:hAnsi="Times New Roman" w:cs="Times New Roman"/>
                <w:spacing w:val="5"/>
                <w:sz w:val="24"/>
                <w:szCs w:val="24"/>
              </w:rPr>
              <w:t xml:space="preserve"> </w:t>
            </w:r>
            <w:r w:rsidRPr="003F6E3D">
              <w:rPr>
                <w:rFonts w:ascii="Times New Roman" w:hAnsi="Times New Roman" w:cs="Times New Roman"/>
                <w:w w:val="115"/>
                <w:sz w:val="24"/>
                <w:szCs w:val="24"/>
              </w:rPr>
              <w:t>и</w:t>
            </w:r>
            <w:r w:rsidRPr="003F6E3D">
              <w:rPr>
                <w:rFonts w:ascii="Times New Roman" w:hAnsi="Times New Roman" w:cs="Times New Roman"/>
                <w:sz w:val="24"/>
                <w:szCs w:val="24"/>
              </w:rPr>
              <w:t xml:space="preserve"> </w:t>
            </w:r>
            <w:r w:rsidRPr="003F6E3D">
              <w:rPr>
                <w:rFonts w:ascii="Times New Roman" w:hAnsi="Times New Roman" w:cs="Times New Roman"/>
                <w:w w:val="121"/>
                <w:sz w:val="24"/>
                <w:szCs w:val="24"/>
              </w:rPr>
              <w:t>оце</w:t>
            </w:r>
            <w:r w:rsidRPr="003F6E3D">
              <w:rPr>
                <w:rFonts w:ascii="Times New Roman" w:hAnsi="Times New Roman" w:cs="Times New Roman"/>
                <w:sz w:val="24"/>
                <w:szCs w:val="24"/>
              </w:rPr>
              <w:t xml:space="preserve">нивание </w:t>
            </w:r>
            <w:r w:rsidRPr="003F6E3D">
              <w:rPr>
                <w:rFonts w:ascii="Times New Roman" w:hAnsi="Times New Roman" w:cs="Times New Roman"/>
                <w:spacing w:val="7"/>
                <w:sz w:val="24"/>
                <w:szCs w:val="24"/>
              </w:rPr>
              <w:t xml:space="preserve"> </w:t>
            </w:r>
            <w:r w:rsidRPr="003F6E3D">
              <w:rPr>
                <w:rFonts w:ascii="Times New Roman" w:hAnsi="Times New Roman" w:cs="Times New Roman"/>
                <w:sz w:val="24"/>
                <w:szCs w:val="24"/>
              </w:rPr>
              <w:t>усваиваемого</w:t>
            </w:r>
            <w:r w:rsidRPr="003F6E3D">
              <w:rPr>
                <w:rFonts w:ascii="Times New Roman" w:hAnsi="Times New Roman" w:cs="Times New Roman"/>
                <w:w w:val="114"/>
                <w:sz w:val="24"/>
                <w:szCs w:val="24"/>
              </w:rPr>
              <w:t>,</w:t>
            </w:r>
            <w:r w:rsidRPr="003F6E3D">
              <w:rPr>
                <w:rFonts w:ascii="Times New Roman" w:hAnsi="Times New Roman" w:cs="Times New Roman"/>
                <w:sz w:val="24"/>
                <w:szCs w:val="24"/>
              </w:rPr>
              <w:t xml:space="preserve"> </w:t>
            </w:r>
            <w:r w:rsidRPr="003F6E3D">
              <w:rPr>
                <w:rFonts w:ascii="Times New Roman" w:hAnsi="Times New Roman" w:cs="Times New Roman"/>
                <w:spacing w:val="4"/>
                <w:w w:val="110"/>
                <w:sz w:val="24"/>
                <w:szCs w:val="24"/>
              </w:rPr>
              <w:t>обеспечивающе</w:t>
            </w:r>
            <w:r w:rsidRPr="003F6E3D">
              <w:rPr>
                <w:rFonts w:ascii="Times New Roman" w:hAnsi="Times New Roman" w:cs="Times New Roman"/>
                <w:w w:val="110"/>
                <w:sz w:val="24"/>
                <w:szCs w:val="24"/>
              </w:rPr>
              <w:t>е</w:t>
            </w:r>
            <w:r w:rsidRPr="003F6E3D">
              <w:rPr>
                <w:rFonts w:ascii="Times New Roman" w:hAnsi="Times New Roman" w:cs="Times New Roman"/>
                <w:sz w:val="24"/>
                <w:szCs w:val="24"/>
              </w:rPr>
              <w:t xml:space="preserve"> </w:t>
            </w:r>
            <w:r w:rsidRPr="003F6E3D">
              <w:rPr>
                <w:rFonts w:ascii="Times New Roman" w:hAnsi="Times New Roman" w:cs="Times New Roman"/>
                <w:spacing w:val="4"/>
                <w:w w:val="112"/>
                <w:sz w:val="24"/>
                <w:szCs w:val="24"/>
              </w:rPr>
              <w:t>личностны</w:t>
            </w:r>
            <w:r w:rsidRPr="003F6E3D">
              <w:rPr>
                <w:rFonts w:ascii="Times New Roman" w:hAnsi="Times New Roman" w:cs="Times New Roman"/>
                <w:w w:val="112"/>
                <w:sz w:val="24"/>
                <w:szCs w:val="24"/>
              </w:rPr>
              <w:t>й</w:t>
            </w:r>
            <w:r w:rsidRPr="003F6E3D">
              <w:rPr>
                <w:rFonts w:ascii="Times New Roman" w:hAnsi="Times New Roman" w:cs="Times New Roman"/>
                <w:sz w:val="24"/>
                <w:szCs w:val="24"/>
              </w:rPr>
              <w:t xml:space="preserve"> </w:t>
            </w:r>
            <w:r w:rsidRPr="003F6E3D">
              <w:rPr>
                <w:rFonts w:ascii="Times New Roman" w:hAnsi="Times New Roman" w:cs="Times New Roman"/>
                <w:spacing w:val="4"/>
                <w:w w:val="123"/>
                <w:sz w:val="24"/>
                <w:szCs w:val="24"/>
              </w:rPr>
              <w:t>мо</w:t>
            </w:r>
            <w:r w:rsidRPr="003F6E3D">
              <w:rPr>
                <w:rFonts w:ascii="Times New Roman" w:hAnsi="Times New Roman" w:cs="Times New Roman"/>
                <w:sz w:val="24"/>
                <w:szCs w:val="24"/>
              </w:rPr>
              <w:t>ральный</w:t>
            </w:r>
            <w:r w:rsidRPr="003F6E3D">
              <w:rPr>
                <w:rFonts w:ascii="Times New Roman" w:hAnsi="Times New Roman" w:cs="Times New Roman"/>
                <w:spacing w:val="37"/>
                <w:sz w:val="24"/>
                <w:szCs w:val="24"/>
              </w:rPr>
              <w:t xml:space="preserve"> </w:t>
            </w:r>
            <w:r w:rsidRPr="003F6E3D">
              <w:rPr>
                <w:rFonts w:ascii="Times New Roman" w:hAnsi="Times New Roman" w:cs="Times New Roman"/>
                <w:sz w:val="24"/>
                <w:szCs w:val="24"/>
              </w:rPr>
              <w:t>выбор.</w:t>
            </w:r>
          </w:p>
        </w:tc>
        <w:tc>
          <w:tcPr>
            <w:tcW w:w="2029" w:type="dxa"/>
          </w:tcPr>
          <w:p w:rsidR="00213790" w:rsidRPr="003F6E3D" w:rsidRDefault="00213790" w:rsidP="008E63FB">
            <w:pPr>
              <w:spacing w:after="0" w:line="240" w:lineRule="auto"/>
              <w:jc w:val="center"/>
              <w:rPr>
                <w:rFonts w:ascii="Times New Roman" w:hAnsi="Times New Roman" w:cs="Times New Roman"/>
                <w:spacing w:val="4"/>
                <w:sz w:val="24"/>
                <w:szCs w:val="24"/>
              </w:rPr>
            </w:pPr>
            <w:r w:rsidRPr="003F6E3D">
              <w:rPr>
                <w:rFonts w:ascii="Times New Roman" w:hAnsi="Times New Roman" w:cs="Times New Roman"/>
                <w:w w:val="116"/>
                <w:sz w:val="24"/>
                <w:szCs w:val="24"/>
              </w:rPr>
              <w:lastRenderedPageBreak/>
              <w:t>Обеспе</w:t>
            </w:r>
            <w:r w:rsidRPr="003F6E3D">
              <w:rPr>
                <w:rFonts w:ascii="Times New Roman" w:hAnsi="Times New Roman" w:cs="Times New Roman"/>
                <w:spacing w:val="4"/>
                <w:sz w:val="24"/>
                <w:szCs w:val="24"/>
              </w:rPr>
              <w:t>чиваю</w:t>
            </w:r>
            <w:r w:rsidRPr="003F6E3D">
              <w:rPr>
                <w:rFonts w:ascii="Times New Roman" w:hAnsi="Times New Roman" w:cs="Times New Roman"/>
                <w:sz w:val="24"/>
                <w:szCs w:val="24"/>
              </w:rPr>
              <w:t>т</w:t>
            </w:r>
            <w:r w:rsidRPr="003F6E3D">
              <w:rPr>
                <w:rFonts w:ascii="Times New Roman" w:hAnsi="Times New Roman" w:cs="Times New Roman"/>
                <w:spacing w:val="7"/>
                <w:sz w:val="24"/>
                <w:szCs w:val="24"/>
              </w:rPr>
              <w:t xml:space="preserve"> </w:t>
            </w:r>
            <w:r w:rsidRPr="003F6E3D">
              <w:rPr>
                <w:rFonts w:ascii="Times New Roman" w:hAnsi="Times New Roman" w:cs="Times New Roman"/>
                <w:spacing w:val="4"/>
                <w:sz w:val="24"/>
                <w:szCs w:val="24"/>
              </w:rPr>
              <w:t>ценностно</w:t>
            </w:r>
            <w:r w:rsidRPr="003F6E3D">
              <w:rPr>
                <w:rFonts w:ascii="Times New Roman" w:hAnsi="Times New Roman" w:cs="Times New Roman"/>
                <w:sz w:val="24"/>
                <w:szCs w:val="24"/>
              </w:rPr>
              <w:t xml:space="preserve"> –</w:t>
            </w:r>
            <w:r w:rsidRPr="003F6E3D">
              <w:rPr>
                <w:rFonts w:ascii="Times New Roman" w:hAnsi="Times New Roman" w:cs="Times New Roman"/>
                <w:spacing w:val="4"/>
                <w:sz w:val="24"/>
                <w:szCs w:val="24"/>
              </w:rPr>
              <w:t>смыслову</w:t>
            </w:r>
            <w:r w:rsidRPr="003F6E3D">
              <w:rPr>
                <w:rFonts w:ascii="Times New Roman" w:hAnsi="Times New Roman" w:cs="Times New Roman"/>
                <w:sz w:val="24"/>
                <w:szCs w:val="24"/>
              </w:rPr>
              <w:t xml:space="preserve">ю </w:t>
            </w:r>
            <w:r w:rsidRPr="003F6E3D">
              <w:rPr>
                <w:rFonts w:ascii="Times New Roman" w:hAnsi="Times New Roman" w:cs="Times New Roman"/>
                <w:spacing w:val="4"/>
                <w:sz w:val="24"/>
                <w:szCs w:val="24"/>
              </w:rPr>
              <w:t>ориентаци</w:t>
            </w:r>
            <w:r w:rsidRPr="003F6E3D">
              <w:rPr>
                <w:rFonts w:ascii="Times New Roman" w:hAnsi="Times New Roman" w:cs="Times New Roman"/>
                <w:sz w:val="24"/>
                <w:szCs w:val="24"/>
              </w:rPr>
              <w:t xml:space="preserve">ю </w:t>
            </w:r>
            <w:r w:rsidRPr="003F6E3D">
              <w:rPr>
                <w:rFonts w:ascii="Times New Roman" w:hAnsi="Times New Roman" w:cs="Times New Roman"/>
                <w:spacing w:val="4"/>
                <w:sz w:val="24"/>
                <w:szCs w:val="24"/>
              </w:rPr>
              <w:t>обучающихся</w:t>
            </w:r>
            <w:r w:rsidRPr="003F6E3D">
              <w:rPr>
                <w:rFonts w:ascii="Times New Roman" w:hAnsi="Times New Roman" w:cs="Times New Roman"/>
                <w:spacing w:val="-3"/>
                <w:sz w:val="24"/>
                <w:szCs w:val="24"/>
              </w:rPr>
              <w:t xml:space="preserve"> </w:t>
            </w:r>
            <w:r w:rsidRPr="003F6E3D">
              <w:rPr>
                <w:rFonts w:ascii="Times New Roman" w:hAnsi="Times New Roman" w:cs="Times New Roman"/>
                <w:w w:val="115"/>
                <w:sz w:val="24"/>
                <w:szCs w:val="24"/>
              </w:rPr>
              <w:t>и</w:t>
            </w:r>
            <w:r w:rsidRPr="003F6E3D">
              <w:rPr>
                <w:rFonts w:ascii="Times New Roman" w:hAnsi="Times New Roman" w:cs="Times New Roman"/>
                <w:sz w:val="24"/>
                <w:szCs w:val="24"/>
              </w:rPr>
              <w:t xml:space="preserve"> </w:t>
            </w:r>
            <w:r w:rsidRPr="003F6E3D">
              <w:rPr>
                <w:rFonts w:ascii="Times New Roman" w:hAnsi="Times New Roman" w:cs="Times New Roman"/>
                <w:w w:val="112"/>
                <w:sz w:val="24"/>
                <w:szCs w:val="24"/>
              </w:rPr>
              <w:t>ориентацию</w:t>
            </w:r>
            <w:r w:rsidRPr="003F6E3D">
              <w:rPr>
                <w:rFonts w:ascii="Times New Roman" w:hAnsi="Times New Roman" w:cs="Times New Roman"/>
                <w:sz w:val="24"/>
                <w:szCs w:val="24"/>
              </w:rPr>
              <w:t xml:space="preserve"> </w:t>
            </w:r>
            <w:r w:rsidRPr="003F6E3D">
              <w:rPr>
                <w:rFonts w:ascii="Times New Roman" w:hAnsi="Times New Roman" w:cs="Times New Roman"/>
                <w:spacing w:val="-3"/>
                <w:sz w:val="24"/>
                <w:szCs w:val="24"/>
              </w:rPr>
              <w:t xml:space="preserve"> </w:t>
            </w:r>
            <w:r w:rsidRPr="003F6E3D">
              <w:rPr>
                <w:rFonts w:ascii="Times New Roman" w:hAnsi="Times New Roman" w:cs="Times New Roman"/>
                <w:w w:val="109"/>
                <w:sz w:val="24"/>
                <w:szCs w:val="24"/>
              </w:rPr>
              <w:t>в</w:t>
            </w:r>
            <w:r w:rsidRPr="003F6E3D">
              <w:rPr>
                <w:rFonts w:ascii="Times New Roman" w:hAnsi="Times New Roman" w:cs="Times New Roman"/>
                <w:sz w:val="24"/>
                <w:szCs w:val="24"/>
              </w:rPr>
              <w:t xml:space="preserve"> </w:t>
            </w:r>
            <w:r w:rsidRPr="003F6E3D">
              <w:rPr>
                <w:rFonts w:ascii="Times New Roman" w:hAnsi="Times New Roman" w:cs="Times New Roman"/>
                <w:w w:val="120"/>
                <w:sz w:val="24"/>
                <w:szCs w:val="24"/>
              </w:rPr>
              <w:t>соци</w:t>
            </w:r>
            <w:r w:rsidRPr="003F6E3D">
              <w:rPr>
                <w:rFonts w:ascii="Times New Roman" w:hAnsi="Times New Roman" w:cs="Times New Roman"/>
                <w:sz w:val="24"/>
                <w:szCs w:val="24"/>
              </w:rPr>
              <w:t>альных</w:t>
            </w:r>
            <w:r w:rsidRPr="003F6E3D">
              <w:rPr>
                <w:rFonts w:ascii="Times New Roman" w:hAnsi="Times New Roman" w:cs="Times New Roman"/>
                <w:spacing w:val="51"/>
                <w:sz w:val="24"/>
                <w:szCs w:val="24"/>
              </w:rPr>
              <w:t xml:space="preserve"> </w:t>
            </w:r>
            <w:r w:rsidRPr="003F6E3D">
              <w:rPr>
                <w:rFonts w:ascii="Times New Roman" w:hAnsi="Times New Roman" w:cs="Times New Roman"/>
                <w:sz w:val="24"/>
                <w:szCs w:val="24"/>
              </w:rPr>
              <w:t>ролях</w:t>
            </w:r>
            <w:r w:rsidRPr="003F6E3D">
              <w:rPr>
                <w:rFonts w:ascii="Times New Roman" w:hAnsi="Times New Roman" w:cs="Times New Roman"/>
                <w:spacing w:val="38"/>
                <w:sz w:val="24"/>
                <w:szCs w:val="24"/>
              </w:rPr>
              <w:t xml:space="preserve"> </w:t>
            </w:r>
            <w:r w:rsidRPr="003F6E3D">
              <w:rPr>
                <w:rFonts w:ascii="Times New Roman" w:hAnsi="Times New Roman" w:cs="Times New Roman"/>
                <w:sz w:val="24"/>
                <w:szCs w:val="24"/>
              </w:rPr>
              <w:t xml:space="preserve">и </w:t>
            </w:r>
            <w:r w:rsidRPr="003F6E3D">
              <w:rPr>
                <w:rFonts w:ascii="Times New Roman" w:hAnsi="Times New Roman" w:cs="Times New Roman"/>
                <w:sz w:val="24"/>
                <w:szCs w:val="24"/>
              </w:rPr>
              <w:lastRenderedPageBreak/>
              <w:t>межличностных</w:t>
            </w:r>
            <w:r w:rsidRPr="003F6E3D">
              <w:rPr>
                <w:rFonts w:ascii="Times New Roman" w:hAnsi="Times New Roman" w:cs="Times New Roman"/>
                <w:spacing w:val="32"/>
                <w:sz w:val="24"/>
                <w:szCs w:val="24"/>
              </w:rPr>
              <w:t xml:space="preserve"> </w:t>
            </w:r>
            <w:r w:rsidRPr="003F6E3D">
              <w:rPr>
                <w:rFonts w:ascii="Times New Roman" w:hAnsi="Times New Roman" w:cs="Times New Roman"/>
                <w:sz w:val="24"/>
                <w:szCs w:val="24"/>
              </w:rPr>
              <w:t>отношениях.</w:t>
            </w:r>
          </w:p>
        </w:tc>
      </w:tr>
      <w:tr w:rsidR="00213790" w:rsidRPr="00937D2B">
        <w:trPr>
          <w:trHeight w:val="146"/>
        </w:trPr>
        <w:tc>
          <w:tcPr>
            <w:tcW w:w="1809" w:type="dxa"/>
          </w:tcPr>
          <w:p w:rsidR="00213790" w:rsidRPr="00937D2B" w:rsidRDefault="00213790" w:rsidP="008E63FB">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lastRenderedPageBreak/>
              <w:t>Регулятивные универсальные учебные действия</w:t>
            </w:r>
          </w:p>
        </w:tc>
        <w:tc>
          <w:tcPr>
            <w:tcW w:w="1985" w:type="dxa"/>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Умение организовывать свою учебную деятельность</w:t>
            </w:r>
          </w:p>
        </w:tc>
        <w:tc>
          <w:tcPr>
            <w:tcW w:w="3969" w:type="dxa"/>
          </w:tcPr>
          <w:p w:rsidR="00213790" w:rsidRPr="003F6E3D" w:rsidRDefault="00213790" w:rsidP="008E63FB">
            <w:pPr>
              <w:spacing w:after="0" w:line="240" w:lineRule="auto"/>
              <w:ind w:right="-108"/>
              <w:jc w:val="both"/>
              <w:rPr>
                <w:rFonts w:ascii="Times New Roman" w:hAnsi="Times New Roman" w:cs="Times New Roman"/>
                <w:sz w:val="24"/>
                <w:szCs w:val="24"/>
              </w:rPr>
            </w:pPr>
            <w:r w:rsidRPr="003F6E3D">
              <w:rPr>
                <w:rFonts w:ascii="Times New Roman" w:hAnsi="Times New Roman" w:cs="Times New Roman"/>
                <w:sz w:val="24"/>
                <w:szCs w:val="24"/>
              </w:rPr>
              <w:t>-уметь ставить учебные цели;</w:t>
            </w:r>
          </w:p>
          <w:p w:rsidR="00213790" w:rsidRPr="003F6E3D" w:rsidRDefault="00213790" w:rsidP="008E63FB">
            <w:pPr>
              <w:spacing w:after="0" w:line="240" w:lineRule="auto"/>
              <w:ind w:right="-108"/>
              <w:rPr>
                <w:rFonts w:ascii="Times New Roman" w:hAnsi="Times New Roman" w:cs="Times New Roman"/>
                <w:sz w:val="24"/>
                <w:szCs w:val="24"/>
              </w:rPr>
            </w:pPr>
            <w:r w:rsidRPr="003F6E3D">
              <w:rPr>
                <w:rFonts w:ascii="Times New Roman" w:hAnsi="Times New Roman" w:cs="Times New Roman"/>
                <w:sz w:val="24"/>
                <w:szCs w:val="24"/>
              </w:rPr>
              <w:t>-планировать последовательность промежут. целей с учетом конечного результата; составление плана и последовательности действий;</w:t>
            </w:r>
          </w:p>
          <w:p w:rsidR="00213790" w:rsidRPr="003F6E3D" w:rsidRDefault="00213790" w:rsidP="008E63FB">
            <w:pPr>
              <w:spacing w:after="0" w:line="240" w:lineRule="auto"/>
              <w:ind w:right="-108"/>
              <w:rPr>
                <w:rFonts w:ascii="Times New Roman" w:hAnsi="Times New Roman" w:cs="Times New Roman"/>
                <w:sz w:val="24"/>
                <w:szCs w:val="24"/>
              </w:rPr>
            </w:pPr>
            <w:r w:rsidRPr="003F6E3D">
              <w:rPr>
                <w:rFonts w:ascii="Times New Roman" w:hAnsi="Times New Roman" w:cs="Times New Roman"/>
                <w:sz w:val="24"/>
                <w:szCs w:val="24"/>
              </w:rPr>
              <w:t>-прогнозировать результат и уровень усвоения знаний;</w:t>
            </w:r>
          </w:p>
          <w:p w:rsidR="00213790" w:rsidRPr="003F6E3D" w:rsidRDefault="00213790" w:rsidP="008E63FB">
            <w:pPr>
              <w:spacing w:after="0" w:line="240" w:lineRule="auto"/>
              <w:ind w:right="-108"/>
              <w:rPr>
                <w:rFonts w:ascii="Times New Roman" w:hAnsi="Times New Roman" w:cs="Times New Roman"/>
                <w:sz w:val="24"/>
                <w:szCs w:val="24"/>
              </w:rPr>
            </w:pPr>
            <w:r w:rsidRPr="003F6E3D">
              <w:rPr>
                <w:rFonts w:ascii="Times New Roman" w:hAnsi="Times New Roman" w:cs="Times New Roman"/>
                <w:sz w:val="24"/>
                <w:szCs w:val="24"/>
              </w:rPr>
              <w:t>-контролировать способ действия и его результат с заданным эталоном с целью обнаружить отклонения и отличия от эталона;</w:t>
            </w:r>
          </w:p>
          <w:p w:rsidR="00213790" w:rsidRPr="003F6E3D" w:rsidRDefault="00213790" w:rsidP="008E63FB">
            <w:pPr>
              <w:spacing w:after="0" w:line="240" w:lineRule="auto"/>
              <w:ind w:right="-108"/>
              <w:rPr>
                <w:rFonts w:ascii="Times New Roman" w:hAnsi="Times New Roman" w:cs="Times New Roman"/>
                <w:sz w:val="24"/>
                <w:szCs w:val="24"/>
              </w:rPr>
            </w:pPr>
            <w:r w:rsidRPr="003F6E3D">
              <w:rPr>
                <w:rFonts w:ascii="Times New Roman" w:hAnsi="Times New Roman" w:cs="Times New Roman"/>
                <w:sz w:val="24"/>
                <w:szCs w:val="24"/>
              </w:rPr>
              <w:t>-корректировать необходимые допол нения и коррективы в план и способ действия в случае расхождения эта лона, реального действия и его резу льтата самим обучающимся, учите лем, товарищами;</w:t>
            </w:r>
          </w:p>
          <w:p w:rsidR="00213790" w:rsidRPr="003F6E3D" w:rsidRDefault="00213790" w:rsidP="008E63FB">
            <w:pPr>
              <w:spacing w:after="0" w:line="240" w:lineRule="auto"/>
              <w:ind w:right="-108"/>
              <w:rPr>
                <w:rFonts w:ascii="Times New Roman" w:hAnsi="Times New Roman" w:cs="Times New Roman"/>
                <w:sz w:val="24"/>
                <w:szCs w:val="24"/>
              </w:rPr>
            </w:pPr>
            <w:r w:rsidRPr="003F6E3D">
              <w:rPr>
                <w:rFonts w:ascii="Times New Roman" w:hAnsi="Times New Roman" w:cs="Times New Roman"/>
                <w:sz w:val="24"/>
                <w:szCs w:val="24"/>
              </w:rPr>
              <w:t>-оценивать результат своей работы;</w:t>
            </w:r>
          </w:p>
          <w:p w:rsidR="00213790" w:rsidRPr="003F6E3D" w:rsidRDefault="00213790" w:rsidP="008E63FB">
            <w:pPr>
              <w:spacing w:after="0" w:line="240" w:lineRule="auto"/>
              <w:ind w:right="-108"/>
              <w:rPr>
                <w:rFonts w:ascii="Times New Roman" w:hAnsi="Times New Roman" w:cs="Times New Roman"/>
                <w:sz w:val="24"/>
                <w:szCs w:val="24"/>
              </w:rPr>
            </w:pPr>
            <w:r w:rsidRPr="003F6E3D">
              <w:rPr>
                <w:rFonts w:ascii="Times New Roman" w:hAnsi="Times New Roman" w:cs="Times New Roman"/>
                <w:sz w:val="24"/>
                <w:szCs w:val="24"/>
              </w:rPr>
              <w:t>-саморегулировать силу и энергию и преодолевать препятствия.</w:t>
            </w:r>
          </w:p>
        </w:tc>
        <w:tc>
          <w:tcPr>
            <w:tcW w:w="2029" w:type="dxa"/>
          </w:tcPr>
          <w:p w:rsidR="00213790" w:rsidRPr="003F6E3D" w:rsidRDefault="00213790" w:rsidP="008E63FB">
            <w:pPr>
              <w:spacing w:after="0" w:line="240" w:lineRule="auto"/>
              <w:jc w:val="center"/>
              <w:rPr>
                <w:rFonts w:ascii="Times New Roman" w:hAnsi="Times New Roman" w:cs="Times New Roman"/>
                <w:sz w:val="24"/>
                <w:szCs w:val="24"/>
              </w:rPr>
            </w:pPr>
            <w:r w:rsidRPr="003F6E3D">
              <w:rPr>
                <w:rFonts w:ascii="Times New Roman" w:hAnsi="Times New Roman" w:cs="Times New Roman"/>
                <w:sz w:val="24"/>
                <w:szCs w:val="24"/>
              </w:rPr>
              <w:t>Обеспечивают обучающимся организацию своей учебной деятельности.</w:t>
            </w:r>
          </w:p>
        </w:tc>
      </w:tr>
      <w:tr w:rsidR="00213790" w:rsidRPr="00937D2B">
        <w:trPr>
          <w:trHeight w:val="146"/>
        </w:trPr>
        <w:tc>
          <w:tcPr>
            <w:tcW w:w="1809" w:type="dxa"/>
          </w:tcPr>
          <w:p w:rsidR="00213790" w:rsidRPr="00937D2B" w:rsidRDefault="00213790" w:rsidP="008E63FB">
            <w:pPr>
              <w:spacing w:after="0" w:line="240" w:lineRule="auto"/>
              <w:ind w:right="-108"/>
              <w:jc w:val="both"/>
              <w:rPr>
                <w:rFonts w:ascii="Times New Roman" w:hAnsi="Times New Roman" w:cs="Times New Roman"/>
                <w:sz w:val="24"/>
                <w:szCs w:val="24"/>
              </w:rPr>
            </w:pPr>
            <w:r w:rsidRPr="00937D2B">
              <w:rPr>
                <w:rFonts w:ascii="Times New Roman" w:hAnsi="Times New Roman" w:cs="Times New Roman"/>
                <w:sz w:val="24"/>
                <w:szCs w:val="24"/>
              </w:rPr>
              <w:t>Познавательные универсальные учебные действия</w:t>
            </w:r>
          </w:p>
        </w:tc>
        <w:tc>
          <w:tcPr>
            <w:tcW w:w="1985" w:type="dxa"/>
          </w:tcPr>
          <w:p w:rsidR="00213790" w:rsidRPr="00937D2B" w:rsidRDefault="00213790" w:rsidP="008E63FB">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Умение результативно мыслить и работать с информацией в современном мире</w:t>
            </w:r>
          </w:p>
        </w:tc>
        <w:tc>
          <w:tcPr>
            <w:tcW w:w="3969" w:type="dxa"/>
          </w:tcPr>
          <w:p w:rsidR="00213790" w:rsidRPr="00937D2B" w:rsidRDefault="00213790" w:rsidP="008E63FB">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-уметь выделять и формулировать познавательную цель;</w:t>
            </w:r>
          </w:p>
          <w:p w:rsidR="00213790" w:rsidRPr="00937D2B" w:rsidRDefault="00213790" w:rsidP="008E63FB">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-находить и выделять необходимую информацию;</w:t>
            </w:r>
          </w:p>
          <w:p w:rsidR="00213790" w:rsidRPr="00937D2B" w:rsidRDefault="00213790" w:rsidP="008E63FB">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-структурировать знания;</w:t>
            </w:r>
          </w:p>
          <w:p w:rsidR="00213790" w:rsidRPr="00937D2B" w:rsidRDefault="00213790" w:rsidP="008E63FB">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-строить речевые высказывания в устной и письменной форме;</w:t>
            </w:r>
          </w:p>
          <w:p w:rsidR="00213790" w:rsidRPr="00937D2B" w:rsidRDefault="00213790" w:rsidP="008E63FB">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-выбирать эффективные способы решения задач;</w:t>
            </w:r>
          </w:p>
          <w:p w:rsidR="00213790" w:rsidRPr="00937D2B" w:rsidRDefault="00213790" w:rsidP="008E63FB">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-контролировать и оценивать процесс и результаты деятельности;</w:t>
            </w:r>
          </w:p>
          <w:p w:rsidR="00213790" w:rsidRPr="00937D2B" w:rsidRDefault="00213790" w:rsidP="008E63FB">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-уметь осмысливать прочитанное, извлекать необходимую информацию из прослушанных текстов различных жанров;</w:t>
            </w:r>
          </w:p>
          <w:p w:rsidR="00213790" w:rsidRPr="00937D2B" w:rsidRDefault="00213790" w:rsidP="008E63FB">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-определять основную и второстепенную информацию;</w:t>
            </w:r>
          </w:p>
          <w:p w:rsidR="00213790" w:rsidRPr="00937D2B" w:rsidRDefault="00213790" w:rsidP="008E63FB">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-уметь формулировать проблемы, самостоятельно создавать алгоритм деятельности при решении проблем творческого и поискового характера.</w:t>
            </w:r>
          </w:p>
        </w:tc>
        <w:tc>
          <w:tcPr>
            <w:tcW w:w="2029" w:type="dxa"/>
          </w:tcPr>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Общеучебные, логические учебные, а также постановка и решение проблемы.</w:t>
            </w:r>
          </w:p>
        </w:tc>
      </w:tr>
      <w:tr w:rsidR="00213790" w:rsidRPr="003F6E3D">
        <w:trPr>
          <w:trHeight w:val="2797"/>
        </w:trPr>
        <w:tc>
          <w:tcPr>
            <w:tcW w:w="1809" w:type="dxa"/>
          </w:tcPr>
          <w:p w:rsidR="00213790" w:rsidRPr="003F6E3D" w:rsidRDefault="00213790" w:rsidP="008E63FB">
            <w:pPr>
              <w:spacing w:after="0" w:line="240" w:lineRule="auto"/>
              <w:jc w:val="both"/>
              <w:rPr>
                <w:rFonts w:ascii="Times New Roman" w:hAnsi="Times New Roman" w:cs="Times New Roman"/>
                <w:sz w:val="24"/>
                <w:szCs w:val="24"/>
              </w:rPr>
            </w:pPr>
            <w:r w:rsidRPr="003F6E3D">
              <w:rPr>
                <w:rFonts w:ascii="Times New Roman" w:hAnsi="Times New Roman" w:cs="Times New Roman"/>
                <w:sz w:val="24"/>
                <w:szCs w:val="24"/>
              </w:rPr>
              <w:t>Коммуникативные универсальные учебные действия</w:t>
            </w:r>
          </w:p>
        </w:tc>
        <w:tc>
          <w:tcPr>
            <w:tcW w:w="1985" w:type="dxa"/>
          </w:tcPr>
          <w:p w:rsidR="00213790" w:rsidRPr="003F6E3D" w:rsidRDefault="00213790" w:rsidP="008E63FB">
            <w:pPr>
              <w:spacing w:after="0" w:line="240" w:lineRule="auto"/>
              <w:ind w:right="-108"/>
              <w:jc w:val="both"/>
              <w:rPr>
                <w:rFonts w:ascii="Times New Roman" w:hAnsi="Times New Roman" w:cs="Times New Roman"/>
                <w:sz w:val="24"/>
                <w:szCs w:val="24"/>
              </w:rPr>
            </w:pPr>
            <w:r w:rsidRPr="003F6E3D">
              <w:rPr>
                <w:rFonts w:ascii="Times New Roman" w:hAnsi="Times New Roman" w:cs="Times New Roman"/>
                <w:sz w:val="24"/>
                <w:szCs w:val="24"/>
              </w:rPr>
              <w:t>Умение общаться, взаимодейство-вать с людьми</w:t>
            </w:r>
          </w:p>
        </w:tc>
        <w:tc>
          <w:tcPr>
            <w:tcW w:w="3969" w:type="dxa"/>
          </w:tcPr>
          <w:p w:rsidR="00213790" w:rsidRPr="003F6E3D" w:rsidRDefault="00213790" w:rsidP="008E63FB">
            <w:pPr>
              <w:widowControl w:val="0"/>
              <w:autoSpaceDE w:val="0"/>
              <w:autoSpaceDN w:val="0"/>
              <w:adjustRightInd w:val="0"/>
              <w:spacing w:after="0" w:line="240" w:lineRule="auto"/>
              <w:ind w:right="-108"/>
              <w:rPr>
                <w:rFonts w:ascii="Times New Roman" w:hAnsi="Times New Roman" w:cs="Times New Roman"/>
                <w:sz w:val="24"/>
                <w:szCs w:val="24"/>
              </w:rPr>
            </w:pPr>
            <w:r w:rsidRPr="003F6E3D">
              <w:rPr>
                <w:rFonts w:ascii="Times New Roman" w:hAnsi="Times New Roman" w:cs="Times New Roman"/>
                <w:spacing w:val="4"/>
                <w:sz w:val="24"/>
                <w:szCs w:val="24"/>
              </w:rPr>
              <w:t>-уметь планировать</w:t>
            </w:r>
            <w:r w:rsidRPr="003F6E3D">
              <w:rPr>
                <w:rFonts w:ascii="Times New Roman" w:hAnsi="Times New Roman" w:cs="Times New Roman"/>
                <w:sz w:val="24"/>
                <w:szCs w:val="24"/>
              </w:rPr>
              <w:t xml:space="preserve"> </w:t>
            </w:r>
            <w:r w:rsidRPr="003F6E3D">
              <w:rPr>
                <w:rFonts w:ascii="Times New Roman" w:hAnsi="Times New Roman" w:cs="Times New Roman"/>
                <w:spacing w:val="4"/>
                <w:sz w:val="24"/>
                <w:szCs w:val="24"/>
              </w:rPr>
              <w:t>учебное</w:t>
            </w:r>
            <w:r w:rsidRPr="003F6E3D">
              <w:rPr>
                <w:rFonts w:ascii="Times New Roman" w:hAnsi="Times New Roman" w:cs="Times New Roman"/>
                <w:sz w:val="24"/>
                <w:szCs w:val="24"/>
              </w:rPr>
              <w:t xml:space="preserve"> </w:t>
            </w:r>
            <w:r w:rsidRPr="003F6E3D">
              <w:rPr>
                <w:rFonts w:ascii="Times New Roman" w:hAnsi="Times New Roman" w:cs="Times New Roman"/>
                <w:spacing w:val="4"/>
                <w:sz w:val="24"/>
                <w:szCs w:val="24"/>
              </w:rPr>
              <w:t>сотрудничеств</w:t>
            </w:r>
            <w:r w:rsidRPr="003F6E3D">
              <w:rPr>
                <w:rFonts w:ascii="Times New Roman" w:hAnsi="Times New Roman" w:cs="Times New Roman"/>
                <w:sz w:val="24"/>
                <w:szCs w:val="24"/>
              </w:rPr>
              <w:t>о с</w:t>
            </w:r>
            <w:r w:rsidRPr="003F6E3D">
              <w:rPr>
                <w:rFonts w:ascii="Times New Roman" w:hAnsi="Times New Roman" w:cs="Times New Roman"/>
                <w:spacing w:val="39"/>
                <w:sz w:val="24"/>
                <w:szCs w:val="24"/>
              </w:rPr>
              <w:t xml:space="preserve"> </w:t>
            </w:r>
            <w:r w:rsidRPr="003F6E3D">
              <w:rPr>
                <w:rFonts w:ascii="Times New Roman" w:hAnsi="Times New Roman" w:cs="Times New Roman"/>
                <w:spacing w:val="4"/>
                <w:sz w:val="24"/>
                <w:szCs w:val="24"/>
              </w:rPr>
              <w:t>учителе</w:t>
            </w:r>
            <w:r w:rsidRPr="003F6E3D">
              <w:rPr>
                <w:rFonts w:ascii="Times New Roman" w:hAnsi="Times New Roman" w:cs="Times New Roman"/>
                <w:sz w:val="24"/>
                <w:szCs w:val="24"/>
              </w:rPr>
              <w:t>м</w:t>
            </w:r>
            <w:r w:rsidRPr="003F6E3D">
              <w:rPr>
                <w:rFonts w:ascii="Times New Roman" w:hAnsi="Times New Roman" w:cs="Times New Roman"/>
                <w:spacing w:val="43"/>
                <w:sz w:val="24"/>
                <w:szCs w:val="24"/>
              </w:rPr>
              <w:t xml:space="preserve"> </w:t>
            </w:r>
            <w:r w:rsidRPr="003F6E3D">
              <w:rPr>
                <w:rFonts w:ascii="Times New Roman" w:hAnsi="Times New Roman" w:cs="Times New Roman"/>
                <w:sz w:val="24"/>
                <w:szCs w:val="24"/>
              </w:rPr>
              <w:t xml:space="preserve">и </w:t>
            </w:r>
            <w:r w:rsidRPr="003F6E3D">
              <w:rPr>
                <w:rFonts w:ascii="Times New Roman" w:hAnsi="Times New Roman" w:cs="Times New Roman"/>
                <w:w w:val="112"/>
                <w:sz w:val="24"/>
                <w:szCs w:val="24"/>
              </w:rPr>
              <w:t>сверстниками</w:t>
            </w:r>
            <w:r w:rsidRPr="003F6E3D">
              <w:rPr>
                <w:rFonts w:ascii="Times New Roman" w:hAnsi="Times New Roman" w:cs="Times New Roman"/>
                <w:spacing w:val="24"/>
                <w:sz w:val="24"/>
                <w:szCs w:val="24"/>
              </w:rPr>
              <w:t xml:space="preserve">; </w:t>
            </w:r>
          </w:p>
          <w:p w:rsidR="00213790" w:rsidRPr="003F6E3D" w:rsidRDefault="00213790" w:rsidP="008E63FB">
            <w:pPr>
              <w:widowControl w:val="0"/>
              <w:autoSpaceDE w:val="0"/>
              <w:autoSpaceDN w:val="0"/>
              <w:adjustRightInd w:val="0"/>
              <w:spacing w:after="0" w:line="240" w:lineRule="auto"/>
              <w:ind w:right="-108"/>
              <w:rPr>
                <w:rFonts w:ascii="Times New Roman" w:hAnsi="Times New Roman" w:cs="Times New Roman"/>
                <w:sz w:val="24"/>
                <w:szCs w:val="24"/>
              </w:rPr>
            </w:pPr>
            <w:r w:rsidRPr="003F6E3D">
              <w:rPr>
                <w:rFonts w:ascii="Times New Roman" w:hAnsi="Times New Roman" w:cs="Times New Roman"/>
                <w:sz w:val="24"/>
                <w:szCs w:val="24"/>
              </w:rPr>
              <w:t xml:space="preserve">-инициативно </w:t>
            </w:r>
            <w:r w:rsidRPr="003F6E3D">
              <w:rPr>
                <w:rFonts w:ascii="Times New Roman" w:hAnsi="Times New Roman" w:cs="Times New Roman"/>
                <w:spacing w:val="41"/>
                <w:sz w:val="24"/>
                <w:szCs w:val="24"/>
              </w:rPr>
              <w:t xml:space="preserve"> </w:t>
            </w:r>
            <w:r w:rsidRPr="003F6E3D">
              <w:rPr>
                <w:rFonts w:ascii="Times New Roman" w:hAnsi="Times New Roman" w:cs="Times New Roman"/>
                <w:sz w:val="24"/>
                <w:szCs w:val="24"/>
              </w:rPr>
              <w:t xml:space="preserve">сотрудничать  в поиске </w:t>
            </w:r>
            <w:r w:rsidRPr="003F6E3D">
              <w:rPr>
                <w:rFonts w:ascii="Times New Roman" w:hAnsi="Times New Roman" w:cs="Times New Roman"/>
                <w:spacing w:val="26"/>
                <w:sz w:val="24"/>
                <w:szCs w:val="24"/>
              </w:rPr>
              <w:t xml:space="preserve"> </w:t>
            </w:r>
            <w:r w:rsidRPr="003F6E3D">
              <w:rPr>
                <w:rFonts w:ascii="Times New Roman" w:hAnsi="Times New Roman" w:cs="Times New Roman"/>
                <w:sz w:val="24"/>
                <w:szCs w:val="24"/>
              </w:rPr>
              <w:t>и сборе информации;</w:t>
            </w:r>
          </w:p>
          <w:p w:rsidR="00213790" w:rsidRPr="003F6E3D" w:rsidRDefault="00213790" w:rsidP="008E63FB">
            <w:pPr>
              <w:widowControl w:val="0"/>
              <w:autoSpaceDE w:val="0"/>
              <w:autoSpaceDN w:val="0"/>
              <w:adjustRightInd w:val="0"/>
              <w:spacing w:after="0" w:line="240" w:lineRule="auto"/>
              <w:ind w:right="-108"/>
              <w:rPr>
                <w:rFonts w:ascii="Times New Roman" w:hAnsi="Times New Roman" w:cs="Times New Roman"/>
                <w:sz w:val="24"/>
                <w:szCs w:val="24"/>
              </w:rPr>
            </w:pPr>
            <w:r w:rsidRPr="003F6E3D">
              <w:rPr>
                <w:rFonts w:ascii="Times New Roman" w:hAnsi="Times New Roman" w:cs="Times New Roman"/>
                <w:w w:val="213"/>
                <w:sz w:val="24"/>
                <w:szCs w:val="24"/>
              </w:rPr>
              <w:t>-</w:t>
            </w:r>
            <w:r w:rsidRPr="003F6E3D">
              <w:rPr>
                <w:rFonts w:ascii="Times New Roman" w:hAnsi="Times New Roman" w:cs="Times New Roman"/>
                <w:sz w:val="24"/>
                <w:szCs w:val="24"/>
              </w:rPr>
              <w:t xml:space="preserve">разрешать конфликты;    </w:t>
            </w:r>
            <w:r w:rsidRPr="003F6E3D">
              <w:rPr>
                <w:rFonts w:ascii="Times New Roman" w:hAnsi="Times New Roman" w:cs="Times New Roman"/>
                <w:spacing w:val="6"/>
                <w:sz w:val="24"/>
                <w:szCs w:val="24"/>
              </w:rPr>
              <w:t xml:space="preserve"> </w:t>
            </w:r>
          </w:p>
          <w:p w:rsidR="00213790" w:rsidRPr="003F6E3D" w:rsidRDefault="00213790" w:rsidP="008E63FB">
            <w:pPr>
              <w:widowControl w:val="0"/>
              <w:autoSpaceDE w:val="0"/>
              <w:autoSpaceDN w:val="0"/>
              <w:adjustRightInd w:val="0"/>
              <w:spacing w:after="0" w:line="240" w:lineRule="auto"/>
              <w:ind w:right="-108"/>
              <w:rPr>
                <w:rFonts w:ascii="Times New Roman" w:hAnsi="Times New Roman" w:cs="Times New Roman"/>
                <w:sz w:val="24"/>
                <w:szCs w:val="24"/>
              </w:rPr>
            </w:pPr>
            <w:r w:rsidRPr="003F6E3D">
              <w:rPr>
                <w:rFonts w:ascii="Times New Roman" w:hAnsi="Times New Roman" w:cs="Times New Roman"/>
                <w:w w:val="213"/>
                <w:sz w:val="24"/>
                <w:szCs w:val="24"/>
              </w:rPr>
              <w:t>-</w:t>
            </w:r>
            <w:r w:rsidRPr="003F6E3D">
              <w:rPr>
                <w:rFonts w:ascii="Times New Roman" w:hAnsi="Times New Roman" w:cs="Times New Roman"/>
                <w:w w:val="110"/>
                <w:sz w:val="24"/>
                <w:szCs w:val="24"/>
              </w:rPr>
              <w:t>управлять</w:t>
            </w:r>
            <w:r w:rsidRPr="003F6E3D">
              <w:rPr>
                <w:rFonts w:ascii="Times New Roman" w:hAnsi="Times New Roman" w:cs="Times New Roman"/>
                <w:sz w:val="24"/>
                <w:szCs w:val="24"/>
              </w:rPr>
              <w:t xml:space="preserve"> </w:t>
            </w:r>
            <w:r w:rsidRPr="003F6E3D">
              <w:rPr>
                <w:rFonts w:ascii="Times New Roman" w:hAnsi="Times New Roman" w:cs="Times New Roman"/>
                <w:w w:val="111"/>
                <w:sz w:val="24"/>
                <w:szCs w:val="24"/>
              </w:rPr>
              <w:t>поведением</w:t>
            </w:r>
            <w:r w:rsidRPr="003F6E3D">
              <w:rPr>
                <w:rFonts w:ascii="Times New Roman" w:hAnsi="Times New Roman" w:cs="Times New Roman"/>
                <w:sz w:val="24"/>
                <w:szCs w:val="24"/>
              </w:rPr>
              <w:t xml:space="preserve"> </w:t>
            </w:r>
            <w:r w:rsidRPr="003F6E3D">
              <w:rPr>
                <w:rFonts w:ascii="Times New Roman" w:hAnsi="Times New Roman" w:cs="Times New Roman"/>
                <w:w w:val="111"/>
                <w:sz w:val="24"/>
                <w:szCs w:val="24"/>
              </w:rPr>
              <w:t>партнёра</w:t>
            </w:r>
            <w:r w:rsidRPr="003F6E3D">
              <w:rPr>
                <w:rFonts w:ascii="Times New Roman" w:hAnsi="Times New Roman" w:cs="Times New Roman"/>
                <w:sz w:val="24"/>
                <w:szCs w:val="24"/>
              </w:rPr>
              <w:t>;</w:t>
            </w:r>
          </w:p>
          <w:p w:rsidR="00213790" w:rsidRPr="003F6E3D" w:rsidRDefault="00213790" w:rsidP="008E63FB">
            <w:pPr>
              <w:widowControl w:val="0"/>
              <w:autoSpaceDE w:val="0"/>
              <w:autoSpaceDN w:val="0"/>
              <w:adjustRightInd w:val="0"/>
              <w:spacing w:after="0" w:line="240" w:lineRule="auto"/>
              <w:ind w:right="-108"/>
              <w:rPr>
                <w:rFonts w:ascii="Times New Roman" w:hAnsi="Times New Roman" w:cs="Times New Roman"/>
                <w:sz w:val="24"/>
                <w:szCs w:val="24"/>
              </w:rPr>
            </w:pPr>
            <w:r w:rsidRPr="003F6E3D">
              <w:rPr>
                <w:rFonts w:ascii="Times New Roman" w:hAnsi="Times New Roman" w:cs="Times New Roman"/>
                <w:w w:val="213"/>
                <w:sz w:val="24"/>
                <w:szCs w:val="24"/>
              </w:rPr>
              <w:t>-</w:t>
            </w:r>
            <w:r w:rsidRPr="003F6E3D">
              <w:rPr>
                <w:rFonts w:ascii="Times New Roman" w:hAnsi="Times New Roman" w:cs="Times New Roman"/>
                <w:spacing w:val="-1"/>
                <w:sz w:val="24"/>
                <w:szCs w:val="24"/>
              </w:rPr>
              <w:t>уметь</w:t>
            </w:r>
            <w:r w:rsidRPr="003F6E3D">
              <w:rPr>
                <w:rFonts w:ascii="Times New Roman" w:hAnsi="Times New Roman" w:cs="Times New Roman"/>
                <w:sz w:val="24"/>
                <w:szCs w:val="24"/>
              </w:rPr>
              <w:t xml:space="preserve"> </w:t>
            </w:r>
            <w:r w:rsidRPr="003F6E3D">
              <w:rPr>
                <w:rFonts w:ascii="Times New Roman" w:hAnsi="Times New Roman" w:cs="Times New Roman"/>
                <w:spacing w:val="-1"/>
                <w:sz w:val="24"/>
                <w:szCs w:val="24"/>
              </w:rPr>
              <w:t>точно</w:t>
            </w:r>
            <w:r w:rsidRPr="003F6E3D">
              <w:rPr>
                <w:rFonts w:ascii="Times New Roman" w:hAnsi="Times New Roman" w:cs="Times New Roman"/>
                <w:sz w:val="24"/>
                <w:szCs w:val="24"/>
              </w:rPr>
              <w:t xml:space="preserve"> </w:t>
            </w:r>
            <w:r w:rsidRPr="003F6E3D">
              <w:rPr>
                <w:rFonts w:ascii="Times New Roman" w:hAnsi="Times New Roman" w:cs="Times New Roman"/>
                <w:spacing w:val="-1"/>
                <w:sz w:val="24"/>
                <w:szCs w:val="24"/>
              </w:rPr>
              <w:t>выражать</w:t>
            </w:r>
            <w:r w:rsidRPr="003F6E3D">
              <w:rPr>
                <w:rFonts w:ascii="Times New Roman" w:hAnsi="Times New Roman" w:cs="Times New Roman"/>
                <w:sz w:val="24"/>
                <w:szCs w:val="24"/>
              </w:rPr>
              <w:t xml:space="preserve"> </w:t>
            </w:r>
            <w:r w:rsidRPr="003F6E3D">
              <w:rPr>
                <w:rFonts w:ascii="Times New Roman" w:hAnsi="Times New Roman" w:cs="Times New Roman"/>
                <w:spacing w:val="-3"/>
                <w:w w:val="112"/>
                <w:sz w:val="24"/>
                <w:szCs w:val="24"/>
              </w:rPr>
              <w:t>сво</w:t>
            </w:r>
            <w:r w:rsidRPr="003F6E3D">
              <w:rPr>
                <w:rFonts w:ascii="Times New Roman" w:hAnsi="Times New Roman" w:cs="Times New Roman"/>
                <w:w w:val="112"/>
                <w:sz w:val="24"/>
                <w:szCs w:val="24"/>
              </w:rPr>
              <w:t>и</w:t>
            </w:r>
            <w:r w:rsidRPr="003F6E3D">
              <w:rPr>
                <w:rFonts w:ascii="Times New Roman" w:hAnsi="Times New Roman" w:cs="Times New Roman"/>
                <w:sz w:val="24"/>
                <w:szCs w:val="24"/>
              </w:rPr>
              <w:t xml:space="preserve"> </w:t>
            </w:r>
            <w:r w:rsidRPr="003F6E3D">
              <w:rPr>
                <w:rFonts w:ascii="Times New Roman" w:hAnsi="Times New Roman" w:cs="Times New Roman"/>
                <w:spacing w:val="-3"/>
                <w:w w:val="112"/>
                <w:sz w:val="24"/>
                <w:szCs w:val="24"/>
              </w:rPr>
              <w:t>мысл</w:t>
            </w:r>
            <w:r w:rsidRPr="003F6E3D">
              <w:rPr>
                <w:rFonts w:ascii="Times New Roman" w:hAnsi="Times New Roman" w:cs="Times New Roman"/>
                <w:w w:val="112"/>
                <w:sz w:val="24"/>
                <w:szCs w:val="24"/>
              </w:rPr>
              <w:t>и</w:t>
            </w:r>
            <w:r w:rsidRPr="003F6E3D">
              <w:rPr>
                <w:rFonts w:ascii="Times New Roman" w:hAnsi="Times New Roman" w:cs="Times New Roman"/>
                <w:sz w:val="24"/>
                <w:szCs w:val="24"/>
              </w:rPr>
              <w:t xml:space="preserve"> </w:t>
            </w:r>
            <w:r w:rsidRPr="003F6E3D">
              <w:rPr>
                <w:rFonts w:ascii="Times New Roman" w:hAnsi="Times New Roman" w:cs="Times New Roman"/>
                <w:spacing w:val="-6"/>
                <w:sz w:val="24"/>
                <w:szCs w:val="24"/>
              </w:rPr>
              <w:t xml:space="preserve"> </w:t>
            </w:r>
            <w:r w:rsidRPr="003F6E3D">
              <w:rPr>
                <w:rFonts w:ascii="Times New Roman" w:hAnsi="Times New Roman" w:cs="Times New Roman"/>
                <w:w w:val="109"/>
                <w:sz w:val="24"/>
                <w:szCs w:val="24"/>
              </w:rPr>
              <w:t>в</w:t>
            </w:r>
            <w:r w:rsidRPr="003F6E3D">
              <w:rPr>
                <w:rFonts w:ascii="Times New Roman" w:hAnsi="Times New Roman" w:cs="Times New Roman"/>
                <w:spacing w:val="-6"/>
                <w:sz w:val="24"/>
                <w:szCs w:val="24"/>
              </w:rPr>
              <w:t xml:space="preserve"> </w:t>
            </w:r>
            <w:r w:rsidRPr="003F6E3D">
              <w:rPr>
                <w:rFonts w:ascii="Times New Roman" w:hAnsi="Times New Roman" w:cs="Times New Roman"/>
                <w:spacing w:val="-3"/>
                <w:w w:val="110"/>
                <w:sz w:val="24"/>
                <w:szCs w:val="24"/>
              </w:rPr>
              <w:t>соответстви</w:t>
            </w:r>
            <w:r w:rsidRPr="003F6E3D">
              <w:rPr>
                <w:rFonts w:ascii="Times New Roman" w:hAnsi="Times New Roman" w:cs="Times New Roman"/>
                <w:w w:val="110"/>
                <w:sz w:val="24"/>
                <w:szCs w:val="24"/>
              </w:rPr>
              <w:t xml:space="preserve">и </w:t>
            </w:r>
            <w:r w:rsidRPr="003F6E3D">
              <w:rPr>
                <w:rFonts w:ascii="Times New Roman" w:hAnsi="Times New Roman" w:cs="Times New Roman"/>
                <w:w w:val="111"/>
                <w:sz w:val="24"/>
                <w:szCs w:val="24"/>
              </w:rPr>
              <w:t>с</w:t>
            </w:r>
            <w:r w:rsidRPr="003F6E3D">
              <w:rPr>
                <w:rFonts w:ascii="Times New Roman" w:hAnsi="Times New Roman" w:cs="Times New Roman"/>
                <w:spacing w:val="-6"/>
                <w:sz w:val="24"/>
                <w:szCs w:val="24"/>
              </w:rPr>
              <w:t xml:space="preserve"> </w:t>
            </w:r>
            <w:r w:rsidRPr="003F6E3D">
              <w:rPr>
                <w:rFonts w:ascii="Times New Roman" w:hAnsi="Times New Roman" w:cs="Times New Roman"/>
                <w:spacing w:val="-3"/>
                <w:w w:val="110"/>
                <w:sz w:val="24"/>
                <w:szCs w:val="24"/>
              </w:rPr>
              <w:t>задачам</w:t>
            </w:r>
            <w:r w:rsidRPr="003F6E3D">
              <w:rPr>
                <w:rFonts w:ascii="Times New Roman" w:hAnsi="Times New Roman" w:cs="Times New Roman"/>
                <w:w w:val="110"/>
                <w:sz w:val="24"/>
                <w:szCs w:val="24"/>
              </w:rPr>
              <w:t>и</w:t>
            </w:r>
            <w:r w:rsidRPr="003F6E3D">
              <w:rPr>
                <w:rFonts w:ascii="Times New Roman" w:hAnsi="Times New Roman" w:cs="Times New Roman"/>
                <w:spacing w:val="-6"/>
                <w:sz w:val="24"/>
                <w:szCs w:val="24"/>
              </w:rPr>
              <w:t xml:space="preserve"> </w:t>
            </w:r>
            <w:r w:rsidRPr="003F6E3D">
              <w:rPr>
                <w:rFonts w:ascii="Times New Roman" w:hAnsi="Times New Roman" w:cs="Times New Roman"/>
                <w:w w:val="115"/>
                <w:sz w:val="24"/>
                <w:szCs w:val="24"/>
              </w:rPr>
              <w:t>и</w:t>
            </w:r>
            <w:r w:rsidRPr="003F6E3D">
              <w:rPr>
                <w:rFonts w:ascii="Times New Roman" w:hAnsi="Times New Roman" w:cs="Times New Roman"/>
                <w:sz w:val="24"/>
                <w:szCs w:val="24"/>
              </w:rPr>
              <w:t xml:space="preserve"> </w:t>
            </w:r>
            <w:r w:rsidRPr="003F6E3D">
              <w:rPr>
                <w:rFonts w:ascii="Times New Roman" w:hAnsi="Times New Roman" w:cs="Times New Roman"/>
                <w:spacing w:val="-3"/>
                <w:w w:val="111"/>
                <w:sz w:val="24"/>
                <w:szCs w:val="24"/>
              </w:rPr>
              <w:t>условиям</w:t>
            </w:r>
            <w:r w:rsidRPr="003F6E3D">
              <w:rPr>
                <w:rFonts w:ascii="Times New Roman" w:hAnsi="Times New Roman" w:cs="Times New Roman"/>
                <w:w w:val="111"/>
                <w:sz w:val="24"/>
                <w:szCs w:val="24"/>
              </w:rPr>
              <w:t>и</w:t>
            </w:r>
            <w:r w:rsidRPr="003F6E3D">
              <w:rPr>
                <w:rFonts w:ascii="Times New Roman" w:hAnsi="Times New Roman" w:cs="Times New Roman"/>
                <w:sz w:val="24"/>
                <w:szCs w:val="24"/>
              </w:rPr>
              <w:t xml:space="preserve"> </w:t>
            </w:r>
            <w:r w:rsidRPr="003F6E3D">
              <w:rPr>
                <w:rFonts w:ascii="Times New Roman" w:hAnsi="Times New Roman" w:cs="Times New Roman"/>
                <w:spacing w:val="-3"/>
                <w:w w:val="116"/>
                <w:sz w:val="24"/>
                <w:szCs w:val="24"/>
              </w:rPr>
              <w:t>коммуни</w:t>
            </w:r>
            <w:r w:rsidRPr="003F6E3D">
              <w:rPr>
                <w:rFonts w:ascii="Times New Roman" w:hAnsi="Times New Roman" w:cs="Times New Roman"/>
                <w:spacing w:val="-3"/>
                <w:w w:val="115"/>
                <w:sz w:val="24"/>
                <w:szCs w:val="24"/>
              </w:rPr>
              <w:t>кации</w:t>
            </w:r>
            <w:r w:rsidRPr="003F6E3D">
              <w:rPr>
                <w:rFonts w:ascii="Times New Roman" w:hAnsi="Times New Roman" w:cs="Times New Roman"/>
                <w:w w:val="115"/>
                <w:sz w:val="24"/>
                <w:szCs w:val="24"/>
              </w:rPr>
              <w:t>.</w:t>
            </w:r>
          </w:p>
        </w:tc>
        <w:tc>
          <w:tcPr>
            <w:tcW w:w="2029" w:type="dxa"/>
          </w:tcPr>
          <w:p w:rsidR="00213790" w:rsidRPr="003F6E3D" w:rsidRDefault="00213790" w:rsidP="008E63FB">
            <w:pPr>
              <w:widowControl w:val="0"/>
              <w:autoSpaceDE w:val="0"/>
              <w:autoSpaceDN w:val="0"/>
              <w:adjustRightInd w:val="0"/>
              <w:spacing w:after="0" w:line="240" w:lineRule="auto"/>
              <w:ind w:right="-63"/>
              <w:jc w:val="center"/>
              <w:rPr>
                <w:rFonts w:ascii="Times New Roman" w:hAnsi="Times New Roman" w:cs="Times New Roman"/>
                <w:spacing w:val="3"/>
                <w:sz w:val="24"/>
                <w:szCs w:val="24"/>
              </w:rPr>
            </w:pPr>
            <w:r w:rsidRPr="003F6E3D">
              <w:rPr>
                <w:rFonts w:ascii="Times New Roman" w:hAnsi="Times New Roman" w:cs="Times New Roman"/>
                <w:spacing w:val="3"/>
                <w:sz w:val="24"/>
                <w:szCs w:val="24"/>
              </w:rPr>
              <w:t>Обеспечиваю</w:t>
            </w:r>
            <w:r w:rsidRPr="003F6E3D">
              <w:rPr>
                <w:rFonts w:ascii="Times New Roman" w:hAnsi="Times New Roman" w:cs="Times New Roman"/>
                <w:sz w:val="24"/>
                <w:szCs w:val="24"/>
              </w:rPr>
              <w:t xml:space="preserve">т </w:t>
            </w:r>
            <w:r w:rsidRPr="003F6E3D">
              <w:rPr>
                <w:rFonts w:ascii="Times New Roman" w:hAnsi="Times New Roman" w:cs="Times New Roman"/>
                <w:spacing w:val="3"/>
                <w:sz w:val="24"/>
                <w:szCs w:val="24"/>
              </w:rPr>
              <w:t>социальну</w:t>
            </w:r>
            <w:r w:rsidRPr="003F6E3D">
              <w:rPr>
                <w:rFonts w:ascii="Times New Roman" w:hAnsi="Times New Roman" w:cs="Times New Roman"/>
                <w:sz w:val="24"/>
                <w:szCs w:val="24"/>
              </w:rPr>
              <w:t xml:space="preserve">ю </w:t>
            </w:r>
            <w:r w:rsidRPr="003F6E3D">
              <w:rPr>
                <w:rFonts w:ascii="Times New Roman" w:hAnsi="Times New Roman" w:cs="Times New Roman"/>
                <w:spacing w:val="3"/>
                <w:sz w:val="24"/>
                <w:szCs w:val="24"/>
              </w:rPr>
              <w:t>компетентност</w:t>
            </w:r>
            <w:r w:rsidRPr="003F6E3D">
              <w:rPr>
                <w:rFonts w:ascii="Times New Roman" w:hAnsi="Times New Roman" w:cs="Times New Roman"/>
                <w:sz w:val="24"/>
                <w:szCs w:val="24"/>
              </w:rPr>
              <w:t xml:space="preserve">ь и </w:t>
            </w:r>
            <w:r w:rsidRPr="003F6E3D">
              <w:rPr>
                <w:rFonts w:ascii="Times New Roman" w:hAnsi="Times New Roman" w:cs="Times New Roman"/>
                <w:spacing w:val="3"/>
                <w:sz w:val="24"/>
                <w:szCs w:val="24"/>
              </w:rPr>
              <w:t>учё</w:t>
            </w:r>
            <w:r w:rsidRPr="003F6E3D">
              <w:rPr>
                <w:rFonts w:ascii="Times New Roman" w:hAnsi="Times New Roman" w:cs="Times New Roman"/>
                <w:sz w:val="24"/>
                <w:szCs w:val="24"/>
              </w:rPr>
              <w:t xml:space="preserve">т </w:t>
            </w:r>
            <w:r w:rsidRPr="003F6E3D">
              <w:rPr>
                <w:rFonts w:ascii="Times New Roman" w:hAnsi="Times New Roman" w:cs="Times New Roman"/>
                <w:spacing w:val="3"/>
                <w:sz w:val="24"/>
                <w:szCs w:val="24"/>
              </w:rPr>
              <w:t xml:space="preserve">позиции других людей, партнеров по общению или деятельности; умение слушать и вступать в </w:t>
            </w:r>
            <w:r w:rsidRPr="003F6E3D">
              <w:rPr>
                <w:rFonts w:ascii="Times New Roman" w:hAnsi="Times New Roman" w:cs="Times New Roman"/>
                <w:spacing w:val="3"/>
                <w:sz w:val="24"/>
                <w:szCs w:val="24"/>
              </w:rPr>
              <w:lastRenderedPageBreak/>
              <w:t>диалог; участвовать в коллективном обсуждении проблем; сотрудничать со сверстниками и взрослыми.</w:t>
            </w:r>
          </w:p>
        </w:tc>
      </w:tr>
    </w:tbl>
    <w:p w:rsidR="00213790" w:rsidRPr="003F6E3D" w:rsidRDefault="00213790" w:rsidP="008E63FB">
      <w:pPr>
        <w:spacing w:after="0"/>
        <w:ind w:firstLine="709"/>
        <w:jc w:val="both"/>
        <w:rPr>
          <w:rFonts w:ascii="Times New Roman" w:hAnsi="Times New Roman" w:cs="Times New Roman"/>
          <w:sz w:val="24"/>
          <w:szCs w:val="24"/>
        </w:rPr>
      </w:pPr>
    </w:p>
    <w:p w:rsidR="00213790" w:rsidRPr="003F6E3D" w:rsidRDefault="00213790" w:rsidP="008E63FB">
      <w:pPr>
        <w:spacing w:after="0"/>
        <w:ind w:firstLine="709"/>
        <w:jc w:val="both"/>
        <w:rPr>
          <w:rFonts w:ascii="Times New Roman" w:hAnsi="Times New Roman" w:cs="Times New Roman"/>
          <w:sz w:val="24"/>
          <w:szCs w:val="24"/>
        </w:rPr>
      </w:pPr>
    </w:p>
    <w:p w:rsidR="00213790" w:rsidRPr="003F6E3D" w:rsidRDefault="00213790" w:rsidP="008E63FB">
      <w:pPr>
        <w:spacing w:after="0"/>
        <w:ind w:firstLine="709"/>
        <w:jc w:val="both"/>
        <w:rPr>
          <w:rFonts w:ascii="Times New Roman" w:hAnsi="Times New Roman" w:cs="Times New Roman"/>
          <w:sz w:val="24"/>
          <w:szCs w:val="24"/>
        </w:rPr>
      </w:pPr>
    </w:p>
    <w:p w:rsidR="00213790" w:rsidRPr="003F6E3D" w:rsidRDefault="00213790" w:rsidP="008E63FB">
      <w:pPr>
        <w:spacing w:after="0"/>
        <w:ind w:firstLine="709"/>
        <w:jc w:val="both"/>
        <w:rPr>
          <w:rFonts w:ascii="Times New Roman" w:hAnsi="Times New Roman" w:cs="Times New Roman"/>
          <w:sz w:val="24"/>
          <w:szCs w:val="24"/>
        </w:rPr>
      </w:pPr>
    </w:p>
    <w:p w:rsidR="00213790" w:rsidRPr="00937D2B" w:rsidRDefault="00213790" w:rsidP="008E63FB">
      <w:pPr>
        <w:spacing w:after="0"/>
        <w:ind w:firstLine="709"/>
        <w:jc w:val="both"/>
        <w:rPr>
          <w:rFonts w:ascii="Times New Roman" w:hAnsi="Times New Roman" w:cs="Times New Roman"/>
          <w:sz w:val="24"/>
          <w:szCs w:val="24"/>
        </w:rPr>
        <w:sectPr w:rsidR="00213790" w:rsidRPr="00937D2B" w:rsidSect="008E63FB">
          <w:pgSz w:w="11906" w:h="16838"/>
          <w:pgMar w:top="567" w:right="1134" w:bottom="567" w:left="1134" w:header="709" w:footer="709" w:gutter="0"/>
          <w:cols w:space="720"/>
          <w:docGrid w:linePitch="299"/>
        </w:sectPr>
      </w:pPr>
    </w:p>
    <w:p w:rsidR="00213790" w:rsidRPr="00937D2B" w:rsidRDefault="00213790" w:rsidP="008E63FB">
      <w:pPr>
        <w:pStyle w:val="af7"/>
        <w:spacing w:line="276" w:lineRule="auto"/>
        <w:ind w:firstLine="709"/>
        <w:jc w:val="center"/>
        <w:rPr>
          <w:rFonts w:ascii="Times New Roman" w:hAnsi="Times New Roman"/>
          <w:b/>
          <w:bCs/>
          <w:lang w:eastAsia="ru-RU"/>
        </w:rPr>
      </w:pPr>
      <w:r w:rsidRPr="00937D2B">
        <w:rPr>
          <w:rFonts w:ascii="Times New Roman" w:hAnsi="Times New Roman"/>
          <w:b/>
          <w:bCs/>
          <w:lang w:eastAsia="ru-RU"/>
        </w:rPr>
        <w:lastRenderedPageBreak/>
        <w:t xml:space="preserve">Характеристика результатов формирования УУД на разных этапах обучения по УМК </w:t>
      </w:r>
      <w:r w:rsidRPr="00937D2B">
        <w:rPr>
          <w:rFonts w:ascii="Times New Roman" w:hAnsi="Times New Roman"/>
          <w:b/>
          <w:bCs/>
        </w:rPr>
        <w:t>«Школа России»</w:t>
      </w:r>
    </w:p>
    <w:p w:rsidR="00213790" w:rsidRPr="00937D2B" w:rsidRDefault="00213790" w:rsidP="008E63FB">
      <w:pPr>
        <w:pStyle w:val="af7"/>
        <w:spacing w:line="276" w:lineRule="auto"/>
        <w:ind w:firstLine="709"/>
        <w:jc w:val="right"/>
        <w:rPr>
          <w:rFonts w:ascii="Times New Roman" w:hAnsi="Times New Roman"/>
          <w:b/>
          <w:bCs/>
          <w:lang w:eastAsia="ru-RU"/>
        </w:rPr>
      </w:pPr>
      <w:r w:rsidRPr="00937D2B">
        <w:rPr>
          <w:rFonts w:ascii="Times New Roman" w:hAnsi="Times New Roman"/>
          <w:b/>
          <w:bCs/>
          <w:lang w:eastAsia="ru-RU"/>
        </w:rPr>
        <w:t>Таблица № 1</w:t>
      </w:r>
    </w:p>
    <w:tbl>
      <w:tblPr>
        <w:tblpPr w:leftFromText="180" w:rightFromText="180" w:vertAnchor="text" w:horzAnchor="margin" w:tblpXSpec="center" w:tblpY="150"/>
        <w:tblW w:w="15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C0"/>
      </w:tblPr>
      <w:tblGrid>
        <w:gridCol w:w="959"/>
        <w:gridCol w:w="3544"/>
        <w:gridCol w:w="3402"/>
        <w:gridCol w:w="4110"/>
        <w:gridCol w:w="3402"/>
      </w:tblGrid>
      <w:tr w:rsidR="00213790" w:rsidRPr="00937D2B">
        <w:tc>
          <w:tcPr>
            <w:tcW w:w="959" w:type="dxa"/>
            <w:shd w:val="clear" w:color="auto" w:fill="FFFFFF"/>
          </w:tcPr>
          <w:p w:rsidR="00213790" w:rsidRPr="00937D2B" w:rsidRDefault="00213790" w:rsidP="008E63FB">
            <w:pPr>
              <w:pStyle w:val="af7"/>
              <w:rPr>
                <w:rFonts w:ascii="Times New Roman" w:hAnsi="Times New Roman"/>
                <w:b/>
                <w:bCs/>
                <w:lang w:eastAsia="ru-RU"/>
              </w:rPr>
            </w:pPr>
            <w:r w:rsidRPr="00937D2B">
              <w:rPr>
                <w:rFonts w:ascii="Times New Roman" w:hAnsi="Times New Roman"/>
                <w:b/>
                <w:bCs/>
                <w:lang w:eastAsia="ru-RU"/>
              </w:rPr>
              <w:t>Класс</w:t>
            </w:r>
          </w:p>
        </w:tc>
        <w:tc>
          <w:tcPr>
            <w:tcW w:w="3544" w:type="dxa"/>
            <w:shd w:val="clear" w:color="auto" w:fill="FFFFFF"/>
          </w:tcPr>
          <w:p w:rsidR="00213790" w:rsidRPr="00937D2B" w:rsidRDefault="00213790" w:rsidP="008E63FB">
            <w:pPr>
              <w:pStyle w:val="af7"/>
              <w:rPr>
                <w:rFonts w:ascii="Times New Roman" w:hAnsi="Times New Roman"/>
                <w:b/>
                <w:bCs/>
                <w:lang w:eastAsia="ru-RU"/>
              </w:rPr>
            </w:pPr>
            <w:r w:rsidRPr="00937D2B">
              <w:rPr>
                <w:rFonts w:ascii="Times New Roman" w:hAnsi="Times New Roman"/>
                <w:b/>
                <w:bCs/>
                <w:lang w:eastAsia="ru-RU"/>
              </w:rPr>
              <w:t>Личностные УУД</w:t>
            </w:r>
          </w:p>
        </w:tc>
        <w:tc>
          <w:tcPr>
            <w:tcW w:w="3402" w:type="dxa"/>
            <w:shd w:val="clear" w:color="auto" w:fill="FFFFFF"/>
          </w:tcPr>
          <w:p w:rsidR="00213790" w:rsidRPr="00937D2B" w:rsidRDefault="00213790" w:rsidP="008E63FB">
            <w:pPr>
              <w:pStyle w:val="af7"/>
              <w:rPr>
                <w:rFonts w:ascii="Times New Roman" w:hAnsi="Times New Roman"/>
                <w:b/>
                <w:bCs/>
                <w:lang w:eastAsia="ru-RU"/>
              </w:rPr>
            </w:pPr>
            <w:r w:rsidRPr="00937D2B">
              <w:rPr>
                <w:rFonts w:ascii="Times New Roman" w:hAnsi="Times New Roman"/>
                <w:b/>
                <w:bCs/>
                <w:lang w:eastAsia="ru-RU"/>
              </w:rPr>
              <w:t xml:space="preserve">Регулятивные УУД </w:t>
            </w:r>
          </w:p>
        </w:tc>
        <w:tc>
          <w:tcPr>
            <w:tcW w:w="4110" w:type="dxa"/>
            <w:shd w:val="clear" w:color="auto" w:fill="FFFFFF"/>
          </w:tcPr>
          <w:p w:rsidR="00213790" w:rsidRPr="00937D2B" w:rsidRDefault="00213790" w:rsidP="008E63FB">
            <w:pPr>
              <w:pStyle w:val="af7"/>
              <w:rPr>
                <w:rFonts w:ascii="Times New Roman" w:hAnsi="Times New Roman"/>
                <w:b/>
                <w:bCs/>
                <w:lang w:eastAsia="ru-RU"/>
              </w:rPr>
            </w:pPr>
            <w:r w:rsidRPr="00937D2B">
              <w:rPr>
                <w:rFonts w:ascii="Times New Roman" w:hAnsi="Times New Roman"/>
                <w:b/>
                <w:bCs/>
                <w:lang w:eastAsia="ru-RU"/>
              </w:rPr>
              <w:t>Познавательные УУД</w:t>
            </w:r>
          </w:p>
        </w:tc>
        <w:tc>
          <w:tcPr>
            <w:tcW w:w="3402" w:type="dxa"/>
            <w:shd w:val="clear" w:color="auto" w:fill="FFFFFF"/>
          </w:tcPr>
          <w:p w:rsidR="00213790" w:rsidRPr="00937D2B" w:rsidRDefault="00213790" w:rsidP="008E63FB">
            <w:pPr>
              <w:pStyle w:val="af7"/>
              <w:rPr>
                <w:rFonts w:ascii="Times New Roman" w:hAnsi="Times New Roman"/>
                <w:b/>
                <w:bCs/>
                <w:lang w:eastAsia="ru-RU"/>
              </w:rPr>
            </w:pPr>
            <w:r w:rsidRPr="00937D2B">
              <w:rPr>
                <w:rFonts w:ascii="Times New Roman" w:hAnsi="Times New Roman"/>
                <w:b/>
                <w:bCs/>
                <w:lang w:eastAsia="ru-RU"/>
              </w:rPr>
              <w:t>Коммуникативные УУД</w:t>
            </w:r>
          </w:p>
        </w:tc>
      </w:tr>
      <w:tr w:rsidR="00213790" w:rsidRPr="00937D2B">
        <w:tc>
          <w:tcPr>
            <w:tcW w:w="959" w:type="dxa"/>
          </w:tcPr>
          <w:p w:rsidR="00213790" w:rsidRPr="00937D2B" w:rsidRDefault="00213790" w:rsidP="008E63FB">
            <w:pPr>
              <w:pStyle w:val="af7"/>
              <w:rPr>
                <w:rFonts w:ascii="Times New Roman" w:hAnsi="Times New Roman"/>
                <w:b/>
                <w:bCs/>
                <w:lang w:eastAsia="ru-RU"/>
              </w:rPr>
            </w:pPr>
            <w:r w:rsidRPr="00937D2B">
              <w:rPr>
                <w:rFonts w:ascii="Times New Roman" w:hAnsi="Times New Roman"/>
                <w:b/>
                <w:bCs/>
                <w:lang w:eastAsia="ru-RU"/>
              </w:rPr>
              <w:t>1 класс</w:t>
            </w:r>
          </w:p>
        </w:tc>
        <w:tc>
          <w:tcPr>
            <w:tcW w:w="3544" w:type="dxa"/>
          </w:tcPr>
          <w:p w:rsidR="00213790" w:rsidRPr="00937D2B" w:rsidRDefault="00213790" w:rsidP="008E63FB">
            <w:pPr>
              <w:pStyle w:val="af7"/>
              <w:rPr>
                <w:rFonts w:ascii="Times New Roman" w:hAnsi="Times New Roman"/>
                <w:lang w:eastAsia="ru-RU"/>
              </w:rPr>
            </w:pPr>
            <w:r w:rsidRPr="00937D2B">
              <w:rPr>
                <w:rFonts w:ascii="Times New Roman" w:hAnsi="Times New Roman"/>
                <w:lang w:eastAsia="ru-RU"/>
              </w:rPr>
              <w:t>1. Ценить и принимать следующие базовые ценности:  «добро», «терпение», «родина», «природа», «семья».</w:t>
            </w:r>
          </w:p>
          <w:p w:rsidR="00213790" w:rsidRPr="00937D2B" w:rsidRDefault="00213790" w:rsidP="008E63FB">
            <w:pPr>
              <w:pStyle w:val="af7"/>
              <w:rPr>
                <w:rFonts w:ascii="Times New Roman" w:hAnsi="Times New Roman"/>
                <w:lang w:eastAsia="ru-RU"/>
              </w:rPr>
            </w:pPr>
            <w:r w:rsidRPr="00937D2B">
              <w:rPr>
                <w:rFonts w:ascii="Times New Roman" w:hAnsi="Times New Roman"/>
                <w:lang w:eastAsia="ru-RU"/>
              </w:rPr>
              <w:t xml:space="preserve">2. Уважать к своей семье, к своим родственникам, любовь к родителям. </w:t>
            </w:r>
          </w:p>
          <w:p w:rsidR="00213790" w:rsidRPr="00937D2B" w:rsidRDefault="00213790" w:rsidP="008E63FB">
            <w:pPr>
              <w:pStyle w:val="af7"/>
              <w:rPr>
                <w:rFonts w:ascii="Times New Roman" w:hAnsi="Times New Roman"/>
                <w:lang w:eastAsia="ru-RU"/>
              </w:rPr>
            </w:pPr>
            <w:r w:rsidRPr="00937D2B">
              <w:rPr>
                <w:rFonts w:ascii="Times New Roman" w:hAnsi="Times New Roman"/>
                <w:lang w:eastAsia="ru-RU"/>
              </w:rPr>
              <w:t>3. Освоить роли ученика; формирование интереса (моти вации) к учению.</w:t>
            </w:r>
          </w:p>
          <w:p w:rsidR="00213790" w:rsidRPr="00937D2B" w:rsidRDefault="00213790" w:rsidP="008E63FB">
            <w:pPr>
              <w:pStyle w:val="af7"/>
              <w:rPr>
                <w:rFonts w:ascii="Times New Roman" w:hAnsi="Times New Roman"/>
                <w:lang w:eastAsia="ru-RU"/>
              </w:rPr>
            </w:pPr>
            <w:r w:rsidRPr="00937D2B">
              <w:rPr>
                <w:rFonts w:ascii="Times New Roman" w:hAnsi="Times New Roman"/>
                <w:lang w:eastAsia="ru-RU"/>
              </w:rPr>
              <w:t>4. Оценивать жизненные ситуаций и поступки героев художественных текстов с точки зрения общечеловеческих норм.</w:t>
            </w:r>
          </w:p>
        </w:tc>
        <w:tc>
          <w:tcPr>
            <w:tcW w:w="3402" w:type="dxa"/>
          </w:tcPr>
          <w:p w:rsidR="00213790" w:rsidRPr="00937D2B" w:rsidRDefault="00213790" w:rsidP="008E63FB">
            <w:pPr>
              <w:pStyle w:val="af7"/>
              <w:rPr>
                <w:rFonts w:ascii="Times New Roman" w:hAnsi="Times New Roman"/>
              </w:rPr>
            </w:pPr>
            <w:r w:rsidRPr="00937D2B">
              <w:rPr>
                <w:rFonts w:ascii="Times New Roman" w:hAnsi="Times New Roman"/>
              </w:rPr>
              <w:t xml:space="preserve">1. Организовывать свое рабочее место под руковод ством учителя. </w:t>
            </w:r>
          </w:p>
          <w:p w:rsidR="00213790" w:rsidRPr="00937D2B" w:rsidRDefault="00213790" w:rsidP="008E63FB">
            <w:pPr>
              <w:pStyle w:val="af7"/>
              <w:rPr>
                <w:rFonts w:ascii="Times New Roman" w:hAnsi="Times New Roman"/>
              </w:rPr>
            </w:pPr>
            <w:r w:rsidRPr="00937D2B">
              <w:rPr>
                <w:rFonts w:ascii="Times New Roman" w:hAnsi="Times New Roman"/>
              </w:rPr>
              <w:t xml:space="preserve">2. Определять цель выпол нения заданий на уроке, во внеурочной деятельности, в жизненных ситуациях под руководством учителя. </w:t>
            </w:r>
          </w:p>
          <w:p w:rsidR="00213790" w:rsidRPr="00937D2B" w:rsidRDefault="00213790" w:rsidP="008E63FB">
            <w:pPr>
              <w:pStyle w:val="af7"/>
              <w:rPr>
                <w:rFonts w:ascii="Times New Roman" w:hAnsi="Times New Roman"/>
              </w:rPr>
            </w:pPr>
            <w:r w:rsidRPr="00937D2B">
              <w:rPr>
                <w:rFonts w:ascii="Times New Roman" w:hAnsi="Times New Roman"/>
              </w:rPr>
              <w:t>3. Определять план выпол нения заданий на уроках, внеурочной деятельности, жизненных ситуациях под руководством учителя.</w:t>
            </w:r>
          </w:p>
          <w:p w:rsidR="00213790" w:rsidRPr="00937D2B" w:rsidRDefault="00213790" w:rsidP="008E63FB">
            <w:pPr>
              <w:pStyle w:val="af7"/>
              <w:rPr>
                <w:rFonts w:ascii="Times New Roman" w:hAnsi="Times New Roman"/>
              </w:rPr>
            </w:pPr>
            <w:r w:rsidRPr="00937D2B">
              <w:rPr>
                <w:rFonts w:ascii="Times New Roman" w:hAnsi="Times New Roman"/>
              </w:rPr>
              <w:t>4. Использовать в своей деятельности простейшие при боры: линейку, треугольник и т.д.</w:t>
            </w:r>
          </w:p>
        </w:tc>
        <w:tc>
          <w:tcPr>
            <w:tcW w:w="4110" w:type="dxa"/>
          </w:tcPr>
          <w:p w:rsidR="00213790" w:rsidRPr="00937D2B" w:rsidRDefault="00213790" w:rsidP="008E63FB">
            <w:pPr>
              <w:pStyle w:val="af7"/>
              <w:rPr>
                <w:rFonts w:ascii="Times New Roman" w:hAnsi="Times New Roman"/>
              </w:rPr>
            </w:pPr>
            <w:r w:rsidRPr="00937D2B">
              <w:rPr>
                <w:rFonts w:ascii="Times New Roman" w:hAnsi="Times New Roman"/>
              </w:rPr>
              <w:t xml:space="preserve">1. Ориентироваться в учебнике: определять умения, которые будут сформированы на основе изучения данного раздела. </w:t>
            </w:r>
          </w:p>
          <w:p w:rsidR="00213790" w:rsidRPr="00937D2B" w:rsidRDefault="00213790" w:rsidP="008E63FB">
            <w:pPr>
              <w:pStyle w:val="af7"/>
              <w:rPr>
                <w:rFonts w:ascii="Times New Roman" w:hAnsi="Times New Roman"/>
              </w:rPr>
            </w:pPr>
            <w:r w:rsidRPr="00937D2B">
              <w:rPr>
                <w:rFonts w:ascii="Times New Roman" w:hAnsi="Times New Roman"/>
              </w:rPr>
              <w:t>2. Отвечать на простые вопросы учителя, находить нужную информацию в учебнике.</w:t>
            </w:r>
          </w:p>
          <w:p w:rsidR="00213790" w:rsidRPr="00937D2B" w:rsidRDefault="00213790" w:rsidP="008E63FB">
            <w:pPr>
              <w:pStyle w:val="af7"/>
              <w:rPr>
                <w:rFonts w:ascii="Times New Roman" w:hAnsi="Times New Roman"/>
              </w:rPr>
            </w:pPr>
            <w:r w:rsidRPr="00937D2B">
              <w:rPr>
                <w:rFonts w:ascii="Times New Roman" w:hAnsi="Times New Roman"/>
              </w:rPr>
              <w:t>3. Сравнивать предметы, объекты: находить общее и различие.</w:t>
            </w:r>
          </w:p>
          <w:p w:rsidR="00213790" w:rsidRPr="00937D2B" w:rsidRDefault="00213790" w:rsidP="008E63FB">
            <w:pPr>
              <w:pStyle w:val="af7"/>
              <w:rPr>
                <w:rFonts w:ascii="Times New Roman" w:hAnsi="Times New Roman"/>
              </w:rPr>
            </w:pPr>
            <w:r w:rsidRPr="00937D2B">
              <w:rPr>
                <w:rFonts w:ascii="Times New Roman" w:hAnsi="Times New Roman"/>
              </w:rPr>
              <w:t>4. Группировать предметы, объекты на основе существенных признаков.</w:t>
            </w:r>
          </w:p>
          <w:p w:rsidR="00213790" w:rsidRPr="00937D2B" w:rsidRDefault="00213790" w:rsidP="008E63FB">
            <w:pPr>
              <w:pStyle w:val="af7"/>
              <w:rPr>
                <w:rFonts w:ascii="Times New Roman" w:hAnsi="Times New Roman"/>
              </w:rPr>
            </w:pPr>
            <w:r w:rsidRPr="00937D2B">
              <w:rPr>
                <w:rFonts w:ascii="Times New Roman" w:hAnsi="Times New Roman"/>
              </w:rPr>
              <w:t xml:space="preserve">5. Подробно пересказывать прочитанное или прослушанное; определять тему. </w:t>
            </w:r>
          </w:p>
        </w:tc>
        <w:tc>
          <w:tcPr>
            <w:tcW w:w="3402" w:type="dxa"/>
          </w:tcPr>
          <w:p w:rsidR="00213790" w:rsidRPr="00937D2B" w:rsidRDefault="00213790" w:rsidP="008E63FB">
            <w:pPr>
              <w:pStyle w:val="af7"/>
              <w:rPr>
                <w:rFonts w:ascii="Times New Roman" w:hAnsi="Times New Roman"/>
              </w:rPr>
            </w:pPr>
            <w:r w:rsidRPr="00937D2B">
              <w:rPr>
                <w:rFonts w:ascii="Times New Roman" w:hAnsi="Times New Roman"/>
              </w:rPr>
              <w:t>1. Участвовать в диалоге на уроке и в жизненных ситуациях.</w:t>
            </w:r>
          </w:p>
          <w:p w:rsidR="00213790" w:rsidRPr="00937D2B" w:rsidRDefault="00213790" w:rsidP="008E63FB">
            <w:pPr>
              <w:pStyle w:val="af7"/>
              <w:rPr>
                <w:rFonts w:ascii="Times New Roman" w:hAnsi="Times New Roman"/>
              </w:rPr>
            </w:pPr>
            <w:r w:rsidRPr="00937D2B">
              <w:rPr>
                <w:rFonts w:ascii="Times New Roman" w:hAnsi="Times New Roman"/>
              </w:rPr>
              <w:t xml:space="preserve">2. Отвечать на вопросы учителя, товарищей по классу. </w:t>
            </w:r>
          </w:p>
          <w:p w:rsidR="00213790" w:rsidRPr="00937D2B" w:rsidRDefault="00213790" w:rsidP="008E63FB">
            <w:pPr>
              <w:pStyle w:val="af7"/>
              <w:rPr>
                <w:rFonts w:ascii="Times New Roman" w:hAnsi="Times New Roman"/>
              </w:rPr>
            </w:pPr>
            <w:r w:rsidRPr="00937D2B">
              <w:rPr>
                <w:rFonts w:ascii="Times New Roman" w:hAnsi="Times New Roman"/>
              </w:rPr>
              <w:t>2. Соблюдать простейшие нормы речевого этикета: здороваться, прощаться, благодарить.</w:t>
            </w:r>
          </w:p>
          <w:p w:rsidR="00213790" w:rsidRPr="00937D2B" w:rsidRDefault="00213790" w:rsidP="008E63FB">
            <w:pPr>
              <w:pStyle w:val="af7"/>
              <w:rPr>
                <w:rFonts w:ascii="Times New Roman" w:hAnsi="Times New Roman"/>
              </w:rPr>
            </w:pPr>
            <w:r w:rsidRPr="00937D2B">
              <w:rPr>
                <w:rFonts w:ascii="Times New Roman" w:hAnsi="Times New Roman"/>
              </w:rPr>
              <w:t>3. Слушать и понимать речь других.</w:t>
            </w:r>
          </w:p>
          <w:p w:rsidR="00213790" w:rsidRPr="00937D2B" w:rsidRDefault="00213790" w:rsidP="008E63FB">
            <w:pPr>
              <w:pStyle w:val="af7"/>
              <w:rPr>
                <w:rFonts w:ascii="Times New Roman" w:hAnsi="Times New Roman"/>
              </w:rPr>
            </w:pPr>
            <w:r w:rsidRPr="00937D2B">
              <w:rPr>
                <w:rFonts w:ascii="Times New Roman" w:hAnsi="Times New Roman"/>
              </w:rPr>
              <w:t xml:space="preserve">4. Участвовать  в паре. </w:t>
            </w:r>
          </w:p>
          <w:p w:rsidR="00213790" w:rsidRPr="00937D2B" w:rsidRDefault="00213790" w:rsidP="008E63FB">
            <w:pPr>
              <w:pStyle w:val="af7"/>
              <w:rPr>
                <w:rFonts w:ascii="Times New Roman" w:hAnsi="Times New Roman"/>
              </w:rPr>
            </w:pPr>
          </w:p>
        </w:tc>
      </w:tr>
      <w:tr w:rsidR="00213790" w:rsidRPr="00937D2B">
        <w:tc>
          <w:tcPr>
            <w:tcW w:w="959" w:type="dxa"/>
          </w:tcPr>
          <w:p w:rsidR="00213790" w:rsidRPr="00937D2B" w:rsidRDefault="00213790" w:rsidP="008E63FB">
            <w:pPr>
              <w:pStyle w:val="af7"/>
              <w:rPr>
                <w:rFonts w:ascii="Times New Roman" w:hAnsi="Times New Roman"/>
                <w:b/>
                <w:bCs/>
                <w:lang w:eastAsia="ru-RU"/>
              </w:rPr>
            </w:pPr>
            <w:r w:rsidRPr="00937D2B">
              <w:rPr>
                <w:rFonts w:ascii="Times New Roman" w:hAnsi="Times New Roman"/>
                <w:b/>
                <w:bCs/>
                <w:lang w:eastAsia="ru-RU"/>
              </w:rPr>
              <w:t>2 класс</w:t>
            </w:r>
          </w:p>
        </w:tc>
        <w:tc>
          <w:tcPr>
            <w:tcW w:w="3544" w:type="dxa"/>
          </w:tcPr>
          <w:p w:rsidR="00213790" w:rsidRPr="00937D2B" w:rsidRDefault="00213790" w:rsidP="008E63FB">
            <w:pPr>
              <w:pStyle w:val="af7"/>
              <w:ind w:right="-108"/>
              <w:rPr>
                <w:rFonts w:ascii="Times New Roman" w:hAnsi="Times New Roman"/>
                <w:lang w:eastAsia="ru-RU"/>
              </w:rPr>
            </w:pPr>
            <w:r w:rsidRPr="00937D2B">
              <w:rPr>
                <w:rFonts w:ascii="Times New Roman" w:hAnsi="Times New Roman"/>
                <w:lang w:eastAsia="ru-RU"/>
              </w:rPr>
              <w:t>1. Ценить и принимать следующие базовые ценности:  «добро»,«терпение»,«родина», «природа», «семья», «мир», «настоящий друг».</w:t>
            </w:r>
          </w:p>
          <w:p w:rsidR="00213790" w:rsidRPr="00937D2B" w:rsidRDefault="00213790" w:rsidP="008E63FB">
            <w:pPr>
              <w:pStyle w:val="af7"/>
              <w:ind w:right="-108"/>
              <w:rPr>
                <w:rFonts w:ascii="Times New Roman" w:hAnsi="Times New Roman"/>
                <w:lang w:eastAsia="ru-RU"/>
              </w:rPr>
            </w:pPr>
            <w:r w:rsidRPr="00937D2B">
              <w:rPr>
                <w:rFonts w:ascii="Times New Roman" w:hAnsi="Times New Roman"/>
                <w:lang w:eastAsia="ru-RU"/>
              </w:rPr>
              <w:t xml:space="preserve">2. Уважение к своему народу, к своей родине.  </w:t>
            </w:r>
          </w:p>
          <w:p w:rsidR="00213790" w:rsidRPr="00937D2B" w:rsidRDefault="00213790" w:rsidP="008E63FB">
            <w:pPr>
              <w:pStyle w:val="af7"/>
              <w:ind w:right="-108"/>
              <w:rPr>
                <w:rFonts w:ascii="Times New Roman" w:hAnsi="Times New Roman"/>
                <w:lang w:eastAsia="ru-RU"/>
              </w:rPr>
            </w:pPr>
            <w:r w:rsidRPr="00937D2B">
              <w:rPr>
                <w:rFonts w:ascii="Times New Roman" w:hAnsi="Times New Roman"/>
                <w:lang w:eastAsia="ru-RU"/>
              </w:rPr>
              <w:t xml:space="preserve">3. Освоение личностного смысла учения, желания учиться. </w:t>
            </w:r>
          </w:p>
          <w:p w:rsidR="00213790" w:rsidRPr="00937D2B" w:rsidRDefault="00213790" w:rsidP="008E63FB">
            <w:pPr>
              <w:pStyle w:val="af7"/>
              <w:ind w:right="-108"/>
              <w:rPr>
                <w:rFonts w:ascii="Times New Roman" w:hAnsi="Times New Roman"/>
                <w:lang w:eastAsia="ru-RU"/>
              </w:rPr>
            </w:pPr>
            <w:r w:rsidRPr="00937D2B">
              <w:rPr>
                <w:rFonts w:ascii="Times New Roman" w:hAnsi="Times New Roman"/>
                <w:lang w:eastAsia="ru-RU"/>
              </w:rPr>
              <w:t>4.Оценка жизненных ситуаций  и поступков героев художественных текстов с точки зрения общечеловеческих норм.</w:t>
            </w:r>
          </w:p>
        </w:tc>
        <w:tc>
          <w:tcPr>
            <w:tcW w:w="3402" w:type="dxa"/>
          </w:tcPr>
          <w:p w:rsidR="00213790" w:rsidRPr="00937D2B" w:rsidRDefault="00213790" w:rsidP="008E63FB">
            <w:pPr>
              <w:pStyle w:val="af7"/>
              <w:ind w:right="-108"/>
              <w:rPr>
                <w:rFonts w:ascii="Times New Roman" w:hAnsi="Times New Roman"/>
              </w:rPr>
            </w:pPr>
            <w:r w:rsidRPr="00937D2B">
              <w:rPr>
                <w:rFonts w:ascii="Times New Roman" w:hAnsi="Times New Roman"/>
              </w:rPr>
              <w:t>1. Самостоятельно организовы вать свое рабочее место.</w:t>
            </w:r>
          </w:p>
          <w:p w:rsidR="00213790" w:rsidRPr="00937D2B" w:rsidRDefault="00213790" w:rsidP="008E63FB">
            <w:pPr>
              <w:pStyle w:val="af7"/>
              <w:ind w:right="-108"/>
              <w:rPr>
                <w:rFonts w:ascii="Times New Roman" w:hAnsi="Times New Roman"/>
              </w:rPr>
            </w:pPr>
            <w:r w:rsidRPr="00937D2B">
              <w:rPr>
                <w:rFonts w:ascii="Times New Roman" w:hAnsi="Times New Roman"/>
              </w:rPr>
              <w:t>2. Следовать режиму органи зации учебной и внеучебной деятельности.</w:t>
            </w:r>
          </w:p>
          <w:p w:rsidR="00213790" w:rsidRPr="00937D2B" w:rsidRDefault="00213790" w:rsidP="008E63FB">
            <w:pPr>
              <w:pStyle w:val="af7"/>
              <w:ind w:right="-108"/>
              <w:rPr>
                <w:rFonts w:ascii="Times New Roman" w:hAnsi="Times New Roman"/>
              </w:rPr>
            </w:pPr>
            <w:r w:rsidRPr="00937D2B">
              <w:rPr>
                <w:rFonts w:ascii="Times New Roman" w:hAnsi="Times New Roman"/>
              </w:rPr>
              <w:t xml:space="preserve">3. Определять цель учебной деятельности с помощью учителя и самостоятельно. </w:t>
            </w:r>
          </w:p>
          <w:p w:rsidR="00213790" w:rsidRPr="00937D2B" w:rsidRDefault="00213790" w:rsidP="008E63FB">
            <w:pPr>
              <w:pStyle w:val="af7"/>
              <w:ind w:right="-108"/>
              <w:rPr>
                <w:rFonts w:ascii="Times New Roman" w:hAnsi="Times New Roman"/>
              </w:rPr>
            </w:pPr>
            <w:r w:rsidRPr="00937D2B">
              <w:rPr>
                <w:rFonts w:ascii="Times New Roman" w:hAnsi="Times New Roman"/>
              </w:rPr>
              <w:t>4. Определять план выполнения заданий на уроках, внеурочной деятельности, жизненных ситуациях под руководством учителя.</w:t>
            </w:r>
          </w:p>
          <w:p w:rsidR="00213790" w:rsidRPr="00937D2B" w:rsidRDefault="00213790" w:rsidP="008E63FB">
            <w:pPr>
              <w:pStyle w:val="af7"/>
              <w:ind w:right="-108"/>
              <w:rPr>
                <w:rFonts w:ascii="Times New Roman" w:hAnsi="Times New Roman"/>
              </w:rPr>
            </w:pPr>
            <w:r w:rsidRPr="00937D2B">
              <w:rPr>
                <w:rFonts w:ascii="Times New Roman" w:hAnsi="Times New Roman"/>
              </w:rPr>
              <w:lastRenderedPageBreak/>
              <w:t>5. Соотносить выполненное задание с образцом, предложен ным учителем.</w:t>
            </w:r>
          </w:p>
          <w:p w:rsidR="00213790" w:rsidRPr="00937D2B" w:rsidRDefault="00213790" w:rsidP="008E63FB">
            <w:pPr>
              <w:pStyle w:val="af7"/>
              <w:ind w:right="-108"/>
              <w:rPr>
                <w:rFonts w:ascii="Times New Roman" w:hAnsi="Times New Roman"/>
              </w:rPr>
            </w:pPr>
            <w:r w:rsidRPr="00937D2B">
              <w:rPr>
                <w:rFonts w:ascii="Times New Roman" w:hAnsi="Times New Roman"/>
              </w:rPr>
              <w:t xml:space="preserve">6. Использовать в работе прос тейшие инструменты и более сложные приборы (циркуль). </w:t>
            </w:r>
          </w:p>
          <w:p w:rsidR="00213790" w:rsidRPr="00937D2B" w:rsidRDefault="00213790" w:rsidP="008E63FB">
            <w:pPr>
              <w:pStyle w:val="af7"/>
              <w:ind w:right="-108"/>
              <w:rPr>
                <w:rFonts w:ascii="Times New Roman" w:hAnsi="Times New Roman"/>
              </w:rPr>
            </w:pPr>
            <w:r w:rsidRPr="00937D2B">
              <w:rPr>
                <w:rFonts w:ascii="Times New Roman" w:hAnsi="Times New Roman"/>
              </w:rPr>
              <w:t>7. Корректировать выполнение задания в дальнейшем.</w:t>
            </w:r>
          </w:p>
          <w:p w:rsidR="00213790" w:rsidRPr="00937D2B" w:rsidRDefault="00213790" w:rsidP="008E63FB">
            <w:pPr>
              <w:pStyle w:val="af7"/>
              <w:ind w:right="-108"/>
              <w:rPr>
                <w:rFonts w:ascii="Times New Roman" w:hAnsi="Times New Roman"/>
              </w:rPr>
            </w:pPr>
            <w:r w:rsidRPr="00937D2B">
              <w:rPr>
                <w:rFonts w:ascii="Times New Roman" w:hAnsi="Times New Roman"/>
              </w:rPr>
              <w:t xml:space="preserve">8. Оценка своего задания по следующим параметрам: легко выполнять, возникли сложности при выполнении. </w:t>
            </w:r>
          </w:p>
        </w:tc>
        <w:tc>
          <w:tcPr>
            <w:tcW w:w="4110" w:type="dxa"/>
          </w:tcPr>
          <w:p w:rsidR="00213790" w:rsidRPr="00937D2B" w:rsidRDefault="00213790" w:rsidP="008E63FB">
            <w:pPr>
              <w:pStyle w:val="af7"/>
              <w:ind w:right="-108"/>
              <w:rPr>
                <w:rFonts w:ascii="Times New Roman" w:hAnsi="Times New Roman"/>
              </w:rPr>
            </w:pPr>
            <w:r w:rsidRPr="00937D2B">
              <w:rPr>
                <w:rFonts w:ascii="Times New Roman" w:hAnsi="Times New Roman"/>
              </w:rPr>
              <w:lastRenderedPageBreak/>
              <w:t xml:space="preserve">1. Ориентироваться в учебнике: определять умения, которые будут сформированы на основе изучения данного раздела; определять круг своего незнания. </w:t>
            </w:r>
          </w:p>
          <w:p w:rsidR="00213790" w:rsidRPr="00937D2B" w:rsidRDefault="00213790" w:rsidP="008E63FB">
            <w:pPr>
              <w:pStyle w:val="af7"/>
              <w:ind w:right="-108"/>
              <w:rPr>
                <w:rFonts w:ascii="Times New Roman" w:hAnsi="Times New Roman"/>
              </w:rPr>
            </w:pPr>
            <w:r w:rsidRPr="00937D2B">
              <w:rPr>
                <w:rFonts w:ascii="Times New Roman" w:hAnsi="Times New Roman"/>
              </w:rPr>
              <w:t>2. Отвечать на простые  и сложные вопросы учителя, самим задавать вопросы, находить нужную информацию в учебнике.</w:t>
            </w:r>
          </w:p>
          <w:p w:rsidR="00213790" w:rsidRPr="00937D2B" w:rsidRDefault="00213790" w:rsidP="008E63FB">
            <w:pPr>
              <w:pStyle w:val="af7"/>
              <w:ind w:right="-108"/>
              <w:rPr>
                <w:rFonts w:ascii="Times New Roman" w:hAnsi="Times New Roman"/>
              </w:rPr>
            </w:pPr>
            <w:r w:rsidRPr="00937D2B">
              <w:rPr>
                <w:rFonts w:ascii="Times New Roman" w:hAnsi="Times New Roman"/>
              </w:rPr>
              <w:t xml:space="preserve">3. Сравнивать и группировать предметы, объекты по нескольким основаниям; находить закономерности; самостоятельно </w:t>
            </w:r>
            <w:r w:rsidRPr="00937D2B">
              <w:rPr>
                <w:rFonts w:ascii="Times New Roman" w:hAnsi="Times New Roman"/>
              </w:rPr>
              <w:lastRenderedPageBreak/>
              <w:t xml:space="preserve">продолжать их по установленном правилу. </w:t>
            </w:r>
          </w:p>
          <w:p w:rsidR="00213790" w:rsidRPr="00937D2B" w:rsidRDefault="00213790" w:rsidP="008E63FB">
            <w:pPr>
              <w:pStyle w:val="af7"/>
              <w:ind w:right="-108"/>
              <w:rPr>
                <w:rFonts w:ascii="Times New Roman" w:hAnsi="Times New Roman"/>
              </w:rPr>
            </w:pPr>
            <w:r w:rsidRPr="00937D2B">
              <w:rPr>
                <w:rFonts w:ascii="Times New Roman" w:hAnsi="Times New Roman"/>
              </w:rPr>
              <w:t xml:space="preserve"> 4. Подробно пересказывать прочитанное или прослушанное; составлять простой план .</w:t>
            </w:r>
          </w:p>
          <w:p w:rsidR="00213790" w:rsidRPr="00937D2B" w:rsidRDefault="00213790" w:rsidP="008E63FB">
            <w:pPr>
              <w:pStyle w:val="af7"/>
              <w:ind w:right="-108"/>
              <w:rPr>
                <w:rFonts w:ascii="Times New Roman" w:hAnsi="Times New Roman"/>
              </w:rPr>
            </w:pPr>
            <w:r w:rsidRPr="00937D2B">
              <w:rPr>
                <w:rFonts w:ascii="Times New Roman" w:hAnsi="Times New Roman"/>
              </w:rPr>
              <w:t xml:space="preserve">5. Определять, в каких источниках  можно найти необходимую информацию для выполнения задания. </w:t>
            </w:r>
          </w:p>
          <w:p w:rsidR="00213790" w:rsidRPr="00937D2B" w:rsidRDefault="00213790" w:rsidP="008E63FB">
            <w:pPr>
              <w:pStyle w:val="af7"/>
              <w:ind w:right="-108"/>
              <w:rPr>
                <w:rFonts w:ascii="Times New Roman" w:hAnsi="Times New Roman"/>
              </w:rPr>
            </w:pPr>
            <w:r w:rsidRPr="00937D2B">
              <w:rPr>
                <w:rFonts w:ascii="Times New Roman" w:hAnsi="Times New Roman"/>
              </w:rPr>
              <w:t>6. Находить необходимую информацию, как в учебнике, так и в  словарях в учебнике.</w:t>
            </w:r>
          </w:p>
          <w:p w:rsidR="00213790" w:rsidRPr="00937D2B" w:rsidRDefault="00213790" w:rsidP="008E63FB">
            <w:pPr>
              <w:pStyle w:val="af7"/>
              <w:ind w:right="-108"/>
              <w:rPr>
                <w:rFonts w:ascii="Times New Roman" w:hAnsi="Times New Roman"/>
              </w:rPr>
            </w:pPr>
            <w:r w:rsidRPr="00937D2B">
              <w:rPr>
                <w:rFonts w:ascii="Times New Roman" w:hAnsi="Times New Roman"/>
              </w:rPr>
              <w:t>7. Наблюдать и делать самостоятельные  простые выводы</w:t>
            </w:r>
          </w:p>
        </w:tc>
        <w:tc>
          <w:tcPr>
            <w:tcW w:w="3402" w:type="dxa"/>
          </w:tcPr>
          <w:p w:rsidR="00213790" w:rsidRPr="00937D2B" w:rsidRDefault="00213790" w:rsidP="008E63FB">
            <w:pPr>
              <w:pStyle w:val="af7"/>
              <w:ind w:right="-108"/>
              <w:rPr>
                <w:rFonts w:ascii="Times New Roman" w:hAnsi="Times New Roman"/>
              </w:rPr>
            </w:pPr>
            <w:r w:rsidRPr="00937D2B">
              <w:rPr>
                <w:rFonts w:ascii="Times New Roman" w:hAnsi="Times New Roman"/>
              </w:rPr>
              <w:lastRenderedPageBreak/>
              <w:t>1.Участвовать в диалоге; слушать и понимать других, высказывать свою точку зрения на события, поступки.</w:t>
            </w:r>
          </w:p>
          <w:p w:rsidR="00213790" w:rsidRPr="00937D2B" w:rsidRDefault="00213790" w:rsidP="008E63FB">
            <w:pPr>
              <w:pStyle w:val="af7"/>
              <w:ind w:right="-108"/>
              <w:rPr>
                <w:rFonts w:ascii="Times New Roman" w:hAnsi="Times New Roman"/>
              </w:rPr>
            </w:pPr>
            <w:r w:rsidRPr="00937D2B">
              <w:rPr>
                <w:rFonts w:ascii="Times New Roman" w:hAnsi="Times New Roman"/>
              </w:rPr>
              <w:t xml:space="preserve">2.Оформлять свои мысли в устной и письменной речи с учетом своих учебных и жизненных речевых ситуаций. </w:t>
            </w:r>
          </w:p>
          <w:p w:rsidR="00213790" w:rsidRPr="00937D2B" w:rsidRDefault="00213790" w:rsidP="008E63FB">
            <w:pPr>
              <w:pStyle w:val="af7"/>
              <w:ind w:right="-108"/>
              <w:rPr>
                <w:rFonts w:ascii="Times New Roman" w:hAnsi="Times New Roman"/>
              </w:rPr>
            </w:pPr>
            <w:r w:rsidRPr="00937D2B">
              <w:rPr>
                <w:rFonts w:ascii="Times New Roman" w:hAnsi="Times New Roman"/>
              </w:rPr>
              <w:t xml:space="preserve">3.Читать вслух и про себя тексты учебников, других художественных и научно-популярных книг, понимать прочитанное. </w:t>
            </w:r>
          </w:p>
          <w:p w:rsidR="00213790" w:rsidRPr="00937D2B" w:rsidRDefault="00213790" w:rsidP="008E63FB">
            <w:pPr>
              <w:pStyle w:val="af7"/>
              <w:ind w:right="-108"/>
              <w:rPr>
                <w:rFonts w:ascii="Times New Roman" w:hAnsi="Times New Roman"/>
              </w:rPr>
            </w:pPr>
            <w:r w:rsidRPr="00937D2B">
              <w:rPr>
                <w:rFonts w:ascii="Times New Roman" w:hAnsi="Times New Roman"/>
              </w:rPr>
              <w:lastRenderedPageBreak/>
              <w:t>4. Выполняя различные роли в группе, сотрудничать в совместном решении проблемы (задачи).</w:t>
            </w:r>
          </w:p>
          <w:p w:rsidR="00213790" w:rsidRPr="00937D2B" w:rsidRDefault="00213790" w:rsidP="008E63FB">
            <w:pPr>
              <w:pStyle w:val="af7"/>
              <w:ind w:right="-108"/>
              <w:rPr>
                <w:rFonts w:ascii="Times New Roman" w:hAnsi="Times New Roman"/>
                <w:lang w:eastAsia="ru-RU"/>
              </w:rPr>
            </w:pPr>
          </w:p>
        </w:tc>
      </w:tr>
      <w:tr w:rsidR="00213790" w:rsidRPr="00937D2B">
        <w:trPr>
          <w:trHeight w:val="983"/>
        </w:trPr>
        <w:tc>
          <w:tcPr>
            <w:tcW w:w="959" w:type="dxa"/>
          </w:tcPr>
          <w:p w:rsidR="00213790" w:rsidRPr="00937D2B" w:rsidRDefault="00213790" w:rsidP="008E63FB">
            <w:pPr>
              <w:pStyle w:val="af7"/>
              <w:rPr>
                <w:rFonts w:ascii="Times New Roman" w:hAnsi="Times New Roman"/>
                <w:b/>
                <w:bCs/>
                <w:lang w:eastAsia="ru-RU"/>
              </w:rPr>
            </w:pPr>
            <w:r w:rsidRPr="00937D2B">
              <w:rPr>
                <w:rFonts w:ascii="Times New Roman" w:hAnsi="Times New Roman"/>
                <w:b/>
                <w:bCs/>
                <w:lang w:eastAsia="ru-RU"/>
              </w:rPr>
              <w:lastRenderedPageBreak/>
              <w:t>3 класс</w:t>
            </w:r>
          </w:p>
        </w:tc>
        <w:tc>
          <w:tcPr>
            <w:tcW w:w="3544" w:type="dxa"/>
          </w:tcPr>
          <w:p w:rsidR="00213790" w:rsidRPr="00937D2B" w:rsidRDefault="00213790" w:rsidP="008E63FB">
            <w:pPr>
              <w:pStyle w:val="af7"/>
              <w:rPr>
                <w:rFonts w:ascii="Times New Roman" w:hAnsi="Times New Roman"/>
                <w:lang w:eastAsia="ru-RU"/>
              </w:rPr>
            </w:pPr>
            <w:r w:rsidRPr="00937D2B">
              <w:rPr>
                <w:rFonts w:ascii="Times New Roman" w:hAnsi="Times New Roman"/>
                <w:lang w:eastAsia="ru-RU"/>
              </w:rPr>
              <w:t>1. Ценить и принимать следующие базовые ценности:  «добро», «терпение», «родина», «природа», «семья», «мир»,  «настоящий друг», «справедливость», «желание понимать друг друга», «понимать позицию другого».</w:t>
            </w:r>
          </w:p>
          <w:p w:rsidR="00213790" w:rsidRPr="00937D2B" w:rsidRDefault="00213790" w:rsidP="008E63FB">
            <w:pPr>
              <w:pStyle w:val="af7"/>
              <w:rPr>
                <w:rFonts w:ascii="Times New Roman" w:hAnsi="Times New Roman"/>
                <w:lang w:eastAsia="ru-RU"/>
              </w:rPr>
            </w:pPr>
            <w:r w:rsidRPr="00937D2B">
              <w:rPr>
                <w:rFonts w:ascii="Times New Roman" w:hAnsi="Times New Roman"/>
                <w:lang w:eastAsia="ru-RU"/>
              </w:rPr>
              <w:t>2. Уважение к своему народу, к другим народам, терпимость к обычаям и традициям других народов.</w:t>
            </w:r>
          </w:p>
          <w:p w:rsidR="00213790" w:rsidRPr="00937D2B" w:rsidRDefault="00213790" w:rsidP="008E63FB">
            <w:pPr>
              <w:pStyle w:val="af7"/>
              <w:rPr>
                <w:rFonts w:ascii="Times New Roman" w:hAnsi="Times New Roman"/>
                <w:lang w:eastAsia="ru-RU"/>
              </w:rPr>
            </w:pPr>
            <w:r w:rsidRPr="00937D2B">
              <w:rPr>
                <w:rFonts w:ascii="Times New Roman" w:hAnsi="Times New Roman"/>
                <w:lang w:eastAsia="ru-RU"/>
              </w:rPr>
              <w:t>3. Освоение личностного смысла учения; желания продолжать свою учебу.</w:t>
            </w:r>
          </w:p>
          <w:p w:rsidR="00213790" w:rsidRPr="00937D2B" w:rsidRDefault="00213790" w:rsidP="008E63FB">
            <w:pPr>
              <w:pStyle w:val="af7"/>
              <w:rPr>
                <w:rFonts w:ascii="Times New Roman" w:hAnsi="Times New Roman"/>
                <w:lang w:eastAsia="ru-RU"/>
              </w:rPr>
            </w:pPr>
            <w:r w:rsidRPr="00937D2B">
              <w:rPr>
                <w:rFonts w:ascii="Times New Roman" w:hAnsi="Times New Roman"/>
                <w:lang w:eastAsia="ru-RU"/>
              </w:rPr>
              <w:t>4. Оценка жизненных ситуаций  и поступков героев художественных текстов с точки зрения общечеловеческих норм, нравственных и этических ценностей.</w:t>
            </w:r>
          </w:p>
        </w:tc>
        <w:tc>
          <w:tcPr>
            <w:tcW w:w="3402" w:type="dxa"/>
          </w:tcPr>
          <w:p w:rsidR="00213790" w:rsidRPr="00937D2B" w:rsidRDefault="00213790" w:rsidP="008E63FB">
            <w:pPr>
              <w:pStyle w:val="af7"/>
              <w:ind w:right="-108"/>
              <w:rPr>
                <w:rFonts w:ascii="Times New Roman" w:hAnsi="Times New Roman"/>
              </w:rPr>
            </w:pPr>
            <w:r w:rsidRPr="00937D2B">
              <w:rPr>
                <w:rFonts w:ascii="Times New Roman" w:hAnsi="Times New Roman"/>
              </w:rPr>
              <w:t>1. Самостоятельно организовы вать свое рабочее место в соотве тствии с целью выполнения заданий.</w:t>
            </w:r>
          </w:p>
          <w:p w:rsidR="00213790" w:rsidRPr="00937D2B" w:rsidRDefault="00213790" w:rsidP="008E63FB">
            <w:pPr>
              <w:pStyle w:val="af7"/>
              <w:ind w:right="-108"/>
              <w:rPr>
                <w:rFonts w:ascii="Times New Roman" w:hAnsi="Times New Roman"/>
              </w:rPr>
            </w:pPr>
            <w:r w:rsidRPr="00937D2B">
              <w:rPr>
                <w:rFonts w:ascii="Times New Roman" w:hAnsi="Times New Roman"/>
              </w:rPr>
              <w:t>2. Самостоятельно определять важность или необходимость выполнения разл. задания в учеб. процессе и жизненных ситуациях.</w:t>
            </w:r>
          </w:p>
          <w:p w:rsidR="00213790" w:rsidRPr="00937D2B" w:rsidRDefault="00213790" w:rsidP="008E63FB">
            <w:pPr>
              <w:pStyle w:val="af7"/>
              <w:ind w:right="-108"/>
              <w:rPr>
                <w:rFonts w:ascii="Times New Roman" w:hAnsi="Times New Roman"/>
              </w:rPr>
            </w:pPr>
            <w:r w:rsidRPr="00937D2B">
              <w:rPr>
                <w:rFonts w:ascii="Times New Roman" w:hAnsi="Times New Roman"/>
              </w:rPr>
              <w:t xml:space="preserve">3. Определять цель учебной деятельности с помощью самостоятельно. </w:t>
            </w:r>
          </w:p>
          <w:p w:rsidR="00213790" w:rsidRPr="00937D2B" w:rsidRDefault="00213790" w:rsidP="008E63FB">
            <w:pPr>
              <w:pStyle w:val="af7"/>
              <w:ind w:right="-108"/>
              <w:rPr>
                <w:rFonts w:ascii="Times New Roman" w:hAnsi="Times New Roman"/>
              </w:rPr>
            </w:pPr>
            <w:r w:rsidRPr="00937D2B">
              <w:rPr>
                <w:rFonts w:ascii="Times New Roman" w:hAnsi="Times New Roman"/>
              </w:rPr>
              <w:t>4. Определять план выполнения заданий на уроках, внеурочной деятельности, жизненных ситуа циях под руководством учителя.</w:t>
            </w:r>
          </w:p>
          <w:p w:rsidR="00213790" w:rsidRPr="00937D2B" w:rsidRDefault="00213790" w:rsidP="008E63FB">
            <w:pPr>
              <w:pStyle w:val="af7"/>
              <w:ind w:right="-108"/>
              <w:rPr>
                <w:rFonts w:ascii="Times New Roman" w:hAnsi="Times New Roman"/>
              </w:rPr>
            </w:pPr>
            <w:r w:rsidRPr="00937D2B">
              <w:rPr>
                <w:rFonts w:ascii="Times New Roman" w:hAnsi="Times New Roman"/>
              </w:rPr>
              <w:t xml:space="preserve">5. Определять правильность выполненного задания на основе сравнения с предыдущими заданиями, или </w:t>
            </w:r>
            <w:r w:rsidRPr="00937D2B">
              <w:rPr>
                <w:rFonts w:ascii="Times New Roman" w:hAnsi="Times New Roman"/>
              </w:rPr>
              <w:lastRenderedPageBreak/>
              <w:t xml:space="preserve">на основе различных образцов. </w:t>
            </w:r>
          </w:p>
          <w:p w:rsidR="00213790" w:rsidRPr="00937D2B" w:rsidRDefault="00213790" w:rsidP="008E63FB">
            <w:pPr>
              <w:pStyle w:val="af7"/>
              <w:ind w:right="-108"/>
              <w:rPr>
                <w:rFonts w:ascii="Times New Roman" w:hAnsi="Times New Roman"/>
              </w:rPr>
            </w:pPr>
            <w:r w:rsidRPr="00937D2B">
              <w:rPr>
                <w:rFonts w:ascii="Times New Roman" w:hAnsi="Times New Roman"/>
              </w:rPr>
              <w:t>6. Корректировать выполнение задания в соответствии с планом,</w:t>
            </w:r>
            <w:r w:rsidR="003F6E3D">
              <w:rPr>
                <w:rFonts w:ascii="Times New Roman" w:hAnsi="Times New Roman"/>
              </w:rPr>
              <w:t xml:space="preserve"> условиями выполнения, результа</w:t>
            </w:r>
            <w:r w:rsidRPr="00937D2B">
              <w:rPr>
                <w:rFonts w:ascii="Times New Roman" w:hAnsi="Times New Roman"/>
              </w:rPr>
              <w:t xml:space="preserve">том действий на определенном этапе. </w:t>
            </w:r>
          </w:p>
          <w:p w:rsidR="00213790" w:rsidRPr="00937D2B" w:rsidRDefault="00213790" w:rsidP="008E63FB">
            <w:pPr>
              <w:pStyle w:val="af7"/>
              <w:ind w:right="-108"/>
              <w:rPr>
                <w:rFonts w:ascii="Times New Roman" w:hAnsi="Times New Roman"/>
              </w:rPr>
            </w:pPr>
            <w:r w:rsidRPr="00937D2B">
              <w:rPr>
                <w:rFonts w:ascii="Times New Roman" w:hAnsi="Times New Roman"/>
              </w:rPr>
              <w:t xml:space="preserve">7. Использовать в работе лите ратуру, инструменты, приборы. </w:t>
            </w:r>
          </w:p>
          <w:p w:rsidR="00213790" w:rsidRPr="00937D2B" w:rsidRDefault="00213790" w:rsidP="008E63FB">
            <w:pPr>
              <w:pStyle w:val="af7"/>
              <w:ind w:right="-108"/>
              <w:rPr>
                <w:rFonts w:ascii="Times New Roman" w:hAnsi="Times New Roman"/>
              </w:rPr>
            </w:pPr>
            <w:r w:rsidRPr="00937D2B">
              <w:rPr>
                <w:rFonts w:ascii="Times New Roman" w:hAnsi="Times New Roman"/>
              </w:rPr>
              <w:t>8. Оценка своего задания по  параметрам, заранее представленным.</w:t>
            </w:r>
          </w:p>
        </w:tc>
        <w:tc>
          <w:tcPr>
            <w:tcW w:w="4110" w:type="dxa"/>
          </w:tcPr>
          <w:p w:rsidR="00213790" w:rsidRPr="00937D2B" w:rsidRDefault="00213790" w:rsidP="008E63FB">
            <w:pPr>
              <w:pStyle w:val="af7"/>
              <w:rPr>
                <w:rFonts w:ascii="Times New Roman" w:hAnsi="Times New Roman"/>
              </w:rPr>
            </w:pPr>
            <w:r w:rsidRPr="00937D2B">
              <w:rPr>
                <w:rFonts w:ascii="Times New Roman" w:hAnsi="Times New Roman"/>
              </w:rPr>
              <w:lastRenderedPageBreak/>
              <w:t xml:space="preserve">1. Ориентироваться в учебнике: определять умения, которые будут сформированы на основе изучения данного раздела; определять круг своего незнания; планировать свою работу по изучению незнакомого материала.  </w:t>
            </w:r>
          </w:p>
          <w:p w:rsidR="00213790" w:rsidRPr="00937D2B" w:rsidRDefault="00213790" w:rsidP="008E63FB">
            <w:pPr>
              <w:pStyle w:val="af7"/>
              <w:rPr>
                <w:rFonts w:ascii="Times New Roman" w:hAnsi="Times New Roman"/>
              </w:rPr>
            </w:pPr>
            <w:r w:rsidRPr="00937D2B">
              <w:rPr>
                <w:rFonts w:ascii="Times New Roman" w:hAnsi="Times New Roman"/>
              </w:rPr>
              <w:t>2. Самостоятельно предполагать, какая  дополнительная информация буде нужна для изучения незнакомого материала;</w:t>
            </w:r>
          </w:p>
          <w:p w:rsidR="00213790" w:rsidRPr="00937D2B" w:rsidRDefault="00213790" w:rsidP="008E63FB">
            <w:pPr>
              <w:pStyle w:val="af7"/>
              <w:rPr>
                <w:rFonts w:ascii="Times New Roman" w:hAnsi="Times New Roman"/>
              </w:rPr>
            </w:pPr>
            <w:r w:rsidRPr="00937D2B">
              <w:rPr>
                <w:rFonts w:ascii="Times New Roman" w:hAnsi="Times New Roman"/>
              </w:rPr>
              <w:t>отбирать необходимые источники информации среди предложенных учителем словарей, энциклопедий, справочников.</w:t>
            </w:r>
          </w:p>
          <w:p w:rsidR="00213790" w:rsidRPr="00937D2B" w:rsidRDefault="00213790" w:rsidP="008E63FB">
            <w:pPr>
              <w:pStyle w:val="af7"/>
              <w:rPr>
                <w:rFonts w:ascii="Times New Roman" w:hAnsi="Times New Roman"/>
              </w:rPr>
            </w:pPr>
            <w:r w:rsidRPr="00937D2B">
              <w:rPr>
                <w:rFonts w:ascii="Times New Roman" w:hAnsi="Times New Roman"/>
              </w:rPr>
              <w:t xml:space="preserve">3. Извлекать информацию, представ ленную в разных формах (текст, таблица, схема, экспонат, модель, </w:t>
            </w:r>
          </w:p>
          <w:p w:rsidR="00213790" w:rsidRPr="00937D2B" w:rsidRDefault="00213790" w:rsidP="008E63FB">
            <w:pPr>
              <w:pStyle w:val="af7"/>
              <w:rPr>
                <w:rFonts w:ascii="Times New Roman" w:hAnsi="Times New Roman"/>
              </w:rPr>
            </w:pPr>
            <w:r w:rsidRPr="00937D2B">
              <w:rPr>
                <w:rFonts w:ascii="Times New Roman" w:hAnsi="Times New Roman"/>
              </w:rPr>
              <w:t>а, иллюстрация и др.)</w:t>
            </w:r>
          </w:p>
          <w:p w:rsidR="00213790" w:rsidRPr="00937D2B" w:rsidRDefault="00213790" w:rsidP="008E63FB">
            <w:pPr>
              <w:pStyle w:val="af7"/>
              <w:rPr>
                <w:rFonts w:ascii="Times New Roman" w:hAnsi="Times New Roman"/>
              </w:rPr>
            </w:pPr>
            <w:r w:rsidRPr="00937D2B">
              <w:rPr>
                <w:rFonts w:ascii="Times New Roman" w:hAnsi="Times New Roman"/>
              </w:rPr>
              <w:t xml:space="preserve">4. Представлять информацию в виде текста, таблицы, схемы, в том числе с </w:t>
            </w:r>
            <w:r w:rsidRPr="00937D2B">
              <w:rPr>
                <w:rFonts w:ascii="Times New Roman" w:hAnsi="Times New Roman"/>
              </w:rPr>
              <w:lastRenderedPageBreak/>
              <w:t>помощью ИКТ.</w:t>
            </w:r>
          </w:p>
          <w:p w:rsidR="00213790" w:rsidRPr="00937D2B" w:rsidRDefault="00213790" w:rsidP="008E63FB">
            <w:pPr>
              <w:pStyle w:val="af7"/>
              <w:rPr>
                <w:rFonts w:ascii="Times New Roman" w:hAnsi="Times New Roman"/>
                <w:lang w:eastAsia="ru-RU"/>
              </w:rPr>
            </w:pPr>
            <w:r w:rsidRPr="00937D2B">
              <w:rPr>
                <w:rFonts w:ascii="Times New Roman" w:hAnsi="Times New Roman"/>
              </w:rPr>
              <w:t xml:space="preserve">5. Анализировать, сравнивать, группировать различные объекты, явления, факты. </w:t>
            </w:r>
          </w:p>
        </w:tc>
        <w:tc>
          <w:tcPr>
            <w:tcW w:w="3402" w:type="dxa"/>
          </w:tcPr>
          <w:p w:rsidR="00213790" w:rsidRPr="00937D2B" w:rsidRDefault="00213790" w:rsidP="008E63FB">
            <w:pPr>
              <w:pStyle w:val="af7"/>
              <w:rPr>
                <w:rFonts w:ascii="Times New Roman" w:hAnsi="Times New Roman"/>
              </w:rPr>
            </w:pPr>
            <w:r w:rsidRPr="00937D2B">
              <w:rPr>
                <w:rFonts w:ascii="Times New Roman" w:hAnsi="Times New Roman"/>
              </w:rPr>
              <w:lastRenderedPageBreak/>
              <w:t>1. Участвовать в диалоге; слушать и понимать других, высказывать свою точку зрения на события, поступки.</w:t>
            </w:r>
          </w:p>
          <w:p w:rsidR="00213790" w:rsidRPr="00937D2B" w:rsidRDefault="00213790" w:rsidP="008E63FB">
            <w:pPr>
              <w:pStyle w:val="af7"/>
              <w:rPr>
                <w:rFonts w:ascii="Times New Roman" w:hAnsi="Times New Roman"/>
              </w:rPr>
            </w:pPr>
            <w:r w:rsidRPr="00937D2B">
              <w:rPr>
                <w:rFonts w:ascii="Times New Roman" w:hAnsi="Times New Roman"/>
              </w:rPr>
              <w:t xml:space="preserve">2.Оформлять свои мысли в устной и письменной речи с учетом своих учебных и жизненных речевых ситуаций. </w:t>
            </w:r>
          </w:p>
          <w:p w:rsidR="00213790" w:rsidRPr="00937D2B" w:rsidRDefault="00213790" w:rsidP="008E63FB">
            <w:pPr>
              <w:pStyle w:val="af7"/>
              <w:rPr>
                <w:rFonts w:ascii="Times New Roman" w:hAnsi="Times New Roman"/>
              </w:rPr>
            </w:pPr>
            <w:r w:rsidRPr="00937D2B">
              <w:rPr>
                <w:rFonts w:ascii="Times New Roman" w:hAnsi="Times New Roman"/>
              </w:rPr>
              <w:t xml:space="preserve">3.Читать вслух и про себя тексты учебников, других художественных и научно-популярных книг, понимать прочитанное. </w:t>
            </w:r>
          </w:p>
          <w:p w:rsidR="00213790" w:rsidRPr="00937D2B" w:rsidRDefault="00213790" w:rsidP="008E63FB">
            <w:pPr>
              <w:pStyle w:val="af7"/>
              <w:rPr>
                <w:rFonts w:ascii="Times New Roman" w:hAnsi="Times New Roman"/>
              </w:rPr>
            </w:pPr>
            <w:r w:rsidRPr="00937D2B">
              <w:rPr>
                <w:rFonts w:ascii="Times New Roman" w:hAnsi="Times New Roman"/>
              </w:rPr>
              <w:t>4. Выполняя различные роли в группе, сотрудничать в совместном решении проблемы (задачи).</w:t>
            </w:r>
          </w:p>
          <w:p w:rsidR="00213790" w:rsidRPr="00937D2B" w:rsidRDefault="00213790" w:rsidP="008E63FB">
            <w:pPr>
              <w:pStyle w:val="af7"/>
              <w:rPr>
                <w:rFonts w:ascii="Times New Roman" w:hAnsi="Times New Roman"/>
              </w:rPr>
            </w:pPr>
            <w:r w:rsidRPr="00937D2B">
              <w:rPr>
                <w:rFonts w:ascii="Times New Roman" w:hAnsi="Times New Roman"/>
              </w:rPr>
              <w:t xml:space="preserve">5. Отстаивать свою точку зрения, соблюдая правила речевого этикета. </w:t>
            </w:r>
          </w:p>
          <w:p w:rsidR="00213790" w:rsidRPr="00937D2B" w:rsidRDefault="00213790" w:rsidP="008E63FB">
            <w:pPr>
              <w:pStyle w:val="af7"/>
              <w:rPr>
                <w:rFonts w:ascii="Times New Roman" w:hAnsi="Times New Roman"/>
                <w:lang w:eastAsia="ru-RU"/>
              </w:rPr>
            </w:pPr>
            <w:r w:rsidRPr="00937D2B">
              <w:rPr>
                <w:rFonts w:ascii="Times New Roman" w:hAnsi="Times New Roman"/>
                <w:lang w:eastAsia="ru-RU"/>
              </w:rPr>
              <w:t xml:space="preserve">6. Критично относиться к </w:t>
            </w:r>
            <w:r w:rsidRPr="00937D2B">
              <w:rPr>
                <w:rFonts w:ascii="Times New Roman" w:hAnsi="Times New Roman"/>
                <w:lang w:eastAsia="ru-RU"/>
              </w:rPr>
              <w:lastRenderedPageBreak/>
              <w:t>своему мнению</w:t>
            </w:r>
          </w:p>
          <w:p w:rsidR="00213790" w:rsidRPr="00937D2B" w:rsidRDefault="00213790" w:rsidP="008E63FB">
            <w:pPr>
              <w:pStyle w:val="af7"/>
              <w:rPr>
                <w:rFonts w:ascii="Times New Roman" w:hAnsi="Times New Roman"/>
              </w:rPr>
            </w:pPr>
            <w:r w:rsidRPr="00937D2B">
              <w:rPr>
                <w:rFonts w:ascii="Times New Roman" w:hAnsi="Times New Roman"/>
              </w:rPr>
              <w:t xml:space="preserve">7. Понимать точку зрения другого </w:t>
            </w:r>
          </w:p>
          <w:p w:rsidR="00213790" w:rsidRPr="00937D2B" w:rsidRDefault="00213790" w:rsidP="007A1E0D">
            <w:pPr>
              <w:pStyle w:val="af7"/>
              <w:rPr>
                <w:rFonts w:ascii="Times New Roman" w:hAnsi="Times New Roman"/>
                <w:lang w:eastAsia="ru-RU"/>
              </w:rPr>
            </w:pPr>
            <w:r w:rsidRPr="00937D2B">
              <w:rPr>
                <w:rFonts w:ascii="Times New Roman" w:hAnsi="Times New Roman"/>
              </w:rPr>
              <w:t>8. Участвовать в работе группы, распределять роли, договариваться друг с другом.</w:t>
            </w:r>
          </w:p>
        </w:tc>
      </w:tr>
      <w:tr w:rsidR="00213790" w:rsidRPr="00937D2B">
        <w:tc>
          <w:tcPr>
            <w:tcW w:w="959" w:type="dxa"/>
          </w:tcPr>
          <w:p w:rsidR="00213790" w:rsidRPr="00937D2B" w:rsidRDefault="00213790" w:rsidP="008E63FB">
            <w:pPr>
              <w:pStyle w:val="af7"/>
              <w:rPr>
                <w:rFonts w:ascii="Times New Roman" w:hAnsi="Times New Roman"/>
                <w:b/>
                <w:bCs/>
                <w:lang w:eastAsia="ru-RU"/>
              </w:rPr>
            </w:pPr>
            <w:r w:rsidRPr="00937D2B">
              <w:rPr>
                <w:rFonts w:ascii="Times New Roman" w:hAnsi="Times New Roman"/>
                <w:b/>
                <w:bCs/>
                <w:lang w:eastAsia="ru-RU"/>
              </w:rPr>
              <w:lastRenderedPageBreak/>
              <w:t>4 класс</w:t>
            </w:r>
          </w:p>
        </w:tc>
        <w:tc>
          <w:tcPr>
            <w:tcW w:w="3544" w:type="dxa"/>
          </w:tcPr>
          <w:p w:rsidR="00213790" w:rsidRPr="00937D2B" w:rsidRDefault="00213790" w:rsidP="008E63FB">
            <w:pPr>
              <w:pStyle w:val="af7"/>
              <w:rPr>
                <w:rFonts w:ascii="Times New Roman" w:hAnsi="Times New Roman"/>
                <w:lang w:eastAsia="ru-RU"/>
              </w:rPr>
            </w:pPr>
            <w:r w:rsidRPr="00937D2B">
              <w:rPr>
                <w:rFonts w:ascii="Times New Roman" w:hAnsi="Times New Roman"/>
                <w:lang w:eastAsia="ru-RU"/>
              </w:rPr>
              <w:t>1. Ценить и принимать следующие базовые ценности:  «добро», «терпение», «родина», «природа», «семья», «мир», «настоящий друг», «справедли</w:t>
            </w:r>
            <w:r w:rsidR="003F6E3D">
              <w:rPr>
                <w:rFonts w:ascii="Times New Roman" w:hAnsi="Times New Roman"/>
                <w:lang w:eastAsia="ru-RU"/>
              </w:rPr>
              <w:t>-</w:t>
            </w:r>
            <w:r w:rsidRPr="00937D2B">
              <w:rPr>
                <w:rFonts w:ascii="Times New Roman" w:hAnsi="Times New Roman"/>
                <w:lang w:eastAsia="ru-RU"/>
              </w:rPr>
              <w:t xml:space="preserve"> вость», «желание понимать друг друга», «понимать пози цию другого», «народ», «национальность» и т.д.</w:t>
            </w:r>
          </w:p>
          <w:p w:rsidR="00213790" w:rsidRPr="00937D2B" w:rsidRDefault="00213790" w:rsidP="008E63FB">
            <w:pPr>
              <w:pStyle w:val="af7"/>
              <w:rPr>
                <w:rFonts w:ascii="Times New Roman" w:hAnsi="Times New Roman"/>
                <w:lang w:eastAsia="ru-RU"/>
              </w:rPr>
            </w:pPr>
            <w:r w:rsidRPr="00937D2B">
              <w:rPr>
                <w:rFonts w:ascii="Times New Roman" w:hAnsi="Times New Roman"/>
                <w:lang w:eastAsia="ru-RU"/>
              </w:rPr>
              <w:t>2. Уважение  к своему народу, к другим народам, принятие ценностей других народов.</w:t>
            </w:r>
          </w:p>
          <w:p w:rsidR="00213790" w:rsidRPr="00937D2B" w:rsidRDefault="00213790" w:rsidP="008E63FB">
            <w:pPr>
              <w:pStyle w:val="af7"/>
              <w:rPr>
                <w:rFonts w:ascii="Times New Roman" w:hAnsi="Times New Roman"/>
                <w:lang w:eastAsia="ru-RU"/>
              </w:rPr>
            </w:pPr>
            <w:r w:rsidRPr="00937D2B">
              <w:rPr>
                <w:rFonts w:ascii="Times New Roman" w:hAnsi="Times New Roman"/>
                <w:lang w:eastAsia="ru-RU"/>
              </w:rPr>
              <w:t>3. Освоение личностного смысла учения; выбор дальней шего образовательного маршру та.</w:t>
            </w:r>
          </w:p>
          <w:p w:rsidR="00213790" w:rsidRPr="00937D2B" w:rsidRDefault="00213790" w:rsidP="008E63FB">
            <w:pPr>
              <w:pStyle w:val="af7"/>
              <w:rPr>
                <w:rFonts w:ascii="Times New Roman" w:hAnsi="Times New Roman"/>
                <w:lang w:eastAsia="ru-RU"/>
              </w:rPr>
            </w:pPr>
            <w:r w:rsidRPr="00937D2B">
              <w:rPr>
                <w:rFonts w:ascii="Times New Roman" w:hAnsi="Times New Roman"/>
                <w:lang w:eastAsia="ru-RU"/>
              </w:rPr>
              <w:t xml:space="preserve">4. Оценка жизненных ситуаций  и поступков героев художественных текстов с точки зрения общечеловеческих норм, нравственных и этических ценностей, </w:t>
            </w:r>
            <w:r w:rsidRPr="00937D2B">
              <w:rPr>
                <w:rFonts w:ascii="Times New Roman" w:hAnsi="Times New Roman"/>
                <w:lang w:eastAsia="ru-RU"/>
              </w:rPr>
              <w:lastRenderedPageBreak/>
              <w:t>ценностей гражданина России.</w:t>
            </w:r>
          </w:p>
        </w:tc>
        <w:tc>
          <w:tcPr>
            <w:tcW w:w="3402" w:type="dxa"/>
          </w:tcPr>
          <w:p w:rsidR="00213790" w:rsidRPr="00937D2B" w:rsidRDefault="00213790" w:rsidP="008E63FB">
            <w:pPr>
              <w:pStyle w:val="af7"/>
              <w:rPr>
                <w:rFonts w:ascii="Times New Roman" w:hAnsi="Times New Roman"/>
              </w:rPr>
            </w:pPr>
            <w:r w:rsidRPr="00937D2B">
              <w:rPr>
                <w:rFonts w:ascii="Times New Roman" w:hAnsi="Times New Roman"/>
              </w:rPr>
              <w:lastRenderedPageBreak/>
              <w:t>1. Самостоятельно  формулиро вать задание: определять его цель, планировать алгоритм его выполнения, корректиро вать работу по ходу его выполнения, самостоятельно оценивать.</w:t>
            </w:r>
          </w:p>
          <w:p w:rsidR="00213790" w:rsidRPr="00937D2B" w:rsidRDefault="00213790" w:rsidP="008E63FB">
            <w:pPr>
              <w:pStyle w:val="af7"/>
              <w:rPr>
                <w:rFonts w:ascii="Times New Roman" w:hAnsi="Times New Roman"/>
              </w:rPr>
            </w:pPr>
            <w:r w:rsidRPr="00937D2B">
              <w:rPr>
                <w:rFonts w:ascii="Times New Roman" w:hAnsi="Times New Roman"/>
              </w:rPr>
              <w:t xml:space="preserve">2. Использовать при выполнения задания различ ные средства: справочную литературу, ИКТ, инструмен ты и приборы. </w:t>
            </w:r>
          </w:p>
          <w:p w:rsidR="00213790" w:rsidRPr="00937D2B" w:rsidRDefault="00213790" w:rsidP="008E63FB">
            <w:pPr>
              <w:pStyle w:val="af7"/>
              <w:rPr>
                <w:rFonts w:ascii="Times New Roman" w:hAnsi="Times New Roman"/>
              </w:rPr>
            </w:pPr>
            <w:r w:rsidRPr="00937D2B">
              <w:rPr>
                <w:rFonts w:ascii="Times New Roman" w:hAnsi="Times New Roman"/>
              </w:rPr>
              <w:t xml:space="preserve">3. Определять самостоятельно критерии оценивания, давать самооценку. </w:t>
            </w:r>
          </w:p>
        </w:tc>
        <w:tc>
          <w:tcPr>
            <w:tcW w:w="4110" w:type="dxa"/>
          </w:tcPr>
          <w:p w:rsidR="00213790" w:rsidRPr="00937D2B" w:rsidRDefault="00213790" w:rsidP="008E63FB">
            <w:pPr>
              <w:pStyle w:val="af7"/>
              <w:rPr>
                <w:rFonts w:ascii="Times New Roman" w:hAnsi="Times New Roman"/>
              </w:rPr>
            </w:pPr>
            <w:r w:rsidRPr="00937D2B">
              <w:rPr>
                <w:rFonts w:ascii="Times New Roman" w:hAnsi="Times New Roman"/>
              </w:rPr>
              <w:t xml:space="preserve">1. Ориентироваться в учебнике: определять умения, которые будут сформированы на основе изучения данного раздела; определять круг своего незнания; планировать свою работу по изучению незнакомого материала.  </w:t>
            </w:r>
          </w:p>
          <w:p w:rsidR="00213790" w:rsidRPr="00937D2B" w:rsidRDefault="00213790" w:rsidP="008E63FB">
            <w:pPr>
              <w:pStyle w:val="af7"/>
              <w:rPr>
                <w:rFonts w:ascii="Times New Roman" w:hAnsi="Times New Roman"/>
              </w:rPr>
            </w:pPr>
            <w:r w:rsidRPr="00937D2B">
              <w:rPr>
                <w:rFonts w:ascii="Times New Roman" w:hAnsi="Times New Roman"/>
              </w:rPr>
              <w:t>2. Самостоятельно предполагать, какая доп</w:t>
            </w:r>
            <w:r w:rsidR="003F6E3D">
              <w:rPr>
                <w:rFonts w:ascii="Times New Roman" w:hAnsi="Times New Roman"/>
              </w:rPr>
              <w:t>олнительная</w:t>
            </w:r>
            <w:r w:rsidRPr="00937D2B">
              <w:rPr>
                <w:rFonts w:ascii="Times New Roman" w:hAnsi="Times New Roman"/>
              </w:rPr>
              <w:t xml:space="preserve"> информация буде нужна для изучения незнакомого материала; отбирать необходимые  источники информации среди предложенных учителем словарей, энциклопедий, справочников, электронные диски.</w:t>
            </w:r>
          </w:p>
          <w:p w:rsidR="00213790" w:rsidRPr="00937D2B" w:rsidRDefault="00213790" w:rsidP="008E63FB">
            <w:pPr>
              <w:pStyle w:val="af7"/>
              <w:rPr>
                <w:rFonts w:ascii="Times New Roman" w:hAnsi="Times New Roman"/>
              </w:rPr>
            </w:pPr>
            <w:r w:rsidRPr="00937D2B">
              <w:rPr>
                <w:rFonts w:ascii="Times New Roman" w:hAnsi="Times New Roman"/>
              </w:rPr>
              <w:t>3. Сопоставлять и отбирать информа</w:t>
            </w:r>
            <w:r w:rsidR="003F6E3D">
              <w:rPr>
                <w:rFonts w:ascii="Times New Roman" w:hAnsi="Times New Roman"/>
              </w:rPr>
              <w:t>-</w:t>
            </w:r>
            <w:r w:rsidRPr="00937D2B">
              <w:rPr>
                <w:rFonts w:ascii="Times New Roman" w:hAnsi="Times New Roman"/>
              </w:rPr>
              <w:t xml:space="preserve"> цию, полученную из различных источников (словари, энциклопедии, справочники, электронные диски, сеть Интернет). </w:t>
            </w:r>
          </w:p>
          <w:p w:rsidR="00213790" w:rsidRPr="00937D2B" w:rsidRDefault="00213790" w:rsidP="008E63FB">
            <w:pPr>
              <w:pStyle w:val="af7"/>
              <w:rPr>
                <w:rFonts w:ascii="Times New Roman" w:hAnsi="Times New Roman"/>
              </w:rPr>
            </w:pPr>
            <w:r w:rsidRPr="00937D2B">
              <w:rPr>
                <w:rFonts w:ascii="Times New Roman" w:hAnsi="Times New Roman"/>
              </w:rPr>
              <w:t xml:space="preserve">4. Анализировать, сравнивать, группировать различные объекты, </w:t>
            </w:r>
            <w:r w:rsidRPr="00937D2B">
              <w:rPr>
                <w:rFonts w:ascii="Times New Roman" w:hAnsi="Times New Roman"/>
              </w:rPr>
              <w:lastRenderedPageBreak/>
              <w:t xml:space="preserve">явления, факты. </w:t>
            </w:r>
          </w:p>
          <w:p w:rsidR="00213790" w:rsidRPr="00937D2B" w:rsidRDefault="00213790" w:rsidP="008E63FB">
            <w:pPr>
              <w:pStyle w:val="af7"/>
              <w:rPr>
                <w:rFonts w:ascii="Times New Roman" w:hAnsi="Times New Roman"/>
              </w:rPr>
            </w:pPr>
            <w:r w:rsidRPr="00937D2B">
              <w:rPr>
                <w:rFonts w:ascii="Times New Roman" w:hAnsi="Times New Roman"/>
              </w:rPr>
              <w:t>5. Самостоятельно делать выводы, перерабатывать информацию, преобразовывать её, представлять информацию на основе схем, моделей, сообщений.</w:t>
            </w:r>
          </w:p>
          <w:p w:rsidR="00213790" w:rsidRPr="00937D2B" w:rsidRDefault="00213790" w:rsidP="008E63FB">
            <w:pPr>
              <w:pStyle w:val="af7"/>
              <w:rPr>
                <w:rFonts w:ascii="Times New Roman" w:hAnsi="Times New Roman"/>
              </w:rPr>
            </w:pPr>
            <w:r w:rsidRPr="00937D2B">
              <w:rPr>
                <w:rFonts w:ascii="Times New Roman" w:hAnsi="Times New Roman"/>
              </w:rPr>
              <w:t>6. Составлять сложный план текста.</w:t>
            </w:r>
          </w:p>
          <w:p w:rsidR="00213790" w:rsidRPr="00937D2B" w:rsidRDefault="00213790" w:rsidP="008E63FB">
            <w:pPr>
              <w:pStyle w:val="af7"/>
              <w:rPr>
                <w:rFonts w:ascii="Times New Roman" w:hAnsi="Times New Roman"/>
              </w:rPr>
            </w:pPr>
            <w:r w:rsidRPr="00937D2B">
              <w:rPr>
                <w:rFonts w:ascii="Times New Roman" w:hAnsi="Times New Roman"/>
              </w:rPr>
              <w:t>7. Уметь передавать содержание в сжатом, выборочном или развёрнутом виде</w:t>
            </w:r>
          </w:p>
        </w:tc>
        <w:tc>
          <w:tcPr>
            <w:tcW w:w="3402" w:type="dxa"/>
          </w:tcPr>
          <w:p w:rsidR="00213790" w:rsidRPr="00937D2B" w:rsidRDefault="00213790" w:rsidP="008E63FB">
            <w:pPr>
              <w:pStyle w:val="af7"/>
              <w:ind w:right="-108"/>
              <w:rPr>
                <w:rFonts w:ascii="Times New Roman" w:hAnsi="Times New Roman"/>
              </w:rPr>
            </w:pPr>
            <w:r w:rsidRPr="00937D2B">
              <w:rPr>
                <w:rFonts w:ascii="Times New Roman" w:hAnsi="Times New Roman"/>
              </w:rPr>
              <w:lastRenderedPageBreak/>
              <w:t>Участвовать в диалоге; слушать и понимать других, высказывать свою точку зрения на события, поступки.</w:t>
            </w:r>
          </w:p>
          <w:p w:rsidR="00213790" w:rsidRPr="00937D2B" w:rsidRDefault="00213790" w:rsidP="008E63FB">
            <w:pPr>
              <w:pStyle w:val="af7"/>
              <w:ind w:right="-108"/>
              <w:rPr>
                <w:rFonts w:ascii="Times New Roman" w:hAnsi="Times New Roman"/>
              </w:rPr>
            </w:pPr>
            <w:r w:rsidRPr="00937D2B">
              <w:rPr>
                <w:rFonts w:ascii="Times New Roman" w:hAnsi="Times New Roman"/>
              </w:rPr>
              <w:t xml:space="preserve">2.Оформлять свои мысли в устной и письменной речи с учетом своих учебных и жизненных речевых ситуаций. </w:t>
            </w:r>
          </w:p>
          <w:p w:rsidR="00213790" w:rsidRPr="00937D2B" w:rsidRDefault="00213790" w:rsidP="008E63FB">
            <w:pPr>
              <w:pStyle w:val="af7"/>
              <w:ind w:right="-108"/>
              <w:rPr>
                <w:rFonts w:ascii="Times New Roman" w:hAnsi="Times New Roman"/>
              </w:rPr>
            </w:pPr>
            <w:r w:rsidRPr="00937D2B">
              <w:rPr>
                <w:rFonts w:ascii="Times New Roman" w:hAnsi="Times New Roman"/>
              </w:rPr>
              <w:t>3.Читать вслух и про себя</w:t>
            </w:r>
            <w:r w:rsidR="003F6E3D">
              <w:rPr>
                <w:rFonts w:ascii="Times New Roman" w:hAnsi="Times New Roman"/>
              </w:rPr>
              <w:t xml:space="preserve"> тексты учебников, других художественных</w:t>
            </w:r>
            <w:r w:rsidRPr="00937D2B">
              <w:rPr>
                <w:rFonts w:ascii="Times New Roman" w:hAnsi="Times New Roman"/>
              </w:rPr>
              <w:t xml:space="preserve"> и научно-популярных книг, понимать прочитанное. </w:t>
            </w:r>
          </w:p>
          <w:p w:rsidR="00213790" w:rsidRPr="00937D2B" w:rsidRDefault="00213790" w:rsidP="008E63FB">
            <w:pPr>
              <w:pStyle w:val="af7"/>
              <w:ind w:right="-108"/>
              <w:rPr>
                <w:rFonts w:ascii="Times New Roman" w:hAnsi="Times New Roman"/>
              </w:rPr>
            </w:pPr>
            <w:r w:rsidRPr="00937D2B">
              <w:rPr>
                <w:rFonts w:ascii="Times New Roman" w:hAnsi="Times New Roman"/>
              </w:rPr>
              <w:t>4. Выполняя различные роли в группе, сотрудничать в совместном решении проблемы (задачи).</w:t>
            </w:r>
          </w:p>
          <w:p w:rsidR="00213790" w:rsidRPr="00937D2B" w:rsidRDefault="00213790" w:rsidP="008E63FB">
            <w:pPr>
              <w:pStyle w:val="af7"/>
              <w:ind w:right="-108"/>
              <w:rPr>
                <w:rFonts w:ascii="Times New Roman" w:hAnsi="Times New Roman"/>
              </w:rPr>
            </w:pPr>
            <w:r w:rsidRPr="00937D2B">
              <w:rPr>
                <w:rFonts w:ascii="Times New Roman" w:hAnsi="Times New Roman"/>
              </w:rPr>
              <w:t xml:space="preserve">5. Отстаивать свою точку зрения, соблюдая правила речевого этикета; аргументировать свою точку зрения с помощью фактов и </w:t>
            </w:r>
            <w:r w:rsidRPr="00937D2B">
              <w:rPr>
                <w:rFonts w:ascii="Times New Roman" w:hAnsi="Times New Roman"/>
              </w:rPr>
              <w:lastRenderedPageBreak/>
              <w:t xml:space="preserve">дополни тельных сведений.  </w:t>
            </w:r>
          </w:p>
          <w:p w:rsidR="00213790" w:rsidRPr="00937D2B" w:rsidRDefault="00213790" w:rsidP="008E63FB">
            <w:pPr>
              <w:pStyle w:val="af7"/>
              <w:ind w:right="-108"/>
              <w:rPr>
                <w:rFonts w:ascii="Times New Roman" w:hAnsi="Times New Roman"/>
                <w:lang w:eastAsia="ru-RU"/>
              </w:rPr>
            </w:pPr>
            <w:r w:rsidRPr="00937D2B">
              <w:rPr>
                <w:rFonts w:ascii="Times New Roman" w:hAnsi="Times New Roman"/>
                <w:lang w:eastAsia="ru-RU"/>
              </w:rPr>
              <w:t>6. Критично относиться к своему мнению.</w:t>
            </w:r>
            <w:r w:rsidR="003F6E3D">
              <w:rPr>
                <w:rFonts w:ascii="Times New Roman" w:hAnsi="Times New Roman"/>
              </w:rPr>
              <w:t xml:space="preserve"> Уметь взглянуть на си</w:t>
            </w:r>
            <w:r w:rsidRPr="00937D2B">
              <w:rPr>
                <w:rFonts w:ascii="Times New Roman" w:hAnsi="Times New Roman"/>
              </w:rPr>
              <w:t>туацию с иной позиции и д</w:t>
            </w:r>
            <w:r w:rsidR="003F6E3D">
              <w:rPr>
                <w:rFonts w:ascii="Times New Roman" w:hAnsi="Times New Roman"/>
              </w:rPr>
              <w:t>ого</w:t>
            </w:r>
            <w:r w:rsidRPr="00937D2B">
              <w:rPr>
                <w:rFonts w:ascii="Times New Roman" w:hAnsi="Times New Roman"/>
              </w:rPr>
              <w:t>вариваться с людьми иных позиций</w:t>
            </w:r>
            <w:r w:rsidRPr="00937D2B">
              <w:rPr>
                <w:rFonts w:ascii="Times New Roman" w:hAnsi="Times New Roman"/>
                <w:lang w:eastAsia="ru-RU"/>
              </w:rPr>
              <w:t>.</w:t>
            </w:r>
          </w:p>
          <w:p w:rsidR="00213790" w:rsidRPr="00937D2B" w:rsidRDefault="00213790" w:rsidP="008E63FB">
            <w:pPr>
              <w:pStyle w:val="af7"/>
              <w:ind w:right="-108"/>
              <w:rPr>
                <w:rFonts w:ascii="Times New Roman" w:hAnsi="Times New Roman"/>
              </w:rPr>
            </w:pPr>
            <w:r w:rsidRPr="00937D2B">
              <w:rPr>
                <w:rFonts w:ascii="Times New Roman" w:hAnsi="Times New Roman"/>
              </w:rPr>
              <w:t xml:space="preserve">7. Понимать точку зрения другого </w:t>
            </w:r>
          </w:p>
          <w:p w:rsidR="00213790" w:rsidRPr="00937D2B" w:rsidRDefault="00213790" w:rsidP="008E63FB">
            <w:pPr>
              <w:pStyle w:val="af7"/>
              <w:ind w:right="-108"/>
              <w:rPr>
                <w:rFonts w:ascii="Times New Roman" w:hAnsi="Times New Roman"/>
              </w:rPr>
            </w:pPr>
            <w:r w:rsidRPr="00937D2B">
              <w:rPr>
                <w:rFonts w:ascii="Times New Roman" w:hAnsi="Times New Roman"/>
              </w:rPr>
              <w:t xml:space="preserve">8. Участвовать в работе группы, </w:t>
            </w:r>
            <w:r w:rsidR="003F6E3D">
              <w:rPr>
                <w:rFonts w:ascii="Times New Roman" w:hAnsi="Times New Roman"/>
              </w:rPr>
              <w:t>распределять роли, договаривать</w:t>
            </w:r>
            <w:r w:rsidRPr="00937D2B">
              <w:rPr>
                <w:rFonts w:ascii="Times New Roman" w:hAnsi="Times New Roman"/>
              </w:rPr>
              <w:t>ся друг с другом. Предвидеть последствия коллективных решений.</w:t>
            </w:r>
          </w:p>
        </w:tc>
      </w:tr>
    </w:tbl>
    <w:p w:rsidR="00213790" w:rsidRPr="00937D2B" w:rsidRDefault="00213790" w:rsidP="008E63FB">
      <w:pPr>
        <w:spacing w:after="0"/>
        <w:ind w:firstLine="709"/>
        <w:jc w:val="both"/>
        <w:rPr>
          <w:rFonts w:ascii="Times New Roman" w:hAnsi="Times New Roman" w:cs="Times New Roman"/>
          <w:sz w:val="24"/>
          <w:szCs w:val="24"/>
        </w:rPr>
        <w:sectPr w:rsidR="00213790" w:rsidRPr="00937D2B" w:rsidSect="008E63FB">
          <w:pgSz w:w="16838" w:h="11906" w:orient="landscape"/>
          <w:pgMar w:top="1134" w:right="567" w:bottom="1134" w:left="567" w:header="709" w:footer="709" w:gutter="0"/>
          <w:cols w:space="720"/>
          <w:docGrid w:linePitch="299"/>
        </w:sectPr>
      </w:pPr>
    </w:p>
    <w:p w:rsidR="00213790" w:rsidRPr="00937D2B" w:rsidRDefault="00213790" w:rsidP="008E63FB">
      <w:pPr>
        <w:spacing w:after="0"/>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lastRenderedPageBreak/>
        <w:t>Связь универсальных учебных действий</w:t>
      </w:r>
    </w:p>
    <w:p w:rsidR="00213790" w:rsidRPr="00937D2B" w:rsidRDefault="00213790" w:rsidP="008E63FB">
      <w:pPr>
        <w:spacing w:after="0"/>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с содержанием учебных предметов</w:t>
      </w:r>
    </w:p>
    <w:p w:rsidR="00213790" w:rsidRPr="00937D2B" w:rsidRDefault="00213790" w:rsidP="008E63FB">
      <w:pPr>
        <w:pStyle w:val="af2"/>
        <w:spacing w:after="0" w:line="276" w:lineRule="auto"/>
        <w:ind w:left="0" w:firstLine="709"/>
        <w:jc w:val="both"/>
        <w:rPr>
          <w:rFonts w:ascii="Times New Roman" w:hAnsi="Times New Roman"/>
        </w:rPr>
      </w:pPr>
      <w:r w:rsidRPr="00937D2B">
        <w:rPr>
          <w:rFonts w:ascii="Times New Roman" w:hAnsi="Times New Roman"/>
        </w:rPr>
        <w:t xml:space="preserve">Формирование универсальных учебных действий в образовательном процессе осуществляется в контексте усвоения разных предметных дисциплин. Требования к формированию универсальных учебных действий находят отражение в планируемых результатах освоения программ учебных предметов. Каждый учебный предмет в зависимости от его содержания и способов организации учебной деятельности учащихся раскрывает определенные возможности для формирования универсальных учебных действий. </w:t>
      </w:r>
    </w:p>
    <w:p w:rsidR="00213790" w:rsidRPr="00937D2B" w:rsidRDefault="00213790" w:rsidP="008E63FB">
      <w:pPr>
        <w:shd w:val="clear" w:color="auto" w:fill="FFFFFF"/>
        <w:spacing w:after="0"/>
        <w:ind w:firstLine="709"/>
        <w:jc w:val="center"/>
        <w:rPr>
          <w:rFonts w:ascii="Times New Roman" w:hAnsi="Times New Roman" w:cs="Times New Roman"/>
          <w:b/>
          <w:bCs/>
          <w:i/>
          <w:iCs/>
          <w:sz w:val="24"/>
          <w:szCs w:val="24"/>
        </w:rPr>
      </w:pPr>
      <w:r w:rsidRPr="00937D2B">
        <w:rPr>
          <w:rFonts w:ascii="Times New Roman" w:hAnsi="Times New Roman" w:cs="Times New Roman"/>
          <w:b/>
          <w:bCs/>
          <w:i/>
          <w:iCs/>
          <w:color w:val="000000"/>
          <w:spacing w:val="-4"/>
          <w:sz w:val="24"/>
          <w:szCs w:val="24"/>
        </w:rPr>
        <w:t>Приоритеты предметного содержания в формировании УУД</w:t>
      </w:r>
    </w:p>
    <w:tbl>
      <w:tblPr>
        <w:tblW w:w="3671" w:type="pct"/>
        <w:tblInd w:w="2" w:type="dxa"/>
        <w:tblCellMar>
          <w:left w:w="0" w:type="dxa"/>
          <w:right w:w="0" w:type="dxa"/>
        </w:tblCellMar>
        <w:tblLook w:val="0000"/>
      </w:tblPr>
      <w:tblGrid>
        <w:gridCol w:w="2100"/>
        <w:gridCol w:w="1995"/>
        <w:gridCol w:w="1645"/>
        <w:gridCol w:w="2303"/>
        <w:gridCol w:w="1640"/>
      </w:tblGrid>
      <w:tr w:rsidR="00213790" w:rsidRPr="00937D2B">
        <w:trPr>
          <w:trHeight w:val="694"/>
        </w:trPr>
        <w:tc>
          <w:tcPr>
            <w:tcW w:w="115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Смысловые </w:t>
            </w:r>
          </w:p>
          <w:p w:rsidR="00213790" w:rsidRPr="00937D2B" w:rsidRDefault="00213790" w:rsidP="008E63FB">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акценты УУД</w:t>
            </w:r>
          </w:p>
        </w:tc>
        <w:tc>
          <w:tcPr>
            <w:tcW w:w="91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Русский язык</w:t>
            </w:r>
          </w:p>
        </w:tc>
        <w:tc>
          <w:tcPr>
            <w:tcW w:w="91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Литературное чтение</w:t>
            </w:r>
          </w:p>
        </w:tc>
        <w:tc>
          <w:tcPr>
            <w:tcW w:w="107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Математика </w:t>
            </w:r>
          </w:p>
        </w:tc>
        <w:tc>
          <w:tcPr>
            <w:tcW w:w="93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Окружающий мир</w:t>
            </w:r>
          </w:p>
        </w:tc>
      </w:tr>
      <w:tr w:rsidR="00213790" w:rsidRPr="00937D2B">
        <w:trPr>
          <w:trHeight w:val="685"/>
        </w:trPr>
        <w:tc>
          <w:tcPr>
            <w:tcW w:w="1153"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личностные</w:t>
            </w:r>
          </w:p>
        </w:tc>
        <w:tc>
          <w:tcPr>
            <w:tcW w:w="917" w:type="pct"/>
            <w:tcBorders>
              <w:top w:val="nil"/>
              <w:left w:val="nil"/>
              <w:bottom w:val="single" w:sz="8"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жизненное самоопределение</w:t>
            </w:r>
          </w:p>
        </w:tc>
        <w:tc>
          <w:tcPr>
            <w:tcW w:w="915" w:type="pct"/>
            <w:tcBorders>
              <w:top w:val="nil"/>
              <w:left w:val="nil"/>
              <w:bottom w:val="single" w:sz="8"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нравственно-этическая ориентация</w:t>
            </w:r>
          </w:p>
        </w:tc>
        <w:tc>
          <w:tcPr>
            <w:tcW w:w="1078" w:type="pct"/>
            <w:tcBorders>
              <w:top w:val="nil"/>
              <w:left w:val="nil"/>
              <w:bottom w:val="single" w:sz="8"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Смыслообразование</w:t>
            </w:r>
          </w:p>
        </w:tc>
        <w:tc>
          <w:tcPr>
            <w:tcW w:w="937" w:type="pct"/>
            <w:tcBorders>
              <w:top w:val="nil"/>
              <w:left w:val="nil"/>
              <w:bottom w:val="single" w:sz="8"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нравственно-этическая ориентация</w:t>
            </w:r>
          </w:p>
        </w:tc>
      </w:tr>
      <w:tr w:rsidR="00213790" w:rsidRPr="00937D2B">
        <w:tc>
          <w:tcPr>
            <w:tcW w:w="1153"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регулятивные</w:t>
            </w:r>
          </w:p>
        </w:tc>
        <w:tc>
          <w:tcPr>
            <w:tcW w:w="3847" w:type="pct"/>
            <w:gridSpan w:val="4"/>
            <w:tcBorders>
              <w:top w:val="nil"/>
              <w:left w:val="nil"/>
              <w:bottom w:val="single" w:sz="8"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целеполагание, планирование, прогнозирование, контроль, коррекция, оценка, алгоритмизация действий</w:t>
            </w:r>
          </w:p>
        </w:tc>
      </w:tr>
      <w:tr w:rsidR="00213790" w:rsidRPr="00937D2B">
        <w:tc>
          <w:tcPr>
            <w:tcW w:w="1153"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познавательные</w:t>
            </w:r>
          </w:p>
          <w:p w:rsidR="00213790" w:rsidRPr="00937D2B" w:rsidRDefault="00213790" w:rsidP="008E63FB">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(общеучебные)</w:t>
            </w:r>
          </w:p>
        </w:tc>
        <w:tc>
          <w:tcPr>
            <w:tcW w:w="917" w:type="pct"/>
            <w:tcBorders>
              <w:top w:val="nil"/>
              <w:left w:val="nil"/>
              <w:bottom w:val="single" w:sz="8"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моделирование (перевод устной речи в письменную)</w:t>
            </w:r>
          </w:p>
        </w:tc>
        <w:tc>
          <w:tcPr>
            <w:tcW w:w="915" w:type="pct"/>
            <w:tcBorders>
              <w:top w:val="nil"/>
              <w:left w:val="nil"/>
              <w:bottom w:val="single" w:sz="8"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ind w:right="-158"/>
              <w:jc w:val="both"/>
              <w:rPr>
                <w:rFonts w:ascii="Times New Roman" w:hAnsi="Times New Roman" w:cs="Times New Roman"/>
                <w:sz w:val="24"/>
                <w:szCs w:val="24"/>
              </w:rPr>
            </w:pPr>
            <w:r w:rsidRPr="00937D2B">
              <w:rPr>
                <w:rFonts w:ascii="Times New Roman" w:hAnsi="Times New Roman" w:cs="Times New Roman"/>
                <w:sz w:val="24"/>
                <w:szCs w:val="24"/>
              </w:rPr>
              <w:t> смысловое чте ние, произволь ные и осознан ные устные и письменные высказывания</w:t>
            </w:r>
          </w:p>
        </w:tc>
        <w:tc>
          <w:tcPr>
            <w:tcW w:w="1078" w:type="pct"/>
            <w:tcBorders>
              <w:top w:val="nil"/>
              <w:left w:val="nil"/>
              <w:bottom w:val="single" w:sz="8"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моделирование, выбор наиболее эффективных способов решения задач</w:t>
            </w:r>
          </w:p>
        </w:tc>
        <w:tc>
          <w:tcPr>
            <w:tcW w:w="937" w:type="pct"/>
            <w:tcBorders>
              <w:top w:val="nil"/>
              <w:left w:val="nil"/>
              <w:bottom w:val="single" w:sz="8"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широкий спектр источников информации</w:t>
            </w:r>
          </w:p>
        </w:tc>
      </w:tr>
      <w:tr w:rsidR="00213790" w:rsidRPr="00937D2B">
        <w:tc>
          <w:tcPr>
            <w:tcW w:w="115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познавательные (логические)</w:t>
            </w:r>
          </w:p>
        </w:tc>
        <w:tc>
          <w:tcPr>
            <w:tcW w:w="1832"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ind w:right="-158"/>
              <w:jc w:val="both"/>
              <w:rPr>
                <w:rFonts w:ascii="Times New Roman" w:hAnsi="Times New Roman" w:cs="Times New Roman"/>
                <w:sz w:val="24"/>
                <w:szCs w:val="24"/>
              </w:rPr>
            </w:pPr>
            <w:r w:rsidRPr="00937D2B">
              <w:rPr>
                <w:rFonts w:ascii="Times New Roman" w:hAnsi="Times New Roman" w:cs="Times New Roman"/>
                <w:sz w:val="24"/>
                <w:szCs w:val="24"/>
              </w:rPr>
              <w:t>формулирование личных, языковых, нравственных проблем. Самостоятельное создание спосо бов решения проблем поискового и творческого характера</w:t>
            </w:r>
          </w:p>
        </w:tc>
        <w:tc>
          <w:tcPr>
            <w:tcW w:w="2015"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анализ, синтез, сравнение, группировка, причинно-следственные связи, логические рассуждения, доказательства, практические действия</w:t>
            </w:r>
          </w:p>
        </w:tc>
      </w:tr>
      <w:tr w:rsidR="00213790" w:rsidRPr="00937D2B">
        <w:tc>
          <w:tcPr>
            <w:tcW w:w="1153"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коммуникативные</w:t>
            </w:r>
          </w:p>
        </w:tc>
        <w:tc>
          <w:tcPr>
            <w:tcW w:w="3847" w:type="pct"/>
            <w:gridSpan w:val="4"/>
            <w:tcBorders>
              <w:top w:val="nil"/>
              <w:left w:val="nil"/>
              <w:bottom w:val="single" w:sz="8"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использование средств языка и речи для получения и передачи информации, участие в продуктивном диалоге; самовыражение: монологические высказывания разного типа. </w:t>
            </w:r>
          </w:p>
        </w:tc>
      </w:tr>
    </w:tbl>
    <w:p w:rsidR="00213790" w:rsidRPr="00937D2B" w:rsidRDefault="00213790" w:rsidP="008E63FB">
      <w:pPr>
        <w:pStyle w:val="Default"/>
        <w:spacing w:line="276" w:lineRule="auto"/>
        <w:ind w:firstLine="709"/>
        <w:jc w:val="both"/>
        <w:rPr>
          <w:rFonts w:ascii="Times New Roman" w:hAnsi="Times New Roman"/>
        </w:rPr>
      </w:pPr>
      <w:r w:rsidRPr="00937D2B">
        <w:rPr>
          <w:rFonts w:ascii="Times New Roman" w:hAnsi="Times New Roman"/>
        </w:rPr>
        <w:t xml:space="preserve">Связь универсальных учебных действий с содержанием учебных предметов и внеурочных занятий: </w:t>
      </w:r>
    </w:p>
    <w:p w:rsidR="00213790" w:rsidRPr="00937D2B" w:rsidRDefault="00213790" w:rsidP="008E63FB">
      <w:pPr>
        <w:pStyle w:val="Default"/>
        <w:spacing w:line="276" w:lineRule="auto"/>
        <w:ind w:firstLine="709"/>
        <w:jc w:val="both"/>
        <w:rPr>
          <w:rFonts w:ascii="Times New Roman" w:hAnsi="Times New Roman"/>
        </w:rPr>
      </w:pPr>
      <w:r w:rsidRPr="00937D2B">
        <w:rPr>
          <w:rFonts w:ascii="Times New Roman" w:hAnsi="Times New Roman"/>
        </w:rPr>
        <w:t xml:space="preserve">1. Формирование УУД является целенаправленным, системным процессом, который реализуется через все предметные области и внеурочную деятельность. </w:t>
      </w:r>
    </w:p>
    <w:p w:rsidR="00213790" w:rsidRPr="00937D2B" w:rsidRDefault="00213790" w:rsidP="008E63FB">
      <w:pPr>
        <w:pStyle w:val="Default"/>
        <w:spacing w:line="276" w:lineRule="auto"/>
        <w:ind w:firstLine="709"/>
        <w:jc w:val="both"/>
        <w:rPr>
          <w:rFonts w:ascii="Times New Roman" w:hAnsi="Times New Roman"/>
        </w:rPr>
      </w:pPr>
      <w:r w:rsidRPr="00937D2B">
        <w:rPr>
          <w:rFonts w:ascii="Times New Roman" w:hAnsi="Times New Roman"/>
        </w:rPr>
        <w:t xml:space="preserve">2. Заданные Стандартом УУД определяют акценты в отборе содержания, планировании и организации образовательного процесса с учетом возрастно-психологических особенностей обучающихся. </w:t>
      </w:r>
    </w:p>
    <w:p w:rsidR="00213790" w:rsidRPr="00937D2B" w:rsidRDefault="00213790" w:rsidP="008E63FB">
      <w:pPr>
        <w:pStyle w:val="Default"/>
        <w:spacing w:line="276" w:lineRule="auto"/>
        <w:ind w:firstLine="709"/>
        <w:jc w:val="both"/>
        <w:rPr>
          <w:rFonts w:ascii="Times New Roman" w:hAnsi="Times New Roman"/>
        </w:rPr>
      </w:pPr>
      <w:r w:rsidRPr="00937D2B">
        <w:rPr>
          <w:rFonts w:ascii="Times New Roman" w:hAnsi="Times New Roman"/>
        </w:rPr>
        <w:t xml:space="preserve">3. Схема работы над формированием конкретных УУД каждого вида указывается в тематическом планировании, технологических картах. </w:t>
      </w:r>
    </w:p>
    <w:p w:rsidR="00213790" w:rsidRPr="00937D2B" w:rsidRDefault="00213790" w:rsidP="008E63FB">
      <w:pPr>
        <w:pStyle w:val="Default"/>
        <w:spacing w:line="276" w:lineRule="auto"/>
        <w:ind w:firstLine="709"/>
        <w:jc w:val="both"/>
        <w:rPr>
          <w:rFonts w:ascii="Times New Roman" w:hAnsi="Times New Roman"/>
        </w:rPr>
      </w:pPr>
      <w:r w:rsidRPr="00937D2B">
        <w:rPr>
          <w:rFonts w:ascii="Times New Roman" w:hAnsi="Times New Roman"/>
        </w:rPr>
        <w:t xml:space="preserve">4. Способы учета уровня их сформированности - в требованиях к результатам освоения учебной программы по каждому предмету и в обязательных программах внеурочной деятельности. </w:t>
      </w:r>
    </w:p>
    <w:p w:rsidR="00213790" w:rsidRPr="00937D2B" w:rsidRDefault="00213790" w:rsidP="008E63FB">
      <w:pPr>
        <w:pStyle w:val="Default"/>
        <w:spacing w:line="276" w:lineRule="auto"/>
        <w:ind w:firstLine="709"/>
        <w:jc w:val="both"/>
        <w:rPr>
          <w:rFonts w:ascii="Times New Roman" w:hAnsi="Times New Roman"/>
        </w:rPr>
      </w:pPr>
      <w:r w:rsidRPr="00937D2B">
        <w:rPr>
          <w:rFonts w:ascii="Times New Roman" w:hAnsi="Times New Roman"/>
        </w:rPr>
        <w:t xml:space="preserve">5. Педагогическое сопровождение этого процесса осуществляется с помощью портфеля достижений, который является процессуальным способом оценки достижений учащихся в развитии универсальных учебных действий. </w:t>
      </w:r>
    </w:p>
    <w:p w:rsidR="00213790" w:rsidRDefault="00213790" w:rsidP="008E63FB">
      <w:pPr>
        <w:pStyle w:val="Default"/>
        <w:spacing w:line="276" w:lineRule="auto"/>
        <w:ind w:firstLine="709"/>
        <w:jc w:val="both"/>
        <w:rPr>
          <w:rFonts w:ascii="Times New Roman" w:hAnsi="Times New Roman"/>
        </w:rPr>
      </w:pPr>
      <w:r w:rsidRPr="00937D2B">
        <w:rPr>
          <w:rFonts w:ascii="Times New Roman" w:hAnsi="Times New Roman"/>
        </w:rPr>
        <w:t xml:space="preserve">6. Результаты усвоения УУД формулируются для каждого класса и являются ориентиром при организации мониторинга их достижения. </w:t>
      </w:r>
    </w:p>
    <w:p w:rsidR="003F6E3D" w:rsidRDefault="003F6E3D" w:rsidP="008E63FB">
      <w:pPr>
        <w:pStyle w:val="Default"/>
        <w:spacing w:line="276" w:lineRule="auto"/>
        <w:ind w:firstLine="709"/>
        <w:jc w:val="both"/>
        <w:rPr>
          <w:rFonts w:ascii="Times New Roman" w:hAnsi="Times New Roman"/>
        </w:rPr>
      </w:pPr>
    </w:p>
    <w:p w:rsidR="003F6E3D" w:rsidRPr="00937D2B" w:rsidRDefault="003F6E3D" w:rsidP="008E63FB">
      <w:pPr>
        <w:pStyle w:val="Default"/>
        <w:spacing w:line="276" w:lineRule="auto"/>
        <w:ind w:firstLine="709"/>
        <w:jc w:val="both"/>
        <w:rPr>
          <w:rFonts w:ascii="Times New Roman" w:hAnsi="Times New Roman"/>
        </w:rPr>
      </w:pPr>
    </w:p>
    <w:p w:rsidR="00213790" w:rsidRPr="00937D2B" w:rsidRDefault="00213790" w:rsidP="008E63FB">
      <w:pPr>
        <w:spacing w:after="0"/>
        <w:ind w:firstLine="709"/>
        <w:jc w:val="center"/>
        <w:rPr>
          <w:rFonts w:ascii="Times New Roman" w:hAnsi="Times New Roman" w:cs="Times New Roman"/>
          <w:b/>
          <w:bCs/>
          <w:sz w:val="24"/>
          <w:szCs w:val="24"/>
        </w:rPr>
      </w:pPr>
    </w:p>
    <w:p w:rsidR="00213790" w:rsidRPr="00937D2B" w:rsidRDefault="00213790" w:rsidP="008E63FB">
      <w:pPr>
        <w:spacing w:after="0"/>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lastRenderedPageBreak/>
        <w:t xml:space="preserve">Обеспечение преемственности программы формирования </w:t>
      </w:r>
    </w:p>
    <w:p w:rsidR="00213790" w:rsidRPr="00937D2B" w:rsidRDefault="00213790" w:rsidP="008E63FB">
      <w:pPr>
        <w:spacing w:after="0"/>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универсальных учебных действий по ступеням общего образования</w:t>
      </w:r>
    </w:p>
    <w:p w:rsidR="00213790" w:rsidRPr="00937D2B" w:rsidRDefault="00213790" w:rsidP="008E63FB">
      <w:pPr>
        <w:shd w:val="clear" w:color="auto" w:fill="FFFFFF"/>
        <w:spacing w:after="0"/>
        <w:ind w:firstLine="709"/>
        <w:jc w:val="both"/>
        <w:rPr>
          <w:rFonts w:ascii="Times New Roman" w:hAnsi="Times New Roman" w:cs="Times New Roman"/>
          <w:color w:val="000000"/>
          <w:w w:val="101"/>
          <w:sz w:val="24"/>
          <w:szCs w:val="24"/>
        </w:rPr>
      </w:pPr>
      <w:r w:rsidRPr="00937D2B">
        <w:rPr>
          <w:rFonts w:ascii="Times New Roman" w:hAnsi="Times New Roman" w:cs="Times New Roman"/>
          <w:color w:val="000000"/>
          <w:w w:val="101"/>
          <w:sz w:val="24"/>
          <w:szCs w:val="24"/>
        </w:rPr>
        <w:t>Организация преемственности осуществляется при переходе от дошкольного образования к начальному образованию, от начального образования к основному образованию, от основного к среднему полному образованию. На каждой ступени образовательного процесса проводится диагностика (физическая, психологическая, педагогическая) готовности учащихся к обучению на следующей ступени. Стартовая диагностика определяет основные проблемы, характерные для большинства обучающихся, и в соответствии с особенностями ступени обучения на определенный период выстраивается система работы по преемственности.</w:t>
      </w:r>
    </w:p>
    <w:p w:rsidR="00213790" w:rsidRPr="00937D2B" w:rsidRDefault="00213790" w:rsidP="007A1E0D">
      <w:pPr>
        <w:shd w:val="clear" w:color="auto" w:fill="FFFFFF"/>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На ступени </w:t>
      </w:r>
      <w:r w:rsidRPr="00937D2B">
        <w:rPr>
          <w:rFonts w:ascii="Times New Roman" w:hAnsi="Times New Roman" w:cs="Times New Roman"/>
          <w:b/>
          <w:bCs/>
          <w:i/>
          <w:iCs/>
          <w:sz w:val="24"/>
          <w:szCs w:val="24"/>
        </w:rPr>
        <w:t>предшкольного образования</w:t>
      </w:r>
      <w:r w:rsidRPr="00937D2B">
        <w:rPr>
          <w:rFonts w:ascii="Times New Roman" w:hAnsi="Times New Roman" w:cs="Times New Roman"/>
          <w:sz w:val="24"/>
          <w:szCs w:val="24"/>
        </w:rPr>
        <w:t xml:space="preserve"> предпосылки для формирования универсальных учебных действий определяются</w:t>
      </w:r>
      <w:r w:rsidR="003F6E3D">
        <w:rPr>
          <w:rFonts w:ascii="Times New Roman" w:hAnsi="Times New Roman" w:cs="Times New Roman"/>
          <w:sz w:val="24"/>
          <w:szCs w:val="24"/>
        </w:rPr>
        <w:t>,</w:t>
      </w:r>
      <w:r w:rsidRPr="00937D2B">
        <w:rPr>
          <w:rFonts w:ascii="Times New Roman" w:hAnsi="Times New Roman" w:cs="Times New Roman"/>
          <w:sz w:val="24"/>
          <w:szCs w:val="24"/>
        </w:rPr>
        <w:t xml:space="preserve"> прежде всего</w:t>
      </w:r>
      <w:r w:rsidR="003F6E3D">
        <w:rPr>
          <w:rFonts w:ascii="Times New Roman" w:hAnsi="Times New Roman" w:cs="Times New Roman"/>
          <w:sz w:val="24"/>
          <w:szCs w:val="24"/>
        </w:rPr>
        <w:t>,</w:t>
      </w:r>
      <w:r w:rsidRPr="00937D2B">
        <w:rPr>
          <w:rFonts w:ascii="Times New Roman" w:hAnsi="Times New Roman" w:cs="Times New Roman"/>
          <w:sz w:val="24"/>
          <w:szCs w:val="24"/>
        </w:rPr>
        <w:t xml:space="preserve"> личностной готовностью ребенка к школьному обучению.</w:t>
      </w:r>
    </w:p>
    <w:tbl>
      <w:tblPr>
        <w:tblpPr w:leftFromText="180" w:rightFromText="180" w:vertAnchor="text" w:horzAnchor="margin" w:tblpY="293"/>
        <w:tblW w:w="5251" w:type="pct"/>
        <w:tblLayout w:type="fixed"/>
        <w:tblCellMar>
          <w:left w:w="0" w:type="dxa"/>
          <w:right w:w="0" w:type="dxa"/>
        </w:tblCellMar>
        <w:tblLook w:val="0000"/>
      </w:tblPr>
      <w:tblGrid>
        <w:gridCol w:w="1809"/>
        <w:gridCol w:w="4396"/>
        <w:gridCol w:w="2368"/>
        <w:gridCol w:w="1776"/>
      </w:tblGrid>
      <w:tr w:rsidR="00213790" w:rsidRPr="00937D2B">
        <w:trPr>
          <w:trHeight w:val="1682"/>
        </w:trPr>
        <w:tc>
          <w:tcPr>
            <w:tcW w:w="87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jc w:val="center"/>
              <w:rPr>
                <w:rFonts w:ascii="Times New Roman" w:hAnsi="Times New Roman" w:cs="Times New Roman"/>
                <w:b/>
                <w:bCs/>
                <w:sz w:val="24"/>
                <w:szCs w:val="24"/>
              </w:rPr>
            </w:pPr>
            <w:bookmarkStart w:id="42" w:name="_GoBack"/>
            <w:r w:rsidRPr="00937D2B">
              <w:rPr>
                <w:rFonts w:ascii="Times New Roman" w:hAnsi="Times New Roman" w:cs="Times New Roman"/>
                <w:b/>
                <w:bCs/>
                <w:sz w:val="24"/>
                <w:szCs w:val="24"/>
              </w:rPr>
              <w:t>Личностные УУД и его личностные результаты (показатели развития)</w:t>
            </w:r>
          </w:p>
        </w:tc>
        <w:tc>
          <w:tcPr>
            <w:tcW w:w="212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Основные критерии оценивания</w:t>
            </w:r>
          </w:p>
          <w:p w:rsidR="00213790" w:rsidRPr="00937D2B" w:rsidRDefault="00213790" w:rsidP="008E63FB">
            <w:pPr>
              <w:spacing w:after="0" w:line="240" w:lineRule="auto"/>
              <w:rPr>
                <w:rFonts w:ascii="Times New Roman" w:hAnsi="Times New Roman" w:cs="Times New Roman"/>
                <w:b/>
                <w:bCs/>
                <w:sz w:val="24"/>
                <w:szCs w:val="24"/>
              </w:rPr>
            </w:pPr>
          </w:p>
        </w:tc>
        <w:tc>
          <w:tcPr>
            <w:tcW w:w="114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ind w:left="-111" w:right="-149"/>
              <w:jc w:val="center"/>
              <w:rPr>
                <w:rFonts w:ascii="Times New Roman" w:hAnsi="Times New Roman" w:cs="Times New Roman"/>
                <w:b/>
                <w:bCs/>
                <w:sz w:val="24"/>
                <w:szCs w:val="24"/>
              </w:rPr>
            </w:pPr>
            <w:r w:rsidRPr="00937D2B">
              <w:rPr>
                <w:rFonts w:ascii="Times New Roman" w:hAnsi="Times New Roman" w:cs="Times New Roman"/>
                <w:b/>
                <w:bCs/>
                <w:sz w:val="24"/>
                <w:szCs w:val="24"/>
              </w:rPr>
              <w:t>Типовые диагностические задачи</w:t>
            </w:r>
          </w:p>
          <w:p w:rsidR="00213790" w:rsidRPr="00937D2B" w:rsidRDefault="00213790" w:rsidP="008E63FB">
            <w:pPr>
              <w:spacing w:after="0" w:line="240" w:lineRule="auto"/>
              <w:ind w:left="-111" w:right="-149"/>
              <w:jc w:val="center"/>
              <w:rPr>
                <w:rFonts w:ascii="Times New Roman" w:hAnsi="Times New Roman" w:cs="Times New Roman"/>
                <w:b/>
                <w:bCs/>
                <w:sz w:val="24"/>
                <w:szCs w:val="24"/>
              </w:rPr>
            </w:pPr>
            <w:r w:rsidRPr="00937D2B">
              <w:rPr>
                <w:rFonts w:ascii="Times New Roman" w:hAnsi="Times New Roman" w:cs="Times New Roman"/>
                <w:b/>
                <w:bCs/>
                <w:sz w:val="24"/>
                <w:szCs w:val="24"/>
              </w:rPr>
              <w:t>Предшкольная ступень образования (6,5–7 лет)</w:t>
            </w:r>
          </w:p>
        </w:tc>
        <w:tc>
          <w:tcPr>
            <w:tcW w:w="859"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Типовые диагностические задачи</w:t>
            </w:r>
          </w:p>
          <w:p w:rsidR="00213790" w:rsidRPr="00937D2B" w:rsidRDefault="00213790" w:rsidP="008E63FB">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Начальное образование</w:t>
            </w:r>
          </w:p>
          <w:p w:rsidR="00213790" w:rsidRPr="00937D2B" w:rsidRDefault="00213790" w:rsidP="008E63FB">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(10,5–11 лет)</w:t>
            </w:r>
          </w:p>
        </w:tc>
      </w:tr>
      <w:tr w:rsidR="00213790" w:rsidRPr="00937D2B">
        <w:trPr>
          <w:trHeight w:val="160"/>
        </w:trPr>
        <w:tc>
          <w:tcPr>
            <w:tcW w:w="5000" w:type="pct"/>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b/>
                <w:bCs/>
                <w:sz w:val="24"/>
                <w:szCs w:val="24"/>
              </w:rPr>
              <w:t>Самоопределение</w:t>
            </w:r>
          </w:p>
        </w:tc>
      </w:tr>
      <w:tr w:rsidR="00213790" w:rsidRPr="00937D2B">
        <w:trPr>
          <w:trHeight w:val="841"/>
        </w:trPr>
        <w:tc>
          <w:tcPr>
            <w:tcW w:w="874"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b/>
                <w:bCs/>
                <w:i/>
                <w:iCs/>
                <w:sz w:val="24"/>
                <w:szCs w:val="24"/>
              </w:rPr>
              <w:t>Внутренняя позиция школьника</w:t>
            </w:r>
          </w:p>
          <w:p w:rsidR="00213790" w:rsidRPr="00937D2B" w:rsidRDefault="00213790" w:rsidP="008E63FB">
            <w:pPr>
              <w:spacing w:after="0" w:line="240" w:lineRule="auto"/>
              <w:jc w:val="center"/>
              <w:rPr>
                <w:rFonts w:ascii="Times New Roman" w:hAnsi="Times New Roman" w:cs="Times New Roman"/>
                <w:sz w:val="24"/>
                <w:szCs w:val="24"/>
              </w:rPr>
            </w:pPr>
          </w:p>
        </w:tc>
        <w:tc>
          <w:tcPr>
            <w:tcW w:w="212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ind w:right="-107"/>
              <w:rPr>
                <w:rFonts w:ascii="Times New Roman" w:hAnsi="Times New Roman" w:cs="Times New Roman"/>
                <w:sz w:val="24"/>
                <w:szCs w:val="24"/>
              </w:rPr>
            </w:pPr>
            <w:r w:rsidRPr="00937D2B">
              <w:rPr>
                <w:rFonts w:ascii="Times New Roman" w:hAnsi="Times New Roman" w:cs="Times New Roman"/>
                <w:sz w:val="24"/>
                <w:szCs w:val="24"/>
              </w:rPr>
              <w:t xml:space="preserve">   положительное отношение к школе; </w:t>
            </w:r>
          </w:p>
          <w:p w:rsidR="00213790" w:rsidRPr="00937D2B" w:rsidRDefault="00213790" w:rsidP="008E63FB">
            <w:pPr>
              <w:spacing w:after="0" w:line="240" w:lineRule="auto"/>
              <w:ind w:right="-107"/>
              <w:rPr>
                <w:rFonts w:ascii="Times New Roman" w:hAnsi="Times New Roman" w:cs="Times New Roman"/>
                <w:sz w:val="24"/>
                <w:szCs w:val="24"/>
              </w:rPr>
            </w:pPr>
            <w:r w:rsidRPr="00937D2B">
              <w:rPr>
                <w:rFonts w:ascii="Times New Roman" w:hAnsi="Times New Roman" w:cs="Times New Roman"/>
                <w:sz w:val="24"/>
                <w:szCs w:val="24"/>
              </w:rPr>
              <w:t>   чувство необходимости учения,</w:t>
            </w:r>
          </w:p>
          <w:p w:rsidR="00213790" w:rsidRPr="00937D2B" w:rsidRDefault="00213790" w:rsidP="008E63FB">
            <w:pPr>
              <w:spacing w:after="0" w:line="240" w:lineRule="auto"/>
              <w:ind w:right="-107"/>
              <w:rPr>
                <w:rFonts w:ascii="Times New Roman" w:hAnsi="Times New Roman" w:cs="Times New Roman"/>
                <w:sz w:val="24"/>
                <w:szCs w:val="24"/>
              </w:rPr>
            </w:pPr>
            <w:r w:rsidRPr="00937D2B">
              <w:rPr>
                <w:rFonts w:ascii="Times New Roman" w:hAnsi="Times New Roman" w:cs="Times New Roman"/>
                <w:sz w:val="24"/>
                <w:szCs w:val="24"/>
              </w:rPr>
              <w:t xml:space="preserve">   предпочтение уроков «школьного» типа урокам «дошкольного» типа; </w:t>
            </w:r>
          </w:p>
          <w:p w:rsidR="00213790" w:rsidRPr="00937D2B" w:rsidRDefault="00213790" w:rsidP="008E63FB">
            <w:pPr>
              <w:spacing w:after="0" w:line="240" w:lineRule="auto"/>
              <w:ind w:right="-107"/>
              <w:rPr>
                <w:rFonts w:ascii="Times New Roman" w:hAnsi="Times New Roman" w:cs="Times New Roman"/>
                <w:sz w:val="24"/>
                <w:szCs w:val="24"/>
              </w:rPr>
            </w:pPr>
            <w:r w:rsidRPr="00937D2B">
              <w:rPr>
                <w:rFonts w:ascii="Times New Roman" w:hAnsi="Times New Roman" w:cs="Times New Roman"/>
                <w:sz w:val="24"/>
                <w:szCs w:val="24"/>
              </w:rPr>
              <w:t>   адекватное содержательное представление о школе;</w:t>
            </w:r>
          </w:p>
          <w:p w:rsidR="00213790" w:rsidRPr="00937D2B" w:rsidRDefault="00213790" w:rsidP="008E63FB">
            <w:pPr>
              <w:spacing w:after="0" w:line="240" w:lineRule="auto"/>
              <w:ind w:right="-107"/>
              <w:rPr>
                <w:rFonts w:ascii="Times New Roman" w:hAnsi="Times New Roman" w:cs="Times New Roman"/>
                <w:sz w:val="24"/>
                <w:szCs w:val="24"/>
              </w:rPr>
            </w:pPr>
            <w:r w:rsidRPr="00937D2B">
              <w:rPr>
                <w:rFonts w:ascii="Times New Roman" w:hAnsi="Times New Roman" w:cs="Times New Roman"/>
                <w:sz w:val="24"/>
                <w:szCs w:val="24"/>
              </w:rPr>
              <w:t>   предпочтение классных коллектив ных занятий индивидуальным занятиям дома;</w:t>
            </w:r>
          </w:p>
          <w:p w:rsidR="00213790" w:rsidRPr="00937D2B" w:rsidRDefault="00213790" w:rsidP="008E63FB">
            <w:pPr>
              <w:spacing w:after="0" w:line="240" w:lineRule="auto"/>
              <w:ind w:right="-107"/>
              <w:rPr>
                <w:rFonts w:ascii="Times New Roman" w:hAnsi="Times New Roman" w:cs="Times New Roman"/>
                <w:sz w:val="24"/>
                <w:szCs w:val="24"/>
              </w:rPr>
            </w:pPr>
            <w:r w:rsidRPr="00937D2B">
              <w:rPr>
                <w:rFonts w:ascii="Times New Roman" w:hAnsi="Times New Roman" w:cs="Times New Roman"/>
                <w:sz w:val="24"/>
                <w:szCs w:val="24"/>
              </w:rPr>
              <w:t xml:space="preserve">   предпочтение социального способа оценки своих знаний – отметки дошкольным способам поощрения (сладости, подарки) </w:t>
            </w:r>
          </w:p>
        </w:tc>
        <w:tc>
          <w:tcPr>
            <w:tcW w:w="114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Беседа о школе (модифицированный вариант)</w:t>
            </w:r>
          </w:p>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(Нежнова Т.А.</w:t>
            </w:r>
          </w:p>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Эльконин Д.Б.</w:t>
            </w:r>
          </w:p>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Венгер А.Л.)</w:t>
            </w:r>
          </w:p>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jc w:val="center"/>
              <w:rPr>
                <w:rFonts w:ascii="Times New Roman" w:hAnsi="Times New Roman" w:cs="Times New Roman"/>
                <w:sz w:val="24"/>
                <w:szCs w:val="24"/>
              </w:rPr>
            </w:pPr>
          </w:p>
        </w:tc>
        <w:tc>
          <w:tcPr>
            <w:tcW w:w="859"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jc w:val="center"/>
              <w:rPr>
                <w:rFonts w:ascii="Times New Roman" w:hAnsi="Times New Roman" w:cs="Times New Roman"/>
                <w:sz w:val="24"/>
                <w:szCs w:val="24"/>
              </w:rPr>
            </w:pPr>
          </w:p>
        </w:tc>
      </w:tr>
      <w:tr w:rsidR="00213790" w:rsidRPr="00937D2B">
        <w:trPr>
          <w:trHeight w:val="679"/>
        </w:trPr>
        <w:tc>
          <w:tcPr>
            <w:tcW w:w="874"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213790" w:rsidRPr="00937D2B" w:rsidRDefault="00213790" w:rsidP="007A1E0D">
            <w:pPr>
              <w:spacing w:after="0" w:line="240" w:lineRule="auto"/>
              <w:ind w:right="-108"/>
              <w:jc w:val="center"/>
              <w:rPr>
                <w:rFonts w:ascii="Times New Roman" w:hAnsi="Times New Roman" w:cs="Times New Roman"/>
                <w:sz w:val="24"/>
                <w:szCs w:val="24"/>
              </w:rPr>
            </w:pPr>
            <w:r w:rsidRPr="00937D2B">
              <w:rPr>
                <w:rFonts w:ascii="Times New Roman" w:hAnsi="Times New Roman" w:cs="Times New Roman"/>
                <w:b/>
                <w:bCs/>
                <w:i/>
                <w:iCs/>
                <w:sz w:val="24"/>
                <w:szCs w:val="24"/>
              </w:rPr>
              <w:t>Самооценка</w:t>
            </w:r>
          </w:p>
          <w:p w:rsidR="00213790" w:rsidRPr="00937D2B" w:rsidRDefault="00213790" w:rsidP="007A1E0D">
            <w:pPr>
              <w:spacing w:after="0" w:line="240" w:lineRule="auto"/>
              <w:ind w:right="-108"/>
              <w:jc w:val="center"/>
              <w:rPr>
                <w:rFonts w:ascii="Times New Roman" w:hAnsi="Times New Roman" w:cs="Times New Roman"/>
                <w:sz w:val="24"/>
                <w:szCs w:val="24"/>
              </w:rPr>
            </w:pPr>
            <w:r w:rsidRPr="00937D2B">
              <w:rPr>
                <w:rFonts w:ascii="Times New Roman" w:hAnsi="Times New Roman" w:cs="Times New Roman"/>
                <w:sz w:val="24"/>
                <w:szCs w:val="24"/>
              </w:rPr>
              <w:t>дифференцирован-ность,</w:t>
            </w:r>
          </w:p>
          <w:p w:rsidR="00213790" w:rsidRPr="00937D2B" w:rsidRDefault="00213790" w:rsidP="007A1E0D">
            <w:pPr>
              <w:spacing w:after="0" w:line="240" w:lineRule="auto"/>
              <w:ind w:right="-108"/>
              <w:jc w:val="center"/>
              <w:rPr>
                <w:rFonts w:ascii="Times New Roman" w:hAnsi="Times New Roman" w:cs="Times New Roman"/>
                <w:sz w:val="24"/>
                <w:szCs w:val="24"/>
              </w:rPr>
            </w:pPr>
            <w:r w:rsidRPr="00937D2B">
              <w:rPr>
                <w:rFonts w:ascii="Times New Roman" w:hAnsi="Times New Roman" w:cs="Times New Roman"/>
                <w:sz w:val="24"/>
                <w:szCs w:val="24"/>
              </w:rPr>
              <w:t>рефлексивность</w:t>
            </w:r>
          </w:p>
          <w:p w:rsidR="00213790" w:rsidRPr="00937D2B" w:rsidRDefault="00213790" w:rsidP="007A1E0D">
            <w:pPr>
              <w:spacing w:after="0" w:line="240" w:lineRule="auto"/>
              <w:ind w:right="-108"/>
              <w:jc w:val="center"/>
              <w:rPr>
                <w:rFonts w:ascii="Times New Roman" w:hAnsi="Times New Roman" w:cs="Times New Roman"/>
                <w:sz w:val="24"/>
                <w:szCs w:val="24"/>
              </w:rPr>
            </w:pPr>
            <w:r w:rsidRPr="00937D2B">
              <w:rPr>
                <w:rFonts w:ascii="Times New Roman" w:hAnsi="Times New Roman" w:cs="Times New Roman"/>
                <w:sz w:val="24"/>
                <w:szCs w:val="24"/>
              </w:rPr>
              <w:t>регулятивный компонент</w:t>
            </w:r>
          </w:p>
          <w:p w:rsidR="00213790" w:rsidRPr="00937D2B" w:rsidRDefault="00213790" w:rsidP="007A1E0D">
            <w:pPr>
              <w:spacing w:after="0" w:line="240" w:lineRule="auto"/>
              <w:ind w:right="-108"/>
              <w:jc w:val="center"/>
              <w:rPr>
                <w:rFonts w:ascii="Times New Roman" w:hAnsi="Times New Roman" w:cs="Times New Roman"/>
                <w:sz w:val="24"/>
                <w:szCs w:val="24"/>
              </w:rPr>
            </w:pPr>
          </w:p>
        </w:tc>
        <w:tc>
          <w:tcPr>
            <w:tcW w:w="2124" w:type="pct"/>
            <w:tcBorders>
              <w:top w:val="nil"/>
              <w:left w:val="nil"/>
              <w:bottom w:val="single" w:sz="8"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ind w:right="-107"/>
              <w:rPr>
                <w:rFonts w:ascii="Times New Roman" w:hAnsi="Times New Roman" w:cs="Times New Roman"/>
                <w:sz w:val="24"/>
                <w:szCs w:val="24"/>
              </w:rPr>
            </w:pPr>
            <w:r w:rsidRPr="00937D2B">
              <w:rPr>
                <w:rFonts w:ascii="Times New Roman" w:hAnsi="Times New Roman" w:cs="Times New Roman"/>
                <w:b/>
                <w:bCs/>
                <w:i/>
                <w:iCs/>
                <w:sz w:val="24"/>
                <w:szCs w:val="24"/>
              </w:rPr>
              <w:t>Когнитивный компонент:</w:t>
            </w:r>
          </w:p>
          <w:p w:rsidR="00213790" w:rsidRPr="00937D2B" w:rsidRDefault="00213790" w:rsidP="008E63FB">
            <w:pPr>
              <w:spacing w:after="0" w:line="240" w:lineRule="auto"/>
              <w:ind w:right="-107"/>
              <w:rPr>
                <w:rFonts w:ascii="Times New Roman" w:hAnsi="Times New Roman" w:cs="Times New Roman"/>
                <w:sz w:val="24"/>
                <w:szCs w:val="24"/>
              </w:rPr>
            </w:pPr>
            <w:r w:rsidRPr="00937D2B">
              <w:rPr>
                <w:rFonts w:ascii="Times New Roman" w:hAnsi="Times New Roman" w:cs="Times New Roman"/>
                <w:sz w:val="24"/>
                <w:szCs w:val="24"/>
              </w:rPr>
              <w:t>   широта диапазона оценок;</w:t>
            </w:r>
          </w:p>
          <w:p w:rsidR="00213790" w:rsidRPr="00937D2B" w:rsidRDefault="00213790" w:rsidP="008E63FB">
            <w:pPr>
              <w:spacing w:after="0" w:line="240" w:lineRule="auto"/>
              <w:ind w:right="-107"/>
              <w:rPr>
                <w:rFonts w:ascii="Times New Roman" w:hAnsi="Times New Roman" w:cs="Times New Roman"/>
                <w:sz w:val="24"/>
                <w:szCs w:val="24"/>
              </w:rPr>
            </w:pPr>
            <w:r w:rsidRPr="00937D2B">
              <w:rPr>
                <w:rFonts w:ascii="Times New Roman" w:hAnsi="Times New Roman" w:cs="Times New Roman"/>
                <w:sz w:val="24"/>
                <w:szCs w:val="24"/>
              </w:rPr>
              <w:t>   обобщенность категорий оценок;</w:t>
            </w:r>
          </w:p>
          <w:p w:rsidR="00213790" w:rsidRPr="00937D2B" w:rsidRDefault="00213790" w:rsidP="008E63FB">
            <w:pPr>
              <w:spacing w:after="0" w:line="240" w:lineRule="auto"/>
              <w:ind w:right="-107"/>
              <w:rPr>
                <w:rFonts w:ascii="Times New Roman" w:hAnsi="Times New Roman" w:cs="Times New Roman"/>
                <w:sz w:val="24"/>
                <w:szCs w:val="24"/>
              </w:rPr>
            </w:pPr>
            <w:r w:rsidRPr="00937D2B">
              <w:rPr>
                <w:rFonts w:ascii="Times New Roman" w:hAnsi="Times New Roman" w:cs="Times New Roman"/>
                <w:sz w:val="24"/>
                <w:szCs w:val="24"/>
              </w:rPr>
              <w:t>   представленность в Я-концепции социальной роли ученика.</w:t>
            </w:r>
          </w:p>
          <w:p w:rsidR="00213790" w:rsidRPr="00937D2B" w:rsidRDefault="00213790" w:rsidP="008E63FB">
            <w:pPr>
              <w:spacing w:after="0" w:line="240" w:lineRule="auto"/>
              <w:ind w:right="-107"/>
              <w:rPr>
                <w:rFonts w:ascii="Times New Roman" w:hAnsi="Times New Roman" w:cs="Times New Roman"/>
                <w:sz w:val="24"/>
                <w:szCs w:val="24"/>
              </w:rPr>
            </w:pPr>
            <w:r w:rsidRPr="00937D2B">
              <w:rPr>
                <w:rFonts w:ascii="Times New Roman" w:hAnsi="Times New Roman" w:cs="Times New Roman"/>
                <w:i/>
                <w:iCs/>
                <w:sz w:val="24"/>
                <w:szCs w:val="24"/>
              </w:rPr>
              <w:t>Рефлексивность</w:t>
            </w:r>
            <w:r w:rsidRPr="00937D2B">
              <w:rPr>
                <w:rFonts w:ascii="Times New Roman" w:hAnsi="Times New Roman" w:cs="Times New Roman"/>
                <w:sz w:val="24"/>
                <w:szCs w:val="24"/>
              </w:rPr>
              <w:t xml:space="preserve"> как </w:t>
            </w:r>
          </w:p>
          <w:p w:rsidR="00213790" w:rsidRPr="00937D2B" w:rsidRDefault="00213790" w:rsidP="008E63FB">
            <w:pPr>
              <w:spacing w:after="0" w:line="240" w:lineRule="auto"/>
              <w:ind w:right="-107"/>
              <w:rPr>
                <w:rFonts w:ascii="Times New Roman" w:hAnsi="Times New Roman" w:cs="Times New Roman"/>
                <w:sz w:val="24"/>
                <w:szCs w:val="24"/>
              </w:rPr>
            </w:pPr>
            <w:r w:rsidRPr="00937D2B">
              <w:rPr>
                <w:rFonts w:ascii="Times New Roman" w:hAnsi="Times New Roman" w:cs="Times New Roman"/>
                <w:sz w:val="24"/>
                <w:szCs w:val="24"/>
              </w:rPr>
              <w:t xml:space="preserve">   адекватное осознанное представле ние о качествах хорошего ученика; </w:t>
            </w:r>
          </w:p>
          <w:p w:rsidR="00213790" w:rsidRPr="00937D2B" w:rsidRDefault="00213790" w:rsidP="008E63FB">
            <w:pPr>
              <w:spacing w:after="0" w:line="240" w:lineRule="auto"/>
              <w:ind w:right="-107"/>
              <w:rPr>
                <w:rFonts w:ascii="Times New Roman" w:hAnsi="Times New Roman" w:cs="Times New Roman"/>
                <w:sz w:val="24"/>
                <w:szCs w:val="24"/>
              </w:rPr>
            </w:pPr>
            <w:r w:rsidRPr="00937D2B">
              <w:rPr>
                <w:rFonts w:ascii="Times New Roman" w:hAnsi="Times New Roman" w:cs="Times New Roman"/>
                <w:sz w:val="24"/>
                <w:szCs w:val="24"/>
              </w:rPr>
              <w:t xml:space="preserve">   осознание своих возможностей в учении на основе сравнения «Я» и «хороший ученик»; </w:t>
            </w:r>
          </w:p>
          <w:p w:rsidR="00213790" w:rsidRPr="00937D2B" w:rsidRDefault="00213790" w:rsidP="008E63FB">
            <w:pPr>
              <w:spacing w:after="0" w:line="240" w:lineRule="auto"/>
              <w:ind w:right="-107"/>
              <w:rPr>
                <w:rFonts w:ascii="Times New Roman" w:hAnsi="Times New Roman" w:cs="Times New Roman"/>
                <w:sz w:val="24"/>
                <w:szCs w:val="24"/>
              </w:rPr>
            </w:pPr>
            <w:r w:rsidRPr="00937D2B">
              <w:rPr>
                <w:rFonts w:ascii="Times New Roman" w:hAnsi="Times New Roman" w:cs="Times New Roman"/>
                <w:sz w:val="24"/>
                <w:szCs w:val="24"/>
              </w:rPr>
              <w:t xml:space="preserve">    осознание необходимости самосовершенствования на основе сравнения «Я» и хороший ученик; </w:t>
            </w:r>
          </w:p>
          <w:p w:rsidR="00213790" w:rsidRPr="00937D2B" w:rsidRDefault="00213790" w:rsidP="008E63FB">
            <w:pPr>
              <w:spacing w:after="0" w:line="240" w:lineRule="auto"/>
              <w:ind w:right="-107"/>
              <w:rPr>
                <w:rFonts w:ascii="Times New Roman" w:hAnsi="Times New Roman" w:cs="Times New Roman"/>
                <w:sz w:val="24"/>
                <w:szCs w:val="24"/>
              </w:rPr>
            </w:pPr>
            <w:r w:rsidRPr="00937D2B">
              <w:rPr>
                <w:rFonts w:ascii="Times New Roman" w:hAnsi="Times New Roman" w:cs="Times New Roman"/>
                <w:b/>
                <w:bCs/>
                <w:i/>
                <w:iCs/>
                <w:sz w:val="24"/>
                <w:szCs w:val="24"/>
              </w:rPr>
              <w:t>Регулятивный компонент</w:t>
            </w:r>
          </w:p>
          <w:p w:rsidR="00213790" w:rsidRPr="00937D2B" w:rsidRDefault="00213790" w:rsidP="008E63FB">
            <w:pPr>
              <w:spacing w:after="0" w:line="240" w:lineRule="auto"/>
              <w:ind w:right="-107"/>
              <w:rPr>
                <w:rFonts w:ascii="Times New Roman" w:hAnsi="Times New Roman" w:cs="Times New Roman"/>
                <w:sz w:val="24"/>
                <w:szCs w:val="24"/>
              </w:rPr>
            </w:pPr>
            <w:r w:rsidRPr="00937D2B">
              <w:rPr>
                <w:rFonts w:ascii="Times New Roman" w:hAnsi="Times New Roman" w:cs="Times New Roman"/>
                <w:sz w:val="24"/>
                <w:szCs w:val="24"/>
              </w:rPr>
              <w:t xml:space="preserve">   способность адекватно судить о причинах своего успеха/неуспеха в учении, связывая успех с усилиями, трудолюбием, старанием </w:t>
            </w:r>
          </w:p>
        </w:tc>
        <w:tc>
          <w:tcPr>
            <w:tcW w:w="1144" w:type="pct"/>
            <w:tcBorders>
              <w:top w:val="nil"/>
              <w:left w:val="nil"/>
              <w:bottom w:val="single" w:sz="8"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jc w:val="center"/>
              <w:rPr>
                <w:rFonts w:ascii="Times New Roman" w:hAnsi="Times New Roman" w:cs="Times New Roman"/>
                <w:sz w:val="24"/>
                <w:szCs w:val="24"/>
              </w:rPr>
            </w:pPr>
          </w:p>
        </w:tc>
        <w:tc>
          <w:tcPr>
            <w:tcW w:w="859" w:type="pct"/>
            <w:tcBorders>
              <w:top w:val="nil"/>
              <w:left w:val="nil"/>
              <w:bottom w:val="single" w:sz="8"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Методика «10 Я» (Кун)</w:t>
            </w:r>
          </w:p>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Методика «Хороший ученик»</w:t>
            </w:r>
          </w:p>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Методика каузальной атрибуции успеха/ неуспеха</w:t>
            </w:r>
          </w:p>
        </w:tc>
      </w:tr>
      <w:tr w:rsidR="00213790" w:rsidRPr="00937D2B">
        <w:trPr>
          <w:trHeight w:val="252"/>
        </w:trPr>
        <w:tc>
          <w:tcPr>
            <w:tcW w:w="5000" w:type="pct"/>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b/>
                <w:bCs/>
                <w:sz w:val="24"/>
                <w:szCs w:val="24"/>
              </w:rPr>
              <w:t>Смыслообразование</w:t>
            </w:r>
          </w:p>
        </w:tc>
      </w:tr>
      <w:tr w:rsidR="00213790" w:rsidRPr="00937D2B">
        <w:trPr>
          <w:trHeight w:val="3286"/>
        </w:trPr>
        <w:tc>
          <w:tcPr>
            <w:tcW w:w="874"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Мотивация учебной деятельности</w:t>
            </w:r>
          </w:p>
          <w:p w:rsidR="00213790" w:rsidRPr="00937D2B" w:rsidRDefault="00213790" w:rsidP="008E63FB">
            <w:pPr>
              <w:spacing w:after="0" w:line="240" w:lineRule="auto"/>
              <w:jc w:val="center"/>
              <w:rPr>
                <w:rFonts w:ascii="Times New Roman" w:hAnsi="Times New Roman" w:cs="Times New Roman"/>
                <w:sz w:val="24"/>
                <w:szCs w:val="24"/>
              </w:rPr>
            </w:pPr>
          </w:p>
        </w:tc>
        <w:tc>
          <w:tcPr>
            <w:tcW w:w="2124" w:type="pct"/>
            <w:tcBorders>
              <w:top w:val="nil"/>
              <w:left w:val="nil"/>
              <w:bottom w:val="single" w:sz="8"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ind w:right="-107"/>
              <w:rPr>
                <w:rFonts w:ascii="Times New Roman" w:hAnsi="Times New Roman" w:cs="Times New Roman"/>
                <w:sz w:val="24"/>
                <w:szCs w:val="24"/>
              </w:rPr>
            </w:pPr>
            <w:r w:rsidRPr="00937D2B">
              <w:rPr>
                <w:rFonts w:ascii="Times New Roman" w:hAnsi="Times New Roman" w:cs="Times New Roman"/>
                <w:sz w:val="24"/>
                <w:szCs w:val="24"/>
              </w:rPr>
              <w:t xml:space="preserve">   Сформированность </w:t>
            </w:r>
            <w:r w:rsidRPr="00937D2B">
              <w:rPr>
                <w:rFonts w:ascii="Times New Roman" w:hAnsi="Times New Roman" w:cs="Times New Roman"/>
                <w:i/>
                <w:iCs/>
                <w:sz w:val="24"/>
                <w:szCs w:val="24"/>
              </w:rPr>
              <w:t xml:space="preserve">познаватель ных </w:t>
            </w:r>
            <w:r w:rsidRPr="00937D2B">
              <w:rPr>
                <w:rFonts w:ascii="Times New Roman" w:hAnsi="Times New Roman" w:cs="Times New Roman"/>
                <w:sz w:val="24"/>
                <w:szCs w:val="24"/>
              </w:rPr>
              <w:t>мотивов – интерес к новому;</w:t>
            </w:r>
          </w:p>
          <w:p w:rsidR="00213790" w:rsidRPr="00937D2B" w:rsidRDefault="00213790" w:rsidP="008E63FB">
            <w:pPr>
              <w:spacing w:after="0" w:line="240" w:lineRule="auto"/>
              <w:ind w:right="-107"/>
              <w:rPr>
                <w:rFonts w:ascii="Times New Roman" w:hAnsi="Times New Roman" w:cs="Times New Roman"/>
                <w:sz w:val="24"/>
                <w:szCs w:val="24"/>
              </w:rPr>
            </w:pPr>
            <w:r w:rsidRPr="00937D2B">
              <w:rPr>
                <w:rFonts w:ascii="Times New Roman" w:hAnsi="Times New Roman" w:cs="Times New Roman"/>
                <w:sz w:val="24"/>
                <w:szCs w:val="24"/>
              </w:rPr>
              <w:t>   интерес к способу решения и общему способу действия;</w:t>
            </w:r>
          </w:p>
          <w:p w:rsidR="00213790" w:rsidRPr="00937D2B" w:rsidRDefault="00213790" w:rsidP="008E63FB">
            <w:pPr>
              <w:spacing w:after="0" w:line="240" w:lineRule="auto"/>
              <w:ind w:right="-107"/>
              <w:rPr>
                <w:rFonts w:ascii="Times New Roman" w:hAnsi="Times New Roman" w:cs="Times New Roman"/>
                <w:sz w:val="24"/>
                <w:szCs w:val="24"/>
              </w:rPr>
            </w:pPr>
            <w:r w:rsidRPr="00937D2B">
              <w:rPr>
                <w:rFonts w:ascii="Times New Roman" w:hAnsi="Times New Roman" w:cs="Times New Roman"/>
                <w:sz w:val="24"/>
                <w:szCs w:val="24"/>
              </w:rPr>
              <w:t xml:space="preserve">   сформированность </w:t>
            </w:r>
            <w:r w:rsidRPr="00937D2B">
              <w:rPr>
                <w:rFonts w:ascii="Times New Roman" w:hAnsi="Times New Roman" w:cs="Times New Roman"/>
                <w:i/>
                <w:iCs/>
                <w:sz w:val="24"/>
                <w:szCs w:val="24"/>
              </w:rPr>
              <w:t>социальных</w:t>
            </w:r>
            <w:r w:rsidRPr="00937D2B">
              <w:rPr>
                <w:rFonts w:ascii="Times New Roman" w:hAnsi="Times New Roman" w:cs="Times New Roman"/>
                <w:sz w:val="24"/>
                <w:szCs w:val="24"/>
              </w:rPr>
              <w:t xml:space="preserve"> мотивов; </w:t>
            </w:r>
          </w:p>
          <w:p w:rsidR="00213790" w:rsidRPr="00937D2B" w:rsidRDefault="00213790" w:rsidP="008E63FB">
            <w:pPr>
              <w:spacing w:after="0" w:line="240" w:lineRule="auto"/>
              <w:ind w:right="-107"/>
              <w:rPr>
                <w:rFonts w:ascii="Times New Roman" w:hAnsi="Times New Roman" w:cs="Times New Roman"/>
                <w:sz w:val="24"/>
                <w:szCs w:val="24"/>
              </w:rPr>
            </w:pPr>
            <w:r w:rsidRPr="00937D2B">
              <w:rPr>
                <w:rFonts w:ascii="Times New Roman" w:hAnsi="Times New Roman" w:cs="Times New Roman"/>
                <w:sz w:val="24"/>
                <w:szCs w:val="24"/>
              </w:rPr>
              <w:t>   стремление выполнять социально-значимую и социально-оцениваемую деятельность, быть полезным обществу;</w:t>
            </w:r>
          </w:p>
          <w:p w:rsidR="00213790" w:rsidRPr="00937D2B" w:rsidRDefault="00213790" w:rsidP="008E63FB">
            <w:pPr>
              <w:spacing w:after="0" w:line="240" w:lineRule="auto"/>
              <w:ind w:right="-107"/>
              <w:rPr>
                <w:rFonts w:ascii="Times New Roman" w:hAnsi="Times New Roman" w:cs="Times New Roman"/>
                <w:sz w:val="24"/>
                <w:szCs w:val="24"/>
              </w:rPr>
            </w:pPr>
            <w:r w:rsidRPr="00937D2B">
              <w:rPr>
                <w:rFonts w:ascii="Times New Roman" w:hAnsi="Times New Roman" w:cs="Times New Roman"/>
                <w:sz w:val="24"/>
                <w:szCs w:val="24"/>
              </w:rPr>
              <w:t xml:space="preserve">   сформированность </w:t>
            </w:r>
            <w:r w:rsidRPr="00937D2B">
              <w:rPr>
                <w:rFonts w:ascii="Times New Roman" w:hAnsi="Times New Roman" w:cs="Times New Roman"/>
                <w:i/>
                <w:iCs/>
                <w:sz w:val="24"/>
                <w:szCs w:val="24"/>
              </w:rPr>
              <w:t>учебных мотивов</w:t>
            </w:r>
          </w:p>
          <w:p w:rsidR="00213790" w:rsidRPr="00937D2B" w:rsidRDefault="00213790" w:rsidP="008E63FB">
            <w:pPr>
              <w:spacing w:after="0" w:line="240" w:lineRule="auto"/>
              <w:ind w:right="-107"/>
              <w:rPr>
                <w:rFonts w:ascii="Times New Roman" w:hAnsi="Times New Roman" w:cs="Times New Roman"/>
                <w:sz w:val="24"/>
                <w:szCs w:val="24"/>
              </w:rPr>
            </w:pPr>
            <w:r w:rsidRPr="00937D2B">
              <w:rPr>
                <w:rFonts w:ascii="Times New Roman" w:hAnsi="Times New Roman" w:cs="Times New Roman"/>
                <w:sz w:val="24"/>
                <w:szCs w:val="24"/>
              </w:rPr>
              <w:t>    стремление к самоизменению – приобретению новых знаний и умений;</w:t>
            </w:r>
          </w:p>
          <w:p w:rsidR="00213790" w:rsidRPr="00937D2B" w:rsidRDefault="00213790" w:rsidP="008E63FB">
            <w:pPr>
              <w:spacing w:after="0" w:line="240" w:lineRule="auto"/>
              <w:ind w:right="-107"/>
              <w:rPr>
                <w:rFonts w:ascii="Times New Roman" w:hAnsi="Times New Roman" w:cs="Times New Roman"/>
                <w:sz w:val="24"/>
                <w:szCs w:val="24"/>
              </w:rPr>
            </w:pPr>
            <w:r w:rsidRPr="00937D2B">
              <w:rPr>
                <w:rFonts w:ascii="Times New Roman" w:hAnsi="Times New Roman" w:cs="Times New Roman"/>
                <w:sz w:val="24"/>
                <w:szCs w:val="24"/>
              </w:rPr>
              <w:t>    установление связи между уче нием и будущей профессиональной деятельностью</w:t>
            </w:r>
          </w:p>
        </w:tc>
        <w:tc>
          <w:tcPr>
            <w:tcW w:w="1144" w:type="pct"/>
            <w:tcBorders>
              <w:top w:val="nil"/>
              <w:left w:val="nil"/>
              <w:bottom w:val="single" w:sz="8"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«Незавершенная сказка»</w:t>
            </w:r>
          </w:p>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«Беседа о школе»</w:t>
            </w:r>
          </w:p>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 xml:space="preserve">(модифицированный вариант) </w:t>
            </w:r>
          </w:p>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(Нежнова Т.А.</w:t>
            </w:r>
          </w:p>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Эльконин Д.Б.</w:t>
            </w:r>
          </w:p>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Венгер А.Л.)</w:t>
            </w:r>
          </w:p>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jc w:val="center"/>
              <w:rPr>
                <w:rFonts w:ascii="Times New Roman" w:hAnsi="Times New Roman" w:cs="Times New Roman"/>
                <w:sz w:val="24"/>
                <w:szCs w:val="24"/>
              </w:rPr>
            </w:pPr>
          </w:p>
        </w:tc>
        <w:tc>
          <w:tcPr>
            <w:tcW w:w="859" w:type="pct"/>
            <w:tcBorders>
              <w:top w:val="nil"/>
              <w:left w:val="nil"/>
              <w:bottom w:val="single" w:sz="8"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Шкала выраженности учебно-познавательного интереса (по Ксензовой Г.Ю.)</w:t>
            </w:r>
          </w:p>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Опросник мотивации</w:t>
            </w:r>
          </w:p>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jc w:val="center"/>
              <w:rPr>
                <w:rFonts w:ascii="Times New Roman" w:hAnsi="Times New Roman" w:cs="Times New Roman"/>
                <w:sz w:val="24"/>
                <w:szCs w:val="24"/>
              </w:rPr>
            </w:pPr>
          </w:p>
        </w:tc>
      </w:tr>
      <w:bookmarkEnd w:id="42"/>
    </w:tbl>
    <w:p w:rsidR="00213790" w:rsidRPr="00937D2B" w:rsidRDefault="00213790" w:rsidP="008E63FB">
      <w:pPr>
        <w:shd w:val="clear" w:color="auto" w:fill="FFFFFF"/>
        <w:spacing w:after="0"/>
        <w:ind w:firstLine="709"/>
        <w:rPr>
          <w:rFonts w:ascii="Times New Roman" w:hAnsi="Times New Roman" w:cs="Times New Roman"/>
          <w:b/>
          <w:bCs/>
          <w:i/>
          <w:iCs/>
          <w:sz w:val="24"/>
          <w:szCs w:val="24"/>
        </w:rPr>
      </w:pPr>
    </w:p>
    <w:p w:rsidR="00213790" w:rsidRPr="00937D2B" w:rsidRDefault="00213790" w:rsidP="008E63FB">
      <w:pPr>
        <w:shd w:val="clear" w:color="auto" w:fill="FFFFFF"/>
        <w:spacing w:after="0"/>
        <w:ind w:firstLine="709"/>
        <w:jc w:val="center"/>
        <w:rPr>
          <w:rFonts w:ascii="Times New Roman" w:hAnsi="Times New Roman" w:cs="Times New Roman"/>
          <w:i/>
          <w:iCs/>
          <w:sz w:val="24"/>
          <w:szCs w:val="24"/>
        </w:rPr>
      </w:pPr>
      <w:r w:rsidRPr="00937D2B">
        <w:rPr>
          <w:rFonts w:ascii="Times New Roman" w:hAnsi="Times New Roman" w:cs="Times New Roman"/>
          <w:b/>
          <w:bCs/>
          <w:i/>
          <w:iCs/>
          <w:sz w:val="24"/>
          <w:szCs w:val="24"/>
        </w:rPr>
        <w:t>Диагностика личностной готовности ребенка к школьному обучению</w:t>
      </w:r>
    </w:p>
    <w:p w:rsidR="00213790" w:rsidRPr="00937D2B" w:rsidRDefault="00213790" w:rsidP="008E63FB">
      <w:pPr>
        <w:spacing w:after="0"/>
        <w:ind w:firstLine="709"/>
        <w:jc w:val="both"/>
        <w:rPr>
          <w:rFonts w:ascii="Times New Roman" w:hAnsi="Times New Roman" w:cs="Times New Roman"/>
          <w:sz w:val="24"/>
          <w:szCs w:val="24"/>
        </w:rPr>
      </w:pPr>
    </w:p>
    <w:p w:rsidR="00213790" w:rsidRPr="00937D2B" w:rsidRDefault="00213790" w:rsidP="008E63F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 области исследования нравственно-этического оценивания возможна диагностика по следующим типовым задачам:</w:t>
      </w:r>
    </w:p>
    <w:p w:rsidR="00213790" w:rsidRPr="00937D2B" w:rsidRDefault="00213790" w:rsidP="008E63FB">
      <w:pPr>
        <w:spacing w:after="0"/>
        <w:ind w:firstLine="709"/>
        <w:jc w:val="center"/>
        <w:rPr>
          <w:rFonts w:ascii="Times New Roman" w:hAnsi="Times New Roman" w:cs="Times New Roman"/>
          <w:b/>
          <w:bCs/>
          <w:i/>
          <w:iCs/>
          <w:sz w:val="24"/>
          <w:szCs w:val="24"/>
        </w:rPr>
      </w:pPr>
    </w:p>
    <w:p w:rsidR="00213790" w:rsidRPr="00937D2B" w:rsidRDefault="00213790" w:rsidP="008E63FB">
      <w:pPr>
        <w:spacing w:after="0"/>
        <w:ind w:firstLine="709"/>
        <w:jc w:val="center"/>
        <w:rPr>
          <w:rFonts w:ascii="Times New Roman" w:hAnsi="Times New Roman" w:cs="Times New Roman"/>
          <w:b/>
          <w:bCs/>
          <w:i/>
          <w:iCs/>
          <w:sz w:val="24"/>
          <w:szCs w:val="24"/>
        </w:rPr>
      </w:pPr>
      <w:r w:rsidRPr="00937D2B">
        <w:rPr>
          <w:rFonts w:ascii="Times New Roman" w:hAnsi="Times New Roman" w:cs="Times New Roman"/>
          <w:b/>
          <w:bCs/>
          <w:i/>
          <w:iCs/>
          <w:sz w:val="24"/>
          <w:szCs w:val="24"/>
        </w:rPr>
        <w:t>Диагностика нравственно-этической готовности ребенка к школьному обучению</w:t>
      </w:r>
    </w:p>
    <w:tbl>
      <w:tblPr>
        <w:tblpPr w:leftFromText="180" w:rightFromText="180" w:vertAnchor="text" w:horzAnchor="margin" w:tblpY="220"/>
        <w:tblW w:w="9889" w:type="dxa"/>
        <w:tblLayout w:type="fixed"/>
        <w:tblCellMar>
          <w:left w:w="0" w:type="dxa"/>
          <w:right w:w="0" w:type="dxa"/>
        </w:tblCellMar>
        <w:tblLook w:val="0000"/>
      </w:tblPr>
      <w:tblGrid>
        <w:gridCol w:w="2660"/>
        <w:gridCol w:w="3402"/>
        <w:gridCol w:w="1843"/>
        <w:gridCol w:w="1984"/>
      </w:tblGrid>
      <w:tr w:rsidR="00213790" w:rsidRPr="00937D2B">
        <w:trPr>
          <w:trHeight w:val="444"/>
        </w:trPr>
        <w:tc>
          <w:tcPr>
            <w:tcW w:w="26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b/>
                <w:bCs/>
                <w:sz w:val="24"/>
                <w:szCs w:val="24"/>
              </w:rPr>
              <w:t>Действие нравствен но-этического оценивания</w:t>
            </w:r>
          </w:p>
        </w:tc>
        <w:tc>
          <w:tcPr>
            <w:tcW w:w="3402"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b/>
                <w:bCs/>
                <w:sz w:val="24"/>
                <w:szCs w:val="24"/>
              </w:rPr>
              <w:t>Основные критерии оценивания</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b/>
                <w:bCs/>
                <w:sz w:val="24"/>
                <w:szCs w:val="24"/>
              </w:rPr>
              <w:t>Задачи для предшкольной стадии</w:t>
            </w:r>
          </w:p>
        </w:tc>
        <w:tc>
          <w:tcPr>
            <w:tcW w:w="1984"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b/>
                <w:bCs/>
                <w:sz w:val="24"/>
                <w:szCs w:val="24"/>
              </w:rPr>
              <w:t>Задачи для начальной школы</w:t>
            </w:r>
          </w:p>
        </w:tc>
      </w:tr>
      <w:tr w:rsidR="00213790" w:rsidRPr="00937D2B">
        <w:trPr>
          <w:trHeight w:val="1113"/>
        </w:trPr>
        <w:tc>
          <w:tcPr>
            <w:tcW w:w="26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1. Выделение мораль-ного содержания ситуа-ции нарушение/ следова ние моральной норме</w:t>
            </w:r>
          </w:p>
        </w:tc>
        <w:tc>
          <w:tcPr>
            <w:tcW w:w="3402"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Ориентировка на моральную норму</w:t>
            </w:r>
          </w:p>
          <w:p w:rsidR="00213790" w:rsidRPr="00937D2B" w:rsidRDefault="00213790" w:rsidP="008E63FB">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(справедливого распределения, взаимопомощи, правдивости)</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ind w:right="-108"/>
              <w:jc w:val="center"/>
              <w:rPr>
                <w:rFonts w:ascii="Times New Roman" w:hAnsi="Times New Roman" w:cs="Times New Roman"/>
                <w:sz w:val="24"/>
                <w:szCs w:val="24"/>
              </w:rPr>
            </w:pPr>
            <w:r w:rsidRPr="00937D2B">
              <w:rPr>
                <w:rFonts w:ascii="Times New Roman" w:hAnsi="Times New Roman" w:cs="Times New Roman"/>
                <w:sz w:val="24"/>
                <w:szCs w:val="24"/>
              </w:rPr>
              <w:t>«Раздели игруш ки» (норма справедливого распределения)</w:t>
            </w:r>
          </w:p>
        </w:tc>
        <w:tc>
          <w:tcPr>
            <w:tcW w:w="1984"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ind w:right="-108"/>
              <w:jc w:val="center"/>
              <w:rPr>
                <w:rFonts w:ascii="Times New Roman" w:hAnsi="Times New Roman" w:cs="Times New Roman"/>
                <w:sz w:val="24"/>
                <w:szCs w:val="24"/>
              </w:rPr>
            </w:pPr>
            <w:r w:rsidRPr="00937D2B">
              <w:rPr>
                <w:rFonts w:ascii="Times New Roman" w:hAnsi="Times New Roman" w:cs="Times New Roman"/>
                <w:sz w:val="24"/>
                <w:szCs w:val="24"/>
              </w:rPr>
              <w:t>После уроков</w:t>
            </w:r>
          </w:p>
          <w:p w:rsidR="00213790" w:rsidRPr="00937D2B" w:rsidRDefault="00213790" w:rsidP="008E63FB">
            <w:pPr>
              <w:spacing w:after="0" w:line="240" w:lineRule="auto"/>
              <w:ind w:right="-108"/>
              <w:jc w:val="center"/>
              <w:rPr>
                <w:rFonts w:ascii="Times New Roman" w:hAnsi="Times New Roman" w:cs="Times New Roman"/>
                <w:sz w:val="24"/>
                <w:szCs w:val="24"/>
              </w:rPr>
            </w:pPr>
            <w:r w:rsidRPr="00937D2B">
              <w:rPr>
                <w:rFonts w:ascii="Times New Roman" w:hAnsi="Times New Roman" w:cs="Times New Roman"/>
                <w:sz w:val="24"/>
                <w:szCs w:val="24"/>
              </w:rPr>
              <w:t>(норма взаимопомощи)</w:t>
            </w:r>
          </w:p>
        </w:tc>
      </w:tr>
      <w:tr w:rsidR="00213790" w:rsidRPr="00937D2B">
        <w:trPr>
          <w:trHeight w:val="1277"/>
        </w:trPr>
        <w:tc>
          <w:tcPr>
            <w:tcW w:w="266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2. Дифференциация конвенциональных и моральных норм</w:t>
            </w: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Ребенок понимает, что нарушение моральных норм оценивается как более серьезное и недопустимое, по сравнению с конвенциональными</w:t>
            </w:r>
          </w:p>
        </w:tc>
        <w:tc>
          <w:tcPr>
            <w:tcW w:w="1843" w:type="dxa"/>
            <w:tcBorders>
              <w:top w:val="nil"/>
              <w:left w:val="nil"/>
              <w:bottom w:val="single" w:sz="8"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jc w:val="center"/>
              <w:rPr>
                <w:rFonts w:ascii="Times New Roman" w:hAnsi="Times New Roman" w:cs="Times New Roman"/>
                <w:sz w:val="24"/>
                <w:szCs w:val="24"/>
              </w:rPr>
            </w:pPr>
          </w:p>
        </w:tc>
        <w:tc>
          <w:tcPr>
            <w:tcW w:w="1984" w:type="dxa"/>
            <w:tcBorders>
              <w:top w:val="nil"/>
              <w:left w:val="nil"/>
              <w:bottom w:val="single" w:sz="8"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Опросник Е.Кургановой</w:t>
            </w:r>
          </w:p>
        </w:tc>
      </w:tr>
      <w:tr w:rsidR="00213790" w:rsidRPr="00937D2B">
        <w:trPr>
          <w:trHeight w:val="2803"/>
        </w:trPr>
        <w:tc>
          <w:tcPr>
            <w:tcW w:w="2660" w:type="dxa"/>
            <w:tcBorders>
              <w:top w:val="nil"/>
              <w:left w:val="single" w:sz="8" w:space="0" w:color="auto"/>
              <w:bottom w:val="single" w:sz="4"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3. Решение моральной дилеммы на основе децентрации</w:t>
            </w:r>
          </w:p>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w:t>
            </w:r>
          </w:p>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w:t>
            </w:r>
          </w:p>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w:t>
            </w:r>
          </w:p>
        </w:tc>
        <w:tc>
          <w:tcPr>
            <w:tcW w:w="3402" w:type="dxa"/>
            <w:tcBorders>
              <w:top w:val="nil"/>
              <w:left w:val="nil"/>
              <w:bottom w:val="single" w:sz="4"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Учет ребенком объективных последствий нарушения нормы.</w:t>
            </w:r>
          </w:p>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Учет мотивов субъекта при нарушении нормы.</w:t>
            </w:r>
          </w:p>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Учет чувств и эмоций субъек та при нарушении норма.</w:t>
            </w:r>
          </w:p>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Принятие решения на основе соотнесения нескольких моральных норм</w:t>
            </w:r>
          </w:p>
        </w:tc>
        <w:tc>
          <w:tcPr>
            <w:tcW w:w="1843" w:type="dxa"/>
            <w:tcBorders>
              <w:top w:val="nil"/>
              <w:left w:val="nil"/>
              <w:bottom w:val="single" w:sz="4"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Разбитая чашка (модификация задачи Ж. Пиа же) (учет моти вов героев) «Невымытая посуда» (учет чувств героев)</w:t>
            </w:r>
          </w:p>
        </w:tc>
        <w:tc>
          <w:tcPr>
            <w:tcW w:w="1984" w:type="dxa"/>
            <w:tcBorders>
              <w:top w:val="nil"/>
              <w:left w:val="nil"/>
              <w:bottom w:val="single" w:sz="4" w:space="0" w:color="auto"/>
              <w:right w:val="single" w:sz="8" w:space="0" w:color="auto"/>
            </w:tcBorders>
            <w:tcMar>
              <w:top w:w="0" w:type="dxa"/>
              <w:left w:w="108" w:type="dxa"/>
              <w:bottom w:w="0" w:type="dxa"/>
              <w:right w:w="108" w:type="dxa"/>
            </w:tcMar>
          </w:tcPr>
          <w:p w:rsidR="00213790" w:rsidRPr="00937D2B" w:rsidRDefault="00213790" w:rsidP="008E63FB">
            <w:pPr>
              <w:spacing w:after="0" w:line="240" w:lineRule="auto"/>
              <w:ind w:right="-108"/>
              <w:jc w:val="center"/>
              <w:rPr>
                <w:rFonts w:ascii="Times New Roman" w:hAnsi="Times New Roman" w:cs="Times New Roman"/>
                <w:sz w:val="24"/>
                <w:szCs w:val="24"/>
              </w:rPr>
            </w:pPr>
            <w:r w:rsidRPr="00937D2B">
              <w:rPr>
                <w:rFonts w:ascii="Times New Roman" w:hAnsi="Times New Roman" w:cs="Times New Roman"/>
                <w:sz w:val="24"/>
                <w:szCs w:val="24"/>
              </w:rPr>
              <w:t>«Булочка»</w:t>
            </w:r>
          </w:p>
          <w:p w:rsidR="00213790" w:rsidRPr="00937D2B" w:rsidRDefault="00213790" w:rsidP="008E63FB">
            <w:pPr>
              <w:spacing w:after="0" w:line="240" w:lineRule="auto"/>
              <w:ind w:right="-108"/>
              <w:jc w:val="center"/>
              <w:rPr>
                <w:rFonts w:ascii="Times New Roman" w:hAnsi="Times New Roman" w:cs="Times New Roman"/>
                <w:sz w:val="24"/>
                <w:szCs w:val="24"/>
              </w:rPr>
            </w:pPr>
            <w:r w:rsidRPr="00937D2B">
              <w:rPr>
                <w:rFonts w:ascii="Times New Roman" w:hAnsi="Times New Roman" w:cs="Times New Roman"/>
                <w:sz w:val="24"/>
                <w:szCs w:val="24"/>
              </w:rPr>
              <w:t>(модификация задачи Ж.Пиаже)</w:t>
            </w:r>
          </w:p>
          <w:p w:rsidR="00213790" w:rsidRPr="00937D2B" w:rsidRDefault="00213790" w:rsidP="008E63FB">
            <w:pPr>
              <w:spacing w:after="0" w:line="240" w:lineRule="auto"/>
              <w:ind w:right="-108"/>
              <w:jc w:val="center"/>
              <w:rPr>
                <w:rFonts w:ascii="Times New Roman" w:hAnsi="Times New Roman" w:cs="Times New Roman"/>
                <w:sz w:val="24"/>
                <w:szCs w:val="24"/>
              </w:rPr>
            </w:pPr>
            <w:r w:rsidRPr="00937D2B">
              <w:rPr>
                <w:rFonts w:ascii="Times New Roman" w:hAnsi="Times New Roman" w:cs="Times New Roman"/>
                <w:sz w:val="24"/>
                <w:szCs w:val="24"/>
              </w:rPr>
              <w:t>(координация трех норм – ответственности, справедливого распределения, взаимопомощи) и учет принципа компенсации</w:t>
            </w:r>
          </w:p>
        </w:tc>
      </w:tr>
      <w:tr w:rsidR="00213790" w:rsidRPr="00937D2B">
        <w:trPr>
          <w:trHeight w:val="904"/>
        </w:trPr>
        <w:tc>
          <w:tcPr>
            <w:tcW w:w="26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213790" w:rsidRPr="00937D2B" w:rsidRDefault="00213790" w:rsidP="008E63FB">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4.Оценка действий с точки зрения нарушения/ соблюдения моральной нормы</w:t>
            </w:r>
          </w:p>
        </w:tc>
        <w:tc>
          <w:tcPr>
            <w:tcW w:w="34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Адекватность оценки действий субъекта с точки зрения</w:t>
            </w:r>
          </w:p>
        </w:tc>
        <w:tc>
          <w:tcPr>
            <w:tcW w:w="18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Все задания</w:t>
            </w:r>
          </w:p>
        </w:tc>
        <w:tc>
          <w:tcPr>
            <w:tcW w:w="19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Все задания</w:t>
            </w:r>
          </w:p>
        </w:tc>
      </w:tr>
      <w:tr w:rsidR="00213790" w:rsidRPr="00937D2B">
        <w:trPr>
          <w:trHeight w:val="508"/>
        </w:trPr>
        <w:tc>
          <w:tcPr>
            <w:tcW w:w="26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213790" w:rsidRPr="00937D2B" w:rsidRDefault="00213790" w:rsidP="008E63FB">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5. Умение аргументиро вать необходимость выполнения моральной нормы</w:t>
            </w:r>
          </w:p>
        </w:tc>
        <w:tc>
          <w:tcPr>
            <w:tcW w:w="34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Уровень развития моральных суждений</w:t>
            </w:r>
          </w:p>
        </w:tc>
        <w:tc>
          <w:tcPr>
            <w:tcW w:w="18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Все задания</w:t>
            </w:r>
          </w:p>
        </w:tc>
        <w:tc>
          <w:tcPr>
            <w:tcW w:w="19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Все задания</w:t>
            </w:r>
          </w:p>
        </w:tc>
      </w:tr>
    </w:tbl>
    <w:p w:rsidR="00213790" w:rsidRPr="00937D2B" w:rsidRDefault="00213790" w:rsidP="008E63FB">
      <w:pPr>
        <w:spacing w:after="0"/>
        <w:ind w:firstLine="709"/>
        <w:jc w:val="center"/>
        <w:rPr>
          <w:rFonts w:ascii="Times New Roman" w:hAnsi="Times New Roman" w:cs="Times New Roman"/>
          <w:i/>
          <w:iCs/>
          <w:sz w:val="24"/>
          <w:szCs w:val="24"/>
        </w:rPr>
      </w:pPr>
    </w:p>
    <w:p w:rsidR="00213790" w:rsidRPr="00937D2B" w:rsidRDefault="00213790" w:rsidP="008E63F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Особую сложность в дошкольный период и у первоклассников вызывает осмысление целевого компонента деятельности. В следующей таблице приведены индикаторы сформированности целеполагания, исследовать которые возможно только методом наблюдения.</w:t>
      </w:r>
    </w:p>
    <w:p w:rsidR="00213790" w:rsidRPr="00937D2B" w:rsidRDefault="00213790" w:rsidP="008E63FB">
      <w:pPr>
        <w:spacing w:after="0"/>
        <w:ind w:firstLine="709"/>
        <w:jc w:val="both"/>
        <w:rPr>
          <w:rFonts w:ascii="Times New Roman" w:hAnsi="Times New Roman" w:cs="Times New Roman"/>
          <w:sz w:val="24"/>
          <w:szCs w:val="24"/>
        </w:rPr>
      </w:pPr>
    </w:p>
    <w:p w:rsidR="00213790" w:rsidRPr="00937D2B" w:rsidRDefault="00213790" w:rsidP="008E63FB">
      <w:pPr>
        <w:spacing w:after="0"/>
        <w:ind w:firstLine="709"/>
        <w:jc w:val="center"/>
        <w:rPr>
          <w:rFonts w:ascii="Times New Roman" w:hAnsi="Times New Roman" w:cs="Times New Roman"/>
          <w:b/>
          <w:bCs/>
          <w:i/>
          <w:iCs/>
          <w:sz w:val="24"/>
          <w:szCs w:val="24"/>
        </w:rPr>
      </w:pPr>
      <w:r w:rsidRPr="00937D2B">
        <w:rPr>
          <w:rFonts w:ascii="Times New Roman" w:hAnsi="Times New Roman" w:cs="Times New Roman"/>
          <w:b/>
          <w:bCs/>
          <w:i/>
          <w:iCs/>
          <w:sz w:val="24"/>
          <w:szCs w:val="24"/>
        </w:rPr>
        <w:t>Диагностика сформированности  целеполагания учащихся</w:t>
      </w:r>
    </w:p>
    <w:p w:rsidR="00213790" w:rsidRPr="00937D2B" w:rsidRDefault="00213790" w:rsidP="008E63FB">
      <w:pPr>
        <w:spacing w:after="0"/>
        <w:ind w:firstLine="709"/>
        <w:jc w:val="center"/>
        <w:rPr>
          <w:rFonts w:ascii="Times New Roman" w:hAnsi="Times New Roman" w:cs="Times New Roman"/>
          <w:i/>
          <w:iCs/>
          <w:sz w:val="24"/>
          <w:szCs w:val="24"/>
        </w:rPr>
      </w:pPr>
    </w:p>
    <w:tbl>
      <w:tblPr>
        <w:tblW w:w="9781"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2016"/>
        <w:gridCol w:w="3938"/>
        <w:gridCol w:w="3827"/>
      </w:tblGrid>
      <w:tr w:rsidR="00213790" w:rsidRPr="00937D2B">
        <w:trPr>
          <w:trHeight w:val="147"/>
        </w:trPr>
        <w:tc>
          <w:tcPr>
            <w:tcW w:w="2016" w:type="dxa"/>
            <w:tcMar>
              <w:top w:w="0" w:type="dxa"/>
              <w:left w:w="108" w:type="dxa"/>
              <w:bottom w:w="0" w:type="dxa"/>
              <w:right w:w="108" w:type="dxa"/>
            </w:tcMar>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b/>
                <w:bCs/>
                <w:sz w:val="24"/>
                <w:szCs w:val="24"/>
              </w:rPr>
              <w:t>Уровень</w:t>
            </w:r>
          </w:p>
        </w:tc>
        <w:tc>
          <w:tcPr>
            <w:tcW w:w="3938" w:type="dxa"/>
            <w:tcMar>
              <w:top w:w="0" w:type="dxa"/>
              <w:left w:w="108" w:type="dxa"/>
              <w:bottom w:w="0" w:type="dxa"/>
              <w:right w:w="108" w:type="dxa"/>
            </w:tcMar>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b/>
                <w:bCs/>
                <w:sz w:val="24"/>
                <w:szCs w:val="24"/>
              </w:rPr>
              <w:t>Показатель сформированности</w:t>
            </w:r>
          </w:p>
        </w:tc>
        <w:tc>
          <w:tcPr>
            <w:tcW w:w="3827" w:type="dxa"/>
            <w:tcMar>
              <w:top w:w="0" w:type="dxa"/>
              <w:left w:w="108" w:type="dxa"/>
              <w:bottom w:w="0" w:type="dxa"/>
              <w:right w:w="108" w:type="dxa"/>
            </w:tcMar>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b/>
                <w:bCs/>
                <w:sz w:val="24"/>
                <w:szCs w:val="24"/>
              </w:rPr>
              <w:t>Поведенческие индикаторы сформированности</w:t>
            </w:r>
          </w:p>
        </w:tc>
      </w:tr>
      <w:tr w:rsidR="00213790" w:rsidRPr="00937D2B">
        <w:trPr>
          <w:trHeight w:val="147"/>
        </w:trPr>
        <w:tc>
          <w:tcPr>
            <w:tcW w:w="2016" w:type="dxa"/>
            <w:tcMar>
              <w:top w:w="0" w:type="dxa"/>
              <w:left w:w="108" w:type="dxa"/>
              <w:bottom w:w="0" w:type="dxa"/>
              <w:right w:w="108" w:type="dxa"/>
            </w:tcMar>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Отсутствие цели</w:t>
            </w:r>
          </w:p>
        </w:tc>
        <w:tc>
          <w:tcPr>
            <w:tcW w:w="3938" w:type="dxa"/>
            <w:tcMar>
              <w:top w:w="0" w:type="dxa"/>
              <w:left w:w="108" w:type="dxa"/>
              <w:bottom w:w="0" w:type="dxa"/>
              <w:right w:w="108" w:type="dxa"/>
            </w:tcMar>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Предъявляемое требование осознается лишь частично. Включаясь в работу, быстро отвлекается или ведет себя хаотично. Может принимать лишь простейшие цели (не предполагающие промежуточные цели-требования)</w:t>
            </w:r>
          </w:p>
        </w:tc>
        <w:tc>
          <w:tcPr>
            <w:tcW w:w="3827" w:type="dxa"/>
            <w:tcMar>
              <w:top w:w="0" w:type="dxa"/>
              <w:left w:w="108" w:type="dxa"/>
              <w:bottom w:w="0" w:type="dxa"/>
              <w:right w:w="108" w:type="dxa"/>
            </w:tcMar>
          </w:tcPr>
          <w:p w:rsidR="00213790" w:rsidRPr="00937D2B" w:rsidRDefault="00213790" w:rsidP="008E63FB">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Плохо различает учебные задачи разного типа; отсутствует реакция на новизну задачи, не может выде лить промежуточные цели, нуждает ся в пооперационном контроле со стороны учителя, не может ответить на вопросы о том, что он собирается делать или сделал</w:t>
            </w:r>
          </w:p>
        </w:tc>
      </w:tr>
      <w:tr w:rsidR="00213790" w:rsidRPr="00937D2B">
        <w:trPr>
          <w:trHeight w:val="147"/>
        </w:trPr>
        <w:tc>
          <w:tcPr>
            <w:tcW w:w="2016" w:type="dxa"/>
            <w:tcMar>
              <w:top w:w="0" w:type="dxa"/>
              <w:left w:w="108" w:type="dxa"/>
              <w:bottom w:w="0" w:type="dxa"/>
              <w:right w:w="108" w:type="dxa"/>
            </w:tcMar>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Принятие практической задачи</w:t>
            </w:r>
          </w:p>
        </w:tc>
        <w:tc>
          <w:tcPr>
            <w:tcW w:w="3938" w:type="dxa"/>
            <w:tcMar>
              <w:top w:w="0" w:type="dxa"/>
              <w:left w:w="108" w:type="dxa"/>
              <w:bottom w:w="0" w:type="dxa"/>
              <w:right w:w="108" w:type="dxa"/>
            </w:tcMar>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xml:space="preserve">Принимает и выполняет только практические задачи (но не теоретические), в теоретических задачах не ориентируется </w:t>
            </w:r>
          </w:p>
        </w:tc>
        <w:tc>
          <w:tcPr>
            <w:tcW w:w="3827" w:type="dxa"/>
            <w:tcMar>
              <w:top w:w="0" w:type="dxa"/>
              <w:left w:w="108" w:type="dxa"/>
              <w:bottom w:w="0" w:type="dxa"/>
              <w:right w:w="108" w:type="dxa"/>
            </w:tcMar>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xml:space="preserve">Осознает, что надо делать в процессе решения практической задачи; в отношении теоретических задач не может осуществлять целенаправленных действий </w:t>
            </w:r>
          </w:p>
        </w:tc>
      </w:tr>
      <w:tr w:rsidR="00213790" w:rsidRPr="00937D2B">
        <w:trPr>
          <w:trHeight w:val="1268"/>
        </w:trPr>
        <w:tc>
          <w:tcPr>
            <w:tcW w:w="2016" w:type="dxa"/>
            <w:tcMar>
              <w:top w:w="0" w:type="dxa"/>
              <w:left w:w="108" w:type="dxa"/>
              <w:bottom w:w="0" w:type="dxa"/>
              <w:right w:w="108" w:type="dxa"/>
            </w:tcMar>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Переопределение познавательной задачи в практическую</w:t>
            </w:r>
          </w:p>
        </w:tc>
        <w:tc>
          <w:tcPr>
            <w:tcW w:w="3938" w:type="dxa"/>
            <w:tcMar>
              <w:top w:w="0" w:type="dxa"/>
              <w:left w:w="108" w:type="dxa"/>
              <w:bottom w:w="0" w:type="dxa"/>
              <w:right w:w="108" w:type="dxa"/>
            </w:tcMar>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Принимает и выполняет только практические задачи, в теоретических задачах не ориентируется</w:t>
            </w:r>
          </w:p>
        </w:tc>
        <w:tc>
          <w:tcPr>
            <w:tcW w:w="3827" w:type="dxa"/>
            <w:tcMar>
              <w:top w:w="0" w:type="dxa"/>
              <w:left w:w="108" w:type="dxa"/>
              <w:bottom w:w="0" w:type="dxa"/>
              <w:right w:w="108" w:type="dxa"/>
            </w:tcMar>
          </w:tcPr>
          <w:p w:rsidR="00213790" w:rsidRPr="00937D2B" w:rsidRDefault="00213790" w:rsidP="007A1E0D">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Осознает, что надо делать и что сделал в процессе решения практической задачи; в отношении теоретических задач не может осуществлять целенаправленных действий</w:t>
            </w:r>
          </w:p>
        </w:tc>
      </w:tr>
      <w:tr w:rsidR="00213790" w:rsidRPr="00937D2B">
        <w:trPr>
          <w:trHeight w:val="257"/>
        </w:trPr>
        <w:tc>
          <w:tcPr>
            <w:tcW w:w="2016" w:type="dxa"/>
            <w:tcMar>
              <w:top w:w="0" w:type="dxa"/>
              <w:left w:w="108" w:type="dxa"/>
              <w:bottom w:w="0" w:type="dxa"/>
              <w:right w:w="108" w:type="dxa"/>
            </w:tcMar>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Принятие познавательной цели</w:t>
            </w:r>
          </w:p>
        </w:tc>
        <w:tc>
          <w:tcPr>
            <w:tcW w:w="3938" w:type="dxa"/>
            <w:tcMar>
              <w:top w:w="0" w:type="dxa"/>
              <w:left w:w="108" w:type="dxa"/>
              <w:bottom w:w="0" w:type="dxa"/>
              <w:right w:w="108" w:type="dxa"/>
            </w:tcMar>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Принятая познавательная цель сохраняется при выполнении учебных действий и регулирует весь процесс их выполнения; четко выполняется требование познавательной задачи</w:t>
            </w:r>
          </w:p>
        </w:tc>
        <w:tc>
          <w:tcPr>
            <w:tcW w:w="3827" w:type="dxa"/>
            <w:tcMar>
              <w:top w:w="0" w:type="dxa"/>
              <w:left w:w="108" w:type="dxa"/>
              <w:bottom w:w="0" w:type="dxa"/>
              <w:right w:w="108" w:type="dxa"/>
            </w:tcMar>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Охотно осуществляет решение познавательной задачи, не изменяя ее (не подменяя практич. задачей и не выходя за ее требования), четко может дать отчет о своих действии ях после принятого решения</w:t>
            </w:r>
          </w:p>
        </w:tc>
      </w:tr>
      <w:tr w:rsidR="00213790" w:rsidRPr="00937D2B">
        <w:trPr>
          <w:trHeight w:val="1123"/>
        </w:trPr>
        <w:tc>
          <w:tcPr>
            <w:tcW w:w="2016" w:type="dxa"/>
            <w:tcMar>
              <w:top w:w="0" w:type="dxa"/>
              <w:left w:w="108" w:type="dxa"/>
              <w:bottom w:w="0" w:type="dxa"/>
              <w:right w:w="108" w:type="dxa"/>
            </w:tcMar>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xml:space="preserve">Переопределение практической задачи в теоретическую </w:t>
            </w:r>
          </w:p>
        </w:tc>
        <w:tc>
          <w:tcPr>
            <w:tcW w:w="3938" w:type="dxa"/>
            <w:tcMar>
              <w:top w:w="0" w:type="dxa"/>
              <w:left w:w="108" w:type="dxa"/>
              <w:bottom w:w="0" w:type="dxa"/>
              <w:right w:w="108" w:type="dxa"/>
            </w:tcMar>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Столкнувшись с новой практической задачей, самостоятельно формулирует познавательную цель и строит действие в соответствии с ней</w:t>
            </w:r>
          </w:p>
        </w:tc>
        <w:tc>
          <w:tcPr>
            <w:tcW w:w="3827" w:type="dxa"/>
            <w:tcMar>
              <w:top w:w="0" w:type="dxa"/>
              <w:left w:w="108" w:type="dxa"/>
              <w:bottom w:w="0" w:type="dxa"/>
              <w:right w:w="108" w:type="dxa"/>
            </w:tcMar>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xml:space="preserve">Невозможность решить новую практическую задачу объясняет отсутствие адекватных способов; четко осознает свою цель и структуру найденного способа </w:t>
            </w:r>
          </w:p>
        </w:tc>
      </w:tr>
      <w:tr w:rsidR="00213790" w:rsidRPr="00937D2B">
        <w:trPr>
          <w:trHeight w:val="1070"/>
        </w:trPr>
        <w:tc>
          <w:tcPr>
            <w:tcW w:w="2016" w:type="dxa"/>
            <w:tcMar>
              <w:top w:w="0" w:type="dxa"/>
              <w:left w:w="108" w:type="dxa"/>
              <w:bottom w:w="0" w:type="dxa"/>
              <w:right w:w="108" w:type="dxa"/>
            </w:tcMar>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Самостоятельная постановка учебных целей</w:t>
            </w:r>
          </w:p>
        </w:tc>
        <w:tc>
          <w:tcPr>
            <w:tcW w:w="3938" w:type="dxa"/>
            <w:tcMar>
              <w:top w:w="0" w:type="dxa"/>
              <w:left w:w="108" w:type="dxa"/>
              <w:bottom w:w="0" w:type="dxa"/>
              <w:right w:w="108" w:type="dxa"/>
            </w:tcMar>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Самостоятельно формулирует познавательные цели, выходя за пределы требований программы</w:t>
            </w:r>
          </w:p>
        </w:tc>
        <w:tc>
          <w:tcPr>
            <w:tcW w:w="3827" w:type="dxa"/>
            <w:tcMar>
              <w:top w:w="0" w:type="dxa"/>
              <w:left w:w="108" w:type="dxa"/>
              <w:bottom w:w="0" w:type="dxa"/>
              <w:right w:w="108" w:type="dxa"/>
            </w:tcMar>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Выдвигает содержательные гипотезы, учебная деятельность приобретает форму активного исследования способов действия</w:t>
            </w:r>
          </w:p>
        </w:tc>
      </w:tr>
    </w:tbl>
    <w:p w:rsidR="00213790" w:rsidRPr="00937D2B" w:rsidRDefault="00213790" w:rsidP="008E63F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Завершающим этапом деятельности являются контрольно-оценочные действия. Необходимость их проведения на каждом уроке, достаточная развернутость во времени, владение разнообразными приемами контроля и организации самоконтроля предполагают осуществление учителем фиксируемых наблюдений по данному учебному действию.</w:t>
      </w:r>
    </w:p>
    <w:p w:rsidR="00213790" w:rsidRPr="00937D2B" w:rsidRDefault="00213790" w:rsidP="008E63FB">
      <w:pPr>
        <w:spacing w:after="0"/>
        <w:ind w:firstLine="709"/>
        <w:jc w:val="center"/>
        <w:rPr>
          <w:rFonts w:ascii="Times New Roman" w:hAnsi="Times New Roman" w:cs="Times New Roman"/>
          <w:sz w:val="24"/>
          <w:szCs w:val="24"/>
        </w:rPr>
      </w:pPr>
      <w:r w:rsidRPr="00937D2B">
        <w:rPr>
          <w:rFonts w:ascii="Times New Roman" w:hAnsi="Times New Roman" w:cs="Times New Roman"/>
          <w:b/>
          <w:bCs/>
          <w:i/>
          <w:iCs/>
          <w:sz w:val="24"/>
          <w:szCs w:val="24"/>
        </w:rPr>
        <w:t>Уровни развития контроля</w:t>
      </w:r>
      <w:r w:rsidRPr="00937D2B">
        <w:rPr>
          <w:rFonts w:ascii="Times New Roman" w:hAnsi="Times New Roman" w:cs="Times New Roman"/>
          <w:sz w:val="24"/>
          <w:szCs w:val="24"/>
        </w:rPr>
        <w:t> </w:t>
      </w:r>
    </w:p>
    <w:tbl>
      <w:tblPr>
        <w:tblW w:w="9781"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843"/>
        <w:gridCol w:w="3119"/>
        <w:gridCol w:w="4819"/>
      </w:tblGrid>
      <w:tr w:rsidR="00213790" w:rsidRPr="00937D2B">
        <w:trPr>
          <w:trHeight w:val="147"/>
        </w:trPr>
        <w:tc>
          <w:tcPr>
            <w:tcW w:w="1843" w:type="dxa"/>
            <w:tcMar>
              <w:top w:w="0" w:type="dxa"/>
              <w:left w:w="108" w:type="dxa"/>
              <w:bottom w:w="0" w:type="dxa"/>
              <w:right w:w="108" w:type="dxa"/>
            </w:tcMar>
          </w:tcPr>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b/>
                <w:bCs/>
                <w:sz w:val="24"/>
                <w:szCs w:val="24"/>
              </w:rPr>
              <w:t>Уровень</w:t>
            </w:r>
          </w:p>
        </w:tc>
        <w:tc>
          <w:tcPr>
            <w:tcW w:w="3119" w:type="dxa"/>
            <w:tcMar>
              <w:top w:w="0" w:type="dxa"/>
              <w:left w:w="108" w:type="dxa"/>
              <w:bottom w:w="0" w:type="dxa"/>
              <w:right w:w="108" w:type="dxa"/>
            </w:tcMar>
          </w:tcPr>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b/>
                <w:bCs/>
                <w:sz w:val="24"/>
                <w:szCs w:val="24"/>
              </w:rPr>
              <w:t>Показатель сформированности</w:t>
            </w:r>
          </w:p>
        </w:tc>
        <w:tc>
          <w:tcPr>
            <w:tcW w:w="4819" w:type="dxa"/>
            <w:tcMar>
              <w:top w:w="0" w:type="dxa"/>
              <w:left w:w="108" w:type="dxa"/>
              <w:bottom w:w="0" w:type="dxa"/>
              <w:right w:w="108" w:type="dxa"/>
            </w:tcMar>
          </w:tcPr>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b/>
                <w:bCs/>
                <w:sz w:val="24"/>
                <w:szCs w:val="24"/>
              </w:rPr>
              <w:t>Дополнительный диагностический признак</w:t>
            </w:r>
          </w:p>
        </w:tc>
      </w:tr>
      <w:tr w:rsidR="00213790" w:rsidRPr="00937D2B">
        <w:trPr>
          <w:trHeight w:val="147"/>
        </w:trPr>
        <w:tc>
          <w:tcPr>
            <w:tcW w:w="1843" w:type="dxa"/>
            <w:tcMar>
              <w:top w:w="0" w:type="dxa"/>
              <w:left w:w="108" w:type="dxa"/>
              <w:bottom w:w="0" w:type="dxa"/>
              <w:right w:w="108" w:type="dxa"/>
            </w:tcMar>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Отсутствие контроля</w:t>
            </w:r>
          </w:p>
        </w:tc>
        <w:tc>
          <w:tcPr>
            <w:tcW w:w="3119" w:type="dxa"/>
            <w:tcMar>
              <w:top w:w="0" w:type="dxa"/>
              <w:left w:w="108" w:type="dxa"/>
              <w:bottom w:w="0" w:type="dxa"/>
              <w:right w:w="108" w:type="dxa"/>
            </w:tcMar>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xml:space="preserve">Ученик не контролирует учебные действия, не </w:t>
            </w:r>
            <w:r w:rsidRPr="00937D2B">
              <w:rPr>
                <w:rFonts w:ascii="Times New Roman" w:hAnsi="Times New Roman" w:cs="Times New Roman"/>
                <w:sz w:val="24"/>
                <w:szCs w:val="24"/>
              </w:rPr>
              <w:lastRenderedPageBreak/>
              <w:t>замечает допущенных ошибок</w:t>
            </w:r>
          </w:p>
        </w:tc>
        <w:tc>
          <w:tcPr>
            <w:tcW w:w="4819" w:type="dxa"/>
            <w:tcMar>
              <w:top w:w="0" w:type="dxa"/>
              <w:left w:w="108" w:type="dxa"/>
              <w:bottom w:w="0" w:type="dxa"/>
              <w:right w:w="108" w:type="dxa"/>
            </w:tcMar>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lastRenderedPageBreak/>
              <w:t xml:space="preserve">Ученик не умеет обнаружить и исправить ошибку даже по просьбе учителя, </w:t>
            </w:r>
            <w:r w:rsidRPr="00937D2B">
              <w:rPr>
                <w:rFonts w:ascii="Times New Roman" w:hAnsi="Times New Roman" w:cs="Times New Roman"/>
                <w:sz w:val="24"/>
                <w:szCs w:val="24"/>
              </w:rPr>
              <w:lastRenderedPageBreak/>
              <w:t>некритично относится к исправленным ошибкам в своих работах и не замечает ошибок других учеников</w:t>
            </w:r>
          </w:p>
        </w:tc>
      </w:tr>
      <w:tr w:rsidR="00213790" w:rsidRPr="00937D2B">
        <w:trPr>
          <w:trHeight w:val="147"/>
        </w:trPr>
        <w:tc>
          <w:tcPr>
            <w:tcW w:w="1843" w:type="dxa"/>
            <w:tcMar>
              <w:top w:w="0" w:type="dxa"/>
              <w:left w:w="108" w:type="dxa"/>
              <w:bottom w:w="0" w:type="dxa"/>
              <w:right w:w="108" w:type="dxa"/>
            </w:tcMar>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lastRenderedPageBreak/>
              <w:t> Контроль на уровне непроизвольного внимания</w:t>
            </w:r>
          </w:p>
        </w:tc>
        <w:tc>
          <w:tcPr>
            <w:tcW w:w="3119" w:type="dxa"/>
            <w:tcMar>
              <w:top w:w="0" w:type="dxa"/>
              <w:left w:w="108" w:type="dxa"/>
              <w:bottom w:w="0" w:type="dxa"/>
              <w:right w:w="108" w:type="dxa"/>
            </w:tcMar>
          </w:tcPr>
          <w:p w:rsidR="00213790" w:rsidRPr="00937D2B" w:rsidRDefault="00213790" w:rsidP="008E63FB">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Контроль носит случай-ный непроизвольный характер, заметив ошиб-ку, ученик не может обос-новать своих действий</w:t>
            </w:r>
          </w:p>
        </w:tc>
        <w:tc>
          <w:tcPr>
            <w:tcW w:w="4819" w:type="dxa"/>
            <w:tcMar>
              <w:top w:w="0" w:type="dxa"/>
              <w:left w:w="108" w:type="dxa"/>
              <w:bottom w:w="0" w:type="dxa"/>
              <w:right w:w="108" w:type="dxa"/>
            </w:tcMar>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Действуя неосознанно, предугадывает правильное направление действия; сделанные ошибки исправляет неуверенно, в малознакомых действиях ошибки допускает чаще, чем в знакомых</w:t>
            </w:r>
          </w:p>
        </w:tc>
      </w:tr>
      <w:tr w:rsidR="00213790" w:rsidRPr="00937D2B">
        <w:trPr>
          <w:trHeight w:val="1700"/>
        </w:trPr>
        <w:tc>
          <w:tcPr>
            <w:tcW w:w="1843" w:type="dxa"/>
            <w:tcMar>
              <w:top w:w="0" w:type="dxa"/>
              <w:left w:w="108" w:type="dxa"/>
              <w:bottom w:w="0" w:type="dxa"/>
              <w:right w:w="108" w:type="dxa"/>
            </w:tcMar>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Потенциальный контроль на уровне произвольного внимания</w:t>
            </w:r>
          </w:p>
        </w:tc>
        <w:tc>
          <w:tcPr>
            <w:tcW w:w="3119" w:type="dxa"/>
            <w:tcMar>
              <w:top w:w="0" w:type="dxa"/>
              <w:left w:w="108" w:type="dxa"/>
              <w:bottom w:w="0" w:type="dxa"/>
              <w:right w:w="108" w:type="dxa"/>
            </w:tcMar>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Ученик осознает правило контроля, но одновремен ное выполнение учебных действий и контроля затруднено; ошибки ученик исправляет и объясняет</w:t>
            </w:r>
          </w:p>
        </w:tc>
        <w:tc>
          <w:tcPr>
            <w:tcW w:w="4819" w:type="dxa"/>
            <w:tcMar>
              <w:top w:w="0" w:type="dxa"/>
              <w:left w:w="108" w:type="dxa"/>
              <w:bottom w:w="0" w:type="dxa"/>
              <w:right w:w="108" w:type="dxa"/>
            </w:tcMar>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В процессе решения задачи контроль затруднен, после решения ученик может найти и исправить ошибки, в многократно повторенных действиях ошибок не допускает</w:t>
            </w:r>
          </w:p>
        </w:tc>
      </w:tr>
      <w:tr w:rsidR="00213790" w:rsidRPr="00937D2B">
        <w:trPr>
          <w:trHeight w:val="1673"/>
        </w:trPr>
        <w:tc>
          <w:tcPr>
            <w:tcW w:w="1843" w:type="dxa"/>
            <w:tcMar>
              <w:top w:w="0" w:type="dxa"/>
              <w:left w:w="108" w:type="dxa"/>
              <w:bottom w:w="0" w:type="dxa"/>
              <w:right w:w="108" w:type="dxa"/>
            </w:tcMar>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Актуальный контроль на уровне произвольного внимания</w:t>
            </w:r>
          </w:p>
        </w:tc>
        <w:tc>
          <w:tcPr>
            <w:tcW w:w="3119" w:type="dxa"/>
            <w:tcMar>
              <w:top w:w="0" w:type="dxa"/>
              <w:left w:w="108" w:type="dxa"/>
              <w:bottom w:w="0" w:type="dxa"/>
              <w:right w:w="108" w:type="dxa"/>
            </w:tcMar>
          </w:tcPr>
          <w:p w:rsidR="00213790" w:rsidRPr="00937D2B" w:rsidRDefault="00213790" w:rsidP="00DC356F">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В процессе выполнения действия ученик ориенти руется на правило конт роля и успешно использу ет его в процессе реше ния задач, почти не допуская ошибок</w:t>
            </w:r>
          </w:p>
        </w:tc>
        <w:tc>
          <w:tcPr>
            <w:tcW w:w="4819" w:type="dxa"/>
            <w:tcMar>
              <w:top w:w="0" w:type="dxa"/>
              <w:left w:w="108" w:type="dxa"/>
              <w:bottom w:w="0" w:type="dxa"/>
              <w:right w:w="108" w:type="dxa"/>
            </w:tcMar>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Ошибки исправляет самостоятельно, контролирует процесс решения задачи другими учениками, при решении новой задачи не может скорректировать правило контроля новым условиям</w:t>
            </w:r>
          </w:p>
        </w:tc>
      </w:tr>
      <w:tr w:rsidR="00213790" w:rsidRPr="00937D2B">
        <w:trPr>
          <w:trHeight w:val="1975"/>
        </w:trPr>
        <w:tc>
          <w:tcPr>
            <w:tcW w:w="1843" w:type="dxa"/>
            <w:tcMar>
              <w:top w:w="0" w:type="dxa"/>
              <w:left w:w="108" w:type="dxa"/>
              <w:bottom w:w="0" w:type="dxa"/>
              <w:right w:w="108" w:type="dxa"/>
            </w:tcMar>
          </w:tcPr>
          <w:p w:rsidR="00213790" w:rsidRPr="00937D2B" w:rsidRDefault="00213790" w:rsidP="00DF0E53">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Потенциальный рефлексивный контроль</w:t>
            </w:r>
          </w:p>
        </w:tc>
        <w:tc>
          <w:tcPr>
            <w:tcW w:w="3119" w:type="dxa"/>
            <w:tcMar>
              <w:top w:w="0" w:type="dxa"/>
              <w:left w:w="108" w:type="dxa"/>
              <w:bottom w:w="0" w:type="dxa"/>
              <w:right w:w="108" w:type="dxa"/>
            </w:tcMar>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Решая новую задачу, уче ник применяет старый неадекватный способ, с помощью учителя обна руживает неадекватность способа и пытается ввести коррективы</w:t>
            </w:r>
          </w:p>
        </w:tc>
        <w:tc>
          <w:tcPr>
            <w:tcW w:w="4819" w:type="dxa"/>
            <w:tcMar>
              <w:top w:w="0" w:type="dxa"/>
              <w:left w:w="108" w:type="dxa"/>
              <w:bottom w:w="0" w:type="dxa"/>
              <w:right w:w="108" w:type="dxa"/>
            </w:tcMar>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Задачи, соответствующие усвоенному способу, выполняются безошибочно. Без помощи учителя не может обнаружить несоответствие усвоенного способа действия новым условиям</w:t>
            </w:r>
          </w:p>
        </w:tc>
      </w:tr>
      <w:tr w:rsidR="00213790" w:rsidRPr="00937D2B">
        <w:trPr>
          <w:trHeight w:val="1424"/>
        </w:trPr>
        <w:tc>
          <w:tcPr>
            <w:tcW w:w="1843" w:type="dxa"/>
            <w:tcMar>
              <w:top w:w="0" w:type="dxa"/>
              <w:left w:w="108" w:type="dxa"/>
              <w:bottom w:w="0" w:type="dxa"/>
              <w:right w:w="108" w:type="dxa"/>
            </w:tcMar>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Актуальный рефлексивный контроль</w:t>
            </w:r>
          </w:p>
        </w:tc>
        <w:tc>
          <w:tcPr>
            <w:tcW w:w="3119" w:type="dxa"/>
            <w:tcMar>
              <w:top w:w="0" w:type="dxa"/>
              <w:left w:w="108" w:type="dxa"/>
              <w:bottom w:w="0" w:type="dxa"/>
              <w:right w:w="108" w:type="dxa"/>
            </w:tcMar>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xml:space="preserve">Самостоятельно обнару живает ошибки, вызван ные несоответствием усвоенного способа действия </w:t>
            </w:r>
            <w:r w:rsidR="003F6E3D">
              <w:rPr>
                <w:rFonts w:ascii="Times New Roman" w:hAnsi="Times New Roman" w:cs="Times New Roman"/>
                <w:sz w:val="24"/>
                <w:szCs w:val="24"/>
              </w:rPr>
              <w:t>и условий зада</w:t>
            </w:r>
            <w:r w:rsidRPr="00937D2B">
              <w:rPr>
                <w:rFonts w:ascii="Times New Roman" w:hAnsi="Times New Roman" w:cs="Times New Roman"/>
                <w:sz w:val="24"/>
                <w:szCs w:val="24"/>
              </w:rPr>
              <w:t>чи, и вносит коррективы</w:t>
            </w:r>
          </w:p>
        </w:tc>
        <w:tc>
          <w:tcPr>
            <w:tcW w:w="4819" w:type="dxa"/>
            <w:tcMar>
              <w:top w:w="0" w:type="dxa"/>
              <w:left w:w="108" w:type="dxa"/>
              <w:bottom w:w="0" w:type="dxa"/>
              <w:right w:w="108" w:type="dxa"/>
            </w:tcMar>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Контролирует соответствие выполняемых действий способу, при изменении условий вносит коррективы в способ действия до начала решения</w:t>
            </w:r>
          </w:p>
        </w:tc>
      </w:tr>
    </w:tbl>
    <w:p w:rsidR="00213790" w:rsidRPr="00937D2B" w:rsidRDefault="00213790" w:rsidP="008E63FB">
      <w:pPr>
        <w:shd w:val="clear" w:color="auto" w:fill="FFFFFF"/>
        <w:spacing w:after="0"/>
        <w:ind w:firstLine="709"/>
        <w:jc w:val="center"/>
        <w:rPr>
          <w:rFonts w:ascii="Times New Roman" w:hAnsi="Times New Roman" w:cs="Times New Roman"/>
          <w:b/>
          <w:bCs/>
          <w:i/>
          <w:iCs/>
          <w:sz w:val="24"/>
          <w:szCs w:val="24"/>
        </w:rPr>
      </w:pPr>
    </w:p>
    <w:p w:rsidR="00213790" w:rsidRPr="00937D2B" w:rsidRDefault="00213790" w:rsidP="008E63FB">
      <w:pPr>
        <w:shd w:val="clear" w:color="auto" w:fill="FFFFFF"/>
        <w:spacing w:after="0"/>
        <w:ind w:firstLine="709"/>
        <w:jc w:val="center"/>
        <w:rPr>
          <w:rFonts w:ascii="Times New Roman" w:hAnsi="Times New Roman" w:cs="Times New Roman"/>
          <w:b/>
          <w:bCs/>
          <w:i/>
          <w:iCs/>
          <w:sz w:val="24"/>
          <w:szCs w:val="24"/>
        </w:rPr>
      </w:pPr>
      <w:r w:rsidRPr="00937D2B">
        <w:rPr>
          <w:rFonts w:ascii="Times New Roman" w:hAnsi="Times New Roman" w:cs="Times New Roman"/>
          <w:b/>
          <w:bCs/>
          <w:i/>
          <w:iCs/>
          <w:sz w:val="24"/>
          <w:szCs w:val="24"/>
        </w:rPr>
        <w:t>Уровни развития оценки</w:t>
      </w:r>
    </w:p>
    <w:tbl>
      <w:tblPr>
        <w:tblW w:w="9639"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1985"/>
        <w:gridCol w:w="3402"/>
        <w:gridCol w:w="4252"/>
      </w:tblGrid>
      <w:tr w:rsidR="00213790" w:rsidRPr="00937D2B">
        <w:trPr>
          <w:trHeight w:val="286"/>
        </w:trPr>
        <w:tc>
          <w:tcPr>
            <w:tcW w:w="1985" w:type="dxa"/>
            <w:tcMar>
              <w:top w:w="0" w:type="dxa"/>
              <w:left w:w="108" w:type="dxa"/>
              <w:bottom w:w="0" w:type="dxa"/>
              <w:right w:w="108" w:type="dxa"/>
            </w:tcMar>
          </w:tcPr>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b/>
                <w:bCs/>
                <w:sz w:val="24"/>
                <w:szCs w:val="24"/>
              </w:rPr>
              <w:t>Уровень</w:t>
            </w:r>
          </w:p>
        </w:tc>
        <w:tc>
          <w:tcPr>
            <w:tcW w:w="3402" w:type="dxa"/>
            <w:tcMar>
              <w:top w:w="0" w:type="dxa"/>
              <w:left w:w="108" w:type="dxa"/>
              <w:bottom w:w="0" w:type="dxa"/>
              <w:right w:w="108" w:type="dxa"/>
            </w:tcMar>
          </w:tcPr>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b/>
                <w:bCs/>
                <w:sz w:val="24"/>
                <w:szCs w:val="24"/>
              </w:rPr>
              <w:t>Показатель</w:t>
            </w:r>
          </w:p>
        </w:tc>
        <w:tc>
          <w:tcPr>
            <w:tcW w:w="4252" w:type="dxa"/>
            <w:tcMar>
              <w:top w:w="0" w:type="dxa"/>
              <w:left w:w="108" w:type="dxa"/>
              <w:bottom w:w="0" w:type="dxa"/>
              <w:right w:w="108" w:type="dxa"/>
            </w:tcMar>
          </w:tcPr>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b/>
                <w:bCs/>
                <w:sz w:val="24"/>
                <w:szCs w:val="24"/>
              </w:rPr>
              <w:t>Поведенческий индикатор</w:t>
            </w:r>
          </w:p>
        </w:tc>
      </w:tr>
      <w:tr w:rsidR="00213790" w:rsidRPr="00937D2B">
        <w:trPr>
          <w:trHeight w:val="1608"/>
        </w:trPr>
        <w:tc>
          <w:tcPr>
            <w:tcW w:w="1985" w:type="dxa"/>
            <w:tcMar>
              <w:top w:w="0" w:type="dxa"/>
              <w:left w:w="108" w:type="dxa"/>
              <w:bottom w:w="0" w:type="dxa"/>
              <w:right w:w="108" w:type="dxa"/>
            </w:tcMar>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Отсутствие оценки</w:t>
            </w:r>
          </w:p>
        </w:tc>
        <w:tc>
          <w:tcPr>
            <w:tcW w:w="3402" w:type="dxa"/>
            <w:tcMar>
              <w:top w:w="0" w:type="dxa"/>
              <w:left w:w="108" w:type="dxa"/>
              <w:bottom w:w="0" w:type="dxa"/>
              <w:right w:w="108" w:type="dxa"/>
            </w:tcMar>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Ученик не умеет, не пытается и не испытывает потребности в оценке своих действий – ни самостоятельной, ни по просьбе учителя</w:t>
            </w:r>
          </w:p>
        </w:tc>
        <w:tc>
          <w:tcPr>
            <w:tcW w:w="4252" w:type="dxa"/>
            <w:tcMar>
              <w:top w:w="0" w:type="dxa"/>
              <w:left w:w="108" w:type="dxa"/>
              <w:bottom w:w="0" w:type="dxa"/>
              <w:right w:w="108" w:type="dxa"/>
            </w:tcMar>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Всецело полагается на отметку учителя, воспринимает ее некритически (даже в случае явного занижения), не воспринимает аргументацию оценки; не может оценить свои силы относительно решения поставленной задачи</w:t>
            </w:r>
          </w:p>
        </w:tc>
      </w:tr>
      <w:tr w:rsidR="00213790" w:rsidRPr="00937D2B">
        <w:trPr>
          <w:trHeight w:val="1376"/>
        </w:trPr>
        <w:tc>
          <w:tcPr>
            <w:tcW w:w="1985" w:type="dxa"/>
            <w:tcMar>
              <w:top w:w="0" w:type="dxa"/>
              <w:left w:w="108" w:type="dxa"/>
              <w:bottom w:w="0" w:type="dxa"/>
              <w:right w:w="108" w:type="dxa"/>
            </w:tcMar>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Адекватная ретроспективная оценка</w:t>
            </w:r>
          </w:p>
        </w:tc>
        <w:tc>
          <w:tcPr>
            <w:tcW w:w="3402" w:type="dxa"/>
            <w:tcMar>
              <w:top w:w="0" w:type="dxa"/>
              <w:left w:w="108" w:type="dxa"/>
              <w:bottom w:w="0" w:type="dxa"/>
              <w:right w:w="108" w:type="dxa"/>
            </w:tcMar>
          </w:tcPr>
          <w:p w:rsidR="00213790" w:rsidRPr="00937D2B" w:rsidRDefault="00213790" w:rsidP="008E63FB">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Умеет самостоятельно оценить свои действия и содержательно обосновать правильность или ошибочность результата, соот нося его со схемой действия</w:t>
            </w:r>
          </w:p>
        </w:tc>
        <w:tc>
          <w:tcPr>
            <w:tcW w:w="4252" w:type="dxa"/>
            <w:tcMar>
              <w:top w:w="0" w:type="dxa"/>
              <w:left w:w="108" w:type="dxa"/>
              <w:bottom w:w="0" w:type="dxa"/>
              <w:right w:w="108" w:type="dxa"/>
            </w:tcMar>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Критически относится к отметкам учителя; не может оценить своих возможностей перед решением новой задачи и не пытается этого делать; может оценить действия других учеников</w:t>
            </w:r>
          </w:p>
        </w:tc>
      </w:tr>
      <w:tr w:rsidR="00213790" w:rsidRPr="00937D2B">
        <w:trPr>
          <w:trHeight w:val="2228"/>
        </w:trPr>
        <w:tc>
          <w:tcPr>
            <w:tcW w:w="1985" w:type="dxa"/>
            <w:tcMar>
              <w:top w:w="0" w:type="dxa"/>
              <w:left w:w="108" w:type="dxa"/>
              <w:bottom w:w="0" w:type="dxa"/>
              <w:right w:w="108" w:type="dxa"/>
            </w:tcMar>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lastRenderedPageBreak/>
              <w:t>Неадекватная прогностическая оценка</w:t>
            </w:r>
          </w:p>
        </w:tc>
        <w:tc>
          <w:tcPr>
            <w:tcW w:w="3402" w:type="dxa"/>
            <w:tcMar>
              <w:top w:w="0" w:type="dxa"/>
              <w:left w:w="108" w:type="dxa"/>
              <w:bottom w:w="0" w:type="dxa"/>
              <w:right w:w="108" w:type="dxa"/>
            </w:tcMar>
          </w:tcPr>
          <w:p w:rsidR="00213790" w:rsidRPr="00937D2B" w:rsidRDefault="00213790" w:rsidP="008E63FB">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Приступая к решению новой задачи, пытается оценить свои возможности относительно ее решения, однако при этом учи тывает лишь факт того, знает ли он ее или нет, а не возмож ность изменения известных ему способов действия</w:t>
            </w:r>
          </w:p>
        </w:tc>
        <w:tc>
          <w:tcPr>
            <w:tcW w:w="4252" w:type="dxa"/>
            <w:tcMar>
              <w:top w:w="0" w:type="dxa"/>
              <w:left w:w="108" w:type="dxa"/>
              <w:bottom w:w="0" w:type="dxa"/>
              <w:right w:w="108" w:type="dxa"/>
            </w:tcMar>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Свободно и аргументировано оценивает уже решенные им задачи, пытается оценивать свои возможности в решении новых задач, часто допускает ошибки, учитывает лишь внешние признаки задачи, а не ее структуру, не может этого сделать до решения задачи</w:t>
            </w:r>
          </w:p>
        </w:tc>
      </w:tr>
      <w:tr w:rsidR="00213790" w:rsidRPr="00937D2B">
        <w:trPr>
          <w:trHeight w:val="1569"/>
        </w:trPr>
        <w:tc>
          <w:tcPr>
            <w:tcW w:w="1985" w:type="dxa"/>
            <w:tcMar>
              <w:top w:w="0" w:type="dxa"/>
              <w:left w:w="108" w:type="dxa"/>
              <w:bottom w:w="0" w:type="dxa"/>
              <w:right w:w="108" w:type="dxa"/>
            </w:tcMar>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Потенциально адекватная прогностическая оценка</w:t>
            </w:r>
          </w:p>
        </w:tc>
        <w:tc>
          <w:tcPr>
            <w:tcW w:w="3402" w:type="dxa"/>
            <w:tcMar>
              <w:top w:w="0" w:type="dxa"/>
              <w:left w:w="108" w:type="dxa"/>
              <w:bottom w:w="0" w:type="dxa"/>
              <w:right w:w="108" w:type="dxa"/>
            </w:tcMar>
          </w:tcPr>
          <w:p w:rsidR="00213790" w:rsidRPr="00937D2B" w:rsidRDefault="00213790" w:rsidP="008E63FB">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Приступая к решению новой задачи, может с помощью учи теля оценить свои возможности в ее решении, учитывая изменения известных ему способов действий</w:t>
            </w:r>
          </w:p>
        </w:tc>
        <w:tc>
          <w:tcPr>
            <w:tcW w:w="4252" w:type="dxa"/>
            <w:tcMar>
              <w:top w:w="0" w:type="dxa"/>
              <w:left w:w="108" w:type="dxa"/>
              <w:bottom w:w="0" w:type="dxa"/>
              <w:right w:w="108" w:type="dxa"/>
            </w:tcMar>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Может с помощью учителя обосновать свою возможность или невозможность решить стоящую перед ним задачу, опираясь на анализ известных ему способов действия; делает это неуверенно, с трудом</w:t>
            </w:r>
          </w:p>
        </w:tc>
      </w:tr>
      <w:tr w:rsidR="00213790" w:rsidRPr="00937D2B">
        <w:trPr>
          <w:trHeight w:val="1400"/>
        </w:trPr>
        <w:tc>
          <w:tcPr>
            <w:tcW w:w="1985" w:type="dxa"/>
            <w:tcMar>
              <w:top w:w="0" w:type="dxa"/>
              <w:left w:w="108" w:type="dxa"/>
              <w:bottom w:w="0" w:type="dxa"/>
              <w:right w:w="108" w:type="dxa"/>
            </w:tcMar>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Актуально адекватная прогностическая оценка</w:t>
            </w:r>
          </w:p>
        </w:tc>
        <w:tc>
          <w:tcPr>
            <w:tcW w:w="3402" w:type="dxa"/>
            <w:tcMar>
              <w:top w:w="0" w:type="dxa"/>
              <w:left w:w="108" w:type="dxa"/>
              <w:bottom w:w="0" w:type="dxa"/>
              <w:right w:w="108" w:type="dxa"/>
            </w:tcMar>
          </w:tcPr>
          <w:p w:rsidR="00213790" w:rsidRPr="00937D2B" w:rsidRDefault="00213790" w:rsidP="008E63FB">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Приступая к решению новой задачи, может самостоятельно оценить свои возможности в ее решении, учитывая изменения известных способов действия</w:t>
            </w:r>
          </w:p>
        </w:tc>
        <w:tc>
          <w:tcPr>
            <w:tcW w:w="4252" w:type="dxa"/>
            <w:tcMar>
              <w:top w:w="0" w:type="dxa"/>
              <w:left w:w="108" w:type="dxa"/>
              <w:bottom w:w="0" w:type="dxa"/>
              <w:right w:w="108" w:type="dxa"/>
            </w:tcMar>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Самостоятельно обосновывает еще до решения задачи свои силы, исходя из четкого осознания усвоенных способов и их вариаций, а также границ их применения</w:t>
            </w:r>
          </w:p>
        </w:tc>
      </w:tr>
    </w:tbl>
    <w:p w:rsidR="00213790" w:rsidRPr="00937D2B" w:rsidRDefault="00213790" w:rsidP="008E63FB">
      <w:pPr>
        <w:pStyle w:val="Default"/>
        <w:spacing w:line="276" w:lineRule="auto"/>
        <w:ind w:firstLine="709"/>
        <w:jc w:val="both"/>
        <w:rPr>
          <w:rFonts w:ascii="Times New Roman" w:hAnsi="Times New Roman"/>
        </w:rPr>
      </w:pPr>
      <w:r w:rsidRPr="00937D2B">
        <w:rPr>
          <w:rFonts w:ascii="Times New Roman" w:hAnsi="Times New Roman"/>
        </w:rPr>
        <w:t xml:space="preserve">Преемственность формирования универсальных учебных действий по ступеням общего образования обеспечивается за счет: </w:t>
      </w:r>
    </w:p>
    <w:p w:rsidR="00213790" w:rsidRPr="00937D2B" w:rsidRDefault="00213790" w:rsidP="008E63FB">
      <w:pPr>
        <w:pStyle w:val="Default"/>
        <w:spacing w:line="276" w:lineRule="auto"/>
        <w:ind w:firstLine="709"/>
        <w:jc w:val="both"/>
        <w:rPr>
          <w:rFonts w:ascii="Times New Roman" w:hAnsi="Times New Roman"/>
        </w:rPr>
      </w:pPr>
      <w:r w:rsidRPr="00937D2B">
        <w:rPr>
          <w:rFonts w:ascii="Times New Roman" w:hAnsi="Times New Roman"/>
        </w:rPr>
        <w:t xml:space="preserve"> принятия в педагогическом коллективе общих ценностных оснований образования, в частности - ориентация на ключевой стратегический приоритет непрерывного образования – формирование умения учиться; </w:t>
      </w:r>
    </w:p>
    <w:p w:rsidR="00213790" w:rsidRPr="00937D2B" w:rsidRDefault="00213790" w:rsidP="008E63FB">
      <w:pPr>
        <w:pStyle w:val="Default"/>
        <w:spacing w:line="276" w:lineRule="auto"/>
        <w:ind w:firstLine="709"/>
        <w:jc w:val="both"/>
        <w:rPr>
          <w:rFonts w:ascii="Times New Roman" w:hAnsi="Times New Roman"/>
        </w:rPr>
      </w:pPr>
      <w:r w:rsidRPr="00937D2B">
        <w:rPr>
          <w:rFonts w:ascii="Times New Roman" w:hAnsi="Times New Roman"/>
        </w:rPr>
        <w:t xml:space="preserve"> четкого представления педагогов о планируемых результатах обучения на каждой ступени; </w:t>
      </w:r>
    </w:p>
    <w:p w:rsidR="00213790" w:rsidRPr="00937D2B" w:rsidRDefault="00213790" w:rsidP="008E63FB">
      <w:pPr>
        <w:pStyle w:val="Default"/>
        <w:spacing w:line="276" w:lineRule="auto"/>
        <w:ind w:firstLine="709"/>
        <w:jc w:val="both"/>
        <w:rPr>
          <w:rFonts w:ascii="Times New Roman" w:hAnsi="Times New Roman"/>
        </w:rPr>
      </w:pPr>
      <w:r w:rsidRPr="00937D2B">
        <w:rPr>
          <w:rFonts w:ascii="Times New Roman" w:hAnsi="Times New Roman"/>
        </w:rPr>
        <w:t xml:space="preserve"> целенаправленной деятельности по реализации условий, обеспечивающих развитие УУД в образовательном процессе (коммуникативные, речевые, регулятивные, общепознавательные, логические и др.). </w:t>
      </w:r>
    </w:p>
    <w:p w:rsidR="00213790" w:rsidRPr="00937D2B" w:rsidRDefault="00213790" w:rsidP="008E63F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Основанием преемственности разных ступеней образовательной системы  является ориентация педагогов на формирование умения учиться, понимание значения развития универсальных учебных действий для дальнейшего обучения учащихся.</w:t>
      </w:r>
    </w:p>
    <w:p w:rsidR="00213790" w:rsidRPr="00937D2B" w:rsidRDefault="00213790" w:rsidP="008E63FB">
      <w:pPr>
        <w:spacing w:after="0"/>
        <w:ind w:firstLine="709"/>
        <w:jc w:val="center"/>
        <w:rPr>
          <w:rFonts w:ascii="Times New Roman" w:hAnsi="Times New Roman" w:cs="Times New Roman"/>
          <w:b/>
          <w:bCs/>
          <w:color w:val="2B2C30"/>
          <w:sz w:val="24"/>
          <w:szCs w:val="24"/>
        </w:rPr>
      </w:pPr>
    </w:p>
    <w:p w:rsidR="00213790" w:rsidRPr="00937D2B" w:rsidRDefault="00213790" w:rsidP="008E63FB">
      <w:pPr>
        <w:spacing w:after="0"/>
        <w:ind w:firstLine="709"/>
        <w:jc w:val="center"/>
        <w:rPr>
          <w:rFonts w:ascii="Times New Roman" w:hAnsi="Times New Roman" w:cs="Times New Roman"/>
          <w:b/>
          <w:bCs/>
          <w:color w:val="2B2C30"/>
          <w:sz w:val="24"/>
          <w:szCs w:val="24"/>
        </w:rPr>
      </w:pPr>
      <w:r w:rsidRPr="00937D2B">
        <w:rPr>
          <w:rFonts w:ascii="Times New Roman" w:hAnsi="Times New Roman" w:cs="Times New Roman"/>
          <w:b/>
          <w:bCs/>
          <w:color w:val="2B2C30"/>
          <w:sz w:val="24"/>
          <w:szCs w:val="24"/>
        </w:rPr>
        <w:t>Планируемые результаты формирования универсальных учебных действий на разных этапах обучения в начальной школе</w:t>
      </w:r>
    </w:p>
    <w:p w:rsidR="00213790" w:rsidRPr="00937D2B" w:rsidRDefault="00213790" w:rsidP="008E63FB">
      <w:pPr>
        <w:spacing w:after="0"/>
        <w:jc w:val="center"/>
        <w:rPr>
          <w:rFonts w:ascii="Times New Roman" w:hAnsi="Times New Roman" w:cs="Times New Roman"/>
          <w:b/>
          <w:bCs/>
          <w:i/>
          <w:iCs/>
          <w:color w:val="2B2C30"/>
          <w:sz w:val="24"/>
          <w:szCs w:val="24"/>
        </w:rPr>
      </w:pPr>
      <w:r w:rsidRPr="00937D2B">
        <w:rPr>
          <w:rFonts w:ascii="Times New Roman" w:hAnsi="Times New Roman" w:cs="Times New Roman"/>
          <w:b/>
          <w:bCs/>
          <w:i/>
          <w:iCs/>
          <w:color w:val="2B2C30"/>
          <w:sz w:val="24"/>
          <w:szCs w:val="24"/>
        </w:rPr>
        <w:t>1 класс</w:t>
      </w:r>
    </w:p>
    <w:tbl>
      <w:tblPr>
        <w:tblW w:w="9889"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68"/>
        <w:gridCol w:w="5386"/>
        <w:gridCol w:w="2835"/>
      </w:tblGrid>
      <w:tr w:rsidR="00213790" w:rsidRPr="00937D2B">
        <w:trPr>
          <w:trHeight w:val="837"/>
        </w:trPr>
        <w:tc>
          <w:tcPr>
            <w:tcW w:w="1668" w:type="dxa"/>
          </w:tcPr>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Сфера учебных действий</w:t>
            </w:r>
          </w:p>
        </w:tc>
        <w:tc>
          <w:tcPr>
            <w:tcW w:w="5386" w:type="dxa"/>
          </w:tcPr>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Ученик научится</w:t>
            </w:r>
          </w:p>
          <w:p w:rsidR="00213790" w:rsidRPr="00937D2B" w:rsidRDefault="00213790" w:rsidP="008E63FB">
            <w:pPr>
              <w:spacing w:after="0" w:line="240" w:lineRule="auto"/>
              <w:jc w:val="center"/>
              <w:rPr>
                <w:rFonts w:ascii="Times New Roman" w:hAnsi="Times New Roman" w:cs="Times New Roman"/>
                <w:i/>
                <w:iCs/>
                <w:sz w:val="24"/>
                <w:szCs w:val="24"/>
              </w:rPr>
            </w:pPr>
            <w:r w:rsidRPr="00937D2B">
              <w:rPr>
                <w:rFonts w:ascii="Times New Roman" w:hAnsi="Times New Roman" w:cs="Times New Roman"/>
                <w:i/>
                <w:iCs/>
                <w:sz w:val="24"/>
                <w:szCs w:val="24"/>
              </w:rPr>
              <w:t>под руководством учителя</w:t>
            </w:r>
          </w:p>
        </w:tc>
        <w:tc>
          <w:tcPr>
            <w:tcW w:w="2835" w:type="dxa"/>
          </w:tcPr>
          <w:p w:rsidR="00213790" w:rsidRPr="00937D2B" w:rsidRDefault="00213790" w:rsidP="008E63FB">
            <w:pPr>
              <w:spacing w:after="0" w:line="240" w:lineRule="auto"/>
              <w:jc w:val="center"/>
              <w:rPr>
                <w:rFonts w:ascii="Times New Roman" w:hAnsi="Times New Roman" w:cs="Times New Roman"/>
                <w:i/>
                <w:iCs/>
                <w:sz w:val="24"/>
                <w:szCs w:val="24"/>
              </w:rPr>
            </w:pPr>
            <w:r w:rsidRPr="00937D2B">
              <w:rPr>
                <w:rFonts w:ascii="Times New Roman" w:hAnsi="Times New Roman" w:cs="Times New Roman"/>
                <w:i/>
                <w:iCs/>
                <w:sz w:val="24"/>
                <w:szCs w:val="24"/>
              </w:rPr>
              <w:t>Ученик получит возможность научиться</w:t>
            </w:r>
          </w:p>
        </w:tc>
      </w:tr>
      <w:tr w:rsidR="00213790" w:rsidRPr="00937D2B">
        <w:trPr>
          <w:trHeight w:val="943"/>
        </w:trPr>
        <w:tc>
          <w:tcPr>
            <w:tcW w:w="1668" w:type="dxa"/>
          </w:tcPr>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Личностные УУД</w:t>
            </w:r>
          </w:p>
        </w:tc>
        <w:tc>
          <w:tcPr>
            <w:tcW w:w="5386" w:type="dxa"/>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-ориентация на самоанализ и самоконтроль результата</w:t>
            </w:r>
          </w:p>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-развитие этических чувств (стыда, вины, совести)</w:t>
            </w:r>
          </w:p>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-установка на здоровый образ жизни</w:t>
            </w:r>
          </w:p>
        </w:tc>
        <w:tc>
          <w:tcPr>
            <w:tcW w:w="2835" w:type="dxa"/>
          </w:tcPr>
          <w:p w:rsidR="00213790" w:rsidRPr="00937D2B" w:rsidRDefault="00213790" w:rsidP="008E63FB">
            <w:pPr>
              <w:spacing w:after="0" w:line="240" w:lineRule="auto"/>
              <w:rPr>
                <w:rFonts w:ascii="Times New Roman" w:hAnsi="Times New Roman" w:cs="Times New Roman"/>
                <w:i/>
                <w:iCs/>
                <w:sz w:val="24"/>
                <w:szCs w:val="24"/>
              </w:rPr>
            </w:pPr>
            <w:r w:rsidRPr="00937D2B">
              <w:rPr>
                <w:rFonts w:ascii="Times New Roman" w:hAnsi="Times New Roman" w:cs="Times New Roman"/>
                <w:i/>
                <w:iCs/>
                <w:sz w:val="24"/>
                <w:szCs w:val="24"/>
              </w:rPr>
              <w:t>-установка на здоровый образ жизни и реализации ее в реальном поведении и поступках</w:t>
            </w:r>
          </w:p>
        </w:tc>
      </w:tr>
      <w:tr w:rsidR="00213790" w:rsidRPr="00937D2B">
        <w:trPr>
          <w:trHeight w:val="1384"/>
        </w:trPr>
        <w:tc>
          <w:tcPr>
            <w:tcW w:w="1668" w:type="dxa"/>
          </w:tcPr>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Регулятивные УУД</w:t>
            </w:r>
          </w:p>
        </w:tc>
        <w:tc>
          <w:tcPr>
            <w:tcW w:w="5386" w:type="dxa"/>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-принимать учебную задачу</w:t>
            </w:r>
          </w:p>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-планировать свои действия в соответствии с поставленной задачей</w:t>
            </w:r>
          </w:p>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-адекватно воспринимать предложения и оценку учителем</w:t>
            </w:r>
          </w:p>
        </w:tc>
        <w:tc>
          <w:tcPr>
            <w:tcW w:w="2835" w:type="dxa"/>
          </w:tcPr>
          <w:p w:rsidR="00213790" w:rsidRPr="00937D2B" w:rsidRDefault="00213790" w:rsidP="008E63FB">
            <w:pPr>
              <w:spacing w:after="0" w:line="240" w:lineRule="auto"/>
              <w:rPr>
                <w:rFonts w:ascii="Times New Roman" w:hAnsi="Times New Roman" w:cs="Times New Roman"/>
                <w:i/>
                <w:iCs/>
                <w:sz w:val="24"/>
                <w:szCs w:val="24"/>
              </w:rPr>
            </w:pPr>
            <w:r w:rsidRPr="00937D2B">
              <w:rPr>
                <w:rFonts w:ascii="Times New Roman" w:hAnsi="Times New Roman" w:cs="Times New Roman"/>
                <w:i/>
                <w:iCs/>
                <w:sz w:val="24"/>
                <w:szCs w:val="24"/>
              </w:rPr>
              <w:t>-проявлять познавательную инициативу в учебном сотрудничестве</w:t>
            </w:r>
          </w:p>
        </w:tc>
      </w:tr>
      <w:tr w:rsidR="00213790" w:rsidRPr="00937D2B">
        <w:trPr>
          <w:trHeight w:val="274"/>
        </w:trPr>
        <w:tc>
          <w:tcPr>
            <w:tcW w:w="1668" w:type="dxa"/>
          </w:tcPr>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ind w:right="-108"/>
              <w:jc w:val="center"/>
              <w:rPr>
                <w:rFonts w:ascii="Times New Roman" w:hAnsi="Times New Roman" w:cs="Times New Roman"/>
                <w:sz w:val="24"/>
                <w:szCs w:val="24"/>
              </w:rPr>
            </w:pPr>
            <w:r w:rsidRPr="00937D2B">
              <w:rPr>
                <w:rFonts w:ascii="Times New Roman" w:hAnsi="Times New Roman" w:cs="Times New Roman"/>
                <w:sz w:val="24"/>
                <w:szCs w:val="24"/>
              </w:rPr>
              <w:t>Познавательн</w:t>
            </w:r>
            <w:r w:rsidRPr="00937D2B">
              <w:rPr>
                <w:rFonts w:ascii="Times New Roman" w:hAnsi="Times New Roman" w:cs="Times New Roman"/>
                <w:sz w:val="24"/>
                <w:szCs w:val="24"/>
              </w:rPr>
              <w:lastRenderedPageBreak/>
              <w:t>ые УУД</w:t>
            </w:r>
          </w:p>
        </w:tc>
        <w:tc>
          <w:tcPr>
            <w:tcW w:w="5386" w:type="dxa"/>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lastRenderedPageBreak/>
              <w:t>-использовать знаково-символические средства, в том числе модели и схемы для решения задач</w:t>
            </w:r>
          </w:p>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-строить сообщения в устной форме</w:t>
            </w:r>
          </w:p>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lastRenderedPageBreak/>
              <w:t>-проводить сравнение, сериацию и классификацию по заданным критериям</w:t>
            </w:r>
          </w:p>
        </w:tc>
        <w:tc>
          <w:tcPr>
            <w:tcW w:w="2835" w:type="dxa"/>
          </w:tcPr>
          <w:p w:rsidR="00213790" w:rsidRPr="00937D2B" w:rsidRDefault="00213790" w:rsidP="008E63FB">
            <w:pPr>
              <w:spacing w:after="0" w:line="240" w:lineRule="auto"/>
              <w:jc w:val="both"/>
              <w:rPr>
                <w:rFonts w:ascii="Times New Roman" w:hAnsi="Times New Roman" w:cs="Times New Roman"/>
                <w:i/>
                <w:iCs/>
                <w:sz w:val="24"/>
                <w:szCs w:val="24"/>
              </w:rPr>
            </w:pPr>
            <w:r w:rsidRPr="00937D2B">
              <w:rPr>
                <w:rFonts w:ascii="Times New Roman" w:hAnsi="Times New Roman" w:cs="Times New Roman"/>
                <w:i/>
                <w:iCs/>
                <w:sz w:val="24"/>
                <w:szCs w:val="24"/>
              </w:rPr>
              <w:lastRenderedPageBreak/>
              <w:t xml:space="preserve">-осознанно и произвольно строить сообщения в устной форме </w:t>
            </w:r>
          </w:p>
        </w:tc>
      </w:tr>
      <w:tr w:rsidR="00213790" w:rsidRPr="00937D2B">
        <w:trPr>
          <w:trHeight w:val="1119"/>
        </w:trPr>
        <w:tc>
          <w:tcPr>
            <w:tcW w:w="1668" w:type="dxa"/>
          </w:tcPr>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DC356F">
            <w:pPr>
              <w:spacing w:after="0" w:line="240" w:lineRule="auto"/>
              <w:ind w:left="-142" w:right="-108"/>
              <w:jc w:val="center"/>
              <w:rPr>
                <w:rFonts w:ascii="Times New Roman" w:hAnsi="Times New Roman" w:cs="Times New Roman"/>
                <w:sz w:val="24"/>
                <w:szCs w:val="24"/>
              </w:rPr>
            </w:pPr>
          </w:p>
          <w:p w:rsidR="00213790" w:rsidRPr="00937D2B" w:rsidRDefault="00213790" w:rsidP="00DC356F">
            <w:pPr>
              <w:spacing w:after="0" w:line="240" w:lineRule="auto"/>
              <w:ind w:left="-142"/>
              <w:jc w:val="center"/>
              <w:rPr>
                <w:rFonts w:ascii="Times New Roman" w:hAnsi="Times New Roman" w:cs="Times New Roman"/>
                <w:sz w:val="24"/>
                <w:szCs w:val="24"/>
              </w:rPr>
            </w:pPr>
            <w:r w:rsidRPr="00937D2B">
              <w:rPr>
                <w:rFonts w:ascii="Times New Roman" w:hAnsi="Times New Roman" w:cs="Times New Roman"/>
                <w:sz w:val="24"/>
                <w:szCs w:val="24"/>
              </w:rPr>
              <w:t>Коммуникативные УУД</w:t>
            </w:r>
          </w:p>
        </w:tc>
        <w:tc>
          <w:tcPr>
            <w:tcW w:w="5386" w:type="dxa"/>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-формулировать собственное мнение и позицию</w:t>
            </w:r>
          </w:p>
          <w:p w:rsidR="00213790" w:rsidRPr="00937D2B" w:rsidRDefault="00213790" w:rsidP="00DC356F">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-строить понятные для партнера высказывания, учитывающие, что партнер знает и видит, а что нет</w:t>
            </w:r>
          </w:p>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-использовать речь для регуляции своего действия</w:t>
            </w:r>
          </w:p>
        </w:tc>
        <w:tc>
          <w:tcPr>
            <w:tcW w:w="2835" w:type="dxa"/>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w:t>
            </w:r>
            <w:r w:rsidRPr="00937D2B">
              <w:rPr>
                <w:rFonts w:ascii="Times New Roman" w:hAnsi="Times New Roman" w:cs="Times New Roman"/>
                <w:i/>
                <w:iCs/>
                <w:sz w:val="24"/>
                <w:szCs w:val="24"/>
              </w:rPr>
              <w:t>задавать вопросы, необходимые для органи зации собственной деятельности и сотруд ничества с партнером</w:t>
            </w:r>
          </w:p>
        </w:tc>
      </w:tr>
    </w:tbl>
    <w:p w:rsidR="00213790" w:rsidRPr="00937D2B" w:rsidRDefault="00213790" w:rsidP="008E63FB">
      <w:pPr>
        <w:spacing w:after="0"/>
        <w:ind w:firstLine="709"/>
        <w:jc w:val="center"/>
        <w:rPr>
          <w:rFonts w:ascii="Times New Roman" w:hAnsi="Times New Roman" w:cs="Times New Roman"/>
          <w:b/>
          <w:bCs/>
          <w:i/>
          <w:iCs/>
          <w:sz w:val="24"/>
          <w:szCs w:val="24"/>
        </w:rPr>
      </w:pPr>
    </w:p>
    <w:p w:rsidR="00213790" w:rsidRPr="00937D2B" w:rsidRDefault="00213790" w:rsidP="008E63FB">
      <w:pPr>
        <w:spacing w:after="0"/>
        <w:ind w:firstLine="709"/>
        <w:jc w:val="center"/>
        <w:rPr>
          <w:rFonts w:ascii="Times New Roman" w:hAnsi="Times New Roman" w:cs="Times New Roman"/>
          <w:b/>
          <w:bCs/>
          <w:i/>
          <w:iCs/>
          <w:sz w:val="24"/>
          <w:szCs w:val="24"/>
        </w:rPr>
      </w:pPr>
      <w:r w:rsidRPr="00937D2B">
        <w:rPr>
          <w:rFonts w:ascii="Times New Roman" w:hAnsi="Times New Roman" w:cs="Times New Roman"/>
          <w:b/>
          <w:bCs/>
          <w:i/>
          <w:iCs/>
          <w:sz w:val="24"/>
          <w:szCs w:val="24"/>
        </w:rPr>
        <w:t>2 класс</w:t>
      </w:r>
    </w:p>
    <w:tbl>
      <w:tblPr>
        <w:tblW w:w="9889"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68"/>
        <w:gridCol w:w="4677"/>
        <w:gridCol w:w="3544"/>
      </w:tblGrid>
      <w:tr w:rsidR="00213790" w:rsidRPr="00937D2B">
        <w:trPr>
          <w:trHeight w:val="147"/>
        </w:trPr>
        <w:tc>
          <w:tcPr>
            <w:tcW w:w="1668" w:type="dxa"/>
          </w:tcPr>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Сфера учебных действий</w:t>
            </w:r>
          </w:p>
        </w:tc>
        <w:tc>
          <w:tcPr>
            <w:tcW w:w="4677" w:type="dxa"/>
          </w:tcPr>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Ученик научится</w:t>
            </w:r>
          </w:p>
          <w:p w:rsidR="00213790" w:rsidRPr="00937D2B" w:rsidRDefault="00213790" w:rsidP="008E63FB">
            <w:pPr>
              <w:spacing w:after="0" w:line="240" w:lineRule="auto"/>
              <w:jc w:val="center"/>
              <w:rPr>
                <w:rFonts w:ascii="Times New Roman" w:hAnsi="Times New Roman" w:cs="Times New Roman"/>
                <w:i/>
                <w:iCs/>
                <w:sz w:val="24"/>
                <w:szCs w:val="24"/>
              </w:rPr>
            </w:pPr>
            <w:r w:rsidRPr="00937D2B">
              <w:rPr>
                <w:rFonts w:ascii="Times New Roman" w:hAnsi="Times New Roman" w:cs="Times New Roman"/>
                <w:i/>
                <w:iCs/>
                <w:sz w:val="24"/>
                <w:szCs w:val="24"/>
              </w:rPr>
              <w:t>под руководством учителя и в коллективной (парной) работе</w:t>
            </w:r>
          </w:p>
        </w:tc>
        <w:tc>
          <w:tcPr>
            <w:tcW w:w="3544" w:type="dxa"/>
          </w:tcPr>
          <w:p w:rsidR="00213790" w:rsidRPr="00937D2B" w:rsidRDefault="00213790" w:rsidP="008E63FB">
            <w:pPr>
              <w:spacing w:after="0" w:line="240" w:lineRule="auto"/>
              <w:jc w:val="center"/>
              <w:rPr>
                <w:rFonts w:ascii="Times New Roman" w:hAnsi="Times New Roman" w:cs="Times New Roman"/>
                <w:i/>
                <w:iCs/>
                <w:sz w:val="24"/>
                <w:szCs w:val="24"/>
              </w:rPr>
            </w:pPr>
            <w:r w:rsidRPr="00937D2B">
              <w:rPr>
                <w:rFonts w:ascii="Times New Roman" w:hAnsi="Times New Roman" w:cs="Times New Roman"/>
                <w:i/>
                <w:iCs/>
                <w:sz w:val="24"/>
                <w:szCs w:val="24"/>
              </w:rPr>
              <w:t>Ученик получит возможность научиться</w:t>
            </w:r>
          </w:p>
        </w:tc>
      </w:tr>
      <w:tr w:rsidR="00213790" w:rsidRPr="00937D2B">
        <w:trPr>
          <w:trHeight w:val="147"/>
        </w:trPr>
        <w:tc>
          <w:tcPr>
            <w:tcW w:w="1668" w:type="dxa"/>
          </w:tcPr>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Личностные УУД</w:t>
            </w:r>
          </w:p>
        </w:tc>
        <w:tc>
          <w:tcPr>
            <w:tcW w:w="4677" w:type="dxa"/>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-способность к самооценке на основе критериев успешности учебной деят-сти</w:t>
            </w:r>
          </w:p>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-знание основных моральных норм и ориентация на их выполнение</w:t>
            </w:r>
          </w:p>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-установка на здоровый образ жизни</w:t>
            </w:r>
          </w:p>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-эмпатия как понимание чувств других людей и сопереживание им</w:t>
            </w:r>
          </w:p>
        </w:tc>
        <w:tc>
          <w:tcPr>
            <w:tcW w:w="3544" w:type="dxa"/>
          </w:tcPr>
          <w:p w:rsidR="00213790" w:rsidRPr="00937D2B" w:rsidRDefault="00213790" w:rsidP="008E63FB">
            <w:pPr>
              <w:spacing w:after="0" w:line="240" w:lineRule="auto"/>
              <w:ind w:right="-108"/>
              <w:rPr>
                <w:rFonts w:ascii="Times New Roman" w:hAnsi="Times New Roman" w:cs="Times New Roman"/>
                <w:i/>
                <w:iCs/>
                <w:sz w:val="24"/>
                <w:szCs w:val="24"/>
              </w:rPr>
            </w:pPr>
            <w:r w:rsidRPr="00937D2B">
              <w:rPr>
                <w:rFonts w:ascii="Times New Roman" w:hAnsi="Times New Roman" w:cs="Times New Roman"/>
                <w:i/>
                <w:iCs/>
                <w:sz w:val="24"/>
                <w:szCs w:val="24"/>
              </w:rPr>
              <w:t>-установка на здоровый образ жизни и реализации ее в реаль ном поведении и поступках:</w:t>
            </w:r>
          </w:p>
          <w:p w:rsidR="00213790" w:rsidRPr="00937D2B" w:rsidRDefault="00213790" w:rsidP="008E63FB">
            <w:pPr>
              <w:spacing w:after="0" w:line="240" w:lineRule="auto"/>
              <w:ind w:right="-108"/>
              <w:rPr>
                <w:rFonts w:ascii="Times New Roman" w:hAnsi="Times New Roman" w:cs="Times New Roman"/>
                <w:i/>
                <w:iCs/>
                <w:sz w:val="24"/>
                <w:szCs w:val="24"/>
              </w:rPr>
            </w:pPr>
            <w:r w:rsidRPr="00937D2B">
              <w:rPr>
                <w:rFonts w:ascii="Times New Roman" w:hAnsi="Times New Roman" w:cs="Times New Roman"/>
                <w:i/>
                <w:iCs/>
                <w:sz w:val="24"/>
                <w:szCs w:val="24"/>
              </w:rPr>
              <w:t>-эмпатия как понимание чувств других людей и сопере живание им, выражающихся в поступках, направленных на помощь и обеспечение благополучия</w:t>
            </w:r>
          </w:p>
        </w:tc>
      </w:tr>
      <w:tr w:rsidR="00213790" w:rsidRPr="00937D2B">
        <w:trPr>
          <w:trHeight w:val="147"/>
        </w:trPr>
        <w:tc>
          <w:tcPr>
            <w:tcW w:w="1668" w:type="dxa"/>
          </w:tcPr>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Регулятивные УУД</w:t>
            </w:r>
          </w:p>
        </w:tc>
        <w:tc>
          <w:tcPr>
            <w:tcW w:w="4677" w:type="dxa"/>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-принимать учебную задачу</w:t>
            </w:r>
          </w:p>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-планировать свои действия в соответствии с поставленной задачей</w:t>
            </w:r>
          </w:p>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-учитывать выделенные учителем ориентиры действия в новом учебном материале в сотрудничестве с учителем</w:t>
            </w:r>
          </w:p>
        </w:tc>
        <w:tc>
          <w:tcPr>
            <w:tcW w:w="3544" w:type="dxa"/>
          </w:tcPr>
          <w:p w:rsidR="00213790" w:rsidRPr="00937D2B" w:rsidRDefault="00213790" w:rsidP="008E63FB">
            <w:pPr>
              <w:spacing w:after="0" w:line="240" w:lineRule="auto"/>
              <w:rPr>
                <w:rFonts w:ascii="Times New Roman" w:hAnsi="Times New Roman" w:cs="Times New Roman"/>
                <w:i/>
                <w:iCs/>
                <w:sz w:val="24"/>
                <w:szCs w:val="24"/>
              </w:rPr>
            </w:pPr>
            <w:r w:rsidRPr="00937D2B">
              <w:rPr>
                <w:rFonts w:ascii="Times New Roman" w:hAnsi="Times New Roman" w:cs="Times New Roman"/>
                <w:i/>
                <w:iCs/>
                <w:sz w:val="24"/>
                <w:szCs w:val="24"/>
              </w:rPr>
              <w:t>-проявлять познавательную инициативу в учебном сотрудничестве</w:t>
            </w:r>
          </w:p>
          <w:p w:rsidR="00213790" w:rsidRPr="00937D2B" w:rsidRDefault="00213790" w:rsidP="008E63FB">
            <w:pPr>
              <w:spacing w:after="0" w:line="240" w:lineRule="auto"/>
              <w:rPr>
                <w:rFonts w:ascii="Times New Roman" w:hAnsi="Times New Roman" w:cs="Times New Roman"/>
                <w:i/>
                <w:iCs/>
                <w:sz w:val="24"/>
                <w:szCs w:val="24"/>
              </w:rPr>
            </w:pPr>
            <w:r w:rsidRPr="00937D2B">
              <w:rPr>
                <w:rFonts w:ascii="Times New Roman" w:hAnsi="Times New Roman" w:cs="Times New Roman"/>
                <w:i/>
                <w:iCs/>
                <w:sz w:val="24"/>
                <w:szCs w:val="24"/>
              </w:rPr>
              <w:t>- в сотрудничестве с учителем ставить новые учебные задачи</w:t>
            </w:r>
          </w:p>
        </w:tc>
      </w:tr>
      <w:tr w:rsidR="00213790" w:rsidRPr="00937D2B">
        <w:trPr>
          <w:trHeight w:val="147"/>
        </w:trPr>
        <w:tc>
          <w:tcPr>
            <w:tcW w:w="1668" w:type="dxa"/>
          </w:tcPr>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ind w:right="-108"/>
              <w:jc w:val="center"/>
              <w:rPr>
                <w:rFonts w:ascii="Times New Roman" w:hAnsi="Times New Roman" w:cs="Times New Roman"/>
                <w:sz w:val="24"/>
                <w:szCs w:val="24"/>
              </w:rPr>
            </w:pPr>
            <w:r w:rsidRPr="00937D2B">
              <w:rPr>
                <w:rFonts w:ascii="Times New Roman" w:hAnsi="Times New Roman" w:cs="Times New Roman"/>
                <w:sz w:val="24"/>
                <w:szCs w:val="24"/>
              </w:rPr>
              <w:t>Познавательные УУД</w:t>
            </w:r>
          </w:p>
        </w:tc>
        <w:tc>
          <w:tcPr>
            <w:tcW w:w="4677" w:type="dxa"/>
          </w:tcPr>
          <w:p w:rsidR="00213790" w:rsidRPr="00937D2B" w:rsidRDefault="00213790" w:rsidP="008E63FB">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-устанавливать причинно-следственные связи в изучаемом круге явлений</w:t>
            </w:r>
          </w:p>
          <w:p w:rsidR="00213790" w:rsidRPr="00937D2B" w:rsidRDefault="00213790" w:rsidP="008E63FB">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-строить сообщения в устной и письмен ной форме</w:t>
            </w:r>
          </w:p>
          <w:p w:rsidR="00213790" w:rsidRPr="00937D2B" w:rsidRDefault="00213790" w:rsidP="008E63FB">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 xml:space="preserve">-строить рассуждения в форме связи простых суждений об объекте, его </w:t>
            </w:r>
          </w:p>
          <w:p w:rsidR="00213790" w:rsidRPr="00937D2B" w:rsidRDefault="00213790" w:rsidP="008E63FB">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строении, свойствах и связях</w:t>
            </w:r>
          </w:p>
        </w:tc>
        <w:tc>
          <w:tcPr>
            <w:tcW w:w="3544" w:type="dxa"/>
          </w:tcPr>
          <w:p w:rsidR="00213790" w:rsidRPr="00937D2B" w:rsidRDefault="00213790" w:rsidP="008E63FB">
            <w:pPr>
              <w:spacing w:after="0" w:line="240" w:lineRule="auto"/>
              <w:jc w:val="both"/>
              <w:rPr>
                <w:rFonts w:ascii="Times New Roman" w:hAnsi="Times New Roman" w:cs="Times New Roman"/>
                <w:i/>
                <w:iCs/>
                <w:sz w:val="24"/>
                <w:szCs w:val="24"/>
              </w:rPr>
            </w:pPr>
            <w:r w:rsidRPr="00937D2B">
              <w:rPr>
                <w:rFonts w:ascii="Times New Roman" w:hAnsi="Times New Roman" w:cs="Times New Roman"/>
                <w:i/>
                <w:iCs/>
                <w:sz w:val="24"/>
                <w:szCs w:val="24"/>
              </w:rPr>
              <w:t xml:space="preserve">-осознанно и произвольно строить сообщения в устной форме </w:t>
            </w:r>
          </w:p>
          <w:p w:rsidR="00213790" w:rsidRPr="00937D2B" w:rsidRDefault="00213790" w:rsidP="008E63FB">
            <w:pPr>
              <w:spacing w:after="0" w:line="240" w:lineRule="auto"/>
              <w:rPr>
                <w:rFonts w:ascii="Times New Roman" w:hAnsi="Times New Roman" w:cs="Times New Roman"/>
                <w:i/>
                <w:iCs/>
                <w:sz w:val="24"/>
                <w:szCs w:val="24"/>
              </w:rPr>
            </w:pPr>
            <w:r w:rsidRPr="00937D2B">
              <w:rPr>
                <w:rFonts w:ascii="Times New Roman" w:hAnsi="Times New Roman" w:cs="Times New Roman"/>
                <w:i/>
                <w:iCs/>
                <w:sz w:val="24"/>
                <w:szCs w:val="24"/>
              </w:rPr>
              <w:t>-строить логическое рассужде ние, включающее установление причинно-следственных связей</w:t>
            </w:r>
          </w:p>
        </w:tc>
      </w:tr>
      <w:tr w:rsidR="00213790" w:rsidRPr="00937D2B">
        <w:trPr>
          <w:trHeight w:val="1412"/>
        </w:trPr>
        <w:tc>
          <w:tcPr>
            <w:tcW w:w="1668" w:type="dxa"/>
          </w:tcPr>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Коммуникативные УУД</w:t>
            </w:r>
          </w:p>
        </w:tc>
        <w:tc>
          <w:tcPr>
            <w:tcW w:w="4677" w:type="dxa"/>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-задавать вопросы,</w:t>
            </w:r>
          </w:p>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-контролировать действия партнера,</w:t>
            </w:r>
          </w:p>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-договариваться и приходить к общему решению в совместной деятельности, в том числе в ситуации столкновения интересов</w:t>
            </w:r>
          </w:p>
        </w:tc>
        <w:tc>
          <w:tcPr>
            <w:tcW w:w="3544" w:type="dxa"/>
          </w:tcPr>
          <w:p w:rsidR="00213790" w:rsidRPr="00937D2B" w:rsidRDefault="00213790" w:rsidP="008E63FB">
            <w:pPr>
              <w:spacing w:after="0" w:line="240" w:lineRule="auto"/>
              <w:rPr>
                <w:rFonts w:ascii="Times New Roman" w:hAnsi="Times New Roman" w:cs="Times New Roman"/>
                <w:i/>
                <w:iCs/>
                <w:sz w:val="24"/>
                <w:szCs w:val="24"/>
              </w:rPr>
            </w:pPr>
            <w:r w:rsidRPr="00937D2B">
              <w:rPr>
                <w:rFonts w:ascii="Times New Roman" w:hAnsi="Times New Roman" w:cs="Times New Roman"/>
                <w:sz w:val="24"/>
                <w:szCs w:val="24"/>
              </w:rPr>
              <w:t>-</w:t>
            </w:r>
            <w:r w:rsidRPr="00937D2B">
              <w:rPr>
                <w:rFonts w:ascii="Times New Roman" w:hAnsi="Times New Roman" w:cs="Times New Roman"/>
                <w:i/>
                <w:iCs/>
                <w:sz w:val="24"/>
                <w:szCs w:val="24"/>
              </w:rPr>
              <w:t>учитывать разные мнения и интересы, обосновывать собственную позицию,</w:t>
            </w:r>
          </w:p>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i/>
                <w:iCs/>
                <w:sz w:val="24"/>
                <w:szCs w:val="24"/>
              </w:rPr>
              <w:t>-осуществлять взаимный контроль и оказывать необходимую взаимопомощь</w:t>
            </w:r>
          </w:p>
        </w:tc>
      </w:tr>
    </w:tbl>
    <w:p w:rsidR="00213790" w:rsidRPr="00937D2B" w:rsidRDefault="00213790" w:rsidP="008E63FB">
      <w:pPr>
        <w:spacing w:after="0"/>
        <w:ind w:firstLine="709"/>
        <w:jc w:val="center"/>
        <w:rPr>
          <w:rFonts w:ascii="Times New Roman" w:hAnsi="Times New Roman" w:cs="Times New Roman"/>
          <w:b/>
          <w:bCs/>
          <w:i/>
          <w:iCs/>
          <w:sz w:val="24"/>
          <w:szCs w:val="24"/>
        </w:rPr>
      </w:pPr>
    </w:p>
    <w:p w:rsidR="00213790" w:rsidRPr="00937D2B" w:rsidRDefault="00213790" w:rsidP="008E63FB">
      <w:pPr>
        <w:spacing w:after="0"/>
        <w:ind w:firstLine="709"/>
        <w:jc w:val="center"/>
        <w:rPr>
          <w:rFonts w:ascii="Times New Roman" w:hAnsi="Times New Roman" w:cs="Times New Roman"/>
          <w:b/>
          <w:bCs/>
          <w:i/>
          <w:iCs/>
          <w:sz w:val="24"/>
          <w:szCs w:val="24"/>
        </w:rPr>
      </w:pPr>
      <w:r w:rsidRPr="00937D2B">
        <w:rPr>
          <w:rFonts w:ascii="Times New Roman" w:hAnsi="Times New Roman" w:cs="Times New Roman"/>
          <w:b/>
          <w:bCs/>
          <w:i/>
          <w:iCs/>
          <w:sz w:val="24"/>
          <w:szCs w:val="24"/>
        </w:rPr>
        <w:t>3 класс</w:t>
      </w:r>
    </w:p>
    <w:tbl>
      <w:tblPr>
        <w:tblW w:w="9889"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26"/>
        <w:gridCol w:w="4395"/>
        <w:gridCol w:w="3968"/>
      </w:tblGrid>
      <w:tr w:rsidR="00213790" w:rsidRPr="00937D2B">
        <w:tc>
          <w:tcPr>
            <w:tcW w:w="1526" w:type="dxa"/>
          </w:tcPr>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Сфера учебных действий</w:t>
            </w:r>
          </w:p>
        </w:tc>
        <w:tc>
          <w:tcPr>
            <w:tcW w:w="4395" w:type="dxa"/>
          </w:tcPr>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Ученик научится</w:t>
            </w:r>
          </w:p>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i/>
                <w:iCs/>
                <w:sz w:val="24"/>
                <w:szCs w:val="24"/>
              </w:rPr>
              <w:t xml:space="preserve"> в коллективной (парной) работе и самостоятельно</w:t>
            </w:r>
          </w:p>
        </w:tc>
        <w:tc>
          <w:tcPr>
            <w:tcW w:w="3968" w:type="dxa"/>
          </w:tcPr>
          <w:p w:rsidR="00213790" w:rsidRPr="00937D2B" w:rsidRDefault="00213790" w:rsidP="008E63FB">
            <w:pPr>
              <w:spacing w:after="0" w:line="240" w:lineRule="auto"/>
              <w:jc w:val="center"/>
              <w:rPr>
                <w:rFonts w:ascii="Times New Roman" w:hAnsi="Times New Roman" w:cs="Times New Roman"/>
                <w:i/>
                <w:iCs/>
                <w:sz w:val="24"/>
                <w:szCs w:val="24"/>
              </w:rPr>
            </w:pPr>
            <w:r w:rsidRPr="00937D2B">
              <w:rPr>
                <w:rFonts w:ascii="Times New Roman" w:hAnsi="Times New Roman" w:cs="Times New Roman"/>
                <w:i/>
                <w:iCs/>
                <w:sz w:val="24"/>
                <w:szCs w:val="24"/>
              </w:rPr>
              <w:t>Ученик получит возможность научиться</w:t>
            </w:r>
          </w:p>
        </w:tc>
      </w:tr>
      <w:tr w:rsidR="00213790" w:rsidRPr="00937D2B">
        <w:tc>
          <w:tcPr>
            <w:tcW w:w="1526" w:type="dxa"/>
          </w:tcPr>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Личностные УУД</w:t>
            </w:r>
          </w:p>
        </w:tc>
        <w:tc>
          <w:tcPr>
            <w:tcW w:w="4395" w:type="dxa"/>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-ориентация в нравственном содержа нии собственных поступков и поступ ков окружающих людей,</w:t>
            </w:r>
          </w:p>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-чувство прекрасного и эстетические чувства восприятия мировой и художественной культуры,</w:t>
            </w:r>
          </w:p>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-установка на здоровый образ жизни,</w:t>
            </w:r>
          </w:p>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-эмпатия как понимание чувств других людей и сопереживание им.</w:t>
            </w:r>
          </w:p>
        </w:tc>
        <w:tc>
          <w:tcPr>
            <w:tcW w:w="3968" w:type="dxa"/>
          </w:tcPr>
          <w:p w:rsidR="00213790" w:rsidRPr="00937D2B" w:rsidRDefault="00213790" w:rsidP="008E63FB">
            <w:pPr>
              <w:spacing w:after="0" w:line="240" w:lineRule="auto"/>
              <w:rPr>
                <w:rFonts w:ascii="Times New Roman" w:hAnsi="Times New Roman" w:cs="Times New Roman"/>
                <w:i/>
                <w:iCs/>
                <w:sz w:val="24"/>
                <w:szCs w:val="24"/>
              </w:rPr>
            </w:pPr>
            <w:r w:rsidRPr="00937D2B">
              <w:rPr>
                <w:rFonts w:ascii="Times New Roman" w:hAnsi="Times New Roman" w:cs="Times New Roman"/>
                <w:i/>
                <w:iCs/>
                <w:sz w:val="24"/>
                <w:szCs w:val="24"/>
              </w:rPr>
              <w:t>-адекватное понимание причин успешности, неуспешности учебной деятельности,</w:t>
            </w:r>
          </w:p>
          <w:p w:rsidR="00213790" w:rsidRPr="00937D2B" w:rsidRDefault="00213790" w:rsidP="008E63FB">
            <w:pPr>
              <w:spacing w:after="0" w:line="240" w:lineRule="auto"/>
              <w:rPr>
                <w:rFonts w:ascii="Times New Roman" w:hAnsi="Times New Roman" w:cs="Times New Roman"/>
                <w:i/>
                <w:iCs/>
                <w:sz w:val="24"/>
                <w:szCs w:val="24"/>
              </w:rPr>
            </w:pPr>
            <w:r w:rsidRPr="00937D2B">
              <w:rPr>
                <w:rFonts w:ascii="Times New Roman" w:hAnsi="Times New Roman" w:cs="Times New Roman"/>
                <w:i/>
                <w:iCs/>
                <w:sz w:val="24"/>
                <w:szCs w:val="24"/>
              </w:rPr>
              <w:t>-устойчивое следование в поведении моральных норм и этических требований.</w:t>
            </w:r>
          </w:p>
        </w:tc>
      </w:tr>
      <w:tr w:rsidR="00213790" w:rsidRPr="00937D2B">
        <w:tc>
          <w:tcPr>
            <w:tcW w:w="1526" w:type="dxa"/>
          </w:tcPr>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Регулятивн</w:t>
            </w:r>
            <w:r w:rsidRPr="00937D2B">
              <w:rPr>
                <w:rFonts w:ascii="Times New Roman" w:hAnsi="Times New Roman" w:cs="Times New Roman"/>
                <w:sz w:val="24"/>
                <w:szCs w:val="24"/>
              </w:rPr>
              <w:lastRenderedPageBreak/>
              <w:t>ые УУД</w:t>
            </w:r>
          </w:p>
        </w:tc>
        <w:tc>
          <w:tcPr>
            <w:tcW w:w="4395" w:type="dxa"/>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lastRenderedPageBreak/>
              <w:t>-различать способ и результат действия,</w:t>
            </w:r>
          </w:p>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xml:space="preserve">-осуществлять итоговый и пошаговый </w:t>
            </w:r>
            <w:r w:rsidRPr="00937D2B">
              <w:rPr>
                <w:rFonts w:ascii="Times New Roman" w:hAnsi="Times New Roman" w:cs="Times New Roman"/>
                <w:sz w:val="24"/>
                <w:szCs w:val="24"/>
              </w:rPr>
              <w:lastRenderedPageBreak/>
              <w:t>контроль по результату,</w:t>
            </w:r>
          </w:p>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-учитывать установленные правила в планировании и контроле способа решения.</w:t>
            </w:r>
          </w:p>
        </w:tc>
        <w:tc>
          <w:tcPr>
            <w:tcW w:w="3968" w:type="dxa"/>
          </w:tcPr>
          <w:p w:rsidR="00213790" w:rsidRPr="00937D2B" w:rsidRDefault="00213790" w:rsidP="008E63FB">
            <w:pPr>
              <w:spacing w:after="0" w:line="240" w:lineRule="auto"/>
              <w:ind w:right="-108"/>
              <w:rPr>
                <w:rFonts w:ascii="Times New Roman" w:hAnsi="Times New Roman" w:cs="Times New Roman"/>
                <w:i/>
                <w:iCs/>
                <w:sz w:val="24"/>
                <w:szCs w:val="24"/>
              </w:rPr>
            </w:pPr>
            <w:r w:rsidRPr="00937D2B">
              <w:rPr>
                <w:rFonts w:ascii="Times New Roman" w:hAnsi="Times New Roman" w:cs="Times New Roman"/>
                <w:i/>
                <w:iCs/>
                <w:sz w:val="24"/>
                <w:szCs w:val="24"/>
              </w:rPr>
              <w:lastRenderedPageBreak/>
              <w:t>-преобразовывать практическую задачу в познавательную,</w:t>
            </w:r>
          </w:p>
          <w:p w:rsidR="00213790" w:rsidRPr="00937D2B" w:rsidRDefault="00213790" w:rsidP="00DC356F">
            <w:pPr>
              <w:spacing w:after="0" w:line="240" w:lineRule="auto"/>
              <w:ind w:right="-108"/>
              <w:rPr>
                <w:rFonts w:ascii="Times New Roman" w:hAnsi="Times New Roman" w:cs="Times New Roman"/>
                <w:i/>
                <w:iCs/>
                <w:sz w:val="24"/>
                <w:szCs w:val="24"/>
              </w:rPr>
            </w:pPr>
            <w:r w:rsidRPr="00937D2B">
              <w:rPr>
                <w:rFonts w:ascii="Times New Roman" w:hAnsi="Times New Roman" w:cs="Times New Roman"/>
                <w:i/>
                <w:iCs/>
                <w:sz w:val="24"/>
                <w:szCs w:val="24"/>
              </w:rPr>
              <w:lastRenderedPageBreak/>
              <w:t>-самостоятельно адекватно оцени вать правильность выполнения действия и вносить необх. корректи вы в исполнение и в конце действия</w:t>
            </w:r>
          </w:p>
        </w:tc>
      </w:tr>
      <w:tr w:rsidR="00213790" w:rsidRPr="00937D2B">
        <w:tc>
          <w:tcPr>
            <w:tcW w:w="1526" w:type="dxa"/>
          </w:tcPr>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ind w:right="-108"/>
              <w:jc w:val="center"/>
              <w:rPr>
                <w:rFonts w:ascii="Times New Roman" w:hAnsi="Times New Roman" w:cs="Times New Roman"/>
                <w:sz w:val="24"/>
                <w:szCs w:val="24"/>
              </w:rPr>
            </w:pPr>
            <w:r w:rsidRPr="00937D2B">
              <w:rPr>
                <w:rFonts w:ascii="Times New Roman" w:hAnsi="Times New Roman" w:cs="Times New Roman"/>
                <w:sz w:val="24"/>
                <w:szCs w:val="24"/>
              </w:rPr>
              <w:t>Познаватель ные УУД</w:t>
            </w:r>
          </w:p>
        </w:tc>
        <w:tc>
          <w:tcPr>
            <w:tcW w:w="4395" w:type="dxa"/>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-ориентироваться на разнообразие способов решения задач,</w:t>
            </w:r>
          </w:p>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-осуществлять анализ объектов с выделением существенных и несущественных признаков,</w:t>
            </w:r>
          </w:p>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-выделять существенную информацию из сообщений разных видов.</w:t>
            </w:r>
          </w:p>
        </w:tc>
        <w:tc>
          <w:tcPr>
            <w:tcW w:w="3968" w:type="dxa"/>
          </w:tcPr>
          <w:p w:rsidR="00213790" w:rsidRPr="00937D2B" w:rsidRDefault="00213790" w:rsidP="008E63FB">
            <w:pPr>
              <w:spacing w:after="0" w:line="240" w:lineRule="auto"/>
              <w:ind w:right="-108"/>
              <w:rPr>
                <w:rFonts w:ascii="Times New Roman" w:hAnsi="Times New Roman" w:cs="Times New Roman"/>
                <w:i/>
                <w:iCs/>
                <w:sz w:val="24"/>
                <w:szCs w:val="24"/>
              </w:rPr>
            </w:pPr>
            <w:r w:rsidRPr="00937D2B">
              <w:rPr>
                <w:rFonts w:ascii="Times New Roman" w:hAnsi="Times New Roman" w:cs="Times New Roman"/>
                <w:i/>
                <w:iCs/>
                <w:sz w:val="24"/>
                <w:szCs w:val="24"/>
              </w:rPr>
              <w:t>-осуществлять расширенный поиск информации с использованием ресурсов библиотек (Интернет),</w:t>
            </w:r>
          </w:p>
          <w:p w:rsidR="00213790" w:rsidRPr="00937D2B" w:rsidRDefault="00213790" w:rsidP="00DC356F">
            <w:pPr>
              <w:spacing w:after="0" w:line="240" w:lineRule="auto"/>
              <w:ind w:right="-108"/>
              <w:rPr>
                <w:rFonts w:ascii="Times New Roman" w:hAnsi="Times New Roman" w:cs="Times New Roman"/>
                <w:i/>
                <w:iCs/>
                <w:sz w:val="24"/>
                <w:szCs w:val="24"/>
              </w:rPr>
            </w:pPr>
            <w:r w:rsidRPr="00937D2B">
              <w:rPr>
                <w:rFonts w:ascii="Times New Roman" w:hAnsi="Times New Roman" w:cs="Times New Roman"/>
                <w:i/>
                <w:iCs/>
                <w:sz w:val="24"/>
                <w:szCs w:val="24"/>
              </w:rPr>
              <w:t>-осуществлять сравнение, классифи кацию, самостоятельно достраивая и выполняя недостающие компоненты</w:t>
            </w:r>
          </w:p>
        </w:tc>
      </w:tr>
      <w:tr w:rsidR="00213790" w:rsidRPr="00937D2B">
        <w:tc>
          <w:tcPr>
            <w:tcW w:w="1526" w:type="dxa"/>
          </w:tcPr>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Коммуникативные УУД</w:t>
            </w:r>
          </w:p>
        </w:tc>
        <w:tc>
          <w:tcPr>
            <w:tcW w:w="4395" w:type="dxa"/>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-учитывать разные мнения и стремиться к координации различных позиций в сотрудничестве,</w:t>
            </w:r>
          </w:p>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-строить монологическое высказывание, владеть диалогической формой речи.</w:t>
            </w:r>
          </w:p>
        </w:tc>
        <w:tc>
          <w:tcPr>
            <w:tcW w:w="3968" w:type="dxa"/>
          </w:tcPr>
          <w:p w:rsidR="00213790" w:rsidRPr="00937D2B" w:rsidRDefault="00213790" w:rsidP="008E63FB">
            <w:pPr>
              <w:spacing w:after="0" w:line="240" w:lineRule="auto"/>
              <w:ind w:right="-108"/>
              <w:rPr>
                <w:rFonts w:ascii="Times New Roman" w:hAnsi="Times New Roman" w:cs="Times New Roman"/>
                <w:i/>
                <w:iCs/>
                <w:sz w:val="24"/>
                <w:szCs w:val="24"/>
              </w:rPr>
            </w:pPr>
            <w:r w:rsidRPr="00937D2B">
              <w:rPr>
                <w:rFonts w:ascii="Times New Roman" w:hAnsi="Times New Roman" w:cs="Times New Roman"/>
                <w:i/>
                <w:iCs/>
                <w:sz w:val="24"/>
                <w:szCs w:val="24"/>
              </w:rPr>
              <w:t>-понимать относительность мнений и подходов к решению проблемы,</w:t>
            </w:r>
          </w:p>
          <w:p w:rsidR="00213790" w:rsidRPr="00937D2B" w:rsidRDefault="00213790" w:rsidP="008E63FB">
            <w:pPr>
              <w:spacing w:after="0" w:line="240" w:lineRule="auto"/>
              <w:ind w:right="-108"/>
              <w:rPr>
                <w:rFonts w:ascii="Times New Roman" w:hAnsi="Times New Roman" w:cs="Times New Roman"/>
                <w:sz w:val="24"/>
                <w:szCs w:val="24"/>
              </w:rPr>
            </w:pPr>
            <w:r w:rsidRPr="00937D2B">
              <w:rPr>
                <w:rFonts w:ascii="Times New Roman" w:hAnsi="Times New Roman" w:cs="Times New Roman"/>
                <w:i/>
                <w:iCs/>
                <w:sz w:val="24"/>
                <w:szCs w:val="24"/>
              </w:rPr>
              <w:t>-адекватно использовать речь для планирования и регуляции своей деятельности</w:t>
            </w:r>
          </w:p>
        </w:tc>
      </w:tr>
    </w:tbl>
    <w:p w:rsidR="00213790" w:rsidRPr="00937D2B" w:rsidRDefault="00213790" w:rsidP="008E63FB">
      <w:pPr>
        <w:spacing w:after="0"/>
        <w:ind w:firstLine="709"/>
        <w:jc w:val="center"/>
        <w:rPr>
          <w:rFonts w:ascii="Times New Roman" w:hAnsi="Times New Roman" w:cs="Times New Roman"/>
          <w:b/>
          <w:bCs/>
          <w:i/>
          <w:iCs/>
          <w:sz w:val="24"/>
          <w:szCs w:val="24"/>
        </w:rPr>
      </w:pPr>
    </w:p>
    <w:p w:rsidR="00213790" w:rsidRPr="00937D2B" w:rsidRDefault="00213790" w:rsidP="008E63FB">
      <w:pPr>
        <w:spacing w:after="0"/>
        <w:ind w:firstLine="709"/>
        <w:jc w:val="center"/>
        <w:rPr>
          <w:rFonts w:ascii="Times New Roman" w:hAnsi="Times New Roman" w:cs="Times New Roman"/>
          <w:b/>
          <w:bCs/>
          <w:i/>
          <w:iCs/>
          <w:sz w:val="24"/>
          <w:szCs w:val="24"/>
        </w:rPr>
      </w:pPr>
      <w:r w:rsidRPr="00937D2B">
        <w:rPr>
          <w:rFonts w:ascii="Times New Roman" w:hAnsi="Times New Roman" w:cs="Times New Roman"/>
          <w:b/>
          <w:bCs/>
          <w:i/>
          <w:iCs/>
          <w:sz w:val="24"/>
          <w:szCs w:val="24"/>
        </w:rPr>
        <w:t>4 класс</w:t>
      </w:r>
    </w:p>
    <w:tbl>
      <w:tblPr>
        <w:tblW w:w="9889"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09"/>
        <w:gridCol w:w="4395"/>
        <w:gridCol w:w="3685"/>
      </w:tblGrid>
      <w:tr w:rsidR="00213790" w:rsidRPr="00937D2B">
        <w:trPr>
          <w:trHeight w:val="145"/>
        </w:trPr>
        <w:tc>
          <w:tcPr>
            <w:tcW w:w="1809" w:type="dxa"/>
          </w:tcPr>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Сфера учебных действий</w:t>
            </w:r>
          </w:p>
        </w:tc>
        <w:tc>
          <w:tcPr>
            <w:tcW w:w="4395" w:type="dxa"/>
          </w:tcPr>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Ученик научится</w:t>
            </w:r>
          </w:p>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i/>
                <w:iCs/>
                <w:sz w:val="24"/>
                <w:szCs w:val="24"/>
              </w:rPr>
              <w:t xml:space="preserve"> в коллективной (парной) работе и самостоятельно</w:t>
            </w:r>
          </w:p>
        </w:tc>
        <w:tc>
          <w:tcPr>
            <w:tcW w:w="3685" w:type="dxa"/>
          </w:tcPr>
          <w:p w:rsidR="00213790" w:rsidRPr="00937D2B" w:rsidRDefault="00213790" w:rsidP="008E63FB">
            <w:pPr>
              <w:spacing w:after="0" w:line="240" w:lineRule="auto"/>
              <w:jc w:val="center"/>
              <w:rPr>
                <w:rFonts w:ascii="Times New Roman" w:hAnsi="Times New Roman" w:cs="Times New Roman"/>
                <w:i/>
                <w:iCs/>
                <w:sz w:val="24"/>
                <w:szCs w:val="24"/>
              </w:rPr>
            </w:pPr>
            <w:r w:rsidRPr="00937D2B">
              <w:rPr>
                <w:rFonts w:ascii="Times New Roman" w:hAnsi="Times New Roman" w:cs="Times New Roman"/>
                <w:i/>
                <w:iCs/>
                <w:sz w:val="24"/>
                <w:szCs w:val="24"/>
              </w:rPr>
              <w:t>Ученик получит возможность научиться</w:t>
            </w:r>
          </w:p>
        </w:tc>
      </w:tr>
      <w:tr w:rsidR="00213790" w:rsidRPr="00937D2B">
        <w:trPr>
          <w:trHeight w:val="145"/>
        </w:trPr>
        <w:tc>
          <w:tcPr>
            <w:tcW w:w="1809" w:type="dxa"/>
          </w:tcPr>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Личностные УУД</w:t>
            </w:r>
          </w:p>
        </w:tc>
        <w:tc>
          <w:tcPr>
            <w:tcW w:w="4395" w:type="dxa"/>
          </w:tcPr>
          <w:p w:rsidR="00213790" w:rsidRPr="00937D2B" w:rsidRDefault="00213790" w:rsidP="008E63FB">
            <w:pPr>
              <w:spacing w:after="0" w:line="240" w:lineRule="auto"/>
              <w:ind w:right="-108"/>
              <w:jc w:val="both"/>
              <w:rPr>
                <w:rFonts w:ascii="Times New Roman" w:hAnsi="Times New Roman" w:cs="Times New Roman"/>
                <w:sz w:val="24"/>
                <w:szCs w:val="24"/>
              </w:rPr>
            </w:pPr>
            <w:r w:rsidRPr="00937D2B">
              <w:rPr>
                <w:rFonts w:ascii="Times New Roman" w:hAnsi="Times New Roman" w:cs="Times New Roman"/>
                <w:sz w:val="24"/>
                <w:szCs w:val="24"/>
              </w:rPr>
              <w:t>-положительное отношение к школе, ориентация на содержательные моменты школьной деятельности,</w:t>
            </w:r>
          </w:p>
          <w:p w:rsidR="00213790" w:rsidRPr="00937D2B" w:rsidRDefault="00213790" w:rsidP="008E63FB">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-широкая мотивационная основа учебной деятельности, включающая социальные, учебно-познавательные и внешние мотивы,</w:t>
            </w:r>
          </w:p>
          <w:p w:rsidR="00213790" w:rsidRPr="00937D2B" w:rsidRDefault="00213790" w:rsidP="008E63FB">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-учебно-познавательный интерес к новому учебном материалу и способам решения новой задачи,</w:t>
            </w:r>
          </w:p>
          <w:p w:rsidR="00213790" w:rsidRPr="00937D2B" w:rsidRDefault="00213790" w:rsidP="008E63FB">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-осознания «Я» как члена семьи, гражда нина России, осознание ответственности человека за общее благополучие,</w:t>
            </w:r>
          </w:p>
          <w:p w:rsidR="00213790" w:rsidRPr="00937D2B" w:rsidRDefault="00213790" w:rsidP="008E63FB">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-принятие ценности природного мира</w:t>
            </w:r>
          </w:p>
        </w:tc>
        <w:tc>
          <w:tcPr>
            <w:tcW w:w="3685" w:type="dxa"/>
          </w:tcPr>
          <w:p w:rsidR="00213790" w:rsidRPr="00937D2B" w:rsidRDefault="00213790" w:rsidP="008E63FB">
            <w:pPr>
              <w:spacing w:after="0" w:line="240" w:lineRule="auto"/>
              <w:rPr>
                <w:rFonts w:ascii="Times New Roman" w:hAnsi="Times New Roman" w:cs="Times New Roman"/>
                <w:i/>
                <w:iCs/>
                <w:sz w:val="24"/>
                <w:szCs w:val="24"/>
              </w:rPr>
            </w:pPr>
            <w:r w:rsidRPr="00937D2B">
              <w:rPr>
                <w:rFonts w:ascii="Times New Roman" w:hAnsi="Times New Roman" w:cs="Times New Roman"/>
                <w:i/>
                <w:iCs/>
                <w:sz w:val="24"/>
                <w:szCs w:val="24"/>
              </w:rPr>
              <w:t>-выраженной устойчивой учебно-познавательной мотивации учения</w:t>
            </w:r>
          </w:p>
          <w:p w:rsidR="00213790" w:rsidRPr="00937D2B" w:rsidRDefault="00213790" w:rsidP="008E63FB">
            <w:pPr>
              <w:spacing w:after="0" w:line="240" w:lineRule="auto"/>
              <w:rPr>
                <w:rFonts w:ascii="Times New Roman" w:hAnsi="Times New Roman" w:cs="Times New Roman"/>
                <w:i/>
                <w:iCs/>
                <w:sz w:val="24"/>
                <w:szCs w:val="24"/>
              </w:rPr>
            </w:pPr>
            <w:r w:rsidRPr="00937D2B">
              <w:rPr>
                <w:rFonts w:ascii="Times New Roman" w:hAnsi="Times New Roman" w:cs="Times New Roman"/>
                <w:i/>
                <w:iCs/>
                <w:sz w:val="24"/>
                <w:szCs w:val="24"/>
              </w:rPr>
              <w:t>-устойчивого учебно-познавательного интереса к новым общим способам решения задач</w:t>
            </w:r>
          </w:p>
        </w:tc>
      </w:tr>
      <w:tr w:rsidR="00213790" w:rsidRPr="00937D2B">
        <w:trPr>
          <w:trHeight w:val="1837"/>
        </w:trPr>
        <w:tc>
          <w:tcPr>
            <w:tcW w:w="1809" w:type="dxa"/>
          </w:tcPr>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Регулятивные УУД</w:t>
            </w:r>
          </w:p>
        </w:tc>
        <w:tc>
          <w:tcPr>
            <w:tcW w:w="4395" w:type="dxa"/>
          </w:tcPr>
          <w:p w:rsidR="00213790" w:rsidRPr="00937D2B" w:rsidRDefault="00213790" w:rsidP="008E63FB">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-оценивать правильность выполнения действия на уровне адекватной оценки соответствия результатов требования данной задачи</w:t>
            </w:r>
          </w:p>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-вносить необходимые коррективы в действие после его завершения на основе его оценки и учета характера сделанных ошибок</w:t>
            </w:r>
          </w:p>
        </w:tc>
        <w:tc>
          <w:tcPr>
            <w:tcW w:w="3685" w:type="dxa"/>
          </w:tcPr>
          <w:p w:rsidR="00213790" w:rsidRPr="00937D2B" w:rsidRDefault="00213790" w:rsidP="008E63FB">
            <w:pPr>
              <w:spacing w:after="0" w:line="240" w:lineRule="auto"/>
              <w:ind w:right="-108"/>
              <w:jc w:val="both"/>
              <w:rPr>
                <w:rFonts w:ascii="Times New Roman" w:hAnsi="Times New Roman" w:cs="Times New Roman"/>
                <w:i/>
                <w:iCs/>
                <w:sz w:val="24"/>
                <w:szCs w:val="24"/>
              </w:rPr>
            </w:pPr>
            <w:r w:rsidRPr="00937D2B">
              <w:rPr>
                <w:rFonts w:ascii="Times New Roman" w:hAnsi="Times New Roman" w:cs="Times New Roman"/>
                <w:i/>
                <w:iCs/>
                <w:sz w:val="24"/>
                <w:szCs w:val="24"/>
              </w:rPr>
              <w:t>-проявлять познавательную инициативу в учебном сотрудничестве</w:t>
            </w:r>
          </w:p>
          <w:p w:rsidR="00213790" w:rsidRPr="00937D2B" w:rsidRDefault="00213790" w:rsidP="008E63FB">
            <w:pPr>
              <w:spacing w:after="0" w:line="240" w:lineRule="auto"/>
              <w:ind w:right="-108"/>
              <w:jc w:val="both"/>
              <w:rPr>
                <w:rFonts w:ascii="Times New Roman" w:hAnsi="Times New Roman" w:cs="Times New Roman"/>
                <w:i/>
                <w:iCs/>
                <w:sz w:val="24"/>
                <w:szCs w:val="24"/>
              </w:rPr>
            </w:pPr>
            <w:r w:rsidRPr="00937D2B">
              <w:rPr>
                <w:rFonts w:ascii="Times New Roman" w:hAnsi="Times New Roman" w:cs="Times New Roman"/>
                <w:i/>
                <w:iCs/>
                <w:sz w:val="24"/>
                <w:szCs w:val="24"/>
              </w:rPr>
              <w:t>-осуществлять контроль по результату и по способу действия, актуальный контроль на уровне произвольного внимания</w:t>
            </w:r>
          </w:p>
        </w:tc>
      </w:tr>
      <w:tr w:rsidR="00213790" w:rsidRPr="00937D2B">
        <w:trPr>
          <w:trHeight w:val="2830"/>
        </w:trPr>
        <w:tc>
          <w:tcPr>
            <w:tcW w:w="1809" w:type="dxa"/>
          </w:tcPr>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ind w:right="-108"/>
              <w:jc w:val="center"/>
              <w:rPr>
                <w:rFonts w:ascii="Times New Roman" w:hAnsi="Times New Roman" w:cs="Times New Roman"/>
                <w:sz w:val="24"/>
                <w:szCs w:val="24"/>
              </w:rPr>
            </w:pPr>
            <w:r w:rsidRPr="00937D2B">
              <w:rPr>
                <w:rFonts w:ascii="Times New Roman" w:hAnsi="Times New Roman" w:cs="Times New Roman"/>
                <w:sz w:val="24"/>
                <w:szCs w:val="24"/>
              </w:rPr>
              <w:t>Познавательные УУД</w:t>
            </w:r>
          </w:p>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jc w:val="center"/>
              <w:rPr>
                <w:rFonts w:ascii="Times New Roman" w:hAnsi="Times New Roman" w:cs="Times New Roman"/>
                <w:sz w:val="24"/>
                <w:szCs w:val="24"/>
              </w:rPr>
            </w:pPr>
          </w:p>
        </w:tc>
        <w:tc>
          <w:tcPr>
            <w:tcW w:w="4395" w:type="dxa"/>
          </w:tcPr>
          <w:p w:rsidR="00213790" w:rsidRPr="00937D2B" w:rsidRDefault="00213790" w:rsidP="008E63FB">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-осуществлять самостоятельный поиск необходимой информации для выполнения учебных заданий с использованием учебной литературы</w:t>
            </w:r>
          </w:p>
          <w:p w:rsidR="00213790" w:rsidRPr="00937D2B" w:rsidRDefault="00213790" w:rsidP="008E63FB">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-осуществлять запись выборочной информации об окружающем мире и о себе самом, в том числе с помощью инструментов ИКТ</w:t>
            </w:r>
          </w:p>
          <w:p w:rsidR="00213790" w:rsidRPr="00937D2B" w:rsidRDefault="00213790" w:rsidP="008E63FB">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-осуществлять синтез как составление целого из частей</w:t>
            </w:r>
          </w:p>
          <w:p w:rsidR="00213790" w:rsidRPr="00937D2B" w:rsidRDefault="00213790" w:rsidP="008E63FB">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-обобщать, т.е. осуществлять генерализа цию и выведение общности для целого ряда или класса объектов на основе </w:t>
            </w:r>
            <w:r w:rsidRPr="00937D2B">
              <w:rPr>
                <w:rFonts w:ascii="Times New Roman" w:hAnsi="Times New Roman" w:cs="Times New Roman"/>
                <w:sz w:val="24"/>
                <w:szCs w:val="24"/>
              </w:rPr>
              <w:lastRenderedPageBreak/>
              <w:t>выделения сущностной связи</w:t>
            </w:r>
          </w:p>
        </w:tc>
        <w:tc>
          <w:tcPr>
            <w:tcW w:w="3685" w:type="dxa"/>
          </w:tcPr>
          <w:p w:rsidR="00213790" w:rsidRPr="00937D2B" w:rsidRDefault="00213790" w:rsidP="008E63FB">
            <w:pPr>
              <w:spacing w:after="0" w:line="240" w:lineRule="auto"/>
              <w:jc w:val="both"/>
              <w:rPr>
                <w:rFonts w:ascii="Times New Roman" w:hAnsi="Times New Roman" w:cs="Times New Roman"/>
                <w:i/>
                <w:iCs/>
                <w:sz w:val="24"/>
                <w:szCs w:val="24"/>
              </w:rPr>
            </w:pPr>
            <w:r w:rsidRPr="00937D2B">
              <w:rPr>
                <w:rFonts w:ascii="Times New Roman" w:hAnsi="Times New Roman" w:cs="Times New Roman"/>
                <w:i/>
                <w:iCs/>
                <w:sz w:val="24"/>
                <w:szCs w:val="24"/>
              </w:rPr>
              <w:lastRenderedPageBreak/>
              <w:t>-произвольно и осознанно владеть общими приемами решения задач</w:t>
            </w:r>
          </w:p>
          <w:p w:rsidR="00213790" w:rsidRPr="00937D2B" w:rsidRDefault="00213790" w:rsidP="008E63FB">
            <w:pPr>
              <w:spacing w:after="0" w:line="240" w:lineRule="auto"/>
              <w:jc w:val="both"/>
              <w:rPr>
                <w:rFonts w:ascii="Times New Roman" w:hAnsi="Times New Roman" w:cs="Times New Roman"/>
                <w:i/>
                <w:iCs/>
                <w:sz w:val="24"/>
                <w:szCs w:val="24"/>
              </w:rPr>
            </w:pPr>
            <w:r w:rsidRPr="00937D2B">
              <w:rPr>
                <w:rFonts w:ascii="Times New Roman" w:hAnsi="Times New Roman" w:cs="Times New Roman"/>
                <w:i/>
                <w:iCs/>
                <w:sz w:val="24"/>
                <w:szCs w:val="24"/>
              </w:rPr>
              <w:t>-осуществлять выбор наиболее эффективных способов решения задач в зависимости от конкретных условий</w:t>
            </w:r>
          </w:p>
          <w:p w:rsidR="00213790" w:rsidRPr="00937D2B" w:rsidRDefault="00213790" w:rsidP="008E63FB">
            <w:pPr>
              <w:spacing w:after="0" w:line="240" w:lineRule="auto"/>
              <w:jc w:val="both"/>
              <w:rPr>
                <w:rFonts w:ascii="Times New Roman" w:hAnsi="Times New Roman" w:cs="Times New Roman"/>
                <w:i/>
                <w:iCs/>
                <w:sz w:val="24"/>
                <w:szCs w:val="24"/>
              </w:rPr>
            </w:pPr>
            <w:r w:rsidRPr="00937D2B">
              <w:rPr>
                <w:rFonts w:ascii="Times New Roman" w:hAnsi="Times New Roman" w:cs="Times New Roman"/>
                <w:i/>
                <w:iCs/>
                <w:sz w:val="24"/>
                <w:szCs w:val="24"/>
              </w:rPr>
              <w:t>-записывать, фиксировать информацию об окружающем  мире с помощью инструментов ИКТ</w:t>
            </w:r>
          </w:p>
        </w:tc>
      </w:tr>
      <w:tr w:rsidR="00213790" w:rsidRPr="00937D2B">
        <w:trPr>
          <w:trHeight w:val="2223"/>
        </w:trPr>
        <w:tc>
          <w:tcPr>
            <w:tcW w:w="1809" w:type="dxa"/>
          </w:tcPr>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jc w:val="center"/>
              <w:rPr>
                <w:rFonts w:ascii="Times New Roman" w:hAnsi="Times New Roman" w:cs="Times New Roman"/>
                <w:sz w:val="24"/>
                <w:szCs w:val="24"/>
              </w:rPr>
            </w:pPr>
          </w:p>
          <w:p w:rsidR="00213790" w:rsidRPr="00937D2B" w:rsidRDefault="00213790" w:rsidP="008E63F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Коммуникативные УУД</w:t>
            </w:r>
          </w:p>
        </w:tc>
        <w:tc>
          <w:tcPr>
            <w:tcW w:w="4395" w:type="dxa"/>
          </w:tcPr>
          <w:p w:rsidR="00213790" w:rsidRPr="00937D2B" w:rsidRDefault="00213790" w:rsidP="008E63F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-допускать возможность существования у людей различных точек зрения, в том числе несовпадающих с его собственной</w:t>
            </w:r>
          </w:p>
          <w:p w:rsidR="00213790" w:rsidRPr="00937D2B" w:rsidRDefault="00213790" w:rsidP="008E63FB">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-адекватно использовать речевые средства для решения различных коммуникативных задач</w:t>
            </w:r>
          </w:p>
        </w:tc>
        <w:tc>
          <w:tcPr>
            <w:tcW w:w="3685" w:type="dxa"/>
          </w:tcPr>
          <w:p w:rsidR="00213790" w:rsidRPr="00937D2B" w:rsidRDefault="00213790" w:rsidP="008E63FB">
            <w:pPr>
              <w:spacing w:after="0" w:line="240" w:lineRule="auto"/>
              <w:ind w:right="-108"/>
              <w:jc w:val="both"/>
              <w:rPr>
                <w:rFonts w:ascii="Times New Roman" w:hAnsi="Times New Roman" w:cs="Times New Roman"/>
                <w:i/>
                <w:iCs/>
                <w:sz w:val="24"/>
                <w:szCs w:val="24"/>
              </w:rPr>
            </w:pPr>
            <w:r w:rsidRPr="00937D2B">
              <w:rPr>
                <w:rFonts w:ascii="Times New Roman" w:hAnsi="Times New Roman" w:cs="Times New Roman"/>
                <w:i/>
                <w:iCs/>
                <w:sz w:val="24"/>
                <w:szCs w:val="24"/>
              </w:rPr>
              <w:t>-аргументировать свою позицию и координировать ее с позициями партнеров в сотрудничестве при выработке общего решения в совместной деятельности</w:t>
            </w:r>
          </w:p>
          <w:p w:rsidR="00213790" w:rsidRPr="00937D2B" w:rsidRDefault="00213790" w:rsidP="008E63FB">
            <w:pPr>
              <w:spacing w:after="0" w:line="240" w:lineRule="auto"/>
              <w:ind w:right="-108"/>
              <w:jc w:val="both"/>
              <w:rPr>
                <w:rFonts w:ascii="Times New Roman" w:hAnsi="Times New Roman" w:cs="Times New Roman"/>
                <w:i/>
                <w:iCs/>
                <w:sz w:val="24"/>
                <w:szCs w:val="24"/>
              </w:rPr>
            </w:pPr>
            <w:r w:rsidRPr="00937D2B">
              <w:rPr>
                <w:rFonts w:ascii="Times New Roman" w:hAnsi="Times New Roman" w:cs="Times New Roman"/>
                <w:i/>
                <w:iCs/>
                <w:sz w:val="24"/>
                <w:szCs w:val="24"/>
              </w:rPr>
              <w:t>-продуктивно содействовать разрешению конфликтов на основе учета интересов и позиций всех участников</w:t>
            </w:r>
          </w:p>
        </w:tc>
      </w:tr>
    </w:tbl>
    <w:p w:rsidR="00213790" w:rsidRPr="003F6E3D" w:rsidRDefault="00213790" w:rsidP="008E63FB">
      <w:pPr>
        <w:spacing w:after="0"/>
        <w:ind w:firstLine="709"/>
        <w:jc w:val="center"/>
        <w:rPr>
          <w:rFonts w:ascii="Times New Roman" w:hAnsi="Times New Roman" w:cs="Times New Roman"/>
          <w:sz w:val="24"/>
          <w:szCs w:val="24"/>
        </w:rPr>
      </w:pPr>
    </w:p>
    <w:p w:rsidR="00213790" w:rsidRPr="003F6E3D" w:rsidRDefault="00213790" w:rsidP="008E63FB">
      <w:pPr>
        <w:pStyle w:val="af7"/>
        <w:spacing w:line="276" w:lineRule="auto"/>
        <w:ind w:firstLine="709"/>
        <w:jc w:val="center"/>
        <w:rPr>
          <w:rFonts w:ascii="Times New Roman" w:hAnsi="Times New Roman"/>
          <w:b/>
          <w:bCs/>
        </w:rPr>
      </w:pPr>
      <w:r w:rsidRPr="003F6E3D">
        <w:rPr>
          <w:rFonts w:ascii="Times New Roman" w:hAnsi="Times New Roman"/>
          <w:b/>
          <w:bCs/>
        </w:rPr>
        <w:t>Планируемые результаты в освоении школьниками универсальных учебных действий по завершении начального обучения.</w:t>
      </w:r>
    </w:p>
    <w:p w:rsidR="00213790" w:rsidRPr="00937D2B" w:rsidRDefault="00213790" w:rsidP="008E63FB">
      <w:pPr>
        <w:spacing w:after="0"/>
        <w:ind w:firstLine="709"/>
        <w:rPr>
          <w:rFonts w:ascii="Times New Roman" w:hAnsi="Times New Roman" w:cs="Times New Roman"/>
          <w:sz w:val="24"/>
          <w:szCs w:val="24"/>
          <w:u w:val="single"/>
        </w:rPr>
      </w:pPr>
    </w:p>
    <w:p w:rsidR="00213790" w:rsidRPr="00937D2B" w:rsidRDefault="00213790" w:rsidP="008E63FB">
      <w:pPr>
        <w:spacing w:after="0"/>
        <w:ind w:firstLine="709"/>
        <w:jc w:val="both"/>
        <w:rPr>
          <w:rFonts w:ascii="Times New Roman" w:hAnsi="Times New Roman" w:cs="Times New Roman"/>
          <w:sz w:val="24"/>
          <w:szCs w:val="24"/>
          <w:u w:val="single"/>
        </w:rPr>
      </w:pPr>
      <w:r w:rsidRPr="00937D2B">
        <w:rPr>
          <w:rFonts w:ascii="Times New Roman" w:hAnsi="Times New Roman" w:cs="Times New Roman"/>
          <w:sz w:val="24"/>
          <w:szCs w:val="24"/>
          <w:u w:val="single"/>
        </w:rPr>
        <w:t xml:space="preserve">Педагогические ориентиры: Развитие личности. </w:t>
      </w:r>
    </w:p>
    <w:p w:rsidR="00213790" w:rsidRPr="00937D2B" w:rsidRDefault="00213790" w:rsidP="008E63F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 сфере личностных универсальных учебных действий у выпускников будут сформированы внутренняя позиция обучающегося, адекватная мотивация учебной деятельности, включая учебные и познавательные мотивы, ориентация на моральные нормы и их выполнение.</w:t>
      </w:r>
    </w:p>
    <w:p w:rsidR="00213790" w:rsidRPr="00937D2B" w:rsidRDefault="00213790" w:rsidP="008E63FB">
      <w:pPr>
        <w:spacing w:after="0"/>
        <w:ind w:firstLine="709"/>
        <w:jc w:val="both"/>
        <w:rPr>
          <w:rFonts w:ascii="Times New Roman" w:hAnsi="Times New Roman" w:cs="Times New Roman"/>
          <w:sz w:val="24"/>
          <w:szCs w:val="24"/>
          <w:u w:val="single"/>
        </w:rPr>
      </w:pPr>
      <w:r w:rsidRPr="00937D2B">
        <w:rPr>
          <w:rFonts w:ascii="Times New Roman" w:hAnsi="Times New Roman" w:cs="Times New Roman"/>
          <w:sz w:val="24"/>
          <w:szCs w:val="24"/>
          <w:u w:val="single"/>
        </w:rPr>
        <w:t>Педагогические ориентиры: Самообразование и самоорганизация</w:t>
      </w:r>
    </w:p>
    <w:p w:rsidR="00213790" w:rsidRPr="00937D2B" w:rsidRDefault="00213790" w:rsidP="008E63F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 сфере регулятивных универсальных учебных действий выпускники овладеют всеми типами учебных действий, направленных на организацию своей работы в образовательном учреждении и вне его, включая способность принимать и сохранять учебную цель и задачу, планировать её реализацию (в том числе во внутреннем плане), контролировать и оценивать свои действия, вносить соответствующие коррективы в их выполнение.</w:t>
      </w:r>
    </w:p>
    <w:p w:rsidR="00213790" w:rsidRPr="00937D2B" w:rsidRDefault="00213790" w:rsidP="008E63FB">
      <w:pPr>
        <w:spacing w:after="0"/>
        <w:ind w:firstLine="709"/>
        <w:jc w:val="both"/>
        <w:rPr>
          <w:rFonts w:ascii="Times New Roman" w:hAnsi="Times New Roman" w:cs="Times New Roman"/>
          <w:sz w:val="24"/>
          <w:szCs w:val="24"/>
          <w:u w:val="single"/>
        </w:rPr>
      </w:pPr>
      <w:r w:rsidRPr="00937D2B">
        <w:rPr>
          <w:rFonts w:ascii="Times New Roman" w:hAnsi="Times New Roman" w:cs="Times New Roman"/>
          <w:sz w:val="24"/>
          <w:szCs w:val="24"/>
          <w:u w:val="single"/>
        </w:rPr>
        <w:t>Педагогические ориентиры: Исследовательская культура</w:t>
      </w:r>
    </w:p>
    <w:p w:rsidR="00213790" w:rsidRPr="00937D2B" w:rsidRDefault="00213790" w:rsidP="008E63F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 сфере познавательных универсальных учебных действий выпускники научатся воспринимать и анализировать сообщения и важнейшие их компоненты — тексты, использовать знаково-символические средства, в том числе овладеют действием моделирования, а также широким спектром логических действий и операций, включая общие приёмы решения задач.</w:t>
      </w:r>
    </w:p>
    <w:p w:rsidR="00213790" w:rsidRPr="00937D2B" w:rsidRDefault="00213790" w:rsidP="008E63FB">
      <w:pPr>
        <w:spacing w:after="0"/>
        <w:ind w:firstLine="709"/>
        <w:jc w:val="both"/>
        <w:rPr>
          <w:rFonts w:ascii="Times New Roman" w:hAnsi="Times New Roman" w:cs="Times New Roman"/>
          <w:sz w:val="24"/>
          <w:szCs w:val="24"/>
          <w:u w:val="single"/>
        </w:rPr>
      </w:pPr>
      <w:r w:rsidRPr="00937D2B">
        <w:rPr>
          <w:rFonts w:ascii="Times New Roman" w:hAnsi="Times New Roman" w:cs="Times New Roman"/>
          <w:sz w:val="24"/>
          <w:szCs w:val="24"/>
          <w:u w:val="single"/>
        </w:rPr>
        <w:t>Педагогические ориентиры: Культура общения</w:t>
      </w:r>
    </w:p>
    <w:p w:rsidR="00213790" w:rsidRPr="00937D2B" w:rsidRDefault="00213790" w:rsidP="008E63F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 сфере коммуникативных универсальных учебных действий выпускники приобретут умения учитывать позицию собеседника (партнёра), организовывать и осуществлять сотрудничество и кооперацию с учителем и сверстниками, адекватно воспринимать и передавать информацию, отображать предметное содержание и условия деятельности в сообщениях, важнейшими компонентами которых являются тексты.</w:t>
      </w:r>
    </w:p>
    <w:p w:rsidR="00213790" w:rsidRPr="00937D2B" w:rsidRDefault="00213790" w:rsidP="008E63FB">
      <w:pPr>
        <w:spacing w:after="0"/>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Условия, обеспечивающие развитие УУД в образовательном процессе</w:t>
      </w:r>
    </w:p>
    <w:p w:rsidR="00213790" w:rsidRPr="00937D2B" w:rsidRDefault="00213790" w:rsidP="008E63FB">
      <w:pPr>
        <w:spacing w:after="0"/>
        <w:ind w:firstLine="709"/>
        <w:jc w:val="both"/>
        <w:rPr>
          <w:rFonts w:ascii="Times New Roman" w:hAnsi="Times New Roman" w:cs="Times New Roman"/>
          <w:sz w:val="24"/>
          <w:szCs w:val="24"/>
          <w:u w:val="single"/>
        </w:rPr>
      </w:pPr>
      <w:r w:rsidRPr="00937D2B">
        <w:rPr>
          <w:rFonts w:ascii="Times New Roman" w:hAnsi="Times New Roman" w:cs="Times New Roman"/>
          <w:sz w:val="24"/>
          <w:szCs w:val="24"/>
          <w:u w:val="single"/>
        </w:rPr>
        <w:t>Учитель  знает:</w:t>
      </w:r>
    </w:p>
    <w:p w:rsidR="00213790" w:rsidRPr="00937D2B" w:rsidRDefault="00213790" w:rsidP="008E63F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важность формирования универсальных учебных действий школьников;</w:t>
      </w:r>
    </w:p>
    <w:p w:rsidR="00213790" w:rsidRPr="00937D2B" w:rsidRDefault="00213790" w:rsidP="008E63F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сущность и виды универсальных умений,</w:t>
      </w:r>
    </w:p>
    <w:p w:rsidR="00213790" w:rsidRPr="00937D2B" w:rsidRDefault="00213790" w:rsidP="008E63F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педагогические приемы и способы их формирования.</w:t>
      </w:r>
    </w:p>
    <w:p w:rsidR="00213790" w:rsidRPr="00937D2B" w:rsidRDefault="00213790" w:rsidP="008E63FB">
      <w:pPr>
        <w:spacing w:after="0"/>
        <w:ind w:firstLine="709"/>
        <w:jc w:val="both"/>
        <w:rPr>
          <w:rFonts w:ascii="Times New Roman" w:hAnsi="Times New Roman" w:cs="Times New Roman"/>
          <w:sz w:val="24"/>
          <w:szCs w:val="24"/>
          <w:u w:val="single"/>
        </w:rPr>
      </w:pPr>
      <w:r w:rsidRPr="00937D2B">
        <w:rPr>
          <w:rFonts w:ascii="Times New Roman" w:hAnsi="Times New Roman" w:cs="Times New Roman"/>
          <w:sz w:val="24"/>
          <w:szCs w:val="24"/>
          <w:u w:val="single"/>
        </w:rPr>
        <w:lastRenderedPageBreak/>
        <w:t>Учитель умеет:</w:t>
      </w:r>
    </w:p>
    <w:p w:rsidR="00213790" w:rsidRPr="00937D2B" w:rsidRDefault="00213790" w:rsidP="008E63F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отбирать содержание и конструировать учебный процесс с учетом формирования УДД;</w:t>
      </w:r>
    </w:p>
    <w:p w:rsidR="00213790" w:rsidRPr="00937D2B" w:rsidRDefault="00213790" w:rsidP="008E63F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использовать диагностический инструментарий успешности формирования УДД;</w:t>
      </w:r>
    </w:p>
    <w:p w:rsidR="00213790" w:rsidRPr="00937D2B" w:rsidRDefault="00213790" w:rsidP="008E63F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 привлекать родителей к совместному решению проблемы формирования УДД. </w:t>
      </w:r>
    </w:p>
    <w:p w:rsidR="00213790" w:rsidRPr="00937D2B" w:rsidRDefault="00213790" w:rsidP="008E63FB">
      <w:pPr>
        <w:spacing w:after="0"/>
        <w:ind w:firstLine="709"/>
        <w:rPr>
          <w:rFonts w:ascii="Times New Roman" w:hAnsi="Times New Roman" w:cs="Times New Roman"/>
          <w:sz w:val="24"/>
          <w:szCs w:val="24"/>
        </w:rPr>
      </w:pPr>
    </w:p>
    <w:p w:rsidR="00213790" w:rsidRPr="00937D2B" w:rsidRDefault="00213790" w:rsidP="008E63FB">
      <w:pPr>
        <w:spacing w:after="0"/>
        <w:ind w:firstLine="709"/>
        <w:rPr>
          <w:rFonts w:ascii="Times New Roman" w:hAnsi="Times New Roman" w:cs="Times New Roman"/>
          <w:b/>
          <w:bCs/>
          <w:sz w:val="24"/>
          <w:szCs w:val="24"/>
        </w:rPr>
      </w:pPr>
    </w:p>
    <w:p w:rsidR="00213790" w:rsidRPr="00937D2B" w:rsidRDefault="00213790" w:rsidP="00951742">
      <w:pPr>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2.2. Примерные рабочие программы учебных предметов</w:t>
      </w:r>
    </w:p>
    <w:p w:rsidR="00213790" w:rsidRPr="00937D2B" w:rsidRDefault="00213790" w:rsidP="008E63FB">
      <w:pPr>
        <w:spacing w:after="0"/>
        <w:rPr>
          <w:rFonts w:ascii="Times New Roman" w:hAnsi="Times New Roman" w:cs="Times New Roman"/>
          <w:b/>
          <w:bCs/>
          <w:sz w:val="24"/>
          <w:szCs w:val="24"/>
        </w:rPr>
      </w:pPr>
    </w:p>
    <w:p w:rsidR="00213790" w:rsidRPr="00937D2B" w:rsidRDefault="00213790" w:rsidP="008E63FB">
      <w:pPr>
        <w:spacing w:after="0"/>
        <w:rPr>
          <w:rFonts w:ascii="Times New Roman" w:hAnsi="Times New Roman" w:cs="Times New Roman"/>
          <w:b/>
          <w:bCs/>
          <w:sz w:val="24"/>
          <w:szCs w:val="24"/>
        </w:rPr>
      </w:pPr>
      <w:r w:rsidRPr="00937D2B">
        <w:rPr>
          <w:rFonts w:ascii="Times New Roman" w:hAnsi="Times New Roman" w:cs="Times New Roman"/>
          <w:b/>
          <w:bCs/>
          <w:sz w:val="24"/>
          <w:szCs w:val="24"/>
        </w:rPr>
        <w:t>2.2.1. Общие положения</w:t>
      </w:r>
    </w:p>
    <w:p w:rsidR="00213790" w:rsidRPr="00937D2B" w:rsidRDefault="00213790" w:rsidP="00136822">
      <w:pPr>
        <w:pStyle w:val="afd"/>
        <w:shd w:val="clear" w:color="auto" w:fill="FFFFFF"/>
        <w:spacing w:before="0" w:beforeAutospacing="0" w:after="0" w:afterAutospacing="0" w:line="276" w:lineRule="auto"/>
        <w:ind w:firstLine="709"/>
        <w:jc w:val="both"/>
        <w:rPr>
          <w:rFonts w:ascii="Times New Roman" w:hAnsi="Times New Roman"/>
          <w:color w:val="000000"/>
        </w:rPr>
      </w:pPr>
      <w:r w:rsidRPr="00937D2B">
        <w:rPr>
          <w:rFonts w:ascii="Times New Roman" w:hAnsi="Times New Roman"/>
          <w:color w:val="000000"/>
        </w:rPr>
        <w:t>Рабочие программы учебных предметов, курсов внеурочной деятельности учебно-методического комплекса «Школа России» разработаны на основе требований к результатам освоения Программы и программы формирования УУД.</w:t>
      </w:r>
    </w:p>
    <w:p w:rsidR="00213790" w:rsidRPr="00937D2B" w:rsidRDefault="00213790" w:rsidP="00136822">
      <w:pPr>
        <w:pStyle w:val="afd"/>
        <w:shd w:val="clear" w:color="auto" w:fill="FFFFFF"/>
        <w:spacing w:before="0" w:beforeAutospacing="0" w:after="0" w:afterAutospacing="0" w:line="276" w:lineRule="auto"/>
        <w:ind w:firstLine="709"/>
        <w:jc w:val="both"/>
        <w:rPr>
          <w:rFonts w:ascii="Times New Roman" w:hAnsi="Times New Roman"/>
          <w:color w:val="000000"/>
        </w:rPr>
      </w:pPr>
      <w:r w:rsidRPr="00937D2B">
        <w:rPr>
          <w:rStyle w:val="aff3"/>
          <w:rFonts w:ascii="Times New Roman" w:hAnsi="Times New Roman"/>
          <w:color w:val="000000"/>
        </w:rPr>
        <w:t>Структура рабочих программ по учебным предметам</w:t>
      </w:r>
    </w:p>
    <w:p w:rsidR="00213790" w:rsidRPr="00937D2B" w:rsidRDefault="00213790" w:rsidP="00D938D7">
      <w:pPr>
        <w:numPr>
          <w:ilvl w:val="0"/>
          <w:numId w:val="162"/>
        </w:numPr>
        <w:shd w:val="clear" w:color="auto" w:fill="FFFFFF"/>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Пояснительная записка</w:t>
      </w:r>
    </w:p>
    <w:p w:rsidR="00213790" w:rsidRPr="00937D2B" w:rsidRDefault="00213790" w:rsidP="00D938D7">
      <w:pPr>
        <w:numPr>
          <w:ilvl w:val="0"/>
          <w:numId w:val="162"/>
        </w:numPr>
        <w:shd w:val="clear" w:color="auto" w:fill="FFFFFF"/>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Общая характеристика учебного предмета</w:t>
      </w:r>
    </w:p>
    <w:p w:rsidR="00213790" w:rsidRPr="00937D2B" w:rsidRDefault="00213790" w:rsidP="00D938D7">
      <w:pPr>
        <w:numPr>
          <w:ilvl w:val="0"/>
          <w:numId w:val="162"/>
        </w:numPr>
        <w:shd w:val="clear" w:color="auto" w:fill="FFFFFF"/>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Описание места учебного предмета в учебном плане</w:t>
      </w:r>
    </w:p>
    <w:p w:rsidR="00213790" w:rsidRPr="00937D2B" w:rsidRDefault="00213790" w:rsidP="00D938D7">
      <w:pPr>
        <w:numPr>
          <w:ilvl w:val="0"/>
          <w:numId w:val="162"/>
        </w:numPr>
        <w:shd w:val="clear" w:color="auto" w:fill="FFFFFF"/>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Описание ценностных ориентиров содержания учебного предмета</w:t>
      </w:r>
    </w:p>
    <w:p w:rsidR="00213790" w:rsidRPr="00937D2B" w:rsidRDefault="00213790" w:rsidP="00D938D7">
      <w:pPr>
        <w:numPr>
          <w:ilvl w:val="0"/>
          <w:numId w:val="162"/>
        </w:numPr>
        <w:shd w:val="clear" w:color="auto" w:fill="FFFFFF"/>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Личностные, метапредметные и предметные результаты</w:t>
      </w:r>
    </w:p>
    <w:p w:rsidR="00213790" w:rsidRPr="00937D2B" w:rsidRDefault="00213790" w:rsidP="00D938D7">
      <w:pPr>
        <w:numPr>
          <w:ilvl w:val="0"/>
          <w:numId w:val="162"/>
        </w:numPr>
        <w:shd w:val="clear" w:color="auto" w:fill="FFFFFF"/>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Содержание учебного предмета</w:t>
      </w:r>
    </w:p>
    <w:p w:rsidR="00213790" w:rsidRPr="00937D2B" w:rsidRDefault="00213790" w:rsidP="00D938D7">
      <w:pPr>
        <w:numPr>
          <w:ilvl w:val="0"/>
          <w:numId w:val="162"/>
        </w:numPr>
        <w:shd w:val="clear" w:color="auto" w:fill="FFFFFF"/>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Тематическое планирование с определением основных видов учебной деятельности обучающихся</w:t>
      </w:r>
    </w:p>
    <w:p w:rsidR="00213790" w:rsidRPr="00937D2B" w:rsidRDefault="00213790" w:rsidP="00D938D7">
      <w:pPr>
        <w:numPr>
          <w:ilvl w:val="0"/>
          <w:numId w:val="162"/>
        </w:numPr>
        <w:shd w:val="clear" w:color="auto" w:fill="FFFFFF"/>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Описание материально-технического обеспечения образовательного процесса</w:t>
      </w:r>
    </w:p>
    <w:p w:rsidR="00213790" w:rsidRPr="00937D2B" w:rsidRDefault="00213790" w:rsidP="00D938D7">
      <w:pPr>
        <w:numPr>
          <w:ilvl w:val="0"/>
          <w:numId w:val="162"/>
        </w:numPr>
        <w:shd w:val="clear" w:color="auto" w:fill="FFFFFF"/>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Приложение: планируемые результаты изучения курса (предметные, метапредметные, личностные) по годам обучения</w:t>
      </w:r>
    </w:p>
    <w:p w:rsidR="00213790" w:rsidRPr="00937D2B" w:rsidRDefault="00213790" w:rsidP="00D938D7">
      <w:pPr>
        <w:numPr>
          <w:ilvl w:val="0"/>
          <w:numId w:val="162"/>
        </w:numPr>
        <w:shd w:val="clear" w:color="auto" w:fill="FFFFFF"/>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Другой методический материал</w:t>
      </w:r>
    </w:p>
    <w:p w:rsidR="00213790" w:rsidRPr="00937D2B" w:rsidRDefault="00213790" w:rsidP="00DC356F">
      <w:pPr>
        <w:pStyle w:val="4"/>
        <w:spacing w:before="0"/>
        <w:rPr>
          <w:rFonts w:ascii="Times New Roman" w:hAnsi="Times New Roman" w:cs="Times New Roman"/>
          <w:i w:val="0"/>
          <w:iCs w:val="0"/>
          <w:color w:val="auto"/>
          <w:sz w:val="24"/>
          <w:szCs w:val="24"/>
        </w:rPr>
      </w:pPr>
    </w:p>
    <w:p w:rsidR="00213790" w:rsidRPr="00937D2B" w:rsidRDefault="00213790" w:rsidP="00DC356F">
      <w:pPr>
        <w:pStyle w:val="4"/>
        <w:spacing w:before="0"/>
        <w:rPr>
          <w:rFonts w:ascii="Times New Roman" w:hAnsi="Times New Roman" w:cs="Times New Roman"/>
          <w:i w:val="0"/>
          <w:iCs w:val="0"/>
          <w:color w:val="auto"/>
          <w:sz w:val="24"/>
          <w:szCs w:val="24"/>
        </w:rPr>
      </w:pPr>
      <w:r w:rsidRPr="00937D2B">
        <w:rPr>
          <w:rFonts w:ascii="Times New Roman" w:hAnsi="Times New Roman" w:cs="Times New Roman"/>
          <w:i w:val="0"/>
          <w:iCs w:val="0"/>
          <w:color w:val="auto"/>
          <w:sz w:val="24"/>
          <w:szCs w:val="24"/>
        </w:rPr>
        <w:t>2.2.2.1. Русский язык</w:t>
      </w:r>
    </w:p>
    <w:p w:rsidR="00213790" w:rsidRPr="00937D2B" w:rsidRDefault="00213790" w:rsidP="00F55589">
      <w:pPr>
        <w:pStyle w:val="4"/>
        <w:spacing w:before="0"/>
        <w:ind w:firstLine="709"/>
        <w:jc w:val="center"/>
        <w:rPr>
          <w:rFonts w:ascii="Times New Roman" w:hAnsi="Times New Roman" w:cs="Times New Roman"/>
          <w:color w:val="auto"/>
          <w:sz w:val="24"/>
          <w:szCs w:val="24"/>
        </w:rPr>
      </w:pPr>
      <w:r w:rsidRPr="00937D2B">
        <w:rPr>
          <w:rFonts w:ascii="Times New Roman" w:hAnsi="Times New Roman" w:cs="Times New Roman"/>
          <w:color w:val="auto"/>
          <w:sz w:val="24"/>
          <w:szCs w:val="24"/>
        </w:rPr>
        <w:t>Пояснительная записка</w:t>
      </w:r>
    </w:p>
    <w:p w:rsidR="00213790" w:rsidRPr="00937D2B" w:rsidRDefault="00213790" w:rsidP="00C061BD">
      <w:pPr>
        <w:shd w:val="clear" w:color="auto" w:fill="FFFFFF"/>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 xml:space="preserve">Рабочая программа по русскому языку для 1-4 классов разработана на основе </w:t>
      </w:r>
      <w:r w:rsidRPr="00937D2B">
        <w:rPr>
          <w:rFonts w:ascii="Times New Roman" w:hAnsi="Times New Roman" w:cs="Times New Roman"/>
          <w:sz w:val="24"/>
          <w:szCs w:val="24"/>
        </w:rPr>
        <w:t>Федерального государственного образовательного стандарта начального общего образования, Концепции духовно-нравственного развития и воспитания личности гражданина России, планируемых результатов начального общего образования</w:t>
      </w:r>
      <w:r w:rsidRPr="00937D2B">
        <w:rPr>
          <w:rFonts w:ascii="Times New Roman" w:hAnsi="Times New Roman" w:cs="Times New Roman"/>
          <w:color w:val="000000"/>
          <w:sz w:val="24"/>
          <w:szCs w:val="24"/>
        </w:rPr>
        <w:t>, Программы Министерства образования РФ: Начальное общее образование, авторских программ В. Г. Горецкого, В. А Кирюшкина, А. Ф. Шанько «Обучение грамоте» и В. П. Канакиной «Русский язык», утвержденных МО РФ в соответствии с требованиями Федерального компонента государственного стандарта начального образования.</w:t>
      </w:r>
    </w:p>
    <w:p w:rsidR="00213790" w:rsidRPr="00937D2B" w:rsidRDefault="00213790" w:rsidP="00C061BD">
      <w:pPr>
        <w:pStyle w:val="u-2-msonormal"/>
        <w:spacing w:before="0" w:beforeAutospacing="0" w:after="0" w:afterAutospacing="0" w:line="276" w:lineRule="auto"/>
        <w:ind w:firstLine="709"/>
        <w:jc w:val="both"/>
        <w:textAlignment w:val="center"/>
        <w:rPr>
          <w:rFonts w:ascii="Times New Roman" w:hAnsi="Times New Roman"/>
        </w:rPr>
      </w:pPr>
      <w:r w:rsidRPr="00937D2B">
        <w:rPr>
          <w:rFonts w:ascii="Times New Roman" w:hAnsi="Times New Roman"/>
        </w:rPr>
        <w:t>Предмет «Русский язык» играет важную роль в реализации основных целевых установок начального образования: становлении основ гражданской идентичности и мировоззрения; формировании основ умения учиться и способности к организации своей деятельности; духовно-нравственном развитии и воспитании младших школьников.</w:t>
      </w:r>
    </w:p>
    <w:p w:rsidR="00213790" w:rsidRPr="00937D2B" w:rsidRDefault="00213790" w:rsidP="00C061BD">
      <w:pPr>
        <w:pStyle w:val="u-2-msonormal"/>
        <w:spacing w:before="0" w:beforeAutospacing="0" w:after="0" w:afterAutospacing="0" w:line="276" w:lineRule="auto"/>
        <w:ind w:firstLine="709"/>
        <w:jc w:val="both"/>
        <w:textAlignment w:val="center"/>
        <w:rPr>
          <w:rFonts w:ascii="Times New Roman" w:hAnsi="Times New Roman"/>
        </w:rPr>
      </w:pPr>
      <w:r w:rsidRPr="00937D2B">
        <w:rPr>
          <w:rFonts w:ascii="Times New Roman" w:hAnsi="Times New Roman"/>
        </w:rPr>
        <w:t xml:space="preserve">Содержание предмета направлено на формирование функциональной грамотности и коммуникативной компетентности. Русский язык является для младших школьников основой всего процесса обучения, средством развития их мышления, воображения, интеллектуальных и творческих способностей, основным каналом социализации личности. </w:t>
      </w:r>
    </w:p>
    <w:p w:rsidR="00213790" w:rsidRPr="00937D2B" w:rsidRDefault="00213790" w:rsidP="00C061BD">
      <w:pPr>
        <w:pStyle w:val="u-2-msonormal"/>
        <w:spacing w:before="0" w:beforeAutospacing="0" w:after="0" w:afterAutospacing="0" w:line="276" w:lineRule="auto"/>
        <w:ind w:firstLine="709"/>
        <w:jc w:val="both"/>
        <w:textAlignment w:val="center"/>
        <w:rPr>
          <w:rFonts w:ascii="Times New Roman" w:hAnsi="Times New Roman"/>
        </w:rPr>
      </w:pPr>
      <w:r w:rsidRPr="00937D2B">
        <w:rPr>
          <w:rFonts w:ascii="Times New Roman" w:hAnsi="Times New Roman"/>
        </w:rPr>
        <w:t xml:space="preserve">«Дитя входит в духовную жизнь окружающих его людей единственно через посредство отечественного языка, и, наоборот, мир, окружающий дитя, отражается в нём своей духовной стороной только через посредство той же среды – отечественного языка» (К. Д. Ушинский). </w:t>
      </w:r>
    </w:p>
    <w:p w:rsidR="00213790" w:rsidRPr="00937D2B" w:rsidRDefault="00213790" w:rsidP="00C061BD">
      <w:pPr>
        <w:pStyle w:val="u-2-msonormal"/>
        <w:spacing w:before="0" w:beforeAutospacing="0" w:after="0" w:afterAutospacing="0" w:line="276" w:lineRule="auto"/>
        <w:ind w:firstLine="709"/>
        <w:jc w:val="both"/>
        <w:textAlignment w:val="center"/>
        <w:rPr>
          <w:rFonts w:ascii="Times New Roman" w:hAnsi="Times New Roman"/>
        </w:rPr>
      </w:pPr>
      <w:r w:rsidRPr="00937D2B">
        <w:rPr>
          <w:rFonts w:ascii="Times New Roman" w:hAnsi="Times New Roman"/>
        </w:rPr>
        <w:lastRenderedPageBreak/>
        <w:t>Изучение русского языка в начальных классах – первоначальный этап системы лингвистического образования и речевого развития, обеспечивающий готовность выпускников начальной школы к дальнейшему образованию.</w:t>
      </w:r>
    </w:p>
    <w:p w:rsidR="00213790" w:rsidRPr="00937D2B" w:rsidRDefault="00213790" w:rsidP="00C061BD">
      <w:pPr>
        <w:pStyle w:val="u-2-msonormal"/>
        <w:spacing w:before="0" w:beforeAutospacing="0" w:after="0" w:afterAutospacing="0" w:line="276" w:lineRule="auto"/>
        <w:ind w:firstLine="709"/>
        <w:jc w:val="both"/>
        <w:textAlignment w:val="center"/>
        <w:rPr>
          <w:rFonts w:ascii="Times New Roman" w:hAnsi="Times New Roman"/>
        </w:rPr>
      </w:pPr>
      <w:r w:rsidRPr="00937D2B">
        <w:rPr>
          <w:rFonts w:ascii="Times New Roman" w:hAnsi="Times New Roman"/>
          <w:b/>
          <w:bCs/>
        </w:rPr>
        <w:t xml:space="preserve">Целями </w:t>
      </w:r>
      <w:r w:rsidRPr="00937D2B">
        <w:rPr>
          <w:rFonts w:ascii="Times New Roman" w:hAnsi="Times New Roman"/>
        </w:rPr>
        <w:t>изучения предмета «Русский язык» в начальной школе являются:</w:t>
      </w:r>
    </w:p>
    <w:p w:rsidR="00213790" w:rsidRPr="00937D2B" w:rsidRDefault="00213790" w:rsidP="00C061BD">
      <w:pPr>
        <w:pStyle w:val="u-2-msonormal"/>
        <w:spacing w:before="0" w:beforeAutospacing="0" w:after="0" w:afterAutospacing="0" w:line="276" w:lineRule="auto"/>
        <w:ind w:firstLine="709"/>
        <w:jc w:val="both"/>
        <w:textAlignment w:val="center"/>
        <w:rPr>
          <w:rFonts w:ascii="Times New Roman" w:hAnsi="Times New Roman"/>
        </w:rPr>
      </w:pPr>
      <w:r w:rsidRPr="00937D2B">
        <w:rPr>
          <w:rFonts w:ascii="Times New Roman" w:hAnsi="Times New Roman"/>
        </w:rPr>
        <w:t xml:space="preserve">• ознакомление учащихся с основными положениями науки о языке и формирование на этой основе знаково-символического восприятия и логического мышления учащихся; </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формирование коммуникативной компетенции учащихся: развитие устной и письменной речи, монологической и диалогической речи, а также навыков грамотного, безошибочного письма как показателя общей культуры человека.</w:t>
      </w:r>
    </w:p>
    <w:p w:rsidR="00213790" w:rsidRPr="00937D2B" w:rsidRDefault="00213790" w:rsidP="00C061BD">
      <w:pPr>
        <w:tabs>
          <w:tab w:val="left" w:pos="1260"/>
        </w:tabs>
        <w:autoSpaceDE w:val="0"/>
        <w:autoSpaceDN w:val="0"/>
        <w:adjustRightInd w:val="0"/>
        <w:spacing w:after="0"/>
        <w:ind w:firstLine="709"/>
        <w:jc w:val="center"/>
        <w:rPr>
          <w:rFonts w:ascii="Times New Roman" w:hAnsi="Times New Roman" w:cs="Times New Roman"/>
          <w:b/>
          <w:bCs/>
          <w:sz w:val="24"/>
          <w:szCs w:val="24"/>
        </w:rPr>
      </w:pPr>
    </w:p>
    <w:p w:rsidR="00213790" w:rsidRPr="00937D2B" w:rsidRDefault="00213790" w:rsidP="00C061BD">
      <w:pPr>
        <w:tabs>
          <w:tab w:val="left" w:pos="1260"/>
        </w:tabs>
        <w:autoSpaceDE w:val="0"/>
        <w:autoSpaceDN w:val="0"/>
        <w:adjustRightInd w:val="0"/>
        <w:spacing w:after="0"/>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Место курса в учебном плане</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На изучение русского языка в начальной школе выделяется </w:t>
      </w:r>
      <w:r w:rsidRPr="00937D2B">
        <w:rPr>
          <w:rFonts w:ascii="Times New Roman" w:hAnsi="Times New Roman" w:cs="Times New Roman"/>
          <w:b/>
          <w:bCs/>
          <w:sz w:val="24"/>
          <w:szCs w:val="24"/>
        </w:rPr>
        <w:t>675 ч</w:t>
      </w:r>
      <w:r w:rsidRPr="00937D2B">
        <w:rPr>
          <w:rFonts w:ascii="Times New Roman" w:hAnsi="Times New Roman" w:cs="Times New Roman"/>
          <w:sz w:val="24"/>
          <w:szCs w:val="24"/>
        </w:rPr>
        <w:t xml:space="preserve">. </w:t>
      </w:r>
      <w:r w:rsidRPr="00937D2B">
        <w:rPr>
          <w:rFonts w:ascii="Times New Roman" w:hAnsi="Times New Roman" w:cs="Times New Roman"/>
          <w:b/>
          <w:bCs/>
          <w:sz w:val="24"/>
          <w:szCs w:val="24"/>
        </w:rPr>
        <w:t>В 1 классе</w:t>
      </w:r>
      <w:r w:rsidRPr="00937D2B">
        <w:rPr>
          <w:rFonts w:ascii="Times New Roman" w:hAnsi="Times New Roman" w:cs="Times New Roman"/>
          <w:sz w:val="24"/>
          <w:szCs w:val="24"/>
        </w:rPr>
        <w:t xml:space="preserve"> — </w:t>
      </w:r>
      <w:r w:rsidRPr="00937D2B">
        <w:rPr>
          <w:rFonts w:ascii="Times New Roman" w:hAnsi="Times New Roman" w:cs="Times New Roman"/>
          <w:b/>
          <w:bCs/>
          <w:sz w:val="24"/>
          <w:szCs w:val="24"/>
        </w:rPr>
        <w:t>165 ч</w:t>
      </w:r>
      <w:r w:rsidRPr="00937D2B">
        <w:rPr>
          <w:rFonts w:ascii="Times New Roman" w:hAnsi="Times New Roman" w:cs="Times New Roman"/>
          <w:sz w:val="24"/>
          <w:szCs w:val="24"/>
        </w:rPr>
        <w:t xml:space="preserve"> (5 ч в неделю, 33 учебные недели): из них </w:t>
      </w:r>
      <w:r w:rsidRPr="00937D2B">
        <w:rPr>
          <w:rFonts w:ascii="Times New Roman" w:hAnsi="Times New Roman" w:cs="Times New Roman"/>
          <w:b/>
          <w:bCs/>
          <w:sz w:val="24"/>
          <w:szCs w:val="24"/>
        </w:rPr>
        <w:t>115 ч</w:t>
      </w:r>
      <w:r w:rsidRPr="00937D2B">
        <w:rPr>
          <w:rFonts w:ascii="Times New Roman" w:hAnsi="Times New Roman" w:cs="Times New Roman"/>
          <w:sz w:val="24"/>
          <w:szCs w:val="24"/>
        </w:rPr>
        <w:t xml:space="preserve"> (23 учебные недели) отводится урокам обучения письму в период обучения грамоте и </w:t>
      </w:r>
      <w:r w:rsidRPr="00937D2B">
        <w:rPr>
          <w:rFonts w:ascii="Times New Roman" w:hAnsi="Times New Roman" w:cs="Times New Roman"/>
          <w:b/>
          <w:bCs/>
          <w:sz w:val="24"/>
          <w:szCs w:val="24"/>
        </w:rPr>
        <w:t xml:space="preserve">50 ч </w:t>
      </w:r>
      <w:r w:rsidRPr="00937D2B">
        <w:rPr>
          <w:rFonts w:ascii="Times New Roman" w:hAnsi="Times New Roman" w:cs="Times New Roman"/>
          <w:sz w:val="24"/>
          <w:szCs w:val="24"/>
        </w:rPr>
        <w:t>(10 учебных недель) — урокам русского языка.</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На уроки обучения чтению в период обучения грамоте (4 ч в неделю) выделяются часы учебного плана по литературному чтению (92 ч).</w:t>
      </w:r>
    </w:p>
    <w:p w:rsidR="00213790" w:rsidRPr="00937D2B" w:rsidRDefault="00213790" w:rsidP="00C061BD">
      <w:pPr>
        <w:spacing w:after="0"/>
        <w:ind w:firstLine="709"/>
        <w:jc w:val="both"/>
        <w:rPr>
          <w:rFonts w:ascii="Times New Roman" w:hAnsi="Times New Roman" w:cs="Times New Roman"/>
          <w:b/>
          <w:bCs/>
          <w:i/>
          <w:iCs/>
          <w:sz w:val="24"/>
          <w:szCs w:val="24"/>
        </w:rPr>
      </w:pPr>
      <w:r w:rsidRPr="00937D2B">
        <w:rPr>
          <w:rFonts w:ascii="Times New Roman" w:hAnsi="Times New Roman" w:cs="Times New Roman"/>
          <w:b/>
          <w:bCs/>
          <w:sz w:val="24"/>
          <w:szCs w:val="24"/>
        </w:rPr>
        <w:t>Во 2</w:t>
      </w:r>
      <w:r w:rsidRPr="00937D2B">
        <w:rPr>
          <w:rFonts w:ascii="Times New Roman" w:hAnsi="Times New Roman" w:cs="Times New Roman"/>
          <w:sz w:val="24"/>
          <w:szCs w:val="24"/>
        </w:rPr>
        <w:t>—</w:t>
      </w:r>
      <w:r w:rsidRPr="00937D2B">
        <w:rPr>
          <w:rFonts w:ascii="Times New Roman" w:hAnsi="Times New Roman" w:cs="Times New Roman"/>
          <w:b/>
          <w:bCs/>
          <w:sz w:val="24"/>
          <w:szCs w:val="24"/>
        </w:rPr>
        <w:t>4 классах</w:t>
      </w:r>
      <w:r w:rsidRPr="00937D2B">
        <w:rPr>
          <w:rFonts w:ascii="Times New Roman" w:hAnsi="Times New Roman" w:cs="Times New Roman"/>
          <w:sz w:val="24"/>
          <w:szCs w:val="24"/>
        </w:rPr>
        <w:t xml:space="preserve"> на уроки русского языка отводится по</w:t>
      </w:r>
      <w:r w:rsidRPr="00937D2B">
        <w:rPr>
          <w:rFonts w:ascii="Times New Roman" w:hAnsi="Times New Roman" w:cs="Times New Roman"/>
          <w:b/>
          <w:bCs/>
          <w:sz w:val="24"/>
          <w:szCs w:val="24"/>
        </w:rPr>
        <w:t xml:space="preserve"> 170 ч</w:t>
      </w:r>
      <w:r w:rsidRPr="00937D2B">
        <w:rPr>
          <w:rFonts w:ascii="Times New Roman" w:hAnsi="Times New Roman" w:cs="Times New Roman"/>
          <w:sz w:val="24"/>
          <w:szCs w:val="24"/>
        </w:rPr>
        <w:t xml:space="preserve"> (5 ч в неделю, 34 учебные недели в каждом классе). </w:t>
      </w:r>
    </w:p>
    <w:p w:rsidR="00213790" w:rsidRPr="00937D2B" w:rsidRDefault="00213790" w:rsidP="00C061BD">
      <w:pPr>
        <w:spacing w:after="0"/>
        <w:ind w:firstLine="709"/>
        <w:jc w:val="center"/>
        <w:rPr>
          <w:rFonts w:ascii="Times New Roman" w:hAnsi="Times New Roman" w:cs="Times New Roman"/>
          <w:b/>
          <w:bCs/>
          <w:sz w:val="24"/>
          <w:szCs w:val="24"/>
        </w:rPr>
      </w:pPr>
    </w:p>
    <w:p w:rsidR="00213790" w:rsidRPr="00937D2B" w:rsidRDefault="00213790" w:rsidP="00C061BD">
      <w:pPr>
        <w:spacing w:after="0"/>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Ценностные ориентиры содержания курса</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Ведущее место предмета «Русский язык» в системе общего образования обусловлено тем, что русский язык является государственным языком Российской Федерации, родным языком русского народа, средством межнационального общения. Изучение русского языка способствует формированию у учащихся представлений о языке как основном средстве человеческого общения, явлении национальной культуры и основе национального самосознания. </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 процессе изучения русского языка у учащихся начальной школы формируется позитивное эмоционально-ценностное отношение к русскому языку, стремление к его грамотному использованию, понимание того, что правильная устная и письменная речь являются показателем общей культуры человека. На уроках русского языка ученики получают начальное представление о нормах русского литературного языка и правилах речевого этикета, учатся ориентироваться в целях, задачах, условиях общения, выборе адекватных языковых средств, для успешного решения коммуникативной задачи.</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Русский язык является для учащихся основой всего процесса обучения, средством развития их мышления, воображения, интеллектуальных и творческих способностей, основным каналом социализации личности. Успехи в изучении русского языка во многом определяют результаты обучения по другим школьным предметам.</w:t>
      </w:r>
    </w:p>
    <w:p w:rsidR="00213790" w:rsidRPr="00937D2B" w:rsidRDefault="00213790" w:rsidP="00C061BD">
      <w:pPr>
        <w:spacing w:after="0"/>
        <w:ind w:firstLine="709"/>
        <w:jc w:val="center"/>
        <w:rPr>
          <w:rFonts w:ascii="Times New Roman" w:hAnsi="Times New Roman" w:cs="Times New Roman"/>
          <w:sz w:val="24"/>
          <w:szCs w:val="24"/>
        </w:rPr>
      </w:pPr>
      <w:r w:rsidRPr="00937D2B">
        <w:rPr>
          <w:rFonts w:ascii="Times New Roman" w:hAnsi="Times New Roman" w:cs="Times New Roman"/>
          <w:b/>
          <w:bCs/>
          <w:sz w:val="24"/>
          <w:szCs w:val="24"/>
        </w:rPr>
        <w:t>Общая характеристика курса</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Программа направлена на реализацию средствами предмета «Русский язык» основных задач образовательной области «Филология»: </w:t>
      </w:r>
    </w:p>
    <w:p w:rsidR="00213790" w:rsidRPr="00937D2B" w:rsidRDefault="00213790" w:rsidP="00712D05">
      <w:pPr>
        <w:numPr>
          <w:ilvl w:val="0"/>
          <w:numId w:val="39"/>
        </w:numPr>
        <w:tabs>
          <w:tab w:val="clear" w:pos="1440"/>
          <w:tab w:val="num" w:pos="0"/>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формирование первоначальных представлений о единстве и многообразии языкового и культурного пространства России, о языке как основе национального самосознания;</w:t>
      </w:r>
    </w:p>
    <w:p w:rsidR="00213790" w:rsidRPr="00937D2B" w:rsidRDefault="00213790" w:rsidP="00712D05">
      <w:pPr>
        <w:numPr>
          <w:ilvl w:val="0"/>
          <w:numId w:val="39"/>
        </w:numPr>
        <w:tabs>
          <w:tab w:val="clear" w:pos="1440"/>
          <w:tab w:val="num" w:pos="0"/>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развитие диалогической и монологической устной и письменной речи; </w:t>
      </w:r>
    </w:p>
    <w:p w:rsidR="00213790" w:rsidRPr="00937D2B" w:rsidRDefault="00213790" w:rsidP="00712D05">
      <w:pPr>
        <w:numPr>
          <w:ilvl w:val="0"/>
          <w:numId w:val="39"/>
        </w:numPr>
        <w:tabs>
          <w:tab w:val="clear" w:pos="1440"/>
          <w:tab w:val="num" w:pos="0"/>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развитие коммуника</w:t>
      </w:r>
      <w:r w:rsidRPr="00937D2B">
        <w:rPr>
          <w:rFonts w:ascii="Times New Roman" w:hAnsi="Times New Roman" w:cs="Times New Roman"/>
          <w:sz w:val="24"/>
          <w:szCs w:val="24"/>
        </w:rPr>
        <w:softHyphen/>
        <w:t>тивных умений;</w:t>
      </w:r>
    </w:p>
    <w:p w:rsidR="00213790" w:rsidRPr="00937D2B" w:rsidRDefault="00213790" w:rsidP="00712D05">
      <w:pPr>
        <w:numPr>
          <w:ilvl w:val="0"/>
          <w:numId w:val="39"/>
        </w:numPr>
        <w:tabs>
          <w:tab w:val="clear" w:pos="1440"/>
          <w:tab w:val="num" w:pos="0"/>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развитие нравственных и эстетических чувств; </w:t>
      </w:r>
    </w:p>
    <w:p w:rsidR="00213790" w:rsidRPr="00937D2B" w:rsidRDefault="00213790" w:rsidP="00712D05">
      <w:pPr>
        <w:numPr>
          <w:ilvl w:val="0"/>
          <w:numId w:val="39"/>
        </w:numPr>
        <w:tabs>
          <w:tab w:val="clear" w:pos="1440"/>
          <w:tab w:val="num" w:pos="0"/>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развитие способностей к творческой деятель</w:t>
      </w:r>
      <w:r w:rsidRPr="00937D2B">
        <w:rPr>
          <w:rFonts w:ascii="Times New Roman" w:hAnsi="Times New Roman" w:cs="Times New Roman"/>
          <w:sz w:val="24"/>
          <w:szCs w:val="24"/>
        </w:rPr>
        <w:softHyphen/>
        <w:t>ности.</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 xml:space="preserve">Программа определяет ряд практических </w:t>
      </w:r>
      <w:r w:rsidRPr="00937D2B">
        <w:rPr>
          <w:rFonts w:ascii="Times New Roman" w:hAnsi="Times New Roman" w:cs="Times New Roman"/>
          <w:b/>
          <w:bCs/>
          <w:sz w:val="24"/>
          <w:szCs w:val="24"/>
        </w:rPr>
        <w:t>задач</w:t>
      </w:r>
      <w:r w:rsidRPr="00937D2B">
        <w:rPr>
          <w:rFonts w:ascii="Times New Roman" w:hAnsi="Times New Roman" w:cs="Times New Roman"/>
          <w:sz w:val="24"/>
          <w:szCs w:val="24"/>
        </w:rPr>
        <w:t>, решение которых обеспечит достижение основных целей изучения предмета:</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 развитие речи, мышления, воображения школьников, умения выбирать средства языка в соответствии с целями, задачами и условиями общения; </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формирование у младших школьников первоначальных представлений о системе и структуре русского языка: лексике, фонетике, графике, орфоэпии, морфемики (состав слова), морфологии и синтаксисе;</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формирование навыков культуры речи во всех её проявлениях, умений правильно писать и читать, участвовать в диалоге, составлять несложные устные монологические высказывания и письменные тексты;</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воспитание позитивного эмоционально-ценностного отношения к русскому языку, чувства сопричастности к сохранению его уникальности и чистоты; пробуждение познавательного интереса к языку, стремления совершенствовать свою речь.</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Курс русского языка начинается с обучения грамоте. Обучение грамоте направлено на формирование навыка чтения и основ элементарного графического навыка, развитие речевых умений, обогащение и активизацию словаря, совершенствование фонематического слуха, осуществление грамматико-орфографической пропедевтики. Задачи обучения грамоте решаются на уроках обучения чтению и на уроках обучения письму. Обучение письму идёт параллельно с обучением чтению с учётом принципа координации устной и письменной речи. Содержание обучения грамоте обеспечивает решение основных задач трёх его периодов: </w:t>
      </w:r>
      <w:r w:rsidRPr="00937D2B">
        <w:rPr>
          <w:rFonts w:ascii="Times New Roman" w:hAnsi="Times New Roman" w:cs="Times New Roman"/>
          <w:i/>
          <w:iCs/>
          <w:sz w:val="24"/>
          <w:szCs w:val="24"/>
        </w:rPr>
        <w:t>добукварного</w:t>
      </w:r>
      <w:r w:rsidRPr="00937D2B">
        <w:rPr>
          <w:rFonts w:ascii="Times New Roman" w:hAnsi="Times New Roman" w:cs="Times New Roman"/>
          <w:sz w:val="24"/>
          <w:szCs w:val="24"/>
        </w:rPr>
        <w:t xml:space="preserve"> (подготовительного), </w:t>
      </w:r>
      <w:r w:rsidRPr="00937D2B">
        <w:rPr>
          <w:rFonts w:ascii="Times New Roman" w:hAnsi="Times New Roman" w:cs="Times New Roman"/>
          <w:i/>
          <w:iCs/>
          <w:sz w:val="24"/>
          <w:szCs w:val="24"/>
        </w:rPr>
        <w:t>букварного</w:t>
      </w:r>
      <w:r w:rsidRPr="00937D2B">
        <w:rPr>
          <w:rFonts w:ascii="Times New Roman" w:hAnsi="Times New Roman" w:cs="Times New Roman"/>
          <w:sz w:val="24"/>
          <w:szCs w:val="24"/>
        </w:rPr>
        <w:t xml:space="preserve"> (основного) и </w:t>
      </w:r>
      <w:r w:rsidRPr="00937D2B">
        <w:rPr>
          <w:rFonts w:ascii="Times New Roman" w:hAnsi="Times New Roman" w:cs="Times New Roman"/>
          <w:i/>
          <w:iCs/>
          <w:sz w:val="24"/>
          <w:szCs w:val="24"/>
        </w:rPr>
        <w:t>послебукварного</w:t>
      </w:r>
      <w:r w:rsidRPr="00937D2B">
        <w:rPr>
          <w:rFonts w:ascii="Times New Roman" w:hAnsi="Times New Roman" w:cs="Times New Roman"/>
          <w:sz w:val="24"/>
          <w:szCs w:val="24"/>
        </w:rPr>
        <w:t xml:space="preserve"> (заключительного).</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i/>
          <w:iCs/>
          <w:sz w:val="24"/>
          <w:szCs w:val="24"/>
        </w:rPr>
        <w:t xml:space="preserve">Добукварный </w:t>
      </w:r>
      <w:r w:rsidRPr="00937D2B">
        <w:rPr>
          <w:rFonts w:ascii="Times New Roman" w:hAnsi="Times New Roman" w:cs="Times New Roman"/>
          <w:sz w:val="24"/>
          <w:szCs w:val="24"/>
        </w:rPr>
        <w:t xml:space="preserve">период является введением в систему языкового и литературного образования. Его содержание направлено на создание мотивации к учебной деятельности, развитие интереса к самому процессу чтения. Особое внимание на этом этапе уделяется выявлению начального уровня развитости устных форм речи у каждого ученика, особенно слушания и говорения. Стоит и другая задача – приобщение к учебной деятельности, приучение к требованиям школы. </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Введение детей в мир языка начинается со знакомства со словом, его значением, с осмысления его номинативной функции в различных коммуникативно-речевых ситуациях, с различения в слове его содержания (значения) и формы (фонетической и графической). У первоклассников формируются первоначальные представления о предложении, развивается фонематический слух и умение определять последовательность звуков в словах различной звуковой и слоговой структуры. Они учатся осуществлять звуковой анализ слов с использованием схем-моделей, делить слова на слоги, находить в слове ударный слог, «читать» слова по следам звукового анализа, ориентируясь на знак ударения и букву ударного гласного звука. На подготовительном этапе формируются первоначальные представления о гласных и согласных (твёрдых и мягких звуках), изучаются первые пять гласных звуков и обозначающие их буквы. На уроках письма дети усваивают требования к положению тетради, ручки, к правильной посадке, учатся писать сначала элементы букв, а затем овладевают письмом букв. </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Содержание </w:t>
      </w:r>
      <w:r w:rsidRPr="00937D2B">
        <w:rPr>
          <w:rFonts w:ascii="Times New Roman" w:hAnsi="Times New Roman" w:cs="Times New Roman"/>
          <w:i/>
          <w:iCs/>
          <w:sz w:val="24"/>
          <w:szCs w:val="24"/>
        </w:rPr>
        <w:t>букварного</w:t>
      </w:r>
      <w:r w:rsidRPr="00937D2B">
        <w:rPr>
          <w:rFonts w:ascii="Times New Roman" w:hAnsi="Times New Roman" w:cs="Times New Roman"/>
          <w:sz w:val="24"/>
          <w:szCs w:val="24"/>
        </w:rPr>
        <w:t xml:space="preserve"> периода охватывает изучение первых согласных звуков и их буквенных обозначений; последующих гласных звуков и букв, их обозначающих; знакомство с гласными звуками, обозначающими два звука; знакомство с буквами, не обозначающими звуков. Специфическая особенность данного этапа заключается в непосредственном обучении чтению, усвоению его механизма. Первоклассники осваивают два вида чтения: орфографическое (читаю, как написано) и орфоэпическое (читаю, как говорю); работают со слоговыми таблицами и слогами-слияниями; осваивают письмо всех </w:t>
      </w:r>
      <w:r w:rsidRPr="00937D2B">
        <w:rPr>
          <w:rFonts w:ascii="Times New Roman" w:hAnsi="Times New Roman" w:cs="Times New Roman"/>
          <w:sz w:val="24"/>
          <w:szCs w:val="24"/>
        </w:rPr>
        <w:lastRenderedPageBreak/>
        <w:t>гласных и согласных букв, слогов с различными видами соединений, слов, предложений, небольших текстов.</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i/>
          <w:iCs/>
          <w:sz w:val="24"/>
          <w:szCs w:val="24"/>
        </w:rPr>
        <w:t xml:space="preserve">Послебукварный </w:t>
      </w:r>
      <w:r w:rsidRPr="00937D2B">
        <w:rPr>
          <w:rFonts w:ascii="Times New Roman" w:hAnsi="Times New Roman" w:cs="Times New Roman"/>
          <w:sz w:val="24"/>
          <w:szCs w:val="24"/>
        </w:rPr>
        <w:t>(заключительный)</w:t>
      </w:r>
      <w:r w:rsidRPr="00937D2B">
        <w:rPr>
          <w:rFonts w:ascii="Times New Roman" w:hAnsi="Times New Roman" w:cs="Times New Roman"/>
          <w:b/>
          <w:bCs/>
          <w:sz w:val="24"/>
          <w:szCs w:val="24"/>
        </w:rPr>
        <w:t xml:space="preserve"> </w:t>
      </w:r>
      <w:r w:rsidRPr="00937D2B">
        <w:rPr>
          <w:rFonts w:ascii="Times New Roman" w:hAnsi="Times New Roman" w:cs="Times New Roman"/>
          <w:sz w:val="24"/>
          <w:szCs w:val="24"/>
        </w:rPr>
        <w:t xml:space="preserve">– повторительно-обобщающий этап. На данном этапе обучения грамоте осуществляется постепенный переход к чтению целыми словами, формируется умение читать про себя, развиваются и совершенствуются процессы сознательного, правильного, темпового и выразительного чтения слов, предложений, текстов. Учащиеся знакомятся с речевым этикетом (словесные способы выражения приветствия, благодарности, прощания и т.д.) на основе чтения и разыгрывания ситуаций общения. Обучение элементам фонетики, лексики и грамматики идёт параллельно с формированием коммуникативно-речевых умений и навыков, с развитием творческих способностей детей. В этот период дети начинают читать литературные тексты и включаются в проектную деятельность по подготовке «Праздника букваря», в ходе которой происходит осмысление полученных в период обучения грамоте знаний. </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После обучения грамоте начинается раздельное изучение русского языка и литературного чтения. </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Систематический курс русского языка представлен в программе следующими содержательными линиями:</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 система языка (основы лингвистических знаний): лексика, фонетика и орфоэпия, графика, состав слова (морфемика), грамматика (морфология и синтаксис); </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 орфография и пунктуация; </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 развитие речи. </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Содержание курса имеет концентрическое строение, предусматривающее изучение одних и тех же разделов и тем в каждом классе. Такая структура программы позволяет учитывать степень подготовки учащихся к восприятию тех или иных сведений о языке, обеспечивает постепенное возрастание сложности материала и организует комплексное изучение грамматической теории, навыков правописания и развития речи. </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Языковой материал обеспечивает формирование у младших школьников первоначальных представлений о системе и структуре русского языка с учётом возрастных особенностей младших школьников, а также способствует усвоению ими норм русского литературного языка. Изучение орфографии и пунктуации, а также развитие устной и письменной речи учащихся служит решению практических задач общения и формирует навыки, определяющие культурный уровень учащихся. </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Программа направлена на формирование у младших школьников представлений о языке как явлении национальной культуры и основном средстве человеческого общения, на осознание ими значения русского языка как государственного языка Российской Федерации, языка межнационального общения.</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 программе выделен раздел «Виды речевой деятельности». Его содержание обеспечивает ориентацию младших школьников в целях, задачах, средствах и значении различных видов речевой деятельности (слушания, говорения, чтения и письма). Развитие и совершенствование всех видов речевой деятельности заложит основы для овладения устной и письменной формами языка, культурой речи. Учащиеся научатся адекватно воспринимать звучащую и письменную речь, анализировать свою и оценивать чужую речь, создавать собственные монологические устные высказывания и письменные тексты в соответствии с задачами коммуникации. Включение данного раздела в программу усиливает внимание к формированию коммуникативных умений и навыков, актуальных для практики общения младших школьников.</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Содержание систематического курса русского языка представлено в программе как совокупность понятий, правил, сведений, взаимодействующих между собой, отражающих </w:t>
      </w:r>
      <w:r w:rsidRPr="00937D2B">
        <w:rPr>
          <w:rFonts w:ascii="Times New Roman" w:hAnsi="Times New Roman" w:cs="Times New Roman"/>
          <w:sz w:val="24"/>
          <w:szCs w:val="24"/>
        </w:rPr>
        <w:lastRenderedPageBreak/>
        <w:t xml:space="preserve">реально существующую внутреннюю взаимосвязь всех сторон языка: фонетической, лексической, словообразовательной и грамматической (морфологической и синтаксической). </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Знакомясь с единицами языка разных уровней, учащиеся усваивают их роль, функции, а также связи и отношения, существующие в системе языка и речи. Усвоение морфологической и синтаксической структуры языка, правил строения слова и предложения, графической формы букв осуществляется на основе формирования символико-моделирующих учебных действий с языковыми единицами. Через овладение языком – его лексикой, фразеологией, фонетикой и графикой, богатейшей словообразовательной системой, его грамматикой, разнообразием синтаксических структур – формируется собственная языковая способность ученика, осуществляется становление личности. </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Значимое место в программе отводится темам «Текст», «Предложение и словосочетание». Они наиболее явственно обеспечивают формирование и развитие коммуникативно-речевой компетенции учащихся. </w:t>
      </w:r>
      <w:r w:rsidRPr="00937D2B">
        <w:rPr>
          <w:rFonts w:ascii="Times New Roman" w:hAnsi="Times New Roman" w:cs="Times New Roman"/>
          <w:i/>
          <w:iCs/>
          <w:sz w:val="24"/>
          <w:szCs w:val="24"/>
        </w:rPr>
        <w:t>Работа над текстом</w:t>
      </w:r>
      <w:r w:rsidRPr="00937D2B">
        <w:rPr>
          <w:rFonts w:ascii="Times New Roman" w:hAnsi="Times New Roman" w:cs="Times New Roman"/>
          <w:sz w:val="24"/>
          <w:szCs w:val="24"/>
        </w:rPr>
        <w:t xml:space="preserve"> предусматривает формирование речевых умений и овладение речеведческими сведениями и знаниями по языку, что создаст действенную основу для обучения школьников созданию текстов по образцу (изложение), собственных текстов разного типа (текст-повествование, текст-описание, текст-рассуждение) и жанра с учётом замысла, адресата и ситуации общения, соблюдению норм построения текста (логичность, последовательность, связность, соответствие теме и главной мысли и др.), развитию умений, связанных с оценкой и самооценкой выполненной учеником творческой работы.</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i/>
          <w:iCs/>
          <w:sz w:val="24"/>
          <w:szCs w:val="24"/>
        </w:rPr>
        <w:t>Работа над предложением и словосочетанием</w:t>
      </w:r>
      <w:r w:rsidRPr="00937D2B">
        <w:rPr>
          <w:rFonts w:ascii="Times New Roman" w:hAnsi="Times New Roman" w:cs="Times New Roman"/>
          <w:sz w:val="24"/>
          <w:szCs w:val="24"/>
        </w:rPr>
        <w:t xml:space="preserve"> направлена на обучение учащихся нормам построения и образования предложений, на развитие умений пользоваться предложениями в устной и письменной речи, на обеспечение понимания содержания и структуры предложений в чужой речи. На синтаксической основе школьники осваивают нормы произношения, процессы словоизменения, формируются грамматические умения, орфографические и речевые навыки.</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Программа предусматривает формирование у младших школьников представлений </w:t>
      </w:r>
      <w:r w:rsidRPr="00937D2B">
        <w:rPr>
          <w:rFonts w:ascii="Times New Roman" w:hAnsi="Times New Roman" w:cs="Times New Roman"/>
          <w:i/>
          <w:iCs/>
          <w:sz w:val="24"/>
          <w:szCs w:val="24"/>
        </w:rPr>
        <w:t>о лексике</w:t>
      </w:r>
      <w:r w:rsidRPr="00937D2B">
        <w:rPr>
          <w:rFonts w:ascii="Times New Roman" w:hAnsi="Times New Roman" w:cs="Times New Roman"/>
          <w:sz w:val="24"/>
          <w:szCs w:val="24"/>
        </w:rPr>
        <w:t xml:space="preserve"> русского языка. Освоение знаний о лексике способствует пониманию материальной природы языкового знака (слова как единства звучания и значения); осмыслению роли слова в выражении мыслей, чувств, эмоций; осознанию словарного богатства русского языка и эстетической функции родного слова; овладению умением выбора лексических средств в зависимости от цели, темы, основной мысли, адресата, ситуаций и условий общения; осознанию необходимости пополнять и обогащать собственный словарный запас как показатель интеллектуального и речевого развития личности. </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Серьёзное внимание уделяется в программе формированию </w:t>
      </w:r>
      <w:r w:rsidRPr="00937D2B">
        <w:rPr>
          <w:rFonts w:ascii="Times New Roman" w:hAnsi="Times New Roman" w:cs="Times New Roman"/>
          <w:i/>
          <w:iCs/>
          <w:sz w:val="24"/>
          <w:szCs w:val="24"/>
        </w:rPr>
        <w:t>фонетико-графических представлений</w:t>
      </w:r>
      <w:r w:rsidRPr="00937D2B">
        <w:rPr>
          <w:rFonts w:ascii="Times New Roman" w:hAnsi="Times New Roman" w:cs="Times New Roman"/>
          <w:sz w:val="24"/>
          <w:szCs w:val="24"/>
        </w:rPr>
        <w:t xml:space="preserve"> о звуках и буквах русского языка. Чёткое представление звуковой и графической формы важно для формирования всех видов речевой деятельности: аудирования, говорения, чтения и письма.</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Важная роль отводится формированию представлений о </w:t>
      </w:r>
      <w:r w:rsidRPr="00937D2B">
        <w:rPr>
          <w:rFonts w:ascii="Times New Roman" w:hAnsi="Times New Roman" w:cs="Times New Roman"/>
          <w:i/>
          <w:iCs/>
          <w:sz w:val="24"/>
          <w:szCs w:val="24"/>
        </w:rPr>
        <w:t>грамматических понятиях:</w:t>
      </w:r>
      <w:r w:rsidRPr="00937D2B">
        <w:rPr>
          <w:rFonts w:ascii="Times New Roman" w:hAnsi="Times New Roman" w:cs="Times New Roman"/>
          <w:sz w:val="24"/>
          <w:szCs w:val="24"/>
        </w:rPr>
        <w:t xml:space="preserve"> словообразовательных, морфологических, синтаксических. Усвоение грамматических понятий становится процессом умственного и речевого развития: у школьников развиваются интеллектуальные умения анализа, синтеза, сравнения, сопоставления, классификации, обобщения, что служит основой для дальнейшего формирования общеучебных, логических и познавательных (символико-моделирующих) универсальных действий с языковыми единицами.</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Программа предусматривает изучение орфографии и пунктуации на основе формирования универсальных учебных действий. Сформированность умений различать части речи и значимые части слова, обнаруживать орфограмму, различать её тип, соотносить </w:t>
      </w:r>
      <w:r w:rsidRPr="00937D2B">
        <w:rPr>
          <w:rFonts w:ascii="Times New Roman" w:hAnsi="Times New Roman" w:cs="Times New Roman"/>
          <w:sz w:val="24"/>
          <w:szCs w:val="24"/>
        </w:rPr>
        <w:lastRenderedPageBreak/>
        <w:t>орфограмму с определённым правилом, выполнять действие по правилу, осуществлять орфографический самоконтроль является основой грамотного, безошибочного письма.</w:t>
      </w:r>
    </w:p>
    <w:p w:rsidR="00213790" w:rsidRPr="00937D2B" w:rsidRDefault="00213790" w:rsidP="00C061BD">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Содержание программы является основой для овладения учащимися приёмами активного анализа и синтеза (приме</w:t>
      </w:r>
      <w:r w:rsidRPr="00937D2B">
        <w:rPr>
          <w:rFonts w:ascii="Times New Roman" w:hAnsi="Times New Roman" w:cs="Times New Roman"/>
          <w:sz w:val="24"/>
          <w:szCs w:val="24"/>
        </w:rPr>
        <w:softHyphen/>
        <w:t>нительно к изучаемым единицам языка и речи), сопоставления, нахождения сходств и различий, дедукции и индукции, группировки, абстрагирования, систематизации, что, несомненно, способствует умственному и рече</w:t>
      </w:r>
      <w:r w:rsidRPr="00937D2B">
        <w:rPr>
          <w:rFonts w:ascii="Times New Roman" w:hAnsi="Times New Roman" w:cs="Times New Roman"/>
          <w:sz w:val="24"/>
          <w:szCs w:val="24"/>
        </w:rPr>
        <w:softHyphen/>
        <w:t>вому развитию. На этой основе развивается потребность в постижении языка и речи как предмета изучения, выработке осмысленного от</w:t>
      </w:r>
      <w:r w:rsidRPr="00937D2B">
        <w:rPr>
          <w:rFonts w:ascii="Times New Roman" w:hAnsi="Times New Roman" w:cs="Times New Roman"/>
          <w:sz w:val="24"/>
          <w:szCs w:val="24"/>
        </w:rPr>
        <w:softHyphen/>
        <w:t>ношения к употреблению в речи основных единиц языка.</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Программой предусмотрено целенаправленное формирование первичных навыков работы с информацией. В ходе освоения русского языка формируются умения, связанные с информационной культурой: читать, писать, эффективно работать с учебной книгой, пользоваться лингвистическими словарями и справочниками. Школьники будут работать с информацией, представленной в разных форматах (текст, рисунок, таблица, схема, модель слова, памятка). Они научатся анализировать, оценивать, преобразовывать и представлять полученную информацию, а также создавать новые информационные объекты: сообщения, отзывы, письма, поздравительные открытки, небольшие сочинения, сборники творческих работ, классную газету и др. </w:t>
      </w:r>
    </w:p>
    <w:p w:rsidR="00213790" w:rsidRPr="00937D2B" w:rsidRDefault="00213790" w:rsidP="00C061BD">
      <w:pPr>
        <w:shd w:val="clear" w:color="auto" w:fill="FFFFFF"/>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Программа предполагает организацию проектной деятельности, которая способствует включению учащихся в активный познавательный процесс. Проектная деятельность позволяет закрепить, расширить, углубить полученные на уроках знания, создаёт условия для творческого развития детей, формирования позитивной самооценки, навыков совместной деятельности со взрослыми и сверстниками, умений сотрудничать друг с другом, совместно планировать свои действия, вести поиск и систематизировать нужную информацию. </w:t>
      </w:r>
    </w:p>
    <w:p w:rsidR="00213790" w:rsidRPr="00937D2B" w:rsidRDefault="00213790" w:rsidP="00C061BD">
      <w:pPr>
        <w:shd w:val="clear" w:color="auto" w:fill="FFFFFF"/>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 xml:space="preserve">Примерное количество слов для словарных диктантов: </w:t>
      </w:r>
    </w:p>
    <w:p w:rsidR="00213790" w:rsidRPr="00937D2B" w:rsidRDefault="00213790" w:rsidP="00C061BD">
      <w:pPr>
        <w:shd w:val="clear" w:color="auto" w:fill="FFFFFF"/>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lang w:val="en-US"/>
        </w:rPr>
        <w:t>II</w:t>
      </w:r>
      <w:r w:rsidRPr="00937D2B">
        <w:rPr>
          <w:rFonts w:ascii="Times New Roman" w:hAnsi="Times New Roman" w:cs="Times New Roman"/>
          <w:color w:val="000000"/>
          <w:sz w:val="24"/>
          <w:szCs w:val="24"/>
        </w:rPr>
        <w:t xml:space="preserve"> класс – 8 – 10; </w:t>
      </w:r>
    </w:p>
    <w:p w:rsidR="00213790" w:rsidRPr="00937D2B" w:rsidRDefault="00213790" w:rsidP="00C061BD">
      <w:pPr>
        <w:shd w:val="clear" w:color="auto" w:fill="FFFFFF"/>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lang w:val="en-US"/>
        </w:rPr>
        <w:t>III</w:t>
      </w:r>
      <w:r w:rsidRPr="00937D2B">
        <w:rPr>
          <w:rFonts w:ascii="Times New Roman" w:hAnsi="Times New Roman" w:cs="Times New Roman"/>
          <w:color w:val="000000"/>
          <w:sz w:val="24"/>
          <w:szCs w:val="24"/>
        </w:rPr>
        <w:t xml:space="preserve"> класс – 10 – 12; </w:t>
      </w:r>
    </w:p>
    <w:p w:rsidR="00213790" w:rsidRPr="00937D2B" w:rsidRDefault="00213790" w:rsidP="00C061BD">
      <w:pPr>
        <w:shd w:val="clear" w:color="auto" w:fill="FFFFFF"/>
        <w:spacing w:after="0"/>
        <w:ind w:firstLine="709"/>
        <w:jc w:val="both"/>
        <w:rPr>
          <w:rFonts w:ascii="Times New Roman" w:hAnsi="Times New Roman" w:cs="Times New Roman"/>
          <w:sz w:val="24"/>
          <w:szCs w:val="24"/>
        </w:rPr>
      </w:pPr>
      <w:r w:rsidRPr="00937D2B">
        <w:rPr>
          <w:rFonts w:ascii="Times New Roman" w:hAnsi="Times New Roman" w:cs="Times New Roman"/>
          <w:color w:val="000000"/>
          <w:sz w:val="24"/>
          <w:szCs w:val="24"/>
          <w:lang w:val="en-US"/>
        </w:rPr>
        <w:t>IV</w:t>
      </w:r>
      <w:r w:rsidRPr="00937D2B">
        <w:rPr>
          <w:rFonts w:ascii="Times New Roman" w:hAnsi="Times New Roman" w:cs="Times New Roman"/>
          <w:color w:val="000000"/>
          <w:sz w:val="24"/>
          <w:szCs w:val="24"/>
        </w:rPr>
        <w:t xml:space="preserve"> класс  – 12 – 15.</w:t>
      </w:r>
    </w:p>
    <w:p w:rsidR="00213790" w:rsidRPr="00937D2B" w:rsidRDefault="00213790" w:rsidP="00C061BD">
      <w:pPr>
        <w:shd w:val="clear" w:color="auto" w:fill="FFFFFF"/>
        <w:spacing w:after="0"/>
        <w:ind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Количество слов в текстах, предназначенных для контроль</w:t>
      </w:r>
      <w:r w:rsidRPr="00937D2B">
        <w:rPr>
          <w:rFonts w:ascii="Times New Roman" w:hAnsi="Times New Roman" w:cs="Times New Roman"/>
          <w:color w:val="000000"/>
          <w:sz w:val="24"/>
          <w:szCs w:val="24"/>
        </w:rPr>
        <w:softHyphen/>
        <w:t>ных диктантов:</w:t>
      </w:r>
    </w:p>
    <w:p w:rsidR="00213790" w:rsidRPr="00937D2B" w:rsidRDefault="00213790" w:rsidP="00712D05">
      <w:pPr>
        <w:numPr>
          <w:ilvl w:val="0"/>
          <w:numId w:val="28"/>
        </w:numPr>
        <w:shd w:val="clear" w:color="auto" w:fill="FFFFFF"/>
        <w:tabs>
          <w:tab w:val="left" w:pos="1253"/>
          <w:tab w:val="left" w:pos="4402"/>
        </w:tabs>
        <w:spacing w:after="0"/>
        <w:ind w:left="720" w:hanging="360"/>
        <w:rPr>
          <w:rFonts w:ascii="Times New Roman" w:hAnsi="Times New Roman" w:cs="Times New Roman"/>
          <w:color w:val="000000"/>
          <w:sz w:val="24"/>
          <w:szCs w:val="24"/>
        </w:rPr>
      </w:pPr>
      <w:r w:rsidRPr="00937D2B">
        <w:rPr>
          <w:rFonts w:ascii="Times New Roman" w:hAnsi="Times New Roman" w:cs="Times New Roman"/>
          <w:color w:val="000000"/>
          <w:sz w:val="24"/>
          <w:szCs w:val="24"/>
        </w:rPr>
        <w:t>класс, в конце года</w:t>
      </w:r>
      <w:r w:rsidRPr="00937D2B">
        <w:rPr>
          <w:rFonts w:ascii="Times New Roman" w:hAnsi="Times New Roman" w:cs="Times New Roman"/>
          <w:color w:val="000000"/>
          <w:sz w:val="24"/>
          <w:szCs w:val="24"/>
        </w:rPr>
        <w:tab/>
        <w:t xml:space="preserve">        15 – 17</w:t>
      </w:r>
    </w:p>
    <w:p w:rsidR="00213790" w:rsidRPr="00937D2B" w:rsidRDefault="00213790" w:rsidP="00712D05">
      <w:pPr>
        <w:numPr>
          <w:ilvl w:val="0"/>
          <w:numId w:val="28"/>
        </w:numPr>
        <w:shd w:val="clear" w:color="auto" w:fill="FFFFFF"/>
        <w:tabs>
          <w:tab w:val="left" w:pos="1253"/>
          <w:tab w:val="left" w:pos="4378"/>
        </w:tabs>
        <w:spacing w:after="0"/>
        <w:ind w:left="720" w:hanging="360"/>
        <w:rPr>
          <w:rFonts w:ascii="Times New Roman" w:hAnsi="Times New Roman" w:cs="Times New Roman"/>
          <w:color w:val="000000"/>
          <w:sz w:val="24"/>
          <w:szCs w:val="24"/>
        </w:rPr>
      </w:pPr>
      <w:r w:rsidRPr="00937D2B">
        <w:rPr>
          <w:rFonts w:ascii="Times New Roman" w:hAnsi="Times New Roman" w:cs="Times New Roman"/>
          <w:color w:val="000000"/>
          <w:sz w:val="24"/>
          <w:szCs w:val="24"/>
        </w:rPr>
        <w:t xml:space="preserve"> класс, в конце первого полу</w:t>
      </w:r>
      <w:r w:rsidRPr="00937D2B">
        <w:rPr>
          <w:rFonts w:ascii="Times New Roman" w:hAnsi="Times New Roman" w:cs="Times New Roman"/>
          <w:color w:val="000000"/>
          <w:sz w:val="24"/>
          <w:szCs w:val="24"/>
        </w:rPr>
        <w:softHyphen/>
        <w:t>годия</w:t>
      </w:r>
      <w:r w:rsidRPr="00937D2B">
        <w:rPr>
          <w:rFonts w:ascii="Times New Roman" w:hAnsi="Times New Roman" w:cs="Times New Roman"/>
          <w:color w:val="000000"/>
          <w:sz w:val="24"/>
          <w:szCs w:val="24"/>
        </w:rPr>
        <w:tab/>
        <w:t xml:space="preserve"> 25 – 30</w:t>
      </w:r>
    </w:p>
    <w:p w:rsidR="00213790" w:rsidRPr="00937D2B" w:rsidRDefault="00213790" w:rsidP="00C061BD">
      <w:pPr>
        <w:shd w:val="clear" w:color="auto" w:fill="FFFFFF"/>
        <w:tabs>
          <w:tab w:val="left" w:pos="1337"/>
          <w:tab w:val="left" w:pos="4375"/>
        </w:tabs>
        <w:spacing w:after="0"/>
        <w:ind w:firstLine="709"/>
        <w:rPr>
          <w:rFonts w:ascii="Times New Roman" w:hAnsi="Times New Roman" w:cs="Times New Roman"/>
          <w:sz w:val="24"/>
          <w:szCs w:val="24"/>
        </w:rPr>
      </w:pPr>
      <w:r w:rsidRPr="00937D2B">
        <w:rPr>
          <w:rFonts w:ascii="Times New Roman" w:hAnsi="Times New Roman" w:cs="Times New Roman"/>
          <w:color w:val="000000"/>
          <w:sz w:val="24"/>
          <w:szCs w:val="24"/>
          <w:lang w:val="en-US"/>
        </w:rPr>
        <w:t>II</w:t>
      </w:r>
      <w:r w:rsidRPr="00937D2B">
        <w:rPr>
          <w:rFonts w:ascii="Times New Roman" w:hAnsi="Times New Roman" w:cs="Times New Roman"/>
          <w:color w:val="000000"/>
          <w:sz w:val="24"/>
          <w:szCs w:val="24"/>
        </w:rPr>
        <w:t xml:space="preserve"> класс, в конце года</w:t>
      </w:r>
      <w:r w:rsidRPr="00937D2B">
        <w:rPr>
          <w:rFonts w:ascii="Times New Roman" w:hAnsi="Times New Roman" w:cs="Times New Roman"/>
          <w:color w:val="000000"/>
          <w:sz w:val="24"/>
          <w:szCs w:val="24"/>
        </w:rPr>
        <w:tab/>
        <w:t xml:space="preserve">          35 – 45</w:t>
      </w:r>
    </w:p>
    <w:p w:rsidR="00213790" w:rsidRPr="00937D2B" w:rsidRDefault="00213790" w:rsidP="00712D05">
      <w:pPr>
        <w:numPr>
          <w:ilvl w:val="0"/>
          <w:numId w:val="29"/>
        </w:numPr>
        <w:shd w:val="clear" w:color="auto" w:fill="FFFFFF"/>
        <w:tabs>
          <w:tab w:val="left" w:pos="1392"/>
          <w:tab w:val="left" w:pos="4378"/>
        </w:tabs>
        <w:spacing w:after="0"/>
        <w:ind w:left="1429" w:hanging="360"/>
        <w:rPr>
          <w:rFonts w:ascii="Times New Roman" w:hAnsi="Times New Roman" w:cs="Times New Roman"/>
          <w:color w:val="000000"/>
          <w:sz w:val="24"/>
          <w:szCs w:val="24"/>
        </w:rPr>
      </w:pPr>
      <w:r w:rsidRPr="00937D2B">
        <w:rPr>
          <w:rFonts w:ascii="Times New Roman" w:hAnsi="Times New Roman" w:cs="Times New Roman"/>
          <w:color w:val="000000"/>
          <w:sz w:val="24"/>
          <w:szCs w:val="24"/>
        </w:rPr>
        <w:t>класс, в конце года</w:t>
      </w:r>
      <w:r w:rsidRPr="00937D2B">
        <w:rPr>
          <w:rFonts w:ascii="Times New Roman" w:hAnsi="Times New Roman" w:cs="Times New Roman"/>
          <w:color w:val="000000"/>
          <w:sz w:val="24"/>
          <w:szCs w:val="24"/>
        </w:rPr>
        <w:tab/>
        <w:t xml:space="preserve">          55 – 65</w:t>
      </w:r>
    </w:p>
    <w:p w:rsidR="00213790" w:rsidRPr="00937D2B" w:rsidRDefault="00213790" w:rsidP="00712D05">
      <w:pPr>
        <w:numPr>
          <w:ilvl w:val="0"/>
          <w:numId w:val="29"/>
        </w:numPr>
        <w:shd w:val="clear" w:color="auto" w:fill="FFFFFF"/>
        <w:tabs>
          <w:tab w:val="left" w:pos="1392"/>
          <w:tab w:val="left" w:pos="4375"/>
        </w:tabs>
        <w:spacing w:after="0"/>
        <w:ind w:left="1429" w:hanging="360"/>
        <w:rPr>
          <w:rFonts w:ascii="Times New Roman" w:hAnsi="Times New Roman" w:cs="Times New Roman"/>
          <w:color w:val="000000"/>
          <w:sz w:val="24"/>
          <w:szCs w:val="24"/>
        </w:rPr>
      </w:pPr>
      <w:r w:rsidRPr="00937D2B">
        <w:rPr>
          <w:rFonts w:ascii="Times New Roman" w:hAnsi="Times New Roman" w:cs="Times New Roman"/>
          <w:color w:val="000000"/>
          <w:sz w:val="24"/>
          <w:szCs w:val="24"/>
        </w:rPr>
        <w:t>класс, в конце первого по</w:t>
      </w:r>
      <w:r w:rsidRPr="00937D2B">
        <w:rPr>
          <w:rFonts w:ascii="Times New Roman" w:hAnsi="Times New Roman" w:cs="Times New Roman"/>
          <w:color w:val="000000"/>
          <w:sz w:val="24"/>
          <w:szCs w:val="24"/>
        </w:rPr>
        <w:softHyphen/>
        <w:t>лугодия</w:t>
      </w:r>
      <w:r w:rsidRPr="00937D2B">
        <w:rPr>
          <w:rFonts w:ascii="Times New Roman" w:hAnsi="Times New Roman" w:cs="Times New Roman"/>
          <w:color w:val="000000"/>
          <w:sz w:val="24"/>
          <w:szCs w:val="24"/>
        </w:rPr>
        <w:tab/>
        <w:t xml:space="preserve"> 65 – 70</w:t>
      </w:r>
      <w:r w:rsidRPr="00937D2B">
        <w:rPr>
          <w:rFonts w:ascii="Times New Roman" w:hAnsi="Times New Roman" w:cs="Times New Roman"/>
          <w:color w:val="000000"/>
          <w:sz w:val="24"/>
          <w:szCs w:val="24"/>
        </w:rPr>
        <w:br/>
      </w:r>
      <w:r w:rsidRPr="00937D2B">
        <w:rPr>
          <w:rFonts w:ascii="Times New Roman" w:hAnsi="Times New Roman" w:cs="Times New Roman"/>
          <w:color w:val="000000"/>
          <w:sz w:val="24"/>
          <w:szCs w:val="24"/>
          <w:lang w:val="en-US"/>
        </w:rPr>
        <w:t>IV</w:t>
      </w:r>
      <w:r w:rsidRPr="00937D2B">
        <w:rPr>
          <w:rFonts w:ascii="Times New Roman" w:hAnsi="Times New Roman" w:cs="Times New Roman"/>
          <w:color w:val="000000"/>
          <w:sz w:val="24"/>
          <w:szCs w:val="24"/>
        </w:rPr>
        <w:t xml:space="preserve"> класс, в конце года</w:t>
      </w:r>
      <w:r w:rsidRPr="00937D2B">
        <w:rPr>
          <w:rFonts w:ascii="Times New Roman" w:hAnsi="Times New Roman" w:cs="Times New Roman"/>
          <w:color w:val="000000"/>
          <w:sz w:val="24"/>
          <w:szCs w:val="24"/>
        </w:rPr>
        <w:tab/>
        <w:t xml:space="preserve">          75 – 80</w:t>
      </w:r>
    </w:p>
    <w:p w:rsidR="00213790" w:rsidRPr="00937D2B" w:rsidRDefault="00213790" w:rsidP="00C061BD">
      <w:pPr>
        <w:shd w:val="clear" w:color="auto" w:fill="FFFFFF"/>
        <w:spacing w:after="0"/>
        <w:ind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Тексты, предназначенные для изложения, в каждом классе увеличиваются соответственно на 15 – 20 слов.</w:t>
      </w:r>
    </w:p>
    <w:p w:rsidR="00213790" w:rsidRPr="00937D2B" w:rsidRDefault="00213790" w:rsidP="00C061BD">
      <w:pPr>
        <w:pStyle w:val="u-2-msonormal"/>
        <w:spacing w:before="0" w:beforeAutospacing="0" w:after="0" w:afterAutospacing="0" w:line="276" w:lineRule="auto"/>
        <w:ind w:firstLine="709"/>
        <w:jc w:val="center"/>
        <w:textAlignment w:val="center"/>
        <w:rPr>
          <w:rFonts w:ascii="Times New Roman" w:hAnsi="Times New Roman"/>
          <w:b/>
          <w:bCs/>
        </w:rPr>
      </w:pPr>
      <w:r w:rsidRPr="00937D2B">
        <w:rPr>
          <w:rFonts w:ascii="Times New Roman" w:hAnsi="Times New Roman"/>
          <w:b/>
          <w:bCs/>
        </w:rPr>
        <w:t>Содержание курса</w:t>
      </w:r>
    </w:p>
    <w:p w:rsidR="00213790" w:rsidRPr="00937D2B" w:rsidRDefault="00213790" w:rsidP="00C061BD">
      <w:pPr>
        <w:pStyle w:val="u-2-msonormal"/>
        <w:spacing w:before="0" w:beforeAutospacing="0" w:after="0" w:afterAutospacing="0" w:line="276" w:lineRule="auto"/>
        <w:ind w:firstLine="709"/>
        <w:jc w:val="both"/>
        <w:textAlignment w:val="center"/>
        <w:rPr>
          <w:rFonts w:ascii="Times New Roman" w:hAnsi="Times New Roman"/>
          <w:b/>
          <w:bCs/>
        </w:rPr>
      </w:pPr>
      <w:r w:rsidRPr="00937D2B">
        <w:rPr>
          <w:rFonts w:ascii="Times New Roman" w:hAnsi="Times New Roman"/>
          <w:b/>
          <w:bCs/>
        </w:rPr>
        <w:t>Виды речевой деятельности</w:t>
      </w:r>
    </w:p>
    <w:p w:rsidR="00213790" w:rsidRPr="00937D2B" w:rsidRDefault="00213790" w:rsidP="00C061BD">
      <w:pPr>
        <w:pStyle w:val="u-2-msonormal"/>
        <w:spacing w:before="0" w:beforeAutospacing="0" w:after="0" w:afterAutospacing="0" w:line="276" w:lineRule="auto"/>
        <w:ind w:firstLine="709"/>
        <w:jc w:val="both"/>
        <w:textAlignment w:val="center"/>
        <w:rPr>
          <w:rFonts w:ascii="Times New Roman" w:hAnsi="Times New Roman"/>
        </w:rPr>
      </w:pPr>
      <w:r w:rsidRPr="00937D2B">
        <w:rPr>
          <w:rFonts w:ascii="Times New Roman" w:hAnsi="Times New Roman"/>
          <w:b/>
          <w:bCs/>
        </w:rPr>
        <w:t>Слушание.</w:t>
      </w:r>
      <w:r w:rsidRPr="00937D2B">
        <w:rPr>
          <w:rFonts w:ascii="Times New Roman" w:hAnsi="Times New Roman"/>
        </w:rPr>
        <w:t xml:space="preserve"> Осознание цели и ситуации устного общения. Адекватное восприятие звучащей речи. Понимание на слух информации, содержащейся в предложенном тексте, определение основной мысли текста, передача его содержания по вопросам. </w:t>
      </w:r>
    </w:p>
    <w:p w:rsidR="00213790" w:rsidRPr="00937D2B" w:rsidRDefault="00213790" w:rsidP="00C061BD">
      <w:pPr>
        <w:pStyle w:val="u-2-msonormal"/>
        <w:spacing w:before="0" w:beforeAutospacing="0" w:after="0" w:afterAutospacing="0" w:line="276" w:lineRule="auto"/>
        <w:ind w:firstLine="709"/>
        <w:jc w:val="both"/>
        <w:textAlignment w:val="center"/>
        <w:rPr>
          <w:rFonts w:ascii="Times New Roman" w:hAnsi="Times New Roman"/>
        </w:rPr>
      </w:pPr>
      <w:r w:rsidRPr="00937D2B">
        <w:rPr>
          <w:rFonts w:ascii="Times New Roman" w:hAnsi="Times New Roman"/>
          <w:b/>
          <w:bCs/>
        </w:rPr>
        <w:t>Говорение.</w:t>
      </w:r>
      <w:r w:rsidRPr="00937D2B">
        <w:rPr>
          <w:rFonts w:ascii="Times New Roman" w:hAnsi="Times New Roman"/>
        </w:rPr>
        <w:t xml:space="preserve"> Выбор языковых средств в соответствии с целями и условиями для эффективного решения коммуникативной задачи. Практическое овладение диалогической формой речи. Овладение умениями начать, поддержать, закончить разговор, привлечь внимание и т. п.. Практическое овладение устными монологическими высказываниями в соответствии с учебной задачей (описание, повествование, рассуждение). Овладение нормами речевого этикета в ситуациях учебного и бытового общения (приветствие, </w:t>
      </w:r>
      <w:r w:rsidRPr="00937D2B">
        <w:rPr>
          <w:rFonts w:ascii="Times New Roman" w:hAnsi="Times New Roman"/>
        </w:rPr>
        <w:lastRenderedPageBreak/>
        <w:t>прощание, извинение, благодарность, обращение с просьбой). Соблюдение орфоэпических норм и правильной интонации.</w:t>
      </w:r>
    </w:p>
    <w:p w:rsidR="00213790" w:rsidRPr="00937D2B" w:rsidRDefault="00213790" w:rsidP="00C061BD">
      <w:pPr>
        <w:pStyle w:val="u-2-msonormal"/>
        <w:spacing w:before="0" w:beforeAutospacing="0" w:after="0" w:afterAutospacing="0" w:line="276" w:lineRule="auto"/>
        <w:ind w:firstLine="709"/>
        <w:jc w:val="both"/>
        <w:textAlignment w:val="center"/>
        <w:rPr>
          <w:rFonts w:ascii="Times New Roman" w:hAnsi="Times New Roman"/>
          <w:i/>
          <w:iCs/>
        </w:rPr>
      </w:pPr>
      <w:r w:rsidRPr="00937D2B">
        <w:rPr>
          <w:rFonts w:ascii="Times New Roman" w:hAnsi="Times New Roman"/>
          <w:b/>
          <w:bCs/>
        </w:rPr>
        <w:t>Чтение.</w:t>
      </w:r>
      <w:r w:rsidRPr="00937D2B">
        <w:rPr>
          <w:rFonts w:ascii="Times New Roman" w:hAnsi="Times New Roman"/>
        </w:rPr>
        <w:t xml:space="preserve"> Понимание учебного текста. Выборочное чтение с целью нахождения необходимого материала. Нахождение информации, заданной в тексте в явном виде. Формулирование простых выводов на основе информации, содержащейся в тексте. Интерпретация и обобщение содержащейся в тексте информации. </w:t>
      </w:r>
      <w:r w:rsidRPr="00937D2B">
        <w:rPr>
          <w:rFonts w:ascii="Times New Roman" w:hAnsi="Times New Roman"/>
          <w:i/>
          <w:iCs/>
        </w:rPr>
        <w:t>Анализ и оценка содержания, языковых особенностей и структуры текста.</w:t>
      </w:r>
    </w:p>
    <w:p w:rsidR="00213790" w:rsidRPr="00937D2B" w:rsidRDefault="00213790" w:rsidP="00C061BD">
      <w:pPr>
        <w:pStyle w:val="u-2-msonormal"/>
        <w:spacing w:before="0" w:beforeAutospacing="0" w:after="0" w:afterAutospacing="0" w:line="276" w:lineRule="auto"/>
        <w:ind w:firstLine="709"/>
        <w:jc w:val="both"/>
        <w:textAlignment w:val="center"/>
        <w:rPr>
          <w:rFonts w:ascii="Times New Roman" w:hAnsi="Times New Roman"/>
        </w:rPr>
      </w:pPr>
      <w:r w:rsidRPr="00937D2B">
        <w:rPr>
          <w:rFonts w:ascii="Times New Roman" w:hAnsi="Times New Roman"/>
          <w:b/>
          <w:bCs/>
        </w:rPr>
        <w:t>Письмо.</w:t>
      </w:r>
      <w:r w:rsidRPr="00937D2B">
        <w:rPr>
          <w:rFonts w:ascii="Times New Roman" w:hAnsi="Times New Roman"/>
        </w:rPr>
        <w:t xml:space="preserve"> Овладение разборчивым аккуратным письмом с учётом гигиенических требований к этому виду учебной работы. Списывание, письмо под диктовку в соответствии с изученными правилами. Письменное изложение содержания прослушанного и прочитанного текстов (подробное, выборочное). Создание небольших собственных текстов (сочинений) по интересной детям тематике (на основе впечатлений, литературных произведений, сюжетных картин, серий картин, репродукций картин художников</w:t>
      </w:r>
      <w:r w:rsidRPr="00937D2B">
        <w:rPr>
          <w:rFonts w:ascii="Times New Roman" w:hAnsi="Times New Roman"/>
          <w:b/>
          <w:bCs/>
          <w:i/>
          <w:iCs/>
        </w:rPr>
        <w:t>,</w:t>
      </w:r>
      <w:r w:rsidRPr="00937D2B">
        <w:rPr>
          <w:rFonts w:ascii="Times New Roman" w:hAnsi="Times New Roman"/>
        </w:rPr>
        <w:t xml:space="preserve"> просмотра фрагмента видеозаписи и т. п.).</w:t>
      </w:r>
    </w:p>
    <w:p w:rsidR="00213790" w:rsidRPr="00937D2B" w:rsidRDefault="00213790" w:rsidP="00C061BD">
      <w:pPr>
        <w:pStyle w:val="u-2-msonormal"/>
        <w:spacing w:before="0" w:beforeAutospacing="0" w:after="0" w:afterAutospacing="0" w:line="276" w:lineRule="auto"/>
        <w:ind w:firstLine="709"/>
        <w:jc w:val="center"/>
        <w:textAlignment w:val="center"/>
        <w:rPr>
          <w:rFonts w:ascii="Times New Roman" w:hAnsi="Times New Roman"/>
          <w:b/>
          <w:bCs/>
        </w:rPr>
      </w:pPr>
    </w:p>
    <w:p w:rsidR="00213790" w:rsidRPr="00937D2B" w:rsidRDefault="00213790" w:rsidP="00C061BD">
      <w:pPr>
        <w:pStyle w:val="u-2-msonormal"/>
        <w:spacing w:before="0" w:beforeAutospacing="0" w:after="0" w:afterAutospacing="0" w:line="276" w:lineRule="auto"/>
        <w:ind w:firstLine="709"/>
        <w:jc w:val="center"/>
        <w:textAlignment w:val="center"/>
        <w:rPr>
          <w:rFonts w:ascii="Times New Roman" w:hAnsi="Times New Roman"/>
          <w:b/>
          <w:bCs/>
        </w:rPr>
      </w:pPr>
    </w:p>
    <w:p w:rsidR="00213790" w:rsidRPr="00937D2B" w:rsidRDefault="00213790" w:rsidP="00C061BD">
      <w:pPr>
        <w:pStyle w:val="u-2-msonormal"/>
        <w:spacing w:before="0" w:beforeAutospacing="0" w:after="0" w:afterAutospacing="0" w:line="276" w:lineRule="auto"/>
        <w:ind w:firstLine="709"/>
        <w:jc w:val="center"/>
        <w:textAlignment w:val="center"/>
        <w:rPr>
          <w:rFonts w:ascii="Times New Roman" w:hAnsi="Times New Roman"/>
          <w:b/>
          <w:bCs/>
        </w:rPr>
      </w:pPr>
      <w:r w:rsidRPr="00937D2B">
        <w:rPr>
          <w:rFonts w:ascii="Times New Roman" w:hAnsi="Times New Roman"/>
          <w:b/>
          <w:bCs/>
        </w:rPr>
        <w:t>Обучение грамоте</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Фонетика.</w:t>
      </w:r>
      <w:r w:rsidRPr="00937D2B">
        <w:rPr>
          <w:rFonts w:ascii="Times New Roman" w:hAnsi="Times New Roman" w:cs="Times New Roman"/>
          <w:sz w:val="24"/>
          <w:szCs w:val="24"/>
        </w:rPr>
        <w:t xml:space="preserve"> Звуки речи. Осознание единства звукового состава слова и его значения. Установление числа и последовательности звуков в слове. Сопоставление слов, различающихся одним или несколькими звуками. Составление звуковых моделей слов. Сравнение моделей различных слов. Подбор слов к определённой модели. </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Различение гласных и согласных звуков, гласных ударных и безударных, согласных твёрдых и мягких, звонких и глухих. </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Слог как минимальная произносительная единица. Деление слов на слоги. Определение места ударения. Смыслоразличительная роль ударения.</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Графика.</w:t>
      </w:r>
      <w:r w:rsidRPr="00937D2B">
        <w:rPr>
          <w:rFonts w:ascii="Times New Roman" w:hAnsi="Times New Roman" w:cs="Times New Roman"/>
          <w:sz w:val="24"/>
          <w:szCs w:val="24"/>
        </w:rPr>
        <w:t xml:space="preserve"> Различение звука и буквы: буква как знак звука. Овладение позиционным способом обозначения звуков буквами. Буквы гласных как показатель твёрдости-мягкости согласных звуков. Функция букв </w:t>
      </w:r>
      <w:r w:rsidRPr="00937D2B">
        <w:rPr>
          <w:rFonts w:ascii="Times New Roman" w:hAnsi="Times New Roman" w:cs="Times New Roman"/>
          <w:b/>
          <w:bCs/>
          <w:sz w:val="24"/>
          <w:szCs w:val="24"/>
        </w:rPr>
        <w:t>е, ё, ю, я</w:t>
      </w:r>
      <w:r w:rsidRPr="00937D2B">
        <w:rPr>
          <w:rFonts w:ascii="Times New Roman" w:hAnsi="Times New Roman" w:cs="Times New Roman"/>
          <w:sz w:val="24"/>
          <w:szCs w:val="24"/>
        </w:rPr>
        <w:t xml:space="preserve">. Мягкий знак как показатель мягкости предшествующего согласного звука. </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Знакомство с русским алфавитом как последовательностью букв. </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Чтение.</w:t>
      </w:r>
      <w:r w:rsidRPr="00937D2B">
        <w:rPr>
          <w:rFonts w:ascii="Times New Roman" w:hAnsi="Times New Roman" w:cs="Times New Roman"/>
          <w:sz w:val="24"/>
          <w:szCs w:val="24"/>
        </w:rPr>
        <w:t xml:space="preserve"> Формирование навыка слогового чтения (ориентация на букву, обозначающую гласный звук). Плавное слоговое чтение и чтение целыми словами со скоростью, соответствующей индивидуальному темпу ребёнка. Осознанное чтение слов, словосочетаний, предложений и коротких текстов. Чтение с интонациями и паузами в соответствии со знаками препинания. Развитие осознанности и выразительности чтения на материале небольших текстов и стихотворений. </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Знакомство с орфоэпическим чтением (при переходе к чтению целыми словами). Орфографическое чтение (проговаривание) как средство самоконтроля при письме под диктовку и при списывании. </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Письмо.</w:t>
      </w:r>
      <w:r w:rsidRPr="00937D2B">
        <w:rPr>
          <w:rFonts w:ascii="Times New Roman" w:hAnsi="Times New Roman" w:cs="Times New Roman"/>
          <w:sz w:val="24"/>
          <w:szCs w:val="24"/>
        </w:rPr>
        <w:t xml:space="preserve"> Усвоение гигиенических требований при письме. Развитие мелкой моторики пальцев и свободы движения руки. Развитие умения ориентироваться на пространстве листа в тетради и на пространстве классной доски. Овладение начертанием письменных прописных (заглавных) и строчных букв. Письмо букв, буквосочетаний, слогов, слов, предложений с соблюдением гигиенических норм. Овладение разборчивым, аккуратным письмом. Письмо под диктовку слов и предложений, написание которых не расходится с их произношением. Усвоение приёмов и последовательности правильного списывания текста. </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Овладение первичными навыками клавиатурного письма.</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Понимание функции небуквенных графических средств: пробела между словами, знака переноса. </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lastRenderedPageBreak/>
        <w:t>Слово и предложение.</w:t>
      </w:r>
      <w:r w:rsidRPr="00937D2B">
        <w:rPr>
          <w:rFonts w:ascii="Times New Roman" w:hAnsi="Times New Roman" w:cs="Times New Roman"/>
          <w:sz w:val="24"/>
          <w:szCs w:val="24"/>
        </w:rPr>
        <w:t xml:space="preserve"> Восприятие слова как объекта изучения, материала для анализа. Наблюдение над значением слова. </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Различение слова и предложения. Работа с предложением: выделение слов, изменение их порядка. Интонация в предложении. Моделирование предложения в соответствии с заданной интонацией. </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Орфография.</w:t>
      </w:r>
      <w:r w:rsidRPr="00937D2B">
        <w:rPr>
          <w:rFonts w:ascii="Times New Roman" w:hAnsi="Times New Roman" w:cs="Times New Roman"/>
          <w:sz w:val="24"/>
          <w:szCs w:val="24"/>
        </w:rPr>
        <w:t xml:space="preserve"> Знакомство с правилами правописания и их применение: </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 раздельное написание слов; </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 обозначение гласных после шипящих (ча—ща, чу—щу, жи—ши); </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 прописная (заглавная) буква в начале предложения, в именах собственных; </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 перенос слов по слогам без стечения согласных; </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 знаки препинания в конце предложения. </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Развитие речи.</w:t>
      </w:r>
      <w:r w:rsidRPr="00937D2B">
        <w:rPr>
          <w:rFonts w:ascii="Times New Roman" w:hAnsi="Times New Roman" w:cs="Times New Roman"/>
          <w:sz w:val="24"/>
          <w:szCs w:val="24"/>
        </w:rPr>
        <w:t xml:space="preserve"> Понимание прочитанного текста при самостоятельном чтении вслух и при его прослушивании. Составление небольших рассказов повествовательного характера по серии сюжетных картинок, материалам собственных игр, занятий, наблюдений, на основе опорных слов. </w:t>
      </w:r>
    </w:p>
    <w:p w:rsidR="00213790" w:rsidRPr="00937D2B" w:rsidRDefault="00213790" w:rsidP="00951742">
      <w:pPr>
        <w:spacing w:after="0"/>
        <w:ind w:firstLine="709"/>
        <w:jc w:val="center"/>
        <w:rPr>
          <w:rFonts w:ascii="Times New Roman" w:hAnsi="Times New Roman" w:cs="Times New Roman"/>
          <w:sz w:val="24"/>
          <w:szCs w:val="24"/>
        </w:rPr>
      </w:pPr>
      <w:r w:rsidRPr="00937D2B">
        <w:rPr>
          <w:rFonts w:ascii="Times New Roman" w:hAnsi="Times New Roman" w:cs="Times New Roman"/>
          <w:b/>
          <w:bCs/>
          <w:sz w:val="24"/>
          <w:szCs w:val="24"/>
          <w:lang w:eastAsia="en-US"/>
        </w:rPr>
        <w:t>СИСТЕМАТИЧЕСКИЙ КУРС (560 Ч)</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lang w:eastAsia="en-US"/>
        </w:rPr>
        <w:t>1 КЛАСС (50 ч)</w:t>
      </w:r>
    </w:p>
    <w:p w:rsidR="00213790" w:rsidRPr="00937D2B" w:rsidRDefault="00213790" w:rsidP="00C061BD">
      <w:pPr>
        <w:spacing w:after="0"/>
        <w:ind w:firstLine="709"/>
        <w:jc w:val="both"/>
        <w:rPr>
          <w:rFonts w:ascii="Times New Roman" w:hAnsi="Times New Roman" w:cs="Times New Roman"/>
          <w:b/>
          <w:bCs/>
          <w:sz w:val="24"/>
          <w:szCs w:val="24"/>
          <w:lang w:eastAsia="en-US"/>
        </w:rPr>
      </w:pPr>
      <w:r w:rsidRPr="00937D2B">
        <w:rPr>
          <w:rFonts w:ascii="Times New Roman" w:hAnsi="Times New Roman" w:cs="Times New Roman"/>
          <w:b/>
          <w:bCs/>
          <w:sz w:val="24"/>
          <w:szCs w:val="24"/>
          <w:lang w:eastAsia="en-US"/>
        </w:rPr>
        <w:t>Наша речь (2 ч).</w:t>
      </w:r>
      <w:r w:rsidRPr="00937D2B">
        <w:rPr>
          <w:rFonts w:ascii="Times New Roman" w:hAnsi="Times New Roman" w:cs="Times New Roman"/>
          <w:sz w:val="24"/>
          <w:szCs w:val="24"/>
          <w:lang w:eastAsia="en-US"/>
        </w:rPr>
        <w:t xml:space="preserve"> Язык и речь. Виды речи. Русский язык – родной язык русского народа.</w:t>
      </w:r>
    </w:p>
    <w:p w:rsidR="00213790" w:rsidRPr="00937D2B" w:rsidRDefault="00213790" w:rsidP="00C061BD">
      <w:pPr>
        <w:spacing w:after="0"/>
        <w:ind w:firstLine="709"/>
        <w:jc w:val="both"/>
        <w:rPr>
          <w:rFonts w:ascii="Times New Roman" w:hAnsi="Times New Roman" w:cs="Times New Roman"/>
          <w:b/>
          <w:bCs/>
          <w:sz w:val="24"/>
          <w:szCs w:val="24"/>
          <w:lang w:eastAsia="en-US"/>
        </w:rPr>
      </w:pPr>
      <w:r w:rsidRPr="00937D2B">
        <w:rPr>
          <w:rFonts w:ascii="Times New Roman" w:hAnsi="Times New Roman" w:cs="Times New Roman"/>
          <w:b/>
          <w:bCs/>
          <w:sz w:val="24"/>
          <w:szCs w:val="24"/>
        </w:rPr>
        <w:t>Текст, предложение, диалог (3 ч).</w:t>
      </w:r>
      <w:r w:rsidRPr="00937D2B">
        <w:rPr>
          <w:rFonts w:ascii="Times New Roman" w:hAnsi="Times New Roman" w:cs="Times New Roman"/>
          <w:sz w:val="24"/>
          <w:szCs w:val="24"/>
        </w:rPr>
        <w:t xml:space="preserve"> Текст (общее представление). Смысловая связь предложений в тексте. Заголовок текста. Предложение как группа слов, выражающая законченную мысль. Выделение предложения из речи. Установление связи слов в предложении. Диалог. Знаки препинания в конце предложения (точка, вопросительный, восклицательный знаки).</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b/>
          <w:bCs/>
          <w:color w:val="000000"/>
          <w:sz w:val="24"/>
          <w:szCs w:val="24"/>
        </w:rPr>
        <w:t xml:space="preserve">Слова, слова, слова…(4 ч). </w:t>
      </w:r>
      <w:r w:rsidRPr="00937D2B">
        <w:rPr>
          <w:rFonts w:ascii="Times New Roman" w:hAnsi="Times New Roman" w:cs="Times New Roman"/>
          <w:sz w:val="24"/>
          <w:szCs w:val="24"/>
        </w:rPr>
        <w:t>Слово. Роль слов в речи. Слова-названия предметов и явлений, слова-названия признаков предметов, слова-названия действий предметов. Тематические группы слов. Вежливые слова. Слова однозначные и многозначные (общее представление). Слова, близкие и противоположные по значению. Словари учебника: толковый, близких и противоположных по значению слов.</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lang w:eastAsia="en-US"/>
        </w:rPr>
        <w:t>Слово и слог. Ударение. (6 ч).</w:t>
      </w:r>
      <w:r w:rsidRPr="00937D2B">
        <w:rPr>
          <w:rFonts w:ascii="Times New Roman" w:hAnsi="Times New Roman" w:cs="Times New Roman"/>
          <w:sz w:val="24"/>
          <w:szCs w:val="24"/>
        </w:rPr>
        <w:t xml:space="preserve"> Слово и слог. Перенос слов.</w:t>
      </w:r>
      <w:r w:rsidRPr="00937D2B">
        <w:rPr>
          <w:rFonts w:ascii="Times New Roman" w:hAnsi="Times New Roman" w:cs="Times New Roman"/>
          <w:b/>
          <w:bCs/>
          <w:sz w:val="24"/>
          <w:szCs w:val="24"/>
        </w:rPr>
        <w:t xml:space="preserve"> </w:t>
      </w:r>
      <w:r w:rsidRPr="00937D2B">
        <w:rPr>
          <w:rFonts w:ascii="Times New Roman" w:hAnsi="Times New Roman" w:cs="Times New Roman"/>
          <w:sz w:val="24"/>
          <w:szCs w:val="24"/>
        </w:rPr>
        <w:t>Ударение (общее представление).</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lang w:eastAsia="en-US"/>
        </w:rPr>
        <w:t xml:space="preserve">Звуки и буквы (34 ч). </w:t>
      </w:r>
      <w:r w:rsidRPr="00937D2B">
        <w:rPr>
          <w:rFonts w:ascii="Times New Roman" w:hAnsi="Times New Roman" w:cs="Times New Roman"/>
          <w:sz w:val="24"/>
          <w:szCs w:val="24"/>
        </w:rPr>
        <w:t>Звуки и буквы. Русский алфавит, или Азбука. Гласные звуки. Ударные и безударные гласные звуки. Согласные звуки. Твёрдые и мягкие согласные звуки. Мягкий знак как показатель мягкости согласного звука. Согласные звонкие и глухие. Шипящие согласные звуки. Заглавная буква в словах.</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Повторение (1 ч)</w:t>
      </w:r>
    </w:p>
    <w:p w:rsidR="00213790" w:rsidRPr="00937D2B" w:rsidRDefault="00213790" w:rsidP="00C061BD">
      <w:pPr>
        <w:spacing w:after="0"/>
        <w:ind w:firstLine="709"/>
        <w:jc w:val="both"/>
        <w:rPr>
          <w:rFonts w:ascii="Times New Roman" w:hAnsi="Times New Roman" w:cs="Times New Roman"/>
          <w:sz w:val="24"/>
          <w:szCs w:val="24"/>
        </w:rPr>
      </w:pPr>
    </w:p>
    <w:p w:rsidR="00213790" w:rsidRPr="00937D2B" w:rsidRDefault="00213790" w:rsidP="00C061BD">
      <w:pPr>
        <w:spacing w:after="0"/>
        <w:ind w:firstLine="709"/>
        <w:jc w:val="both"/>
        <w:rPr>
          <w:rFonts w:ascii="Times New Roman" w:hAnsi="Times New Roman" w:cs="Times New Roman"/>
          <w:b/>
          <w:bCs/>
          <w:sz w:val="24"/>
          <w:szCs w:val="24"/>
          <w:lang w:eastAsia="en-US"/>
        </w:rPr>
      </w:pPr>
      <w:r w:rsidRPr="00937D2B">
        <w:rPr>
          <w:rFonts w:ascii="Times New Roman" w:hAnsi="Times New Roman" w:cs="Times New Roman"/>
          <w:b/>
          <w:bCs/>
          <w:sz w:val="24"/>
          <w:szCs w:val="24"/>
          <w:lang w:eastAsia="en-US"/>
        </w:rPr>
        <w:t>2 КЛАСС (170 ч)</w:t>
      </w:r>
    </w:p>
    <w:p w:rsidR="00213790" w:rsidRPr="00937D2B" w:rsidRDefault="00213790" w:rsidP="00C061BD">
      <w:pPr>
        <w:spacing w:after="0"/>
        <w:ind w:firstLine="709"/>
        <w:jc w:val="both"/>
        <w:rPr>
          <w:rFonts w:ascii="Times New Roman" w:hAnsi="Times New Roman" w:cs="Times New Roman"/>
          <w:b/>
          <w:bCs/>
          <w:sz w:val="24"/>
          <w:szCs w:val="24"/>
          <w:lang w:eastAsia="en-US"/>
        </w:rPr>
      </w:pPr>
      <w:r w:rsidRPr="00937D2B">
        <w:rPr>
          <w:rFonts w:ascii="Times New Roman" w:hAnsi="Times New Roman" w:cs="Times New Roman"/>
          <w:b/>
          <w:bCs/>
          <w:sz w:val="24"/>
          <w:szCs w:val="24"/>
          <w:lang w:eastAsia="en-US"/>
        </w:rPr>
        <w:t>Наша речь (3 ч).</w:t>
      </w:r>
      <w:r w:rsidRPr="00937D2B">
        <w:rPr>
          <w:rFonts w:ascii="Times New Roman" w:hAnsi="Times New Roman" w:cs="Times New Roman"/>
          <w:sz w:val="24"/>
          <w:szCs w:val="24"/>
          <w:lang w:eastAsia="en-US"/>
        </w:rPr>
        <w:t xml:space="preserve"> Виды речи. Требования к речи. Диалог и монолог.</w:t>
      </w:r>
    </w:p>
    <w:p w:rsidR="00213790" w:rsidRPr="00937D2B" w:rsidRDefault="00213790" w:rsidP="00C061BD">
      <w:pPr>
        <w:spacing w:after="0"/>
        <w:ind w:firstLine="709"/>
        <w:jc w:val="both"/>
        <w:rPr>
          <w:rFonts w:ascii="Times New Roman" w:hAnsi="Times New Roman" w:cs="Times New Roman"/>
          <w:b/>
          <w:bCs/>
          <w:sz w:val="24"/>
          <w:szCs w:val="24"/>
          <w:lang w:eastAsia="en-US"/>
        </w:rPr>
      </w:pPr>
      <w:r w:rsidRPr="00937D2B">
        <w:rPr>
          <w:rFonts w:ascii="Times New Roman" w:hAnsi="Times New Roman" w:cs="Times New Roman"/>
          <w:b/>
          <w:bCs/>
          <w:sz w:val="24"/>
          <w:szCs w:val="24"/>
          <w:lang w:eastAsia="en-US"/>
        </w:rPr>
        <w:t xml:space="preserve">Текст (4 ч). </w:t>
      </w:r>
      <w:r w:rsidRPr="00937D2B">
        <w:rPr>
          <w:rFonts w:ascii="Times New Roman" w:hAnsi="Times New Roman" w:cs="Times New Roman"/>
          <w:sz w:val="24"/>
          <w:szCs w:val="24"/>
          <w:lang w:eastAsia="en-US"/>
        </w:rPr>
        <w:t>Текст. Признаки текста. Тема и главная мысль текста. Части текста. Построение текста. Воспроизведение текста.</w:t>
      </w:r>
    </w:p>
    <w:p w:rsidR="00213790" w:rsidRPr="00937D2B" w:rsidRDefault="00213790" w:rsidP="00C061BD">
      <w:pPr>
        <w:spacing w:after="0"/>
        <w:ind w:firstLine="709"/>
        <w:jc w:val="both"/>
        <w:rPr>
          <w:rFonts w:ascii="Times New Roman" w:hAnsi="Times New Roman" w:cs="Times New Roman"/>
          <w:b/>
          <w:bCs/>
          <w:sz w:val="24"/>
          <w:szCs w:val="24"/>
          <w:lang w:eastAsia="en-US"/>
        </w:rPr>
      </w:pPr>
      <w:r w:rsidRPr="00937D2B">
        <w:rPr>
          <w:rFonts w:ascii="Times New Roman" w:hAnsi="Times New Roman" w:cs="Times New Roman"/>
          <w:b/>
          <w:bCs/>
          <w:sz w:val="24"/>
          <w:szCs w:val="24"/>
          <w:lang w:eastAsia="en-US"/>
        </w:rPr>
        <w:t>Предложение (12 ч).</w:t>
      </w:r>
      <w:r w:rsidRPr="00937D2B">
        <w:rPr>
          <w:rFonts w:ascii="Times New Roman" w:hAnsi="Times New Roman" w:cs="Times New Roman"/>
          <w:sz w:val="24"/>
          <w:szCs w:val="24"/>
          <w:lang w:eastAsia="en-US"/>
        </w:rPr>
        <w:t xml:space="preserve"> Предложение. Члены предложения. Связь слов в предложении.</w:t>
      </w:r>
    </w:p>
    <w:p w:rsidR="00213790" w:rsidRPr="00937D2B" w:rsidRDefault="00213790" w:rsidP="00C061BD">
      <w:pPr>
        <w:spacing w:after="0"/>
        <w:ind w:firstLine="709"/>
        <w:jc w:val="both"/>
        <w:rPr>
          <w:rFonts w:ascii="Times New Roman" w:hAnsi="Times New Roman" w:cs="Times New Roman"/>
          <w:b/>
          <w:bCs/>
          <w:sz w:val="24"/>
          <w:szCs w:val="24"/>
          <w:lang w:eastAsia="en-US"/>
        </w:rPr>
      </w:pPr>
      <w:r w:rsidRPr="00937D2B">
        <w:rPr>
          <w:rFonts w:ascii="Times New Roman" w:hAnsi="Times New Roman" w:cs="Times New Roman"/>
          <w:b/>
          <w:bCs/>
          <w:sz w:val="24"/>
          <w:szCs w:val="24"/>
          <w:lang w:eastAsia="en-US"/>
        </w:rPr>
        <w:t xml:space="preserve">Слова, слова, слова… (18 ч). </w:t>
      </w:r>
      <w:r w:rsidRPr="00937D2B">
        <w:rPr>
          <w:rFonts w:ascii="Times New Roman" w:hAnsi="Times New Roman" w:cs="Times New Roman"/>
          <w:sz w:val="24"/>
          <w:szCs w:val="24"/>
          <w:lang w:eastAsia="en-US"/>
        </w:rPr>
        <w:t>Слово и его значение. Синонимы и антонимы. Однокоренные слова. Слог. Ударение. Перенос слова. Ударение словесное и логическое. Перенос слова по слогам.</w:t>
      </w:r>
    </w:p>
    <w:p w:rsidR="00213790" w:rsidRPr="00937D2B" w:rsidRDefault="00213790" w:rsidP="00C061BD">
      <w:pPr>
        <w:spacing w:after="0"/>
        <w:ind w:firstLine="709"/>
        <w:jc w:val="both"/>
        <w:rPr>
          <w:rFonts w:ascii="Times New Roman" w:hAnsi="Times New Roman" w:cs="Times New Roman"/>
          <w:b/>
          <w:bCs/>
          <w:sz w:val="24"/>
          <w:szCs w:val="24"/>
          <w:lang w:eastAsia="en-US"/>
        </w:rPr>
      </w:pPr>
      <w:r w:rsidRPr="00937D2B">
        <w:rPr>
          <w:rFonts w:ascii="Times New Roman" w:hAnsi="Times New Roman" w:cs="Times New Roman"/>
          <w:b/>
          <w:bCs/>
          <w:sz w:val="24"/>
          <w:szCs w:val="24"/>
          <w:lang w:eastAsia="en-US"/>
        </w:rPr>
        <w:t>Звуки и буквы (59 ч).</w:t>
      </w:r>
      <w:r w:rsidRPr="00937D2B">
        <w:rPr>
          <w:rFonts w:ascii="Times New Roman" w:hAnsi="Times New Roman" w:cs="Times New Roman"/>
          <w:sz w:val="24"/>
          <w:szCs w:val="24"/>
          <w:lang w:eastAsia="en-US"/>
        </w:rPr>
        <w:t xml:space="preserve"> Звуки и буквы (повторение, уточнение). Русский алфавит, или Азбука. Гласные звуки. Правописание слов с безударным гласным звуком в корне слова. Согласные звуки. Согласный звук [й] и буква «и краткое». Слова с удвоенными согласными.  Твердый и мягкий согласные звуки и буквы для их обозначения. Мягкий знак (ь). </w:t>
      </w:r>
      <w:r w:rsidRPr="00937D2B">
        <w:rPr>
          <w:rFonts w:ascii="Times New Roman" w:hAnsi="Times New Roman" w:cs="Times New Roman"/>
          <w:sz w:val="24"/>
          <w:szCs w:val="24"/>
          <w:lang w:eastAsia="en-US"/>
        </w:rPr>
        <w:lastRenderedPageBreak/>
        <w:t>Правописание буквосочетаний с шипящими звуками. Звонкие и глухие согласные звуки. Правописание слов с парными по глухости-звонкости согласными на конце слова и перед согласным. Разделительный мягкий знак (ь).</w:t>
      </w:r>
    </w:p>
    <w:p w:rsidR="00213790" w:rsidRPr="00937D2B" w:rsidRDefault="00213790" w:rsidP="00C061BD">
      <w:pPr>
        <w:spacing w:after="0"/>
        <w:ind w:firstLine="709"/>
        <w:jc w:val="both"/>
        <w:rPr>
          <w:rFonts w:ascii="Times New Roman" w:hAnsi="Times New Roman" w:cs="Times New Roman"/>
          <w:b/>
          <w:bCs/>
          <w:sz w:val="24"/>
          <w:szCs w:val="24"/>
          <w:lang w:eastAsia="en-US"/>
        </w:rPr>
      </w:pPr>
      <w:r w:rsidRPr="00937D2B">
        <w:rPr>
          <w:rFonts w:ascii="Times New Roman" w:hAnsi="Times New Roman" w:cs="Times New Roman"/>
          <w:b/>
          <w:bCs/>
          <w:sz w:val="24"/>
          <w:szCs w:val="24"/>
          <w:lang w:eastAsia="en-US"/>
        </w:rPr>
        <w:t xml:space="preserve">Части речи (58 ч). </w:t>
      </w:r>
      <w:r w:rsidRPr="00937D2B">
        <w:rPr>
          <w:rFonts w:ascii="Times New Roman" w:hAnsi="Times New Roman" w:cs="Times New Roman"/>
          <w:sz w:val="24"/>
          <w:szCs w:val="24"/>
          <w:lang w:eastAsia="en-US"/>
        </w:rPr>
        <w:t>Части речи. Имя существительное. Одушевленные и неодушевленные имена существительные. Собственные и нарицательные имена существительные. Число имен существительных. Глагол. Глагол как часть речи. Число глагола. Текст-повествование и роль в нем глаголов. Имя прилагательное. Имя прилагательное как часть речи. Единственное и множественное число имен прилагательных. Текст-описание и роль в нем имен прилагательных. Местоимение. Личное местоимение как часть речи. Текст-рассуждение. Предлоги.</w:t>
      </w:r>
    </w:p>
    <w:p w:rsidR="00213790" w:rsidRPr="00937D2B" w:rsidRDefault="00213790" w:rsidP="00C061BD">
      <w:pPr>
        <w:spacing w:after="0"/>
        <w:ind w:firstLine="709"/>
        <w:jc w:val="both"/>
        <w:rPr>
          <w:rFonts w:ascii="Times New Roman" w:hAnsi="Times New Roman" w:cs="Times New Roman"/>
          <w:b/>
          <w:bCs/>
          <w:sz w:val="24"/>
          <w:szCs w:val="24"/>
          <w:lang w:eastAsia="en-US"/>
        </w:rPr>
      </w:pPr>
      <w:r w:rsidRPr="00937D2B">
        <w:rPr>
          <w:rFonts w:ascii="Times New Roman" w:hAnsi="Times New Roman" w:cs="Times New Roman"/>
          <w:b/>
          <w:bCs/>
          <w:sz w:val="24"/>
          <w:szCs w:val="24"/>
          <w:lang w:eastAsia="en-US"/>
        </w:rPr>
        <w:t>Повторение (16 ч)</w:t>
      </w:r>
    </w:p>
    <w:p w:rsidR="00213790" w:rsidRPr="00937D2B" w:rsidRDefault="00213790" w:rsidP="00C061BD">
      <w:pPr>
        <w:spacing w:after="0"/>
        <w:ind w:firstLine="709"/>
        <w:jc w:val="both"/>
        <w:rPr>
          <w:rFonts w:ascii="Times New Roman" w:hAnsi="Times New Roman" w:cs="Times New Roman"/>
          <w:b/>
          <w:bCs/>
          <w:sz w:val="24"/>
          <w:szCs w:val="24"/>
          <w:lang w:eastAsia="en-US"/>
        </w:rPr>
      </w:pPr>
    </w:p>
    <w:p w:rsidR="00213790" w:rsidRPr="00937D2B" w:rsidRDefault="00213790" w:rsidP="00C061BD">
      <w:pPr>
        <w:spacing w:after="0"/>
        <w:ind w:firstLine="709"/>
        <w:jc w:val="both"/>
        <w:rPr>
          <w:rFonts w:ascii="Times New Roman" w:hAnsi="Times New Roman" w:cs="Times New Roman"/>
          <w:b/>
          <w:bCs/>
          <w:sz w:val="24"/>
          <w:szCs w:val="24"/>
          <w:lang w:eastAsia="en-US"/>
        </w:rPr>
      </w:pPr>
      <w:r w:rsidRPr="00937D2B">
        <w:rPr>
          <w:rFonts w:ascii="Times New Roman" w:hAnsi="Times New Roman" w:cs="Times New Roman"/>
          <w:b/>
          <w:bCs/>
          <w:sz w:val="24"/>
          <w:szCs w:val="24"/>
          <w:lang w:eastAsia="en-US"/>
        </w:rPr>
        <w:t>3 КЛАСС (170 Ч)</w:t>
      </w:r>
    </w:p>
    <w:p w:rsidR="00213790" w:rsidRPr="00937D2B" w:rsidRDefault="00213790" w:rsidP="00C061BD">
      <w:pPr>
        <w:spacing w:after="0"/>
        <w:ind w:firstLine="709"/>
        <w:jc w:val="both"/>
        <w:rPr>
          <w:rFonts w:ascii="Times New Roman" w:hAnsi="Times New Roman" w:cs="Times New Roman"/>
          <w:b/>
          <w:bCs/>
          <w:sz w:val="24"/>
          <w:szCs w:val="24"/>
          <w:lang w:eastAsia="en-US"/>
        </w:rPr>
      </w:pPr>
      <w:r w:rsidRPr="00937D2B">
        <w:rPr>
          <w:rFonts w:ascii="Times New Roman" w:hAnsi="Times New Roman" w:cs="Times New Roman"/>
          <w:b/>
          <w:bCs/>
          <w:sz w:val="24"/>
          <w:szCs w:val="24"/>
          <w:lang w:eastAsia="en-US"/>
        </w:rPr>
        <w:t xml:space="preserve">Язык и речь (2 ч). </w:t>
      </w:r>
      <w:r w:rsidRPr="00937D2B">
        <w:rPr>
          <w:rFonts w:ascii="Times New Roman" w:hAnsi="Times New Roman" w:cs="Times New Roman"/>
          <w:sz w:val="24"/>
          <w:szCs w:val="24"/>
          <w:lang w:eastAsia="en-US"/>
        </w:rPr>
        <w:t xml:space="preserve">Наша речь и наш язык. </w:t>
      </w:r>
    </w:p>
    <w:p w:rsidR="00213790" w:rsidRPr="00937D2B" w:rsidRDefault="00213790" w:rsidP="00C061BD">
      <w:pPr>
        <w:spacing w:after="0"/>
        <w:ind w:firstLine="709"/>
        <w:jc w:val="both"/>
        <w:rPr>
          <w:rFonts w:ascii="Times New Roman" w:hAnsi="Times New Roman" w:cs="Times New Roman"/>
          <w:b/>
          <w:bCs/>
          <w:sz w:val="24"/>
          <w:szCs w:val="24"/>
          <w:lang w:eastAsia="en-US"/>
        </w:rPr>
      </w:pPr>
      <w:r w:rsidRPr="00937D2B">
        <w:rPr>
          <w:rFonts w:ascii="Times New Roman" w:hAnsi="Times New Roman" w:cs="Times New Roman"/>
          <w:b/>
          <w:bCs/>
          <w:sz w:val="24"/>
          <w:szCs w:val="24"/>
          <w:lang w:eastAsia="en-US"/>
        </w:rPr>
        <w:t xml:space="preserve">Текст. Предложение. Словосочетание (14 ч). </w:t>
      </w:r>
      <w:r w:rsidRPr="00937D2B">
        <w:rPr>
          <w:rFonts w:ascii="Times New Roman" w:hAnsi="Times New Roman" w:cs="Times New Roman"/>
          <w:sz w:val="24"/>
          <w:szCs w:val="24"/>
          <w:lang w:eastAsia="en-US"/>
        </w:rPr>
        <w:t>Текст (повторение и углубление представлений). Предложение (повторение и углубление представлений о предложении и диалоге). Виды предложений по цели высказывания и интонации. Предложения с обращением (общее представление). Состав предложения. Простое и сложное предложения. Словосочетания.</w:t>
      </w:r>
    </w:p>
    <w:p w:rsidR="00213790" w:rsidRPr="00937D2B" w:rsidRDefault="00213790" w:rsidP="00C061BD">
      <w:pPr>
        <w:spacing w:after="0"/>
        <w:ind w:firstLine="709"/>
        <w:jc w:val="both"/>
        <w:rPr>
          <w:rFonts w:ascii="Times New Roman" w:hAnsi="Times New Roman" w:cs="Times New Roman"/>
          <w:b/>
          <w:bCs/>
          <w:sz w:val="24"/>
          <w:szCs w:val="24"/>
          <w:lang w:eastAsia="en-US"/>
        </w:rPr>
      </w:pPr>
      <w:r w:rsidRPr="00937D2B">
        <w:rPr>
          <w:rFonts w:ascii="Times New Roman" w:hAnsi="Times New Roman" w:cs="Times New Roman"/>
          <w:b/>
          <w:bCs/>
          <w:sz w:val="24"/>
          <w:szCs w:val="24"/>
          <w:lang w:eastAsia="en-US"/>
        </w:rPr>
        <w:t xml:space="preserve">Слово в языке и речи (19 ч). </w:t>
      </w:r>
      <w:r w:rsidRPr="00937D2B">
        <w:rPr>
          <w:rFonts w:ascii="Times New Roman" w:hAnsi="Times New Roman" w:cs="Times New Roman"/>
          <w:sz w:val="24"/>
          <w:szCs w:val="24"/>
          <w:lang w:eastAsia="en-US"/>
        </w:rPr>
        <w:t>Лексическое значение слова. Омонимы. Слово и словосочетание. Фразеологизмы. Части речи. Обобщение и углубление представлений об изученных частях речи (имени существительном, имени прилагательном, глаголе, местоимении, предлоге) и их признаках. Имя числительное (общее представление). Однокоренные слова. Слово и слог. Звуки и буквы (обобщение и углубление представлений).</w:t>
      </w:r>
    </w:p>
    <w:p w:rsidR="00213790" w:rsidRPr="00937D2B" w:rsidRDefault="00213790" w:rsidP="00C061BD">
      <w:pPr>
        <w:spacing w:after="0"/>
        <w:ind w:firstLine="709"/>
        <w:jc w:val="both"/>
        <w:rPr>
          <w:rFonts w:ascii="Times New Roman" w:hAnsi="Times New Roman" w:cs="Times New Roman"/>
          <w:b/>
          <w:bCs/>
          <w:sz w:val="24"/>
          <w:szCs w:val="24"/>
          <w:lang w:eastAsia="en-US"/>
        </w:rPr>
      </w:pPr>
      <w:r w:rsidRPr="00937D2B">
        <w:rPr>
          <w:rFonts w:ascii="Times New Roman" w:hAnsi="Times New Roman" w:cs="Times New Roman"/>
          <w:b/>
          <w:bCs/>
          <w:sz w:val="24"/>
          <w:szCs w:val="24"/>
          <w:lang w:eastAsia="en-US"/>
        </w:rPr>
        <w:t xml:space="preserve">Состав слова (16 ч). </w:t>
      </w:r>
      <w:r w:rsidRPr="00937D2B">
        <w:rPr>
          <w:rFonts w:ascii="Times New Roman" w:hAnsi="Times New Roman" w:cs="Times New Roman"/>
          <w:sz w:val="24"/>
          <w:szCs w:val="24"/>
          <w:lang w:eastAsia="en-US"/>
        </w:rPr>
        <w:t>Корень слова. Формы слова. Окончание. Приставка. Суффикс. Основа слова. Обобщение знаний о составе слова.</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lang w:eastAsia="en-US"/>
        </w:rPr>
        <w:t xml:space="preserve">Правописание частей слова (29). </w:t>
      </w:r>
      <w:r w:rsidRPr="00937D2B">
        <w:rPr>
          <w:rFonts w:ascii="Times New Roman" w:hAnsi="Times New Roman" w:cs="Times New Roman"/>
          <w:sz w:val="24"/>
          <w:szCs w:val="24"/>
          <w:lang w:eastAsia="en-US"/>
        </w:rPr>
        <w:t>Правописание слов с безударными гласными в корне. Правописание слов с парными по глухости-звонкости согласными на конце слов и перед согласным в корне. Правописание слов с удвоенными согласными. Правописание суффиксов и приставок. Правописание приставок и предлогов. Правописание слов с разделительным  твердым знаком (ъ).</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lang w:eastAsia="en-US"/>
        </w:rPr>
        <w:t xml:space="preserve">Имя существительное (30 ч). </w:t>
      </w:r>
      <w:r w:rsidRPr="00937D2B">
        <w:rPr>
          <w:rFonts w:ascii="Times New Roman" w:hAnsi="Times New Roman" w:cs="Times New Roman"/>
          <w:sz w:val="24"/>
          <w:szCs w:val="24"/>
          <w:lang w:eastAsia="en-US"/>
        </w:rPr>
        <w:t>Повторение и углубление представлений. Число имен существительных. Падеж имен существительных.</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lang w:eastAsia="en-US"/>
        </w:rPr>
        <w:t xml:space="preserve">Имя прилагательное (20 ч). </w:t>
      </w:r>
      <w:r w:rsidRPr="00937D2B">
        <w:rPr>
          <w:rFonts w:ascii="Times New Roman" w:hAnsi="Times New Roman" w:cs="Times New Roman"/>
          <w:sz w:val="24"/>
          <w:szCs w:val="24"/>
          <w:lang w:eastAsia="en-US"/>
        </w:rPr>
        <w:t>Повторение и углубление представлений об имени прилагательном. Текст-описание. Формы имен прилагательных. Род имен прилагательных. Число имен прилагательных. Падеж имен прилагательных.</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lang w:eastAsia="en-US"/>
        </w:rPr>
        <w:t xml:space="preserve">Местоимене (5 ч). </w:t>
      </w:r>
      <w:r w:rsidRPr="00937D2B">
        <w:rPr>
          <w:rFonts w:ascii="Times New Roman" w:hAnsi="Times New Roman" w:cs="Times New Roman"/>
          <w:sz w:val="24"/>
          <w:szCs w:val="24"/>
          <w:lang w:eastAsia="en-US"/>
        </w:rPr>
        <w:t>Лицо, число, род личных местоимений.</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lang w:eastAsia="en-US"/>
        </w:rPr>
        <w:t xml:space="preserve">Глагол (21 ч). </w:t>
      </w:r>
      <w:r w:rsidRPr="00937D2B">
        <w:rPr>
          <w:rFonts w:ascii="Times New Roman" w:hAnsi="Times New Roman" w:cs="Times New Roman"/>
          <w:sz w:val="24"/>
          <w:szCs w:val="24"/>
          <w:lang w:eastAsia="en-US"/>
        </w:rPr>
        <w:t>Повторение и углубление представлений о глаголе. Формы глагола. Число глаголов. Времена глагола. Род глаголов в прошедшем времени. Правописание частицы НЕ с глаголами.</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lang w:eastAsia="en-US"/>
        </w:rPr>
        <w:t xml:space="preserve">Повторение (14 ч). </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lang w:eastAsia="en-US"/>
        </w:rPr>
        <w:t>4 КЛАСС (170 Ч)</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lang w:eastAsia="en-US"/>
        </w:rPr>
        <w:t>Повторение (11 ч).</w:t>
      </w:r>
      <w:r w:rsidRPr="00937D2B">
        <w:rPr>
          <w:rFonts w:ascii="Times New Roman" w:hAnsi="Times New Roman" w:cs="Times New Roman"/>
          <w:sz w:val="24"/>
          <w:szCs w:val="24"/>
          <w:lang w:eastAsia="en-US"/>
        </w:rPr>
        <w:t xml:space="preserve"> Наша речь и наш язык. Текст. Предложение. Обращение. Главные и второстепенные члены предложения. Основа предложения. Словосочетание. Однородные члены предложения. Простые и сложные предложения.</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lang w:eastAsia="en-US"/>
        </w:rPr>
        <w:t>Слово в языке и речи (21 ч).</w:t>
      </w:r>
      <w:r w:rsidRPr="00937D2B">
        <w:rPr>
          <w:rFonts w:ascii="Times New Roman" w:hAnsi="Times New Roman" w:cs="Times New Roman"/>
          <w:sz w:val="24"/>
          <w:szCs w:val="24"/>
          <w:lang w:eastAsia="en-US"/>
        </w:rPr>
        <w:t xml:space="preserve"> Лексическое значение слова. Состав слова. Значимые части слова. Правописание гласных и согласных в значимых частях слова. Правописание Ъ и Ь разделительных знаков. Части речи. Повторение и углубление представлений о частях речи. Наречие.</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lang w:eastAsia="en-US"/>
        </w:rPr>
        <w:lastRenderedPageBreak/>
        <w:t>Имя существительное (43 ч).</w:t>
      </w:r>
      <w:r w:rsidRPr="00937D2B">
        <w:rPr>
          <w:rFonts w:ascii="Times New Roman" w:hAnsi="Times New Roman" w:cs="Times New Roman"/>
          <w:sz w:val="24"/>
          <w:szCs w:val="24"/>
          <w:lang w:eastAsia="en-US"/>
        </w:rPr>
        <w:t xml:space="preserve"> Изменение по падежам. Три склонения имен существительных. Правописание безударных падежных окончаний имен существительных в единственном (множественном) числе.</w:t>
      </w:r>
    </w:p>
    <w:p w:rsidR="00213790" w:rsidRPr="00937D2B" w:rsidRDefault="00213790" w:rsidP="00C061BD">
      <w:pPr>
        <w:spacing w:after="0"/>
        <w:ind w:firstLine="709"/>
        <w:rPr>
          <w:rFonts w:ascii="Times New Roman" w:hAnsi="Times New Roman" w:cs="Times New Roman"/>
          <w:sz w:val="24"/>
          <w:szCs w:val="24"/>
        </w:rPr>
      </w:pPr>
      <w:r w:rsidRPr="00937D2B">
        <w:rPr>
          <w:rFonts w:ascii="Times New Roman" w:hAnsi="Times New Roman" w:cs="Times New Roman"/>
          <w:b/>
          <w:bCs/>
          <w:sz w:val="24"/>
          <w:szCs w:val="24"/>
          <w:lang w:eastAsia="en-US"/>
        </w:rPr>
        <w:t xml:space="preserve">Имя прилагательное (30 ч). </w:t>
      </w:r>
      <w:r w:rsidRPr="00937D2B">
        <w:rPr>
          <w:rFonts w:ascii="Times New Roman" w:hAnsi="Times New Roman" w:cs="Times New Roman"/>
          <w:sz w:val="24"/>
          <w:szCs w:val="24"/>
        </w:rPr>
        <w:t>Повторение и углубление представлений об имени прилагательном. Изменение по падежам. Правописание падежных окончаний. Склонение имен прилагательных мужского, женского, среднего рода в единственном числе. Склонение имен прилагательных во множественном числе.</w:t>
      </w:r>
    </w:p>
    <w:p w:rsidR="00213790" w:rsidRPr="00937D2B" w:rsidRDefault="00213790" w:rsidP="00C061BD">
      <w:pPr>
        <w:autoSpaceDE w:val="0"/>
        <w:autoSpaceDN w:val="0"/>
        <w:adjustRightInd w:val="0"/>
        <w:spacing w:after="0"/>
        <w:ind w:firstLine="709"/>
        <w:rPr>
          <w:rFonts w:ascii="Times New Roman" w:hAnsi="Times New Roman" w:cs="Times New Roman"/>
          <w:sz w:val="24"/>
          <w:szCs w:val="24"/>
        </w:rPr>
      </w:pPr>
      <w:r w:rsidRPr="00937D2B">
        <w:rPr>
          <w:rFonts w:ascii="Times New Roman" w:hAnsi="Times New Roman" w:cs="Times New Roman"/>
          <w:b/>
          <w:bCs/>
          <w:sz w:val="24"/>
          <w:szCs w:val="24"/>
        </w:rPr>
        <w:t xml:space="preserve">Личные местоимения (7 ч). </w:t>
      </w:r>
      <w:r w:rsidRPr="00937D2B">
        <w:rPr>
          <w:rFonts w:ascii="Times New Roman" w:hAnsi="Times New Roman" w:cs="Times New Roman"/>
          <w:sz w:val="24"/>
          <w:szCs w:val="24"/>
        </w:rPr>
        <w:t>Повторение и углубление представлений о личных местоимениях. Изменение по падежам. Правописание.</w:t>
      </w:r>
    </w:p>
    <w:p w:rsidR="00213790" w:rsidRPr="00937D2B" w:rsidRDefault="00213790" w:rsidP="00C061BD">
      <w:pPr>
        <w:autoSpaceDE w:val="0"/>
        <w:autoSpaceDN w:val="0"/>
        <w:adjustRightInd w:val="0"/>
        <w:spacing w:after="0"/>
        <w:ind w:firstLine="709"/>
        <w:rPr>
          <w:rFonts w:ascii="Times New Roman" w:hAnsi="Times New Roman" w:cs="Times New Roman"/>
          <w:sz w:val="24"/>
          <w:szCs w:val="24"/>
        </w:rPr>
      </w:pPr>
      <w:r w:rsidRPr="00937D2B">
        <w:rPr>
          <w:rFonts w:ascii="Times New Roman" w:hAnsi="Times New Roman" w:cs="Times New Roman"/>
          <w:b/>
          <w:bCs/>
          <w:sz w:val="24"/>
          <w:szCs w:val="24"/>
        </w:rPr>
        <w:t xml:space="preserve">Глагол (34 ч). </w:t>
      </w:r>
      <w:r w:rsidRPr="00937D2B">
        <w:rPr>
          <w:rFonts w:ascii="Times New Roman" w:hAnsi="Times New Roman" w:cs="Times New Roman"/>
          <w:sz w:val="24"/>
          <w:szCs w:val="24"/>
        </w:rPr>
        <w:t>Повторение и углубление представлений о глаголе как о части речи. Неопределенная форма глагола. Спряжение. Изменение глаголов. Лицо и число глагола. 1 и 2 спряжение глаголов. Правописание глаголов с безударными личными окончаниями, глаголов в прошедшем времени.</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lang w:eastAsia="en-US"/>
        </w:rPr>
        <w:t>Повторение (15 ч)</w:t>
      </w:r>
    </w:p>
    <w:p w:rsidR="00213790" w:rsidRPr="00937D2B" w:rsidRDefault="00213790" w:rsidP="00C061BD">
      <w:pPr>
        <w:spacing w:after="0"/>
        <w:ind w:firstLine="709"/>
        <w:jc w:val="both"/>
        <w:rPr>
          <w:rFonts w:ascii="Times New Roman" w:hAnsi="Times New Roman" w:cs="Times New Roman"/>
          <w:sz w:val="24"/>
          <w:szCs w:val="24"/>
        </w:rPr>
      </w:pPr>
    </w:p>
    <w:p w:rsidR="00213790" w:rsidRPr="00937D2B" w:rsidRDefault="00213790" w:rsidP="00F55589">
      <w:pPr>
        <w:pStyle w:val="5"/>
        <w:spacing w:before="0"/>
        <w:jc w:val="center"/>
        <w:rPr>
          <w:rFonts w:ascii="Times New Roman" w:hAnsi="Times New Roman" w:cs="Times New Roman"/>
          <w:color w:val="auto"/>
          <w:sz w:val="24"/>
          <w:szCs w:val="24"/>
        </w:rPr>
      </w:pPr>
      <w:r w:rsidRPr="00937D2B">
        <w:rPr>
          <w:rFonts w:ascii="Times New Roman" w:hAnsi="Times New Roman" w:cs="Times New Roman"/>
          <w:color w:val="auto"/>
          <w:sz w:val="24"/>
          <w:szCs w:val="24"/>
        </w:rPr>
        <w:t xml:space="preserve">Перечень обязательных лабораторных, практических, </w:t>
      </w:r>
    </w:p>
    <w:p w:rsidR="00213790" w:rsidRPr="00937D2B" w:rsidRDefault="00213790" w:rsidP="00F55589">
      <w:pPr>
        <w:pStyle w:val="5"/>
        <w:spacing w:before="0"/>
        <w:jc w:val="center"/>
        <w:rPr>
          <w:rFonts w:ascii="Times New Roman" w:hAnsi="Times New Roman" w:cs="Times New Roman"/>
          <w:color w:val="auto"/>
          <w:sz w:val="24"/>
          <w:szCs w:val="24"/>
        </w:rPr>
      </w:pPr>
      <w:r w:rsidRPr="00937D2B">
        <w:rPr>
          <w:rFonts w:ascii="Times New Roman" w:hAnsi="Times New Roman" w:cs="Times New Roman"/>
          <w:color w:val="auto"/>
          <w:sz w:val="24"/>
          <w:szCs w:val="24"/>
        </w:rPr>
        <w:t>контрольных и других видов работ</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369"/>
        <w:gridCol w:w="4819"/>
        <w:gridCol w:w="1525"/>
      </w:tblGrid>
      <w:tr w:rsidR="00213790" w:rsidRPr="00937D2B">
        <w:tc>
          <w:tcPr>
            <w:tcW w:w="3369" w:type="dxa"/>
          </w:tcPr>
          <w:p w:rsidR="00213790" w:rsidRPr="00937D2B" w:rsidRDefault="00213790" w:rsidP="00F55589">
            <w:pPr>
              <w:pStyle w:val="5"/>
              <w:spacing w:before="0" w:line="240" w:lineRule="auto"/>
              <w:jc w:val="center"/>
              <w:rPr>
                <w:rFonts w:ascii="Times New Roman" w:hAnsi="Times New Roman" w:cs="Times New Roman"/>
                <w:b/>
                <w:bCs/>
                <w:color w:val="auto"/>
                <w:sz w:val="24"/>
                <w:szCs w:val="24"/>
              </w:rPr>
            </w:pPr>
            <w:r w:rsidRPr="00937D2B">
              <w:rPr>
                <w:rFonts w:ascii="Times New Roman" w:hAnsi="Times New Roman" w:cs="Times New Roman"/>
                <w:b/>
                <w:bCs/>
                <w:color w:val="auto"/>
                <w:sz w:val="24"/>
                <w:szCs w:val="24"/>
              </w:rPr>
              <w:t>Вид работы</w:t>
            </w:r>
          </w:p>
        </w:tc>
        <w:tc>
          <w:tcPr>
            <w:tcW w:w="4819" w:type="dxa"/>
          </w:tcPr>
          <w:p w:rsidR="00213790" w:rsidRPr="00937D2B" w:rsidRDefault="00213790" w:rsidP="00F55589">
            <w:pPr>
              <w:pStyle w:val="5"/>
              <w:spacing w:before="0" w:line="240" w:lineRule="auto"/>
              <w:jc w:val="center"/>
              <w:rPr>
                <w:rFonts w:ascii="Times New Roman" w:hAnsi="Times New Roman" w:cs="Times New Roman"/>
                <w:b/>
                <w:bCs/>
                <w:color w:val="auto"/>
                <w:sz w:val="24"/>
                <w:szCs w:val="24"/>
              </w:rPr>
            </w:pPr>
            <w:r w:rsidRPr="00937D2B">
              <w:rPr>
                <w:rFonts w:ascii="Times New Roman" w:hAnsi="Times New Roman" w:cs="Times New Roman"/>
                <w:b/>
                <w:bCs/>
                <w:color w:val="auto"/>
                <w:sz w:val="24"/>
                <w:szCs w:val="24"/>
              </w:rPr>
              <w:t>Тема</w:t>
            </w:r>
          </w:p>
        </w:tc>
        <w:tc>
          <w:tcPr>
            <w:tcW w:w="1525" w:type="dxa"/>
          </w:tcPr>
          <w:p w:rsidR="00213790" w:rsidRPr="00937D2B" w:rsidRDefault="00213790" w:rsidP="00F55589">
            <w:pPr>
              <w:pStyle w:val="5"/>
              <w:spacing w:before="0" w:line="240" w:lineRule="auto"/>
              <w:jc w:val="center"/>
              <w:rPr>
                <w:rFonts w:ascii="Times New Roman" w:hAnsi="Times New Roman" w:cs="Times New Roman"/>
                <w:b/>
                <w:bCs/>
                <w:color w:val="auto"/>
                <w:sz w:val="24"/>
                <w:szCs w:val="24"/>
              </w:rPr>
            </w:pPr>
            <w:r w:rsidRPr="00937D2B">
              <w:rPr>
                <w:rFonts w:ascii="Times New Roman" w:hAnsi="Times New Roman" w:cs="Times New Roman"/>
                <w:b/>
                <w:bCs/>
                <w:color w:val="auto"/>
                <w:sz w:val="24"/>
                <w:szCs w:val="24"/>
              </w:rPr>
              <w:t>Количество часов</w:t>
            </w:r>
          </w:p>
        </w:tc>
      </w:tr>
      <w:tr w:rsidR="00213790" w:rsidRPr="00937D2B">
        <w:tc>
          <w:tcPr>
            <w:tcW w:w="9713" w:type="dxa"/>
            <w:gridSpan w:val="3"/>
          </w:tcPr>
          <w:p w:rsidR="00213790" w:rsidRPr="00937D2B" w:rsidRDefault="00213790" w:rsidP="00F55589">
            <w:pPr>
              <w:pStyle w:val="5"/>
              <w:spacing w:before="0" w:line="240" w:lineRule="auto"/>
              <w:jc w:val="center"/>
              <w:rPr>
                <w:rFonts w:ascii="Times New Roman" w:hAnsi="Times New Roman" w:cs="Times New Roman"/>
                <w:b/>
                <w:bCs/>
                <w:color w:val="auto"/>
                <w:sz w:val="24"/>
                <w:szCs w:val="24"/>
              </w:rPr>
            </w:pPr>
            <w:r w:rsidRPr="00937D2B">
              <w:rPr>
                <w:rFonts w:ascii="Times New Roman" w:hAnsi="Times New Roman" w:cs="Times New Roman"/>
                <w:b/>
                <w:bCs/>
                <w:color w:val="auto"/>
                <w:sz w:val="24"/>
                <w:szCs w:val="24"/>
              </w:rPr>
              <w:t>1 класс</w:t>
            </w:r>
          </w:p>
        </w:tc>
      </w:tr>
      <w:tr w:rsidR="00213790" w:rsidRPr="00937D2B">
        <w:tc>
          <w:tcPr>
            <w:tcW w:w="3369" w:type="dxa"/>
          </w:tcPr>
          <w:p w:rsidR="00213790" w:rsidRPr="00937D2B" w:rsidRDefault="00213790" w:rsidP="00F55589">
            <w:pPr>
              <w:pStyle w:val="5"/>
              <w:spacing w:before="0" w:line="240" w:lineRule="auto"/>
              <w:rPr>
                <w:rFonts w:ascii="Times New Roman" w:hAnsi="Times New Roman" w:cs="Times New Roman"/>
                <w:color w:val="auto"/>
                <w:sz w:val="24"/>
                <w:szCs w:val="24"/>
              </w:rPr>
            </w:pPr>
            <w:r w:rsidRPr="00937D2B">
              <w:rPr>
                <w:rFonts w:ascii="Times New Roman" w:hAnsi="Times New Roman" w:cs="Times New Roman"/>
                <w:color w:val="auto"/>
                <w:sz w:val="24"/>
                <w:szCs w:val="24"/>
              </w:rPr>
              <w:t>Итоговая контрольная работа</w:t>
            </w:r>
          </w:p>
        </w:tc>
        <w:tc>
          <w:tcPr>
            <w:tcW w:w="4819" w:type="dxa"/>
          </w:tcPr>
          <w:p w:rsidR="00213790" w:rsidRPr="00937D2B" w:rsidRDefault="00213790" w:rsidP="00F55589">
            <w:pPr>
              <w:pStyle w:val="5"/>
              <w:spacing w:before="0" w:line="240" w:lineRule="auto"/>
              <w:rPr>
                <w:rFonts w:ascii="Times New Roman" w:hAnsi="Times New Roman" w:cs="Times New Roman"/>
                <w:color w:val="auto"/>
                <w:sz w:val="24"/>
                <w:szCs w:val="24"/>
              </w:rPr>
            </w:pPr>
          </w:p>
        </w:tc>
        <w:tc>
          <w:tcPr>
            <w:tcW w:w="1525" w:type="dxa"/>
          </w:tcPr>
          <w:p w:rsidR="00213790" w:rsidRPr="00937D2B" w:rsidRDefault="00213790" w:rsidP="00F55589">
            <w:pPr>
              <w:pStyle w:val="5"/>
              <w:spacing w:before="0" w:line="240" w:lineRule="auto"/>
              <w:jc w:val="center"/>
              <w:rPr>
                <w:rFonts w:ascii="Times New Roman" w:hAnsi="Times New Roman" w:cs="Times New Roman"/>
                <w:color w:val="auto"/>
                <w:sz w:val="24"/>
                <w:szCs w:val="24"/>
              </w:rPr>
            </w:pPr>
            <w:r w:rsidRPr="00937D2B">
              <w:rPr>
                <w:rFonts w:ascii="Times New Roman" w:hAnsi="Times New Roman" w:cs="Times New Roman"/>
                <w:color w:val="auto"/>
                <w:sz w:val="24"/>
                <w:szCs w:val="24"/>
              </w:rPr>
              <w:t>1</w:t>
            </w:r>
          </w:p>
        </w:tc>
      </w:tr>
      <w:tr w:rsidR="00213790" w:rsidRPr="00937D2B">
        <w:tc>
          <w:tcPr>
            <w:tcW w:w="9713" w:type="dxa"/>
            <w:gridSpan w:val="3"/>
          </w:tcPr>
          <w:p w:rsidR="00213790" w:rsidRPr="00937D2B" w:rsidRDefault="00213790" w:rsidP="00F55589">
            <w:pPr>
              <w:pStyle w:val="5"/>
              <w:spacing w:before="0" w:line="240" w:lineRule="auto"/>
              <w:jc w:val="center"/>
              <w:rPr>
                <w:rFonts w:ascii="Times New Roman" w:hAnsi="Times New Roman" w:cs="Times New Roman"/>
                <w:b/>
                <w:bCs/>
                <w:color w:val="auto"/>
                <w:sz w:val="24"/>
                <w:szCs w:val="24"/>
              </w:rPr>
            </w:pPr>
            <w:r w:rsidRPr="00937D2B">
              <w:rPr>
                <w:rFonts w:ascii="Times New Roman" w:hAnsi="Times New Roman" w:cs="Times New Roman"/>
                <w:b/>
                <w:bCs/>
                <w:color w:val="auto"/>
                <w:sz w:val="24"/>
                <w:szCs w:val="24"/>
              </w:rPr>
              <w:t>2 класс</w:t>
            </w:r>
          </w:p>
        </w:tc>
      </w:tr>
      <w:tr w:rsidR="00213790" w:rsidRPr="00937D2B">
        <w:tc>
          <w:tcPr>
            <w:tcW w:w="3369" w:type="dxa"/>
          </w:tcPr>
          <w:p w:rsidR="00213790" w:rsidRPr="00937D2B" w:rsidRDefault="00213790" w:rsidP="00F55589">
            <w:pPr>
              <w:pStyle w:val="5"/>
              <w:spacing w:before="0" w:line="240" w:lineRule="auto"/>
              <w:rPr>
                <w:rFonts w:ascii="Times New Roman" w:hAnsi="Times New Roman" w:cs="Times New Roman"/>
                <w:color w:val="auto"/>
                <w:sz w:val="24"/>
                <w:szCs w:val="24"/>
              </w:rPr>
            </w:pPr>
            <w:r w:rsidRPr="00937D2B">
              <w:rPr>
                <w:rFonts w:ascii="Times New Roman" w:hAnsi="Times New Roman" w:cs="Times New Roman"/>
                <w:color w:val="auto"/>
                <w:sz w:val="24"/>
                <w:szCs w:val="24"/>
              </w:rPr>
              <w:t>Контрольная работа</w:t>
            </w:r>
          </w:p>
        </w:tc>
        <w:tc>
          <w:tcPr>
            <w:tcW w:w="4819" w:type="dxa"/>
          </w:tcPr>
          <w:p w:rsidR="00213790" w:rsidRPr="00937D2B" w:rsidRDefault="00213790" w:rsidP="00F55589">
            <w:pPr>
              <w:pStyle w:val="5"/>
              <w:spacing w:before="0" w:line="240" w:lineRule="auto"/>
              <w:rPr>
                <w:rFonts w:ascii="Times New Roman" w:hAnsi="Times New Roman" w:cs="Times New Roman"/>
                <w:color w:val="auto"/>
                <w:sz w:val="24"/>
                <w:szCs w:val="24"/>
              </w:rPr>
            </w:pPr>
            <w:r w:rsidRPr="00937D2B">
              <w:rPr>
                <w:rFonts w:ascii="Times New Roman" w:hAnsi="Times New Roman" w:cs="Times New Roman"/>
                <w:color w:val="auto"/>
                <w:sz w:val="24"/>
                <w:szCs w:val="24"/>
              </w:rPr>
              <w:t>Речь. Звуки и буквы.</w:t>
            </w:r>
          </w:p>
        </w:tc>
        <w:tc>
          <w:tcPr>
            <w:tcW w:w="1525" w:type="dxa"/>
          </w:tcPr>
          <w:p w:rsidR="00213790" w:rsidRPr="00937D2B" w:rsidRDefault="00213790" w:rsidP="00F55589">
            <w:pPr>
              <w:pStyle w:val="5"/>
              <w:spacing w:before="0" w:line="240" w:lineRule="auto"/>
              <w:jc w:val="center"/>
              <w:rPr>
                <w:rFonts w:ascii="Times New Roman" w:hAnsi="Times New Roman" w:cs="Times New Roman"/>
                <w:color w:val="auto"/>
                <w:sz w:val="24"/>
                <w:szCs w:val="24"/>
              </w:rPr>
            </w:pPr>
            <w:r w:rsidRPr="00937D2B">
              <w:rPr>
                <w:rFonts w:ascii="Times New Roman" w:hAnsi="Times New Roman" w:cs="Times New Roman"/>
                <w:color w:val="auto"/>
                <w:sz w:val="24"/>
                <w:szCs w:val="24"/>
              </w:rPr>
              <w:t>1</w:t>
            </w:r>
          </w:p>
        </w:tc>
      </w:tr>
      <w:tr w:rsidR="00213790" w:rsidRPr="00937D2B">
        <w:tc>
          <w:tcPr>
            <w:tcW w:w="3369" w:type="dxa"/>
          </w:tcPr>
          <w:p w:rsidR="00213790" w:rsidRPr="00937D2B" w:rsidRDefault="00213790" w:rsidP="00F55589">
            <w:pPr>
              <w:pStyle w:val="5"/>
              <w:spacing w:before="0" w:line="240" w:lineRule="auto"/>
              <w:rPr>
                <w:rFonts w:ascii="Times New Roman" w:hAnsi="Times New Roman" w:cs="Times New Roman"/>
                <w:color w:val="auto"/>
                <w:sz w:val="24"/>
                <w:szCs w:val="24"/>
              </w:rPr>
            </w:pPr>
            <w:r w:rsidRPr="00937D2B">
              <w:rPr>
                <w:rFonts w:ascii="Times New Roman" w:hAnsi="Times New Roman" w:cs="Times New Roman"/>
                <w:color w:val="auto"/>
                <w:sz w:val="24"/>
                <w:szCs w:val="24"/>
              </w:rPr>
              <w:t>Контрольный диктант</w:t>
            </w:r>
          </w:p>
        </w:tc>
        <w:tc>
          <w:tcPr>
            <w:tcW w:w="4819" w:type="dxa"/>
          </w:tcPr>
          <w:p w:rsidR="00213790" w:rsidRPr="00937D2B" w:rsidRDefault="00213790" w:rsidP="00F55589">
            <w:pPr>
              <w:pStyle w:val="5"/>
              <w:spacing w:before="0" w:line="240" w:lineRule="auto"/>
              <w:rPr>
                <w:rFonts w:ascii="Times New Roman" w:hAnsi="Times New Roman" w:cs="Times New Roman"/>
                <w:color w:val="auto"/>
                <w:sz w:val="24"/>
                <w:szCs w:val="24"/>
              </w:rPr>
            </w:pPr>
            <w:r w:rsidRPr="00937D2B">
              <w:rPr>
                <w:rFonts w:ascii="Times New Roman" w:hAnsi="Times New Roman" w:cs="Times New Roman"/>
                <w:color w:val="auto"/>
                <w:sz w:val="24"/>
                <w:szCs w:val="24"/>
              </w:rPr>
              <w:t>Предложение. Слово и его лексическое значение.</w:t>
            </w:r>
          </w:p>
        </w:tc>
        <w:tc>
          <w:tcPr>
            <w:tcW w:w="1525" w:type="dxa"/>
          </w:tcPr>
          <w:p w:rsidR="00213790" w:rsidRPr="00937D2B" w:rsidRDefault="00213790" w:rsidP="00F55589">
            <w:pPr>
              <w:pStyle w:val="5"/>
              <w:spacing w:before="0" w:line="240" w:lineRule="auto"/>
              <w:jc w:val="center"/>
              <w:rPr>
                <w:rFonts w:ascii="Times New Roman" w:hAnsi="Times New Roman" w:cs="Times New Roman"/>
                <w:color w:val="auto"/>
                <w:sz w:val="24"/>
                <w:szCs w:val="24"/>
              </w:rPr>
            </w:pPr>
            <w:r w:rsidRPr="00937D2B">
              <w:rPr>
                <w:rFonts w:ascii="Times New Roman" w:hAnsi="Times New Roman" w:cs="Times New Roman"/>
                <w:color w:val="auto"/>
                <w:sz w:val="24"/>
                <w:szCs w:val="24"/>
              </w:rPr>
              <w:t>1</w:t>
            </w:r>
          </w:p>
        </w:tc>
      </w:tr>
      <w:tr w:rsidR="00213790" w:rsidRPr="00937D2B">
        <w:tc>
          <w:tcPr>
            <w:tcW w:w="3369" w:type="dxa"/>
          </w:tcPr>
          <w:p w:rsidR="00213790" w:rsidRPr="00937D2B" w:rsidRDefault="00213790" w:rsidP="00F55589">
            <w:pPr>
              <w:pStyle w:val="5"/>
              <w:spacing w:before="0" w:line="240" w:lineRule="auto"/>
              <w:rPr>
                <w:rFonts w:ascii="Times New Roman" w:hAnsi="Times New Roman" w:cs="Times New Roman"/>
                <w:color w:val="auto"/>
                <w:sz w:val="24"/>
                <w:szCs w:val="24"/>
              </w:rPr>
            </w:pPr>
            <w:r w:rsidRPr="00937D2B">
              <w:rPr>
                <w:rFonts w:ascii="Times New Roman" w:hAnsi="Times New Roman" w:cs="Times New Roman"/>
                <w:color w:val="auto"/>
                <w:sz w:val="24"/>
                <w:szCs w:val="24"/>
              </w:rPr>
              <w:t>Контрольная работа</w:t>
            </w:r>
          </w:p>
        </w:tc>
        <w:tc>
          <w:tcPr>
            <w:tcW w:w="4819" w:type="dxa"/>
          </w:tcPr>
          <w:p w:rsidR="00213790" w:rsidRPr="00937D2B" w:rsidRDefault="00213790" w:rsidP="00F55589">
            <w:pPr>
              <w:pStyle w:val="5"/>
              <w:spacing w:before="0" w:line="240" w:lineRule="auto"/>
              <w:rPr>
                <w:rFonts w:ascii="Times New Roman" w:hAnsi="Times New Roman" w:cs="Times New Roman"/>
                <w:color w:val="auto"/>
                <w:sz w:val="24"/>
                <w:szCs w:val="24"/>
              </w:rPr>
            </w:pPr>
            <w:r w:rsidRPr="00937D2B">
              <w:rPr>
                <w:rFonts w:ascii="Times New Roman" w:hAnsi="Times New Roman" w:cs="Times New Roman"/>
                <w:color w:val="auto"/>
                <w:sz w:val="24"/>
                <w:szCs w:val="24"/>
              </w:rPr>
              <w:t>Звонкие и глухие согласные звуки. Обозначение гласных звуков.</w:t>
            </w:r>
          </w:p>
        </w:tc>
        <w:tc>
          <w:tcPr>
            <w:tcW w:w="1525" w:type="dxa"/>
          </w:tcPr>
          <w:p w:rsidR="00213790" w:rsidRPr="00937D2B" w:rsidRDefault="00213790" w:rsidP="00F55589">
            <w:pPr>
              <w:pStyle w:val="5"/>
              <w:spacing w:before="0" w:line="240" w:lineRule="auto"/>
              <w:jc w:val="center"/>
              <w:rPr>
                <w:rFonts w:ascii="Times New Roman" w:hAnsi="Times New Roman" w:cs="Times New Roman"/>
                <w:color w:val="auto"/>
                <w:sz w:val="24"/>
                <w:szCs w:val="24"/>
              </w:rPr>
            </w:pPr>
            <w:r w:rsidRPr="00937D2B">
              <w:rPr>
                <w:rFonts w:ascii="Times New Roman" w:hAnsi="Times New Roman" w:cs="Times New Roman"/>
                <w:color w:val="auto"/>
                <w:sz w:val="24"/>
                <w:szCs w:val="24"/>
              </w:rPr>
              <w:t>1</w:t>
            </w:r>
          </w:p>
        </w:tc>
      </w:tr>
      <w:tr w:rsidR="00213790" w:rsidRPr="00937D2B">
        <w:tc>
          <w:tcPr>
            <w:tcW w:w="3369" w:type="dxa"/>
          </w:tcPr>
          <w:p w:rsidR="00213790" w:rsidRPr="00937D2B" w:rsidRDefault="00213790" w:rsidP="00F55589">
            <w:pPr>
              <w:pStyle w:val="5"/>
              <w:spacing w:before="0" w:line="240" w:lineRule="auto"/>
              <w:rPr>
                <w:rFonts w:ascii="Times New Roman" w:hAnsi="Times New Roman" w:cs="Times New Roman"/>
                <w:color w:val="auto"/>
                <w:sz w:val="24"/>
                <w:szCs w:val="24"/>
              </w:rPr>
            </w:pPr>
            <w:r w:rsidRPr="00937D2B">
              <w:rPr>
                <w:rFonts w:ascii="Times New Roman" w:hAnsi="Times New Roman" w:cs="Times New Roman"/>
                <w:color w:val="auto"/>
                <w:sz w:val="24"/>
                <w:szCs w:val="24"/>
              </w:rPr>
              <w:t>Контрольная работа</w:t>
            </w:r>
          </w:p>
        </w:tc>
        <w:tc>
          <w:tcPr>
            <w:tcW w:w="4819" w:type="dxa"/>
          </w:tcPr>
          <w:p w:rsidR="00213790" w:rsidRPr="00937D2B" w:rsidRDefault="00213790" w:rsidP="00F55589">
            <w:pPr>
              <w:pStyle w:val="5"/>
              <w:spacing w:before="0" w:line="240" w:lineRule="auto"/>
              <w:rPr>
                <w:rFonts w:ascii="Times New Roman" w:hAnsi="Times New Roman" w:cs="Times New Roman"/>
                <w:color w:val="auto"/>
                <w:sz w:val="24"/>
                <w:szCs w:val="24"/>
              </w:rPr>
            </w:pPr>
            <w:r w:rsidRPr="00937D2B">
              <w:rPr>
                <w:rFonts w:ascii="Times New Roman" w:hAnsi="Times New Roman" w:cs="Times New Roman"/>
                <w:color w:val="auto"/>
                <w:sz w:val="24"/>
                <w:szCs w:val="24"/>
              </w:rPr>
              <w:t>Безударные гласные и парные согласные в корне.</w:t>
            </w:r>
          </w:p>
        </w:tc>
        <w:tc>
          <w:tcPr>
            <w:tcW w:w="1525" w:type="dxa"/>
          </w:tcPr>
          <w:p w:rsidR="00213790" w:rsidRPr="00937D2B" w:rsidRDefault="00213790" w:rsidP="00F55589">
            <w:pPr>
              <w:pStyle w:val="5"/>
              <w:spacing w:before="0" w:line="240" w:lineRule="auto"/>
              <w:jc w:val="center"/>
              <w:rPr>
                <w:rFonts w:ascii="Times New Roman" w:hAnsi="Times New Roman" w:cs="Times New Roman"/>
                <w:color w:val="auto"/>
                <w:sz w:val="24"/>
                <w:szCs w:val="24"/>
              </w:rPr>
            </w:pPr>
            <w:r w:rsidRPr="00937D2B">
              <w:rPr>
                <w:rFonts w:ascii="Times New Roman" w:hAnsi="Times New Roman" w:cs="Times New Roman"/>
                <w:color w:val="auto"/>
                <w:sz w:val="24"/>
                <w:szCs w:val="24"/>
              </w:rPr>
              <w:t>1</w:t>
            </w:r>
          </w:p>
        </w:tc>
      </w:tr>
      <w:tr w:rsidR="00213790" w:rsidRPr="00937D2B">
        <w:tc>
          <w:tcPr>
            <w:tcW w:w="9713" w:type="dxa"/>
            <w:gridSpan w:val="3"/>
          </w:tcPr>
          <w:p w:rsidR="00213790" w:rsidRPr="00937D2B" w:rsidRDefault="00213790" w:rsidP="00F55589">
            <w:pPr>
              <w:pStyle w:val="5"/>
              <w:spacing w:before="0" w:line="240" w:lineRule="auto"/>
              <w:jc w:val="center"/>
              <w:rPr>
                <w:rFonts w:ascii="Times New Roman" w:hAnsi="Times New Roman" w:cs="Times New Roman"/>
                <w:b/>
                <w:bCs/>
                <w:color w:val="auto"/>
                <w:sz w:val="24"/>
                <w:szCs w:val="24"/>
              </w:rPr>
            </w:pPr>
            <w:r w:rsidRPr="00937D2B">
              <w:rPr>
                <w:rFonts w:ascii="Times New Roman" w:hAnsi="Times New Roman" w:cs="Times New Roman"/>
                <w:b/>
                <w:bCs/>
                <w:color w:val="auto"/>
                <w:sz w:val="24"/>
                <w:szCs w:val="24"/>
              </w:rPr>
              <w:t>3 класс</w:t>
            </w:r>
          </w:p>
        </w:tc>
      </w:tr>
      <w:tr w:rsidR="00213790" w:rsidRPr="00937D2B">
        <w:trPr>
          <w:trHeight w:val="678"/>
        </w:trPr>
        <w:tc>
          <w:tcPr>
            <w:tcW w:w="3369" w:type="dxa"/>
          </w:tcPr>
          <w:p w:rsidR="00213790" w:rsidRPr="00937D2B" w:rsidRDefault="00213790" w:rsidP="00F5558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Контрольная работа</w:t>
            </w:r>
          </w:p>
        </w:tc>
        <w:tc>
          <w:tcPr>
            <w:tcW w:w="4819" w:type="dxa"/>
          </w:tcPr>
          <w:p w:rsidR="00213790" w:rsidRPr="00937D2B" w:rsidRDefault="00213790" w:rsidP="00F55589">
            <w:pPr>
              <w:pStyle w:val="5"/>
              <w:spacing w:before="0" w:line="240" w:lineRule="auto"/>
              <w:rPr>
                <w:rFonts w:ascii="Times New Roman" w:hAnsi="Times New Roman" w:cs="Times New Roman"/>
                <w:color w:val="auto"/>
                <w:sz w:val="24"/>
                <w:szCs w:val="24"/>
              </w:rPr>
            </w:pPr>
            <w:r w:rsidRPr="00937D2B">
              <w:rPr>
                <w:rFonts w:ascii="Times New Roman" w:hAnsi="Times New Roman" w:cs="Times New Roman"/>
                <w:color w:val="auto"/>
                <w:sz w:val="24"/>
                <w:szCs w:val="24"/>
              </w:rPr>
              <w:t>Правописание слов со звонкими и глухими согласными в корне.</w:t>
            </w:r>
          </w:p>
        </w:tc>
        <w:tc>
          <w:tcPr>
            <w:tcW w:w="1525" w:type="dxa"/>
          </w:tcPr>
          <w:p w:rsidR="00213790" w:rsidRPr="00937D2B" w:rsidRDefault="00213790" w:rsidP="00F55589">
            <w:pPr>
              <w:pStyle w:val="5"/>
              <w:spacing w:before="0" w:line="240" w:lineRule="auto"/>
              <w:jc w:val="center"/>
              <w:rPr>
                <w:rFonts w:ascii="Times New Roman" w:hAnsi="Times New Roman" w:cs="Times New Roman"/>
                <w:color w:val="auto"/>
                <w:sz w:val="24"/>
                <w:szCs w:val="24"/>
              </w:rPr>
            </w:pPr>
            <w:r w:rsidRPr="00937D2B">
              <w:rPr>
                <w:rFonts w:ascii="Times New Roman" w:hAnsi="Times New Roman" w:cs="Times New Roman"/>
                <w:color w:val="auto"/>
                <w:sz w:val="24"/>
                <w:szCs w:val="24"/>
              </w:rPr>
              <w:t>1</w:t>
            </w:r>
          </w:p>
        </w:tc>
      </w:tr>
      <w:tr w:rsidR="00213790" w:rsidRPr="00937D2B">
        <w:tc>
          <w:tcPr>
            <w:tcW w:w="3369" w:type="dxa"/>
          </w:tcPr>
          <w:p w:rsidR="00213790" w:rsidRPr="00937D2B" w:rsidRDefault="00213790" w:rsidP="00F55589">
            <w:pPr>
              <w:pStyle w:val="5"/>
              <w:spacing w:before="0" w:line="240" w:lineRule="auto"/>
              <w:rPr>
                <w:rFonts w:ascii="Times New Roman" w:hAnsi="Times New Roman" w:cs="Times New Roman"/>
                <w:color w:val="auto"/>
                <w:sz w:val="24"/>
                <w:szCs w:val="24"/>
              </w:rPr>
            </w:pPr>
            <w:r w:rsidRPr="00937D2B">
              <w:rPr>
                <w:rFonts w:ascii="Times New Roman" w:hAnsi="Times New Roman" w:cs="Times New Roman"/>
                <w:color w:val="auto"/>
                <w:sz w:val="24"/>
                <w:szCs w:val="24"/>
              </w:rPr>
              <w:t>Контрольная работа</w:t>
            </w:r>
          </w:p>
        </w:tc>
        <w:tc>
          <w:tcPr>
            <w:tcW w:w="4819" w:type="dxa"/>
          </w:tcPr>
          <w:p w:rsidR="00213790" w:rsidRPr="00937D2B" w:rsidRDefault="00213790" w:rsidP="00F55589">
            <w:pPr>
              <w:pStyle w:val="5"/>
              <w:spacing w:before="0" w:line="240" w:lineRule="auto"/>
              <w:rPr>
                <w:rFonts w:ascii="Times New Roman" w:hAnsi="Times New Roman" w:cs="Times New Roman"/>
                <w:color w:val="auto"/>
                <w:sz w:val="24"/>
                <w:szCs w:val="24"/>
              </w:rPr>
            </w:pPr>
            <w:r w:rsidRPr="00937D2B">
              <w:rPr>
                <w:rFonts w:ascii="Times New Roman" w:hAnsi="Times New Roman" w:cs="Times New Roman"/>
                <w:color w:val="auto"/>
                <w:sz w:val="24"/>
                <w:szCs w:val="24"/>
              </w:rPr>
              <w:t xml:space="preserve">Правописание слов с проверяемыми безударными гласными в корне. </w:t>
            </w:r>
          </w:p>
        </w:tc>
        <w:tc>
          <w:tcPr>
            <w:tcW w:w="1525" w:type="dxa"/>
          </w:tcPr>
          <w:p w:rsidR="00213790" w:rsidRPr="00937D2B" w:rsidRDefault="00213790" w:rsidP="00F55589">
            <w:pPr>
              <w:pStyle w:val="5"/>
              <w:spacing w:before="0" w:line="240" w:lineRule="auto"/>
              <w:jc w:val="center"/>
              <w:rPr>
                <w:rFonts w:ascii="Times New Roman" w:hAnsi="Times New Roman" w:cs="Times New Roman"/>
                <w:color w:val="auto"/>
                <w:sz w:val="24"/>
                <w:szCs w:val="24"/>
              </w:rPr>
            </w:pPr>
            <w:r w:rsidRPr="00937D2B">
              <w:rPr>
                <w:rFonts w:ascii="Times New Roman" w:hAnsi="Times New Roman" w:cs="Times New Roman"/>
                <w:color w:val="auto"/>
                <w:sz w:val="24"/>
                <w:szCs w:val="24"/>
              </w:rPr>
              <w:t>1</w:t>
            </w:r>
          </w:p>
        </w:tc>
      </w:tr>
      <w:tr w:rsidR="00213790" w:rsidRPr="00937D2B">
        <w:tc>
          <w:tcPr>
            <w:tcW w:w="3369" w:type="dxa"/>
          </w:tcPr>
          <w:p w:rsidR="00213790" w:rsidRPr="00937D2B" w:rsidRDefault="00213790" w:rsidP="00F55589">
            <w:pPr>
              <w:pStyle w:val="5"/>
              <w:spacing w:before="0" w:line="240" w:lineRule="auto"/>
              <w:rPr>
                <w:rFonts w:ascii="Times New Roman" w:hAnsi="Times New Roman" w:cs="Times New Roman"/>
                <w:color w:val="auto"/>
                <w:sz w:val="24"/>
                <w:szCs w:val="24"/>
              </w:rPr>
            </w:pPr>
            <w:r w:rsidRPr="00937D2B">
              <w:rPr>
                <w:rFonts w:ascii="Times New Roman" w:hAnsi="Times New Roman" w:cs="Times New Roman"/>
                <w:color w:val="auto"/>
                <w:sz w:val="24"/>
                <w:szCs w:val="24"/>
              </w:rPr>
              <w:t>Контрольный диктант</w:t>
            </w:r>
          </w:p>
        </w:tc>
        <w:tc>
          <w:tcPr>
            <w:tcW w:w="4819" w:type="dxa"/>
          </w:tcPr>
          <w:p w:rsidR="00213790" w:rsidRPr="00937D2B" w:rsidRDefault="00213790" w:rsidP="00F55589">
            <w:pPr>
              <w:pStyle w:val="5"/>
              <w:spacing w:before="0" w:line="240" w:lineRule="auto"/>
              <w:rPr>
                <w:rFonts w:ascii="Times New Roman" w:hAnsi="Times New Roman" w:cs="Times New Roman"/>
                <w:color w:val="auto"/>
                <w:sz w:val="24"/>
                <w:szCs w:val="24"/>
              </w:rPr>
            </w:pPr>
            <w:r w:rsidRPr="00937D2B">
              <w:rPr>
                <w:rFonts w:ascii="Times New Roman" w:hAnsi="Times New Roman" w:cs="Times New Roman"/>
                <w:color w:val="auto"/>
                <w:sz w:val="24"/>
                <w:szCs w:val="24"/>
              </w:rPr>
              <w:t>Части речи. Имя Существительное.</w:t>
            </w:r>
          </w:p>
        </w:tc>
        <w:tc>
          <w:tcPr>
            <w:tcW w:w="1525" w:type="dxa"/>
          </w:tcPr>
          <w:p w:rsidR="00213790" w:rsidRPr="00937D2B" w:rsidRDefault="00213790" w:rsidP="00F55589">
            <w:pPr>
              <w:pStyle w:val="5"/>
              <w:spacing w:before="0" w:line="240" w:lineRule="auto"/>
              <w:jc w:val="center"/>
              <w:rPr>
                <w:rFonts w:ascii="Times New Roman" w:hAnsi="Times New Roman" w:cs="Times New Roman"/>
                <w:color w:val="auto"/>
                <w:sz w:val="24"/>
                <w:szCs w:val="24"/>
              </w:rPr>
            </w:pPr>
            <w:r w:rsidRPr="00937D2B">
              <w:rPr>
                <w:rFonts w:ascii="Times New Roman" w:hAnsi="Times New Roman" w:cs="Times New Roman"/>
                <w:color w:val="auto"/>
                <w:sz w:val="24"/>
                <w:szCs w:val="24"/>
              </w:rPr>
              <w:t>1</w:t>
            </w:r>
          </w:p>
        </w:tc>
      </w:tr>
      <w:tr w:rsidR="00213790" w:rsidRPr="00937D2B">
        <w:tc>
          <w:tcPr>
            <w:tcW w:w="3369" w:type="dxa"/>
          </w:tcPr>
          <w:p w:rsidR="00213790" w:rsidRPr="00937D2B" w:rsidRDefault="00213790" w:rsidP="00F55589">
            <w:pPr>
              <w:pStyle w:val="5"/>
              <w:spacing w:before="0" w:line="240" w:lineRule="auto"/>
              <w:rPr>
                <w:rFonts w:ascii="Times New Roman" w:hAnsi="Times New Roman" w:cs="Times New Roman"/>
                <w:color w:val="auto"/>
                <w:sz w:val="24"/>
                <w:szCs w:val="24"/>
              </w:rPr>
            </w:pPr>
            <w:r w:rsidRPr="00937D2B">
              <w:rPr>
                <w:rFonts w:ascii="Times New Roman" w:hAnsi="Times New Roman" w:cs="Times New Roman"/>
                <w:color w:val="auto"/>
                <w:sz w:val="24"/>
                <w:szCs w:val="24"/>
              </w:rPr>
              <w:t>Контрольная работа</w:t>
            </w:r>
          </w:p>
        </w:tc>
        <w:tc>
          <w:tcPr>
            <w:tcW w:w="4819" w:type="dxa"/>
          </w:tcPr>
          <w:p w:rsidR="00213790" w:rsidRPr="00937D2B" w:rsidRDefault="00213790" w:rsidP="00F55589">
            <w:pPr>
              <w:pStyle w:val="5"/>
              <w:spacing w:before="0" w:line="240" w:lineRule="auto"/>
              <w:rPr>
                <w:rFonts w:ascii="Times New Roman" w:hAnsi="Times New Roman" w:cs="Times New Roman"/>
                <w:color w:val="auto"/>
                <w:sz w:val="24"/>
                <w:szCs w:val="24"/>
              </w:rPr>
            </w:pPr>
            <w:r w:rsidRPr="00937D2B">
              <w:rPr>
                <w:rFonts w:ascii="Times New Roman" w:hAnsi="Times New Roman" w:cs="Times New Roman"/>
                <w:color w:val="auto"/>
                <w:sz w:val="24"/>
                <w:szCs w:val="24"/>
              </w:rPr>
              <w:t>Части речи. Имя прилагательное.</w:t>
            </w:r>
          </w:p>
        </w:tc>
        <w:tc>
          <w:tcPr>
            <w:tcW w:w="1525" w:type="dxa"/>
          </w:tcPr>
          <w:p w:rsidR="00213790" w:rsidRPr="00937D2B" w:rsidRDefault="00213790" w:rsidP="00F55589">
            <w:pPr>
              <w:pStyle w:val="5"/>
              <w:spacing w:before="0" w:line="240" w:lineRule="auto"/>
              <w:jc w:val="center"/>
              <w:rPr>
                <w:rFonts w:ascii="Times New Roman" w:hAnsi="Times New Roman" w:cs="Times New Roman"/>
                <w:color w:val="auto"/>
                <w:sz w:val="24"/>
                <w:szCs w:val="24"/>
              </w:rPr>
            </w:pPr>
            <w:r w:rsidRPr="00937D2B">
              <w:rPr>
                <w:rFonts w:ascii="Times New Roman" w:hAnsi="Times New Roman" w:cs="Times New Roman"/>
                <w:color w:val="auto"/>
                <w:sz w:val="24"/>
                <w:szCs w:val="24"/>
              </w:rPr>
              <w:t>1</w:t>
            </w:r>
          </w:p>
        </w:tc>
      </w:tr>
      <w:tr w:rsidR="00213790" w:rsidRPr="00937D2B">
        <w:tc>
          <w:tcPr>
            <w:tcW w:w="9713" w:type="dxa"/>
            <w:gridSpan w:val="3"/>
          </w:tcPr>
          <w:p w:rsidR="00213790" w:rsidRPr="00937D2B" w:rsidRDefault="00213790" w:rsidP="00F55589">
            <w:pPr>
              <w:pStyle w:val="5"/>
              <w:spacing w:before="0" w:line="240" w:lineRule="auto"/>
              <w:jc w:val="center"/>
              <w:rPr>
                <w:rFonts w:ascii="Times New Roman" w:hAnsi="Times New Roman" w:cs="Times New Roman"/>
                <w:b/>
                <w:bCs/>
                <w:color w:val="auto"/>
                <w:sz w:val="24"/>
                <w:szCs w:val="24"/>
              </w:rPr>
            </w:pPr>
            <w:r w:rsidRPr="00937D2B">
              <w:rPr>
                <w:rFonts w:ascii="Times New Roman" w:hAnsi="Times New Roman" w:cs="Times New Roman"/>
                <w:b/>
                <w:bCs/>
                <w:color w:val="auto"/>
                <w:sz w:val="24"/>
                <w:szCs w:val="24"/>
              </w:rPr>
              <w:t>4 класс</w:t>
            </w:r>
          </w:p>
        </w:tc>
      </w:tr>
      <w:tr w:rsidR="00213790" w:rsidRPr="00937D2B">
        <w:tc>
          <w:tcPr>
            <w:tcW w:w="3369" w:type="dxa"/>
          </w:tcPr>
          <w:p w:rsidR="00213790" w:rsidRPr="00937D2B" w:rsidRDefault="00213790" w:rsidP="00F55589">
            <w:pPr>
              <w:pStyle w:val="5"/>
              <w:spacing w:before="0" w:line="240" w:lineRule="auto"/>
              <w:rPr>
                <w:rFonts w:ascii="Times New Roman" w:hAnsi="Times New Roman" w:cs="Times New Roman"/>
                <w:color w:val="auto"/>
                <w:sz w:val="24"/>
                <w:szCs w:val="24"/>
              </w:rPr>
            </w:pPr>
            <w:r w:rsidRPr="00937D2B">
              <w:rPr>
                <w:rFonts w:ascii="Times New Roman" w:hAnsi="Times New Roman" w:cs="Times New Roman"/>
                <w:color w:val="auto"/>
                <w:sz w:val="24"/>
                <w:szCs w:val="24"/>
              </w:rPr>
              <w:t>Контрольная работа</w:t>
            </w:r>
          </w:p>
        </w:tc>
        <w:tc>
          <w:tcPr>
            <w:tcW w:w="4819" w:type="dxa"/>
          </w:tcPr>
          <w:p w:rsidR="00213790" w:rsidRPr="00937D2B" w:rsidRDefault="00213790" w:rsidP="00F55589">
            <w:pPr>
              <w:pStyle w:val="5"/>
              <w:spacing w:before="0" w:line="240" w:lineRule="auto"/>
              <w:rPr>
                <w:rFonts w:ascii="Times New Roman" w:hAnsi="Times New Roman" w:cs="Times New Roman"/>
                <w:color w:val="auto"/>
                <w:sz w:val="24"/>
                <w:szCs w:val="24"/>
              </w:rPr>
            </w:pPr>
            <w:r w:rsidRPr="00937D2B">
              <w:rPr>
                <w:rFonts w:ascii="Times New Roman" w:hAnsi="Times New Roman" w:cs="Times New Roman"/>
                <w:color w:val="auto"/>
                <w:sz w:val="24"/>
                <w:szCs w:val="24"/>
              </w:rPr>
              <w:t>Однородные члены предложения.</w:t>
            </w:r>
          </w:p>
        </w:tc>
        <w:tc>
          <w:tcPr>
            <w:tcW w:w="1525" w:type="dxa"/>
          </w:tcPr>
          <w:p w:rsidR="00213790" w:rsidRPr="00937D2B" w:rsidRDefault="00213790" w:rsidP="00F55589">
            <w:pPr>
              <w:pStyle w:val="5"/>
              <w:spacing w:before="0" w:line="240" w:lineRule="auto"/>
              <w:jc w:val="center"/>
              <w:rPr>
                <w:rFonts w:ascii="Times New Roman" w:hAnsi="Times New Roman" w:cs="Times New Roman"/>
                <w:color w:val="auto"/>
                <w:sz w:val="24"/>
                <w:szCs w:val="24"/>
              </w:rPr>
            </w:pPr>
            <w:r w:rsidRPr="00937D2B">
              <w:rPr>
                <w:rFonts w:ascii="Times New Roman" w:hAnsi="Times New Roman" w:cs="Times New Roman"/>
                <w:color w:val="auto"/>
                <w:sz w:val="24"/>
                <w:szCs w:val="24"/>
              </w:rPr>
              <w:t>1</w:t>
            </w:r>
          </w:p>
        </w:tc>
      </w:tr>
      <w:tr w:rsidR="00213790" w:rsidRPr="00937D2B">
        <w:tc>
          <w:tcPr>
            <w:tcW w:w="3369" w:type="dxa"/>
          </w:tcPr>
          <w:p w:rsidR="00213790" w:rsidRPr="00937D2B" w:rsidRDefault="00213790" w:rsidP="00F55589">
            <w:pPr>
              <w:pStyle w:val="5"/>
              <w:spacing w:before="0" w:line="240" w:lineRule="auto"/>
              <w:rPr>
                <w:rFonts w:ascii="Times New Roman" w:hAnsi="Times New Roman" w:cs="Times New Roman"/>
                <w:color w:val="auto"/>
                <w:sz w:val="24"/>
                <w:szCs w:val="24"/>
              </w:rPr>
            </w:pPr>
            <w:r w:rsidRPr="00937D2B">
              <w:rPr>
                <w:rFonts w:ascii="Times New Roman" w:hAnsi="Times New Roman" w:cs="Times New Roman"/>
                <w:color w:val="auto"/>
                <w:sz w:val="24"/>
                <w:szCs w:val="24"/>
              </w:rPr>
              <w:t>Контрольная работа</w:t>
            </w:r>
          </w:p>
        </w:tc>
        <w:tc>
          <w:tcPr>
            <w:tcW w:w="4819" w:type="dxa"/>
          </w:tcPr>
          <w:p w:rsidR="00213790" w:rsidRPr="00937D2B" w:rsidRDefault="00213790" w:rsidP="00F55589">
            <w:pPr>
              <w:pStyle w:val="5"/>
              <w:spacing w:before="0" w:line="240" w:lineRule="auto"/>
              <w:rPr>
                <w:rFonts w:ascii="Times New Roman" w:hAnsi="Times New Roman" w:cs="Times New Roman"/>
                <w:color w:val="auto"/>
                <w:sz w:val="24"/>
                <w:szCs w:val="24"/>
              </w:rPr>
            </w:pPr>
            <w:r w:rsidRPr="00937D2B">
              <w:rPr>
                <w:rFonts w:ascii="Times New Roman" w:hAnsi="Times New Roman" w:cs="Times New Roman"/>
                <w:color w:val="auto"/>
                <w:sz w:val="24"/>
                <w:szCs w:val="24"/>
              </w:rPr>
              <w:t>Три склонения имен существительных. Правописание окончаний имен существительных.</w:t>
            </w:r>
          </w:p>
        </w:tc>
        <w:tc>
          <w:tcPr>
            <w:tcW w:w="1525" w:type="dxa"/>
          </w:tcPr>
          <w:p w:rsidR="00213790" w:rsidRPr="00937D2B" w:rsidRDefault="00213790" w:rsidP="00F55589">
            <w:pPr>
              <w:pStyle w:val="5"/>
              <w:spacing w:before="0" w:line="240" w:lineRule="auto"/>
              <w:jc w:val="center"/>
              <w:rPr>
                <w:rFonts w:ascii="Times New Roman" w:hAnsi="Times New Roman" w:cs="Times New Roman"/>
                <w:color w:val="auto"/>
                <w:sz w:val="24"/>
                <w:szCs w:val="24"/>
              </w:rPr>
            </w:pPr>
            <w:r w:rsidRPr="00937D2B">
              <w:rPr>
                <w:rFonts w:ascii="Times New Roman" w:hAnsi="Times New Roman" w:cs="Times New Roman"/>
                <w:color w:val="auto"/>
                <w:sz w:val="24"/>
                <w:szCs w:val="24"/>
              </w:rPr>
              <w:t>1</w:t>
            </w:r>
          </w:p>
        </w:tc>
      </w:tr>
      <w:tr w:rsidR="00213790" w:rsidRPr="00937D2B">
        <w:tc>
          <w:tcPr>
            <w:tcW w:w="3369" w:type="dxa"/>
          </w:tcPr>
          <w:p w:rsidR="00213790" w:rsidRPr="00937D2B" w:rsidRDefault="00213790" w:rsidP="00F55589">
            <w:pPr>
              <w:pStyle w:val="5"/>
              <w:spacing w:before="0" w:line="240" w:lineRule="auto"/>
              <w:rPr>
                <w:rFonts w:ascii="Times New Roman" w:hAnsi="Times New Roman" w:cs="Times New Roman"/>
                <w:color w:val="auto"/>
                <w:sz w:val="24"/>
                <w:szCs w:val="24"/>
              </w:rPr>
            </w:pPr>
            <w:r w:rsidRPr="00937D2B">
              <w:rPr>
                <w:rFonts w:ascii="Times New Roman" w:hAnsi="Times New Roman" w:cs="Times New Roman"/>
                <w:color w:val="auto"/>
                <w:sz w:val="24"/>
                <w:szCs w:val="24"/>
              </w:rPr>
              <w:t>Контрольный диктант</w:t>
            </w:r>
          </w:p>
        </w:tc>
        <w:tc>
          <w:tcPr>
            <w:tcW w:w="4819" w:type="dxa"/>
          </w:tcPr>
          <w:p w:rsidR="00213790" w:rsidRPr="00937D2B" w:rsidRDefault="00213790" w:rsidP="00F55589">
            <w:pPr>
              <w:pStyle w:val="5"/>
              <w:spacing w:before="0" w:line="240" w:lineRule="auto"/>
              <w:rPr>
                <w:rFonts w:ascii="Times New Roman" w:hAnsi="Times New Roman" w:cs="Times New Roman"/>
                <w:color w:val="auto"/>
                <w:sz w:val="24"/>
                <w:szCs w:val="24"/>
              </w:rPr>
            </w:pPr>
            <w:r w:rsidRPr="00937D2B">
              <w:rPr>
                <w:rFonts w:ascii="Times New Roman" w:hAnsi="Times New Roman" w:cs="Times New Roman"/>
                <w:color w:val="auto"/>
                <w:sz w:val="24"/>
                <w:szCs w:val="24"/>
              </w:rPr>
              <w:t>Склонение имен прилагательных. Правописание окончаний имен прилагательных и имен существительных.</w:t>
            </w:r>
          </w:p>
        </w:tc>
        <w:tc>
          <w:tcPr>
            <w:tcW w:w="1525" w:type="dxa"/>
          </w:tcPr>
          <w:p w:rsidR="00213790" w:rsidRPr="00937D2B" w:rsidRDefault="00213790" w:rsidP="00F55589">
            <w:pPr>
              <w:pStyle w:val="5"/>
              <w:spacing w:before="0" w:line="240" w:lineRule="auto"/>
              <w:jc w:val="center"/>
              <w:rPr>
                <w:rFonts w:ascii="Times New Roman" w:hAnsi="Times New Roman" w:cs="Times New Roman"/>
                <w:color w:val="auto"/>
                <w:sz w:val="24"/>
                <w:szCs w:val="24"/>
              </w:rPr>
            </w:pPr>
            <w:r w:rsidRPr="00937D2B">
              <w:rPr>
                <w:rFonts w:ascii="Times New Roman" w:hAnsi="Times New Roman" w:cs="Times New Roman"/>
                <w:color w:val="auto"/>
                <w:sz w:val="24"/>
                <w:szCs w:val="24"/>
              </w:rPr>
              <w:t>1</w:t>
            </w:r>
          </w:p>
        </w:tc>
      </w:tr>
      <w:tr w:rsidR="00213790" w:rsidRPr="00937D2B">
        <w:tc>
          <w:tcPr>
            <w:tcW w:w="3369" w:type="dxa"/>
          </w:tcPr>
          <w:p w:rsidR="00213790" w:rsidRPr="00937D2B" w:rsidRDefault="00213790" w:rsidP="00F55589">
            <w:pPr>
              <w:pStyle w:val="5"/>
              <w:spacing w:before="0" w:line="240" w:lineRule="auto"/>
              <w:rPr>
                <w:rFonts w:ascii="Times New Roman" w:hAnsi="Times New Roman" w:cs="Times New Roman"/>
                <w:color w:val="auto"/>
                <w:sz w:val="24"/>
                <w:szCs w:val="24"/>
              </w:rPr>
            </w:pPr>
            <w:r w:rsidRPr="00937D2B">
              <w:rPr>
                <w:rFonts w:ascii="Times New Roman" w:hAnsi="Times New Roman" w:cs="Times New Roman"/>
                <w:color w:val="auto"/>
                <w:sz w:val="24"/>
                <w:szCs w:val="24"/>
              </w:rPr>
              <w:t>Контрольная работа</w:t>
            </w:r>
          </w:p>
        </w:tc>
        <w:tc>
          <w:tcPr>
            <w:tcW w:w="4819" w:type="dxa"/>
          </w:tcPr>
          <w:p w:rsidR="00213790" w:rsidRPr="00937D2B" w:rsidRDefault="00213790" w:rsidP="00F55589">
            <w:pPr>
              <w:pStyle w:val="5"/>
              <w:spacing w:before="0" w:line="240" w:lineRule="auto"/>
              <w:rPr>
                <w:rFonts w:ascii="Times New Roman" w:hAnsi="Times New Roman" w:cs="Times New Roman"/>
                <w:color w:val="auto"/>
                <w:sz w:val="24"/>
                <w:szCs w:val="24"/>
              </w:rPr>
            </w:pPr>
            <w:r w:rsidRPr="00937D2B">
              <w:rPr>
                <w:rFonts w:ascii="Times New Roman" w:hAnsi="Times New Roman" w:cs="Times New Roman"/>
                <w:color w:val="auto"/>
                <w:sz w:val="24"/>
                <w:szCs w:val="24"/>
              </w:rPr>
              <w:t>Правописание безударных личных окончаний глаголов.</w:t>
            </w:r>
          </w:p>
        </w:tc>
        <w:tc>
          <w:tcPr>
            <w:tcW w:w="1525" w:type="dxa"/>
          </w:tcPr>
          <w:p w:rsidR="00213790" w:rsidRPr="00937D2B" w:rsidRDefault="00213790" w:rsidP="00F55589">
            <w:pPr>
              <w:pStyle w:val="5"/>
              <w:spacing w:before="0" w:line="240" w:lineRule="auto"/>
              <w:jc w:val="center"/>
              <w:rPr>
                <w:rFonts w:ascii="Times New Roman" w:hAnsi="Times New Roman" w:cs="Times New Roman"/>
                <w:color w:val="auto"/>
                <w:sz w:val="24"/>
                <w:szCs w:val="24"/>
              </w:rPr>
            </w:pPr>
            <w:r w:rsidRPr="00937D2B">
              <w:rPr>
                <w:rFonts w:ascii="Times New Roman" w:hAnsi="Times New Roman" w:cs="Times New Roman"/>
                <w:color w:val="auto"/>
                <w:sz w:val="24"/>
                <w:szCs w:val="24"/>
              </w:rPr>
              <w:t>1</w:t>
            </w:r>
          </w:p>
        </w:tc>
      </w:tr>
    </w:tbl>
    <w:p w:rsidR="00213790" w:rsidRPr="00937D2B" w:rsidRDefault="00213790" w:rsidP="00C061BD">
      <w:pPr>
        <w:spacing w:after="0"/>
        <w:ind w:firstLine="709"/>
        <w:jc w:val="center"/>
        <w:rPr>
          <w:rFonts w:ascii="Times New Roman" w:hAnsi="Times New Roman" w:cs="Times New Roman"/>
          <w:b/>
          <w:bCs/>
          <w:sz w:val="24"/>
          <w:szCs w:val="24"/>
        </w:rPr>
      </w:pPr>
    </w:p>
    <w:p w:rsidR="00213790" w:rsidRPr="00937D2B" w:rsidRDefault="00213790" w:rsidP="00C061BD">
      <w:pPr>
        <w:spacing w:after="0"/>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 xml:space="preserve">Характеристика результатов формирования </w:t>
      </w:r>
    </w:p>
    <w:p w:rsidR="00213790" w:rsidRPr="00937D2B" w:rsidRDefault="00213790" w:rsidP="00C061BD">
      <w:pPr>
        <w:spacing w:after="0"/>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универсальных учебных действий</w:t>
      </w:r>
    </w:p>
    <w:p w:rsidR="00213790" w:rsidRPr="00937D2B" w:rsidRDefault="00213790" w:rsidP="00C061BD">
      <w:pPr>
        <w:spacing w:after="0"/>
        <w:ind w:firstLine="709"/>
        <w:jc w:val="center"/>
        <w:rPr>
          <w:rFonts w:ascii="Times New Roman" w:hAnsi="Times New Roman" w:cs="Times New Roman"/>
          <w:b/>
          <w:bCs/>
          <w:sz w:val="24"/>
          <w:szCs w:val="24"/>
        </w:rPr>
      </w:pPr>
    </w:p>
    <w:tbl>
      <w:tblPr>
        <w:tblW w:w="9639"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51"/>
        <w:gridCol w:w="2126"/>
        <w:gridCol w:w="2127"/>
        <w:gridCol w:w="2409"/>
        <w:gridCol w:w="2126"/>
      </w:tblGrid>
      <w:tr w:rsidR="00213790" w:rsidRPr="00937D2B">
        <w:tc>
          <w:tcPr>
            <w:tcW w:w="851" w:type="dxa"/>
          </w:tcPr>
          <w:p w:rsidR="00213790" w:rsidRPr="00937D2B" w:rsidRDefault="00213790" w:rsidP="00F55589">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Класс</w:t>
            </w:r>
          </w:p>
        </w:tc>
        <w:tc>
          <w:tcPr>
            <w:tcW w:w="2126" w:type="dxa"/>
          </w:tcPr>
          <w:p w:rsidR="00213790" w:rsidRPr="00937D2B" w:rsidRDefault="00213790" w:rsidP="00F55589">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Личностные УУД</w:t>
            </w:r>
          </w:p>
        </w:tc>
        <w:tc>
          <w:tcPr>
            <w:tcW w:w="2127" w:type="dxa"/>
          </w:tcPr>
          <w:p w:rsidR="00213790" w:rsidRPr="00937D2B" w:rsidRDefault="00213790" w:rsidP="00F55589">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 xml:space="preserve">Регулятивные УУД </w:t>
            </w:r>
          </w:p>
        </w:tc>
        <w:tc>
          <w:tcPr>
            <w:tcW w:w="2409" w:type="dxa"/>
          </w:tcPr>
          <w:p w:rsidR="00213790" w:rsidRPr="00937D2B" w:rsidRDefault="00213790" w:rsidP="00F55589">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Познавательные УУД</w:t>
            </w:r>
          </w:p>
        </w:tc>
        <w:tc>
          <w:tcPr>
            <w:tcW w:w="2126" w:type="dxa"/>
          </w:tcPr>
          <w:p w:rsidR="00213790" w:rsidRPr="00937D2B" w:rsidRDefault="00213790" w:rsidP="00F55589">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Коммуникативные УУД</w:t>
            </w:r>
          </w:p>
        </w:tc>
      </w:tr>
      <w:tr w:rsidR="00213790" w:rsidRPr="00937D2B">
        <w:tc>
          <w:tcPr>
            <w:tcW w:w="851" w:type="dxa"/>
          </w:tcPr>
          <w:p w:rsidR="00213790" w:rsidRPr="00937D2B" w:rsidRDefault="00213790" w:rsidP="00F5558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lastRenderedPageBreak/>
              <w:t>1 класс</w:t>
            </w:r>
          </w:p>
        </w:tc>
        <w:tc>
          <w:tcPr>
            <w:tcW w:w="2126" w:type="dxa"/>
          </w:tcPr>
          <w:p w:rsidR="00213790" w:rsidRPr="00937D2B" w:rsidRDefault="00213790" w:rsidP="00F55589">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1. Ценить и принимать следующие базовые ценности:  «добро», «терпение», «родина», «природа», «семья».</w:t>
            </w:r>
          </w:p>
          <w:p w:rsidR="00213790" w:rsidRPr="00937D2B" w:rsidRDefault="00213790" w:rsidP="00F55589">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 xml:space="preserve">2. Уважение к своей семье, к своим родственникам, любовь к родителям. </w:t>
            </w:r>
          </w:p>
          <w:p w:rsidR="00213790" w:rsidRPr="00937D2B" w:rsidRDefault="00213790" w:rsidP="00F55589">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3. Освоить  роли  ученика; формирова ние интереса (мотива ции) к учению.</w:t>
            </w:r>
          </w:p>
          <w:p w:rsidR="00213790" w:rsidRPr="00937D2B" w:rsidRDefault="00213790" w:rsidP="00F55589">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4. Оценивать  жизненные ситуаций  и поступки героев художественных текстов с точки зрения общечелове ческих норм.</w:t>
            </w:r>
          </w:p>
        </w:tc>
        <w:tc>
          <w:tcPr>
            <w:tcW w:w="2127" w:type="dxa"/>
          </w:tcPr>
          <w:p w:rsidR="00213790" w:rsidRPr="00937D2B" w:rsidRDefault="00213790" w:rsidP="00F5558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xml:space="preserve">1. Организовывать свое рабочее место под руководством учителя. </w:t>
            </w:r>
          </w:p>
          <w:p w:rsidR="00213790" w:rsidRPr="00937D2B" w:rsidRDefault="00213790" w:rsidP="00F5558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xml:space="preserve">2. Определять цель выполнения заданий на уроке, во внеурочной деятельности, в жизненных ситуациях под руководством учителя. </w:t>
            </w:r>
          </w:p>
          <w:p w:rsidR="00213790" w:rsidRPr="00937D2B" w:rsidRDefault="00213790" w:rsidP="00F5558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3. Определять план выполнения заданий на уроках, внеурочной деятельности, жизненных ситуациях под руководством учителя.</w:t>
            </w:r>
          </w:p>
        </w:tc>
        <w:tc>
          <w:tcPr>
            <w:tcW w:w="2409" w:type="dxa"/>
          </w:tcPr>
          <w:p w:rsidR="00213790" w:rsidRPr="00937D2B" w:rsidRDefault="00213790" w:rsidP="00F55589">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 xml:space="preserve">1. Ориентироваться в учебнике: определять умения, которые будут сформированы на основе изучения данного раздела. </w:t>
            </w:r>
          </w:p>
          <w:p w:rsidR="00213790" w:rsidRPr="00937D2B" w:rsidRDefault="00213790" w:rsidP="00F55589">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2. Отвечать на простые вопросы учителя, находить нужную информацию в учебнике.</w:t>
            </w:r>
          </w:p>
          <w:p w:rsidR="00213790" w:rsidRPr="00937D2B" w:rsidRDefault="00213790" w:rsidP="00F55589">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3. Сравнивать предм еты, объекты: находить общее и различие.</w:t>
            </w:r>
          </w:p>
          <w:p w:rsidR="00213790" w:rsidRPr="00937D2B" w:rsidRDefault="00213790" w:rsidP="00F55589">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4. Группировать предме ты, объекты на основе существенных признаков.</w:t>
            </w:r>
          </w:p>
          <w:p w:rsidR="00213790" w:rsidRPr="00937D2B" w:rsidRDefault="00213790" w:rsidP="00F55589">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 xml:space="preserve">5. Подробно пересказывать прочитанное или прослушанное; определять тему. </w:t>
            </w:r>
          </w:p>
        </w:tc>
        <w:tc>
          <w:tcPr>
            <w:tcW w:w="2126" w:type="dxa"/>
          </w:tcPr>
          <w:p w:rsidR="00213790" w:rsidRPr="00937D2B" w:rsidRDefault="00213790" w:rsidP="00F5558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1. Участвовать в диалоге на уроке и в жизненных ситуациях.</w:t>
            </w:r>
          </w:p>
          <w:p w:rsidR="00213790" w:rsidRPr="00937D2B" w:rsidRDefault="00213790" w:rsidP="00F5558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xml:space="preserve">2. Отвечать на вопросы учителя, товарищей по классу. </w:t>
            </w:r>
          </w:p>
          <w:p w:rsidR="00213790" w:rsidRPr="00937D2B" w:rsidRDefault="00213790" w:rsidP="00F5558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2. Соблюдать простейшие нормы речевого этикета: здороваться, прощаться, благодарить.</w:t>
            </w:r>
          </w:p>
          <w:p w:rsidR="00213790" w:rsidRPr="00937D2B" w:rsidRDefault="00213790" w:rsidP="00F5558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3. Слушать и понимать речь других.</w:t>
            </w:r>
          </w:p>
          <w:p w:rsidR="00213790" w:rsidRPr="00937D2B" w:rsidRDefault="00213790" w:rsidP="00F5558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xml:space="preserve">4. Участвовать  в паре. </w:t>
            </w:r>
          </w:p>
          <w:p w:rsidR="00213790" w:rsidRPr="00937D2B" w:rsidRDefault="00213790" w:rsidP="00F55589">
            <w:pPr>
              <w:spacing w:after="0" w:line="240" w:lineRule="auto"/>
              <w:rPr>
                <w:rFonts w:ascii="Times New Roman" w:hAnsi="Times New Roman" w:cs="Times New Roman"/>
                <w:sz w:val="24"/>
                <w:szCs w:val="24"/>
              </w:rPr>
            </w:pPr>
          </w:p>
        </w:tc>
      </w:tr>
      <w:tr w:rsidR="00213790" w:rsidRPr="00937D2B">
        <w:tc>
          <w:tcPr>
            <w:tcW w:w="851" w:type="dxa"/>
          </w:tcPr>
          <w:p w:rsidR="00213790" w:rsidRPr="00937D2B" w:rsidRDefault="00213790" w:rsidP="00F5558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 класс</w:t>
            </w:r>
          </w:p>
        </w:tc>
        <w:tc>
          <w:tcPr>
            <w:tcW w:w="2126" w:type="dxa"/>
          </w:tcPr>
          <w:p w:rsidR="00213790" w:rsidRPr="00937D2B" w:rsidRDefault="00213790" w:rsidP="00F5558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1. Ценить и принимать следующие базовые ценности:  «добро», «терпение», «родина», «природа», «семья», «мир», «настоящий друг».</w:t>
            </w:r>
          </w:p>
          <w:p w:rsidR="00213790" w:rsidRPr="00937D2B" w:rsidRDefault="00213790" w:rsidP="00F5558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xml:space="preserve">2. Уважение к своему народу, к своей родине.  </w:t>
            </w:r>
          </w:p>
          <w:p w:rsidR="00213790" w:rsidRPr="00937D2B" w:rsidRDefault="00213790" w:rsidP="00F5558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xml:space="preserve">3. Освоение личностного смысла учения, желания учиться. </w:t>
            </w:r>
          </w:p>
          <w:p w:rsidR="00213790" w:rsidRPr="00937D2B" w:rsidRDefault="00213790" w:rsidP="00F5558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4. Оценка жизненных ситуаций  и поступков героев художественных текстов с точки зрения общечеловечес-ких норм.</w:t>
            </w:r>
          </w:p>
        </w:tc>
        <w:tc>
          <w:tcPr>
            <w:tcW w:w="2127" w:type="dxa"/>
          </w:tcPr>
          <w:p w:rsidR="00213790" w:rsidRPr="00937D2B" w:rsidRDefault="00213790" w:rsidP="00F5558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1. Самостоятельно организовывать свое рабочее место.</w:t>
            </w:r>
          </w:p>
          <w:p w:rsidR="00213790" w:rsidRPr="00937D2B" w:rsidRDefault="00213790" w:rsidP="00F5558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2. Следовать режиму организации учебной и внеучебной деятельности.</w:t>
            </w:r>
          </w:p>
          <w:p w:rsidR="00213790" w:rsidRPr="00937D2B" w:rsidRDefault="00213790" w:rsidP="00F5558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xml:space="preserve">3. Определять цель учебной деятельности с помощью учителя и самостоятельно. </w:t>
            </w:r>
          </w:p>
          <w:p w:rsidR="00213790" w:rsidRPr="00937D2B" w:rsidRDefault="00213790" w:rsidP="00F5558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4. Определять план выполнения заданий на уроках, внеуроч ной деятельности, жизненных ситуациях под руководством учителя.</w:t>
            </w:r>
          </w:p>
          <w:p w:rsidR="00213790" w:rsidRPr="00937D2B" w:rsidRDefault="00213790" w:rsidP="00F5558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xml:space="preserve">5.  Соотносить выпол ненное задание  с образцом, </w:t>
            </w:r>
            <w:r w:rsidRPr="00937D2B">
              <w:rPr>
                <w:rFonts w:ascii="Times New Roman" w:hAnsi="Times New Roman" w:cs="Times New Roman"/>
                <w:sz w:val="24"/>
                <w:szCs w:val="24"/>
              </w:rPr>
              <w:lastRenderedPageBreak/>
              <w:t>предложен ным учителем.</w:t>
            </w:r>
          </w:p>
          <w:p w:rsidR="00213790" w:rsidRPr="00937D2B" w:rsidRDefault="00213790" w:rsidP="00F5558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6. Корректировать выполнение задания в дальнейшем.</w:t>
            </w:r>
          </w:p>
          <w:p w:rsidR="00213790" w:rsidRPr="00937D2B" w:rsidRDefault="00213790" w:rsidP="00F5558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xml:space="preserve">7. Оценка своего задания по следующим параметрам: легко выполнять, возникли сложности при выполнении. </w:t>
            </w:r>
          </w:p>
          <w:p w:rsidR="00213790" w:rsidRPr="00937D2B" w:rsidRDefault="00213790" w:rsidP="00F55589">
            <w:pPr>
              <w:spacing w:after="0" w:line="240" w:lineRule="auto"/>
              <w:rPr>
                <w:rFonts w:ascii="Times New Roman" w:hAnsi="Times New Roman" w:cs="Times New Roman"/>
                <w:sz w:val="24"/>
                <w:szCs w:val="24"/>
              </w:rPr>
            </w:pPr>
          </w:p>
        </w:tc>
        <w:tc>
          <w:tcPr>
            <w:tcW w:w="2409" w:type="dxa"/>
          </w:tcPr>
          <w:p w:rsidR="00213790" w:rsidRPr="00937D2B" w:rsidRDefault="00213790" w:rsidP="00F55589">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lastRenderedPageBreak/>
              <w:t xml:space="preserve">1. Ориентироваться в учебнике: определять умения, которые будут сформированы на осно ве изучения данного раздела; определять круг своего незнания. </w:t>
            </w:r>
          </w:p>
          <w:p w:rsidR="00213790" w:rsidRPr="00937D2B" w:rsidRDefault="00213790" w:rsidP="00F55589">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2. Отвечать на простые  и сложные вопросы учите ля, самим задавать вопро сы, находить нужную информацию в учебнике.</w:t>
            </w:r>
          </w:p>
          <w:p w:rsidR="00213790" w:rsidRPr="00937D2B" w:rsidRDefault="00213790" w:rsidP="00F55589">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 xml:space="preserve">3. Сравнивать  и группи ровать предметы, объекты  по нескольким основани ям; находить закономер ности; самостоятельно продолжать их по установленному правилу. </w:t>
            </w:r>
          </w:p>
          <w:p w:rsidR="00213790" w:rsidRPr="00937D2B" w:rsidRDefault="00213790" w:rsidP="00F55589">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 xml:space="preserve">4. Подробно пересказы вать </w:t>
            </w:r>
            <w:r w:rsidRPr="00937D2B">
              <w:rPr>
                <w:rFonts w:ascii="Times New Roman" w:hAnsi="Times New Roman" w:cs="Times New Roman"/>
                <w:sz w:val="24"/>
                <w:szCs w:val="24"/>
              </w:rPr>
              <w:lastRenderedPageBreak/>
              <w:t>прочитанное или прослушанное; составлять простой план .</w:t>
            </w:r>
          </w:p>
          <w:p w:rsidR="00213790" w:rsidRPr="00937D2B" w:rsidRDefault="00213790" w:rsidP="00F55589">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 xml:space="preserve">5. Определять,  в каких источниках можно найти  необходимую информа цию для выполнения задания. </w:t>
            </w:r>
          </w:p>
          <w:p w:rsidR="00213790" w:rsidRPr="00937D2B" w:rsidRDefault="00213790" w:rsidP="00F55589">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6. Находить необходимую информацию, как в учеб нике, так и в словарях в учебнике.</w:t>
            </w:r>
          </w:p>
          <w:p w:rsidR="00213790" w:rsidRPr="00937D2B" w:rsidRDefault="00213790" w:rsidP="00F55589">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7. Наблюдать и делать самостоятельные простые выводы</w:t>
            </w:r>
          </w:p>
        </w:tc>
        <w:tc>
          <w:tcPr>
            <w:tcW w:w="2126" w:type="dxa"/>
          </w:tcPr>
          <w:p w:rsidR="00213790" w:rsidRPr="00937D2B" w:rsidRDefault="00213790" w:rsidP="00F5558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lastRenderedPageBreak/>
              <w:t>1.Участвовать в диалоге; слушать и понимать других, высказывать свою точку зрения на события, поступки.</w:t>
            </w:r>
          </w:p>
          <w:p w:rsidR="00213790" w:rsidRPr="00937D2B" w:rsidRDefault="00213790" w:rsidP="00F5558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xml:space="preserve">2.Оформлять свои мысли в устной и письменной речи с учетом своих учебных и жизненных речевых ситуаций. </w:t>
            </w:r>
          </w:p>
          <w:p w:rsidR="00213790" w:rsidRPr="00937D2B" w:rsidRDefault="00213790" w:rsidP="00F5558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xml:space="preserve">3.Читать вслух и про себя тексты учебников, других художественных и научно-популярных книг, понимать прочитанное. </w:t>
            </w:r>
          </w:p>
          <w:p w:rsidR="00213790" w:rsidRPr="00937D2B" w:rsidRDefault="00213790" w:rsidP="00F5558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xml:space="preserve">4. Выполняя различные роли в группе, сотрудничать в </w:t>
            </w:r>
            <w:r w:rsidRPr="00937D2B">
              <w:rPr>
                <w:rFonts w:ascii="Times New Roman" w:hAnsi="Times New Roman" w:cs="Times New Roman"/>
                <w:sz w:val="24"/>
                <w:szCs w:val="24"/>
              </w:rPr>
              <w:lastRenderedPageBreak/>
              <w:t>совместном решении проблемы (задачи).</w:t>
            </w:r>
          </w:p>
          <w:p w:rsidR="00213790" w:rsidRPr="00937D2B" w:rsidRDefault="00213790" w:rsidP="00F55589">
            <w:pPr>
              <w:spacing w:after="0" w:line="240" w:lineRule="auto"/>
              <w:rPr>
                <w:rFonts w:ascii="Times New Roman" w:hAnsi="Times New Roman" w:cs="Times New Roman"/>
                <w:sz w:val="24"/>
                <w:szCs w:val="24"/>
              </w:rPr>
            </w:pPr>
          </w:p>
        </w:tc>
      </w:tr>
      <w:tr w:rsidR="00213790" w:rsidRPr="00937D2B">
        <w:tc>
          <w:tcPr>
            <w:tcW w:w="851" w:type="dxa"/>
          </w:tcPr>
          <w:p w:rsidR="00213790" w:rsidRPr="00937D2B" w:rsidRDefault="00213790" w:rsidP="00F5558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lastRenderedPageBreak/>
              <w:t>3 класс</w:t>
            </w:r>
          </w:p>
        </w:tc>
        <w:tc>
          <w:tcPr>
            <w:tcW w:w="2126" w:type="dxa"/>
          </w:tcPr>
          <w:p w:rsidR="00213790" w:rsidRPr="00937D2B" w:rsidRDefault="00213790" w:rsidP="00F5558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1. Ценить и прини мать следующие базовые ценности:  «добро», «терпение», «родина», «природа», «семья», «мир», «настоящий друг», «справедливость», «желание понимать друг друга», «понимать позицию другого».</w:t>
            </w:r>
          </w:p>
          <w:p w:rsidR="00213790" w:rsidRPr="00937D2B" w:rsidRDefault="00213790" w:rsidP="00F5558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2. Уважение к своему народу, к другим народам, терпимость к обычаям и традициям других народов.</w:t>
            </w:r>
          </w:p>
          <w:p w:rsidR="00213790" w:rsidRPr="00937D2B" w:rsidRDefault="00213790" w:rsidP="00F5558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3. Освоение личностного смысла учения; желания продолжать свою учебу.</w:t>
            </w:r>
          </w:p>
          <w:p w:rsidR="00213790" w:rsidRPr="00937D2B" w:rsidRDefault="00213790" w:rsidP="00F5558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4. Оценка жизненных ситуаций  и поступков героев художественных текстов с точки зрения общечеловечески</w:t>
            </w:r>
            <w:r w:rsidRPr="00937D2B">
              <w:rPr>
                <w:rFonts w:ascii="Times New Roman" w:hAnsi="Times New Roman" w:cs="Times New Roman"/>
                <w:sz w:val="24"/>
                <w:szCs w:val="24"/>
              </w:rPr>
              <w:lastRenderedPageBreak/>
              <w:t>х норм, нравственных и этических ценностей.</w:t>
            </w:r>
          </w:p>
        </w:tc>
        <w:tc>
          <w:tcPr>
            <w:tcW w:w="2127" w:type="dxa"/>
          </w:tcPr>
          <w:p w:rsidR="00213790" w:rsidRPr="00937D2B" w:rsidRDefault="00213790" w:rsidP="00F55589">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lastRenderedPageBreak/>
              <w:t>1. Самостоятельно организовывать свое рабочее место в соответствии с целью выполнения заданий.</w:t>
            </w:r>
          </w:p>
          <w:p w:rsidR="00213790" w:rsidRPr="00937D2B" w:rsidRDefault="00213790" w:rsidP="00F55589">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2. Самостоятельно определять важность или  необходимость выполнения различ ных задания в учеб ном  процессе и жиз ненных ситуациях.</w:t>
            </w:r>
          </w:p>
          <w:p w:rsidR="00213790" w:rsidRPr="00937D2B" w:rsidRDefault="00213790" w:rsidP="00F55589">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 xml:space="preserve">3. Определять цель учебной деятельности с помощью самостоятельно. </w:t>
            </w:r>
          </w:p>
          <w:p w:rsidR="00213790" w:rsidRPr="00937D2B" w:rsidRDefault="00213790" w:rsidP="00F55589">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4. Определять план выполнения заданий на уроках, внеурочной деятельности, жизнен ных ситуациях под руководством учителя.</w:t>
            </w:r>
          </w:p>
          <w:p w:rsidR="00213790" w:rsidRPr="00937D2B" w:rsidRDefault="00213790" w:rsidP="00F55589">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 xml:space="preserve">5. Определять правиль ность выполненного задания  на основе сравнения с предыду щими заданиями, или на основе различных </w:t>
            </w:r>
            <w:r w:rsidRPr="00937D2B">
              <w:rPr>
                <w:rFonts w:ascii="Times New Roman" w:hAnsi="Times New Roman" w:cs="Times New Roman"/>
                <w:sz w:val="24"/>
                <w:szCs w:val="24"/>
              </w:rPr>
              <w:lastRenderedPageBreak/>
              <w:t xml:space="preserve">образцов. </w:t>
            </w:r>
          </w:p>
          <w:p w:rsidR="00213790" w:rsidRPr="00937D2B" w:rsidRDefault="00213790" w:rsidP="00F55589">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 xml:space="preserve">6. Корректировать выполнение задания в соответствии с пла ном, условиями выпол нения, результатом действий на опреде ленном этапе. </w:t>
            </w:r>
          </w:p>
          <w:p w:rsidR="00213790" w:rsidRPr="00937D2B" w:rsidRDefault="00213790" w:rsidP="00F55589">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 xml:space="preserve">7. Использовать в рабо те литературу, инстру менты, приборы. </w:t>
            </w:r>
          </w:p>
          <w:p w:rsidR="00213790" w:rsidRPr="00937D2B" w:rsidRDefault="00213790" w:rsidP="00F55589">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8. Оценка своего задания по параметрам, заранее представленным.</w:t>
            </w:r>
          </w:p>
        </w:tc>
        <w:tc>
          <w:tcPr>
            <w:tcW w:w="2409" w:type="dxa"/>
          </w:tcPr>
          <w:p w:rsidR="00213790" w:rsidRPr="00937D2B" w:rsidRDefault="00213790" w:rsidP="00F5558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lastRenderedPageBreak/>
              <w:t xml:space="preserve">1. Ориентироваться в учебнике: определять умения, которые будут сформированы на основе изучения данного раздела; определять круг своего незнания; планировать свою работу по изучению незнакомого материала.  </w:t>
            </w:r>
          </w:p>
          <w:p w:rsidR="00213790" w:rsidRPr="00937D2B" w:rsidRDefault="00213790" w:rsidP="00F5558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2. Самостоятельно предполагать, какая  дополнительная информация буде нужна для изучения незнакомого материала;</w:t>
            </w:r>
          </w:p>
          <w:p w:rsidR="00213790" w:rsidRPr="00937D2B" w:rsidRDefault="00213790" w:rsidP="00F5558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отбирать необходимые  источники информации среди предложенных учителем словарей, энциклопедий, справочников.</w:t>
            </w:r>
          </w:p>
          <w:p w:rsidR="00213790" w:rsidRPr="00937D2B" w:rsidRDefault="00213790" w:rsidP="00F5558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xml:space="preserve">3. Извлекать информацию, представленную в разных формах (текст, таблица, схема, экспонат, модель, </w:t>
            </w:r>
          </w:p>
          <w:p w:rsidR="00213790" w:rsidRPr="00937D2B" w:rsidRDefault="00213790" w:rsidP="00F5558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а, иллюстрация и др.)</w:t>
            </w:r>
          </w:p>
          <w:p w:rsidR="00213790" w:rsidRPr="00937D2B" w:rsidRDefault="00213790" w:rsidP="00F5558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lastRenderedPageBreak/>
              <w:t>4. Представлять информацию в виде текста, таблицы, схемы, в том числе с помощью ИКТ.</w:t>
            </w:r>
          </w:p>
          <w:p w:rsidR="00213790" w:rsidRPr="00937D2B" w:rsidRDefault="00213790" w:rsidP="00F5558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xml:space="preserve">5. Анализировать, сравнивать, группировать различные объекты, явления, факты. </w:t>
            </w:r>
          </w:p>
        </w:tc>
        <w:tc>
          <w:tcPr>
            <w:tcW w:w="2126" w:type="dxa"/>
          </w:tcPr>
          <w:p w:rsidR="00213790" w:rsidRPr="00937D2B" w:rsidRDefault="00213790" w:rsidP="00F5558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lastRenderedPageBreak/>
              <w:t>1. Участвовать в диалоге; слушать и понимать других, высказывать свою точку зрения на события, поступки.</w:t>
            </w:r>
          </w:p>
          <w:p w:rsidR="00213790" w:rsidRPr="00937D2B" w:rsidRDefault="00213790" w:rsidP="00F5558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xml:space="preserve">2.Оформлять свои мысли в устной и письменной речи с учетом своих учебных и жизненных речевых ситуаций. </w:t>
            </w:r>
          </w:p>
          <w:p w:rsidR="00213790" w:rsidRPr="00937D2B" w:rsidRDefault="00213790" w:rsidP="00F5558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xml:space="preserve">3.Читать вслух и про себя тексты учебников, других художественных и научно-популярных книг, понимать прочитанное. </w:t>
            </w:r>
          </w:p>
          <w:p w:rsidR="00213790" w:rsidRPr="00937D2B" w:rsidRDefault="00213790" w:rsidP="00F5558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4. Выполняя различные роли в группе, сотрудничать в совместном решении проблемы (задачи).</w:t>
            </w:r>
          </w:p>
          <w:p w:rsidR="00213790" w:rsidRPr="00937D2B" w:rsidRDefault="00213790" w:rsidP="00F5558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xml:space="preserve">5. Отстаивать свою точку зрения, соблюдая правила речевого этикета. </w:t>
            </w:r>
          </w:p>
          <w:p w:rsidR="00213790" w:rsidRPr="00937D2B" w:rsidRDefault="00213790" w:rsidP="00F5558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lastRenderedPageBreak/>
              <w:t>6. Критично относиться к своему мнению</w:t>
            </w:r>
          </w:p>
          <w:p w:rsidR="00213790" w:rsidRPr="00937D2B" w:rsidRDefault="00213790" w:rsidP="00F5558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xml:space="preserve">7. Понимать точку зрения другого </w:t>
            </w:r>
          </w:p>
          <w:p w:rsidR="00213790" w:rsidRPr="00937D2B" w:rsidRDefault="00213790" w:rsidP="00F5558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xml:space="preserve">8. Участвовать в работе группы, распределять роли, договариваться друг с другом. </w:t>
            </w:r>
          </w:p>
        </w:tc>
      </w:tr>
      <w:tr w:rsidR="00213790" w:rsidRPr="00937D2B">
        <w:tc>
          <w:tcPr>
            <w:tcW w:w="851" w:type="dxa"/>
          </w:tcPr>
          <w:p w:rsidR="00213790" w:rsidRPr="00937D2B" w:rsidRDefault="00213790" w:rsidP="00F5558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lastRenderedPageBreak/>
              <w:t>4 класс</w:t>
            </w:r>
          </w:p>
        </w:tc>
        <w:tc>
          <w:tcPr>
            <w:tcW w:w="2126" w:type="dxa"/>
          </w:tcPr>
          <w:p w:rsidR="00213790" w:rsidRPr="00937D2B" w:rsidRDefault="00213790" w:rsidP="00F5558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1. Ценить и принимать следующие базовые ценности:  «добро», «терпение», «родина», «природа», «семья», «мир», «настоящий друг», «справедливость», «желание понимать друг друга», «понимать позицию другого», «народ», «национальность» и т.д.</w:t>
            </w:r>
          </w:p>
          <w:p w:rsidR="00213790" w:rsidRPr="00937D2B" w:rsidRDefault="00213790" w:rsidP="00F5558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2. Уважение  к своему народу, к другим народам, принятие ценностей других народов.</w:t>
            </w:r>
          </w:p>
          <w:p w:rsidR="00213790" w:rsidRPr="00937D2B" w:rsidRDefault="00213790" w:rsidP="00F5558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3. Освоение личностного смысла учения;  выбор дальнейшего образовательного маршрута.</w:t>
            </w:r>
          </w:p>
          <w:p w:rsidR="00213790" w:rsidRPr="00937D2B" w:rsidRDefault="00213790" w:rsidP="00F5558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xml:space="preserve">4. Оценка жизненных ситуаций  и поступков героев </w:t>
            </w:r>
            <w:r w:rsidRPr="00937D2B">
              <w:rPr>
                <w:rFonts w:ascii="Times New Roman" w:hAnsi="Times New Roman" w:cs="Times New Roman"/>
                <w:sz w:val="24"/>
                <w:szCs w:val="24"/>
              </w:rPr>
              <w:lastRenderedPageBreak/>
              <w:t>художественных текстов с точки зрения общечеловеческих норм, нравственных и этических ценностей, ценностей гражданина России.</w:t>
            </w:r>
          </w:p>
        </w:tc>
        <w:tc>
          <w:tcPr>
            <w:tcW w:w="2127" w:type="dxa"/>
          </w:tcPr>
          <w:p w:rsidR="00213790" w:rsidRPr="00937D2B" w:rsidRDefault="00213790" w:rsidP="00F5558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lastRenderedPageBreak/>
              <w:t>1. Самостоятельно  формулировать задание: определять его цель, планировать алгоритм его выполнения, корректировать работу по ходу его выполнения, самостоятельно оценивать.</w:t>
            </w:r>
          </w:p>
          <w:p w:rsidR="00213790" w:rsidRPr="00937D2B" w:rsidRDefault="00213790" w:rsidP="00F5558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xml:space="preserve">2. Использовать  при выполнения задания различные средства: справочную литературу, ИКТ, инструменты и приборы. </w:t>
            </w:r>
          </w:p>
          <w:p w:rsidR="00213790" w:rsidRPr="00937D2B" w:rsidRDefault="00213790" w:rsidP="00F5558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xml:space="preserve">3. Определять самостоятельно критерии оценивания, давать самооценку. </w:t>
            </w:r>
          </w:p>
        </w:tc>
        <w:tc>
          <w:tcPr>
            <w:tcW w:w="2409" w:type="dxa"/>
          </w:tcPr>
          <w:p w:rsidR="00213790" w:rsidRPr="00937D2B" w:rsidRDefault="00213790" w:rsidP="00F55589">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 xml:space="preserve">1. Ориентироваться в учебнике: определять умения, которые будут сформированы на основе изучения данного раздела; определять круг своего незнания; планировать свою работу по изучению незнакомого материала.  </w:t>
            </w:r>
          </w:p>
          <w:p w:rsidR="00213790" w:rsidRPr="00937D2B" w:rsidRDefault="00213790" w:rsidP="00F55589">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2. Самостоятельно предполагать, какая  дополнительная информация буде нужна для изучения незнакомого материала;</w:t>
            </w:r>
          </w:p>
          <w:p w:rsidR="00213790" w:rsidRPr="00937D2B" w:rsidRDefault="00213790" w:rsidP="00F55589">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отбирать необходимые  источники информации среди предложенных учителем словарей, энциклопедий, справочников, электронные диски.</w:t>
            </w:r>
          </w:p>
          <w:p w:rsidR="00213790" w:rsidRPr="00937D2B" w:rsidRDefault="00213790" w:rsidP="00F55589">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 xml:space="preserve">3. Сопоставлять  и отбирать информацию, полученную из  различных источников (словари, энциклопедии, справочники, электронные диски, </w:t>
            </w:r>
            <w:r w:rsidRPr="00937D2B">
              <w:rPr>
                <w:rFonts w:ascii="Times New Roman" w:hAnsi="Times New Roman" w:cs="Times New Roman"/>
                <w:sz w:val="24"/>
                <w:szCs w:val="24"/>
              </w:rPr>
              <w:lastRenderedPageBreak/>
              <w:t xml:space="preserve">сеть Интернет). </w:t>
            </w:r>
          </w:p>
          <w:p w:rsidR="00213790" w:rsidRPr="00937D2B" w:rsidRDefault="00213790" w:rsidP="00F55589">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 xml:space="preserve">4. Анализировать, сравнивать, группировать различные объекты, явления, факты. </w:t>
            </w:r>
          </w:p>
          <w:p w:rsidR="00213790" w:rsidRPr="00937D2B" w:rsidRDefault="00213790" w:rsidP="00F55589">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5. Самостоятельно делать выводы, перерабатывать информацию, преобразо вывать её, представлять инф-цию на основе схем, моделей, сообщений.</w:t>
            </w:r>
          </w:p>
          <w:p w:rsidR="00213790" w:rsidRPr="00937D2B" w:rsidRDefault="00213790" w:rsidP="00F55589">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6. Составлять сложный план текста.</w:t>
            </w:r>
          </w:p>
          <w:p w:rsidR="00213790" w:rsidRPr="00937D2B" w:rsidRDefault="00213790" w:rsidP="00F55589">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7. Уметь передавать содер жание в сжатом, выбороч ном или развёрнутом виде</w:t>
            </w:r>
          </w:p>
        </w:tc>
        <w:tc>
          <w:tcPr>
            <w:tcW w:w="2126" w:type="dxa"/>
          </w:tcPr>
          <w:p w:rsidR="00213790" w:rsidRPr="00937D2B" w:rsidRDefault="00213790" w:rsidP="00F55589">
            <w:pPr>
              <w:spacing w:after="0" w:line="240" w:lineRule="auto"/>
              <w:ind w:right="-109"/>
              <w:rPr>
                <w:rFonts w:ascii="Times New Roman" w:hAnsi="Times New Roman" w:cs="Times New Roman"/>
                <w:sz w:val="24"/>
                <w:szCs w:val="24"/>
              </w:rPr>
            </w:pPr>
            <w:r w:rsidRPr="00937D2B">
              <w:rPr>
                <w:rFonts w:ascii="Times New Roman" w:hAnsi="Times New Roman" w:cs="Times New Roman"/>
                <w:sz w:val="24"/>
                <w:szCs w:val="24"/>
              </w:rPr>
              <w:lastRenderedPageBreak/>
              <w:t>Участвовать в диалоге; слушать и понимать других, высказывать свою точку зрения на события, поступки.</w:t>
            </w:r>
          </w:p>
          <w:p w:rsidR="00213790" w:rsidRPr="00937D2B" w:rsidRDefault="00213790" w:rsidP="00F55589">
            <w:pPr>
              <w:spacing w:after="0" w:line="240" w:lineRule="auto"/>
              <w:ind w:right="-109"/>
              <w:rPr>
                <w:rFonts w:ascii="Times New Roman" w:hAnsi="Times New Roman" w:cs="Times New Roman"/>
                <w:sz w:val="24"/>
                <w:szCs w:val="24"/>
              </w:rPr>
            </w:pPr>
            <w:r w:rsidRPr="00937D2B">
              <w:rPr>
                <w:rFonts w:ascii="Times New Roman" w:hAnsi="Times New Roman" w:cs="Times New Roman"/>
                <w:sz w:val="24"/>
                <w:szCs w:val="24"/>
              </w:rPr>
              <w:t xml:space="preserve">2.Оформлять свои мыс ли в устной и письмен ной речи с учетом сво их учебных и жизнен ных речевых ситуаций. </w:t>
            </w:r>
          </w:p>
          <w:p w:rsidR="00213790" w:rsidRPr="00937D2B" w:rsidRDefault="00213790" w:rsidP="00F55589">
            <w:pPr>
              <w:spacing w:after="0" w:line="240" w:lineRule="auto"/>
              <w:ind w:right="-109"/>
              <w:rPr>
                <w:rFonts w:ascii="Times New Roman" w:hAnsi="Times New Roman" w:cs="Times New Roman"/>
                <w:sz w:val="24"/>
                <w:szCs w:val="24"/>
              </w:rPr>
            </w:pPr>
            <w:r w:rsidRPr="00937D2B">
              <w:rPr>
                <w:rFonts w:ascii="Times New Roman" w:hAnsi="Times New Roman" w:cs="Times New Roman"/>
                <w:sz w:val="24"/>
                <w:szCs w:val="24"/>
              </w:rPr>
              <w:t xml:space="preserve">3.Читать вслух и про себя тексты учебников, других худож. и науч но-популярных книг, понимать прочитанное. </w:t>
            </w:r>
          </w:p>
          <w:p w:rsidR="00213790" w:rsidRPr="00937D2B" w:rsidRDefault="00213790" w:rsidP="00F55589">
            <w:pPr>
              <w:spacing w:after="0" w:line="240" w:lineRule="auto"/>
              <w:ind w:right="-109"/>
              <w:rPr>
                <w:rFonts w:ascii="Times New Roman" w:hAnsi="Times New Roman" w:cs="Times New Roman"/>
                <w:sz w:val="24"/>
                <w:szCs w:val="24"/>
              </w:rPr>
            </w:pPr>
            <w:r w:rsidRPr="00937D2B">
              <w:rPr>
                <w:rFonts w:ascii="Times New Roman" w:hAnsi="Times New Roman" w:cs="Times New Roman"/>
                <w:sz w:val="24"/>
                <w:szCs w:val="24"/>
              </w:rPr>
              <w:t>4. Выполняя различ ные роли в группе, сот рудничать в совмест ном решении пробле мы (задачи).</w:t>
            </w:r>
          </w:p>
          <w:p w:rsidR="00213790" w:rsidRPr="00937D2B" w:rsidRDefault="00213790" w:rsidP="00F55589">
            <w:pPr>
              <w:spacing w:after="0" w:line="240" w:lineRule="auto"/>
              <w:ind w:right="-109"/>
              <w:rPr>
                <w:rFonts w:ascii="Times New Roman" w:hAnsi="Times New Roman" w:cs="Times New Roman"/>
                <w:sz w:val="24"/>
                <w:szCs w:val="24"/>
              </w:rPr>
            </w:pPr>
            <w:r w:rsidRPr="00937D2B">
              <w:rPr>
                <w:rFonts w:ascii="Times New Roman" w:hAnsi="Times New Roman" w:cs="Times New Roman"/>
                <w:sz w:val="24"/>
                <w:szCs w:val="24"/>
              </w:rPr>
              <w:t xml:space="preserve">5. Отстаивать свою точку зрения, соблю дая правила речевого этикета; аргументиро вать свою точку зрения с помощью фактов и дополнительных сведений.  </w:t>
            </w:r>
          </w:p>
          <w:p w:rsidR="00213790" w:rsidRPr="00937D2B" w:rsidRDefault="00213790" w:rsidP="00F55589">
            <w:pPr>
              <w:spacing w:after="0" w:line="240" w:lineRule="auto"/>
              <w:ind w:right="-109"/>
              <w:rPr>
                <w:rFonts w:ascii="Times New Roman" w:hAnsi="Times New Roman" w:cs="Times New Roman"/>
                <w:sz w:val="24"/>
                <w:szCs w:val="24"/>
              </w:rPr>
            </w:pPr>
            <w:r w:rsidRPr="00937D2B">
              <w:rPr>
                <w:rFonts w:ascii="Times New Roman" w:hAnsi="Times New Roman" w:cs="Times New Roman"/>
                <w:sz w:val="24"/>
                <w:szCs w:val="24"/>
              </w:rPr>
              <w:t xml:space="preserve">6. Критично </w:t>
            </w:r>
            <w:r w:rsidRPr="00937D2B">
              <w:rPr>
                <w:rFonts w:ascii="Times New Roman" w:hAnsi="Times New Roman" w:cs="Times New Roman"/>
                <w:sz w:val="24"/>
                <w:szCs w:val="24"/>
              </w:rPr>
              <w:lastRenderedPageBreak/>
              <w:t>относить ся к своему мнению. Уметь взглянуть на ситуацию с иной пози ции и договариваться с людьми иных позиций.</w:t>
            </w:r>
          </w:p>
          <w:p w:rsidR="00213790" w:rsidRPr="00937D2B" w:rsidRDefault="00213790" w:rsidP="00F55589">
            <w:pPr>
              <w:spacing w:after="0" w:line="240" w:lineRule="auto"/>
              <w:ind w:right="-109"/>
              <w:rPr>
                <w:rFonts w:ascii="Times New Roman" w:hAnsi="Times New Roman" w:cs="Times New Roman"/>
                <w:sz w:val="24"/>
                <w:szCs w:val="24"/>
              </w:rPr>
            </w:pPr>
            <w:r w:rsidRPr="00937D2B">
              <w:rPr>
                <w:rFonts w:ascii="Times New Roman" w:hAnsi="Times New Roman" w:cs="Times New Roman"/>
                <w:sz w:val="24"/>
                <w:szCs w:val="24"/>
              </w:rPr>
              <w:t xml:space="preserve">7. Понимать точку зрения другого </w:t>
            </w:r>
          </w:p>
          <w:p w:rsidR="00213790" w:rsidRPr="00937D2B" w:rsidRDefault="00213790" w:rsidP="00F55589">
            <w:pPr>
              <w:spacing w:after="0" w:line="240" w:lineRule="auto"/>
              <w:ind w:right="-109"/>
              <w:rPr>
                <w:rFonts w:ascii="Times New Roman" w:hAnsi="Times New Roman" w:cs="Times New Roman"/>
                <w:sz w:val="24"/>
                <w:szCs w:val="24"/>
              </w:rPr>
            </w:pPr>
            <w:r w:rsidRPr="00937D2B">
              <w:rPr>
                <w:rFonts w:ascii="Times New Roman" w:hAnsi="Times New Roman" w:cs="Times New Roman"/>
                <w:sz w:val="24"/>
                <w:szCs w:val="24"/>
              </w:rPr>
              <w:t>8. Участвовать в рабо те группы, распреде лять роли, договарива ться друг с другом. Предвидеть  последст вия коллективных решений.</w:t>
            </w:r>
          </w:p>
        </w:tc>
      </w:tr>
    </w:tbl>
    <w:p w:rsidR="00213790" w:rsidRPr="00937D2B" w:rsidRDefault="00213790" w:rsidP="00C061BD">
      <w:pPr>
        <w:tabs>
          <w:tab w:val="left" w:pos="1260"/>
          <w:tab w:val="left" w:pos="3261"/>
        </w:tabs>
        <w:autoSpaceDE w:val="0"/>
        <w:autoSpaceDN w:val="0"/>
        <w:adjustRightInd w:val="0"/>
        <w:spacing w:after="0"/>
        <w:ind w:firstLine="709"/>
        <w:rPr>
          <w:rFonts w:ascii="Times New Roman" w:hAnsi="Times New Roman" w:cs="Times New Roman"/>
          <w:kern w:val="2"/>
          <w:sz w:val="24"/>
          <w:szCs w:val="24"/>
        </w:rPr>
      </w:pPr>
    </w:p>
    <w:p w:rsidR="00213790" w:rsidRPr="00937D2B" w:rsidRDefault="00213790" w:rsidP="00C061BD">
      <w:pPr>
        <w:tabs>
          <w:tab w:val="left" w:pos="1260"/>
          <w:tab w:val="left" w:pos="3261"/>
        </w:tabs>
        <w:autoSpaceDE w:val="0"/>
        <w:autoSpaceDN w:val="0"/>
        <w:adjustRightInd w:val="0"/>
        <w:spacing w:after="0"/>
        <w:ind w:firstLine="709"/>
        <w:rPr>
          <w:rFonts w:ascii="Times New Roman" w:hAnsi="Times New Roman" w:cs="Times New Roman"/>
          <w:kern w:val="2"/>
          <w:sz w:val="24"/>
          <w:szCs w:val="24"/>
        </w:rPr>
        <w:sectPr w:rsidR="00213790" w:rsidRPr="00937D2B" w:rsidSect="00C061BD">
          <w:pgSz w:w="11906" w:h="16838"/>
          <w:pgMar w:top="567" w:right="1134" w:bottom="567" w:left="1134" w:header="708" w:footer="708" w:gutter="0"/>
          <w:cols w:space="708"/>
          <w:docGrid w:linePitch="360"/>
        </w:sectPr>
      </w:pPr>
    </w:p>
    <w:p w:rsidR="00213790" w:rsidRPr="00937D2B" w:rsidRDefault="00213790" w:rsidP="00C061BD">
      <w:pPr>
        <w:spacing w:after="0"/>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lastRenderedPageBreak/>
        <w:t>Характеристика планируемых результатов по русскому языку во 2 классе</w:t>
      </w:r>
    </w:p>
    <w:p w:rsidR="00213790" w:rsidRPr="00937D2B" w:rsidRDefault="00213790" w:rsidP="00C061BD">
      <w:pPr>
        <w:tabs>
          <w:tab w:val="left" w:pos="1260"/>
          <w:tab w:val="left" w:pos="3261"/>
        </w:tabs>
        <w:autoSpaceDE w:val="0"/>
        <w:autoSpaceDN w:val="0"/>
        <w:adjustRightInd w:val="0"/>
        <w:spacing w:after="0"/>
        <w:ind w:firstLine="709"/>
        <w:jc w:val="center"/>
        <w:rPr>
          <w:rFonts w:ascii="Times New Roman" w:hAnsi="Times New Roman" w:cs="Times New Roman"/>
          <w:kern w:val="2"/>
          <w:sz w:val="24"/>
          <w:szCs w:val="24"/>
        </w:rPr>
      </w:pPr>
    </w:p>
    <w:tbl>
      <w:tblPr>
        <w:tblW w:w="15660"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683"/>
        <w:gridCol w:w="2160"/>
        <w:gridCol w:w="2997"/>
        <w:gridCol w:w="5400"/>
        <w:gridCol w:w="3420"/>
      </w:tblGrid>
      <w:tr w:rsidR="00213790" w:rsidRPr="00937D2B">
        <w:tc>
          <w:tcPr>
            <w:tcW w:w="1683" w:type="dxa"/>
            <w:vMerge w:val="restart"/>
          </w:tcPr>
          <w:p w:rsidR="00213790" w:rsidRPr="00937D2B" w:rsidRDefault="00213790" w:rsidP="00F5558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Раздел курса</w:t>
            </w:r>
          </w:p>
        </w:tc>
        <w:tc>
          <w:tcPr>
            <w:tcW w:w="2160" w:type="dxa"/>
            <w:vMerge w:val="restart"/>
          </w:tcPr>
          <w:p w:rsidR="00213790" w:rsidRPr="00937D2B" w:rsidRDefault="00213790" w:rsidP="00F5558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Содержание учебного раздела</w:t>
            </w:r>
          </w:p>
        </w:tc>
        <w:tc>
          <w:tcPr>
            <w:tcW w:w="11817" w:type="dxa"/>
            <w:gridSpan w:val="3"/>
          </w:tcPr>
          <w:p w:rsidR="00213790" w:rsidRPr="00937D2B" w:rsidRDefault="00213790" w:rsidP="00F55589">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Планируемые результаты освоения учебного предмета</w:t>
            </w:r>
          </w:p>
        </w:tc>
      </w:tr>
      <w:tr w:rsidR="00213790" w:rsidRPr="00937D2B">
        <w:tc>
          <w:tcPr>
            <w:tcW w:w="1683" w:type="dxa"/>
            <w:vMerge/>
          </w:tcPr>
          <w:p w:rsidR="00213790" w:rsidRPr="00937D2B" w:rsidRDefault="00213790" w:rsidP="00F55589">
            <w:pPr>
              <w:spacing w:after="0" w:line="240" w:lineRule="auto"/>
              <w:rPr>
                <w:rFonts w:ascii="Times New Roman" w:hAnsi="Times New Roman" w:cs="Times New Roman"/>
                <w:sz w:val="24"/>
                <w:szCs w:val="24"/>
              </w:rPr>
            </w:pPr>
          </w:p>
        </w:tc>
        <w:tc>
          <w:tcPr>
            <w:tcW w:w="2160" w:type="dxa"/>
            <w:vMerge/>
          </w:tcPr>
          <w:p w:rsidR="00213790" w:rsidRPr="00937D2B" w:rsidRDefault="00213790" w:rsidP="00F55589">
            <w:pPr>
              <w:spacing w:after="0" w:line="240" w:lineRule="auto"/>
              <w:rPr>
                <w:rFonts w:ascii="Times New Roman" w:hAnsi="Times New Roman" w:cs="Times New Roman"/>
                <w:sz w:val="24"/>
                <w:szCs w:val="24"/>
              </w:rPr>
            </w:pPr>
          </w:p>
        </w:tc>
        <w:tc>
          <w:tcPr>
            <w:tcW w:w="2997" w:type="dxa"/>
          </w:tcPr>
          <w:p w:rsidR="00213790" w:rsidRPr="00937D2B" w:rsidRDefault="00213790" w:rsidP="00F55589">
            <w:pPr>
              <w:spacing w:after="0" w:line="240" w:lineRule="auto"/>
              <w:jc w:val="center"/>
              <w:rPr>
                <w:rFonts w:ascii="Times New Roman" w:hAnsi="Times New Roman" w:cs="Times New Roman"/>
                <w:sz w:val="24"/>
                <w:szCs w:val="24"/>
              </w:rPr>
            </w:pPr>
            <w:r w:rsidRPr="00937D2B">
              <w:rPr>
                <w:rFonts w:ascii="Times New Roman" w:hAnsi="Times New Roman" w:cs="Times New Roman"/>
                <w:b/>
                <w:bCs/>
                <w:color w:val="000000"/>
                <w:spacing w:val="1"/>
                <w:sz w:val="24"/>
                <w:szCs w:val="24"/>
              </w:rPr>
              <w:t>Предметные знания</w:t>
            </w:r>
          </w:p>
        </w:tc>
        <w:tc>
          <w:tcPr>
            <w:tcW w:w="5400" w:type="dxa"/>
          </w:tcPr>
          <w:p w:rsidR="00213790" w:rsidRPr="00937D2B" w:rsidRDefault="00213790" w:rsidP="00F55589">
            <w:pPr>
              <w:spacing w:after="0" w:line="240" w:lineRule="auto"/>
              <w:jc w:val="center"/>
              <w:rPr>
                <w:rFonts w:ascii="Times New Roman" w:hAnsi="Times New Roman" w:cs="Times New Roman"/>
                <w:sz w:val="24"/>
                <w:szCs w:val="24"/>
              </w:rPr>
            </w:pPr>
            <w:r w:rsidRPr="00937D2B">
              <w:rPr>
                <w:rFonts w:ascii="Times New Roman" w:hAnsi="Times New Roman" w:cs="Times New Roman"/>
                <w:b/>
                <w:bCs/>
                <w:color w:val="000000"/>
                <w:spacing w:val="1"/>
                <w:sz w:val="24"/>
                <w:szCs w:val="24"/>
              </w:rPr>
              <w:t>Предметные умения</w:t>
            </w:r>
          </w:p>
        </w:tc>
        <w:tc>
          <w:tcPr>
            <w:tcW w:w="3420" w:type="dxa"/>
          </w:tcPr>
          <w:p w:rsidR="00213790" w:rsidRPr="00937D2B" w:rsidRDefault="00213790" w:rsidP="00F55589">
            <w:pPr>
              <w:spacing w:after="0" w:line="240" w:lineRule="auto"/>
              <w:jc w:val="center"/>
              <w:rPr>
                <w:rFonts w:ascii="Times New Roman" w:hAnsi="Times New Roman" w:cs="Times New Roman"/>
                <w:b/>
                <w:bCs/>
                <w:color w:val="000000"/>
                <w:spacing w:val="1"/>
                <w:sz w:val="24"/>
                <w:szCs w:val="24"/>
              </w:rPr>
            </w:pPr>
            <w:r w:rsidRPr="00937D2B">
              <w:rPr>
                <w:rFonts w:ascii="Times New Roman" w:hAnsi="Times New Roman" w:cs="Times New Roman"/>
                <w:b/>
                <w:bCs/>
                <w:color w:val="000000"/>
                <w:spacing w:val="1"/>
                <w:sz w:val="24"/>
                <w:szCs w:val="24"/>
              </w:rPr>
              <w:t>Универсальные учебные</w:t>
            </w:r>
          </w:p>
          <w:p w:rsidR="00213790" w:rsidRPr="00937D2B" w:rsidRDefault="00213790" w:rsidP="00F55589">
            <w:pPr>
              <w:spacing w:after="0" w:line="240" w:lineRule="auto"/>
              <w:jc w:val="center"/>
              <w:rPr>
                <w:rFonts w:ascii="Times New Roman" w:hAnsi="Times New Roman" w:cs="Times New Roman"/>
                <w:sz w:val="24"/>
                <w:szCs w:val="24"/>
              </w:rPr>
            </w:pPr>
            <w:r w:rsidRPr="00937D2B">
              <w:rPr>
                <w:rFonts w:ascii="Times New Roman" w:hAnsi="Times New Roman" w:cs="Times New Roman"/>
                <w:b/>
                <w:bCs/>
                <w:color w:val="000000"/>
                <w:spacing w:val="1"/>
                <w:sz w:val="24"/>
                <w:szCs w:val="24"/>
              </w:rPr>
              <w:t>действия</w:t>
            </w:r>
          </w:p>
        </w:tc>
      </w:tr>
      <w:tr w:rsidR="00213790" w:rsidRPr="00937D2B">
        <w:tc>
          <w:tcPr>
            <w:tcW w:w="1683" w:type="dxa"/>
          </w:tcPr>
          <w:p w:rsidR="00213790" w:rsidRPr="00937D2B" w:rsidRDefault="00213790" w:rsidP="00F55589">
            <w:pPr>
              <w:spacing w:after="0" w:line="240" w:lineRule="auto"/>
              <w:jc w:val="both"/>
              <w:rPr>
                <w:rFonts w:ascii="Times New Roman" w:hAnsi="Times New Roman" w:cs="Times New Roman"/>
                <w:b/>
                <w:bCs/>
                <w:sz w:val="24"/>
                <w:szCs w:val="24"/>
              </w:rPr>
            </w:pPr>
            <w:r w:rsidRPr="00937D2B">
              <w:rPr>
                <w:rFonts w:ascii="Times New Roman" w:hAnsi="Times New Roman" w:cs="Times New Roman"/>
                <w:b/>
                <w:bCs/>
                <w:sz w:val="24"/>
                <w:szCs w:val="24"/>
                <w:lang w:val="en-US"/>
              </w:rPr>
              <w:t>1.</w:t>
            </w:r>
            <w:r w:rsidRPr="00937D2B">
              <w:rPr>
                <w:rFonts w:ascii="Times New Roman" w:hAnsi="Times New Roman" w:cs="Times New Roman"/>
                <w:b/>
                <w:bCs/>
                <w:sz w:val="24"/>
                <w:szCs w:val="24"/>
              </w:rPr>
              <w:t xml:space="preserve"> Наша речь</w:t>
            </w:r>
          </w:p>
        </w:tc>
        <w:tc>
          <w:tcPr>
            <w:tcW w:w="2160" w:type="dxa"/>
          </w:tcPr>
          <w:p w:rsidR="00213790" w:rsidRPr="00937D2B" w:rsidRDefault="00213790" w:rsidP="00F5558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Виды речи. Диалог и монолог. </w:t>
            </w:r>
          </w:p>
        </w:tc>
        <w:tc>
          <w:tcPr>
            <w:tcW w:w="2997" w:type="dxa"/>
          </w:tcPr>
          <w:p w:rsidR="00213790" w:rsidRPr="00937D2B" w:rsidRDefault="00213790" w:rsidP="00F55589">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color w:val="000000"/>
                <w:spacing w:val="1"/>
                <w:sz w:val="24"/>
                <w:szCs w:val="24"/>
              </w:rPr>
              <w:t xml:space="preserve">Роль русского языка. Виды речи. Требования к речи. Речь диалогическая и монологическая. </w:t>
            </w:r>
          </w:p>
        </w:tc>
        <w:tc>
          <w:tcPr>
            <w:tcW w:w="5400" w:type="dxa"/>
          </w:tcPr>
          <w:p w:rsidR="00213790" w:rsidRPr="00937D2B" w:rsidRDefault="00213790" w:rsidP="00F55589">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color w:val="000000"/>
                <w:spacing w:val="1"/>
                <w:sz w:val="24"/>
                <w:szCs w:val="24"/>
              </w:rPr>
              <w:t xml:space="preserve">Анализировать речь людей (при анализе текстов). Различать устную, письменную речь и речь про себя. </w:t>
            </w:r>
          </w:p>
          <w:p w:rsidR="00213790" w:rsidRPr="00937D2B" w:rsidRDefault="00213790" w:rsidP="00F55589">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color w:val="000000"/>
                <w:spacing w:val="1"/>
                <w:sz w:val="24"/>
                <w:szCs w:val="24"/>
              </w:rPr>
              <w:t xml:space="preserve">Отличать диалогическую речь от монологической, использовать в речи. </w:t>
            </w:r>
          </w:p>
        </w:tc>
        <w:tc>
          <w:tcPr>
            <w:tcW w:w="3420" w:type="dxa"/>
            <w:vMerge w:val="restart"/>
          </w:tcPr>
          <w:p w:rsidR="00213790" w:rsidRPr="00937D2B" w:rsidRDefault="00213790" w:rsidP="00F55589">
            <w:pPr>
              <w:spacing w:after="0" w:line="240" w:lineRule="auto"/>
              <w:jc w:val="both"/>
              <w:rPr>
                <w:rFonts w:ascii="Times New Roman" w:hAnsi="Times New Roman" w:cs="Times New Roman"/>
                <w:b/>
                <w:bCs/>
                <w:sz w:val="24"/>
                <w:szCs w:val="24"/>
              </w:rPr>
            </w:pPr>
            <w:r w:rsidRPr="00937D2B">
              <w:rPr>
                <w:rFonts w:ascii="Times New Roman" w:hAnsi="Times New Roman" w:cs="Times New Roman"/>
                <w:b/>
                <w:bCs/>
                <w:sz w:val="24"/>
                <w:szCs w:val="24"/>
              </w:rPr>
              <w:t>Личностные:</w:t>
            </w:r>
          </w:p>
          <w:p w:rsidR="00213790" w:rsidRPr="00937D2B" w:rsidRDefault="00213790" w:rsidP="00F5558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ориентирование ученика на учет чужой точки зрения;</w:t>
            </w:r>
          </w:p>
          <w:p w:rsidR="00213790" w:rsidRPr="00937D2B" w:rsidRDefault="00213790" w:rsidP="00F5558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устойчивый учебно-познавательного интерес к новым общим способам решения задач;</w:t>
            </w:r>
          </w:p>
          <w:p w:rsidR="00213790" w:rsidRPr="00937D2B" w:rsidRDefault="00213790" w:rsidP="00F5558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адекватное понимание причин успешности/неуспешности учебной деятельности;</w:t>
            </w:r>
          </w:p>
          <w:p w:rsidR="00213790" w:rsidRPr="00937D2B" w:rsidRDefault="00213790" w:rsidP="00F5558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положительная  адекватная дифференцированная самооценка на основе критерия успешности реализации социальной роли «хорошего ученика».</w:t>
            </w:r>
          </w:p>
          <w:p w:rsidR="00213790" w:rsidRPr="00937D2B" w:rsidRDefault="00213790" w:rsidP="00F55589">
            <w:pPr>
              <w:spacing w:after="0" w:line="240" w:lineRule="auto"/>
              <w:jc w:val="both"/>
              <w:rPr>
                <w:rFonts w:ascii="Times New Roman" w:hAnsi="Times New Roman" w:cs="Times New Roman"/>
                <w:b/>
                <w:bCs/>
                <w:sz w:val="24"/>
                <w:szCs w:val="24"/>
              </w:rPr>
            </w:pPr>
            <w:r w:rsidRPr="00937D2B">
              <w:rPr>
                <w:rFonts w:ascii="Times New Roman" w:hAnsi="Times New Roman" w:cs="Times New Roman"/>
                <w:b/>
                <w:bCs/>
                <w:sz w:val="24"/>
                <w:szCs w:val="24"/>
              </w:rPr>
              <w:t>Познавательные:</w:t>
            </w:r>
          </w:p>
          <w:p w:rsidR="00213790" w:rsidRPr="00937D2B" w:rsidRDefault="00213790" w:rsidP="00F5558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работа с разными видами информации (с частями учебной книги и тетрадью для самостоятельной работы; учебной книгой и учебными словарями, текстом и иллюстрацией к тексту;</w:t>
            </w:r>
          </w:p>
          <w:p w:rsidR="00213790" w:rsidRPr="00937D2B" w:rsidRDefault="00213790" w:rsidP="00F5558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анализ и интерпретация информации;</w:t>
            </w:r>
          </w:p>
          <w:p w:rsidR="00213790" w:rsidRPr="00937D2B" w:rsidRDefault="00213790" w:rsidP="00F5558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применение и представление информации;</w:t>
            </w:r>
          </w:p>
          <w:p w:rsidR="00213790" w:rsidRPr="00937D2B" w:rsidRDefault="00213790" w:rsidP="00F5558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оценка получаемой </w:t>
            </w:r>
            <w:r w:rsidRPr="00937D2B">
              <w:rPr>
                <w:rFonts w:ascii="Times New Roman" w:hAnsi="Times New Roman" w:cs="Times New Roman"/>
                <w:sz w:val="24"/>
                <w:szCs w:val="24"/>
              </w:rPr>
              <w:lastRenderedPageBreak/>
              <w:t>информации;</w:t>
            </w:r>
          </w:p>
          <w:p w:rsidR="00213790" w:rsidRPr="00937D2B" w:rsidRDefault="00213790" w:rsidP="00F5558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формирование умения осуществлять сравнение и выделять общее и различное.</w:t>
            </w:r>
          </w:p>
          <w:p w:rsidR="00213790" w:rsidRPr="00937D2B" w:rsidRDefault="00213790" w:rsidP="00F5558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осознанно и произвольно строить сообщения в устной и письменной форме;</w:t>
            </w:r>
          </w:p>
          <w:p w:rsidR="00213790" w:rsidRPr="00937D2B" w:rsidRDefault="00213790" w:rsidP="00F5558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моделировать, подводить под понятие;</w:t>
            </w:r>
          </w:p>
          <w:p w:rsidR="00213790" w:rsidRPr="00937D2B" w:rsidRDefault="00213790" w:rsidP="00F5558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устанавливать причинно-следственные связи.</w:t>
            </w:r>
          </w:p>
          <w:p w:rsidR="00213790" w:rsidRPr="00937D2B" w:rsidRDefault="00213790" w:rsidP="00F55589">
            <w:pPr>
              <w:spacing w:after="0" w:line="240" w:lineRule="auto"/>
              <w:jc w:val="both"/>
              <w:rPr>
                <w:rFonts w:ascii="Times New Roman" w:hAnsi="Times New Roman" w:cs="Times New Roman"/>
                <w:b/>
                <w:bCs/>
                <w:sz w:val="24"/>
                <w:szCs w:val="24"/>
              </w:rPr>
            </w:pPr>
            <w:r w:rsidRPr="00937D2B">
              <w:rPr>
                <w:rFonts w:ascii="Times New Roman" w:hAnsi="Times New Roman" w:cs="Times New Roman"/>
                <w:b/>
                <w:bCs/>
                <w:sz w:val="24"/>
                <w:szCs w:val="24"/>
              </w:rPr>
              <w:t>Коммуникативные:</w:t>
            </w:r>
          </w:p>
          <w:p w:rsidR="00213790" w:rsidRPr="00937D2B" w:rsidRDefault="00213790" w:rsidP="00F5558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работать с соседом по парте: распределять работу между собой и соседом, выполнять свою часть работы, </w:t>
            </w:r>
          </w:p>
          <w:p w:rsidR="00213790" w:rsidRPr="00937D2B" w:rsidRDefault="00213790" w:rsidP="00F5558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видеть разницу двух заявленных точек зрения, двух позиций и мотивированно присоединяться к одной из них; использовать правила, таблицы, модели для подтверждения своей позиции; </w:t>
            </w:r>
          </w:p>
          <w:p w:rsidR="00213790" w:rsidRPr="00937D2B" w:rsidRDefault="00213790" w:rsidP="00F5558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осуществление взаимопроверки выполненной работы; </w:t>
            </w:r>
          </w:p>
          <w:p w:rsidR="00213790" w:rsidRPr="00937D2B" w:rsidRDefault="00213790" w:rsidP="00F5558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выполнение работы по цепочке;        </w:t>
            </w:r>
          </w:p>
          <w:p w:rsidR="00213790" w:rsidRPr="00937D2B" w:rsidRDefault="00213790" w:rsidP="00F5558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использование  правил, таблиц, моделей для подтверждения своей позиции или высказанных героями точек зрения.</w:t>
            </w:r>
          </w:p>
          <w:p w:rsidR="00213790" w:rsidRPr="00937D2B" w:rsidRDefault="00213790" w:rsidP="00F55589">
            <w:pPr>
              <w:spacing w:after="0" w:line="240" w:lineRule="auto"/>
              <w:jc w:val="both"/>
              <w:rPr>
                <w:rFonts w:ascii="Times New Roman" w:hAnsi="Times New Roman" w:cs="Times New Roman"/>
                <w:b/>
                <w:bCs/>
                <w:sz w:val="24"/>
                <w:szCs w:val="24"/>
              </w:rPr>
            </w:pPr>
            <w:r w:rsidRPr="00937D2B">
              <w:rPr>
                <w:rFonts w:ascii="Times New Roman" w:hAnsi="Times New Roman" w:cs="Times New Roman"/>
                <w:b/>
                <w:bCs/>
                <w:sz w:val="24"/>
                <w:szCs w:val="24"/>
              </w:rPr>
              <w:t>Регулятивные:</w:t>
            </w:r>
          </w:p>
          <w:p w:rsidR="00213790" w:rsidRPr="00937D2B" w:rsidRDefault="00213790" w:rsidP="00F5558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lastRenderedPageBreak/>
              <w:t xml:space="preserve">контроль и самоконтроль учебных действий и их результатов; </w:t>
            </w:r>
          </w:p>
          <w:p w:rsidR="00213790" w:rsidRPr="00937D2B" w:rsidRDefault="00213790" w:rsidP="00F5558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преобразование практической задачи  в познавательную;</w:t>
            </w:r>
          </w:p>
          <w:p w:rsidR="00213790" w:rsidRPr="00937D2B" w:rsidRDefault="00213790" w:rsidP="00F55589">
            <w:pPr>
              <w:spacing w:after="0" w:line="240" w:lineRule="auto"/>
              <w:jc w:val="both"/>
              <w:rPr>
                <w:rFonts w:ascii="Times New Roman" w:hAnsi="Times New Roman" w:cs="Times New Roman"/>
                <w:b/>
                <w:bCs/>
                <w:color w:val="000000"/>
                <w:spacing w:val="1"/>
                <w:sz w:val="24"/>
                <w:szCs w:val="24"/>
              </w:rPr>
            </w:pPr>
            <w:r w:rsidRPr="00937D2B">
              <w:rPr>
                <w:rFonts w:ascii="Times New Roman" w:hAnsi="Times New Roman" w:cs="Times New Roman"/>
                <w:sz w:val="24"/>
                <w:szCs w:val="24"/>
              </w:rPr>
              <w:t>проверка  выполненной работы, используя правила и словари, а также самостоятельное выполнение  работы над ошибками.</w:t>
            </w:r>
          </w:p>
        </w:tc>
      </w:tr>
      <w:tr w:rsidR="00213790" w:rsidRPr="00937D2B">
        <w:tc>
          <w:tcPr>
            <w:tcW w:w="1683" w:type="dxa"/>
          </w:tcPr>
          <w:p w:rsidR="00213790" w:rsidRPr="00937D2B" w:rsidRDefault="00213790" w:rsidP="00F55589">
            <w:pPr>
              <w:spacing w:after="0" w:line="240" w:lineRule="auto"/>
              <w:jc w:val="both"/>
              <w:rPr>
                <w:rFonts w:ascii="Times New Roman" w:hAnsi="Times New Roman" w:cs="Times New Roman"/>
                <w:b/>
                <w:bCs/>
                <w:sz w:val="24"/>
                <w:szCs w:val="24"/>
              </w:rPr>
            </w:pPr>
            <w:r w:rsidRPr="00937D2B">
              <w:rPr>
                <w:rFonts w:ascii="Times New Roman" w:hAnsi="Times New Roman" w:cs="Times New Roman"/>
                <w:b/>
                <w:bCs/>
                <w:sz w:val="24"/>
                <w:szCs w:val="24"/>
              </w:rPr>
              <w:t>2. Текст</w:t>
            </w:r>
          </w:p>
        </w:tc>
        <w:tc>
          <w:tcPr>
            <w:tcW w:w="2160" w:type="dxa"/>
          </w:tcPr>
          <w:p w:rsidR="00213790" w:rsidRPr="00937D2B" w:rsidRDefault="00213790" w:rsidP="00F5558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Текст. Части текста.</w:t>
            </w:r>
          </w:p>
        </w:tc>
        <w:tc>
          <w:tcPr>
            <w:tcW w:w="2997" w:type="dxa"/>
          </w:tcPr>
          <w:p w:rsidR="00213790" w:rsidRPr="00937D2B" w:rsidRDefault="00213790" w:rsidP="00F55589">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color w:val="000000"/>
                <w:spacing w:val="1"/>
                <w:sz w:val="24"/>
                <w:szCs w:val="24"/>
              </w:rPr>
              <w:t>Знать признаки текста. Тема и главная мысль текста. Заглавие.</w:t>
            </w:r>
          </w:p>
        </w:tc>
        <w:tc>
          <w:tcPr>
            <w:tcW w:w="5400" w:type="dxa"/>
          </w:tcPr>
          <w:p w:rsidR="00213790" w:rsidRPr="00937D2B" w:rsidRDefault="00213790" w:rsidP="00F55589">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color w:val="000000"/>
                <w:spacing w:val="1"/>
                <w:sz w:val="24"/>
                <w:szCs w:val="24"/>
              </w:rPr>
              <w:t>Отличать текст от других записей по его признакам. Определять тему и главную мысль текста, соотносить текст и заголовок, подбирать заголовок к тексту. Составлять рассказ по рисунку, данному началу и опорным словам.</w:t>
            </w:r>
          </w:p>
        </w:tc>
        <w:tc>
          <w:tcPr>
            <w:tcW w:w="3420" w:type="dxa"/>
            <w:vMerge/>
          </w:tcPr>
          <w:p w:rsidR="00213790" w:rsidRPr="00937D2B" w:rsidRDefault="00213790" w:rsidP="00F55589">
            <w:pPr>
              <w:spacing w:after="0" w:line="240" w:lineRule="auto"/>
              <w:jc w:val="both"/>
              <w:rPr>
                <w:rFonts w:ascii="Times New Roman" w:hAnsi="Times New Roman" w:cs="Times New Roman"/>
                <w:color w:val="000000"/>
                <w:spacing w:val="1"/>
                <w:sz w:val="24"/>
                <w:szCs w:val="24"/>
              </w:rPr>
            </w:pPr>
          </w:p>
        </w:tc>
      </w:tr>
      <w:tr w:rsidR="00213790" w:rsidRPr="00937D2B">
        <w:tc>
          <w:tcPr>
            <w:tcW w:w="1683" w:type="dxa"/>
          </w:tcPr>
          <w:p w:rsidR="00213790" w:rsidRPr="00937D2B" w:rsidRDefault="00213790" w:rsidP="00F55589">
            <w:pPr>
              <w:spacing w:after="0" w:line="240" w:lineRule="auto"/>
              <w:jc w:val="both"/>
              <w:rPr>
                <w:rFonts w:ascii="Times New Roman" w:hAnsi="Times New Roman" w:cs="Times New Roman"/>
                <w:b/>
                <w:bCs/>
                <w:sz w:val="24"/>
                <w:szCs w:val="24"/>
              </w:rPr>
            </w:pPr>
            <w:r w:rsidRPr="00937D2B">
              <w:rPr>
                <w:rFonts w:ascii="Times New Roman" w:hAnsi="Times New Roman" w:cs="Times New Roman"/>
                <w:b/>
                <w:bCs/>
                <w:sz w:val="24"/>
                <w:szCs w:val="24"/>
              </w:rPr>
              <w:t xml:space="preserve">3. Предложение </w:t>
            </w:r>
          </w:p>
        </w:tc>
        <w:tc>
          <w:tcPr>
            <w:tcW w:w="2160" w:type="dxa"/>
          </w:tcPr>
          <w:p w:rsidR="00213790" w:rsidRPr="00937D2B" w:rsidRDefault="00213790" w:rsidP="00F5558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Предложение. Члены предложения. </w:t>
            </w:r>
          </w:p>
        </w:tc>
        <w:tc>
          <w:tcPr>
            <w:tcW w:w="2997" w:type="dxa"/>
          </w:tcPr>
          <w:p w:rsidR="00213790" w:rsidRPr="00937D2B" w:rsidRDefault="00213790" w:rsidP="00F55589">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color w:val="000000"/>
                <w:spacing w:val="1"/>
                <w:sz w:val="24"/>
                <w:szCs w:val="24"/>
              </w:rPr>
              <w:t>Назначение и признаки текста. Логическое ударение в предложении. Главные (подлежащее и сказуемое) и второстепенные члены предложения. Связь слов в предложении.</w:t>
            </w:r>
          </w:p>
        </w:tc>
        <w:tc>
          <w:tcPr>
            <w:tcW w:w="5400" w:type="dxa"/>
          </w:tcPr>
          <w:p w:rsidR="00213790" w:rsidRPr="00937D2B" w:rsidRDefault="00213790" w:rsidP="00F55589">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color w:val="000000"/>
                <w:spacing w:val="1"/>
                <w:sz w:val="24"/>
                <w:szCs w:val="24"/>
              </w:rPr>
              <w:t>Отличать предложение от группы слов, определять его границы. Составлять предложения из слов. Находить главные и второстепенные члены предложения. Составлять распространённые и нераспространённые предложения. Устанавливать связь слов в предложении. Составлять предложения из деформированных слов.</w:t>
            </w:r>
          </w:p>
        </w:tc>
        <w:tc>
          <w:tcPr>
            <w:tcW w:w="3420" w:type="dxa"/>
            <w:vMerge/>
          </w:tcPr>
          <w:p w:rsidR="00213790" w:rsidRPr="00937D2B" w:rsidRDefault="00213790" w:rsidP="00F55589">
            <w:pPr>
              <w:spacing w:after="0" w:line="240" w:lineRule="auto"/>
              <w:jc w:val="both"/>
              <w:rPr>
                <w:rFonts w:ascii="Times New Roman" w:hAnsi="Times New Roman" w:cs="Times New Roman"/>
                <w:color w:val="000000"/>
                <w:spacing w:val="1"/>
                <w:sz w:val="24"/>
                <w:szCs w:val="24"/>
              </w:rPr>
            </w:pPr>
          </w:p>
        </w:tc>
      </w:tr>
      <w:tr w:rsidR="00213790" w:rsidRPr="00937D2B">
        <w:tc>
          <w:tcPr>
            <w:tcW w:w="1683" w:type="dxa"/>
          </w:tcPr>
          <w:p w:rsidR="00213790" w:rsidRPr="00937D2B" w:rsidRDefault="00213790" w:rsidP="00F55589">
            <w:pPr>
              <w:spacing w:after="0" w:line="240" w:lineRule="auto"/>
              <w:jc w:val="both"/>
              <w:rPr>
                <w:rFonts w:ascii="Times New Roman" w:hAnsi="Times New Roman" w:cs="Times New Roman"/>
                <w:b/>
                <w:bCs/>
                <w:sz w:val="24"/>
                <w:szCs w:val="24"/>
              </w:rPr>
            </w:pPr>
            <w:r w:rsidRPr="00937D2B">
              <w:rPr>
                <w:rFonts w:ascii="Times New Roman" w:hAnsi="Times New Roman" w:cs="Times New Roman"/>
                <w:b/>
                <w:bCs/>
                <w:sz w:val="24"/>
                <w:szCs w:val="24"/>
              </w:rPr>
              <w:t>4. Слова, слова, слова…</w:t>
            </w:r>
          </w:p>
        </w:tc>
        <w:tc>
          <w:tcPr>
            <w:tcW w:w="2160" w:type="dxa"/>
          </w:tcPr>
          <w:p w:rsidR="00213790" w:rsidRPr="00937D2B" w:rsidRDefault="00213790" w:rsidP="00F5558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Слово и его значение. Синонимы и антонимы. Слог. Ударение. Перенос слов. </w:t>
            </w:r>
          </w:p>
        </w:tc>
        <w:tc>
          <w:tcPr>
            <w:tcW w:w="2997" w:type="dxa"/>
          </w:tcPr>
          <w:p w:rsidR="00213790" w:rsidRPr="00937D2B" w:rsidRDefault="00213790" w:rsidP="00F55589">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color w:val="000000"/>
                <w:spacing w:val="1"/>
                <w:sz w:val="24"/>
                <w:szCs w:val="24"/>
              </w:rPr>
              <w:t xml:space="preserve">Слово, как общее название предметов. Однозначные и многозначные, родственные и однокоренные слова.. Корень слов. Словесное и логическое ударение. Правила переноса. </w:t>
            </w:r>
          </w:p>
        </w:tc>
        <w:tc>
          <w:tcPr>
            <w:tcW w:w="5400" w:type="dxa"/>
          </w:tcPr>
          <w:p w:rsidR="00213790" w:rsidRPr="00937D2B" w:rsidRDefault="00213790" w:rsidP="00F55589">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color w:val="000000"/>
                <w:spacing w:val="1"/>
                <w:sz w:val="24"/>
                <w:szCs w:val="24"/>
              </w:rPr>
              <w:t>Уметь классифицировать слова по тематическим группам, объяснять лексическое значение слова. Работать с толковыми и орфографическими словарями. Распознавать и подбирать к слову синонимы и антонимы. Находить однокоренные слова в тексте. Подбирать однокоренные слова к слову и выделять корень. Делить слова на слоги, определять количество слогов. Определять ударение, различать ударные и безударные слоги. Переносить слова по слогам.</w:t>
            </w:r>
          </w:p>
        </w:tc>
        <w:tc>
          <w:tcPr>
            <w:tcW w:w="3420" w:type="dxa"/>
            <w:vMerge/>
          </w:tcPr>
          <w:p w:rsidR="00213790" w:rsidRPr="00937D2B" w:rsidRDefault="00213790" w:rsidP="00F55589">
            <w:pPr>
              <w:spacing w:after="0" w:line="240" w:lineRule="auto"/>
              <w:jc w:val="both"/>
              <w:rPr>
                <w:rFonts w:ascii="Times New Roman" w:hAnsi="Times New Roman" w:cs="Times New Roman"/>
                <w:color w:val="000000"/>
                <w:spacing w:val="1"/>
                <w:sz w:val="24"/>
                <w:szCs w:val="24"/>
              </w:rPr>
            </w:pPr>
          </w:p>
        </w:tc>
      </w:tr>
      <w:tr w:rsidR="00213790" w:rsidRPr="00937D2B">
        <w:tc>
          <w:tcPr>
            <w:tcW w:w="1683" w:type="dxa"/>
          </w:tcPr>
          <w:p w:rsidR="00213790" w:rsidRPr="00937D2B" w:rsidRDefault="00213790" w:rsidP="00F55589">
            <w:pPr>
              <w:spacing w:after="0" w:line="240" w:lineRule="auto"/>
              <w:jc w:val="both"/>
              <w:rPr>
                <w:rFonts w:ascii="Times New Roman" w:hAnsi="Times New Roman" w:cs="Times New Roman"/>
                <w:sz w:val="24"/>
                <w:szCs w:val="24"/>
              </w:rPr>
            </w:pPr>
            <w:r w:rsidRPr="00937D2B">
              <w:rPr>
                <w:rFonts w:ascii="Times New Roman" w:hAnsi="Times New Roman" w:cs="Times New Roman"/>
                <w:b/>
                <w:bCs/>
                <w:sz w:val="24"/>
                <w:szCs w:val="24"/>
              </w:rPr>
              <w:t xml:space="preserve">5.Звуки и </w:t>
            </w:r>
            <w:r w:rsidRPr="00937D2B">
              <w:rPr>
                <w:rFonts w:ascii="Times New Roman" w:hAnsi="Times New Roman" w:cs="Times New Roman"/>
                <w:b/>
                <w:bCs/>
                <w:sz w:val="24"/>
                <w:szCs w:val="24"/>
              </w:rPr>
              <w:lastRenderedPageBreak/>
              <w:t>буквы</w:t>
            </w:r>
            <w:r w:rsidRPr="00937D2B">
              <w:rPr>
                <w:rFonts w:ascii="Times New Roman" w:hAnsi="Times New Roman" w:cs="Times New Roman"/>
                <w:sz w:val="24"/>
                <w:szCs w:val="24"/>
              </w:rPr>
              <w:t>.</w:t>
            </w:r>
          </w:p>
        </w:tc>
        <w:tc>
          <w:tcPr>
            <w:tcW w:w="2160" w:type="dxa"/>
          </w:tcPr>
          <w:p w:rsidR="00213790" w:rsidRPr="00937D2B" w:rsidRDefault="00213790" w:rsidP="00F5558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lastRenderedPageBreak/>
              <w:t xml:space="preserve">Русский алфавит. </w:t>
            </w:r>
            <w:r w:rsidRPr="00937D2B">
              <w:rPr>
                <w:rFonts w:ascii="Times New Roman" w:hAnsi="Times New Roman" w:cs="Times New Roman"/>
                <w:sz w:val="24"/>
                <w:szCs w:val="24"/>
              </w:rPr>
              <w:lastRenderedPageBreak/>
              <w:t xml:space="preserve">Гласные и согласные звуки. Правописание слов с безударным гласным звуком в корне. Слова с удвоенными согласными. Твёрдые и мягкие согласные звуки и буквы для их обозначения. Мягкий знак. Правописание буквосочетаний с шипящими буквами. Буквосочетания ЖИ-ШИ,ЧУ-ЩУ, ЧА-ЩА. Звонкие и глухие согласные звуки. Звонкие и глухие согласные звуки. Разделительный Ь. </w:t>
            </w:r>
          </w:p>
        </w:tc>
        <w:tc>
          <w:tcPr>
            <w:tcW w:w="2997" w:type="dxa"/>
          </w:tcPr>
          <w:p w:rsidR="00213790" w:rsidRPr="00937D2B" w:rsidRDefault="00213790" w:rsidP="00F55589">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color w:val="000000"/>
                <w:spacing w:val="1"/>
                <w:sz w:val="24"/>
                <w:szCs w:val="24"/>
              </w:rPr>
              <w:lastRenderedPageBreak/>
              <w:t xml:space="preserve">Знание алфавита. Буквы, </w:t>
            </w:r>
            <w:r w:rsidRPr="00937D2B">
              <w:rPr>
                <w:rFonts w:ascii="Times New Roman" w:hAnsi="Times New Roman" w:cs="Times New Roman"/>
                <w:color w:val="000000"/>
                <w:spacing w:val="1"/>
                <w:sz w:val="24"/>
                <w:szCs w:val="24"/>
              </w:rPr>
              <w:lastRenderedPageBreak/>
              <w:t>обозначающие гласные звуки. Способы проверки написания буквы, обозначающей  безударный гласный звук. Слова с непроверяемой буквой безударного гласного звука. Признаки согласного звука. Произношение и написание слов с удвоенными согласными. Обозначение мягкости согласных на письме. Буквосочетание ЧН, ЧТ,ЩН, НЧ, ЖИ-ШИ, ЧА-ЩА, ЧУ-ЩУ. Парные звонкие и глухие согласные.</w:t>
            </w:r>
          </w:p>
        </w:tc>
        <w:tc>
          <w:tcPr>
            <w:tcW w:w="5400" w:type="dxa"/>
          </w:tcPr>
          <w:p w:rsidR="00213790" w:rsidRPr="00937D2B" w:rsidRDefault="00213790" w:rsidP="00F55589">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color w:val="000000"/>
                <w:spacing w:val="1"/>
                <w:sz w:val="24"/>
                <w:szCs w:val="24"/>
              </w:rPr>
              <w:lastRenderedPageBreak/>
              <w:t xml:space="preserve">Различать звуки и буквы.  Называть буквы </w:t>
            </w:r>
            <w:r w:rsidRPr="00937D2B">
              <w:rPr>
                <w:rFonts w:ascii="Times New Roman" w:hAnsi="Times New Roman" w:cs="Times New Roman"/>
                <w:color w:val="000000"/>
                <w:spacing w:val="1"/>
                <w:sz w:val="24"/>
                <w:szCs w:val="24"/>
              </w:rPr>
              <w:lastRenderedPageBreak/>
              <w:t>правильно и располагать их в алфавитном порядке. Находить в слове, различать  и правильно произносить гласные звуки. Соотносить звуковой и буквенный состав слов. Различать проверяемые и непроверяемые орфограммы. Использовать правило при написании слов с безударным гласным в корне. Работать с орфографическим словарём. Различать, определять и правильно произносить мягкие и твёрдые, парные и непарные, звонкие и глухие согласные звуки. Переносить слова с Ь. Применять правило написания буквосочетаний ЧК, ЧН, ЧТ, ЩН, ЩТ, ЖИ-ШИ, ЧУ-ЩУ,ЧА-ЩА.</w:t>
            </w:r>
          </w:p>
        </w:tc>
        <w:tc>
          <w:tcPr>
            <w:tcW w:w="3420" w:type="dxa"/>
            <w:vMerge/>
          </w:tcPr>
          <w:p w:rsidR="00213790" w:rsidRPr="00937D2B" w:rsidRDefault="00213790" w:rsidP="00F55589">
            <w:pPr>
              <w:spacing w:after="0" w:line="240" w:lineRule="auto"/>
              <w:jc w:val="both"/>
              <w:rPr>
                <w:rFonts w:ascii="Times New Roman" w:hAnsi="Times New Roman" w:cs="Times New Roman"/>
                <w:color w:val="000000"/>
                <w:spacing w:val="1"/>
                <w:sz w:val="24"/>
                <w:szCs w:val="24"/>
              </w:rPr>
            </w:pPr>
          </w:p>
        </w:tc>
      </w:tr>
      <w:tr w:rsidR="00213790" w:rsidRPr="00937D2B">
        <w:tc>
          <w:tcPr>
            <w:tcW w:w="1683" w:type="dxa"/>
          </w:tcPr>
          <w:p w:rsidR="00213790" w:rsidRPr="00937D2B" w:rsidRDefault="00213790" w:rsidP="00F55589">
            <w:pPr>
              <w:spacing w:after="0" w:line="240" w:lineRule="auto"/>
              <w:jc w:val="both"/>
              <w:rPr>
                <w:rFonts w:ascii="Times New Roman" w:hAnsi="Times New Roman" w:cs="Times New Roman"/>
                <w:b/>
                <w:bCs/>
                <w:sz w:val="24"/>
                <w:szCs w:val="24"/>
              </w:rPr>
            </w:pPr>
            <w:r w:rsidRPr="00937D2B">
              <w:rPr>
                <w:rFonts w:ascii="Times New Roman" w:hAnsi="Times New Roman" w:cs="Times New Roman"/>
                <w:b/>
                <w:bCs/>
                <w:sz w:val="24"/>
                <w:szCs w:val="24"/>
              </w:rPr>
              <w:lastRenderedPageBreak/>
              <w:t>6. Части речи.</w:t>
            </w:r>
          </w:p>
        </w:tc>
        <w:tc>
          <w:tcPr>
            <w:tcW w:w="2160" w:type="dxa"/>
          </w:tcPr>
          <w:p w:rsidR="00213790" w:rsidRPr="00937D2B" w:rsidRDefault="00213790" w:rsidP="00F5558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Имя существительное.  Глагол. Имя прилагательное. Местоимение. Текст-рассуждение, текст-описание, текст-</w:t>
            </w:r>
            <w:r w:rsidRPr="00937D2B">
              <w:rPr>
                <w:rFonts w:ascii="Times New Roman" w:hAnsi="Times New Roman" w:cs="Times New Roman"/>
                <w:sz w:val="24"/>
                <w:szCs w:val="24"/>
              </w:rPr>
              <w:lastRenderedPageBreak/>
              <w:t xml:space="preserve">повествование. Предлоги. </w:t>
            </w:r>
          </w:p>
        </w:tc>
        <w:tc>
          <w:tcPr>
            <w:tcW w:w="2997" w:type="dxa"/>
          </w:tcPr>
          <w:p w:rsidR="00213790" w:rsidRPr="00937D2B" w:rsidRDefault="00213790" w:rsidP="00951742">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color w:val="000000"/>
                <w:spacing w:val="1"/>
                <w:sz w:val="24"/>
                <w:szCs w:val="24"/>
              </w:rPr>
              <w:lastRenderedPageBreak/>
              <w:t xml:space="preserve">Одушевлённые и неоду шевлённые, собственные и нарицательные имена существительные. Число имён существительных. Синтаксическая функция глагола. Число глагола. Правописание НЕ с глаголом. Значение и </w:t>
            </w:r>
            <w:r w:rsidRPr="00937D2B">
              <w:rPr>
                <w:rFonts w:ascii="Times New Roman" w:hAnsi="Times New Roman" w:cs="Times New Roman"/>
                <w:color w:val="000000"/>
                <w:spacing w:val="1"/>
                <w:sz w:val="24"/>
                <w:szCs w:val="24"/>
              </w:rPr>
              <w:lastRenderedPageBreak/>
              <w:t>употребление в речи имени прилагательного. Число имени прилагатель ного. Виды текстов. Значение местоимения в тексте. Роль предлогов в речи.</w:t>
            </w:r>
          </w:p>
        </w:tc>
        <w:tc>
          <w:tcPr>
            <w:tcW w:w="5400" w:type="dxa"/>
          </w:tcPr>
          <w:p w:rsidR="00213790" w:rsidRPr="00937D2B" w:rsidRDefault="00213790" w:rsidP="00F55589">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color w:val="000000"/>
                <w:spacing w:val="1"/>
                <w:sz w:val="24"/>
                <w:szCs w:val="24"/>
              </w:rPr>
              <w:lastRenderedPageBreak/>
              <w:t xml:space="preserve">Распознавать имя существительное, имя прилагательное, глагол среди других частей речи. Различать одушевлённые и неодушевлённые, собственные и нарицательные имена существительные, подбирать примеры. Определять число имён существительных. Определять виды текста. Определять число глаголов и имён прилагательных, распределять по группам, изменять, приводить примеры. </w:t>
            </w:r>
            <w:r w:rsidRPr="00937D2B">
              <w:rPr>
                <w:rFonts w:ascii="Times New Roman" w:hAnsi="Times New Roman" w:cs="Times New Roman"/>
                <w:color w:val="000000"/>
                <w:spacing w:val="1"/>
                <w:sz w:val="24"/>
                <w:szCs w:val="24"/>
              </w:rPr>
              <w:lastRenderedPageBreak/>
              <w:t>Распознавать личные местоимения (в начальной форме) среди других слов. Раздельно писать предлоги со словами.</w:t>
            </w:r>
          </w:p>
        </w:tc>
        <w:tc>
          <w:tcPr>
            <w:tcW w:w="3420" w:type="dxa"/>
            <w:vMerge/>
          </w:tcPr>
          <w:p w:rsidR="00213790" w:rsidRPr="00937D2B" w:rsidRDefault="00213790" w:rsidP="00F55589">
            <w:pPr>
              <w:spacing w:after="0" w:line="240" w:lineRule="auto"/>
              <w:jc w:val="both"/>
              <w:rPr>
                <w:rFonts w:ascii="Times New Roman" w:hAnsi="Times New Roman" w:cs="Times New Roman"/>
                <w:color w:val="000000"/>
                <w:spacing w:val="1"/>
                <w:sz w:val="24"/>
                <w:szCs w:val="24"/>
              </w:rPr>
            </w:pPr>
          </w:p>
        </w:tc>
      </w:tr>
    </w:tbl>
    <w:p w:rsidR="00213790" w:rsidRPr="00937D2B" w:rsidRDefault="00213790" w:rsidP="00C061BD">
      <w:pPr>
        <w:spacing w:after="0"/>
        <w:ind w:firstLine="709"/>
        <w:jc w:val="center"/>
        <w:rPr>
          <w:rFonts w:ascii="Times New Roman" w:hAnsi="Times New Roman" w:cs="Times New Roman"/>
          <w:b/>
          <w:bCs/>
          <w:sz w:val="24"/>
          <w:szCs w:val="24"/>
        </w:rPr>
      </w:pPr>
    </w:p>
    <w:p w:rsidR="00213790" w:rsidRPr="00937D2B" w:rsidRDefault="00213790" w:rsidP="00C061BD">
      <w:pPr>
        <w:spacing w:after="0"/>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Характеристика планируемых результатов по русскому языку в 3 классе</w:t>
      </w:r>
    </w:p>
    <w:p w:rsidR="00213790" w:rsidRPr="00937D2B" w:rsidRDefault="00213790" w:rsidP="00C061BD">
      <w:pPr>
        <w:tabs>
          <w:tab w:val="left" w:pos="1260"/>
          <w:tab w:val="left" w:pos="3261"/>
        </w:tabs>
        <w:autoSpaceDE w:val="0"/>
        <w:autoSpaceDN w:val="0"/>
        <w:adjustRightInd w:val="0"/>
        <w:spacing w:after="0"/>
        <w:ind w:firstLine="709"/>
        <w:rPr>
          <w:rFonts w:ascii="Times New Roman" w:hAnsi="Times New Roman" w:cs="Times New Roman"/>
          <w:kern w:val="2"/>
          <w:sz w:val="24"/>
          <w:szCs w:val="24"/>
        </w:rPr>
      </w:pPr>
    </w:p>
    <w:tbl>
      <w:tblPr>
        <w:tblW w:w="15840"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560"/>
        <w:gridCol w:w="2220"/>
        <w:gridCol w:w="3617"/>
        <w:gridCol w:w="5040"/>
        <w:gridCol w:w="3403"/>
      </w:tblGrid>
      <w:tr w:rsidR="00213790" w:rsidRPr="00937D2B">
        <w:tc>
          <w:tcPr>
            <w:tcW w:w="1560" w:type="dxa"/>
            <w:vMerge w:val="restart"/>
          </w:tcPr>
          <w:p w:rsidR="00213790" w:rsidRPr="00937D2B" w:rsidRDefault="00213790" w:rsidP="00394DB4">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Раздел курса</w:t>
            </w:r>
          </w:p>
        </w:tc>
        <w:tc>
          <w:tcPr>
            <w:tcW w:w="2220" w:type="dxa"/>
            <w:vMerge w:val="restart"/>
          </w:tcPr>
          <w:p w:rsidR="00213790" w:rsidRPr="00937D2B" w:rsidRDefault="00213790" w:rsidP="00394DB4">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Содержание учебного раздела</w:t>
            </w:r>
          </w:p>
        </w:tc>
        <w:tc>
          <w:tcPr>
            <w:tcW w:w="12060" w:type="dxa"/>
            <w:gridSpan w:val="3"/>
          </w:tcPr>
          <w:p w:rsidR="00213790" w:rsidRPr="00937D2B" w:rsidRDefault="00213790" w:rsidP="00394DB4">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Планируемые результаты освоения учебного предмета</w:t>
            </w:r>
          </w:p>
        </w:tc>
      </w:tr>
      <w:tr w:rsidR="00213790" w:rsidRPr="00937D2B">
        <w:tc>
          <w:tcPr>
            <w:tcW w:w="1560" w:type="dxa"/>
            <w:vMerge/>
          </w:tcPr>
          <w:p w:rsidR="00213790" w:rsidRPr="00937D2B" w:rsidRDefault="00213790" w:rsidP="00394DB4">
            <w:pPr>
              <w:spacing w:after="0" w:line="240" w:lineRule="auto"/>
              <w:jc w:val="center"/>
              <w:rPr>
                <w:rFonts w:ascii="Times New Roman" w:hAnsi="Times New Roman" w:cs="Times New Roman"/>
                <w:sz w:val="24"/>
                <w:szCs w:val="24"/>
              </w:rPr>
            </w:pPr>
          </w:p>
        </w:tc>
        <w:tc>
          <w:tcPr>
            <w:tcW w:w="2220" w:type="dxa"/>
            <w:vMerge/>
          </w:tcPr>
          <w:p w:rsidR="00213790" w:rsidRPr="00937D2B" w:rsidRDefault="00213790" w:rsidP="00394DB4">
            <w:pPr>
              <w:spacing w:after="0" w:line="240" w:lineRule="auto"/>
              <w:jc w:val="center"/>
              <w:rPr>
                <w:rFonts w:ascii="Times New Roman" w:hAnsi="Times New Roman" w:cs="Times New Roman"/>
                <w:sz w:val="24"/>
                <w:szCs w:val="24"/>
              </w:rPr>
            </w:pPr>
          </w:p>
        </w:tc>
        <w:tc>
          <w:tcPr>
            <w:tcW w:w="3617" w:type="dxa"/>
          </w:tcPr>
          <w:p w:rsidR="00213790" w:rsidRPr="00937D2B" w:rsidRDefault="00213790" w:rsidP="00394DB4">
            <w:pPr>
              <w:spacing w:after="0" w:line="240" w:lineRule="auto"/>
              <w:jc w:val="center"/>
              <w:rPr>
                <w:rFonts w:ascii="Times New Roman" w:hAnsi="Times New Roman" w:cs="Times New Roman"/>
                <w:sz w:val="24"/>
                <w:szCs w:val="24"/>
              </w:rPr>
            </w:pPr>
            <w:r w:rsidRPr="00937D2B">
              <w:rPr>
                <w:rFonts w:ascii="Times New Roman" w:hAnsi="Times New Roman" w:cs="Times New Roman"/>
                <w:b/>
                <w:bCs/>
                <w:color w:val="000000"/>
                <w:spacing w:val="1"/>
                <w:sz w:val="24"/>
                <w:szCs w:val="24"/>
              </w:rPr>
              <w:t>Предметные знания</w:t>
            </w:r>
          </w:p>
        </w:tc>
        <w:tc>
          <w:tcPr>
            <w:tcW w:w="5040" w:type="dxa"/>
          </w:tcPr>
          <w:p w:rsidR="00213790" w:rsidRPr="00937D2B" w:rsidRDefault="00213790" w:rsidP="00394DB4">
            <w:pPr>
              <w:spacing w:after="0" w:line="240" w:lineRule="auto"/>
              <w:jc w:val="center"/>
              <w:rPr>
                <w:rFonts w:ascii="Times New Roman" w:hAnsi="Times New Roman" w:cs="Times New Roman"/>
                <w:sz w:val="24"/>
                <w:szCs w:val="24"/>
              </w:rPr>
            </w:pPr>
            <w:r w:rsidRPr="00937D2B">
              <w:rPr>
                <w:rFonts w:ascii="Times New Roman" w:hAnsi="Times New Roman" w:cs="Times New Roman"/>
                <w:b/>
                <w:bCs/>
                <w:color w:val="000000"/>
                <w:spacing w:val="1"/>
                <w:sz w:val="24"/>
                <w:szCs w:val="24"/>
              </w:rPr>
              <w:t>Предметные умения</w:t>
            </w:r>
          </w:p>
        </w:tc>
        <w:tc>
          <w:tcPr>
            <w:tcW w:w="3403" w:type="dxa"/>
          </w:tcPr>
          <w:p w:rsidR="00213790" w:rsidRPr="00937D2B" w:rsidRDefault="00213790" w:rsidP="00394DB4">
            <w:pPr>
              <w:spacing w:after="0" w:line="240" w:lineRule="auto"/>
              <w:jc w:val="center"/>
              <w:rPr>
                <w:rFonts w:ascii="Times New Roman" w:hAnsi="Times New Roman" w:cs="Times New Roman"/>
                <w:b/>
                <w:bCs/>
                <w:color w:val="000000"/>
                <w:spacing w:val="1"/>
                <w:sz w:val="24"/>
                <w:szCs w:val="24"/>
              </w:rPr>
            </w:pPr>
            <w:r w:rsidRPr="00937D2B">
              <w:rPr>
                <w:rFonts w:ascii="Times New Roman" w:hAnsi="Times New Roman" w:cs="Times New Roman"/>
                <w:b/>
                <w:bCs/>
                <w:color w:val="000000"/>
                <w:spacing w:val="1"/>
                <w:sz w:val="24"/>
                <w:szCs w:val="24"/>
              </w:rPr>
              <w:t>Универсальные учебные</w:t>
            </w:r>
          </w:p>
          <w:p w:rsidR="00213790" w:rsidRPr="00937D2B" w:rsidRDefault="00213790" w:rsidP="00394DB4">
            <w:pPr>
              <w:spacing w:after="0" w:line="240" w:lineRule="auto"/>
              <w:jc w:val="center"/>
              <w:rPr>
                <w:rFonts w:ascii="Times New Roman" w:hAnsi="Times New Roman" w:cs="Times New Roman"/>
                <w:sz w:val="24"/>
                <w:szCs w:val="24"/>
              </w:rPr>
            </w:pPr>
            <w:r w:rsidRPr="00937D2B">
              <w:rPr>
                <w:rFonts w:ascii="Times New Roman" w:hAnsi="Times New Roman" w:cs="Times New Roman"/>
                <w:b/>
                <w:bCs/>
                <w:color w:val="000000"/>
                <w:spacing w:val="1"/>
                <w:sz w:val="24"/>
                <w:szCs w:val="24"/>
              </w:rPr>
              <w:t>действия</w:t>
            </w:r>
          </w:p>
        </w:tc>
      </w:tr>
      <w:tr w:rsidR="00213790" w:rsidRPr="00937D2B">
        <w:tc>
          <w:tcPr>
            <w:tcW w:w="15840" w:type="dxa"/>
            <w:gridSpan w:val="5"/>
          </w:tcPr>
          <w:p w:rsidR="00213790" w:rsidRPr="00937D2B" w:rsidRDefault="00213790" w:rsidP="00F55589">
            <w:pPr>
              <w:spacing w:after="0" w:line="240" w:lineRule="auto"/>
              <w:jc w:val="center"/>
              <w:rPr>
                <w:rFonts w:ascii="Times New Roman" w:hAnsi="Times New Roman" w:cs="Times New Roman"/>
                <w:b/>
                <w:bCs/>
                <w:color w:val="000000"/>
                <w:spacing w:val="1"/>
                <w:sz w:val="24"/>
                <w:szCs w:val="24"/>
              </w:rPr>
            </w:pPr>
            <w:r w:rsidRPr="00937D2B">
              <w:rPr>
                <w:rFonts w:ascii="Times New Roman" w:hAnsi="Times New Roman" w:cs="Times New Roman"/>
                <w:b/>
                <w:bCs/>
                <w:color w:val="000000"/>
                <w:spacing w:val="1"/>
                <w:sz w:val="24"/>
                <w:szCs w:val="24"/>
              </w:rPr>
              <w:t>Наша речь (3ч)</w:t>
            </w:r>
          </w:p>
        </w:tc>
      </w:tr>
      <w:tr w:rsidR="00213790" w:rsidRPr="00937D2B">
        <w:tc>
          <w:tcPr>
            <w:tcW w:w="1560" w:type="dxa"/>
          </w:tcPr>
          <w:p w:rsidR="00213790" w:rsidRPr="00937D2B" w:rsidRDefault="00213790" w:rsidP="00F55589">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1. Язык и речь.</w:t>
            </w:r>
          </w:p>
        </w:tc>
        <w:tc>
          <w:tcPr>
            <w:tcW w:w="2220" w:type="dxa"/>
          </w:tcPr>
          <w:p w:rsidR="00213790" w:rsidRPr="00937D2B" w:rsidRDefault="00213790" w:rsidP="00F5558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 Наша речь и наш язык.</w:t>
            </w:r>
          </w:p>
        </w:tc>
        <w:tc>
          <w:tcPr>
            <w:tcW w:w="3617" w:type="dxa"/>
          </w:tcPr>
          <w:p w:rsidR="00213790" w:rsidRPr="00937D2B" w:rsidRDefault="00213790" w:rsidP="00F55589">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color w:val="000000"/>
                <w:spacing w:val="1"/>
                <w:sz w:val="24"/>
                <w:szCs w:val="24"/>
              </w:rPr>
              <w:t xml:space="preserve">Речь и её назначение. Виды речи. </w:t>
            </w:r>
          </w:p>
        </w:tc>
        <w:tc>
          <w:tcPr>
            <w:tcW w:w="5040" w:type="dxa"/>
          </w:tcPr>
          <w:p w:rsidR="00213790" w:rsidRPr="00937D2B" w:rsidRDefault="00213790" w:rsidP="00F55589">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color w:val="000000"/>
                <w:spacing w:val="1"/>
                <w:sz w:val="24"/>
                <w:szCs w:val="24"/>
              </w:rPr>
              <w:t xml:space="preserve">Различать язык и речь. Составлять текст по рисунку. </w:t>
            </w:r>
          </w:p>
        </w:tc>
        <w:tc>
          <w:tcPr>
            <w:tcW w:w="3403" w:type="dxa"/>
            <w:vMerge w:val="restart"/>
          </w:tcPr>
          <w:p w:rsidR="00213790" w:rsidRPr="00937D2B" w:rsidRDefault="00213790" w:rsidP="00F55589">
            <w:pPr>
              <w:spacing w:after="0" w:line="240" w:lineRule="auto"/>
              <w:jc w:val="both"/>
              <w:rPr>
                <w:rFonts w:ascii="Times New Roman" w:hAnsi="Times New Roman" w:cs="Times New Roman"/>
                <w:b/>
                <w:bCs/>
                <w:sz w:val="24"/>
                <w:szCs w:val="24"/>
              </w:rPr>
            </w:pPr>
            <w:r w:rsidRPr="00937D2B">
              <w:rPr>
                <w:rFonts w:ascii="Times New Roman" w:hAnsi="Times New Roman" w:cs="Times New Roman"/>
                <w:b/>
                <w:bCs/>
                <w:sz w:val="24"/>
                <w:szCs w:val="24"/>
              </w:rPr>
              <w:t>Личностные:</w:t>
            </w:r>
          </w:p>
          <w:p w:rsidR="00213790" w:rsidRPr="00937D2B" w:rsidRDefault="00213790" w:rsidP="00F5558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формирование умения школьников ориентироваться в социальных ролях и межличностных отношениях </w:t>
            </w:r>
          </w:p>
          <w:p w:rsidR="00213790" w:rsidRPr="00937D2B" w:rsidRDefault="00213790" w:rsidP="00F5558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формирование ценностно-смысловой ориентации (наблюдательности, способности любить и ценить окружающий мир, открывать для себя новое, удивительное  в привычном и обычном);</w:t>
            </w:r>
          </w:p>
          <w:p w:rsidR="00213790" w:rsidRPr="00937D2B" w:rsidRDefault="00213790" w:rsidP="00F5558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формирование базовых эстетических ценностей (эстетических переживаний, эстетического вкуса, представления о красоте и </w:t>
            </w:r>
            <w:r w:rsidRPr="00937D2B">
              <w:rPr>
                <w:rFonts w:ascii="Times New Roman" w:hAnsi="Times New Roman" w:cs="Times New Roman"/>
                <w:sz w:val="24"/>
                <w:szCs w:val="24"/>
              </w:rPr>
              <w:lastRenderedPageBreak/>
              <w:t>целостности окружающего мира;</w:t>
            </w:r>
          </w:p>
          <w:p w:rsidR="00213790" w:rsidRPr="00937D2B" w:rsidRDefault="00213790" w:rsidP="00F55589">
            <w:pPr>
              <w:spacing w:after="0" w:line="240" w:lineRule="auto"/>
              <w:jc w:val="both"/>
              <w:rPr>
                <w:rFonts w:ascii="Times New Roman" w:hAnsi="Times New Roman" w:cs="Times New Roman"/>
                <w:color w:val="000000"/>
                <w:spacing w:val="1"/>
                <w:sz w:val="24"/>
                <w:szCs w:val="24"/>
              </w:rPr>
            </w:pPr>
          </w:p>
        </w:tc>
      </w:tr>
      <w:tr w:rsidR="00213790" w:rsidRPr="00937D2B">
        <w:tc>
          <w:tcPr>
            <w:tcW w:w="1560" w:type="dxa"/>
          </w:tcPr>
          <w:p w:rsidR="00213790" w:rsidRPr="00937D2B" w:rsidRDefault="00213790" w:rsidP="00F55589">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2. Текст. Предложение. Словосочетание.</w:t>
            </w:r>
          </w:p>
        </w:tc>
        <w:tc>
          <w:tcPr>
            <w:tcW w:w="2220" w:type="dxa"/>
          </w:tcPr>
          <w:p w:rsidR="00213790" w:rsidRPr="00937D2B" w:rsidRDefault="00213790" w:rsidP="00F5558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Текст. Предложение. Виды предложений по цели высказы вания. Предложение с обращением. Состав предложе ния. Простое и сложное предложение. Словосочетание.</w:t>
            </w:r>
          </w:p>
        </w:tc>
        <w:tc>
          <w:tcPr>
            <w:tcW w:w="3617" w:type="dxa"/>
          </w:tcPr>
          <w:p w:rsidR="00213790" w:rsidRPr="00937D2B" w:rsidRDefault="00213790" w:rsidP="00F55589">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color w:val="000000"/>
                <w:spacing w:val="1"/>
                <w:sz w:val="24"/>
                <w:szCs w:val="24"/>
              </w:rPr>
              <w:t>Признаки текста. Построение текста. Типы текстов. Виды предложений по цели высказы вания. Знаки препинания в конце предложений. Обращение. Главные и второстепенные члены предло жения. Распространённые и нераспространённые, простые и сложные предложения. Связь слов в словосочетании.</w:t>
            </w:r>
          </w:p>
        </w:tc>
        <w:tc>
          <w:tcPr>
            <w:tcW w:w="5040" w:type="dxa"/>
          </w:tcPr>
          <w:p w:rsidR="00213790" w:rsidRPr="00937D2B" w:rsidRDefault="00213790" w:rsidP="00F55589">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color w:val="000000"/>
                <w:spacing w:val="1"/>
                <w:sz w:val="24"/>
                <w:szCs w:val="24"/>
              </w:rPr>
              <w:t>Различать текст и предложения. Определять тему и главную мысль текста. Различать типы текстов и выделять его части. Восстанавливать деформированный текст. Обосновывать знаки препинания в конце предложения. Находить обобщение в предложении. Устанавливать связь слов в предложении. Определять главные и второстепенные члены предложения.</w:t>
            </w:r>
          </w:p>
        </w:tc>
        <w:tc>
          <w:tcPr>
            <w:tcW w:w="3403" w:type="dxa"/>
            <w:vMerge/>
          </w:tcPr>
          <w:p w:rsidR="00213790" w:rsidRPr="00937D2B" w:rsidRDefault="00213790" w:rsidP="00F55589">
            <w:pPr>
              <w:spacing w:after="0" w:line="240" w:lineRule="auto"/>
              <w:jc w:val="both"/>
              <w:rPr>
                <w:rFonts w:ascii="Times New Roman" w:hAnsi="Times New Roman" w:cs="Times New Roman"/>
                <w:color w:val="000000"/>
                <w:spacing w:val="1"/>
                <w:sz w:val="24"/>
                <w:szCs w:val="24"/>
              </w:rPr>
            </w:pPr>
          </w:p>
        </w:tc>
      </w:tr>
      <w:tr w:rsidR="00213790" w:rsidRPr="00937D2B">
        <w:tc>
          <w:tcPr>
            <w:tcW w:w="1560" w:type="dxa"/>
          </w:tcPr>
          <w:p w:rsidR="00213790" w:rsidRPr="00937D2B" w:rsidRDefault="00213790" w:rsidP="00F55589">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 xml:space="preserve">3. Слово в языке и </w:t>
            </w:r>
            <w:r w:rsidRPr="00937D2B">
              <w:rPr>
                <w:rFonts w:ascii="Times New Roman" w:hAnsi="Times New Roman" w:cs="Times New Roman"/>
                <w:b/>
                <w:bCs/>
                <w:sz w:val="24"/>
                <w:szCs w:val="24"/>
              </w:rPr>
              <w:lastRenderedPageBreak/>
              <w:t>речи.</w:t>
            </w:r>
          </w:p>
        </w:tc>
        <w:tc>
          <w:tcPr>
            <w:tcW w:w="2220" w:type="dxa"/>
          </w:tcPr>
          <w:p w:rsidR="00213790" w:rsidRPr="00937D2B" w:rsidRDefault="00213790" w:rsidP="00394DB4">
            <w:pPr>
              <w:spacing w:after="0" w:line="240" w:lineRule="auto"/>
              <w:ind w:right="-156"/>
              <w:jc w:val="both"/>
              <w:rPr>
                <w:rFonts w:ascii="Times New Roman" w:hAnsi="Times New Roman" w:cs="Times New Roman"/>
                <w:sz w:val="24"/>
                <w:szCs w:val="24"/>
              </w:rPr>
            </w:pPr>
            <w:r w:rsidRPr="00937D2B">
              <w:rPr>
                <w:rFonts w:ascii="Times New Roman" w:hAnsi="Times New Roman" w:cs="Times New Roman"/>
                <w:sz w:val="24"/>
                <w:szCs w:val="24"/>
              </w:rPr>
              <w:lastRenderedPageBreak/>
              <w:t xml:space="preserve">Лексическое значение слова. </w:t>
            </w:r>
            <w:r w:rsidRPr="00937D2B">
              <w:rPr>
                <w:rFonts w:ascii="Times New Roman" w:hAnsi="Times New Roman" w:cs="Times New Roman"/>
                <w:sz w:val="24"/>
                <w:szCs w:val="24"/>
              </w:rPr>
              <w:lastRenderedPageBreak/>
              <w:t>Омонимы. Сло во и словосочетание. Фразеологизмы. Части речи (обобщённое и углублённое предс тавление). Имя числи тельное. Однокорен ные слова. Слово и слог, звуки и буквы.</w:t>
            </w:r>
          </w:p>
        </w:tc>
        <w:tc>
          <w:tcPr>
            <w:tcW w:w="3617" w:type="dxa"/>
          </w:tcPr>
          <w:p w:rsidR="00213790" w:rsidRPr="00937D2B" w:rsidRDefault="00213790" w:rsidP="00F55589">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color w:val="000000"/>
                <w:spacing w:val="1"/>
                <w:sz w:val="24"/>
                <w:szCs w:val="24"/>
              </w:rPr>
              <w:lastRenderedPageBreak/>
              <w:t xml:space="preserve">Однозначные и многозначные слова, синонимы, антонимы, </w:t>
            </w:r>
            <w:r w:rsidRPr="00937D2B">
              <w:rPr>
                <w:rFonts w:ascii="Times New Roman" w:hAnsi="Times New Roman" w:cs="Times New Roman"/>
                <w:color w:val="000000"/>
                <w:spacing w:val="1"/>
                <w:sz w:val="24"/>
                <w:szCs w:val="24"/>
              </w:rPr>
              <w:lastRenderedPageBreak/>
              <w:t>омонимы. Значение фразеологизмов. Понятие «имя числительное». Однокоренные слова. Правописание слов с ударными и безударными гласными в корне, с разделительным Ь.</w:t>
            </w:r>
          </w:p>
        </w:tc>
        <w:tc>
          <w:tcPr>
            <w:tcW w:w="5040" w:type="dxa"/>
          </w:tcPr>
          <w:p w:rsidR="00213790" w:rsidRPr="00937D2B" w:rsidRDefault="00213790" w:rsidP="00F55589">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color w:val="000000"/>
                <w:spacing w:val="1"/>
                <w:sz w:val="24"/>
                <w:szCs w:val="24"/>
              </w:rPr>
              <w:lastRenderedPageBreak/>
              <w:t xml:space="preserve">Узнавать в тексте незнакомые слова, определять их значение по словарю. Находить </w:t>
            </w:r>
            <w:r w:rsidRPr="00937D2B">
              <w:rPr>
                <w:rFonts w:ascii="Times New Roman" w:hAnsi="Times New Roman" w:cs="Times New Roman"/>
                <w:color w:val="000000"/>
                <w:spacing w:val="1"/>
                <w:sz w:val="24"/>
                <w:szCs w:val="24"/>
              </w:rPr>
              <w:lastRenderedPageBreak/>
              <w:t xml:space="preserve">синонимы, антонимы, омонимы. Различать слово и словосочетание. Находить в тексте фразеологизмы, объяснять их значение. однокоренные слова, выделять корень. Различать слово и слог, звук и букву. Определять наличие в слове изученных орфограмм. Узнавать изученные части речи среди других слов в предложении. Распознавать имя числительное по вопросам. </w:t>
            </w:r>
          </w:p>
        </w:tc>
        <w:tc>
          <w:tcPr>
            <w:tcW w:w="3403" w:type="dxa"/>
            <w:vMerge/>
          </w:tcPr>
          <w:p w:rsidR="00213790" w:rsidRPr="00937D2B" w:rsidRDefault="00213790" w:rsidP="00F55589">
            <w:pPr>
              <w:spacing w:after="0" w:line="240" w:lineRule="auto"/>
              <w:jc w:val="both"/>
              <w:rPr>
                <w:rFonts w:ascii="Times New Roman" w:hAnsi="Times New Roman" w:cs="Times New Roman"/>
                <w:color w:val="000000"/>
                <w:spacing w:val="1"/>
                <w:sz w:val="24"/>
                <w:szCs w:val="24"/>
              </w:rPr>
            </w:pPr>
          </w:p>
        </w:tc>
      </w:tr>
      <w:tr w:rsidR="00213790" w:rsidRPr="00937D2B">
        <w:tc>
          <w:tcPr>
            <w:tcW w:w="1560" w:type="dxa"/>
          </w:tcPr>
          <w:p w:rsidR="00213790" w:rsidRPr="00937D2B" w:rsidRDefault="00213790" w:rsidP="00F55589">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lastRenderedPageBreak/>
              <w:t>4. Состав слова.</w:t>
            </w:r>
          </w:p>
        </w:tc>
        <w:tc>
          <w:tcPr>
            <w:tcW w:w="2220" w:type="dxa"/>
          </w:tcPr>
          <w:p w:rsidR="00213790" w:rsidRPr="00937D2B" w:rsidRDefault="00213790" w:rsidP="00394DB4">
            <w:pPr>
              <w:spacing w:after="0" w:line="240" w:lineRule="auto"/>
              <w:ind w:right="-156"/>
              <w:jc w:val="both"/>
              <w:rPr>
                <w:rFonts w:ascii="Times New Roman" w:hAnsi="Times New Roman" w:cs="Times New Roman"/>
                <w:sz w:val="24"/>
                <w:szCs w:val="24"/>
              </w:rPr>
            </w:pPr>
            <w:r w:rsidRPr="00937D2B">
              <w:rPr>
                <w:rFonts w:ascii="Times New Roman" w:hAnsi="Times New Roman" w:cs="Times New Roman"/>
                <w:sz w:val="24"/>
                <w:szCs w:val="24"/>
              </w:rPr>
              <w:t>Корень слова. Окончание. Пристав ка. Суффикс. Обоб щение знаний о сос таве слова. Правопи сание частей слова (слова с безударны ми гласными, с парными по звонкос ти-глухости соглас ными, с непроизноси мыми согласными в корне, с удвоенными соглас ными, право писание предлогов и приста вок, суффиксов и прис тавок, слов с разделительным Ъ).</w:t>
            </w:r>
          </w:p>
        </w:tc>
        <w:tc>
          <w:tcPr>
            <w:tcW w:w="3617" w:type="dxa"/>
          </w:tcPr>
          <w:p w:rsidR="00213790" w:rsidRPr="00937D2B" w:rsidRDefault="00213790" w:rsidP="00F55589">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color w:val="000000"/>
                <w:spacing w:val="1"/>
                <w:sz w:val="24"/>
                <w:szCs w:val="24"/>
              </w:rPr>
              <w:t>Однокоренные слова. Корень слова. Чередование согласных в корне. Сложные слова. Разбор слова по составу. Правила проверки слов с проверяемой безударной гласной, парными по звонкости –глухости согласными, непроизносимой согласной). Правописание приставок и предлогов.</w:t>
            </w:r>
          </w:p>
        </w:tc>
        <w:tc>
          <w:tcPr>
            <w:tcW w:w="5040" w:type="dxa"/>
          </w:tcPr>
          <w:p w:rsidR="00213790" w:rsidRPr="00937D2B" w:rsidRDefault="00213790" w:rsidP="00F55589">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color w:val="000000"/>
                <w:spacing w:val="1"/>
                <w:sz w:val="24"/>
                <w:szCs w:val="24"/>
              </w:rPr>
              <w:t>Различать и группировать однокоренные слова, выделять корень. Находить чередующиеся звуки в корне. Выделять в слове окончание, корень, приставку, суффикс, основу. Определять в слове наличие изученных и изучаемых орфограмм. Работать с орфографическим словарём.</w:t>
            </w:r>
          </w:p>
        </w:tc>
        <w:tc>
          <w:tcPr>
            <w:tcW w:w="3403" w:type="dxa"/>
            <w:vMerge w:val="restart"/>
          </w:tcPr>
          <w:p w:rsidR="00213790" w:rsidRPr="00937D2B" w:rsidRDefault="00213790" w:rsidP="00F5558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выраженная устойчивая учебно-познавательной мотивация учения; компетентности в реализации основ гражданской идентичности в поступках и деятельности; моральное созна ние на конвенциональном уров не, способности к решению мора льных дилемм на основе учёта позиций партнёров в общении, ориентации на их мотивы и чувства, устойчивое следование в поведении моральным нормам и этическим требованиям.</w:t>
            </w:r>
          </w:p>
          <w:p w:rsidR="00213790" w:rsidRPr="00937D2B" w:rsidRDefault="00213790" w:rsidP="00F55589">
            <w:pPr>
              <w:spacing w:after="0" w:line="240" w:lineRule="auto"/>
              <w:jc w:val="both"/>
              <w:rPr>
                <w:rFonts w:ascii="Times New Roman" w:hAnsi="Times New Roman" w:cs="Times New Roman"/>
                <w:b/>
                <w:bCs/>
                <w:sz w:val="24"/>
                <w:szCs w:val="24"/>
              </w:rPr>
            </w:pPr>
            <w:r w:rsidRPr="00937D2B">
              <w:rPr>
                <w:rFonts w:ascii="Times New Roman" w:hAnsi="Times New Roman" w:cs="Times New Roman"/>
                <w:b/>
                <w:bCs/>
                <w:sz w:val="24"/>
                <w:szCs w:val="24"/>
              </w:rPr>
              <w:t>Познавательные:</w:t>
            </w:r>
          </w:p>
          <w:p w:rsidR="00213790" w:rsidRPr="00937D2B" w:rsidRDefault="00213790" w:rsidP="00F5558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свободно ориентироваться в кор пусе учебных словарей, быстро находить нужную словарную статью; свободно ориентировать ся в учебной </w:t>
            </w:r>
            <w:r w:rsidRPr="00937D2B">
              <w:rPr>
                <w:rFonts w:ascii="Times New Roman" w:hAnsi="Times New Roman" w:cs="Times New Roman"/>
                <w:sz w:val="24"/>
                <w:szCs w:val="24"/>
              </w:rPr>
              <w:lastRenderedPageBreak/>
              <w:t>книге: уметь читать язык условных обозначений; находить нужный текст по страницам "Содержание" и "Оглавление"; быстро находить выделенный фрагмент текста, выделенные строчки и слова на странице и развороте; находить в специально выделенных разде лах нужную инф-цию;  работать с текстом (на уроках развития речи): выделять в нем тему и основную мысль (идею, пережи вание); осознанно и произвольно строить сообщения в устной и письменной форме;</w:t>
            </w:r>
          </w:p>
          <w:p w:rsidR="00213790" w:rsidRPr="00937D2B" w:rsidRDefault="00213790" w:rsidP="00F5558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осуществлять синтез как состав ление целого из частей, самостоя тельно достраивая и восполняя недостающие компоненты; рабо тать с несколькими источниками информации (двумя частями учеб ной книги (в одной из которых – система словарей), "Рабочей тет радью" и дополнительными ис точниками инф-ции (другими учебниками комплекта, библио течными книгами, сведениями из Интернета); текстами и иллюстрациями  к </w:t>
            </w:r>
            <w:r w:rsidRPr="00937D2B">
              <w:rPr>
                <w:rFonts w:ascii="Times New Roman" w:hAnsi="Times New Roman" w:cs="Times New Roman"/>
                <w:sz w:val="24"/>
                <w:szCs w:val="24"/>
              </w:rPr>
              <w:lastRenderedPageBreak/>
              <w:t>текстам.</w:t>
            </w:r>
          </w:p>
          <w:p w:rsidR="00213790" w:rsidRPr="00937D2B" w:rsidRDefault="00213790" w:rsidP="00F55589">
            <w:pPr>
              <w:spacing w:after="0" w:line="240" w:lineRule="auto"/>
              <w:jc w:val="both"/>
              <w:rPr>
                <w:rFonts w:ascii="Times New Roman" w:hAnsi="Times New Roman" w:cs="Times New Roman"/>
                <w:b/>
                <w:bCs/>
                <w:sz w:val="24"/>
                <w:szCs w:val="24"/>
              </w:rPr>
            </w:pPr>
            <w:r w:rsidRPr="00937D2B">
              <w:rPr>
                <w:rFonts w:ascii="Times New Roman" w:hAnsi="Times New Roman" w:cs="Times New Roman"/>
                <w:b/>
                <w:bCs/>
                <w:sz w:val="24"/>
                <w:szCs w:val="24"/>
              </w:rPr>
              <w:t>Регулятивные:</w:t>
            </w:r>
          </w:p>
          <w:p w:rsidR="00213790" w:rsidRPr="00937D2B" w:rsidRDefault="00213790" w:rsidP="00F5558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контроль и самоконтроль учебных действий, полученного результата; в сотрудничестве с учителем ставить новые учебные задачи; преобразование практической задачи в познавательную; самостоятельно учитывать выде ленные учителем ориентиры действия в новом учебном материале.</w:t>
            </w:r>
          </w:p>
          <w:p w:rsidR="00213790" w:rsidRPr="00937D2B" w:rsidRDefault="00213790" w:rsidP="00F55589">
            <w:pPr>
              <w:spacing w:after="0" w:line="240" w:lineRule="auto"/>
              <w:jc w:val="both"/>
              <w:rPr>
                <w:rFonts w:ascii="Times New Roman" w:hAnsi="Times New Roman" w:cs="Times New Roman"/>
                <w:b/>
                <w:bCs/>
                <w:sz w:val="24"/>
                <w:szCs w:val="24"/>
              </w:rPr>
            </w:pPr>
            <w:r w:rsidRPr="00937D2B">
              <w:rPr>
                <w:rFonts w:ascii="Times New Roman" w:hAnsi="Times New Roman" w:cs="Times New Roman"/>
                <w:b/>
                <w:bCs/>
                <w:sz w:val="24"/>
                <w:szCs w:val="24"/>
              </w:rPr>
              <w:t xml:space="preserve">Коммуникативные: </w:t>
            </w:r>
          </w:p>
          <w:p w:rsidR="00213790" w:rsidRPr="00937D2B" w:rsidRDefault="00213790" w:rsidP="00951742">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sz w:val="24"/>
                <w:szCs w:val="24"/>
              </w:rPr>
              <w:t xml:space="preserve">работать с соседом по парте, в малой группе, в большой группе: распределять между собой работу и роли, выполнять свою часть работы и встраивать ее в общее рабочее поле; учитывать разные мнения и интересы и обосновывать собственную пози цию; понимать относительность мнений и подходов к решению проблемы; аргументировать свою позицию и координировать её с позициями партнёров в сотруд ничестве при выработке общего решения в совместной деятель ности; продуктивно </w:t>
            </w:r>
            <w:r w:rsidRPr="00937D2B">
              <w:rPr>
                <w:rFonts w:ascii="Times New Roman" w:hAnsi="Times New Roman" w:cs="Times New Roman"/>
                <w:sz w:val="24"/>
                <w:szCs w:val="24"/>
              </w:rPr>
              <w:lastRenderedPageBreak/>
              <w:t>содейство вать разрешению конфликтов на основе учёта интересов и позиций всех участников.</w:t>
            </w:r>
          </w:p>
        </w:tc>
      </w:tr>
      <w:tr w:rsidR="00213790" w:rsidRPr="00937D2B">
        <w:tc>
          <w:tcPr>
            <w:tcW w:w="1560" w:type="dxa"/>
          </w:tcPr>
          <w:p w:rsidR="00213790" w:rsidRPr="00937D2B" w:rsidRDefault="00213790" w:rsidP="00F55589">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5. Части речи.</w:t>
            </w:r>
          </w:p>
        </w:tc>
        <w:tc>
          <w:tcPr>
            <w:tcW w:w="2220" w:type="dxa"/>
          </w:tcPr>
          <w:p w:rsidR="00213790" w:rsidRPr="00937D2B" w:rsidRDefault="00213790" w:rsidP="00F5558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xml:space="preserve">Имя существительное (углублённое </w:t>
            </w:r>
            <w:r w:rsidRPr="00937D2B">
              <w:rPr>
                <w:rFonts w:ascii="Times New Roman" w:hAnsi="Times New Roman" w:cs="Times New Roman"/>
                <w:sz w:val="24"/>
                <w:szCs w:val="24"/>
              </w:rPr>
              <w:lastRenderedPageBreak/>
              <w:t>представление, род, число, падеж). Имя прилагательное (углублённое представление, род, падеж, обобщение знаний). Текст-описание. Местоимение. Глагол (углубленное представление, формы, число, времена, род глаголов). Не с глаголами. Обобщение знаний.</w:t>
            </w:r>
          </w:p>
        </w:tc>
        <w:tc>
          <w:tcPr>
            <w:tcW w:w="3617" w:type="dxa"/>
          </w:tcPr>
          <w:p w:rsidR="00213790" w:rsidRPr="00937D2B" w:rsidRDefault="00213790" w:rsidP="00F55589">
            <w:pPr>
              <w:spacing w:after="0" w:line="240" w:lineRule="auto"/>
              <w:rPr>
                <w:rFonts w:ascii="Times New Roman" w:hAnsi="Times New Roman" w:cs="Times New Roman"/>
                <w:color w:val="000000"/>
                <w:spacing w:val="1"/>
                <w:sz w:val="24"/>
                <w:szCs w:val="24"/>
              </w:rPr>
            </w:pPr>
            <w:r w:rsidRPr="00937D2B">
              <w:rPr>
                <w:rFonts w:ascii="Times New Roman" w:hAnsi="Times New Roman" w:cs="Times New Roman"/>
                <w:color w:val="000000"/>
                <w:spacing w:val="1"/>
                <w:sz w:val="24"/>
                <w:szCs w:val="24"/>
              </w:rPr>
              <w:lastRenderedPageBreak/>
              <w:t xml:space="preserve">Одушевлённые и неодушевлённые, собственные и нарицательные имена </w:t>
            </w:r>
            <w:r w:rsidRPr="00937D2B">
              <w:rPr>
                <w:rFonts w:ascii="Times New Roman" w:hAnsi="Times New Roman" w:cs="Times New Roman"/>
                <w:color w:val="000000"/>
                <w:spacing w:val="1"/>
                <w:sz w:val="24"/>
                <w:szCs w:val="24"/>
              </w:rPr>
              <w:lastRenderedPageBreak/>
              <w:t xml:space="preserve">существительные. Род, число, падеж имён существительных и прилагательных. Текст-описание. Личные местоимения 1,2,3 лица. Род, число, формы, времена глагола. Правописание НЕ с глаголами. </w:t>
            </w:r>
          </w:p>
        </w:tc>
        <w:tc>
          <w:tcPr>
            <w:tcW w:w="5040" w:type="dxa"/>
          </w:tcPr>
          <w:p w:rsidR="00213790" w:rsidRPr="00937D2B" w:rsidRDefault="00213790" w:rsidP="00F55589">
            <w:pPr>
              <w:spacing w:after="0" w:line="240" w:lineRule="auto"/>
              <w:rPr>
                <w:rFonts w:ascii="Times New Roman" w:hAnsi="Times New Roman" w:cs="Times New Roman"/>
                <w:color w:val="000000"/>
                <w:spacing w:val="1"/>
                <w:sz w:val="24"/>
                <w:szCs w:val="24"/>
              </w:rPr>
            </w:pPr>
            <w:r w:rsidRPr="00937D2B">
              <w:rPr>
                <w:rFonts w:ascii="Times New Roman" w:hAnsi="Times New Roman" w:cs="Times New Roman"/>
                <w:color w:val="000000"/>
                <w:spacing w:val="1"/>
                <w:sz w:val="24"/>
                <w:szCs w:val="24"/>
              </w:rPr>
              <w:lastRenderedPageBreak/>
              <w:t xml:space="preserve">Определять по изученным признакам слова различных частей речи. Распознавать собственные и нарицательные имена </w:t>
            </w:r>
            <w:r w:rsidRPr="00937D2B">
              <w:rPr>
                <w:rFonts w:ascii="Times New Roman" w:hAnsi="Times New Roman" w:cs="Times New Roman"/>
                <w:color w:val="000000"/>
                <w:spacing w:val="1"/>
                <w:sz w:val="24"/>
                <w:szCs w:val="24"/>
              </w:rPr>
              <w:lastRenderedPageBreak/>
              <w:t>существительные, определять значение имён собственных. Определять род и число имён существительных и прилагательных. Изменять форму числа имён существительных и прилагательных, классифицировать по роду. Изменять имена существительные и прилагательные по падежам. Распознавать художественное и научное описание текста. Распознавать личные местоимения среди других частей речи. Определять грамматические признаки личных местоимений: род, лицо, число, заменять существительные местоимениями. Узнавать неопределённую форму глагола по вопросам. Распознавать род, число и форму глаголов. Раздельно писать частицу НЕ с глаголами.</w:t>
            </w:r>
          </w:p>
        </w:tc>
        <w:tc>
          <w:tcPr>
            <w:tcW w:w="3403" w:type="dxa"/>
            <w:vMerge/>
          </w:tcPr>
          <w:p w:rsidR="00213790" w:rsidRPr="00937D2B" w:rsidRDefault="00213790" w:rsidP="00F55589">
            <w:pPr>
              <w:spacing w:after="0" w:line="240" w:lineRule="auto"/>
              <w:rPr>
                <w:rFonts w:ascii="Times New Roman" w:hAnsi="Times New Roman" w:cs="Times New Roman"/>
                <w:color w:val="000000"/>
                <w:spacing w:val="1"/>
                <w:sz w:val="24"/>
                <w:szCs w:val="24"/>
              </w:rPr>
            </w:pPr>
          </w:p>
        </w:tc>
      </w:tr>
    </w:tbl>
    <w:p w:rsidR="00213790" w:rsidRPr="00937D2B" w:rsidRDefault="00213790" w:rsidP="00C061BD">
      <w:pPr>
        <w:tabs>
          <w:tab w:val="left" w:pos="1260"/>
          <w:tab w:val="left" w:pos="3261"/>
        </w:tabs>
        <w:autoSpaceDE w:val="0"/>
        <w:autoSpaceDN w:val="0"/>
        <w:adjustRightInd w:val="0"/>
        <w:spacing w:after="0"/>
        <w:ind w:firstLine="709"/>
        <w:rPr>
          <w:rFonts w:ascii="Times New Roman" w:hAnsi="Times New Roman" w:cs="Times New Roman"/>
          <w:kern w:val="2"/>
          <w:sz w:val="24"/>
          <w:szCs w:val="24"/>
        </w:rPr>
      </w:pPr>
    </w:p>
    <w:p w:rsidR="00213790" w:rsidRPr="00937D2B" w:rsidRDefault="00213790" w:rsidP="00C061BD">
      <w:pPr>
        <w:spacing w:after="0"/>
        <w:ind w:firstLine="709"/>
        <w:jc w:val="center"/>
        <w:rPr>
          <w:rFonts w:ascii="Times New Roman" w:hAnsi="Times New Roman" w:cs="Times New Roman"/>
          <w:b/>
          <w:bCs/>
          <w:sz w:val="24"/>
          <w:szCs w:val="24"/>
        </w:rPr>
      </w:pPr>
    </w:p>
    <w:p w:rsidR="00213790" w:rsidRPr="00937D2B" w:rsidRDefault="00213790" w:rsidP="00C061BD">
      <w:pPr>
        <w:spacing w:after="0"/>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Характеристика планируемых результатов по русскому языку в 4 классе</w:t>
      </w:r>
    </w:p>
    <w:p w:rsidR="00213790" w:rsidRPr="00937D2B" w:rsidRDefault="00213790" w:rsidP="00C061BD">
      <w:pPr>
        <w:tabs>
          <w:tab w:val="left" w:pos="1260"/>
          <w:tab w:val="left" w:pos="3261"/>
        </w:tabs>
        <w:autoSpaceDE w:val="0"/>
        <w:autoSpaceDN w:val="0"/>
        <w:adjustRightInd w:val="0"/>
        <w:spacing w:after="0"/>
        <w:ind w:firstLine="709"/>
        <w:rPr>
          <w:rFonts w:ascii="Times New Roman" w:hAnsi="Times New Roman" w:cs="Times New Roman"/>
          <w:kern w:val="2"/>
          <w:sz w:val="24"/>
          <w:szCs w:val="24"/>
        </w:rPr>
      </w:pPr>
    </w:p>
    <w:tbl>
      <w:tblPr>
        <w:tblW w:w="15660"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560"/>
        <w:gridCol w:w="2220"/>
        <w:gridCol w:w="2126"/>
        <w:gridCol w:w="4714"/>
        <w:gridCol w:w="5040"/>
      </w:tblGrid>
      <w:tr w:rsidR="00213790" w:rsidRPr="00937D2B">
        <w:tc>
          <w:tcPr>
            <w:tcW w:w="1560" w:type="dxa"/>
            <w:vMerge w:val="restart"/>
          </w:tcPr>
          <w:p w:rsidR="00213790" w:rsidRPr="00937D2B" w:rsidRDefault="00213790" w:rsidP="00FD00F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Раздел курса</w:t>
            </w:r>
          </w:p>
        </w:tc>
        <w:tc>
          <w:tcPr>
            <w:tcW w:w="2220" w:type="dxa"/>
            <w:vMerge w:val="restart"/>
          </w:tcPr>
          <w:p w:rsidR="00213790" w:rsidRPr="00937D2B" w:rsidRDefault="00213790" w:rsidP="00FD00F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Содержание учебного раздела</w:t>
            </w:r>
          </w:p>
        </w:tc>
        <w:tc>
          <w:tcPr>
            <w:tcW w:w="11880" w:type="dxa"/>
            <w:gridSpan w:val="3"/>
          </w:tcPr>
          <w:p w:rsidR="00213790" w:rsidRPr="00937D2B" w:rsidRDefault="00213790" w:rsidP="00FD00F9">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Планируемые результаты освоения учебного предмета</w:t>
            </w:r>
          </w:p>
        </w:tc>
      </w:tr>
      <w:tr w:rsidR="00213790" w:rsidRPr="00937D2B">
        <w:tc>
          <w:tcPr>
            <w:tcW w:w="1560" w:type="dxa"/>
            <w:vMerge/>
          </w:tcPr>
          <w:p w:rsidR="00213790" w:rsidRPr="00937D2B" w:rsidRDefault="00213790" w:rsidP="00FD00F9">
            <w:pPr>
              <w:spacing w:after="0" w:line="240" w:lineRule="auto"/>
              <w:rPr>
                <w:rFonts w:ascii="Times New Roman" w:hAnsi="Times New Roman" w:cs="Times New Roman"/>
                <w:sz w:val="24"/>
                <w:szCs w:val="24"/>
              </w:rPr>
            </w:pPr>
          </w:p>
        </w:tc>
        <w:tc>
          <w:tcPr>
            <w:tcW w:w="2220" w:type="dxa"/>
            <w:vMerge/>
          </w:tcPr>
          <w:p w:rsidR="00213790" w:rsidRPr="00937D2B" w:rsidRDefault="00213790" w:rsidP="00FD00F9">
            <w:pPr>
              <w:spacing w:after="0" w:line="240" w:lineRule="auto"/>
              <w:rPr>
                <w:rFonts w:ascii="Times New Roman" w:hAnsi="Times New Roman" w:cs="Times New Roman"/>
                <w:sz w:val="24"/>
                <w:szCs w:val="24"/>
              </w:rPr>
            </w:pPr>
          </w:p>
        </w:tc>
        <w:tc>
          <w:tcPr>
            <w:tcW w:w="2126" w:type="dxa"/>
          </w:tcPr>
          <w:p w:rsidR="00213790" w:rsidRPr="00937D2B" w:rsidRDefault="00213790" w:rsidP="00FD00F9">
            <w:pPr>
              <w:spacing w:after="0" w:line="240" w:lineRule="auto"/>
              <w:rPr>
                <w:rFonts w:ascii="Times New Roman" w:hAnsi="Times New Roman" w:cs="Times New Roman"/>
                <w:sz w:val="24"/>
                <w:szCs w:val="24"/>
              </w:rPr>
            </w:pPr>
            <w:r w:rsidRPr="00937D2B">
              <w:rPr>
                <w:rFonts w:ascii="Times New Roman" w:hAnsi="Times New Roman" w:cs="Times New Roman"/>
                <w:b/>
                <w:bCs/>
                <w:color w:val="000000"/>
                <w:spacing w:val="1"/>
                <w:sz w:val="24"/>
                <w:szCs w:val="24"/>
              </w:rPr>
              <w:t>Предметные знания</w:t>
            </w:r>
          </w:p>
        </w:tc>
        <w:tc>
          <w:tcPr>
            <w:tcW w:w="4714" w:type="dxa"/>
          </w:tcPr>
          <w:p w:rsidR="00213790" w:rsidRPr="00937D2B" w:rsidRDefault="00213790" w:rsidP="00FD00F9">
            <w:pPr>
              <w:spacing w:after="0" w:line="240" w:lineRule="auto"/>
              <w:rPr>
                <w:rFonts w:ascii="Times New Roman" w:hAnsi="Times New Roman" w:cs="Times New Roman"/>
                <w:sz w:val="24"/>
                <w:szCs w:val="24"/>
              </w:rPr>
            </w:pPr>
            <w:r w:rsidRPr="00937D2B">
              <w:rPr>
                <w:rFonts w:ascii="Times New Roman" w:hAnsi="Times New Roman" w:cs="Times New Roman"/>
                <w:b/>
                <w:bCs/>
                <w:color w:val="000000"/>
                <w:spacing w:val="1"/>
                <w:sz w:val="24"/>
                <w:szCs w:val="24"/>
              </w:rPr>
              <w:t>Предметные умения</w:t>
            </w:r>
          </w:p>
        </w:tc>
        <w:tc>
          <w:tcPr>
            <w:tcW w:w="5040" w:type="dxa"/>
          </w:tcPr>
          <w:p w:rsidR="00213790" w:rsidRPr="00937D2B" w:rsidRDefault="00213790" w:rsidP="00FD00F9">
            <w:pPr>
              <w:spacing w:after="0" w:line="240" w:lineRule="auto"/>
              <w:rPr>
                <w:rFonts w:ascii="Times New Roman" w:hAnsi="Times New Roman" w:cs="Times New Roman"/>
                <w:b/>
                <w:bCs/>
                <w:color w:val="000000"/>
                <w:spacing w:val="1"/>
                <w:sz w:val="24"/>
                <w:szCs w:val="24"/>
              </w:rPr>
            </w:pPr>
            <w:r w:rsidRPr="00937D2B">
              <w:rPr>
                <w:rFonts w:ascii="Times New Roman" w:hAnsi="Times New Roman" w:cs="Times New Roman"/>
                <w:b/>
                <w:bCs/>
                <w:color w:val="000000"/>
                <w:spacing w:val="1"/>
                <w:sz w:val="24"/>
                <w:szCs w:val="24"/>
              </w:rPr>
              <w:t xml:space="preserve">Универсальные учебные </w:t>
            </w:r>
          </w:p>
          <w:p w:rsidR="00213790" w:rsidRPr="00937D2B" w:rsidRDefault="00213790" w:rsidP="00FD00F9">
            <w:pPr>
              <w:spacing w:after="0" w:line="240" w:lineRule="auto"/>
              <w:rPr>
                <w:rFonts w:ascii="Times New Roman" w:hAnsi="Times New Roman" w:cs="Times New Roman"/>
                <w:sz w:val="24"/>
                <w:szCs w:val="24"/>
              </w:rPr>
            </w:pPr>
            <w:r w:rsidRPr="00937D2B">
              <w:rPr>
                <w:rFonts w:ascii="Times New Roman" w:hAnsi="Times New Roman" w:cs="Times New Roman"/>
                <w:b/>
                <w:bCs/>
                <w:color w:val="000000"/>
                <w:spacing w:val="1"/>
                <w:sz w:val="24"/>
                <w:szCs w:val="24"/>
              </w:rPr>
              <w:t>действия</w:t>
            </w:r>
          </w:p>
        </w:tc>
      </w:tr>
      <w:tr w:rsidR="00213790" w:rsidRPr="00937D2B">
        <w:tc>
          <w:tcPr>
            <w:tcW w:w="1560" w:type="dxa"/>
          </w:tcPr>
          <w:p w:rsidR="00213790" w:rsidRPr="00937D2B" w:rsidRDefault="00213790" w:rsidP="00FD00F9">
            <w:pPr>
              <w:spacing w:after="0" w:line="240" w:lineRule="auto"/>
              <w:jc w:val="both"/>
              <w:rPr>
                <w:rFonts w:ascii="Times New Roman" w:hAnsi="Times New Roman" w:cs="Times New Roman"/>
                <w:b/>
                <w:bCs/>
                <w:sz w:val="24"/>
                <w:szCs w:val="24"/>
              </w:rPr>
            </w:pPr>
            <w:r w:rsidRPr="00937D2B">
              <w:rPr>
                <w:rFonts w:ascii="Times New Roman" w:hAnsi="Times New Roman" w:cs="Times New Roman"/>
                <w:b/>
                <w:bCs/>
                <w:sz w:val="24"/>
                <w:szCs w:val="24"/>
                <w:lang w:val="en-US"/>
              </w:rPr>
              <w:t>1</w:t>
            </w:r>
            <w:r w:rsidRPr="00937D2B">
              <w:rPr>
                <w:rFonts w:ascii="Times New Roman" w:hAnsi="Times New Roman" w:cs="Times New Roman"/>
                <w:b/>
                <w:bCs/>
                <w:sz w:val="24"/>
                <w:szCs w:val="24"/>
              </w:rPr>
              <w:t>. Повторение.</w:t>
            </w:r>
          </w:p>
        </w:tc>
        <w:tc>
          <w:tcPr>
            <w:tcW w:w="2220"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Наша речь и наш язык. Текст.  Предложение. Обращение. Главные и второстепенные члены предложения. Основа предложения. Словосочетание. </w:t>
            </w:r>
          </w:p>
        </w:tc>
        <w:tc>
          <w:tcPr>
            <w:tcW w:w="2126" w:type="dxa"/>
          </w:tcPr>
          <w:p w:rsidR="00213790" w:rsidRPr="00937D2B" w:rsidRDefault="00213790" w:rsidP="00FD00F9">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color w:val="000000"/>
                <w:spacing w:val="1"/>
                <w:sz w:val="24"/>
                <w:szCs w:val="24"/>
              </w:rPr>
              <w:t xml:space="preserve">Диалогическая и монологическая речь. </w:t>
            </w:r>
          </w:p>
        </w:tc>
        <w:tc>
          <w:tcPr>
            <w:tcW w:w="4714" w:type="dxa"/>
          </w:tcPr>
          <w:p w:rsidR="00213790" w:rsidRPr="00937D2B" w:rsidRDefault="00213790" w:rsidP="00FD00F9">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color w:val="000000"/>
                <w:spacing w:val="1"/>
                <w:sz w:val="24"/>
                <w:szCs w:val="24"/>
              </w:rPr>
              <w:t>Различать речь устную и письменную речь. Определять тему и главную мысль текста, подбирать заголовок, выделять части текста, соблюдать нормы его построения. Составлять план. Сочинять рассказ в соответствии с выбранной темой. Находить в тексте предложения различные по цели высказывания и интонации. Находить обращение, выделять на письме. Разбирать предложение по членам. Устанавливать связь слов в предложении.</w:t>
            </w:r>
          </w:p>
        </w:tc>
        <w:tc>
          <w:tcPr>
            <w:tcW w:w="5040" w:type="dxa"/>
            <w:vMerge w:val="restart"/>
          </w:tcPr>
          <w:p w:rsidR="00213790" w:rsidRPr="00937D2B" w:rsidRDefault="00213790" w:rsidP="00FD00F9">
            <w:pPr>
              <w:spacing w:after="0" w:line="240" w:lineRule="auto"/>
              <w:jc w:val="both"/>
              <w:rPr>
                <w:rFonts w:ascii="Times New Roman" w:hAnsi="Times New Roman" w:cs="Times New Roman"/>
                <w:b/>
                <w:bCs/>
                <w:sz w:val="24"/>
                <w:szCs w:val="24"/>
              </w:rPr>
            </w:pPr>
            <w:r w:rsidRPr="00937D2B">
              <w:rPr>
                <w:rFonts w:ascii="Times New Roman" w:hAnsi="Times New Roman" w:cs="Times New Roman"/>
                <w:b/>
                <w:bCs/>
                <w:sz w:val="24"/>
                <w:szCs w:val="24"/>
              </w:rPr>
              <w:t>Личностные:</w:t>
            </w:r>
          </w:p>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формирование умения школьников ориентироваться в социальных ролях и межличностных отношениях; формирование ценностно-смысловой ориентации (способности ценить мир природы и человеческих отношений), обсуждать нравственные и ценностные проблемы;</w:t>
            </w:r>
          </w:p>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 формирование базовых историко-культурных представлений и гражданской идентичности школьников, способность радоваться красоте мира природы, ощущение причастности к истории и культуре своей страны; формирование базовых эстетических ценностей (эстетических переживаний, эстетического вкуса, представления о красоте и целостности окружающего мира);</w:t>
            </w:r>
          </w:p>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формирование опыта нравственных и эстетических переживаний; установки на здоровый образ жизни и реализации её в реальном поведении и поступках; начальные навыки адаптации в динамично изменяющемся мире.</w:t>
            </w:r>
          </w:p>
          <w:p w:rsidR="00213790" w:rsidRPr="00937D2B" w:rsidRDefault="00213790" w:rsidP="00FD00F9">
            <w:pPr>
              <w:spacing w:after="0" w:line="240" w:lineRule="auto"/>
              <w:jc w:val="both"/>
              <w:rPr>
                <w:rFonts w:ascii="Times New Roman" w:hAnsi="Times New Roman" w:cs="Times New Roman"/>
                <w:b/>
                <w:bCs/>
                <w:sz w:val="24"/>
                <w:szCs w:val="24"/>
              </w:rPr>
            </w:pPr>
            <w:r w:rsidRPr="00937D2B">
              <w:rPr>
                <w:rFonts w:ascii="Times New Roman" w:hAnsi="Times New Roman" w:cs="Times New Roman"/>
                <w:b/>
                <w:bCs/>
                <w:sz w:val="24"/>
                <w:szCs w:val="24"/>
              </w:rPr>
              <w:lastRenderedPageBreak/>
              <w:t>Познавательные:</w:t>
            </w:r>
          </w:p>
          <w:p w:rsidR="00213790" w:rsidRPr="00937D2B" w:rsidRDefault="00213790" w:rsidP="00FD00F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работать с учебным текстом, выделять информацию, ориентироваться в текущей  учебной книге и в других книгах комплекта; в корпусе учебных словарей: уметь находить нужную информацию и использовать ее в разных учебных целях; работать с разными  видами информации (представленными в текстовой форме, в виде таблиц, правил, моделей и схем, дидактических иллюстраций); осуществлять выбор наиболее эффективных способов решения задач в зависимости от конкретных условий; осуществлять синтез как составление целого из частей, самостоятельно достраивая и восполняя недостающие компоненты; осуществлять сравнение, сериацию и классификацию, строить логическое рассуждение, включающее установление причинно-следственных связей.</w:t>
            </w:r>
          </w:p>
          <w:p w:rsidR="00213790" w:rsidRPr="00937D2B" w:rsidRDefault="00213790" w:rsidP="00FD00F9">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Коммуникативные:</w:t>
            </w:r>
          </w:p>
          <w:p w:rsidR="00213790" w:rsidRPr="00937D2B" w:rsidRDefault="00213790" w:rsidP="00FD00F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xml:space="preserve">работа вдвоем, в малой группе, в большой группе и разные социальные роли (ведущего и исполнителя);  уметь корректно критиковать альтернативную позицию;  использовать весь наработанный инструментарий для подтверждения собственной точки зрения (словари, таблицы, правила, языковые модели и схемы); понимать относительность мнений и подходов к решению проблемы; аргументировать свою позицию и координировать её с позициями партнёров в сотрудничестве при выработке общего решения в совместной деятельности; осуществлять взаимный контроль и оказывать </w:t>
            </w:r>
            <w:r w:rsidRPr="00937D2B">
              <w:rPr>
                <w:rFonts w:ascii="Times New Roman" w:hAnsi="Times New Roman" w:cs="Times New Roman"/>
                <w:sz w:val="24"/>
                <w:szCs w:val="24"/>
              </w:rPr>
              <w:lastRenderedPageBreak/>
              <w:t>в сотрудничестве необходимую взаимопомощь; адекватно использовать речь для планирования и регуляции своей деятельности.</w:t>
            </w:r>
          </w:p>
          <w:p w:rsidR="00213790" w:rsidRPr="00937D2B" w:rsidRDefault="00213790" w:rsidP="00FD00F9">
            <w:pPr>
              <w:spacing w:after="0" w:line="240" w:lineRule="auto"/>
              <w:jc w:val="both"/>
              <w:rPr>
                <w:rFonts w:ascii="Times New Roman" w:hAnsi="Times New Roman" w:cs="Times New Roman"/>
                <w:b/>
                <w:bCs/>
                <w:sz w:val="24"/>
                <w:szCs w:val="24"/>
              </w:rPr>
            </w:pPr>
            <w:r w:rsidRPr="00937D2B">
              <w:rPr>
                <w:rFonts w:ascii="Times New Roman" w:hAnsi="Times New Roman" w:cs="Times New Roman"/>
                <w:b/>
                <w:bCs/>
                <w:sz w:val="24"/>
                <w:szCs w:val="24"/>
              </w:rPr>
              <w:t>Регулятивный:</w:t>
            </w:r>
          </w:p>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осуществлять самоконтроль и контроль хода выполнения работы и полученного результата; контроль с проверкой работы соседа по парте или с выполнением работы над ошибками, в сотрудничестве с учителем ставить новые учебные задачи; преобразовывать практическую задачу в познавательную; самостоятельно учитывать выделенные учителем ориентиры действия в новом учебном материале; самостоятельно адекватно оценивать правильность выполнения действия и вносить необходимые коррективы в исполнение как по ходу его реализации, так и в конце действия.</w:t>
            </w:r>
          </w:p>
        </w:tc>
      </w:tr>
      <w:tr w:rsidR="00213790" w:rsidRPr="00937D2B">
        <w:tc>
          <w:tcPr>
            <w:tcW w:w="1560" w:type="dxa"/>
          </w:tcPr>
          <w:p w:rsidR="00213790" w:rsidRPr="00937D2B" w:rsidRDefault="00213790" w:rsidP="00FD00F9">
            <w:pPr>
              <w:spacing w:after="0" w:line="240" w:lineRule="auto"/>
              <w:jc w:val="both"/>
              <w:rPr>
                <w:rFonts w:ascii="Times New Roman" w:hAnsi="Times New Roman" w:cs="Times New Roman"/>
                <w:b/>
                <w:bCs/>
                <w:sz w:val="24"/>
                <w:szCs w:val="24"/>
              </w:rPr>
            </w:pPr>
            <w:r w:rsidRPr="00937D2B">
              <w:rPr>
                <w:rFonts w:ascii="Times New Roman" w:hAnsi="Times New Roman" w:cs="Times New Roman"/>
                <w:b/>
                <w:bCs/>
                <w:sz w:val="24"/>
                <w:szCs w:val="24"/>
              </w:rPr>
              <w:t>2. Предложение.</w:t>
            </w:r>
          </w:p>
        </w:tc>
        <w:tc>
          <w:tcPr>
            <w:tcW w:w="2220"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Однородные члены предложения. Простые и сложные предложения. </w:t>
            </w:r>
          </w:p>
        </w:tc>
        <w:tc>
          <w:tcPr>
            <w:tcW w:w="2126" w:type="dxa"/>
          </w:tcPr>
          <w:p w:rsidR="00213790" w:rsidRPr="00937D2B" w:rsidRDefault="00213790" w:rsidP="007B7EEF">
            <w:pPr>
              <w:spacing w:after="0" w:line="240" w:lineRule="auto"/>
              <w:ind w:right="-156"/>
              <w:jc w:val="both"/>
              <w:rPr>
                <w:rFonts w:ascii="Times New Roman" w:hAnsi="Times New Roman" w:cs="Times New Roman"/>
                <w:color w:val="000000"/>
                <w:spacing w:val="1"/>
                <w:sz w:val="24"/>
                <w:szCs w:val="24"/>
              </w:rPr>
            </w:pPr>
            <w:r w:rsidRPr="00937D2B">
              <w:rPr>
                <w:rFonts w:ascii="Times New Roman" w:hAnsi="Times New Roman" w:cs="Times New Roman"/>
                <w:color w:val="000000"/>
                <w:spacing w:val="1"/>
                <w:sz w:val="24"/>
                <w:szCs w:val="24"/>
              </w:rPr>
              <w:t xml:space="preserve">Признаки и типы текстов. Виды пред ложений по цели высказывания. Зна ки препинания в конце предложе ния. Нахождение обраще ния в предложении, знаки препинания в предложениях с обра щением. Связь </w:t>
            </w:r>
            <w:r w:rsidRPr="00937D2B">
              <w:rPr>
                <w:rFonts w:ascii="Times New Roman" w:hAnsi="Times New Roman" w:cs="Times New Roman"/>
                <w:color w:val="000000"/>
                <w:spacing w:val="1"/>
                <w:sz w:val="24"/>
                <w:szCs w:val="24"/>
              </w:rPr>
              <w:lastRenderedPageBreak/>
              <w:t>слов в предложении и слово сочетании. Предложе ния распространён ные и нераспростра нённые. Разбор пред ложения по членам предложения. Связь однородных членов в предложении, знаки препинания. Простые и сложные предложения.</w:t>
            </w:r>
          </w:p>
        </w:tc>
        <w:tc>
          <w:tcPr>
            <w:tcW w:w="4714" w:type="dxa"/>
          </w:tcPr>
          <w:p w:rsidR="00213790" w:rsidRPr="00937D2B" w:rsidRDefault="00213790" w:rsidP="00FD00F9">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color w:val="000000"/>
                <w:spacing w:val="1"/>
                <w:sz w:val="24"/>
                <w:szCs w:val="24"/>
              </w:rPr>
              <w:lastRenderedPageBreak/>
              <w:t>Распознавать и находить предложения с однородными членами. Составлять предложения с однородными членами без союзов с союзами (а, и, но). Сравнивать, составлять  и различать простые и сложные предложения.</w:t>
            </w:r>
          </w:p>
        </w:tc>
        <w:tc>
          <w:tcPr>
            <w:tcW w:w="5040" w:type="dxa"/>
            <w:vMerge/>
          </w:tcPr>
          <w:p w:rsidR="00213790" w:rsidRPr="00937D2B" w:rsidRDefault="00213790" w:rsidP="00FD00F9">
            <w:pPr>
              <w:spacing w:after="0" w:line="240" w:lineRule="auto"/>
              <w:jc w:val="both"/>
              <w:rPr>
                <w:rFonts w:ascii="Times New Roman" w:hAnsi="Times New Roman" w:cs="Times New Roman"/>
                <w:color w:val="000000"/>
                <w:spacing w:val="1"/>
                <w:sz w:val="24"/>
                <w:szCs w:val="24"/>
              </w:rPr>
            </w:pPr>
          </w:p>
        </w:tc>
      </w:tr>
      <w:tr w:rsidR="00213790" w:rsidRPr="00937D2B">
        <w:tc>
          <w:tcPr>
            <w:tcW w:w="1560" w:type="dxa"/>
          </w:tcPr>
          <w:p w:rsidR="00213790" w:rsidRPr="00937D2B" w:rsidRDefault="00213790" w:rsidP="00FD00F9">
            <w:pPr>
              <w:spacing w:after="0" w:line="240" w:lineRule="auto"/>
              <w:jc w:val="both"/>
              <w:rPr>
                <w:rFonts w:ascii="Times New Roman" w:hAnsi="Times New Roman" w:cs="Times New Roman"/>
                <w:b/>
                <w:bCs/>
                <w:sz w:val="24"/>
                <w:szCs w:val="24"/>
              </w:rPr>
            </w:pPr>
            <w:r w:rsidRPr="00937D2B">
              <w:rPr>
                <w:rFonts w:ascii="Times New Roman" w:hAnsi="Times New Roman" w:cs="Times New Roman"/>
                <w:b/>
                <w:bCs/>
                <w:sz w:val="24"/>
                <w:szCs w:val="24"/>
              </w:rPr>
              <w:lastRenderedPageBreak/>
              <w:t>3. Слово в языке и речи</w:t>
            </w:r>
          </w:p>
        </w:tc>
        <w:tc>
          <w:tcPr>
            <w:tcW w:w="2220" w:type="dxa"/>
          </w:tcPr>
          <w:p w:rsidR="00213790" w:rsidRPr="00937D2B" w:rsidRDefault="00213790" w:rsidP="007B7EEF">
            <w:pPr>
              <w:spacing w:after="0" w:line="240" w:lineRule="auto"/>
              <w:ind w:right="-156"/>
              <w:jc w:val="both"/>
              <w:rPr>
                <w:rFonts w:ascii="Times New Roman" w:hAnsi="Times New Roman" w:cs="Times New Roman"/>
                <w:sz w:val="24"/>
                <w:szCs w:val="24"/>
              </w:rPr>
            </w:pPr>
            <w:r w:rsidRPr="00937D2B">
              <w:rPr>
                <w:rFonts w:ascii="Times New Roman" w:hAnsi="Times New Roman" w:cs="Times New Roman"/>
                <w:sz w:val="24"/>
                <w:szCs w:val="24"/>
              </w:rPr>
              <w:t>Лексическое значение слова. Состав слова(значимые части слова, правописание согласных и гласных в значимых частях слова. Части речи (повторение и углубление представлений о частях речи, наречие). Правописание Ъ и Ь разделительных знаков).</w:t>
            </w:r>
          </w:p>
        </w:tc>
        <w:tc>
          <w:tcPr>
            <w:tcW w:w="2126" w:type="dxa"/>
          </w:tcPr>
          <w:p w:rsidR="00213790" w:rsidRPr="00937D2B" w:rsidRDefault="00213790" w:rsidP="007B7EEF">
            <w:pPr>
              <w:spacing w:after="0" w:line="240" w:lineRule="auto"/>
              <w:ind w:right="-156"/>
              <w:jc w:val="both"/>
              <w:rPr>
                <w:rFonts w:ascii="Times New Roman" w:hAnsi="Times New Roman" w:cs="Times New Roman"/>
                <w:color w:val="000000"/>
                <w:spacing w:val="1"/>
                <w:sz w:val="24"/>
                <w:szCs w:val="24"/>
              </w:rPr>
            </w:pPr>
            <w:r w:rsidRPr="00937D2B">
              <w:rPr>
                <w:rFonts w:ascii="Times New Roman" w:hAnsi="Times New Roman" w:cs="Times New Roman"/>
                <w:color w:val="000000"/>
                <w:spacing w:val="1"/>
                <w:sz w:val="24"/>
                <w:szCs w:val="24"/>
              </w:rPr>
              <w:t xml:space="preserve">Корень, суффикс, приставка, оконча ние. Однокоренные слова. Образование однокоренных слов. Правописание слов с безударной гласной, парными по звонкости и глухости и непроизносимыми согласными. Право писание раздели тель ных Ъ и Ь. Части речи самостоятель ные и служебные. </w:t>
            </w:r>
            <w:r w:rsidRPr="00937D2B">
              <w:rPr>
                <w:rFonts w:ascii="Times New Roman" w:hAnsi="Times New Roman" w:cs="Times New Roman"/>
                <w:color w:val="000000"/>
                <w:spacing w:val="1"/>
                <w:sz w:val="24"/>
                <w:szCs w:val="24"/>
              </w:rPr>
              <w:lastRenderedPageBreak/>
              <w:t xml:space="preserve">Наречие. </w:t>
            </w:r>
          </w:p>
        </w:tc>
        <w:tc>
          <w:tcPr>
            <w:tcW w:w="4714" w:type="dxa"/>
          </w:tcPr>
          <w:p w:rsidR="00213790" w:rsidRPr="00937D2B" w:rsidRDefault="00213790" w:rsidP="00FD00F9">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color w:val="000000"/>
                <w:spacing w:val="1"/>
                <w:sz w:val="24"/>
                <w:szCs w:val="24"/>
              </w:rPr>
              <w:lastRenderedPageBreak/>
              <w:t>Распознавать многозначные слова, синонимы, омонимы, антонимы, слова в переносном значении. Подбирать синонимы, омонимы, антонимы.</w:t>
            </w:r>
          </w:p>
          <w:p w:rsidR="00213790" w:rsidRPr="00937D2B" w:rsidRDefault="00213790" w:rsidP="00FD00F9">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color w:val="000000"/>
                <w:spacing w:val="1"/>
                <w:sz w:val="24"/>
                <w:szCs w:val="24"/>
              </w:rPr>
              <w:t>Различать однокоренные слова и формы одного слова. Разбирать слова по составу. Устанавливать в словах наличие изученных орфограмм, обосновывать их написание. Работать с орфографическим словарём.</w:t>
            </w:r>
          </w:p>
          <w:p w:rsidR="00213790" w:rsidRPr="00937D2B" w:rsidRDefault="00213790" w:rsidP="00FD00F9">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color w:val="000000"/>
                <w:spacing w:val="1"/>
                <w:sz w:val="24"/>
                <w:szCs w:val="24"/>
              </w:rPr>
              <w:t>Различать и классифицировать изученные части речи.</w:t>
            </w:r>
          </w:p>
          <w:p w:rsidR="00213790" w:rsidRPr="00937D2B" w:rsidRDefault="00213790" w:rsidP="00FD00F9">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color w:val="000000"/>
                <w:spacing w:val="1"/>
                <w:sz w:val="24"/>
                <w:szCs w:val="24"/>
              </w:rPr>
              <w:t>Находить в тексте наречия и классифицировать их по вопросам.</w:t>
            </w:r>
          </w:p>
        </w:tc>
        <w:tc>
          <w:tcPr>
            <w:tcW w:w="5040" w:type="dxa"/>
            <w:vMerge/>
          </w:tcPr>
          <w:p w:rsidR="00213790" w:rsidRPr="00937D2B" w:rsidRDefault="00213790" w:rsidP="00FD00F9">
            <w:pPr>
              <w:spacing w:after="0" w:line="240" w:lineRule="auto"/>
              <w:jc w:val="both"/>
              <w:rPr>
                <w:rFonts w:ascii="Times New Roman" w:hAnsi="Times New Roman" w:cs="Times New Roman"/>
                <w:color w:val="000000"/>
                <w:spacing w:val="1"/>
                <w:sz w:val="24"/>
                <w:szCs w:val="24"/>
              </w:rPr>
            </w:pPr>
          </w:p>
        </w:tc>
      </w:tr>
      <w:tr w:rsidR="00213790" w:rsidRPr="00937D2B">
        <w:tc>
          <w:tcPr>
            <w:tcW w:w="1560" w:type="dxa"/>
          </w:tcPr>
          <w:p w:rsidR="00213790" w:rsidRPr="00937D2B" w:rsidRDefault="00213790" w:rsidP="00FD00F9">
            <w:pPr>
              <w:spacing w:after="0" w:line="240" w:lineRule="auto"/>
              <w:jc w:val="both"/>
              <w:rPr>
                <w:rFonts w:ascii="Times New Roman" w:hAnsi="Times New Roman" w:cs="Times New Roman"/>
                <w:b/>
                <w:bCs/>
                <w:sz w:val="24"/>
                <w:szCs w:val="24"/>
              </w:rPr>
            </w:pPr>
            <w:r w:rsidRPr="00937D2B">
              <w:rPr>
                <w:rFonts w:ascii="Times New Roman" w:hAnsi="Times New Roman" w:cs="Times New Roman"/>
                <w:b/>
                <w:bCs/>
                <w:sz w:val="24"/>
                <w:szCs w:val="24"/>
              </w:rPr>
              <w:lastRenderedPageBreak/>
              <w:t>4. Имя существительное.</w:t>
            </w:r>
          </w:p>
        </w:tc>
        <w:tc>
          <w:tcPr>
            <w:tcW w:w="2220"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Изменение по паде жам. Три склонения имён существитель ных. Правописание безударных падеж ных окончаний имён существительных в единственном и мно жественном числе.</w:t>
            </w:r>
          </w:p>
        </w:tc>
        <w:tc>
          <w:tcPr>
            <w:tcW w:w="2126" w:type="dxa"/>
          </w:tcPr>
          <w:p w:rsidR="00213790" w:rsidRPr="00937D2B" w:rsidRDefault="00213790" w:rsidP="00FD00F9">
            <w:pPr>
              <w:spacing w:after="0" w:line="240" w:lineRule="auto"/>
              <w:ind w:right="-156"/>
              <w:jc w:val="both"/>
              <w:rPr>
                <w:rFonts w:ascii="Times New Roman" w:hAnsi="Times New Roman" w:cs="Times New Roman"/>
                <w:color w:val="000000"/>
                <w:spacing w:val="1"/>
                <w:sz w:val="24"/>
                <w:szCs w:val="24"/>
              </w:rPr>
            </w:pPr>
            <w:r w:rsidRPr="00937D2B">
              <w:rPr>
                <w:rFonts w:ascii="Times New Roman" w:hAnsi="Times New Roman" w:cs="Times New Roman"/>
                <w:color w:val="000000"/>
                <w:spacing w:val="1"/>
                <w:sz w:val="24"/>
                <w:szCs w:val="24"/>
              </w:rPr>
              <w:t xml:space="preserve">Изменение сущест вительных по паде жам. 1,2,3 склоне ние имён существитель ных, правописание падежных окончаний в единственном и множественном числе. </w:t>
            </w:r>
          </w:p>
        </w:tc>
        <w:tc>
          <w:tcPr>
            <w:tcW w:w="4714" w:type="dxa"/>
          </w:tcPr>
          <w:p w:rsidR="00213790" w:rsidRPr="00937D2B" w:rsidRDefault="00213790" w:rsidP="00FD00F9">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color w:val="000000"/>
                <w:spacing w:val="1"/>
                <w:sz w:val="24"/>
                <w:szCs w:val="24"/>
              </w:rPr>
              <w:t>Различать имена существительные, изменять по падежам, определять принадлежность существительных к данному склонению. Определять способ проверки безударных падежных окончаний в единственном и множественном числе.</w:t>
            </w:r>
          </w:p>
        </w:tc>
        <w:tc>
          <w:tcPr>
            <w:tcW w:w="5040" w:type="dxa"/>
            <w:vMerge/>
          </w:tcPr>
          <w:p w:rsidR="00213790" w:rsidRPr="00937D2B" w:rsidRDefault="00213790" w:rsidP="00FD00F9">
            <w:pPr>
              <w:spacing w:after="0" w:line="240" w:lineRule="auto"/>
              <w:jc w:val="both"/>
              <w:rPr>
                <w:rFonts w:ascii="Times New Roman" w:hAnsi="Times New Roman" w:cs="Times New Roman"/>
                <w:color w:val="000000"/>
                <w:spacing w:val="1"/>
                <w:sz w:val="24"/>
                <w:szCs w:val="24"/>
              </w:rPr>
            </w:pPr>
          </w:p>
        </w:tc>
      </w:tr>
      <w:tr w:rsidR="00213790" w:rsidRPr="00937D2B">
        <w:tc>
          <w:tcPr>
            <w:tcW w:w="1560" w:type="dxa"/>
          </w:tcPr>
          <w:p w:rsidR="00213790" w:rsidRPr="00937D2B" w:rsidRDefault="00213790" w:rsidP="00FD00F9">
            <w:pPr>
              <w:spacing w:after="0" w:line="240" w:lineRule="auto"/>
              <w:jc w:val="both"/>
              <w:rPr>
                <w:rFonts w:ascii="Times New Roman" w:hAnsi="Times New Roman" w:cs="Times New Roman"/>
                <w:b/>
                <w:bCs/>
                <w:sz w:val="24"/>
                <w:szCs w:val="24"/>
              </w:rPr>
            </w:pPr>
            <w:r w:rsidRPr="00937D2B">
              <w:rPr>
                <w:rFonts w:ascii="Times New Roman" w:hAnsi="Times New Roman" w:cs="Times New Roman"/>
                <w:b/>
                <w:bCs/>
                <w:sz w:val="24"/>
                <w:szCs w:val="24"/>
              </w:rPr>
              <w:t xml:space="preserve">5. Имя прилагательное. </w:t>
            </w:r>
          </w:p>
        </w:tc>
        <w:tc>
          <w:tcPr>
            <w:tcW w:w="2220"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Повторение и углуб ление представлений об имени прилага тельном. Изменение по падежам имён прилагательных. Пра вописание падежных окончаний имён при лагательных. Склоне ние имён прилага тельных мужского и среднего рода в един ственном и множес твенном числе.</w:t>
            </w:r>
          </w:p>
        </w:tc>
        <w:tc>
          <w:tcPr>
            <w:tcW w:w="2126" w:type="dxa"/>
          </w:tcPr>
          <w:p w:rsidR="00213790" w:rsidRPr="00937D2B" w:rsidRDefault="00213790" w:rsidP="00FD00F9">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color w:val="000000"/>
                <w:spacing w:val="1"/>
                <w:sz w:val="24"/>
                <w:szCs w:val="24"/>
              </w:rPr>
              <w:t xml:space="preserve">Род и число имён прилагательных. Изменение имён прилагательных по падежам, правописание падежных окончаний. Склонение имён прилагательных в единственном и множественном числе. </w:t>
            </w:r>
          </w:p>
        </w:tc>
        <w:tc>
          <w:tcPr>
            <w:tcW w:w="4714" w:type="dxa"/>
          </w:tcPr>
          <w:p w:rsidR="00213790" w:rsidRPr="00937D2B" w:rsidRDefault="00213790" w:rsidP="00FD00F9">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color w:val="000000"/>
                <w:spacing w:val="1"/>
                <w:sz w:val="24"/>
                <w:szCs w:val="24"/>
              </w:rPr>
              <w:t>Находить имена прилагательные в тексте. Определять род, число падеж имён прилагательных. Правильно писать родовые окончания имён прилагательных.</w:t>
            </w:r>
          </w:p>
        </w:tc>
        <w:tc>
          <w:tcPr>
            <w:tcW w:w="5040" w:type="dxa"/>
            <w:vMerge/>
          </w:tcPr>
          <w:p w:rsidR="00213790" w:rsidRPr="00937D2B" w:rsidRDefault="00213790" w:rsidP="00FD00F9">
            <w:pPr>
              <w:spacing w:after="0" w:line="240" w:lineRule="auto"/>
              <w:jc w:val="both"/>
              <w:rPr>
                <w:rFonts w:ascii="Times New Roman" w:hAnsi="Times New Roman" w:cs="Times New Roman"/>
                <w:color w:val="000000"/>
                <w:spacing w:val="1"/>
                <w:sz w:val="24"/>
                <w:szCs w:val="24"/>
              </w:rPr>
            </w:pPr>
          </w:p>
        </w:tc>
      </w:tr>
      <w:tr w:rsidR="00213790" w:rsidRPr="00937D2B">
        <w:tc>
          <w:tcPr>
            <w:tcW w:w="1560" w:type="dxa"/>
          </w:tcPr>
          <w:p w:rsidR="00213790" w:rsidRPr="00937D2B" w:rsidRDefault="00213790" w:rsidP="00FD00F9">
            <w:pPr>
              <w:spacing w:after="0" w:line="240" w:lineRule="auto"/>
              <w:jc w:val="both"/>
              <w:rPr>
                <w:rFonts w:ascii="Times New Roman" w:hAnsi="Times New Roman" w:cs="Times New Roman"/>
                <w:b/>
                <w:bCs/>
                <w:sz w:val="24"/>
                <w:szCs w:val="24"/>
              </w:rPr>
            </w:pPr>
            <w:r w:rsidRPr="00937D2B">
              <w:rPr>
                <w:rFonts w:ascii="Times New Roman" w:hAnsi="Times New Roman" w:cs="Times New Roman"/>
                <w:b/>
                <w:bCs/>
                <w:sz w:val="24"/>
                <w:szCs w:val="24"/>
              </w:rPr>
              <w:t>6. Личные местоимени</w:t>
            </w:r>
            <w:r w:rsidRPr="00937D2B">
              <w:rPr>
                <w:rFonts w:ascii="Times New Roman" w:hAnsi="Times New Roman" w:cs="Times New Roman"/>
                <w:b/>
                <w:bCs/>
                <w:sz w:val="24"/>
                <w:szCs w:val="24"/>
              </w:rPr>
              <w:lastRenderedPageBreak/>
              <w:t xml:space="preserve">я. </w:t>
            </w:r>
          </w:p>
        </w:tc>
        <w:tc>
          <w:tcPr>
            <w:tcW w:w="2220"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lastRenderedPageBreak/>
              <w:t xml:space="preserve">Повторение и углубление </w:t>
            </w:r>
            <w:r w:rsidRPr="00937D2B">
              <w:rPr>
                <w:rFonts w:ascii="Times New Roman" w:hAnsi="Times New Roman" w:cs="Times New Roman"/>
                <w:sz w:val="24"/>
                <w:szCs w:val="24"/>
              </w:rPr>
              <w:lastRenderedPageBreak/>
              <w:t xml:space="preserve">представ лений о личном местоимении. Изменение по падежам личных местоимений. Правописание местоимений. </w:t>
            </w:r>
          </w:p>
        </w:tc>
        <w:tc>
          <w:tcPr>
            <w:tcW w:w="2126" w:type="dxa"/>
          </w:tcPr>
          <w:p w:rsidR="00213790" w:rsidRPr="00937D2B" w:rsidRDefault="00213790" w:rsidP="00FD00F9">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color w:val="000000"/>
                <w:spacing w:val="1"/>
                <w:sz w:val="24"/>
                <w:szCs w:val="24"/>
              </w:rPr>
              <w:lastRenderedPageBreak/>
              <w:t xml:space="preserve">Личные местоиме ния 1,2,3 лица в </w:t>
            </w:r>
            <w:r w:rsidRPr="00937D2B">
              <w:rPr>
                <w:rFonts w:ascii="Times New Roman" w:hAnsi="Times New Roman" w:cs="Times New Roman"/>
                <w:color w:val="000000"/>
                <w:spacing w:val="1"/>
                <w:sz w:val="24"/>
                <w:szCs w:val="24"/>
              </w:rPr>
              <w:lastRenderedPageBreak/>
              <w:t>единственном и множественном чис ле. Склонение лич ных местоимений, окончания косвен ных форм, раздель ное написание с предлогами.</w:t>
            </w:r>
          </w:p>
        </w:tc>
        <w:tc>
          <w:tcPr>
            <w:tcW w:w="4714" w:type="dxa"/>
          </w:tcPr>
          <w:p w:rsidR="00213790" w:rsidRPr="00937D2B" w:rsidRDefault="00213790" w:rsidP="00FD00F9">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color w:val="000000"/>
                <w:spacing w:val="1"/>
                <w:sz w:val="24"/>
                <w:szCs w:val="24"/>
              </w:rPr>
              <w:lastRenderedPageBreak/>
              <w:t xml:space="preserve">Распознавать местоимения среди других частей речи. Определять лицо, род, число </w:t>
            </w:r>
            <w:r w:rsidRPr="00937D2B">
              <w:rPr>
                <w:rFonts w:ascii="Times New Roman" w:hAnsi="Times New Roman" w:cs="Times New Roman"/>
                <w:color w:val="000000"/>
                <w:spacing w:val="1"/>
                <w:sz w:val="24"/>
                <w:szCs w:val="24"/>
              </w:rPr>
              <w:lastRenderedPageBreak/>
              <w:t>местоимений. Различать начальную и косвенную форму личных местоимений.</w:t>
            </w:r>
          </w:p>
        </w:tc>
        <w:tc>
          <w:tcPr>
            <w:tcW w:w="5040" w:type="dxa"/>
            <w:vMerge/>
          </w:tcPr>
          <w:p w:rsidR="00213790" w:rsidRPr="00937D2B" w:rsidRDefault="00213790" w:rsidP="00FD00F9">
            <w:pPr>
              <w:spacing w:after="0" w:line="240" w:lineRule="auto"/>
              <w:jc w:val="both"/>
              <w:rPr>
                <w:rFonts w:ascii="Times New Roman" w:hAnsi="Times New Roman" w:cs="Times New Roman"/>
                <w:color w:val="000000"/>
                <w:spacing w:val="1"/>
                <w:sz w:val="24"/>
                <w:szCs w:val="24"/>
              </w:rPr>
            </w:pPr>
          </w:p>
        </w:tc>
      </w:tr>
      <w:tr w:rsidR="00213790" w:rsidRPr="00937D2B">
        <w:tc>
          <w:tcPr>
            <w:tcW w:w="1560" w:type="dxa"/>
          </w:tcPr>
          <w:p w:rsidR="00213790" w:rsidRPr="00937D2B" w:rsidRDefault="00213790" w:rsidP="00FD00F9">
            <w:pPr>
              <w:spacing w:after="0" w:line="240" w:lineRule="auto"/>
              <w:jc w:val="both"/>
              <w:rPr>
                <w:rFonts w:ascii="Times New Roman" w:hAnsi="Times New Roman" w:cs="Times New Roman"/>
                <w:b/>
                <w:bCs/>
                <w:sz w:val="24"/>
                <w:szCs w:val="24"/>
              </w:rPr>
            </w:pPr>
            <w:r w:rsidRPr="00937D2B">
              <w:rPr>
                <w:rFonts w:ascii="Times New Roman" w:hAnsi="Times New Roman" w:cs="Times New Roman"/>
                <w:b/>
                <w:bCs/>
                <w:sz w:val="24"/>
                <w:szCs w:val="24"/>
              </w:rPr>
              <w:lastRenderedPageBreak/>
              <w:t>7. Глагол.</w:t>
            </w:r>
          </w:p>
        </w:tc>
        <w:tc>
          <w:tcPr>
            <w:tcW w:w="2220" w:type="dxa"/>
          </w:tcPr>
          <w:p w:rsidR="00213790" w:rsidRPr="00937D2B" w:rsidRDefault="00213790" w:rsidP="00FD00F9">
            <w:pPr>
              <w:spacing w:after="0" w:line="240" w:lineRule="auto"/>
              <w:ind w:right="-156"/>
              <w:jc w:val="both"/>
              <w:rPr>
                <w:rFonts w:ascii="Times New Roman" w:hAnsi="Times New Roman" w:cs="Times New Roman"/>
                <w:sz w:val="24"/>
                <w:szCs w:val="24"/>
              </w:rPr>
            </w:pPr>
            <w:r w:rsidRPr="00937D2B">
              <w:rPr>
                <w:rFonts w:ascii="Times New Roman" w:hAnsi="Times New Roman" w:cs="Times New Roman"/>
                <w:sz w:val="24"/>
                <w:szCs w:val="24"/>
              </w:rPr>
              <w:t>Повторение и углуб ление представлений о глаголе как части речи. Неопределённая форма глагола. Спря жение глаголов. Право писание глаголов с безударными личны ми окончания ми. Правописание глаго лов в прошедшем времени.</w:t>
            </w:r>
          </w:p>
        </w:tc>
        <w:tc>
          <w:tcPr>
            <w:tcW w:w="2126" w:type="dxa"/>
          </w:tcPr>
          <w:p w:rsidR="00213790" w:rsidRPr="00937D2B" w:rsidRDefault="00213790" w:rsidP="00FD00F9">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color w:val="000000"/>
                <w:spacing w:val="1"/>
                <w:sz w:val="24"/>
                <w:szCs w:val="24"/>
              </w:rPr>
              <w:t>Изменение глаго лов по временам. Неопределённая форма глагола. Спряжение глаго лов. Безударные личные окончания глаголов. Правопи сание глаголов в прошедшем времени.</w:t>
            </w:r>
          </w:p>
        </w:tc>
        <w:tc>
          <w:tcPr>
            <w:tcW w:w="4714" w:type="dxa"/>
          </w:tcPr>
          <w:p w:rsidR="00213790" w:rsidRPr="00937D2B" w:rsidRDefault="00213790" w:rsidP="00FD00F9">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color w:val="000000"/>
                <w:spacing w:val="1"/>
                <w:sz w:val="24"/>
                <w:szCs w:val="24"/>
              </w:rPr>
              <w:t>Распознавать глаголы среди других частей речи. Определять изученные грамматические признаки глаголов (число, время, роль в предложении). Различать неопределённую форму глагола. Образовывать глаголы при помощи приставок и суффиксов. Изменять глаголы по лицам и числам.</w:t>
            </w:r>
          </w:p>
        </w:tc>
        <w:tc>
          <w:tcPr>
            <w:tcW w:w="5040" w:type="dxa"/>
            <w:vMerge/>
          </w:tcPr>
          <w:p w:rsidR="00213790" w:rsidRPr="00937D2B" w:rsidRDefault="00213790" w:rsidP="00FD00F9">
            <w:pPr>
              <w:spacing w:after="0" w:line="240" w:lineRule="auto"/>
              <w:jc w:val="both"/>
              <w:rPr>
                <w:rFonts w:ascii="Times New Roman" w:hAnsi="Times New Roman" w:cs="Times New Roman"/>
                <w:color w:val="000000"/>
                <w:spacing w:val="1"/>
                <w:sz w:val="24"/>
                <w:szCs w:val="24"/>
              </w:rPr>
            </w:pPr>
          </w:p>
        </w:tc>
      </w:tr>
      <w:tr w:rsidR="00213790" w:rsidRPr="00937D2B">
        <w:tc>
          <w:tcPr>
            <w:tcW w:w="1560"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b/>
                <w:bCs/>
                <w:sz w:val="24"/>
                <w:szCs w:val="24"/>
              </w:rPr>
              <w:t>8. Повторение</w:t>
            </w:r>
            <w:r w:rsidRPr="00937D2B">
              <w:rPr>
                <w:rFonts w:ascii="Times New Roman" w:hAnsi="Times New Roman" w:cs="Times New Roman"/>
                <w:sz w:val="24"/>
                <w:szCs w:val="24"/>
              </w:rPr>
              <w:t>.</w:t>
            </w:r>
          </w:p>
        </w:tc>
        <w:tc>
          <w:tcPr>
            <w:tcW w:w="2220"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Повторение изученного за год.</w:t>
            </w:r>
          </w:p>
        </w:tc>
        <w:tc>
          <w:tcPr>
            <w:tcW w:w="2126" w:type="dxa"/>
          </w:tcPr>
          <w:p w:rsidR="00213790" w:rsidRPr="00937D2B" w:rsidRDefault="00213790" w:rsidP="00FD00F9">
            <w:pPr>
              <w:spacing w:after="0" w:line="240" w:lineRule="auto"/>
              <w:jc w:val="both"/>
              <w:rPr>
                <w:rFonts w:ascii="Times New Roman" w:hAnsi="Times New Roman" w:cs="Times New Roman"/>
                <w:color w:val="000000"/>
                <w:spacing w:val="1"/>
                <w:sz w:val="24"/>
                <w:szCs w:val="24"/>
              </w:rPr>
            </w:pPr>
          </w:p>
        </w:tc>
        <w:tc>
          <w:tcPr>
            <w:tcW w:w="4714" w:type="dxa"/>
          </w:tcPr>
          <w:p w:rsidR="00213790" w:rsidRPr="00937D2B" w:rsidRDefault="00213790" w:rsidP="00FD00F9">
            <w:pPr>
              <w:spacing w:after="0" w:line="240" w:lineRule="auto"/>
              <w:jc w:val="both"/>
              <w:rPr>
                <w:rFonts w:ascii="Times New Roman" w:hAnsi="Times New Roman" w:cs="Times New Roman"/>
                <w:color w:val="000000"/>
                <w:spacing w:val="1"/>
                <w:sz w:val="24"/>
                <w:szCs w:val="24"/>
              </w:rPr>
            </w:pPr>
          </w:p>
        </w:tc>
        <w:tc>
          <w:tcPr>
            <w:tcW w:w="5040" w:type="dxa"/>
            <w:vMerge/>
          </w:tcPr>
          <w:p w:rsidR="00213790" w:rsidRPr="00937D2B" w:rsidRDefault="00213790" w:rsidP="00FD00F9">
            <w:pPr>
              <w:spacing w:after="0" w:line="240" w:lineRule="auto"/>
              <w:jc w:val="both"/>
              <w:rPr>
                <w:rFonts w:ascii="Times New Roman" w:hAnsi="Times New Roman" w:cs="Times New Roman"/>
                <w:color w:val="000000"/>
                <w:spacing w:val="1"/>
                <w:sz w:val="24"/>
                <w:szCs w:val="24"/>
              </w:rPr>
            </w:pPr>
          </w:p>
        </w:tc>
      </w:tr>
    </w:tbl>
    <w:p w:rsidR="00213790" w:rsidRPr="00937D2B" w:rsidRDefault="00213790" w:rsidP="00C061BD">
      <w:pPr>
        <w:spacing w:after="0"/>
        <w:ind w:firstLine="709"/>
        <w:rPr>
          <w:rFonts w:ascii="Times New Roman" w:hAnsi="Times New Roman" w:cs="Times New Roman"/>
          <w:b/>
          <w:bCs/>
          <w:sz w:val="24"/>
          <w:szCs w:val="24"/>
        </w:rPr>
      </w:pPr>
    </w:p>
    <w:p w:rsidR="00213790" w:rsidRPr="00937D2B" w:rsidRDefault="00213790" w:rsidP="00C061BD">
      <w:pPr>
        <w:spacing w:after="0"/>
        <w:ind w:firstLine="709"/>
        <w:jc w:val="center"/>
        <w:rPr>
          <w:rFonts w:ascii="Times New Roman" w:hAnsi="Times New Roman" w:cs="Times New Roman"/>
          <w:b/>
          <w:bCs/>
          <w:sz w:val="24"/>
          <w:szCs w:val="24"/>
        </w:rPr>
        <w:sectPr w:rsidR="00213790" w:rsidRPr="00937D2B" w:rsidSect="009D3745">
          <w:pgSz w:w="16838" w:h="11906" w:orient="landscape"/>
          <w:pgMar w:top="1134" w:right="567" w:bottom="1134" w:left="567" w:header="708" w:footer="708" w:gutter="0"/>
          <w:cols w:space="708"/>
          <w:docGrid w:linePitch="360"/>
        </w:sectPr>
      </w:pPr>
    </w:p>
    <w:p w:rsidR="00213790" w:rsidRPr="00937D2B" w:rsidRDefault="00213790" w:rsidP="00C061BD">
      <w:pPr>
        <w:spacing w:after="0"/>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lastRenderedPageBreak/>
        <w:t>2 класс</w:t>
      </w:r>
    </w:p>
    <w:p w:rsidR="00213790" w:rsidRPr="00937D2B" w:rsidRDefault="00213790" w:rsidP="00C061BD">
      <w:pPr>
        <w:spacing w:after="0"/>
        <w:ind w:firstLine="709"/>
        <w:jc w:val="center"/>
        <w:rPr>
          <w:rFonts w:ascii="Times New Roman" w:hAnsi="Times New Roman" w:cs="Times New Roman"/>
          <w:sz w:val="24"/>
          <w:szCs w:val="24"/>
        </w:rPr>
      </w:pPr>
    </w:p>
    <w:tbl>
      <w:tblPr>
        <w:tblW w:w="9973"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76"/>
        <w:gridCol w:w="3412"/>
        <w:gridCol w:w="898"/>
        <w:gridCol w:w="1047"/>
        <w:gridCol w:w="1080"/>
        <w:gridCol w:w="900"/>
        <w:gridCol w:w="1080"/>
        <w:gridCol w:w="1080"/>
      </w:tblGrid>
      <w:tr w:rsidR="00213790" w:rsidRPr="00937D2B">
        <w:trPr>
          <w:trHeight w:val="189"/>
        </w:trPr>
        <w:tc>
          <w:tcPr>
            <w:tcW w:w="476"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w:t>
            </w:r>
          </w:p>
        </w:tc>
        <w:tc>
          <w:tcPr>
            <w:tcW w:w="3412"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Наименование разделов и тем</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Всего часов</w:t>
            </w:r>
          </w:p>
        </w:tc>
        <w:tc>
          <w:tcPr>
            <w:tcW w:w="1047" w:type="dxa"/>
          </w:tcPr>
          <w:p w:rsidR="00213790" w:rsidRPr="00937D2B" w:rsidRDefault="00213790" w:rsidP="00FD00F9">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Контрольные работы</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Контрольное списывание</w:t>
            </w: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Проверочные работы</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Работы по развитию речи</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Проектная деятельность</w:t>
            </w:r>
          </w:p>
        </w:tc>
      </w:tr>
      <w:tr w:rsidR="00213790" w:rsidRPr="00937D2B">
        <w:trPr>
          <w:trHeight w:val="189"/>
        </w:trPr>
        <w:tc>
          <w:tcPr>
            <w:tcW w:w="9973" w:type="dxa"/>
            <w:gridSpan w:val="8"/>
          </w:tcPr>
          <w:p w:rsidR="00213790" w:rsidRPr="00937D2B" w:rsidRDefault="00213790" w:rsidP="00FD00F9">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Наша речь (3ч.)</w:t>
            </w:r>
          </w:p>
        </w:tc>
      </w:tr>
      <w:tr w:rsidR="00213790" w:rsidRPr="00937D2B">
        <w:trPr>
          <w:trHeight w:val="189"/>
        </w:trPr>
        <w:tc>
          <w:tcPr>
            <w:tcW w:w="476"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3412"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Виды речи</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1047"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189"/>
        </w:trPr>
        <w:tc>
          <w:tcPr>
            <w:tcW w:w="476"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3412"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Диалог и монолог</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47"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189"/>
        </w:trPr>
        <w:tc>
          <w:tcPr>
            <w:tcW w:w="9973" w:type="dxa"/>
            <w:gridSpan w:val="8"/>
          </w:tcPr>
          <w:p w:rsidR="00213790" w:rsidRPr="00937D2B" w:rsidRDefault="00213790" w:rsidP="00FD00F9">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Текст (4ч.)</w:t>
            </w:r>
          </w:p>
        </w:tc>
      </w:tr>
      <w:tr w:rsidR="00213790" w:rsidRPr="00937D2B">
        <w:trPr>
          <w:trHeight w:val="189"/>
        </w:trPr>
        <w:tc>
          <w:tcPr>
            <w:tcW w:w="476"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w:t>
            </w:r>
          </w:p>
        </w:tc>
        <w:tc>
          <w:tcPr>
            <w:tcW w:w="3412"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Текст</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1047"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189"/>
        </w:trPr>
        <w:tc>
          <w:tcPr>
            <w:tcW w:w="476"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w:t>
            </w:r>
          </w:p>
        </w:tc>
        <w:tc>
          <w:tcPr>
            <w:tcW w:w="3412"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Части текста</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1047"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189"/>
        </w:trPr>
        <w:tc>
          <w:tcPr>
            <w:tcW w:w="9973" w:type="dxa"/>
            <w:gridSpan w:val="8"/>
          </w:tcPr>
          <w:p w:rsidR="00213790" w:rsidRPr="00937D2B" w:rsidRDefault="00213790" w:rsidP="00FD00F9">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Предложение (12ч.)</w:t>
            </w:r>
          </w:p>
        </w:tc>
      </w:tr>
      <w:tr w:rsidR="00213790" w:rsidRPr="00937D2B">
        <w:trPr>
          <w:trHeight w:val="189"/>
        </w:trPr>
        <w:tc>
          <w:tcPr>
            <w:tcW w:w="476"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5</w:t>
            </w:r>
          </w:p>
        </w:tc>
        <w:tc>
          <w:tcPr>
            <w:tcW w:w="3412"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Предложение</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w:t>
            </w:r>
          </w:p>
        </w:tc>
        <w:tc>
          <w:tcPr>
            <w:tcW w:w="1047"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189"/>
        </w:trPr>
        <w:tc>
          <w:tcPr>
            <w:tcW w:w="476"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6</w:t>
            </w:r>
          </w:p>
        </w:tc>
        <w:tc>
          <w:tcPr>
            <w:tcW w:w="3412"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Члены предложения</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9</w:t>
            </w:r>
          </w:p>
        </w:tc>
        <w:tc>
          <w:tcPr>
            <w:tcW w:w="1047"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189"/>
        </w:trPr>
        <w:tc>
          <w:tcPr>
            <w:tcW w:w="9973" w:type="dxa"/>
            <w:gridSpan w:val="8"/>
          </w:tcPr>
          <w:p w:rsidR="00213790" w:rsidRPr="00937D2B" w:rsidRDefault="00213790" w:rsidP="00FD00F9">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Слова, слова, слова… (18ч.)</w:t>
            </w:r>
          </w:p>
        </w:tc>
      </w:tr>
      <w:tr w:rsidR="00213790" w:rsidRPr="00937D2B">
        <w:trPr>
          <w:trHeight w:val="189"/>
        </w:trPr>
        <w:tc>
          <w:tcPr>
            <w:tcW w:w="476"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7</w:t>
            </w:r>
          </w:p>
        </w:tc>
        <w:tc>
          <w:tcPr>
            <w:tcW w:w="3412"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Слово и его значение</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w:t>
            </w:r>
          </w:p>
        </w:tc>
        <w:tc>
          <w:tcPr>
            <w:tcW w:w="1047"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189"/>
        </w:trPr>
        <w:tc>
          <w:tcPr>
            <w:tcW w:w="476"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8</w:t>
            </w:r>
          </w:p>
        </w:tc>
        <w:tc>
          <w:tcPr>
            <w:tcW w:w="3412"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Синонимы и антонимы</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w:t>
            </w:r>
          </w:p>
        </w:tc>
        <w:tc>
          <w:tcPr>
            <w:tcW w:w="1047"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189"/>
        </w:trPr>
        <w:tc>
          <w:tcPr>
            <w:tcW w:w="476"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9</w:t>
            </w:r>
          </w:p>
        </w:tc>
        <w:tc>
          <w:tcPr>
            <w:tcW w:w="3412"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Однокоренные слова</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w:t>
            </w:r>
          </w:p>
        </w:tc>
        <w:tc>
          <w:tcPr>
            <w:tcW w:w="1047"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189"/>
        </w:trPr>
        <w:tc>
          <w:tcPr>
            <w:tcW w:w="476"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10</w:t>
            </w:r>
          </w:p>
        </w:tc>
        <w:tc>
          <w:tcPr>
            <w:tcW w:w="3412"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Слог. Ударение. Перенос слова.</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6</w:t>
            </w:r>
          </w:p>
        </w:tc>
        <w:tc>
          <w:tcPr>
            <w:tcW w:w="1047"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189"/>
        </w:trPr>
        <w:tc>
          <w:tcPr>
            <w:tcW w:w="9973" w:type="dxa"/>
            <w:gridSpan w:val="8"/>
          </w:tcPr>
          <w:p w:rsidR="00213790" w:rsidRPr="00937D2B" w:rsidRDefault="00213790" w:rsidP="00FD00F9">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Звуки и буквы (59ч.)</w:t>
            </w:r>
          </w:p>
        </w:tc>
      </w:tr>
      <w:tr w:rsidR="00213790" w:rsidRPr="00937D2B">
        <w:trPr>
          <w:trHeight w:val="189"/>
        </w:trPr>
        <w:tc>
          <w:tcPr>
            <w:tcW w:w="476"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11</w:t>
            </w:r>
          </w:p>
        </w:tc>
        <w:tc>
          <w:tcPr>
            <w:tcW w:w="3412"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Звуки и буквы.</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47"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189"/>
        </w:trPr>
        <w:tc>
          <w:tcPr>
            <w:tcW w:w="476"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12</w:t>
            </w:r>
          </w:p>
        </w:tc>
        <w:tc>
          <w:tcPr>
            <w:tcW w:w="3412"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Русский алфавит, или Азбука.</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w:t>
            </w:r>
          </w:p>
        </w:tc>
        <w:tc>
          <w:tcPr>
            <w:tcW w:w="1047" w:type="dxa"/>
          </w:tcPr>
          <w:p w:rsidR="00213790" w:rsidRPr="00937D2B" w:rsidRDefault="00213790" w:rsidP="00FD00F9">
            <w:pPr>
              <w:spacing w:after="0" w:line="240" w:lineRule="auto"/>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189"/>
        </w:trPr>
        <w:tc>
          <w:tcPr>
            <w:tcW w:w="476"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13</w:t>
            </w:r>
          </w:p>
        </w:tc>
        <w:tc>
          <w:tcPr>
            <w:tcW w:w="3412"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Гласные звуки</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1047"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189"/>
        </w:trPr>
        <w:tc>
          <w:tcPr>
            <w:tcW w:w="476"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14</w:t>
            </w:r>
          </w:p>
        </w:tc>
        <w:tc>
          <w:tcPr>
            <w:tcW w:w="3412"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Правописание слов с безударным гласным звуком в корне</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15</w:t>
            </w:r>
          </w:p>
        </w:tc>
        <w:tc>
          <w:tcPr>
            <w:tcW w:w="1047"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189"/>
        </w:trPr>
        <w:tc>
          <w:tcPr>
            <w:tcW w:w="476"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15</w:t>
            </w:r>
          </w:p>
        </w:tc>
        <w:tc>
          <w:tcPr>
            <w:tcW w:w="3412"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Согласные звуки (повторение и углубление представлений)</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47"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189"/>
        </w:trPr>
        <w:tc>
          <w:tcPr>
            <w:tcW w:w="476"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16</w:t>
            </w:r>
          </w:p>
        </w:tc>
        <w:tc>
          <w:tcPr>
            <w:tcW w:w="3412"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Согласный звук [й], и буква «и краткое»</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47"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189"/>
        </w:trPr>
        <w:tc>
          <w:tcPr>
            <w:tcW w:w="476"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17</w:t>
            </w:r>
          </w:p>
        </w:tc>
        <w:tc>
          <w:tcPr>
            <w:tcW w:w="3412"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Слова с удвоенными согласными</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1047"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lang w:val="en-US"/>
              </w:rPr>
            </w:pPr>
            <w:r w:rsidRPr="00937D2B">
              <w:rPr>
                <w:rFonts w:ascii="Times New Roman" w:hAnsi="Times New Roman" w:cs="Times New Roman"/>
                <w:sz w:val="24"/>
                <w:szCs w:val="24"/>
                <w:lang w:val="en-US"/>
              </w:rPr>
              <w:t>1</w:t>
            </w:r>
          </w:p>
        </w:tc>
      </w:tr>
      <w:tr w:rsidR="00213790" w:rsidRPr="00937D2B">
        <w:trPr>
          <w:trHeight w:val="189"/>
        </w:trPr>
        <w:tc>
          <w:tcPr>
            <w:tcW w:w="476"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18</w:t>
            </w:r>
          </w:p>
        </w:tc>
        <w:tc>
          <w:tcPr>
            <w:tcW w:w="3412"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Твёрдые  мягкие согласные звуки и буквы для их обозначения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1047"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189"/>
        </w:trPr>
        <w:tc>
          <w:tcPr>
            <w:tcW w:w="476"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19</w:t>
            </w:r>
          </w:p>
        </w:tc>
        <w:tc>
          <w:tcPr>
            <w:tcW w:w="3412"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Мягкий знак</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w:t>
            </w:r>
          </w:p>
        </w:tc>
        <w:tc>
          <w:tcPr>
            <w:tcW w:w="1047"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lang w:val="en-US"/>
              </w:rPr>
            </w:pPr>
            <w:r w:rsidRPr="00937D2B">
              <w:rPr>
                <w:rFonts w:ascii="Times New Roman" w:hAnsi="Times New Roman" w:cs="Times New Roman"/>
                <w:sz w:val="24"/>
                <w:szCs w:val="24"/>
                <w:lang w:val="en-US"/>
              </w:rPr>
              <w:t>1</w:t>
            </w:r>
          </w:p>
        </w:tc>
      </w:tr>
      <w:tr w:rsidR="00213790" w:rsidRPr="00937D2B">
        <w:trPr>
          <w:trHeight w:val="189"/>
        </w:trPr>
        <w:tc>
          <w:tcPr>
            <w:tcW w:w="476"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20</w:t>
            </w:r>
          </w:p>
        </w:tc>
        <w:tc>
          <w:tcPr>
            <w:tcW w:w="3412"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Правописание буквосочетаний с шипящими звуками</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8</w:t>
            </w:r>
          </w:p>
        </w:tc>
        <w:tc>
          <w:tcPr>
            <w:tcW w:w="1047"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lang w:val="en-US"/>
              </w:rPr>
            </w:pPr>
            <w:r w:rsidRPr="00937D2B">
              <w:rPr>
                <w:rFonts w:ascii="Times New Roman" w:hAnsi="Times New Roman" w:cs="Times New Roman"/>
                <w:sz w:val="24"/>
                <w:szCs w:val="24"/>
                <w:lang w:val="en-US"/>
              </w:rPr>
              <w:t>1</w:t>
            </w:r>
          </w:p>
        </w:tc>
      </w:tr>
      <w:tr w:rsidR="00213790" w:rsidRPr="00937D2B">
        <w:trPr>
          <w:trHeight w:val="189"/>
        </w:trPr>
        <w:tc>
          <w:tcPr>
            <w:tcW w:w="476"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21</w:t>
            </w:r>
          </w:p>
        </w:tc>
        <w:tc>
          <w:tcPr>
            <w:tcW w:w="3412"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Звонкие и глухие согласные звуки</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47"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708"/>
        </w:trPr>
        <w:tc>
          <w:tcPr>
            <w:tcW w:w="476"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22</w:t>
            </w:r>
          </w:p>
        </w:tc>
        <w:tc>
          <w:tcPr>
            <w:tcW w:w="3412"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Правописание слов с парными по глухости-звонкости согласным на конце слова и перед согласным</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14</w:t>
            </w:r>
          </w:p>
        </w:tc>
        <w:tc>
          <w:tcPr>
            <w:tcW w:w="1047"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341"/>
        </w:trPr>
        <w:tc>
          <w:tcPr>
            <w:tcW w:w="476"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23</w:t>
            </w:r>
          </w:p>
        </w:tc>
        <w:tc>
          <w:tcPr>
            <w:tcW w:w="3412"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Обобщение знаний об изученных правилах письма</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1047"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341"/>
        </w:trPr>
        <w:tc>
          <w:tcPr>
            <w:tcW w:w="476"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24</w:t>
            </w:r>
          </w:p>
        </w:tc>
        <w:tc>
          <w:tcPr>
            <w:tcW w:w="3412"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Разделительный ь</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w:t>
            </w:r>
          </w:p>
        </w:tc>
        <w:tc>
          <w:tcPr>
            <w:tcW w:w="1047"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341"/>
        </w:trPr>
        <w:tc>
          <w:tcPr>
            <w:tcW w:w="9973" w:type="dxa"/>
            <w:gridSpan w:val="8"/>
          </w:tcPr>
          <w:p w:rsidR="00213790" w:rsidRPr="00937D2B" w:rsidRDefault="00213790" w:rsidP="00FD00F9">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Части речи (58ч.)</w:t>
            </w:r>
          </w:p>
        </w:tc>
      </w:tr>
      <w:tr w:rsidR="00213790" w:rsidRPr="00937D2B">
        <w:trPr>
          <w:trHeight w:val="224"/>
        </w:trPr>
        <w:tc>
          <w:tcPr>
            <w:tcW w:w="476"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25</w:t>
            </w:r>
          </w:p>
        </w:tc>
        <w:tc>
          <w:tcPr>
            <w:tcW w:w="3412"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Части речи</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1047"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341"/>
        </w:trPr>
        <w:tc>
          <w:tcPr>
            <w:tcW w:w="9973" w:type="dxa"/>
            <w:gridSpan w:val="8"/>
          </w:tcPr>
          <w:p w:rsidR="00213790" w:rsidRPr="00937D2B" w:rsidRDefault="00213790" w:rsidP="00FD00F9">
            <w:pPr>
              <w:spacing w:after="0" w:line="240" w:lineRule="auto"/>
              <w:jc w:val="center"/>
              <w:rPr>
                <w:rFonts w:ascii="Times New Roman" w:hAnsi="Times New Roman" w:cs="Times New Roman"/>
                <w:b/>
                <w:bCs/>
                <w:i/>
                <w:iCs/>
                <w:sz w:val="24"/>
                <w:szCs w:val="24"/>
              </w:rPr>
            </w:pPr>
            <w:r w:rsidRPr="00937D2B">
              <w:rPr>
                <w:rFonts w:ascii="Times New Roman" w:hAnsi="Times New Roman" w:cs="Times New Roman"/>
                <w:b/>
                <w:bCs/>
                <w:i/>
                <w:iCs/>
                <w:sz w:val="24"/>
                <w:szCs w:val="24"/>
              </w:rPr>
              <w:lastRenderedPageBreak/>
              <w:t>Имя существительное (19ч.)</w:t>
            </w:r>
          </w:p>
        </w:tc>
      </w:tr>
      <w:tr w:rsidR="00213790" w:rsidRPr="00937D2B">
        <w:trPr>
          <w:trHeight w:val="341"/>
        </w:trPr>
        <w:tc>
          <w:tcPr>
            <w:tcW w:w="476"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26</w:t>
            </w:r>
          </w:p>
        </w:tc>
        <w:tc>
          <w:tcPr>
            <w:tcW w:w="3412"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Имя существительное как часть речи</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w:t>
            </w:r>
          </w:p>
        </w:tc>
        <w:tc>
          <w:tcPr>
            <w:tcW w:w="1047"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367"/>
        </w:trPr>
        <w:tc>
          <w:tcPr>
            <w:tcW w:w="476"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27</w:t>
            </w:r>
          </w:p>
        </w:tc>
        <w:tc>
          <w:tcPr>
            <w:tcW w:w="3412"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Одушевлённые и неодушевлённые имена существительные</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w:t>
            </w:r>
          </w:p>
        </w:tc>
        <w:tc>
          <w:tcPr>
            <w:tcW w:w="1047"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341"/>
        </w:trPr>
        <w:tc>
          <w:tcPr>
            <w:tcW w:w="476"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28</w:t>
            </w:r>
          </w:p>
        </w:tc>
        <w:tc>
          <w:tcPr>
            <w:tcW w:w="3412"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Собственные и нарицательные имена существительные</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5</w:t>
            </w:r>
          </w:p>
        </w:tc>
        <w:tc>
          <w:tcPr>
            <w:tcW w:w="1047"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341"/>
        </w:trPr>
        <w:tc>
          <w:tcPr>
            <w:tcW w:w="476"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29</w:t>
            </w:r>
          </w:p>
        </w:tc>
        <w:tc>
          <w:tcPr>
            <w:tcW w:w="3412"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Число имён существительных</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1047"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367"/>
        </w:trPr>
        <w:tc>
          <w:tcPr>
            <w:tcW w:w="476"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30</w:t>
            </w:r>
          </w:p>
        </w:tc>
        <w:tc>
          <w:tcPr>
            <w:tcW w:w="3412"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Обобщение знаний об имени существительном</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5</w:t>
            </w:r>
          </w:p>
        </w:tc>
        <w:tc>
          <w:tcPr>
            <w:tcW w:w="1047"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341"/>
        </w:trPr>
        <w:tc>
          <w:tcPr>
            <w:tcW w:w="9973" w:type="dxa"/>
            <w:gridSpan w:val="8"/>
          </w:tcPr>
          <w:p w:rsidR="00213790" w:rsidRPr="00937D2B" w:rsidRDefault="00213790" w:rsidP="00FD00F9">
            <w:pPr>
              <w:spacing w:after="0" w:line="240" w:lineRule="auto"/>
              <w:jc w:val="center"/>
              <w:rPr>
                <w:rFonts w:ascii="Times New Roman" w:hAnsi="Times New Roman" w:cs="Times New Roman"/>
                <w:b/>
                <w:bCs/>
                <w:i/>
                <w:iCs/>
                <w:sz w:val="24"/>
                <w:szCs w:val="24"/>
              </w:rPr>
            </w:pPr>
            <w:r w:rsidRPr="00937D2B">
              <w:rPr>
                <w:rFonts w:ascii="Times New Roman" w:hAnsi="Times New Roman" w:cs="Times New Roman"/>
                <w:b/>
                <w:bCs/>
                <w:i/>
                <w:iCs/>
                <w:sz w:val="24"/>
                <w:szCs w:val="24"/>
              </w:rPr>
              <w:t>Глагол (12ч.)</w:t>
            </w:r>
          </w:p>
        </w:tc>
      </w:tr>
      <w:tr w:rsidR="00213790" w:rsidRPr="00937D2B">
        <w:trPr>
          <w:trHeight w:val="341"/>
        </w:trPr>
        <w:tc>
          <w:tcPr>
            <w:tcW w:w="476"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31</w:t>
            </w:r>
          </w:p>
        </w:tc>
        <w:tc>
          <w:tcPr>
            <w:tcW w:w="3412"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Глагол как часть речи (общее представление)</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w:t>
            </w:r>
          </w:p>
        </w:tc>
        <w:tc>
          <w:tcPr>
            <w:tcW w:w="1047"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341"/>
        </w:trPr>
        <w:tc>
          <w:tcPr>
            <w:tcW w:w="476"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32</w:t>
            </w:r>
          </w:p>
        </w:tc>
        <w:tc>
          <w:tcPr>
            <w:tcW w:w="3412"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Число глагола</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1047"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367"/>
        </w:trPr>
        <w:tc>
          <w:tcPr>
            <w:tcW w:w="476"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33</w:t>
            </w:r>
          </w:p>
        </w:tc>
        <w:tc>
          <w:tcPr>
            <w:tcW w:w="3412"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Правописание частицы НЕ с глаголом</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47"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341"/>
        </w:trPr>
        <w:tc>
          <w:tcPr>
            <w:tcW w:w="476"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34</w:t>
            </w:r>
          </w:p>
        </w:tc>
        <w:tc>
          <w:tcPr>
            <w:tcW w:w="3412"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Обобщение знаний о глаголе</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1047"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341"/>
        </w:trPr>
        <w:tc>
          <w:tcPr>
            <w:tcW w:w="476"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35</w:t>
            </w:r>
          </w:p>
        </w:tc>
        <w:tc>
          <w:tcPr>
            <w:tcW w:w="3412"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Текст-повествование и роль в нём глаголов.</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w:t>
            </w:r>
          </w:p>
        </w:tc>
        <w:tc>
          <w:tcPr>
            <w:tcW w:w="1047"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367"/>
        </w:trPr>
        <w:tc>
          <w:tcPr>
            <w:tcW w:w="9973" w:type="dxa"/>
            <w:gridSpan w:val="8"/>
          </w:tcPr>
          <w:p w:rsidR="00213790" w:rsidRPr="00937D2B" w:rsidRDefault="00213790" w:rsidP="00FD00F9">
            <w:pPr>
              <w:spacing w:after="0" w:line="240" w:lineRule="auto"/>
              <w:jc w:val="center"/>
              <w:rPr>
                <w:rFonts w:ascii="Times New Roman" w:hAnsi="Times New Roman" w:cs="Times New Roman"/>
                <w:b/>
                <w:bCs/>
                <w:i/>
                <w:iCs/>
                <w:sz w:val="24"/>
                <w:szCs w:val="24"/>
              </w:rPr>
            </w:pPr>
            <w:r w:rsidRPr="00937D2B">
              <w:rPr>
                <w:rFonts w:ascii="Times New Roman" w:hAnsi="Times New Roman" w:cs="Times New Roman"/>
                <w:b/>
                <w:bCs/>
                <w:i/>
                <w:iCs/>
                <w:sz w:val="24"/>
                <w:szCs w:val="24"/>
              </w:rPr>
              <w:t>Имя прилагательное (13ч)</w:t>
            </w:r>
          </w:p>
        </w:tc>
      </w:tr>
      <w:tr w:rsidR="00213790" w:rsidRPr="00937D2B">
        <w:trPr>
          <w:trHeight w:val="341"/>
        </w:trPr>
        <w:tc>
          <w:tcPr>
            <w:tcW w:w="476" w:type="dxa"/>
          </w:tcPr>
          <w:p w:rsidR="00213790" w:rsidRPr="00937D2B" w:rsidRDefault="00213790" w:rsidP="00FD00F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36</w:t>
            </w:r>
          </w:p>
        </w:tc>
        <w:tc>
          <w:tcPr>
            <w:tcW w:w="3412"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Имя прилагательное как часть речи</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6</w:t>
            </w:r>
          </w:p>
        </w:tc>
        <w:tc>
          <w:tcPr>
            <w:tcW w:w="1047"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367"/>
        </w:trPr>
        <w:tc>
          <w:tcPr>
            <w:tcW w:w="476" w:type="dxa"/>
          </w:tcPr>
          <w:p w:rsidR="00213790" w:rsidRPr="00937D2B" w:rsidRDefault="00213790" w:rsidP="00FD00F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37</w:t>
            </w:r>
          </w:p>
        </w:tc>
        <w:tc>
          <w:tcPr>
            <w:tcW w:w="3412"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Единственное и множественное число имён прилагательных</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1047"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341"/>
        </w:trPr>
        <w:tc>
          <w:tcPr>
            <w:tcW w:w="476" w:type="dxa"/>
          </w:tcPr>
          <w:p w:rsidR="00213790" w:rsidRPr="00937D2B" w:rsidRDefault="00213790" w:rsidP="00FD00F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38</w:t>
            </w:r>
          </w:p>
        </w:tc>
        <w:tc>
          <w:tcPr>
            <w:tcW w:w="3412"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Обобщение знаний об имени прилагательном</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1047"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341"/>
        </w:trPr>
        <w:tc>
          <w:tcPr>
            <w:tcW w:w="476" w:type="dxa"/>
          </w:tcPr>
          <w:p w:rsidR="00213790" w:rsidRPr="00937D2B" w:rsidRDefault="00213790" w:rsidP="00FD00F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39</w:t>
            </w:r>
          </w:p>
        </w:tc>
        <w:tc>
          <w:tcPr>
            <w:tcW w:w="3412"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Текст-описание и роль в нём имён прилагательных</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w:t>
            </w:r>
          </w:p>
        </w:tc>
        <w:tc>
          <w:tcPr>
            <w:tcW w:w="1047"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248"/>
        </w:trPr>
        <w:tc>
          <w:tcPr>
            <w:tcW w:w="9973" w:type="dxa"/>
            <w:gridSpan w:val="8"/>
          </w:tcPr>
          <w:p w:rsidR="00213790" w:rsidRPr="00937D2B" w:rsidRDefault="00213790" w:rsidP="00FD00F9">
            <w:pPr>
              <w:spacing w:after="0" w:line="240" w:lineRule="auto"/>
              <w:jc w:val="center"/>
              <w:rPr>
                <w:rFonts w:ascii="Times New Roman" w:hAnsi="Times New Roman" w:cs="Times New Roman"/>
                <w:b/>
                <w:bCs/>
                <w:i/>
                <w:iCs/>
                <w:sz w:val="24"/>
                <w:szCs w:val="24"/>
              </w:rPr>
            </w:pPr>
            <w:r w:rsidRPr="00937D2B">
              <w:rPr>
                <w:rFonts w:ascii="Times New Roman" w:hAnsi="Times New Roman" w:cs="Times New Roman"/>
                <w:b/>
                <w:bCs/>
                <w:i/>
                <w:iCs/>
                <w:sz w:val="24"/>
                <w:szCs w:val="24"/>
              </w:rPr>
              <w:t>Местоимение (4ч)</w:t>
            </w:r>
          </w:p>
        </w:tc>
      </w:tr>
      <w:tr w:rsidR="00213790" w:rsidRPr="00937D2B">
        <w:trPr>
          <w:trHeight w:val="341"/>
        </w:trPr>
        <w:tc>
          <w:tcPr>
            <w:tcW w:w="476" w:type="dxa"/>
          </w:tcPr>
          <w:p w:rsidR="00213790" w:rsidRPr="00937D2B" w:rsidRDefault="00213790" w:rsidP="00FD00F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40</w:t>
            </w:r>
          </w:p>
        </w:tc>
        <w:tc>
          <w:tcPr>
            <w:tcW w:w="3412"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Местоимение (личное)как часть речи</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1047"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341"/>
        </w:trPr>
        <w:tc>
          <w:tcPr>
            <w:tcW w:w="476" w:type="dxa"/>
          </w:tcPr>
          <w:p w:rsidR="00213790" w:rsidRPr="00937D2B" w:rsidRDefault="00213790" w:rsidP="00FD00F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41</w:t>
            </w:r>
          </w:p>
        </w:tc>
        <w:tc>
          <w:tcPr>
            <w:tcW w:w="3412"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Текст – рассуждение</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1047"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367"/>
        </w:trPr>
        <w:tc>
          <w:tcPr>
            <w:tcW w:w="9973" w:type="dxa"/>
            <w:gridSpan w:val="8"/>
          </w:tcPr>
          <w:p w:rsidR="00213790" w:rsidRPr="00937D2B" w:rsidRDefault="00213790" w:rsidP="00FD00F9">
            <w:pPr>
              <w:spacing w:after="0" w:line="240" w:lineRule="auto"/>
              <w:jc w:val="center"/>
              <w:rPr>
                <w:rFonts w:ascii="Times New Roman" w:hAnsi="Times New Roman" w:cs="Times New Roman"/>
                <w:b/>
                <w:bCs/>
                <w:i/>
                <w:iCs/>
                <w:sz w:val="24"/>
                <w:szCs w:val="24"/>
              </w:rPr>
            </w:pPr>
            <w:r w:rsidRPr="00937D2B">
              <w:rPr>
                <w:rFonts w:ascii="Times New Roman" w:hAnsi="Times New Roman" w:cs="Times New Roman"/>
                <w:b/>
                <w:bCs/>
                <w:i/>
                <w:iCs/>
                <w:sz w:val="24"/>
                <w:szCs w:val="24"/>
              </w:rPr>
              <w:t>Предлоги (8ч.)</w:t>
            </w:r>
          </w:p>
        </w:tc>
      </w:tr>
      <w:tr w:rsidR="00213790" w:rsidRPr="00937D2B">
        <w:trPr>
          <w:trHeight w:val="341"/>
        </w:trPr>
        <w:tc>
          <w:tcPr>
            <w:tcW w:w="476" w:type="dxa"/>
          </w:tcPr>
          <w:p w:rsidR="00213790" w:rsidRPr="00937D2B" w:rsidRDefault="00213790" w:rsidP="00FD00F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42</w:t>
            </w:r>
          </w:p>
        </w:tc>
        <w:tc>
          <w:tcPr>
            <w:tcW w:w="3412"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Предлоги</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8</w:t>
            </w:r>
          </w:p>
        </w:tc>
        <w:tc>
          <w:tcPr>
            <w:tcW w:w="1047" w:type="dxa"/>
          </w:tcPr>
          <w:p w:rsidR="00213790" w:rsidRPr="00937D2B" w:rsidRDefault="00213790" w:rsidP="00FD00F9">
            <w:pPr>
              <w:spacing w:after="0" w:line="240" w:lineRule="auto"/>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r>
      <w:tr w:rsidR="00213790" w:rsidRPr="00937D2B">
        <w:trPr>
          <w:trHeight w:val="367"/>
        </w:trPr>
        <w:tc>
          <w:tcPr>
            <w:tcW w:w="9973" w:type="dxa"/>
            <w:gridSpan w:val="8"/>
          </w:tcPr>
          <w:p w:rsidR="00213790" w:rsidRPr="00937D2B" w:rsidRDefault="00213790" w:rsidP="00FD00F9">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Повторение (16ч)</w:t>
            </w:r>
          </w:p>
        </w:tc>
      </w:tr>
      <w:tr w:rsidR="00213790" w:rsidRPr="00937D2B">
        <w:trPr>
          <w:trHeight w:val="341"/>
        </w:trPr>
        <w:tc>
          <w:tcPr>
            <w:tcW w:w="476" w:type="dxa"/>
          </w:tcPr>
          <w:p w:rsidR="00213790" w:rsidRPr="00937D2B" w:rsidRDefault="00213790" w:rsidP="00FD00F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43</w:t>
            </w:r>
          </w:p>
        </w:tc>
        <w:tc>
          <w:tcPr>
            <w:tcW w:w="3412"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Повторение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16</w:t>
            </w:r>
          </w:p>
        </w:tc>
        <w:tc>
          <w:tcPr>
            <w:tcW w:w="1047"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lang w:val="en-US"/>
              </w:rPr>
            </w:pPr>
          </w:p>
        </w:tc>
      </w:tr>
      <w:tr w:rsidR="00213790" w:rsidRPr="00937D2B">
        <w:trPr>
          <w:trHeight w:val="341"/>
        </w:trPr>
        <w:tc>
          <w:tcPr>
            <w:tcW w:w="476"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3412" w:type="dxa"/>
          </w:tcPr>
          <w:p w:rsidR="00213790" w:rsidRPr="00937D2B" w:rsidRDefault="00213790" w:rsidP="00FD00F9">
            <w:pPr>
              <w:keepNext/>
              <w:spacing w:after="0" w:line="240" w:lineRule="auto"/>
              <w:jc w:val="right"/>
              <w:outlineLvl w:val="1"/>
              <w:rPr>
                <w:rFonts w:ascii="Times New Roman" w:hAnsi="Times New Roman" w:cs="Times New Roman"/>
                <w:b/>
                <w:bCs/>
                <w:sz w:val="24"/>
                <w:szCs w:val="24"/>
              </w:rPr>
            </w:pPr>
            <w:r w:rsidRPr="00937D2B">
              <w:rPr>
                <w:rFonts w:ascii="Times New Roman" w:hAnsi="Times New Roman" w:cs="Times New Roman"/>
                <w:b/>
                <w:bCs/>
                <w:sz w:val="24"/>
                <w:szCs w:val="24"/>
              </w:rPr>
              <w:t>Итого</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170</w:t>
            </w:r>
          </w:p>
        </w:tc>
        <w:tc>
          <w:tcPr>
            <w:tcW w:w="1047"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8</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w:t>
            </w: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18</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lang w:val="en-US"/>
              </w:rPr>
            </w:pPr>
            <w:r w:rsidRPr="00937D2B">
              <w:rPr>
                <w:rFonts w:ascii="Times New Roman" w:hAnsi="Times New Roman" w:cs="Times New Roman"/>
                <w:sz w:val="24"/>
                <w:szCs w:val="24"/>
                <w:lang w:val="en-US"/>
              </w:rPr>
              <w:t>4</w:t>
            </w:r>
          </w:p>
        </w:tc>
      </w:tr>
    </w:tbl>
    <w:p w:rsidR="00213790" w:rsidRPr="00937D2B" w:rsidRDefault="00213790" w:rsidP="00C061BD">
      <w:pPr>
        <w:spacing w:after="0"/>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3 класс</w:t>
      </w:r>
    </w:p>
    <w:tbl>
      <w:tblPr>
        <w:tblW w:w="9976"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74"/>
        <w:gridCol w:w="3414"/>
        <w:gridCol w:w="898"/>
        <w:gridCol w:w="1050"/>
        <w:gridCol w:w="1080"/>
        <w:gridCol w:w="900"/>
        <w:gridCol w:w="1080"/>
        <w:gridCol w:w="1080"/>
      </w:tblGrid>
      <w:tr w:rsidR="00213790" w:rsidRPr="00937D2B">
        <w:trPr>
          <w:trHeight w:val="169"/>
        </w:trPr>
        <w:tc>
          <w:tcPr>
            <w:tcW w:w="47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w:t>
            </w:r>
          </w:p>
        </w:tc>
        <w:tc>
          <w:tcPr>
            <w:tcW w:w="341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Наименование разделов и тем</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Всего часов</w:t>
            </w:r>
          </w:p>
        </w:tc>
        <w:tc>
          <w:tcPr>
            <w:tcW w:w="105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Контрольные работы</w:t>
            </w:r>
          </w:p>
        </w:tc>
        <w:tc>
          <w:tcPr>
            <w:tcW w:w="1080" w:type="dxa"/>
          </w:tcPr>
          <w:p w:rsidR="00213790" w:rsidRPr="00937D2B" w:rsidRDefault="00213790" w:rsidP="00FD00F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Контрольное списывание</w:t>
            </w: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Проверочные работы</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В том числе на работы по развитию речи</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Проектная деятельность</w:t>
            </w:r>
          </w:p>
        </w:tc>
      </w:tr>
      <w:tr w:rsidR="00213790" w:rsidRPr="00937D2B">
        <w:trPr>
          <w:trHeight w:val="169"/>
        </w:trPr>
        <w:tc>
          <w:tcPr>
            <w:tcW w:w="9976" w:type="dxa"/>
            <w:gridSpan w:val="8"/>
          </w:tcPr>
          <w:p w:rsidR="00213790" w:rsidRPr="00937D2B" w:rsidRDefault="00213790" w:rsidP="00FD00F9">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Наша речь и наш язык (2ч)</w:t>
            </w:r>
          </w:p>
        </w:tc>
      </w:tr>
      <w:tr w:rsidR="00213790" w:rsidRPr="00937D2B">
        <w:trPr>
          <w:trHeight w:val="169"/>
        </w:trPr>
        <w:tc>
          <w:tcPr>
            <w:tcW w:w="47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3414"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Наша речь и наш язык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 xml:space="preserve">2 </w:t>
            </w:r>
          </w:p>
        </w:tc>
        <w:tc>
          <w:tcPr>
            <w:tcW w:w="105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169"/>
        </w:trPr>
        <w:tc>
          <w:tcPr>
            <w:tcW w:w="9976" w:type="dxa"/>
            <w:gridSpan w:val="8"/>
          </w:tcPr>
          <w:p w:rsidR="00213790" w:rsidRPr="00937D2B" w:rsidRDefault="00213790" w:rsidP="00FD00F9">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Текст. Предложение. Словосочетание (14ч.)</w:t>
            </w:r>
          </w:p>
        </w:tc>
      </w:tr>
      <w:tr w:rsidR="00213790" w:rsidRPr="00937D2B">
        <w:trPr>
          <w:trHeight w:val="169"/>
        </w:trPr>
        <w:tc>
          <w:tcPr>
            <w:tcW w:w="47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lastRenderedPageBreak/>
              <w:t>2</w:t>
            </w:r>
          </w:p>
        </w:tc>
        <w:tc>
          <w:tcPr>
            <w:tcW w:w="3414"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Текст (повторение и углубление представлений о тексте)</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105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169"/>
        </w:trPr>
        <w:tc>
          <w:tcPr>
            <w:tcW w:w="47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w:t>
            </w:r>
          </w:p>
        </w:tc>
        <w:tc>
          <w:tcPr>
            <w:tcW w:w="3414"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Предложение (повторение и углубление представлений о тексте и диалоге)</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5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169"/>
        </w:trPr>
        <w:tc>
          <w:tcPr>
            <w:tcW w:w="47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w:t>
            </w:r>
          </w:p>
        </w:tc>
        <w:tc>
          <w:tcPr>
            <w:tcW w:w="3414"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Виды предложений по цели высказывания и по интонации.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 xml:space="preserve">3 </w:t>
            </w:r>
          </w:p>
        </w:tc>
        <w:tc>
          <w:tcPr>
            <w:tcW w:w="105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169"/>
        </w:trPr>
        <w:tc>
          <w:tcPr>
            <w:tcW w:w="474"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3414"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Предложение с обращением (общее представление)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5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169"/>
        </w:trPr>
        <w:tc>
          <w:tcPr>
            <w:tcW w:w="47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5</w:t>
            </w:r>
          </w:p>
        </w:tc>
        <w:tc>
          <w:tcPr>
            <w:tcW w:w="3414"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Состав предложения.</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w:t>
            </w:r>
          </w:p>
        </w:tc>
        <w:tc>
          <w:tcPr>
            <w:tcW w:w="105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169"/>
        </w:trPr>
        <w:tc>
          <w:tcPr>
            <w:tcW w:w="47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6</w:t>
            </w:r>
          </w:p>
        </w:tc>
        <w:tc>
          <w:tcPr>
            <w:tcW w:w="3414"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Простое и сложное предложение.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 xml:space="preserve">2 </w:t>
            </w:r>
          </w:p>
        </w:tc>
        <w:tc>
          <w:tcPr>
            <w:tcW w:w="105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169"/>
        </w:trPr>
        <w:tc>
          <w:tcPr>
            <w:tcW w:w="47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7</w:t>
            </w:r>
          </w:p>
        </w:tc>
        <w:tc>
          <w:tcPr>
            <w:tcW w:w="3414"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Словосочетание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 xml:space="preserve">2 </w:t>
            </w:r>
          </w:p>
        </w:tc>
        <w:tc>
          <w:tcPr>
            <w:tcW w:w="105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169"/>
        </w:trPr>
        <w:tc>
          <w:tcPr>
            <w:tcW w:w="9976" w:type="dxa"/>
            <w:gridSpan w:val="8"/>
          </w:tcPr>
          <w:p w:rsidR="00213790" w:rsidRPr="00937D2B" w:rsidRDefault="00213790" w:rsidP="00FD00F9">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Слово в языке и речи (19ч.)</w:t>
            </w:r>
          </w:p>
        </w:tc>
      </w:tr>
      <w:tr w:rsidR="00213790" w:rsidRPr="00937D2B">
        <w:trPr>
          <w:trHeight w:val="169"/>
        </w:trPr>
        <w:tc>
          <w:tcPr>
            <w:tcW w:w="47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8</w:t>
            </w:r>
          </w:p>
        </w:tc>
        <w:tc>
          <w:tcPr>
            <w:tcW w:w="3414"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Лексическое значение слова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 xml:space="preserve">2 </w:t>
            </w:r>
          </w:p>
        </w:tc>
        <w:tc>
          <w:tcPr>
            <w:tcW w:w="105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169"/>
        </w:trPr>
        <w:tc>
          <w:tcPr>
            <w:tcW w:w="47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9</w:t>
            </w:r>
          </w:p>
        </w:tc>
        <w:tc>
          <w:tcPr>
            <w:tcW w:w="3414"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Омонимы.</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5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169"/>
        </w:trPr>
        <w:tc>
          <w:tcPr>
            <w:tcW w:w="47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10</w:t>
            </w:r>
          </w:p>
        </w:tc>
        <w:tc>
          <w:tcPr>
            <w:tcW w:w="3414"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Слово и словосочетание.</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5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169"/>
        </w:trPr>
        <w:tc>
          <w:tcPr>
            <w:tcW w:w="47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11</w:t>
            </w:r>
          </w:p>
        </w:tc>
        <w:tc>
          <w:tcPr>
            <w:tcW w:w="3414"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Фразеологизмы.</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105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380"/>
        </w:trPr>
        <w:tc>
          <w:tcPr>
            <w:tcW w:w="47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12</w:t>
            </w:r>
          </w:p>
        </w:tc>
        <w:tc>
          <w:tcPr>
            <w:tcW w:w="3414"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Части речи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5</w:t>
            </w:r>
          </w:p>
        </w:tc>
        <w:tc>
          <w:tcPr>
            <w:tcW w:w="105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169"/>
        </w:trPr>
        <w:tc>
          <w:tcPr>
            <w:tcW w:w="47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13</w:t>
            </w:r>
          </w:p>
        </w:tc>
        <w:tc>
          <w:tcPr>
            <w:tcW w:w="3414"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Однокоренные слова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 xml:space="preserve">1 </w:t>
            </w:r>
          </w:p>
        </w:tc>
        <w:tc>
          <w:tcPr>
            <w:tcW w:w="105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169"/>
        </w:trPr>
        <w:tc>
          <w:tcPr>
            <w:tcW w:w="47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14</w:t>
            </w:r>
          </w:p>
        </w:tc>
        <w:tc>
          <w:tcPr>
            <w:tcW w:w="3414"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Слово и слог. Звуки и буквы.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 xml:space="preserve">7 </w:t>
            </w:r>
          </w:p>
        </w:tc>
        <w:tc>
          <w:tcPr>
            <w:tcW w:w="105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lang w:val="en-US"/>
              </w:rPr>
            </w:pPr>
            <w:r w:rsidRPr="00937D2B">
              <w:rPr>
                <w:rFonts w:ascii="Times New Roman" w:hAnsi="Times New Roman" w:cs="Times New Roman"/>
                <w:sz w:val="24"/>
                <w:szCs w:val="24"/>
                <w:lang w:val="en-US"/>
              </w:rPr>
              <w:t>1</w:t>
            </w:r>
          </w:p>
        </w:tc>
      </w:tr>
      <w:tr w:rsidR="00213790" w:rsidRPr="00937D2B">
        <w:trPr>
          <w:trHeight w:val="169"/>
        </w:trPr>
        <w:tc>
          <w:tcPr>
            <w:tcW w:w="9976" w:type="dxa"/>
            <w:gridSpan w:val="8"/>
          </w:tcPr>
          <w:p w:rsidR="00213790" w:rsidRPr="00937D2B" w:rsidRDefault="00213790" w:rsidP="00FD00F9">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Состав слова (16ч.)</w:t>
            </w:r>
          </w:p>
        </w:tc>
      </w:tr>
      <w:tr w:rsidR="00213790" w:rsidRPr="00937D2B">
        <w:trPr>
          <w:trHeight w:val="169"/>
        </w:trPr>
        <w:tc>
          <w:tcPr>
            <w:tcW w:w="47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15</w:t>
            </w:r>
          </w:p>
        </w:tc>
        <w:tc>
          <w:tcPr>
            <w:tcW w:w="3414"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Корень слова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w:t>
            </w:r>
          </w:p>
        </w:tc>
        <w:tc>
          <w:tcPr>
            <w:tcW w:w="105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lang w:val="en-US"/>
              </w:rPr>
            </w:pPr>
          </w:p>
        </w:tc>
      </w:tr>
      <w:tr w:rsidR="00213790" w:rsidRPr="00937D2B">
        <w:trPr>
          <w:trHeight w:val="169"/>
        </w:trPr>
        <w:tc>
          <w:tcPr>
            <w:tcW w:w="47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16</w:t>
            </w:r>
          </w:p>
        </w:tc>
        <w:tc>
          <w:tcPr>
            <w:tcW w:w="3414"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Формы слова. Окончание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w:t>
            </w:r>
          </w:p>
        </w:tc>
        <w:tc>
          <w:tcPr>
            <w:tcW w:w="105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169"/>
        </w:trPr>
        <w:tc>
          <w:tcPr>
            <w:tcW w:w="47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17</w:t>
            </w:r>
          </w:p>
        </w:tc>
        <w:tc>
          <w:tcPr>
            <w:tcW w:w="3414"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Приставка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w:t>
            </w:r>
          </w:p>
        </w:tc>
        <w:tc>
          <w:tcPr>
            <w:tcW w:w="105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169"/>
        </w:trPr>
        <w:tc>
          <w:tcPr>
            <w:tcW w:w="47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18</w:t>
            </w:r>
          </w:p>
        </w:tc>
        <w:tc>
          <w:tcPr>
            <w:tcW w:w="3414"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Суффикс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w:t>
            </w:r>
          </w:p>
        </w:tc>
        <w:tc>
          <w:tcPr>
            <w:tcW w:w="105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224"/>
        </w:trPr>
        <w:tc>
          <w:tcPr>
            <w:tcW w:w="47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19</w:t>
            </w:r>
          </w:p>
        </w:tc>
        <w:tc>
          <w:tcPr>
            <w:tcW w:w="3414"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Основа слова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5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306"/>
        </w:trPr>
        <w:tc>
          <w:tcPr>
            <w:tcW w:w="47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20</w:t>
            </w:r>
          </w:p>
        </w:tc>
        <w:tc>
          <w:tcPr>
            <w:tcW w:w="3414"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Обобщение знаний о составе слова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w:t>
            </w:r>
          </w:p>
        </w:tc>
        <w:tc>
          <w:tcPr>
            <w:tcW w:w="105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r>
      <w:tr w:rsidR="00213790" w:rsidRPr="00937D2B">
        <w:trPr>
          <w:trHeight w:val="163"/>
        </w:trPr>
        <w:tc>
          <w:tcPr>
            <w:tcW w:w="9976" w:type="dxa"/>
            <w:gridSpan w:val="8"/>
          </w:tcPr>
          <w:p w:rsidR="00213790" w:rsidRPr="00937D2B" w:rsidRDefault="00213790" w:rsidP="00FD00F9">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Правописание частей слова (29ч.)</w:t>
            </w:r>
          </w:p>
        </w:tc>
      </w:tr>
      <w:tr w:rsidR="00213790" w:rsidRPr="00937D2B">
        <w:trPr>
          <w:trHeight w:val="635"/>
        </w:trPr>
        <w:tc>
          <w:tcPr>
            <w:tcW w:w="47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21</w:t>
            </w:r>
          </w:p>
        </w:tc>
        <w:tc>
          <w:tcPr>
            <w:tcW w:w="3414"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Общее представление о правописании слов с орфограммами в значимых частях слова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5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329"/>
        </w:trPr>
        <w:tc>
          <w:tcPr>
            <w:tcW w:w="47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22</w:t>
            </w:r>
          </w:p>
        </w:tc>
        <w:tc>
          <w:tcPr>
            <w:tcW w:w="3414"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Правописание слов с безударными  гласными в корне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w:t>
            </w:r>
          </w:p>
        </w:tc>
        <w:tc>
          <w:tcPr>
            <w:tcW w:w="105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635"/>
        </w:trPr>
        <w:tc>
          <w:tcPr>
            <w:tcW w:w="47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23</w:t>
            </w:r>
          </w:p>
        </w:tc>
        <w:tc>
          <w:tcPr>
            <w:tcW w:w="3414"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Правописание слов с парными по звонкости-глухости согласными в корне слов и перед согласными в корне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5</w:t>
            </w:r>
          </w:p>
        </w:tc>
        <w:tc>
          <w:tcPr>
            <w:tcW w:w="105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306"/>
        </w:trPr>
        <w:tc>
          <w:tcPr>
            <w:tcW w:w="47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24</w:t>
            </w:r>
          </w:p>
        </w:tc>
        <w:tc>
          <w:tcPr>
            <w:tcW w:w="3414"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Правописание слов с непроиз носимыми согласными в корне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5</w:t>
            </w:r>
          </w:p>
        </w:tc>
        <w:tc>
          <w:tcPr>
            <w:tcW w:w="105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306"/>
        </w:trPr>
        <w:tc>
          <w:tcPr>
            <w:tcW w:w="47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25</w:t>
            </w:r>
          </w:p>
        </w:tc>
        <w:tc>
          <w:tcPr>
            <w:tcW w:w="3414"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Правописание слов с удвоенными согласными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105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329"/>
        </w:trPr>
        <w:tc>
          <w:tcPr>
            <w:tcW w:w="47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26</w:t>
            </w:r>
          </w:p>
        </w:tc>
        <w:tc>
          <w:tcPr>
            <w:tcW w:w="3414"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Правописание суффиксов и приставок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w:t>
            </w:r>
          </w:p>
        </w:tc>
        <w:tc>
          <w:tcPr>
            <w:tcW w:w="105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306"/>
        </w:trPr>
        <w:tc>
          <w:tcPr>
            <w:tcW w:w="47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27</w:t>
            </w:r>
          </w:p>
        </w:tc>
        <w:tc>
          <w:tcPr>
            <w:tcW w:w="3414"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Правописание приставок и предлогов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w:t>
            </w:r>
          </w:p>
        </w:tc>
        <w:tc>
          <w:tcPr>
            <w:tcW w:w="105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306"/>
        </w:trPr>
        <w:tc>
          <w:tcPr>
            <w:tcW w:w="47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28</w:t>
            </w:r>
          </w:p>
        </w:tc>
        <w:tc>
          <w:tcPr>
            <w:tcW w:w="3414"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Правописание слов с разделительным Ъ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5</w:t>
            </w:r>
          </w:p>
        </w:tc>
        <w:tc>
          <w:tcPr>
            <w:tcW w:w="105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329"/>
        </w:trPr>
        <w:tc>
          <w:tcPr>
            <w:tcW w:w="9976" w:type="dxa"/>
            <w:gridSpan w:val="8"/>
          </w:tcPr>
          <w:p w:rsidR="00213790" w:rsidRPr="00937D2B" w:rsidRDefault="00213790" w:rsidP="00FD00F9">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lastRenderedPageBreak/>
              <w:t>Части речи (76ч)</w:t>
            </w:r>
          </w:p>
        </w:tc>
      </w:tr>
      <w:tr w:rsidR="00213790" w:rsidRPr="00937D2B">
        <w:trPr>
          <w:trHeight w:val="306"/>
        </w:trPr>
        <w:tc>
          <w:tcPr>
            <w:tcW w:w="47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29</w:t>
            </w:r>
          </w:p>
        </w:tc>
        <w:tc>
          <w:tcPr>
            <w:tcW w:w="3414"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Части речи (повторение и углубление представлений)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5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lang w:val="en-US"/>
              </w:rPr>
            </w:pPr>
          </w:p>
        </w:tc>
      </w:tr>
      <w:tr w:rsidR="00213790" w:rsidRPr="00937D2B">
        <w:trPr>
          <w:trHeight w:val="306"/>
        </w:trPr>
        <w:tc>
          <w:tcPr>
            <w:tcW w:w="9976" w:type="dxa"/>
            <w:gridSpan w:val="8"/>
          </w:tcPr>
          <w:p w:rsidR="00213790" w:rsidRPr="00937D2B" w:rsidRDefault="00213790" w:rsidP="00FD00F9">
            <w:pPr>
              <w:spacing w:after="0" w:line="240" w:lineRule="auto"/>
              <w:jc w:val="center"/>
              <w:rPr>
                <w:rFonts w:ascii="Times New Roman" w:hAnsi="Times New Roman" w:cs="Times New Roman"/>
                <w:b/>
                <w:bCs/>
                <w:i/>
                <w:iCs/>
                <w:sz w:val="24"/>
                <w:szCs w:val="24"/>
              </w:rPr>
            </w:pPr>
            <w:r w:rsidRPr="00937D2B">
              <w:rPr>
                <w:rFonts w:ascii="Times New Roman" w:hAnsi="Times New Roman" w:cs="Times New Roman"/>
                <w:b/>
                <w:bCs/>
                <w:i/>
                <w:iCs/>
                <w:sz w:val="24"/>
                <w:szCs w:val="24"/>
              </w:rPr>
              <w:t>Имя существительное (30ч.)</w:t>
            </w:r>
          </w:p>
        </w:tc>
      </w:tr>
      <w:tr w:rsidR="00213790" w:rsidRPr="00937D2B">
        <w:trPr>
          <w:trHeight w:val="329"/>
        </w:trPr>
        <w:tc>
          <w:tcPr>
            <w:tcW w:w="47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30</w:t>
            </w:r>
          </w:p>
        </w:tc>
        <w:tc>
          <w:tcPr>
            <w:tcW w:w="3414"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Повторение и углубление представлений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 xml:space="preserve">8 </w:t>
            </w:r>
          </w:p>
        </w:tc>
        <w:tc>
          <w:tcPr>
            <w:tcW w:w="105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r>
      <w:tr w:rsidR="00213790" w:rsidRPr="00937D2B">
        <w:trPr>
          <w:trHeight w:val="306"/>
        </w:trPr>
        <w:tc>
          <w:tcPr>
            <w:tcW w:w="47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31</w:t>
            </w:r>
          </w:p>
        </w:tc>
        <w:tc>
          <w:tcPr>
            <w:tcW w:w="3414"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Число имён существительных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105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306"/>
        </w:trPr>
        <w:tc>
          <w:tcPr>
            <w:tcW w:w="47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32</w:t>
            </w:r>
          </w:p>
        </w:tc>
        <w:tc>
          <w:tcPr>
            <w:tcW w:w="3414"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Род имён существительных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 xml:space="preserve">7 </w:t>
            </w:r>
          </w:p>
        </w:tc>
        <w:tc>
          <w:tcPr>
            <w:tcW w:w="105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306"/>
        </w:trPr>
        <w:tc>
          <w:tcPr>
            <w:tcW w:w="47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33</w:t>
            </w:r>
          </w:p>
        </w:tc>
        <w:tc>
          <w:tcPr>
            <w:tcW w:w="3414"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Падеж имён существительных.</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10</w:t>
            </w:r>
          </w:p>
        </w:tc>
        <w:tc>
          <w:tcPr>
            <w:tcW w:w="105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lang w:val="en-US"/>
              </w:rPr>
            </w:pPr>
            <w:r w:rsidRPr="00937D2B">
              <w:rPr>
                <w:rFonts w:ascii="Times New Roman" w:hAnsi="Times New Roman" w:cs="Times New Roman"/>
                <w:sz w:val="24"/>
                <w:szCs w:val="24"/>
                <w:lang w:val="en-US"/>
              </w:rPr>
              <w:t>1</w:t>
            </w:r>
          </w:p>
        </w:tc>
      </w:tr>
      <w:tr w:rsidR="00213790" w:rsidRPr="00937D2B">
        <w:trPr>
          <w:trHeight w:val="329"/>
        </w:trPr>
        <w:tc>
          <w:tcPr>
            <w:tcW w:w="47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34</w:t>
            </w:r>
          </w:p>
        </w:tc>
        <w:tc>
          <w:tcPr>
            <w:tcW w:w="3414"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Все падежи (обобщение знаний об имени существительном)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w:t>
            </w:r>
          </w:p>
        </w:tc>
        <w:tc>
          <w:tcPr>
            <w:tcW w:w="105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306"/>
        </w:trPr>
        <w:tc>
          <w:tcPr>
            <w:tcW w:w="9976" w:type="dxa"/>
            <w:gridSpan w:val="8"/>
          </w:tcPr>
          <w:p w:rsidR="00213790" w:rsidRPr="00937D2B" w:rsidRDefault="00213790" w:rsidP="00FD00F9">
            <w:pPr>
              <w:spacing w:after="0" w:line="240" w:lineRule="auto"/>
              <w:jc w:val="center"/>
              <w:rPr>
                <w:rFonts w:ascii="Times New Roman" w:hAnsi="Times New Roman" w:cs="Times New Roman"/>
                <w:b/>
                <w:bCs/>
                <w:i/>
                <w:iCs/>
                <w:sz w:val="24"/>
                <w:szCs w:val="24"/>
              </w:rPr>
            </w:pPr>
            <w:r w:rsidRPr="00937D2B">
              <w:rPr>
                <w:rFonts w:ascii="Times New Roman" w:hAnsi="Times New Roman" w:cs="Times New Roman"/>
                <w:b/>
                <w:bCs/>
                <w:i/>
                <w:iCs/>
                <w:sz w:val="24"/>
                <w:szCs w:val="24"/>
              </w:rPr>
              <w:t>Имя прилагательное (20ч.)</w:t>
            </w:r>
          </w:p>
        </w:tc>
      </w:tr>
      <w:tr w:rsidR="00213790" w:rsidRPr="00937D2B">
        <w:trPr>
          <w:trHeight w:val="635"/>
        </w:trPr>
        <w:tc>
          <w:tcPr>
            <w:tcW w:w="47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35</w:t>
            </w:r>
          </w:p>
        </w:tc>
        <w:tc>
          <w:tcPr>
            <w:tcW w:w="3414"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Повторение и углубление представлений об имени прилагательном.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 xml:space="preserve">3 </w:t>
            </w:r>
          </w:p>
        </w:tc>
        <w:tc>
          <w:tcPr>
            <w:tcW w:w="105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306"/>
        </w:trPr>
        <w:tc>
          <w:tcPr>
            <w:tcW w:w="47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36</w:t>
            </w:r>
          </w:p>
        </w:tc>
        <w:tc>
          <w:tcPr>
            <w:tcW w:w="3414"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Текст-описание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 xml:space="preserve">2  </w:t>
            </w:r>
          </w:p>
        </w:tc>
        <w:tc>
          <w:tcPr>
            <w:tcW w:w="105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329"/>
        </w:trPr>
        <w:tc>
          <w:tcPr>
            <w:tcW w:w="47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37</w:t>
            </w:r>
          </w:p>
        </w:tc>
        <w:tc>
          <w:tcPr>
            <w:tcW w:w="3414"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Род имён прилагательных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 xml:space="preserve">4 </w:t>
            </w:r>
          </w:p>
        </w:tc>
        <w:tc>
          <w:tcPr>
            <w:tcW w:w="105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306"/>
        </w:trPr>
        <w:tc>
          <w:tcPr>
            <w:tcW w:w="47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38</w:t>
            </w:r>
          </w:p>
        </w:tc>
        <w:tc>
          <w:tcPr>
            <w:tcW w:w="3414"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Число имён прилагательных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105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306"/>
        </w:trPr>
        <w:tc>
          <w:tcPr>
            <w:tcW w:w="47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39</w:t>
            </w:r>
          </w:p>
        </w:tc>
        <w:tc>
          <w:tcPr>
            <w:tcW w:w="3414"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Падеж имён прилагательных.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105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329"/>
        </w:trPr>
        <w:tc>
          <w:tcPr>
            <w:tcW w:w="47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40</w:t>
            </w:r>
          </w:p>
        </w:tc>
        <w:tc>
          <w:tcPr>
            <w:tcW w:w="3414"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Обобщение знаний об имени прилагательном.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6</w:t>
            </w:r>
          </w:p>
        </w:tc>
        <w:tc>
          <w:tcPr>
            <w:tcW w:w="105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r>
      <w:tr w:rsidR="00213790" w:rsidRPr="00937D2B">
        <w:trPr>
          <w:trHeight w:val="306"/>
        </w:trPr>
        <w:tc>
          <w:tcPr>
            <w:tcW w:w="9976" w:type="dxa"/>
            <w:gridSpan w:val="8"/>
          </w:tcPr>
          <w:p w:rsidR="00213790" w:rsidRPr="00937D2B" w:rsidRDefault="00213790" w:rsidP="00FD00F9">
            <w:pPr>
              <w:spacing w:after="0" w:line="240" w:lineRule="auto"/>
              <w:jc w:val="center"/>
              <w:rPr>
                <w:rFonts w:ascii="Times New Roman" w:hAnsi="Times New Roman" w:cs="Times New Roman"/>
                <w:b/>
                <w:bCs/>
                <w:i/>
                <w:iCs/>
                <w:sz w:val="24"/>
                <w:szCs w:val="24"/>
              </w:rPr>
            </w:pPr>
            <w:r w:rsidRPr="00937D2B">
              <w:rPr>
                <w:rFonts w:ascii="Times New Roman" w:hAnsi="Times New Roman" w:cs="Times New Roman"/>
                <w:b/>
                <w:bCs/>
                <w:i/>
                <w:iCs/>
                <w:sz w:val="24"/>
                <w:szCs w:val="24"/>
              </w:rPr>
              <w:t>Местоимение (5ч.)</w:t>
            </w:r>
          </w:p>
        </w:tc>
      </w:tr>
      <w:tr w:rsidR="00213790" w:rsidRPr="00937D2B">
        <w:trPr>
          <w:trHeight w:val="306"/>
        </w:trPr>
        <w:tc>
          <w:tcPr>
            <w:tcW w:w="47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41</w:t>
            </w:r>
          </w:p>
        </w:tc>
        <w:tc>
          <w:tcPr>
            <w:tcW w:w="3414"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Местоимение.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 xml:space="preserve">5 </w:t>
            </w:r>
          </w:p>
        </w:tc>
        <w:tc>
          <w:tcPr>
            <w:tcW w:w="105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230"/>
        </w:trPr>
        <w:tc>
          <w:tcPr>
            <w:tcW w:w="9976" w:type="dxa"/>
            <w:gridSpan w:val="8"/>
          </w:tcPr>
          <w:p w:rsidR="00213790" w:rsidRPr="00937D2B" w:rsidRDefault="00213790" w:rsidP="00FD00F9">
            <w:pPr>
              <w:spacing w:after="0" w:line="240" w:lineRule="auto"/>
              <w:jc w:val="center"/>
              <w:rPr>
                <w:rFonts w:ascii="Times New Roman" w:hAnsi="Times New Roman" w:cs="Times New Roman"/>
                <w:b/>
                <w:bCs/>
                <w:i/>
                <w:iCs/>
                <w:sz w:val="24"/>
                <w:szCs w:val="24"/>
              </w:rPr>
            </w:pPr>
            <w:r w:rsidRPr="00937D2B">
              <w:rPr>
                <w:rFonts w:ascii="Times New Roman" w:hAnsi="Times New Roman" w:cs="Times New Roman"/>
                <w:b/>
                <w:bCs/>
                <w:i/>
                <w:iCs/>
                <w:sz w:val="24"/>
                <w:szCs w:val="24"/>
              </w:rPr>
              <w:t>Глагол (21ч.)</w:t>
            </w:r>
          </w:p>
        </w:tc>
      </w:tr>
      <w:tr w:rsidR="00213790" w:rsidRPr="00937D2B">
        <w:trPr>
          <w:trHeight w:val="306"/>
        </w:trPr>
        <w:tc>
          <w:tcPr>
            <w:tcW w:w="47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42</w:t>
            </w:r>
          </w:p>
        </w:tc>
        <w:tc>
          <w:tcPr>
            <w:tcW w:w="3414"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Повторение и углубление представлений о глаголе.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 xml:space="preserve">4 </w:t>
            </w:r>
          </w:p>
        </w:tc>
        <w:tc>
          <w:tcPr>
            <w:tcW w:w="105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306"/>
        </w:trPr>
        <w:tc>
          <w:tcPr>
            <w:tcW w:w="47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43</w:t>
            </w:r>
          </w:p>
        </w:tc>
        <w:tc>
          <w:tcPr>
            <w:tcW w:w="3414"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Формы глагола.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105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306"/>
        </w:trPr>
        <w:tc>
          <w:tcPr>
            <w:tcW w:w="47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44</w:t>
            </w:r>
          </w:p>
        </w:tc>
        <w:tc>
          <w:tcPr>
            <w:tcW w:w="3414"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Число глаголов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105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329"/>
        </w:trPr>
        <w:tc>
          <w:tcPr>
            <w:tcW w:w="47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45</w:t>
            </w:r>
          </w:p>
        </w:tc>
        <w:tc>
          <w:tcPr>
            <w:tcW w:w="3414"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Времена глаголов.</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5</w:t>
            </w:r>
          </w:p>
        </w:tc>
        <w:tc>
          <w:tcPr>
            <w:tcW w:w="105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306"/>
        </w:trPr>
        <w:tc>
          <w:tcPr>
            <w:tcW w:w="47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46</w:t>
            </w:r>
          </w:p>
        </w:tc>
        <w:tc>
          <w:tcPr>
            <w:tcW w:w="3414"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Род глаголов в прошедшем времени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105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306"/>
        </w:trPr>
        <w:tc>
          <w:tcPr>
            <w:tcW w:w="47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47</w:t>
            </w:r>
          </w:p>
        </w:tc>
        <w:tc>
          <w:tcPr>
            <w:tcW w:w="3414"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Правописание частицы НЕ с глаголами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105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329"/>
        </w:trPr>
        <w:tc>
          <w:tcPr>
            <w:tcW w:w="47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48</w:t>
            </w:r>
          </w:p>
        </w:tc>
        <w:tc>
          <w:tcPr>
            <w:tcW w:w="3414"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Обобщение знаний о глаголе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w:t>
            </w:r>
          </w:p>
        </w:tc>
        <w:tc>
          <w:tcPr>
            <w:tcW w:w="105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306"/>
        </w:trPr>
        <w:tc>
          <w:tcPr>
            <w:tcW w:w="9976" w:type="dxa"/>
            <w:gridSpan w:val="8"/>
          </w:tcPr>
          <w:p w:rsidR="00213790" w:rsidRPr="00937D2B" w:rsidRDefault="00213790" w:rsidP="00FD00F9">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Повторение (14ч.)</w:t>
            </w:r>
          </w:p>
        </w:tc>
      </w:tr>
      <w:tr w:rsidR="00213790" w:rsidRPr="00937D2B">
        <w:trPr>
          <w:trHeight w:val="306"/>
        </w:trPr>
        <w:tc>
          <w:tcPr>
            <w:tcW w:w="47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49</w:t>
            </w:r>
          </w:p>
        </w:tc>
        <w:tc>
          <w:tcPr>
            <w:tcW w:w="3414"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Повторение</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14</w:t>
            </w:r>
          </w:p>
        </w:tc>
        <w:tc>
          <w:tcPr>
            <w:tcW w:w="105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306"/>
        </w:trPr>
        <w:tc>
          <w:tcPr>
            <w:tcW w:w="474" w:type="dxa"/>
          </w:tcPr>
          <w:p w:rsidR="00213790" w:rsidRPr="00937D2B" w:rsidRDefault="00213790" w:rsidP="00FD00F9">
            <w:pPr>
              <w:spacing w:after="0" w:line="240" w:lineRule="auto"/>
              <w:rPr>
                <w:rFonts w:ascii="Times New Roman" w:hAnsi="Times New Roman" w:cs="Times New Roman"/>
                <w:sz w:val="24"/>
                <w:szCs w:val="24"/>
              </w:rPr>
            </w:pPr>
          </w:p>
        </w:tc>
        <w:tc>
          <w:tcPr>
            <w:tcW w:w="3414" w:type="dxa"/>
          </w:tcPr>
          <w:p w:rsidR="00213790" w:rsidRPr="00937D2B" w:rsidRDefault="00213790" w:rsidP="00FD00F9">
            <w:pPr>
              <w:spacing w:after="0" w:line="240" w:lineRule="auto"/>
              <w:jc w:val="both"/>
              <w:rPr>
                <w:rFonts w:ascii="Times New Roman" w:hAnsi="Times New Roman" w:cs="Times New Roman"/>
                <w:sz w:val="24"/>
                <w:szCs w:val="24"/>
              </w:rPr>
            </w:pP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5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329"/>
        </w:trPr>
        <w:tc>
          <w:tcPr>
            <w:tcW w:w="474" w:type="dxa"/>
          </w:tcPr>
          <w:p w:rsidR="00213790" w:rsidRPr="00937D2B" w:rsidRDefault="00213790" w:rsidP="00FD00F9">
            <w:pPr>
              <w:spacing w:after="0" w:line="240" w:lineRule="auto"/>
              <w:jc w:val="center"/>
              <w:rPr>
                <w:rFonts w:ascii="Times New Roman" w:hAnsi="Times New Roman" w:cs="Times New Roman"/>
                <w:sz w:val="24"/>
                <w:szCs w:val="24"/>
                <w:lang w:val="en-US"/>
              </w:rPr>
            </w:pPr>
          </w:p>
        </w:tc>
        <w:tc>
          <w:tcPr>
            <w:tcW w:w="3414" w:type="dxa"/>
          </w:tcPr>
          <w:p w:rsidR="00213790" w:rsidRPr="00937D2B" w:rsidRDefault="00213790" w:rsidP="00FD00F9">
            <w:pPr>
              <w:keepNext/>
              <w:spacing w:after="0" w:line="240" w:lineRule="auto"/>
              <w:jc w:val="right"/>
              <w:outlineLvl w:val="1"/>
              <w:rPr>
                <w:rFonts w:ascii="Times New Roman" w:hAnsi="Times New Roman" w:cs="Times New Roman"/>
                <w:sz w:val="24"/>
                <w:szCs w:val="24"/>
              </w:rPr>
            </w:pPr>
            <w:r w:rsidRPr="00937D2B">
              <w:rPr>
                <w:rFonts w:ascii="Times New Roman" w:hAnsi="Times New Roman" w:cs="Times New Roman"/>
                <w:sz w:val="24"/>
                <w:szCs w:val="24"/>
              </w:rPr>
              <w:t>Итого</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 xml:space="preserve">170 </w:t>
            </w:r>
          </w:p>
        </w:tc>
        <w:tc>
          <w:tcPr>
            <w:tcW w:w="105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8</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w:t>
            </w: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6</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24</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w:t>
            </w:r>
          </w:p>
        </w:tc>
      </w:tr>
    </w:tbl>
    <w:p w:rsidR="00213790" w:rsidRPr="00937D2B" w:rsidRDefault="00213790" w:rsidP="00C061BD">
      <w:pPr>
        <w:spacing w:after="0"/>
        <w:ind w:firstLine="709"/>
        <w:jc w:val="center"/>
        <w:rPr>
          <w:rFonts w:ascii="Times New Roman" w:hAnsi="Times New Roman" w:cs="Times New Roman"/>
          <w:sz w:val="24"/>
          <w:szCs w:val="24"/>
        </w:rPr>
      </w:pPr>
    </w:p>
    <w:p w:rsidR="00213790" w:rsidRPr="00937D2B" w:rsidRDefault="00213790" w:rsidP="00C061BD">
      <w:pPr>
        <w:spacing w:after="0"/>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4 класс</w:t>
      </w:r>
    </w:p>
    <w:tbl>
      <w:tblPr>
        <w:tblW w:w="10014"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54"/>
        <w:gridCol w:w="3368"/>
        <w:gridCol w:w="898"/>
        <w:gridCol w:w="1054"/>
        <w:gridCol w:w="1080"/>
        <w:gridCol w:w="900"/>
        <w:gridCol w:w="1080"/>
        <w:gridCol w:w="1080"/>
      </w:tblGrid>
      <w:tr w:rsidR="00213790" w:rsidRPr="00937D2B">
        <w:trPr>
          <w:trHeight w:val="144"/>
        </w:trPr>
        <w:tc>
          <w:tcPr>
            <w:tcW w:w="55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w:t>
            </w:r>
          </w:p>
        </w:tc>
        <w:tc>
          <w:tcPr>
            <w:tcW w:w="336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Наименование разделов и тем</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Всего часов</w:t>
            </w:r>
          </w:p>
        </w:tc>
        <w:tc>
          <w:tcPr>
            <w:tcW w:w="105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Контрольные работы</w:t>
            </w:r>
          </w:p>
        </w:tc>
        <w:tc>
          <w:tcPr>
            <w:tcW w:w="1080" w:type="dxa"/>
          </w:tcPr>
          <w:p w:rsidR="00213790" w:rsidRPr="00937D2B" w:rsidRDefault="00213790" w:rsidP="00951742">
            <w:pPr>
              <w:spacing w:after="0" w:line="240" w:lineRule="auto"/>
              <w:ind w:left="-170" w:right="-100"/>
              <w:jc w:val="center"/>
              <w:rPr>
                <w:rFonts w:ascii="Times New Roman" w:hAnsi="Times New Roman" w:cs="Times New Roman"/>
                <w:sz w:val="24"/>
                <w:szCs w:val="24"/>
              </w:rPr>
            </w:pPr>
            <w:r w:rsidRPr="00937D2B">
              <w:rPr>
                <w:rFonts w:ascii="Times New Roman" w:hAnsi="Times New Roman" w:cs="Times New Roman"/>
                <w:sz w:val="24"/>
                <w:szCs w:val="24"/>
              </w:rPr>
              <w:t>Контрольное списывание</w:t>
            </w: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Проверочные работы</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В том числе на работы по развитию речи</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Проектная деятельность</w:t>
            </w:r>
          </w:p>
        </w:tc>
      </w:tr>
      <w:tr w:rsidR="00213790" w:rsidRPr="00937D2B">
        <w:trPr>
          <w:trHeight w:val="144"/>
        </w:trPr>
        <w:tc>
          <w:tcPr>
            <w:tcW w:w="10014" w:type="dxa"/>
            <w:gridSpan w:val="8"/>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b/>
                <w:bCs/>
                <w:sz w:val="24"/>
                <w:szCs w:val="24"/>
              </w:rPr>
              <w:t>Повторение (11ч</w:t>
            </w:r>
            <w:r w:rsidRPr="00937D2B">
              <w:rPr>
                <w:rFonts w:ascii="Times New Roman" w:hAnsi="Times New Roman" w:cs="Times New Roman"/>
                <w:sz w:val="24"/>
                <w:szCs w:val="24"/>
              </w:rPr>
              <w:t>)</w:t>
            </w:r>
          </w:p>
        </w:tc>
      </w:tr>
      <w:tr w:rsidR="00213790" w:rsidRPr="00937D2B">
        <w:trPr>
          <w:trHeight w:val="144"/>
        </w:trPr>
        <w:tc>
          <w:tcPr>
            <w:tcW w:w="55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3368"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Наша речь и наш язык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54"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144"/>
        </w:trPr>
        <w:tc>
          <w:tcPr>
            <w:tcW w:w="55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lastRenderedPageBreak/>
              <w:t>2</w:t>
            </w:r>
          </w:p>
        </w:tc>
        <w:tc>
          <w:tcPr>
            <w:tcW w:w="3368"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Текст</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 xml:space="preserve">3 </w:t>
            </w:r>
          </w:p>
        </w:tc>
        <w:tc>
          <w:tcPr>
            <w:tcW w:w="1054"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144"/>
        </w:trPr>
        <w:tc>
          <w:tcPr>
            <w:tcW w:w="55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w:t>
            </w:r>
          </w:p>
        </w:tc>
        <w:tc>
          <w:tcPr>
            <w:tcW w:w="3368"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Предложение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w:t>
            </w:r>
          </w:p>
        </w:tc>
        <w:tc>
          <w:tcPr>
            <w:tcW w:w="1054"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144"/>
        </w:trPr>
        <w:tc>
          <w:tcPr>
            <w:tcW w:w="55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w:t>
            </w:r>
          </w:p>
        </w:tc>
        <w:tc>
          <w:tcPr>
            <w:tcW w:w="3368"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Обращение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54"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144"/>
        </w:trPr>
        <w:tc>
          <w:tcPr>
            <w:tcW w:w="55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5</w:t>
            </w:r>
          </w:p>
        </w:tc>
        <w:tc>
          <w:tcPr>
            <w:tcW w:w="3368"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Главные и второстепенные члены предложения. Основа предложения.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 xml:space="preserve">2 </w:t>
            </w:r>
          </w:p>
        </w:tc>
        <w:tc>
          <w:tcPr>
            <w:tcW w:w="105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144"/>
        </w:trPr>
        <w:tc>
          <w:tcPr>
            <w:tcW w:w="55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6</w:t>
            </w:r>
          </w:p>
        </w:tc>
        <w:tc>
          <w:tcPr>
            <w:tcW w:w="3368"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Словосочетание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54"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144"/>
        </w:trPr>
        <w:tc>
          <w:tcPr>
            <w:tcW w:w="10014" w:type="dxa"/>
            <w:gridSpan w:val="8"/>
          </w:tcPr>
          <w:p w:rsidR="00213790" w:rsidRPr="00937D2B" w:rsidRDefault="00213790" w:rsidP="00FD00F9">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Предложение (9ч.)</w:t>
            </w:r>
          </w:p>
        </w:tc>
      </w:tr>
      <w:tr w:rsidR="00213790" w:rsidRPr="00937D2B">
        <w:trPr>
          <w:trHeight w:val="144"/>
        </w:trPr>
        <w:tc>
          <w:tcPr>
            <w:tcW w:w="55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7</w:t>
            </w:r>
          </w:p>
        </w:tc>
        <w:tc>
          <w:tcPr>
            <w:tcW w:w="3368"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Однородные члены предложения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5</w:t>
            </w:r>
          </w:p>
        </w:tc>
        <w:tc>
          <w:tcPr>
            <w:tcW w:w="1054"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144"/>
        </w:trPr>
        <w:tc>
          <w:tcPr>
            <w:tcW w:w="55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8</w:t>
            </w:r>
          </w:p>
        </w:tc>
        <w:tc>
          <w:tcPr>
            <w:tcW w:w="3368"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Простые и сложные предложения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w:t>
            </w:r>
          </w:p>
        </w:tc>
        <w:tc>
          <w:tcPr>
            <w:tcW w:w="1054"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144"/>
        </w:trPr>
        <w:tc>
          <w:tcPr>
            <w:tcW w:w="10014" w:type="dxa"/>
            <w:gridSpan w:val="8"/>
          </w:tcPr>
          <w:p w:rsidR="00213790" w:rsidRPr="00937D2B" w:rsidRDefault="00213790" w:rsidP="00FD00F9">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Слово в языке и речи (21ч)</w:t>
            </w:r>
          </w:p>
        </w:tc>
      </w:tr>
      <w:tr w:rsidR="00213790" w:rsidRPr="00937D2B">
        <w:trPr>
          <w:trHeight w:val="144"/>
        </w:trPr>
        <w:tc>
          <w:tcPr>
            <w:tcW w:w="55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9</w:t>
            </w:r>
          </w:p>
        </w:tc>
        <w:tc>
          <w:tcPr>
            <w:tcW w:w="3368"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Лексическое значение слова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w:t>
            </w:r>
          </w:p>
        </w:tc>
        <w:tc>
          <w:tcPr>
            <w:tcW w:w="1054"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144"/>
        </w:trPr>
        <w:tc>
          <w:tcPr>
            <w:tcW w:w="55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10</w:t>
            </w:r>
          </w:p>
        </w:tc>
        <w:tc>
          <w:tcPr>
            <w:tcW w:w="3368"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Состав слова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10</w:t>
            </w:r>
          </w:p>
        </w:tc>
        <w:tc>
          <w:tcPr>
            <w:tcW w:w="1054"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144"/>
        </w:trPr>
        <w:tc>
          <w:tcPr>
            <w:tcW w:w="55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11</w:t>
            </w:r>
          </w:p>
        </w:tc>
        <w:tc>
          <w:tcPr>
            <w:tcW w:w="3368"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Части речи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7</w:t>
            </w:r>
          </w:p>
        </w:tc>
        <w:tc>
          <w:tcPr>
            <w:tcW w:w="105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144"/>
        </w:trPr>
        <w:tc>
          <w:tcPr>
            <w:tcW w:w="10014" w:type="dxa"/>
            <w:gridSpan w:val="8"/>
          </w:tcPr>
          <w:p w:rsidR="00213790" w:rsidRPr="00937D2B" w:rsidRDefault="00213790" w:rsidP="00FD00F9">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Имя существительное (43ч.)</w:t>
            </w:r>
          </w:p>
        </w:tc>
      </w:tr>
      <w:tr w:rsidR="00213790" w:rsidRPr="00937D2B">
        <w:trPr>
          <w:trHeight w:val="144"/>
        </w:trPr>
        <w:tc>
          <w:tcPr>
            <w:tcW w:w="55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12</w:t>
            </w:r>
          </w:p>
        </w:tc>
        <w:tc>
          <w:tcPr>
            <w:tcW w:w="3368"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Изменение по падежам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5</w:t>
            </w:r>
          </w:p>
        </w:tc>
        <w:tc>
          <w:tcPr>
            <w:tcW w:w="1054"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144"/>
        </w:trPr>
        <w:tc>
          <w:tcPr>
            <w:tcW w:w="55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13</w:t>
            </w:r>
          </w:p>
        </w:tc>
        <w:tc>
          <w:tcPr>
            <w:tcW w:w="3368"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Три склонения имён существительных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8</w:t>
            </w:r>
          </w:p>
        </w:tc>
        <w:tc>
          <w:tcPr>
            <w:tcW w:w="105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144"/>
        </w:trPr>
        <w:tc>
          <w:tcPr>
            <w:tcW w:w="55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14</w:t>
            </w:r>
          </w:p>
        </w:tc>
        <w:tc>
          <w:tcPr>
            <w:tcW w:w="3368"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Правописание безударных падежных окончаний имён существительных в единственном числе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20</w:t>
            </w:r>
          </w:p>
        </w:tc>
        <w:tc>
          <w:tcPr>
            <w:tcW w:w="105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144"/>
        </w:trPr>
        <w:tc>
          <w:tcPr>
            <w:tcW w:w="55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15</w:t>
            </w:r>
          </w:p>
        </w:tc>
        <w:tc>
          <w:tcPr>
            <w:tcW w:w="3368"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Правописание безударных падежных окончаний во множественном числе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8</w:t>
            </w:r>
          </w:p>
        </w:tc>
        <w:tc>
          <w:tcPr>
            <w:tcW w:w="1054"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144"/>
        </w:trPr>
        <w:tc>
          <w:tcPr>
            <w:tcW w:w="55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16</w:t>
            </w:r>
          </w:p>
        </w:tc>
        <w:tc>
          <w:tcPr>
            <w:tcW w:w="3368"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Обобщение знаний об имени существительном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1054"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r>
      <w:tr w:rsidR="00213790" w:rsidRPr="00937D2B">
        <w:trPr>
          <w:trHeight w:val="261"/>
        </w:trPr>
        <w:tc>
          <w:tcPr>
            <w:tcW w:w="10014" w:type="dxa"/>
            <w:gridSpan w:val="8"/>
          </w:tcPr>
          <w:p w:rsidR="00213790" w:rsidRPr="00937D2B" w:rsidRDefault="00213790" w:rsidP="00FD00F9">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Имя прилагательное (30ч.)</w:t>
            </w:r>
          </w:p>
        </w:tc>
      </w:tr>
      <w:tr w:rsidR="00213790" w:rsidRPr="00937D2B">
        <w:trPr>
          <w:trHeight w:val="541"/>
        </w:trPr>
        <w:tc>
          <w:tcPr>
            <w:tcW w:w="55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17</w:t>
            </w:r>
          </w:p>
        </w:tc>
        <w:tc>
          <w:tcPr>
            <w:tcW w:w="3368"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Повторение и углубление представлений об имени прилагательном</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w:t>
            </w:r>
          </w:p>
        </w:tc>
        <w:tc>
          <w:tcPr>
            <w:tcW w:w="1054"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r>
      <w:tr w:rsidR="00213790" w:rsidRPr="00937D2B">
        <w:trPr>
          <w:trHeight w:val="261"/>
        </w:trPr>
        <w:tc>
          <w:tcPr>
            <w:tcW w:w="55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18</w:t>
            </w:r>
          </w:p>
        </w:tc>
        <w:tc>
          <w:tcPr>
            <w:tcW w:w="3368"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Изменение по падежам имён прилагательных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1054"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822"/>
        </w:trPr>
        <w:tc>
          <w:tcPr>
            <w:tcW w:w="55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19</w:t>
            </w:r>
          </w:p>
        </w:tc>
        <w:tc>
          <w:tcPr>
            <w:tcW w:w="3368"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Правописание падежных окончаний имён прилагательных. Склонение имён прилагательных мужского и среднего рода в единственном числе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10</w:t>
            </w:r>
          </w:p>
        </w:tc>
        <w:tc>
          <w:tcPr>
            <w:tcW w:w="1054"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541"/>
        </w:trPr>
        <w:tc>
          <w:tcPr>
            <w:tcW w:w="55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20</w:t>
            </w:r>
          </w:p>
        </w:tc>
        <w:tc>
          <w:tcPr>
            <w:tcW w:w="3368"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Склонение имён прилагательных женского рода в единственном числе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7</w:t>
            </w:r>
          </w:p>
        </w:tc>
        <w:tc>
          <w:tcPr>
            <w:tcW w:w="1054"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261"/>
        </w:trPr>
        <w:tc>
          <w:tcPr>
            <w:tcW w:w="55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21</w:t>
            </w:r>
          </w:p>
        </w:tc>
        <w:tc>
          <w:tcPr>
            <w:tcW w:w="3368" w:type="dxa"/>
          </w:tcPr>
          <w:p w:rsidR="00213790" w:rsidRPr="00937D2B" w:rsidRDefault="00213790" w:rsidP="00FD00F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Склонение имён прилагательных во множественном числе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5</w:t>
            </w:r>
          </w:p>
        </w:tc>
        <w:tc>
          <w:tcPr>
            <w:tcW w:w="1054"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281"/>
        </w:trPr>
        <w:tc>
          <w:tcPr>
            <w:tcW w:w="55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22</w:t>
            </w:r>
          </w:p>
        </w:tc>
        <w:tc>
          <w:tcPr>
            <w:tcW w:w="3368" w:type="dxa"/>
          </w:tcPr>
          <w:p w:rsidR="00213790" w:rsidRPr="00937D2B" w:rsidRDefault="00213790" w:rsidP="00FD00F9">
            <w:pPr>
              <w:keepNext/>
              <w:spacing w:after="0" w:line="240" w:lineRule="auto"/>
              <w:outlineLvl w:val="1"/>
              <w:rPr>
                <w:rFonts w:ascii="Times New Roman" w:hAnsi="Times New Roman" w:cs="Times New Roman"/>
                <w:sz w:val="24"/>
                <w:szCs w:val="24"/>
              </w:rPr>
            </w:pPr>
            <w:r w:rsidRPr="00937D2B">
              <w:rPr>
                <w:rFonts w:ascii="Times New Roman" w:hAnsi="Times New Roman" w:cs="Times New Roman"/>
                <w:sz w:val="24"/>
                <w:szCs w:val="24"/>
              </w:rPr>
              <w:t xml:space="preserve">Обобщение знаний об имени прилагательном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105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261"/>
        </w:trPr>
        <w:tc>
          <w:tcPr>
            <w:tcW w:w="10014" w:type="dxa"/>
            <w:gridSpan w:val="8"/>
          </w:tcPr>
          <w:p w:rsidR="00213790" w:rsidRPr="00937D2B" w:rsidRDefault="00213790" w:rsidP="00FD00F9">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Личные местоимения (7ч.)</w:t>
            </w:r>
          </w:p>
        </w:tc>
      </w:tr>
      <w:tr w:rsidR="00213790" w:rsidRPr="00937D2B">
        <w:trPr>
          <w:trHeight w:val="541"/>
        </w:trPr>
        <w:tc>
          <w:tcPr>
            <w:tcW w:w="55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23</w:t>
            </w:r>
          </w:p>
        </w:tc>
        <w:tc>
          <w:tcPr>
            <w:tcW w:w="3368" w:type="dxa"/>
          </w:tcPr>
          <w:p w:rsidR="00213790" w:rsidRPr="00937D2B" w:rsidRDefault="00213790" w:rsidP="00FD00F9">
            <w:pPr>
              <w:keepNext/>
              <w:spacing w:after="0" w:line="240" w:lineRule="auto"/>
              <w:outlineLvl w:val="1"/>
              <w:rPr>
                <w:rFonts w:ascii="Times New Roman" w:hAnsi="Times New Roman" w:cs="Times New Roman"/>
                <w:sz w:val="24"/>
                <w:szCs w:val="24"/>
              </w:rPr>
            </w:pPr>
            <w:r w:rsidRPr="00937D2B">
              <w:rPr>
                <w:rFonts w:ascii="Times New Roman" w:hAnsi="Times New Roman" w:cs="Times New Roman"/>
                <w:sz w:val="24"/>
                <w:szCs w:val="24"/>
              </w:rPr>
              <w:t xml:space="preserve">Местоимение (повторение и углубление представлений о личном местоимении)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1054"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541"/>
        </w:trPr>
        <w:tc>
          <w:tcPr>
            <w:tcW w:w="55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lastRenderedPageBreak/>
              <w:t>24</w:t>
            </w:r>
          </w:p>
        </w:tc>
        <w:tc>
          <w:tcPr>
            <w:tcW w:w="3368" w:type="dxa"/>
          </w:tcPr>
          <w:p w:rsidR="00213790" w:rsidRPr="00937D2B" w:rsidRDefault="00213790" w:rsidP="00FD00F9">
            <w:pPr>
              <w:keepNext/>
              <w:spacing w:after="0" w:line="240" w:lineRule="auto"/>
              <w:outlineLvl w:val="1"/>
              <w:rPr>
                <w:rFonts w:ascii="Times New Roman" w:hAnsi="Times New Roman" w:cs="Times New Roman"/>
                <w:sz w:val="24"/>
                <w:szCs w:val="24"/>
              </w:rPr>
            </w:pPr>
            <w:r w:rsidRPr="00937D2B">
              <w:rPr>
                <w:rFonts w:ascii="Times New Roman" w:hAnsi="Times New Roman" w:cs="Times New Roman"/>
                <w:sz w:val="24"/>
                <w:szCs w:val="24"/>
              </w:rPr>
              <w:t>Изменение по падежам личных местоимений.</w:t>
            </w:r>
          </w:p>
          <w:p w:rsidR="00213790" w:rsidRPr="00937D2B" w:rsidRDefault="00213790" w:rsidP="00FD00F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xml:space="preserve">Правописание местоимений.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5</w:t>
            </w:r>
          </w:p>
        </w:tc>
        <w:tc>
          <w:tcPr>
            <w:tcW w:w="1054"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281"/>
        </w:trPr>
        <w:tc>
          <w:tcPr>
            <w:tcW w:w="10014" w:type="dxa"/>
            <w:gridSpan w:val="8"/>
          </w:tcPr>
          <w:p w:rsidR="00213790" w:rsidRPr="00937D2B" w:rsidRDefault="00213790" w:rsidP="00FD00F9">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Глагол (34ч.)</w:t>
            </w:r>
          </w:p>
        </w:tc>
      </w:tr>
      <w:tr w:rsidR="00213790" w:rsidRPr="00937D2B">
        <w:trPr>
          <w:trHeight w:val="261"/>
        </w:trPr>
        <w:tc>
          <w:tcPr>
            <w:tcW w:w="55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25</w:t>
            </w:r>
          </w:p>
        </w:tc>
        <w:tc>
          <w:tcPr>
            <w:tcW w:w="3368" w:type="dxa"/>
          </w:tcPr>
          <w:p w:rsidR="00213790" w:rsidRPr="00937D2B" w:rsidRDefault="00213790" w:rsidP="00FD00F9">
            <w:pPr>
              <w:keepNext/>
              <w:spacing w:after="0" w:line="240" w:lineRule="auto"/>
              <w:outlineLvl w:val="1"/>
              <w:rPr>
                <w:rFonts w:ascii="Times New Roman" w:hAnsi="Times New Roman" w:cs="Times New Roman"/>
                <w:sz w:val="24"/>
                <w:szCs w:val="24"/>
              </w:rPr>
            </w:pPr>
            <w:r w:rsidRPr="00937D2B">
              <w:rPr>
                <w:rFonts w:ascii="Times New Roman" w:hAnsi="Times New Roman" w:cs="Times New Roman"/>
                <w:sz w:val="24"/>
                <w:szCs w:val="24"/>
              </w:rPr>
              <w:t xml:space="preserve">Повторение и углубление представлений о глаголе как части речи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w:t>
            </w:r>
          </w:p>
        </w:tc>
        <w:tc>
          <w:tcPr>
            <w:tcW w:w="1054"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261"/>
        </w:trPr>
        <w:tc>
          <w:tcPr>
            <w:tcW w:w="55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26</w:t>
            </w:r>
          </w:p>
        </w:tc>
        <w:tc>
          <w:tcPr>
            <w:tcW w:w="3368" w:type="dxa"/>
          </w:tcPr>
          <w:p w:rsidR="00213790" w:rsidRPr="00937D2B" w:rsidRDefault="00213790" w:rsidP="00FD00F9">
            <w:pPr>
              <w:keepNext/>
              <w:spacing w:after="0" w:line="240" w:lineRule="auto"/>
              <w:outlineLvl w:val="1"/>
              <w:rPr>
                <w:rFonts w:ascii="Times New Roman" w:hAnsi="Times New Roman" w:cs="Times New Roman"/>
                <w:sz w:val="24"/>
                <w:szCs w:val="24"/>
              </w:rPr>
            </w:pPr>
            <w:r w:rsidRPr="00937D2B">
              <w:rPr>
                <w:rFonts w:ascii="Times New Roman" w:hAnsi="Times New Roman" w:cs="Times New Roman"/>
                <w:sz w:val="24"/>
                <w:szCs w:val="24"/>
              </w:rPr>
              <w:t xml:space="preserve">Неопределённая форма глагола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5</w:t>
            </w:r>
          </w:p>
        </w:tc>
        <w:tc>
          <w:tcPr>
            <w:tcW w:w="105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822"/>
        </w:trPr>
        <w:tc>
          <w:tcPr>
            <w:tcW w:w="55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 xml:space="preserve"> 27</w:t>
            </w:r>
          </w:p>
        </w:tc>
        <w:tc>
          <w:tcPr>
            <w:tcW w:w="3368" w:type="dxa"/>
          </w:tcPr>
          <w:p w:rsidR="00213790" w:rsidRPr="00937D2B" w:rsidRDefault="00213790" w:rsidP="00FD00F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Спряжение глагола.</w:t>
            </w:r>
          </w:p>
          <w:p w:rsidR="00213790" w:rsidRPr="00937D2B" w:rsidRDefault="00213790" w:rsidP="00FD00F9">
            <w:pPr>
              <w:keepNext/>
              <w:spacing w:after="0" w:line="240" w:lineRule="auto"/>
              <w:outlineLvl w:val="1"/>
              <w:rPr>
                <w:rFonts w:ascii="Times New Roman" w:hAnsi="Times New Roman" w:cs="Times New Roman"/>
                <w:sz w:val="24"/>
                <w:szCs w:val="24"/>
              </w:rPr>
            </w:pPr>
            <w:r w:rsidRPr="00937D2B">
              <w:rPr>
                <w:rFonts w:ascii="Times New Roman" w:hAnsi="Times New Roman" w:cs="Times New Roman"/>
                <w:sz w:val="24"/>
                <w:szCs w:val="24"/>
              </w:rPr>
              <w:t xml:space="preserve">Изменение глагола в настоящем и будущем времени по лицам и числам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5</w:t>
            </w:r>
          </w:p>
        </w:tc>
        <w:tc>
          <w:tcPr>
            <w:tcW w:w="1054"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261"/>
        </w:trPr>
        <w:tc>
          <w:tcPr>
            <w:tcW w:w="554" w:type="dxa"/>
          </w:tcPr>
          <w:p w:rsidR="00213790" w:rsidRPr="00937D2B" w:rsidRDefault="00213790" w:rsidP="00FD00F9">
            <w:pPr>
              <w:spacing w:after="0" w:line="240" w:lineRule="auto"/>
              <w:jc w:val="center"/>
              <w:rPr>
                <w:rFonts w:ascii="Times New Roman" w:hAnsi="Times New Roman" w:cs="Times New Roman"/>
                <w:sz w:val="24"/>
                <w:szCs w:val="24"/>
                <w:lang w:val="en-US"/>
              </w:rPr>
            </w:pPr>
            <w:r w:rsidRPr="00937D2B">
              <w:rPr>
                <w:rFonts w:ascii="Times New Roman" w:hAnsi="Times New Roman" w:cs="Times New Roman"/>
                <w:sz w:val="24"/>
                <w:szCs w:val="24"/>
              </w:rPr>
              <w:t>28</w:t>
            </w:r>
          </w:p>
        </w:tc>
        <w:tc>
          <w:tcPr>
            <w:tcW w:w="3368" w:type="dxa"/>
          </w:tcPr>
          <w:p w:rsidR="00213790" w:rsidRPr="00937D2B" w:rsidRDefault="00213790" w:rsidP="00FD00F9">
            <w:pPr>
              <w:keepNext/>
              <w:spacing w:after="0" w:line="240" w:lineRule="auto"/>
              <w:outlineLvl w:val="1"/>
              <w:rPr>
                <w:rFonts w:ascii="Times New Roman" w:hAnsi="Times New Roman" w:cs="Times New Roman"/>
                <w:sz w:val="24"/>
                <w:szCs w:val="24"/>
              </w:rPr>
            </w:pPr>
            <w:r w:rsidRPr="00937D2B">
              <w:rPr>
                <w:rFonts w:ascii="Times New Roman" w:hAnsi="Times New Roman" w:cs="Times New Roman"/>
                <w:sz w:val="24"/>
                <w:szCs w:val="24"/>
                <w:lang w:val="en-US"/>
              </w:rPr>
              <w:t>I</w:t>
            </w:r>
            <w:r w:rsidRPr="00937D2B">
              <w:rPr>
                <w:rFonts w:ascii="Times New Roman" w:hAnsi="Times New Roman" w:cs="Times New Roman"/>
                <w:sz w:val="24"/>
                <w:szCs w:val="24"/>
              </w:rPr>
              <w:t xml:space="preserve"> и </w:t>
            </w:r>
            <w:r w:rsidRPr="00937D2B">
              <w:rPr>
                <w:rFonts w:ascii="Times New Roman" w:hAnsi="Times New Roman" w:cs="Times New Roman"/>
                <w:sz w:val="24"/>
                <w:szCs w:val="24"/>
                <w:lang w:val="en-US"/>
              </w:rPr>
              <w:t>II</w:t>
            </w:r>
            <w:r w:rsidRPr="00937D2B">
              <w:rPr>
                <w:rFonts w:ascii="Times New Roman" w:hAnsi="Times New Roman" w:cs="Times New Roman"/>
                <w:sz w:val="24"/>
                <w:szCs w:val="24"/>
              </w:rPr>
              <w:t xml:space="preserve"> спряжение глаголов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w:t>
            </w:r>
          </w:p>
        </w:tc>
        <w:tc>
          <w:tcPr>
            <w:tcW w:w="1054"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541"/>
        </w:trPr>
        <w:tc>
          <w:tcPr>
            <w:tcW w:w="55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29</w:t>
            </w:r>
          </w:p>
        </w:tc>
        <w:tc>
          <w:tcPr>
            <w:tcW w:w="3368" w:type="dxa"/>
          </w:tcPr>
          <w:p w:rsidR="00213790" w:rsidRPr="00937D2B" w:rsidRDefault="00213790" w:rsidP="00FD00F9">
            <w:pPr>
              <w:keepNext/>
              <w:spacing w:after="0" w:line="240" w:lineRule="auto"/>
              <w:outlineLvl w:val="1"/>
              <w:rPr>
                <w:rFonts w:ascii="Times New Roman" w:hAnsi="Times New Roman" w:cs="Times New Roman"/>
                <w:sz w:val="24"/>
                <w:szCs w:val="24"/>
              </w:rPr>
            </w:pPr>
            <w:r w:rsidRPr="00937D2B">
              <w:rPr>
                <w:rFonts w:ascii="Times New Roman" w:hAnsi="Times New Roman" w:cs="Times New Roman"/>
                <w:sz w:val="24"/>
                <w:szCs w:val="24"/>
              </w:rPr>
              <w:t>Правописание глаголов.</w:t>
            </w:r>
          </w:p>
          <w:p w:rsidR="00213790" w:rsidRPr="00937D2B" w:rsidRDefault="00213790" w:rsidP="00FD00F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Правописание глаголов с безударными личными окончаниями.</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8</w:t>
            </w:r>
          </w:p>
        </w:tc>
        <w:tc>
          <w:tcPr>
            <w:tcW w:w="105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281"/>
        </w:trPr>
        <w:tc>
          <w:tcPr>
            <w:tcW w:w="55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30</w:t>
            </w:r>
          </w:p>
        </w:tc>
        <w:tc>
          <w:tcPr>
            <w:tcW w:w="3368" w:type="dxa"/>
          </w:tcPr>
          <w:p w:rsidR="00213790" w:rsidRPr="00937D2B" w:rsidRDefault="00213790" w:rsidP="00FD00F9">
            <w:pPr>
              <w:keepNext/>
              <w:spacing w:after="0" w:line="240" w:lineRule="auto"/>
              <w:outlineLvl w:val="1"/>
              <w:rPr>
                <w:rFonts w:ascii="Times New Roman" w:hAnsi="Times New Roman" w:cs="Times New Roman"/>
                <w:sz w:val="24"/>
                <w:szCs w:val="24"/>
              </w:rPr>
            </w:pPr>
            <w:r w:rsidRPr="00937D2B">
              <w:rPr>
                <w:rFonts w:ascii="Times New Roman" w:hAnsi="Times New Roman" w:cs="Times New Roman"/>
                <w:sz w:val="24"/>
                <w:szCs w:val="24"/>
              </w:rPr>
              <w:t xml:space="preserve">Правописание возвратных глаголов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w:t>
            </w:r>
          </w:p>
        </w:tc>
        <w:tc>
          <w:tcPr>
            <w:tcW w:w="1054"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261"/>
        </w:trPr>
        <w:tc>
          <w:tcPr>
            <w:tcW w:w="55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31</w:t>
            </w:r>
          </w:p>
        </w:tc>
        <w:tc>
          <w:tcPr>
            <w:tcW w:w="3368" w:type="dxa"/>
          </w:tcPr>
          <w:p w:rsidR="00213790" w:rsidRPr="00937D2B" w:rsidRDefault="00213790" w:rsidP="00FD00F9">
            <w:pPr>
              <w:keepNext/>
              <w:spacing w:after="0" w:line="240" w:lineRule="auto"/>
              <w:outlineLvl w:val="1"/>
              <w:rPr>
                <w:rFonts w:ascii="Times New Roman" w:hAnsi="Times New Roman" w:cs="Times New Roman"/>
                <w:sz w:val="24"/>
                <w:szCs w:val="24"/>
              </w:rPr>
            </w:pPr>
            <w:r w:rsidRPr="00937D2B">
              <w:rPr>
                <w:rFonts w:ascii="Times New Roman" w:hAnsi="Times New Roman" w:cs="Times New Roman"/>
                <w:sz w:val="24"/>
                <w:szCs w:val="24"/>
              </w:rPr>
              <w:t xml:space="preserve">Правописание глаголов в прошедшем времени.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w:t>
            </w:r>
          </w:p>
        </w:tc>
        <w:tc>
          <w:tcPr>
            <w:tcW w:w="1054"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535"/>
        </w:trPr>
        <w:tc>
          <w:tcPr>
            <w:tcW w:w="55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32</w:t>
            </w:r>
          </w:p>
        </w:tc>
        <w:tc>
          <w:tcPr>
            <w:tcW w:w="3368" w:type="dxa"/>
          </w:tcPr>
          <w:p w:rsidR="00213790" w:rsidRPr="00937D2B" w:rsidRDefault="00213790" w:rsidP="00FD00F9">
            <w:pPr>
              <w:keepNext/>
              <w:spacing w:after="0" w:line="240" w:lineRule="auto"/>
              <w:outlineLvl w:val="1"/>
              <w:rPr>
                <w:rFonts w:ascii="Times New Roman" w:hAnsi="Times New Roman" w:cs="Times New Roman"/>
                <w:sz w:val="24"/>
                <w:szCs w:val="24"/>
              </w:rPr>
            </w:pPr>
            <w:r w:rsidRPr="00937D2B">
              <w:rPr>
                <w:rFonts w:ascii="Times New Roman" w:hAnsi="Times New Roman" w:cs="Times New Roman"/>
                <w:sz w:val="24"/>
                <w:szCs w:val="24"/>
              </w:rPr>
              <w:t xml:space="preserve">Обобщение по теме «Глагол» </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w:t>
            </w:r>
          </w:p>
        </w:tc>
        <w:tc>
          <w:tcPr>
            <w:tcW w:w="1054"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B90034">
            <w:pPr>
              <w:spacing w:after="0" w:line="240" w:lineRule="auto"/>
              <w:ind w:left="-170" w:right="-100"/>
              <w:jc w:val="center"/>
              <w:rPr>
                <w:rFonts w:ascii="Times New Roman" w:hAnsi="Times New Roman" w:cs="Times New Roman"/>
                <w:sz w:val="24"/>
                <w:szCs w:val="24"/>
              </w:rPr>
            </w:pPr>
            <w:r w:rsidRPr="00937D2B">
              <w:rPr>
                <w:rFonts w:ascii="Times New Roman" w:hAnsi="Times New Roman" w:cs="Times New Roman"/>
                <w:sz w:val="24"/>
                <w:szCs w:val="24"/>
              </w:rPr>
              <w:t>1 (контрольное изложение)</w:t>
            </w: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261"/>
        </w:trPr>
        <w:tc>
          <w:tcPr>
            <w:tcW w:w="10014" w:type="dxa"/>
            <w:gridSpan w:val="8"/>
          </w:tcPr>
          <w:p w:rsidR="00213790" w:rsidRPr="00937D2B" w:rsidRDefault="00213790" w:rsidP="00FD00F9">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Повторение (15ч)</w:t>
            </w:r>
          </w:p>
        </w:tc>
      </w:tr>
      <w:tr w:rsidR="00213790" w:rsidRPr="00937D2B">
        <w:trPr>
          <w:trHeight w:val="281"/>
        </w:trPr>
        <w:tc>
          <w:tcPr>
            <w:tcW w:w="55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33</w:t>
            </w:r>
          </w:p>
        </w:tc>
        <w:tc>
          <w:tcPr>
            <w:tcW w:w="3368" w:type="dxa"/>
          </w:tcPr>
          <w:p w:rsidR="00213790" w:rsidRPr="00937D2B" w:rsidRDefault="00213790" w:rsidP="00FD00F9">
            <w:pPr>
              <w:keepNext/>
              <w:spacing w:after="0" w:line="240" w:lineRule="auto"/>
              <w:outlineLvl w:val="1"/>
              <w:rPr>
                <w:rFonts w:ascii="Times New Roman" w:hAnsi="Times New Roman" w:cs="Times New Roman"/>
                <w:sz w:val="24"/>
                <w:szCs w:val="24"/>
              </w:rPr>
            </w:pPr>
            <w:r w:rsidRPr="00937D2B">
              <w:rPr>
                <w:rFonts w:ascii="Times New Roman" w:hAnsi="Times New Roman" w:cs="Times New Roman"/>
                <w:sz w:val="24"/>
                <w:szCs w:val="24"/>
              </w:rPr>
              <w:t>Повторение</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15</w:t>
            </w:r>
          </w:p>
        </w:tc>
        <w:tc>
          <w:tcPr>
            <w:tcW w:w="105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281"/>
        </w:trPr>
        <w:tc>
          <w:tcPr>
            <w:tcW w:w="554"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3368" w:type="dxa"/>
          </w:tcPr>
          <w:p w:rsidR="00213790" w:rsidRPr="00937D2B" w:rsidRDefault="00213790" w:rsidP="00FD00F9">
            <w:pPr>
              <w:keepNext/>
              <w:spacing w:after="0" w:line="240" w:lineRule="auto"/>
              <w:outlineLvl w:val="1"/>
              <w:rPr>
                <w:rFonts w:ascii="Times New Roman" w:hAnsi="Times New Roman" w:cs="Times New Roman"/>
                <w:sz w:val="24"/>
                <w:szCs w:val="24"/>
              </w:rPr>
            </w:pP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54"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p>
        </w:tc>
      </w:tr>
      <w:tr w:rsidR="00213790" w:rsidRPr="00937D2B">
        <w:trPr>
          <w:trHeight w:val="138"/>
        </w:trPr>
        <w:tc>
          <w:tcPr>
            <w:tcW w:w="554" w:type="dxa"/>
          </w:tcPr>
          <w:p w:rsidR="00213790" w:rsidRPr="00937D2B" w:rsidRDefault="00213790" w:rsidP="00FD00F9">
            <w:pPr>
              <w:spacing w:after="0" w:line="240" w:lineRule="auto"/>
              <w:jc w:val="center"/>
              <w:rPr>
                <w:rFonts w:ascii="Times New Roman" w:hAnsi="Times New Roman" w:cs="Times New Roman"/>
                <w:sz w:val="24"/>
                <w:szCs w:val="24"/>
              </w:rPr>
            </w:pPr>
          </w:p>
        </w:tc>
        <w:tc>
          <w:tcPr>
            <w:tcW w:w="3368" w:type="dxa"/>
          </w:tcPr>
          <w:p w:rsidR="00213790" w:rsidRPr="00937D2B" w:rsidRDefault="00213790" w:rsidP="00FD00F9">
            <w:pPr>
              <w:keepNext/>
              <w:spacing w:after="0" w:line="240" w:lineRule="auto"/>
              <w:outlineLvl w:val="1"/>
              <w:rPr>
                <w:rFonts w:ascii="Times New Roman" w:hAnsi="Times New Roman" w:cs="Times New Roman"/>
                <w:sz w:val="24"/>
                <w:szCs w:val="24"/>
              </w:rPr>
            </w:pPr>
            <w:r w:rsidRPr="00937D2B">
              <w:rPr>
                <w:rFonts w:ascii="Times New Roman" w:hAnsi="Times New Roman" w:cs="Times New Roman"/>
                <w:sz w:val="24"/>
                <w:szCs w:val="24"/>
              </w:rPr>
              <w:t>Итого</w:t>
            </w:r>
          </w:p>
        </w:tc>
        <w:tc>
          <w:tcPr>
            <w:tcW w:w="898"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170</w:t>
            </w:r>
          </w:p>
        </w:tc>
        <w:tc>
          <w:tcPr>
            <w:tcW w:w="1054"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8</w:t>
            </w:r>
          </w:p>
        </w:tc>
        <w:tc>
          <w:tcPr>
            <w:tcW w:w="1080" w:type="dxa"/>
          </w:tcPr>
          <w:p w:rsidR="00213790" w:rsidRPr="00937D2B" w:rsidRDefault="00213790" w:rsidP="00951742">
            <w:pPr>
              <w:spacing w:after="0" w:line="240" w:lineRule="auto"/>
              <w:ind w:left="-28" w:right="-100"/>
              <w:jc w:val="center"/>
              <w:rPr>
                <w:rFonts w:ascii="Times New Roman" w:hAnsi="Times New Roman" w:cs="Times New Roman"/>
                <w:sz w:val="24"/>
                <w:szCs w:val="24"/>
              </w:rPr>
            </w:pPr>
            <w:r w:rsidRPr="00937D2B">
              <w:rPr>
                <w:rFonts w:ascii="Times New Roman" w:hAnsi="Times New Roman" w:cs="Times New Roman"/>
                <w:sz w:val="24"/>
                <w:szCs w:val="24"/>
              </w:rPr>
              <w:t>3 контрольных списывания + 1 контрольное изложение</w:t>
            </w:r>
          </w:p>
        </w:tc>
        <w:tc>
          <w:tcPr>
            <w:tcW w:w="90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5</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27</w:t>
            </w:r>
          </w:p>
        </w:tc>
        <w:tc>
          <w:tcPr>
            <w:tcW w:w="1080" w:type="dxa"/>
          </w:tcPr>
          <w:p w:rsidR="00213790" w:rsidRPr="00937D2B" w:rsidRDefault="00213790" w:rsidP="00FD00F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r>
    </w:tbl>
    <w:p w:rsidR="00213790" w:rsidRPr="00937D2B" w:rsidRDefault="00213790" w:rsidP="00C061BD">
      <w:pPr>
        <w:spacing w:after="0"/>
        <w:ind w:firstLine="709"/>
        <w:rPr>
          <w:rFonts w:ascii="Times New Roman" w:hAnsi="Times New Roman" w:cs="Times New Roman"/>
          <w:sz w:val="24"/>
          <w:szCs w:val="24"/>
        </w:rPr>
      </w:pPr>
    </w:p>
    <w:p w:rsidR="00213790" w:rsidRPr="00937D2B" w:rsidRDefault="00213790" w:rsidP="00C061BD">
      <w:pPr>
        <w:spacing w:after="0"/>
        <w:ind w:firstLine="709"/>
        <w:rPr>
          <w:rFonts w:ascii="Times New Roman" w:hAnsi="Times New Roman" w:cs="Times New Roman"/>
          <w:sz w:val="24"/>
          <w:szCs w:val="24"/>
        </w:rPr>
      </w:pPr>
    </w:p>
    <w:p w:rsidR="00213790" w:rsidRPr="00937D2B" w:rsidRDefault="00213790" w:rsidP="00C061BD">
      <w:pPr>
        <w:spacing w:after="0"/>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Результаты изучения курса</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Программа обеспечивает достижение выпускниками начальной школы определенных личностных, метапредметных и предметных результатов.</w:t>
      </w:r>
    </w:p>
    <w:p w:rsidR="00213790" w:rsidRPr="00937D2B" w:rsidRDefault="00213790" w:rsidP="00C061BD">
      <w:pPr>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Личностные результаты</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1. Формирование чувства гордости за свою Родину, российский народ и историю России; осознание своей этнической и национальной принадлежности, формирование ценностей многонационального российского общества; становление гуманистических и демократических ценностных ориентаций.</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2. Формирование целостного, социально ориентированного взгляда на мир в его органичном единстве и разнообразии природы, народов, культур и религий.</w:t>
      </w:r>
    </w:p>
    <w:p w:rsidR="00213790" w:rsidRPr="00937D2B" w:rsidRDefault="00213790" w:rsidP="00C061BD">
      <w:pPr>
        <w:tabs>
          <w:tab w:val="left" w:pos="993"/>
          <w:tab w:val="num" w:pos="1134"/>
        </w:tabs>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3. Формирование уважительного отношения к иному мнению, истории и культуре других народов.</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4. Овладение начальными навыками адаптации в динамично изменяющемся и развивающемся мире.</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5. Принятие и освоение социальной роли обучающегося, развитие мотивов учебной деятельности и формирование личностного смысла учения.</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6. Развитие самостоятельности и личной ответственности за свои поступки, в том числе в информационной деятельности, на основе представлений о нравственных нормах, социальной справедливости и свободе.</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7. Формирование эстетических потребностей, ценностей и чувств.</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8. Развитие этических чувств, доброжелательности и эмоционально-нравственной отзывчивости, понимания и сопереживания чувствам других людей.</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9. Развитие навыков сотрудничества со взрослыми и сверстниками в различных социальных ситуациях, умения не создавать конфликтов и находить выходы из спорных ситуаций.</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10. Формирование установки на безопасный, здоровый образ жизни, мотивации к творческому труду, к работе на результат, бережному отношению к материальным и духовным ценностям.</w:t>
      </w:r>
    </w:p>
    <w:p w:rsidR="00213790" w:rsidRPr="00937D2B" w:rsidRDefault="00213790" w:rsidP="00C061BD">
      <w:pPr>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Метапредметные</w:t>
      </w:r>
      <w:r w:rsidRPr="00937D2B">
        <w:rPr>
          <w:rFonts w:ascii="Times New Roman" w:hAnsi="Times New Roman" w:cs="Times New Roman"/>
          <w:sz w:val="24"/>
          <w:szCs w:val="24"/>
        </w:rPr>
        <w:t xml:space="preserve"> </w:t>
      </w:r>
      <w:r w:rsidRPr="00937D2B">
        <w:rPr>
          <w:rFonts w:ascii="Times New Roman" w:hAnsi="Times New Roman" w:cs="Times New Roman"/>
          <w:b/>
          <w:bCs/>
          <w:sz w:val="24"/>
          <w:szCs w:val="24"/>
        </w:rPr>
        <w:t>результаты</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1.</w:t>
      </w:r>
      <w:r w:rsidRPr="00937D2B">
        <w:rPr>
          <w:rFonts w:ascii="Times New Roman" w:hAnsi="Times New Roman" w:cs="Times New Roman"/>
          <w:sz w:val="24"/>
          <w:szCs w:val="24"/>
          <w:lang w:val="en-US"/>
        </w:rPr>
        <w:t> </w:t>
      </w:r>
      <w:r w:rsidRPr="00937D2B">
        <w:rPr>
          <w:rFonts w:ascii="Times New Roman" w:hAnsi="Times New Roman" w:cs="Times New Roman"/>
          <w:sz w:val="24"/>
          <w:szCs w:val="24"/>
        </w:rPr>
        <w:t>Овладение способностью принимать и сохранять цели и задачи учебной деятельности, поиска средств её осуществления.</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2. Формирование умения планировать, контролировать и оценивать учебные действия в соответствии с поставленной задачей и условиями её реализации, определять наиболее эффективные способы достижения результата.</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3. Использование знаково-символических средств представления информации.</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4. Активное использование речевых средств и средств для решения коммуникативных и познавательных задач.</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5.</w:t>
      </w:r>
      <w:r w:rsidRPr="00937D2B">
        <w:rPr>
          <w:rFonts w:ascii="Times New Roman" w:hAnsi="Times New Roman" w:cs="Times New Roman"/>
          <w:sz w:val="24"/>
          <w:szCs w:val="24"/>
          <w:lang w:val="en-US"/>
        </w:rPr>
        <w:t> </w:t>
      </w:r>
      <w:r w:rsidRPr="00937D2B">
        <w:rPr>
          <w:rFonts w:ascii="Times New Roman" w:hAnsi="Times New Roman" w:cs="Times New Roman"/>
          <w:sz w:val="24"/>
          <w:szCs w:val="24"/>
        </w:rPr>
        <w:t>Использование различных способов поиска (в справочных источниках), сбора, обработки, анализа, организации, передачи и интерпретации информации.</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6.</w:t>
      </w:r>
      <w:r w:rsidRPr="00937D2B">
        <w:rPr>
          <w:rFonts w:ascii="Times New Roman" w:hAnsi="Times New Roman" w:cs="Times New Roman"/>
          <w:sz w:val="24"/>
          <w:szCs w:val="24"/>
          <w:lang w:val="en-US"/>
        </w:rPr>
        <w:t> </w:t>
      </w:r>
      <w:r w:rsidRPr="00937D2B">
        <w:rPr>
          <w:rFonts w:ascii="Times New Roman" w:hAnsi="Times New Roman" w:cs="Times New Roman"/>
          <w:sz w:val="24"/>
          <w:szCs w:val="24"/>
        </w:rPr>
        <w:t>Овладение навыками смыслового чтения текстов различных стилей и жанров в соответствии с целями и задачами: осознанно строить речевое высказывание в соответствии с задачами коммуникации и составлять тексты в устной и письменной формах.</w:t>
      </w:r>
    </w:p>
    <w:p w:rsidR="00213790" w:rsidRPr="00937D2B" w:rsidRDefault="00213790" w:rsidP="002612A9">
      <w:pPr>
        <w:spacing w:after="0" w:line="266"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7.</w:t>
      </w:r>
      <w:r w:rsidRPr="00937D2B">
        <w:rPr>
          <w:rFonts w:ascii="Times New Roman" w:hAnsi="Times New Roman" w:cs="Times New Roman"/>
          <w:sz w:val="24"/>
          <w:szCs w:val="24"/>
          <w:lang w:val="en-US"/>
        </w:rPr>
        <w:t> </w:t>
      </w:r>
      <w:r w:rsidRPr="00937D2B">
        <w:rPr>
          <w:rFonts w:ascii="Times New Roman" w:hAnsi="Times New Roman" w:cs="Times New Roman"/>
          <w:sz w:val="24"/>
          <w:szCs w:val="24"/>
        </w:rPr>
        <w:t>Овладение логическими действиями сравнения, анализа, синтеза, обобщения, классификации по родовидовым признакам, установления аналогий и причинно-следственных связей, построения рассуждений, отнесения к известным понятиям.</w:t>
      </w:r>
    </w:p>
    <w:p w:rsidR="00213790" w:rsidRPr="00937D2B" w:rsidRDefault="00213790" w:rsidP="002612A9">
      <w:pPr>
        <w:spacing w:after="0" w:line="266"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8.</w:t>
      </w:r>
      <w:r w:rsidRPr="00937D2B">
        <w:rPr>
          <w:rFonts w:ascii="Times New Roman" w:hAnsi="Times New Roman" w:cs="Times New Roman"/>
          <w:sz w:val="24"/>
          <w:szCs w:val="24"/>
          <w:lang w:val="en-US"/>
        </w:rPr>
        <w:t> </w:t>
      </w:r>
      <w:r w:rsidRPr="00937D2B">
        <w:rPr>
          <w:rFonts w:ascii="Times New Roman" w:hAnsi="Times New Roman" w:cs="Times New Roman"/>
          <w:sz w:val="24"/>
          <w:szCs w:val="24"/>
        </w:rPr>
        <w:t>Готовность слушать собеседника и вести диалог, признавать возможность существования различных точек зрения и права каждого иметь свою, излагать своё мнение и аргументировать свою точку зрения и оценки событий.</w:t>
      </w:r>
    </w:p>
    <w:p w:rsidR="00213790" w:rsidRPr="00937D2B" w:rsidRDefault="00213790" w:rsidP="002612A9">
      <w:pPr>
        <w:spacing w:after="0" w:line="266"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9.</w:t>
      </w:r>
      <w:r w:rsidRPr="00937D2B">
        <w:rPr>
          <w:rFonts w:ascii="Times New Roman" w:hAnsi="Times New Roman" w:cs="Times New Roman"/>
          <w:sz w:val="24"/>
          <w:szCs w:val="24"/>
          <w:lang w:val="en-US"/>
        </w:rPr>
        <w:t> </w:t>
      </w:r>
      <w:r w:rsidRPr="00937D2B">
        <w:rPr>
          <w:rFonts w:ascii="Times New Roman" w:hAnsi="Times New Roman" w:cs="Times New Roman"/>
          <w:sz w:val="24"/>
          <w:szCs w:val="24"/>
        </w:rPr>
        <w:t>Определение общей цели и путей её достижения; умение договариваться о распределении функций и ролей в совместной деятельности; осуществлять взаимный контроль в совместной деятельности, адекватно оценивать собственное поведение и поведение окружающих.</w:t>
      </w:r>
    </w:p>
    <w:p w:rsidR="00213790" w:rsidRPr="00937D2B" w:rsidRDefault="00213790" w:rsidP="002612A9">
      <w:pPr>
        <w:spacing w:after="0" w:line="266"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10. Готовность конструктивно разрешать конфликты посредством учёта интересов сторон и сотрудничества.</w:t>
      </w:r>
    </w:p>
    <w:p w:rsidR="00213790" w:rsidRPr="00937D2B" w:rsidRDefault="00213790" w:rsidP="002612A9">
      <w:pPr>
        <w:spacing w:after="0" w:line="266"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11.</w:t>
      </w:r>
      <w:r w:rsidRPr="00937D2B">
        <w:rPr>
          <w:rFonts w:ascii="Times New Roman" w:hAnsi="Times New Roman" w:cs="Times New Roman"/>
          <w:sz w:val="24"/>
          <w:szCs w:val="24"/>
          <w:lang w:val="en-US"/>
        </w:rPr>
        <w:t> </w:t>
      </w:r>
      <w:r w:rsidRPr="00937D2B">
        <w:rPr>
          <w:rFonts w:ascii="Times New Roman" w:hAnsi="Times New Roman" w:cs="Times New Roman"/>
          <w:sz w:val="24"/>
          <w:szCs w:val="24"/>
        </w:rPr>
        <w:t>Овладение начальными сведениями о сущности и особенностях объектов, процессов и явлений действительности в соответствии с содержанием учебного предмета «Русский язык».</w:t>
      </w:r>
    </w:p>
    <w:p w:rsidR="00213790" w:rsidRPr="00937D2B" w:rsidRDefault="00213790" w:rsidP="002612A9">
      <w:pPr>
        <w:spacing w:after="0" w:line="266"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12.</w:t>
      </w:r>
      <w:r w:rsidRPr="00937D2B">
        <w:rPr>
          <w:rFonts w:ascii="Times New Roman" w:hAnsi="Times New Roman" w:cs="Times New Roman"/>
          <w:sz w:val="24"/>
          <w:szCs w:val="24"/>
          <w:lang w:val="en-US"/>
        </w:rPr>
        <w:t> </w:t>
      </w:r>
      <w:r w:rsidRPr="00937D2B">
        <w:rPr>
          <w:rFonts w:ascii="Times New Roman" w:hAnsi="Times New Roman" w:cs="Times New Roman"/>
          <w:sz w:val="24"/>
          <w:szCs w:val="24"/>
        </w:rPr>
        <w:t>Овладение базовыми предметными и межпредметными понятиями, отражающими существенные связи и отношения между объектами и процессами.</w:t>
      </w:r>
    </w:p>
    <w:p w:rsidR="00213790" w:rsidRPr="00937D2B" w:rsidRDefault="00213790" w:rsidP="002612A9">
      <w:pPr>
        <w:spacing w:after="0" w:line="266"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13.</w:t>
      </w:r>
      <w:r w:rsidRPr="00937D2B">
        <w:rPr>
          <w:rFonts w:ascii="Times New Roman" w:hAnsi="Times New Roman" w:cs="Times New Roman"/>
          <w:sz w:val="24"/>
          <w:szCs w:val="24"/>
          <w:lang w:val="en-US"/>
        </w:rPr>
        <w:t> </w:t>
      </w:r>
      <w:r w:rsidRPr="00937D2B">
        <w:rPr>
          <w:rFonts w:ascii="Times New Roman" w:hAnsi="Times New Roman" w:cs="Times New Roman"/>
          <w:sz w:val="24"/>
          <w:szCs w:val="24"/>
        </w:rPr>
        <w:t>Умение работать в материальной и информационной среде начального общего образования (в том числе с учебными моделями) в соответствии с содержанием учебного предмета «Русский язык».</w:t>
      </w:r>
    </w:p>
    <w:p w:rsidR="00213790" w:rsidRPr="00937D2B" w:rsidRDefault="00213790" w:rsidP="002612A9">
      <w:pPr>
        <w:spacing w:after="0" w:line="266" w:lineRule="auto"/>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Предметные результаты</w:t>
      </w:r>
    </w:p>
    <w:p w:rsidR="00213790" w:rsidRPr="00937D2B" w:rsidRDefault="00213790" w:rsidP="002612A9">
      <w:pPr>
        <w:spacing w:after="0" w:line="266"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1. Формирование первоначальных представлений о единстве и многообразии языкового и культурного пространства России, о языке как основе национального самосознания.</w:t>
      </w:r>
    </w:p>
    <w:p w:rsidR="00213790" w:rsidRPr="00937D2B" w:rsidRDefault="00213790" w:rsidP="002612A9">
      <w:pPr>
        <w:spacing w:after="0" w:line="266"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2. Понимание обучающимися того, что язык представляет собой явление национальной культуры и основное средство человеческого общения; осознание значения русского языка как государственного языка Российской Федерации, языка межнационального общения.</w:t>
      </w:r>
    </w:p>
    <w:p w:rsidR="00213790" w:rsidRPr="00937D2B" w:rsidRDefault="00213790" w:rsidP="002612A9">
      <w:pPr>
        <w:spacing w:after="0" w:line="266"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3. Сформированность позитивного отношения к правильной устной и письменной речи как показателям общей культуры и гражданской позиции человека.</w:t>
      </w:r>
    </w:p>
    <w:p w:rsidR="00213790" w:rsidRPr="00937D2B" w:rsidRDefault="00213790" w:rsidP="002612A9">
      <w:pPr>
        <w:spacing w:after="0" w:line="266"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4.</w:t>
      </w:r>
      <w:r w:rsidRPr="00937D2B">
        <w:rPr>
          <w:rFonts w:ascii="Times New Roman" w:hAnsi="Times New Roman" w:cs="Times New Roman"/>
          <w:sz w:val="24"/>
          <w:szCs w:val="24"/>
          <w:lang w:val="en-US"/>
        </w:rPr>
        <w:t> </w:t>
      </w:r>
      <w:r w:rsidRPr="00937D2B">
        <w:rPr>
          <w:rFonts w:ascii="Times New Roman" w:hAnsi="Times New Roman" w:cs="Times New Roman"/>
          <w:sz w:val="24"/>
          <w:szCs w:val="24"/>
        </w:rPr>
        <w:t xml:space="preserve">Овладение первоначальными представлениями о нормах русского языка (орфоэпических, лексических, грамматических, орфографических, пунктуационных) и правилах речевого этикета. </w:t>
      </w:r>
    </w:p>
    <w:p w:rsidR="00213790" w:rsidRPr="00937D2B" w:rsidRDefault="00213790" w:rsidP="002612A9">
      <w:pPr>
        <w:spacing w:after="0" w:line="266"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5.</w:t>
      </w:r>
      <w:r w:rsidRPr="00937D2B">
        <w:rPr>
          <w:rFonts w:ascii="Times New Roman" w:hAnsi="Times New Roman" w:cs="Times New Roman"/>
          <w:sz w:val="24"/>
          <w:szCs w:val="24"/>
          <w:lang w:val="en-US"/>
        </w:rPr>
        <w:t> </w:t>
      </w:r>
      <w:r w:rsidRPr="00937D2B">
        <w:rPr>
          <w:rFonts w:ascii="Times New Roman" w:hAnsi="Times New Roman" w:cs="Times New Roman"/>
          <w:sz w:val="24"/>
          <w:szCs w:val="24"/>
        </w:rPr>
        <w:t>Формирование умения ориентироваться в целях, задачах, средствах и условиях общения, выбирать адекватные языковые средства для успешного решения коммуникативных задач при составлении несложных монологических высказываний и письменных текстов.</w:t>
      </w:r>
    </w:p>
    <w:p w:rsidR="00213790" w:rsidRPr="00937D2B" w:rsidRDefault="00213790" w:rsidP="002612A9">
      <w:pPr>
        <w:spacing w:after="0" w:line="266"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6. Осознание безошибочного письма как одного из проявлений собственного уровня культуры, применение орфографических правил и правил постановки знаков препинания при записи собственных и предложенных текстов. Владение умением проверять написанное.</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7. Овладение учебными действиями с языковыми единицами и формирование умения использовать знания для решения познавательных, практических и коммуникативных задач.</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8. Освоение первоначальных научных представлений о системе и структуре русского языка: фонетике и графике, лексике, словообразовании (морфемике), морфологии и синтаксисе; об основных единицах языка, их признаках и особенностях употребления в речи;</w:t>
      </w:r>
    </w:p>
    <w:p w:rsidR="00213790" w:rsidRPr="00937D2B" w:rsidRDefault="00213790" w:rsidP="00C061BD">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9.</w:t>
      </w:r>
      <w:r w:rsidRPr="00937D2B">
        <w:rPr>
          <w:rFonts w:ascii="Times New Roman" w:hAnsi="Times New Roman" w:cs="Times New Roman"/>
          <w:sz w:val="24"/>
          <w:szCs w:val="24"/>
          <w:lang w:val="en-US"/>
        </w:rPr>
        <w:t> </w:t>
      </w:r>
      <w:r w:rsidRPr="00937D2B">
        <w:rPr>
          <w:rFonts w:ascii="Times New Roman" w:hAnsi="Times New Roman" w:cs="Times New Roman"/>
          <w:sz w:val="24"/>
          <w:szCs w:val="24"/>
        </w:rPr>
        <w:t>Формирование умений опознавать и анализировать основные единицы языка, грамматические категории языка, употреблять языковые единицы адекватно ситуации речевого общения.</w:t>
      </w:r>
    </w:p>
    <w:p w:rsidR="00213790" w:rsidRPr="00937D2B" w:rsidRDefault="00213790" w:rsidP="00FD00F9">
      <w:pPr>
        <w:pStyle w:val="4"/>
        <w:tabs>
          <w:tab w:val="num" w:pos="0"/>
          <w:tab w:val="left" w:pos="5560"/>
        </w:tabs>
        <w:spacing w:before="0"/>
        <w:ind w:firstLine="709"/>
        <w:jc w:val="center"/>
        <w:rPr>
          <w:rFonts w:ascii="Times New Roman" w:hAnsi="Times New Roman" w:cs="Times New Roman"/>
          <w:color w:val="auto"/>
          <w:sz w:val="24"/>
          <w:szCs w:val="24"/>
        </w:rPr>
      </w:pPr>
      <w:r w:rsidRPr="00937D2B">
        <w:rPr>
          <w:rFonts w:ascii="Times New Roman" w:hAnsi="Times New Roman" w:cs="Times New Roman"/>
          <w:color w:val="auto"/>
          <w:sz w:val="24"/>
          <w:szCs w:val="24"/>
        </w:rPr>
        <w:t>Критерии и нормы оценки знаний обучающихся</w:t>
      </w:r>
    </w:p>
    <w:p w:rsidR="00213790" w:rsidRPr="00937D2B" w:rsidRDefault="00213790" w:rsidP="00C061BD">
      <w:pPr>
        <w:shd w:val="clear" w:color="auto" w:fill="FFFFFF"/>
        <w:spacing w:after="0"/>
        <w:ind w:firstLine="709"/>
        <w:jc w:val="center"/>
        <w:rPr>
          <w:rFonts w:ascii="Times New Roman" w:hAnsi="Times New Roman" w:cs="Times New Roman"/>
          <w:sz w:val="24"/>
          <w:szCs w:val="24"/>
        </w:rPr>
      </w:pPr>
      <w:r w:rsidRPr="00937D2B">
        <w:rPr>
          <w:rFonts w:ascii="Times New Roman" w:hAnsi="Times New Roman" w:cs="Times New Roman"/>
          <w:b/>
          <w:bCs/>
          <w:i/>
          <w:iCs/>
          <w:color w:val="000000"/>
          <w:sz w:val="24"/>
          <w:szCs w:val="24"/>
        </w:rPr>
        <w:t>Особенности организации контроля</w:t>
      </w:r>
      <w:r w:rsidRPr="00937D2B">
        <w:rPr>
          <w:rFonts w:ascii="Times New Roman" w:hAnsi="Times New Roman" w:cs="Times New Roman"/>
          <w:sz w:val="24"/>
          <w:szCs w:val="24"/>
        </w:rPr>
        <w:t xml:space="preserve"> </w:t>
      </w:r>
      <w:r w:rsidRPr="00937D2B">
        <w:rPr>
          <w:rFonts w:ascii="Times New Roman" w:hAnsi="Times New Roman" w:cs="Times New Roman"/>
          <w:b/>
          <w:bCs/>
          <w:i/>
          <w:iCs/>
          <w:color w:val="000000"/>
          <w:sz w:val="24"/>
          <w:szCs w:val="24"/>
        </w:rPr>
        <w:t>по русскому языку</w:t>
      </w:r>
    </w:p>
    <w:p w:rsidR="00213790" w:rsidRPr="00937D2B" w:rsidRDefault="00213790" w:rsidP="00FD00F9">
      <w:pPr>
        <w:pStyle w:val="af2"/>
        <w:tabs>
          <w:tab w:val="num" w:pos="0"/>
          <w:tab w:val="left" w:pos="5560"/>
        </w:tabs>
        <w:spacing w:after="0" w:line="276" w:lineRule="auto"/>
        <w:ind w:left="0" w:firstLine="709"/>
        <w:jc w:val="both"/>
        <w:rPr>
          <w:rFonts w:ascii="Times New Roman" w:hAnsi="Times New Roman"/>
        </w:rPr>
      </w:pPr>
      <w:r w:rsidRPr="00937D2B">
        <w:rPr>
          <w:rFonts w:ascii="Times New Roman" w:hAnsi="Times New Roman"/>
        </w:rPr>
        <w:t xml:space="preserve">Контроль за уровнем достижений учащихся по русскому языку проводится в </w:t>
      </w:r>
      <w:r w:rsidRPr="00937D2B">
        <w:rPr>
          <w:rFonts w:ascii="Times New Roman" w:hAnsi="Times New Roman"/>
          <w:b/>
          <w:bCs/>
          <w:i/>
          <w:iCs/>
        </w:rPr>
        <w:t>форме письменных работ:</w:t>
      </w:r>
      <w:r w:rsidRPr="00937D2B">
        <w:rPr>
          <w:rFonts w:ascii="Times New Roman" w:hAnsi="Times New Roman"/>
        </w:rPr>
        <w:t xml:space="preserve"> диктантов, грамматических заданий, контрольных списываний, изложений, тестовых заданий.</w:t>
      </w:r>
    </w:p>
    <w:p w:rsidR="00213790" w:rsidRPr="00937D2B" w:rsidRDefault="00213790" w:rsidP="00FD00F9">
      <w:pPr>
        <w:pStyle w:val="af2"/>
        <w:tabs>
          <w:tab w:val="num" w:pos="0"/>
          <w:tab w:val="left" w:pos="5560"/>
        </w:tabs>
        <w:spacing w:after="0" w:line="276" w:lineRule="auto"/>
        <w:ind w:left="0" w:firstLine="709"/>
        <w:jc w:val="both"/>
        <w:rPr>
          <w:rFonts w:ascii="Times New Roman" w:hAnsi="Times New Roman"/>
        </w:rPr>
      </w:pPr>
      <w:r w:rsidRPr="00937D2B">
        <w:rPr>
          <w:rFonts w:ascii="Times New Roman" w:hAnsi="Times New Roman"/>
          <w:b/>
          <w:bCs/>
          <w:i/>
          <w:iCs/>
        </w:rPr>
        <w:t>Диктант</w:t>
      </w:r>
      <w:r w:rsidRPr="00937D2B">
        <w:rPr>
          <w:rFonts w:ascii="Times New Roman" w:hAnsi="Times New Roman"/>
        </w:rPr>
        <w:t xml:space="preserve"> служит средством проверки орфографических и пунктуационных умений и навыков.</w:t>
      </w:r>
    </w:p>
    <w:p w:rsidR="00213790" w:rsidRPr="00937D2B" w:rsidRDefault="00213790" w:rsidP="00FD00F9">
      <w:pPr>
        <w:shd w:val="clear" w:color="auto" w:fill="FFFFFF"/>
        <w:spacing w:after="0"/>
        <w:ind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Тексты диктантов подбираются средней труд</w:t>
      </w:r>
      <w:r w:rsidRPr="00937D2B">
        <w:rPr>
          <w:rFonts w:ascii="Times New Roman" w:hAnsi="Times New Roman" w:cs="Times New Roman"/>
          <w:color w:val="000000"/>
          <w:sz w:val="24"/>
          <w:szCs w:val="24"/>
        </w:rPr>
        <w:softHyphen/>
        <w:t>ности с расчетом на возможность их выполне</w:t>
      </w:r>
      <w:r w:rsidRPr="00937D2B">
        <w:rPr>
          <w:rFonts w:ascii="Times New Roman" w:hAnsi="Times New Roman" w:cs="Times New Roman"/>
          <w:color w:val="000000"/>
          <w:sz w:val="24"/>
          <w:szCs w:val="24"/>
        </w:rPr>
        <w:softHyphen/>
        <w:t>ния всеми детьми. Каждый текст включает достаточное количество изученных орфограмм (примерно 60% от общего числа всех слов дик</w:t>
      </w:r>
      <w:r w:rsidRPr="00937D2B">
        <w:rPr>
          <w:rFonts w:ascii="Times New Roman" w:hAnsi="Times New Roman" w:cs="Times New Roman"/>
          <w:color w:val="000000"/>
          <w:sz w:val="24"/>
          <w:szCs w:val="24"/>
        </w:rPr>
        <w:softHyphen/>
        <w:t>танта). Текст не должен иметь слова на не изу</w:t>
      </w:r>
      <w:r w:rsidRPr="00937D2B">
        <w:rPr>
          <w:rFonts w:ascii="Times New Roman" w:hAnsi="Times New Roman" w:cs="Times New Roman"/>
          <w:color w:val="000000"/>
          <w:sz w:val="24"/>
          <w:szCs w:val="24"/>
        </w:rPr>
        <w:softHyphen/>
        <w:t>ченные к данному моменту правила или такие слова заранее выписываются на доске. Неце</w:t>
      </w:r>
      <w:r w:rsidRPr="00937D2B">
        <w:rPr>
          <w:rFonts w:ascii="Times New Roman" w:hAnsi="Times New Roman" w:cs="Times New Roman"/>
          <w:color w:val="000000"/>
          <w:sz w:val="24"/>
          <w:szCs w:val="24"/>
        </w:rPr>
        <w:softHyphen/>
        <w:t>лесообразно включать в диктанты и слова, правописание которых находится на стадии изучения.</w:t>
      </w:r>
    </w:p>
    <w:p w:rsidR="00213790" w:rsidRPr="00937D2B" w:rsidRDefault="00213790" w:rsidP="00FD00F9">
      <w:pPr>
        <w:pStyle w:val="af2"/>
        <w:tabs>
          <w:tab w:val="num" w:pos="0"/>
          <w:tab w:val="left" w:pos="5560"/>
        </w:tabs>
        <w:spacing w:after="0" w:line="276" w:lineRule="auto"/>
        <w:ind w:left="0" w:firstLine="709"/>
        <w:jc w:val="both"/>
        <w:rPr>
          <w:rFonts w:ascii="Times New Roman" w:hAnsi="Times New Roman"/>
        </w:rPr>
      </w:pPr>
      <w:r w:rsidRPr="00937D2B">
        <w:rPr>
          <w:rFonts w:ascii="Times New Roman" w:hAnsi="Times New Roman"/>
          <w:color w:val="000000"/>
        </w:rPr>
        <w:t xml:space="preserve">В качестве диктанта предлагаются связные тексты </w:t>
      </w:r>
      <w:r w:rsidRPr="00937D2B">
        <w:rPr>
          <w:rFonts w:ascii="Times New Roman" w:hAnsi="Times New Roman"/>
        </w:rPr>
        <w:t xml:space="preserve">– </w:t>
      </w:r>
      <w:r w:rsidRPr="00937D2B">
        <w:rPr>
          <w:rFonts w:ascii="Times New Roman" w:hAnsi="Times New Roman"/>
          <w:color w:val="000000"/>
        </w:rPr>
        <w:t>либо авторские, адаптированные к возможностям детей, либо составленные учи</w:t>
      </w:r>
      <w:r w:rsidRPr="00937D2B">
        <w:rPr>
          <w:rFonts w:ascii="Times New Roman" w:hAnsi="Times New Roman"/>
          <w:color w:val="000000"/>
        </w:rPr>
        <w:softHyphen/>
        <w:t xml:space="preserve">телем. Тематика текста должна быть близкой </w:t>
      </w:r>
      <w:r w:rsidRPr="00937D2B">
        <w:rPr>
          <w:rFonts w:ascii="Times New Roman" w:hAnsi="Times New Roman"/>
          <w:color w:val="000000"/>
        </w:rPr>
        <w:lastRenderedPageBreak/>
        <w:t xml:space="preserve">и интересной детям: о природе, дружбе, жизни детей, родной стране, путешествиях и т.п. Предложения должны быть просты по структуре, различны по цели высказывания и состоять из 2 </w:t>
      </w:r>
      <w:r w:rsidRPr="00937D2B">
        <w:rPr>
          <w:rFonts w:ascii="Times New Roman" w:hAnsi="Times New Roman"/>
        </w:rPr>
        <w:t xml:space="preserve">– </w:t>
      </w:r>
      <w:r w:rsidRPr="00937D2B">
        <w:rPr>
          <w:rFonts w:ascii="Times New Roman" w:hAnsi="Times New Roman"/>
          <w:color w:val="000000"/>
        </w:rPr>
        <w:t>8 слов с включением синтаксических категорий, которые изучаются в начальной школе (однородные члены предложения).</w:t>
      </w:r>
    </w:p>
    <w:p w:rsidR="00213790" w:rsidRPr="00937D2B" w:rsidRDefault="00213790" w:rsidP="00FD00F9">
      <w:pPr>
        <w:pStyle w:val="af2"/>
        <w:tabs>
          <w:tab w:val="num" w:pos="0"/>
          <w:tab w:val="left" w:pos="5560"/>
        </w:tabs>
        <w:spacing w:after="0" w:line="276" w:lineRule="auto"/>
        <w:ind w:left="0" w:firstLine="709"/>
        <w:jc w:val="both"/>
        <w:rPr>
          <w:rFonts w:ascii="Times New Roman" w:hAnsi="Times New Roman"/>
        </w:rPr>
      </w:pPr>
      <w:r w:rsidRPr="00937D2B">
        <w:rPr>
          <w:rFonts w:ascii="Times New Roman" w:hAnsi="Times New Roman"/>
          <w:b/>
          <w:bCs/>
          <w:i/>
          <w:iCs/>
        </w:rPr>
        <w:t>Грамматический разбор</w:t>
      </w:r>
      <w:r w:rsidRPr="00937D2B">
        <w:rPr>
          <w:rFonts w:ascii="Times New Roman" w:hAnsi="Times New Roman"/>
        </w:rPr>
        <w:t xml:space="preserve"> есть средство проверки степени понимания учащимися изучаемых грамматических явлений, умения производить простейший языковой анализ слов и предложений.</w:t>
      </w:r>
    </w:p>
    <w:p w:rsidR="00213790" w:rsidRPr="00937D2B" w:rsidRDefault="00213790" w:rsidP="00FD00F9">
      <w:pPr>
        <w:shd w:val="clear" w:color="auto" w:fill="FFFFFF"/>
        <w:spacing w:after="0"/>
        <w:ind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Для проверки выполнения грамматических разборов используются контрольные работы, в содержание которых вводится не более 2 видов грамматического разбора.</w:t>
      </w:r>
    </w:p>
    <w:p w:rsidR="00213790" w:rsidRPr="00937D2B" w:rsidRDefault="00213790" w:rsidP="00FD00F9">
      <w:pPr>
        <w:pStyle w:val="af2"/>
        <w:tabs>
          <w:tab w:val="num" w:pos="0"/>
          <w:tab w:val="left" w:pos="5560"/>
        </w:tabs>
        <w:spacing w:after="0" w:line="276" w:lineRule="auto"/>
        <w:ind w:left="0" w:firstLine="709"/>
        <w:jc w:val="both"/>
        <w:rPr>
          <w:rFonts w:ascii="Times New Roman" w:hAnsi="Times New Roman"/>
        </w:rPr>
      </w:pPr>
      <w:r w:rsidRPr="00937D2B">
        <w:rPr>
          <w:rFonts w:ascii="Times New Roman" w:hAnsi="Times New Roman"/>
          <w:color w:val="000000"/>
        </w:rPr>
        <w:t>Хорошо успевающим учащимся целесообразно предложить дополнительное задание по</w:t>
      </w:r>
      <w:r w:rsidRPr="00937D2B">
        <w:rPr>
          <w:rFonts w:ascii="Times New Roman" w:hAnsi="Times New Roman"/>
          <w:color w:val="000000"/>
        </w:rPr>
        <w:softHyphen/>
        <w:t>вышенной трудности, требующее языкового развития, смекалки и эрудиции.</w:t>
      </w:r>
    </w:p>
    <w:p w:rsidR="00213790" w:rsidRPr="00937D2B" w:rsidRDefault="00213790" w:rsidP="00FD00F9">
      <w:pPr>
        <w:pStyle w:val="af2"/>
        <w:tabs>
          <w:tab w:val="num" w:pos="0"/>
          <w:tab w:val="left" w:pos="5560"/>
        </w:tabs>
        <w:spacing w:after="0" w:line="276" w:lineRule="auto"/>
        <w:ind w:left="0" w:firstLine="709"/>
        <w:jc w:val="both"/>
        <w:rPr>
          <w:rFonts w:ascii="Times New Roman" w:hAnsi="Times New Roman"/>
          <w:color w:val="000000"/>
        </w:rPr>
      </w:pPr>
      <w:r w:rsidRPr="00937D2B">
        <w:rPr>
          <w:rFonts w:ascii="Times New Roman" w:hAnsi="Times New Roman"/>
          <w:b/>
          <w:bCs/>
          <w:i/>
          <w:iCs/>
        </w:rPr>
        <w:t>Контрольное списывание</w:t>
      </w:r>
      <w:r w:rsidRPr="00937D2B">
        <w:rPr>
          <w:rFonts w:ascii="Times New Roman" w:hAnsi="Times New Roman"/>
        </w:rPr>
        <w:t>, как и диктант, – способ проверки усвоенных орфографических и пунктуационных правил, сформированности умений и навыков. Здесь также проверяется умение списывать с печатного текста, обнаруживать орфограммы</w:t>
      </w:r>
      <w:r w:rsidRPr="00937D2B">
        <w:rPr>
          <w:rFonts w:ascii="Times New Roman" w:hAnsi="Times New Roman"/>
          <w:color w:val="000000"/>
        </w:rPr>
        <w:t>, находить границы предложения, устанавливать части текста, выписы</w:t>
      </w:r>
      <w:r w:rsidRPr="00937D2B">
        <w:rPr>
          <w:rFonts w:ascii="Times New Roman" w:hAnsi="Times New Roman"/>
          <w:color w:val="000000"/>
        </w:rPr>
        <w:softHyphen/>
        <w:t>вать ту или иную часть текста.</w:t>
      </w:r>
    </w:p>
    <w:p w:rsidR="00213790" w:rsidRPr="00937D2B" w:rsidRDefault="00213790" w:rsidP="00FD00F9">
      <w:pPr>
        <w:pStyle w:val="af2"/>
        <w:tabs>
          <w:tab w:val="num" w:pos="0"/>
          <w:tab w:val="left" w:pos="5560"/>
        </w:tabs>
        <w:spacing w:after="0" w:line="276" w:lineRule="auto"/>
        <w:ind w:left="0" w:firstLine="709"/>
        <w:jc w:val="both"/>
        <w:rPr>
          <w:rFonts w:ascii="Times New Roman" w:hAnsi="Times New Roman"/>
        </w:rPr>
      </w:pPr>
      <w:r w:rsidRPr="00937D2B">
        <w:rPr>
          <w:rFonts w:ascii="Times New Roman" w:hAnsi="Times New Roman"/>
          <w:color w:val="000000"/>
        </w:rPr>
        <w:t>Для контрольных списываний предлагаются связные тексты с пропущенными знаками препинания.</w:t>
      </w:r>
    </w:p>
    <w:p w:rsidR="00213790" w:rsidRPr="00937D2B" w:rsidRDefault="00213790" w:rsidP="00FD00F9">
      <w:pPr>
        <w:shd w:val="clear" w:color="auto" w:fill="FFFFFF"/>
        <w:tabs>
          <w:tab w:val="left" w:pos="0"/>
        </w:tabs>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i/>
          <w:iCs/>
          <w:color w:val="000000"/>
          <w:sz w:val="24"/>
          <w:szCs w:val="24"/>
        </w:rPr>
        <w:t>Изложение</w:t>
      </w:r>
      <w:r w:rsidRPr="00937D2B">
        <w:rPr>
          <w:rFonts w:ascii="Times New Roman" w:hAnsi="Times New Roman" w:cs="Times New Roman"/>
          <w:color w:val="000000"/>
          <w:sz w:val="24"/>
          <w:szCs w:val="24"/>
        </w:rPr>
        <w:t xml:space="preserve"> (обучающее) проверяет, как идет формирование навыка письменной речи; умения понимать и передавать основное содержание текста без пропусков существенных моментов; умение организовать письменный пересказ, соблюдая правила родного языка.</w:t>
      </w:r>
    </w:p>
    <w:p w:rsidR="00213790" w:rsidRPr="00937D2B" w:rsidRDefault="00213790" w:rsidP="00FD00F9">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 xml:space="preserve">Для изложений предлагаются тексты повествовательного характера с четкой сюжетной линией. Постепенно можно использовать тексты с несложными описаниями </w:t>
      </w:r>
      <w:r w:rsidRPr="00937D2B">
        <w:rPr>
          <w:rFonts w:ascii="Times New Roman" w:hAnsi="Times New Roman" w:cs="Times New Roman"/>
          <w:sz w:val="24"/>
          <w:szCs w:val="24"/>
        </w:rPr>
        <w:t xml:space="preserve">– </w:t>
      </w:r>
      <w:r w:rsidRPr="00937D2B">
        <w:rPr>
          <w:rFonts w:ascii="Times New Roman" w:hAnsi="Times New Roman" w:cs="Times New Roman"/>
          <w:color w:val="000000"/>
          <w:sz w:val="24"/>
          <w:szCs w:val="24"/>
        </w:rPr>
        <w:t>пейзажа, портрета и т.п.</w:t>
      </w:r>
    </w:p>
    <w:p w:rsidR="00213790" w:rsidRPr="00937D2B" w:rsidRDefault="00213790" w:rsidP="00FD00F9">
      <w:pPr>
        <w:shd w:val="clear" w:color="auto" w:fill="FFFFFF"/>
        <w:tabs>
          <w:tab w:val="left" w:pos="0"/>
        </w:tabs>
        <w:spacing w:after="0"/>
        <w:ind w:firstLine="709"/>
        <w:jc w:val="both"/>
        <w:rPr>
          <w:rFonts w:ascii="Times New Roman" w:hAnsi="Times New Roman" w:cs="Times New Roman"/>
          <w:sz w:val="24"/>
          <w:szCs w:val="24"/>
        </w:rPr>
      </w:pPr>
      <w:r w:rsidRPr="00937D2B">
        <w:rPr>
          <w:rFonts w:ascii="Times New Roman" w:hAnsi="Times New Roman" w:cs="Times New Roman"/>
          <w:b/>
          <w:bCs/>
          <w:i/>
          <w:iCs/>
          <w:color w:val="000000"/>
          <w:sz w:val="24"/>
          <w:szCs w:val="24"/>
        </w:rPr>
        <w:t>Тестовые задания</w:t>
      </w:r>
      <w:r w:rsidRPr="00937D2B">
        <w:rPr>
          <w:rFonts w:ascii="Times New Roman" w:hAnsi="Times New Roman" w:cs="Times New Roman"/>
          <w:color w:val="000000"/>
          <w:sz w:val="24"/>
          <w:szCs w:val="24"/>
        </w:rPr>
        <w:t xml:space="preserve"> </w:t>
      </w:r>
      <w:r w:rsidRPr="00937D2B">
        <w:rPr>
          <w:rFonts w:ascii="Times New Roman" w:hAnsi="Times New Roman" w:cs="Times New Roman"/>
          <w:sz w:val="24"/>
          <w:szCs w:val="24"/>
        </w:rPr>
        <w:t xml:space="preserve">– </w:t>
      </w:r>
      <w:r w:rsidRPr="00937D2B">
        <w:rPr>
          <w:rFonts w:ascii="Times New Roman" w:hAnsi="Times New Roman" w:cs="Times New Roman"/>
          <w:color w:val="000000"/>
          <w:sz w:val="24"/>
          <w:szCs w:val="24"/>
        </w:rPr>
        <w:t>динамичная форма проверки, направленная на установление уровня сформированности умения использовать свои знания в нестандартных учебных ситуациях.</w:t>
      </w:r>
    </w:p>
    <w:p w:rsidR="00213790" w:rsidRPr="00937D2B" w:rsidRDefault="00213790" w:rsidP="00FD00F9">
      <w:pPr>
        <w:shd w:val="clear" w:color="auto" w:fill="FFFFFF"/>
        <w:tabs>
          <w:tab w:val="left" w:pos="0"/>
        </w:tabs>
        <w:spacing w:after="0"/>
        <w:ind w:firstLine="709"/>
        <w:jc w:val="both"/>
        <w:rPr>
          <w:rFonts w:ascii="Times New Roman" w:hAnsi="Times New Roman" w:cs="Times New Roman"/>
          <w:b/>
          <w:bCs/>
          <w:i/>
          <w:iCs/>
          <w:color w:val="000000"/>
          <w:sz w:val="24"/>
          <w:szCs w:val="24"/>
        </w:rPr>
      </w:pPr>
      <w:r w:rsidRPr="00937D2B">
        <w:rPr>
          <w:rFonts w:ascii="Times New Roman" w:hAnsi="Times New Roman" w:cs="Times New Roman"/>
          <w:b/>
          <w:bCs/>
          <w:i/>
          <w:iCs/>
          <w:color w:val="000000"/>
          <w:sz w:val="24"/>
          <w:szCs w:val="24"/>
        </w:rPr>
        <w:t>Классификация ошибок и недочетов,</w:t>
      </w:r>
      <w:r w:rsidRPr="00937D2B">
        <w:rPr>
          <w:rFonts w:ascii="Times New Roman" w:hAnsi="Times New Roman" w:cs="Times New Roman"/>
          <w:sz w:val="24"/>
          <w:szCs w:val="24"/>
        </w:rPr>
        <w:t xml:space="preserve"> </w:t>
      </w:r>
      <w:r w:rsidRPr="00937D2B">
        <w:rPr>
          <w:rFonts w:ascii="Times New Roman" w:hAnsi="Times New Roman" w:cs="Times New Roman"/>
          <w:b/>
          <w:bCs/>
          <w:i/>
          <w:iCs/>
          <w:color w:val="000000"/>
          <w:sz w:val="24"/>
          <w:szCs w:val="24"/>
        </w:rPr>
        <w:t>влияющих на снижение оценки</w:t>
      </w:r>
    </w:p>
    <w:p w:rsidR="00213790" w:rsidRPr="00937D2B" w:rsidRDefault="00213790" w:rsidP="00FD00F9">
      <w:pPr>
        <w:shd w:val="clear" w:color="auto" w:fill="FFFFFF"/>
        <w:tabs>
          <w:tab w:val="left" w:pos="0"/>
        </w:tabs>
        <w:spacing w:after="0"/>
        <w:ind w:firstLine="709"/>
        <w:jc w:val="both"/>
        <w:rPr>
          <w:rFonts w:ascii="Times New Roman" w:hAnsi="Times New Roman" w:cs="Times New Roman"/>
          <w:b/>
          <w:bCs/>
          <w:sz w:val="24"/>
          <w:szCs w:val="24"/>
        </w:rPr>
      </w:pPr>
      <w:r w:rsidRPr="00937D2B">
        <w:rPr>
          <w:rFonts w:ascii="Times New Roman" w:hAnsi="Times New Roman" w:cs="Times New Roman"/>
          <w:b/>
          <w:bCs/>
          <w:i/>
          <w:iCs/>
          <w:color w:val="000000"/>
          <w:sz w:val="24"/>
          <w:szCs w:val="24"/>
        </w:rPr>
        <w:t>Ошибки:</w:t>
      </w:r>
    </w:p>
    <w:p w:rsidR="00213790" w:rsidRPr="00937D2B" w:rsidRDefault="00213790" w:rsidP="00712D05">
      <w:pPr>
        <w:numPr>
          <w:ilvl w:val="0"/>
          <w:numId w:val="30"/>
        </w:numPr>
        <w:shd w:val="clear" w:color="auto" w:fill="FFFFFF"/>
        <w:tabs>
          <w:tab w:val="clear" w:pos="720"/>
          <w:tab w:val="left" w:pos="0"/>
          <w:tab w:val="left" w:pos="360"/>
        </w:tabs>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нарушение правил написания слов, включая грубые случаи пропуска, перестановки, замены и вставки лишних букв в словах;</w:t>
      </w:r>
    </w:p>
    <w:p w:rsidR="00213790" w:rsidRPr="00937D2B" w:rsidRDefault="00213790" w:rsidP="00712D05">
      <w:pPr>
        <w:numPr>
          <w:ilvl w:val="0"/>
          <w:numId w:val="30"/>
        </w:numPr>
        <w:shd w:val="clear" w:color="auto" w:fill="FFFFFF"/>
        <w:tabs>
          <w:tab w:val="clear" w:pos="720"/>
          <w:tab w:val="left" w:pos="0"/>
          <w:tab w:val="left" w:pos="360"/>
        </w:tabs>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неправильное написание слов, не регулируемых правилами, круг которых очерчен программой каждого класса (слова с непроверяемыми написаниями);</w:t>
      </w:r>
    </w:p>
    <w:p w:rsidR="00213790" w:rsidRPr="00937D2B" w:rsidRDefault="00213790" w:rsidP="00712D05">
      <w:pPr>
        <w:numPr>
          <w:ilvl w:val="0"/>
          <w:numId w:val="30"/>
        </w:numPr>
        <w:shd w:val="clear" w:color="auto" w:fill="FFFFFF"/>
        <w:tabs>
          <w:tab w:val="clear" w:pos="720"/>
          <w:tab w:val="left" w:pos="0"/>
          <w:tab w:val="left" w:pos="360"/>
        </w:tabs>
        <w:spacing w:after="0"/>
        <w:ind w:left="0"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отсутствие изученных знаков препинания в тексте {в конце предложения и заглавной буквы в начале предложения);</w:t>
      </w:r>
    </w:p>
    <w:p w:rsidR="00213790" w:rsidRPr="00937D2B" w:rsidRDefault="00213790" w:rsidP="00712D05">
      <w:pPr>
        <w:numPr>
          <w:ilvl w:val="0"/>
          <w:numId w:val="30"/>
        </w:numPr>
        <w:shd w:val="clear" w:color="auto" w:fill="FFFFFF"/>
        <w:tabs>
          <w:tab w:val="clear" w:pos="720"/>
          <w:tab w:val="left" w:pos="0"/>
          <w:tab w:val="left" w:pos="360"/>
        </w:tabs>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наличие ошибок на изученные правила по орфографии;</w:t>
      </w:r>
    </w:p>
    <w:p w:rsidR="00213790" w:rsidRPr="00937D2B" w:rsidRDefault="00213790" w:rsidP="00712D05">
      <w:pPr>
        <w:numPr>
          <w:ilvl w:val="0"/>
          <w:numId w:val="30"/>
        </w:numPr>
        <w:shd w:val="clear" w:color="auto" w:fill="FFFFFF"/>
        <w:tabs>
          <w:tab w:val="clear" w:pos="720"/>
          <w:tab w:val="left" w:pos="0"/>
          <w:tab w:val="left" w:pos="360"/>
        </w:tabs>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существенные отступления от авторского текста при написании изложения, искажающие смысл произведения;</w:t>
      </w:r>
    </w:p>
    <w:p w:rsidR="00213790" w:rsidRPr="00937D2B" w:rsidRDefault="00213790" w:rsidP="00712D05">
      <w:pPr>
        <w:numPr>
          <w:ilvl w:val="0"/>
          <w:numId w:val="30"/>
        </w:numPr>
        <w:shd w:val="clear" w:color="auto" w:fill="FFFFFF"/>
        <w:tabs>
          <w:tab w:val="clear" w:pos="720"/>
          <w:tab w:val="left" w:pos="0"/>
          <w:tab w:val="left" w:pos="360"/>
          <w:tab w:val="left" w:pos="514"/>
        </w:tabs>
        <w:spacing w:after="0"/>
        <w:ind w:left="0"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отсутствие главной части изложения, пропуск важных событий, отраженных в авторском тексте;</w:t>
      </w:r>
    </w:p>
    <w:p w:rsidR="00213790" w:rsidRPr="00937D2B" w:rsidRDefault="00213790" w:rsidP="00712D05">
      <w:pPr>
        <w:numPr>
          <w:ilvl w:val="0"/>
          <w:numId w:val="30"/>
        </w:numPr>
        <w:shd w:val="clear" w:color="auto" w:fill="FFFFFF"/>
        <w:tabs>
          <w:tab w:val="clear" w:pos="720"/>
          <w:tab w:val="left" w:pos="0"/>
          <w:tab w:val="left" w:pos="360"/>
        </w:tabs>
        <w:spacing w:after="0"/>
        <w:ind w:left="0"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употребление слов в несвойственном им значении (в изложении).</w:t>
      </w:r>
    </w:p>
    <w:p w:rsidR="00213790" w:rsidRPr="00937D2B" w:rsidRDefault="00213790" w:rsidP="00FD00F9">
      <w:pPr>
        <w:shd w:val="clear" w:color="auto" w:fill="FFFFFF"/>
        <w:tabs>
          <w:tab w:val="left" w:pos="0"/>
        </w:tabs>
        <w:spacing w:after="0"/>
        <w:ind w:firstLine="709"/>
        <w:jc w:val="both"/>
        <w:rPr>
          <w:rFonts w:ascii="Times New Roman" w:hAnsi="Times New Roman" w:cs="Times New Roman"/>
          <w:b/>
          <w:bCs/>
          <w:sz w:val="24"/>
          <w:szCs w:val="24"/>
        </w:rPr>
      </w:pPr>
      <w:r w:rsidRPr="00937D2B">
        <w:rPr>
          <w:rFonts w:ascii="Times New Roman" w:hAnsi="Times New Roman" w:cs="Times New Roman"/>
          <w:b/>
          <w:bCs/>
          <w:i/>
          <w:iCs/>
          <w:color w:val="000000"/>
          <w:sz w:val="24"/>
          <w:szCs w:val="24"/>
        </w:rPr>
        <w:t>Недочеты:</w:t>
      </w:r>
    </w:p>
    <w:p w:rsidR="00213790" w:rsidRPr="00937D2B" w:rsidRDefault="00213790" w:rsidP="00712D05">
      <w:pPr>
        <w:numPr>
          <w:ilvl w:val="0"/>
          <w:numId w:val="31"/>
        </w:numPr>
        <w:shd w:val="clear" w:color="auto" w:fill="FFFFFF"/>
        <w:tabs>
          <w:tab w:val="clear" w:pos="720"/>
          <w:tab w:val="left" w:pos="0"/>
          <w:tab w:val="num" w:pos="360"/>
          <w:tab w:val="left" w:pos="439"/>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отсутствие знаков препинания в конце предложения, если следующее предложение написано с большой буквы; отсутствие «красной» строки;</w:t>
      </w:r>
    </w:p>
    <w:p w:rsidR="00213790" w:rsidRPr="00937D2B" w:rsidRDefault="00213790" w:rsidP="00712D05">
      <w:pPr>
        <w:numPr>
          <w:ilvl w:val="0"/>
          <w:numId w:val="31"/>
        </w:numPr>
        <w:shd w:val="clear" w:color="auto" w:fill="FFFFFF"/>
        <w:tabs>
          <w:tab w:val="clear" w:pos="720"/>
          <w:tab w:val="num" w:pos="360"/>
          <w:tab w:val="left" w:pos="466"/>
        </w:tabs>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неправильное написание одного слова (при наличии в работе нескольких таких слов)на одно и то же правило;</w:t>
      </w:r>
    </w:p>
    <w:p w:rsidR="00213790" w:rsidRPr="00937D2B" w:rsidRDefault="00213790" w:rsidP="00712D05">
      <w:pPr>
        <w:numPr>
          <w:ilvl w:val="0"/>
          <w:numId w:val="31"/>
        </w:numPr>
        <w:shd w:val="clear" w:color="auto" w:fill="FFFFFF"/>
        <w:tabs>
          <w:tab w:val="clear" w:pos="720"/>
          <w:tab w:val="num" w:pos="360"/>
          <w:tab w:val="left" w:pos="466"/>
        </w:tabs>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lastRenderedPageBreak/>
        <w:t>незначительные нарушения логики событий авторского текста при написании изложения.</w:t>
      </w:r>
    </w:p>
    <w:p w:rsidR="00213790" w:rsidRPr="00937D2B" w:rsidRDefault="00213790" w:rsidP="00C061BD">
      <w:pPr>
        <w:shd w:val="clear" w:color="auto" w:fill="FFFFFF"/>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При оценке контрольной работы учитывается в первую очередь правильность ее выполнения. Исправления, которые сделал учащийся, не влияют на оценку (за иск</w:t>
      </w:r>
      <w:r w:rsidRPr="00937D2B">
        <w:rPr>
          <w:rFonts w:ascii="Times New Roman" w:hAnsi="Times New Roman" w:cs="Times New Roman"/>
          <w:color w:val="000000"/>
          <w:sz w:val="24"/>
          <w:szCs w:val="24"/>
        </w:rPr>
        <w:softHyphen/>
        <w:t>лючением такого вида работ, как контрольное списывание). Учитывается только последнее написание. Оформление работы также не должно влиять на оценку, ибо в таком случае проверяющий может быть недостаточно объективным. При оценивании работы учитель принимает во внимание каллиграфический навык.</w:t>
      </w:r>
    </w:p>
    <w:p w:rsidR="00213790" w:rsidRPr="00937D2B" w:rsidRDefault="00213790" w:rsidP="00C061BD">
      <w:pPr>
        <w:shd w:val="clear" w:color="auto" w:fill="FFFFFF"/>
        <w:spacing w:after="0"/>
        <w:ind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При оценивании работы принимается во внимание не только количество, но и характер ошибок. Например, ошибка на невнимание в меньшей мере влияет на оцен</w:t>
      </w:r>
      <w:r w:rsidRPr="00937D2B">
        <w:rPr>
          <w:rFonts w:ascii="Times New Roman" w:hAnsi="Times New Roman" w:cs="Times New Roman"/>
          <w:color w:val="000000"/>
          <w:sz w:val="24"/>
          <w:szCs w:val="24"/>
        </w:rPr>
        <w:softHyphen/>
        <w:t>ку, чем ошибки на изученные орфограммы.</w:t>
      </w:r>
    </w:p>
    <w:p w:rsidR="00213790" w:rsidRPr="00937D2B" w:rsidRDefault="00213790" w:rsidP="00C061BD">
      <w:pPr>
        <w:shd w:val="clear" w:color="auto" w:fill="FFFFFF"/>
        <w:spacing w:after="0"/>
        <w:ind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При оценке изложения необходимо обратить внимание на полноту передачи основного содержания текста, на наличие пропусков существенных моментов в тексте, на искажения при передаче авторского замысла, на отсутствие главной части повествования.</w:t>
      </w:r>
    </w:p>
    <w:p w:rsidR="00213790" w:rsidRPr="00937D2B" w:rsidRDefault="00213790" w:rsidP="00C061BD">
      <w:pPr>
        <w:shd w:val="clear" w:color="auto" w:fill="FFFFFF"/>
        <w:spacing w:after="0"/>
        <w:ind w:firstLine="709"/>
        <w:jc w:val="center"/>
        <w:rPr>
          <w:rFonts w:ascii="Times New Roman" w:hAnsi="Times New Roman" w:cs="Times New Roman"/>
          <w:b/>
          <w:bCs/>
          <w:i/>
          <w:iCs/>
          <w:color w:val="000000"/>
          <w:sz w:val="24"/>
          <w:szCs w:val="24"/>
        </w:rPr>
      </w:pPr>
      <w:r w:rsidRPr="00937D2B">
        <w:rPr>
          <w:rFonts w:ascii="Times New Roman" w:hAnsi="Times New Roman" w:cs="Times New Roman"/>
          <w:b/>
          <w:bCs/>
          <w:i/>
          <w:iCs/>
          <w:color w:val="000000"/>
          <w:sz w:val="24"/>
          <w:szCs w:val="24"/>
        </w:rPr>
        <w:t>Характеристика цифровой оценки (отметки)</w:t>
      </w:r>
    </w:p>
    <w:p w:rsidR="00213790" w:rsidRPr="00937D2B" w:rsidRDefault="00213790" w:rsidP="00C061BD">
      <w:pPr>
        <w:shd w:val="clear" w:color="auto" w:fill="FFFFFF"/>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i/>
          <w:iCs/>
          <w:color w:val="000000"/>
          <w:sz w:val="24"/>
          <w:szCs w:val="24"/>
        </w:rPr>
        <w:t>«5» («отлично»)</w:t>
      </w:r>
      <w:r w:rsidRPr="00937D2B">
        <w:rPr>
          <w:rFonts w:ascii="Times New Roman" w:hAnsi="Times New Roman" w:cs="Times New Roman"/>
          <w:color w:val="000000"/>
          <w:sz w:val="24"/>
          <w:szCs w:val="24"/>
        </w:rPr>
        <w:t xml:space="preserve"> – уровень выполнения требований значительно выше удовлетворительного: отсутствие ошибок как по текущему, так и по предыдущему учебному материалу; не более одного недочета; логичность и полнота изложения.</w:t>
      </w:r>
    </w:p>
    <w:p w:rsidR="00213790" w:rsidRPr="00937D2B" w:rsidRDefault="00213790" w:rsidP="00C061BD">
      <w:pPr>
        <w:shd w:val="clear" w:color="auto" w:fill="FFFFFF"/>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i/>
          <w:iCs/>
          <w:color w:val="000000"/>
          <w:sz w:val="24"/>
          <w:szCs w:val="24"/>
        </w:rPr>
        <w:t>«4» («хорошо»)</w:t>
      </w:r>
      <w:r w:rsidRPr="00937D2B">
        <w:rPr>
          <w:rFonts w:ascii="Times New Roman" w:hAnsi="Times New Roman" w:cs="Times New Roman"/>
          <w:color w:val="000000"/>
          <w:sz w:val="24"/>
          <w:szCs w:val="24"/>
        </w:rPr>
        <w:t xml:space="preserve"> – уровень выполнения требований выше удовлетворительного: использование дополнительного материала, полнота и логичность раскрытия вопроса; самостоятельность суждений, отражение своего отношения к предмету обсуждения. Наличие 2 – 3 ошибок или 4 – 6 недочетов по текущему учебному материалу; не более 2 ошибок или 4 недочетов по пройденному материалу; незначительные нарушения логики изложения материала; использование нерациональных приемов решения учебной задачи; отдельные неточности в изложении материала.</w:t>
      </w:r>
    </w:p>
    <w:p w:rsidR="00213790" w:rsidRPr="00937D2B" w:rsidRDefault="00213790" w:rsidP="00C061BD">
      <w:pPr>
        <w:shd w:val="clear" w:color="auto" w:fill="FFFFFF"/>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i/>
          <w:iCs/>
          <w:color w:val="000000"/>
          <w:sz w:val="24"/>
          <w:szCs w:val="24"/>
        </w:rPr>
        <w:t>«3» («удовлетворительно»)</w:t>
      </w:r>
      <w:r w:rsidRPr="00937D2B">
        <w:rPr>
          <w:rFonts w:ascii="Times New Roman" w:hAnsi="Times New Roman" w:cs="Times New Roman"/>
          <w:color w:val="000000"/>
          <w:sz w:val="24"/>
          <w:szCs w:val="24"/>
        </w:rPr>
        <w:t xml:space="preserve"> – достаточный минимальный уровень выполнения требований, предъявляемых к конкретной работе; не более 4 – 6 ошибок или 10 недочетов по текущему учебному материалу; не более 3 – 5 ошибок ли не более 8 недочетов по пройденному учебному материалу; отдельные нарушения логики изложения материала; неполнота раскрытия вопроса.</w:t>
      </w:r>
    </w:p>
    <w:p w:rsidR="00213790" w:rsidRPr="00937D2B" w:rsidRDefault="00213790" w:rsidP="00C061BD">
      <w:pPr>
        <w:shd w:val="clear" w:color="auto" w:fill="FFFFFF"/>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i/>
          <w:iCs/>
          <w:color w:val="000000"/>
          <w:sz w:val="24"/>
          <w:szCs w:val="24"/>
        </w:rPr>
        <w:t>«2» («плохо»)</w:t>
      </w:r>
      <w:r w:rsidRPr="00937D2B">
        <w:rPr>
          <w:rFonts w:ascii="Times New Roman" w:hAnsi="Times New Roman" w:cs="Times New Roman"/>
          <w:color w:val="000000"/>
          <w:sz w:val="24"/>
          <w:szCs w:val="24"/>
        </w:rPr>
        <w:t xml:space="preserve"> – уровень выполнения требований ниже удовлетворительного: наличие более 6 ошибок или 10 недочетов по текущему материалу; более 5 ошибок или более 8 недочетов по пройденному материалу; нарушение логики; неполнота, нераскрытость обсуждаемого вопроса, отсутствие аргументации либо ошибочность ее основных положений.</w:t>
      </w:r>
    </w:p>
    <w:p w:rsidR="00213790" w:rsidRPr="00937D2B" w:rsidRDefault="00213790" w:rsidP="00C061BD">
      <w:pPr>
        <w:shd w:val="clear" w:color="auto" w:fill="FFFFFF"/>
        <w:spacing w:after="0"/>
        <w:ind w:firstLine="709"/>
        <w:jc w:val="center"/>
        <w:rPr>
          <w:rFonts w:ascii="Times New Roman" w:hAnsi="Times New Roman" w:cs="Times New Roman"/>
          <w:b/>
          <w:bCs/>
          <w:i/>
          <w:iCs/>
          <w:color w:val="000000"/>
          <w:sz w:val="24"/>
          <w:szCs w:val="24"/>
        </w:rPr>
      </w:pPr>
      <w:r w:rsidRPr="00937D2B">
        <w:rPr>
          <w:rFonts w:ascii="Times New Roman" w:hAnsi="Times New Roman" w:cs="Times New Roman"/>
          <w:b/>
          <w:bCs/>
          <w:i/>
          <w:iCs/>
          <w:color w:val="000000"/>
          <w:sz w:val="24"/>
          <w:szCs w:val="24"/>
        </w:rPr>
        <w:t>Оценка письменных работ по русскому языку.</w:t>
      </w:r>
    </w:p>
    <w:p w:rsidR="00213790" w:rsidRPr="003F6E3D" w:rsidRDefault="00213790" w:rsidP="00C061BD">
      <w:pPr>
        <w:pStyle w:val="2"/>
        <w:spacing w:before="0"/>
        <w:ind w:firstLine="709"/>
        <w:jc w:val="both"/>
        <w:rPr>
          <w:rFonts w:ascii="Times New Roman" w:hAnsi="Times New Roman" w:cs="Times New Roman"/>
          <w:b w:val="0"/>
          <w:bCs w:val="0"/>
          <w:i/>
          <w:iCs/>
          <w:color w:val="auto"/>
          <w:sz w:val="24"/>
          <w:szCs w:val="24"/>
        </w:rPr>
      </w:pPr>
      <w:r w:rsidRPr="003F6E3D">
        <w:rPr>
          <w:rFonts w:ascii="Times New Roman" w:hAnsi="Times New Roman" w:cs="Times New Roman"/>
          <w:b w:val="0"/>
          <w:bCs w:val="0"/>
          <w:i/>
          <w:iCs/>
          <w:color w:val="auto"/>
          <w:sz w:val="24"/>
          <w:szCs w:val="24"/>
        </w:rPr>
        <w:t>Диктант</w:t>
      </w:r>
    </w:p>
    <w:p w:rsidR="00213790" w:rsidRPr="00937D2B" w:rsidRDefault="00213790" w:rsidP="00712D05">
      <w:pPr>
        <w:numPr>
          <w:ilvl w:val="0"/>
          <w:numId w:val="32"/>
        </w:numPr>
        <w:shd w:val="clear" w:color="auto" w:fill="FFFFFF"/>
        <w:spacing w:after="0"/>
        <w:ind w:left="1504" w:hanging="360"/>
        <w:jc w:val="both"/>
        <w:rPr>
          <w:rFonts w:ascii="Times New Roman" w:hAnsi="Times New Roman" w:cs="Times New Roman"/>
          <w:sz w:val="24"/>
          <w:szCs w:val="24"/>
        </w:rPr>
      </w:pPr>
      <w:r w:rsidRPr="00937D2B">
        <w:rPr>
          <w:rFonts w:ascii="Times New Roman" w:hAnsi="Times New Roman" w:cs="Times New Roman"/>
          <w:color w:val="000000"/>
          <w:sz w:val="24"/>
          <w:szCs w:val="24"/>
        </w:rPr>
        <w:t>«5» – за работу, в которой нет ошибок.</w:t>
      </w:r>
    </w:p>
    <w:p w:rsidR="00213790" w:rsidRPr="00937D2B" w:rsidRDefault="00213790" w:rsidP="00712D05">
      <w:pPr>
        <w:numPr>
          <w:ilvl w:val="0"/>
          <w:numId w:val="32"/>
        </w:numPr>
        <w:shd w:val="clear" w:color="auto" w:fill="FFFFFF"/>
        <w:tabs>
          <w:tab w:val="left" w:pos="440"/>
          <w:tab w:val="left" w:pos="619"/>
        </w:tabs>
        <w:spacing w:after="0"/>
        <w:ind w:left="1504" w:hanging="360"/>
        <w:jc w:val="both"/>
        <w:rPr>
          <w:rFonts w:ascii="Times New Roman" w:hAnsi="Times New Roman" w:cs="Times New Roman"/>
          <w:sz w:val="24"/>
          <w:szCs w:val="24"/>
        </w:rPr>
      </w:pPr>
      <w:r w:rsidRPr="00937D2B">
        <w:rPr>
          <w:rFonts w:ascii="Times New Roman" w:hAnsi="Times New Roman" w:cs="Times New Roman"/>
          <w:color w:val="000000"/>
          <w:sz w:val="24"/>
          <w:szCs w:val="24"/>
        </w:rPr>
        <w:t>«4» – за работу, в которой допущено 1 – 2 ошибки.</w:t>
      </w:r>
    </w:p>
    <w:p w:rsidR="00213790" w:rsidRPr="00937D2B" w:rsidRDefault="00213790" w:rsidP="00712D05">
      <w:pPr>
        <w:numPr>
          <w:ilvl w:val="0"/>
          <w:numId w:val="32"/>
        </w:numPr>
        <w:shd w:val="clear" w:color="auto" w:fill="FFFFFF"/>
        <w:tabs>
          <w:tab w:val="left" w:pos="619"/>
        </w:tabs>
        <w:spacing w:after="0"/>
        <w:ind w:left="1504" w:hanging="36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 – за работу, в которой допущено 3 – 5 ошибок.</w:t>
      </w:r>
    </w:p>
    <w:p w:rsidR="00213790" w:rsidRPr="00937D2B" w:rsidRDefault="00213790" w:rsidP="00712D05">
      <w:pPr>
        <w:numPr>
          <w:ilvl w:val="0"/>
          <w:numId w:val="32"/>
        </w:numPr>
        <w:shd w:val="clear" w:color="auto" w:fill="FFFFFF"/>
        <w:tabs>
          <w:tab w:val="left" w:pos="619"/>
        </w:tabs>
        <w:spacing w:after="0"/>
        <w:ind w:left="1504" w:hanging="36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 – за работу, в которой допущено более 5 ошибок.</w:t>
      </w:r>
    </w:p>
    <w:p w:rsidR="00213790" w:rsidRPr="00937D2B" w:rsidRDefault="00213790" w:rsidP="00C061BD">
      <w:pPr>
        <w:shd w:val="clear" w:color="auto" w:fill="FFFFFF"/>
        <w:spacing w:after="0"/>
        <w:ind w:firstLine="709"/>
        <w:jc w:val="both"/>
        <w:rPr>
          <w:rFonts w:ascii="Times New Roman" w:hAnsi="Times New Roman" w:cs="Times New Roman"/>
          <w:sz w:val="24"/>
          <w:szCs w:val="24"/>
        </w:rPr>
      </w:pPr>
      <w:r w:rsidRPr="00937D2B">
        <w:rPr>
          <w:rFonts w:ascii="Times New Roman" w:hAnsi="Times New Roman" w:cs="Times New Roman"/>
          <w:i/>
          <w:iCs/>
          <w:color w:val="000000"/>
          <w:sz w:val="24"/>
          <w:szCs w:val="24"/>
        </w:rPr>
        <w:t>Примечание:</w:t>
      </w:r>
    </w:p>
    <w:p w:rsidR="00213790" w:rsidRPr="00937D2B" w:rsidRDefault="00213790" w:rsidP="00C061BD">
      <w:pPr>
        <w:shd w:val="clear" w:color="auto" w:fill="FFFFFF"/>
        <w:spacing w:after="0"/>
        <w:ind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Повторная ошибка в одном и том же слове считается за одну ошибку, а ошибки, допущенные на одно и то же правило в разных словах считаются как две.</w:t>
      </w:r>
    </w:p>
    <w:p w:rsidR="00213790" w:rsidRPr="00937D2B" w:rsidRDefault="00213790" w:rsidP="00C061BD">
      <w:pPr>
        <w:shd w:val="clear" w:color="auto" w:fill="FFFFFF"/>
        <w:spacing w:after="0"/>
        <w:ind w:firstLine="709"/>
        <w:jc w:val="both"/>
        <w:rPr>
          <w:rFonts w:ascii="Times New Roman" w:hAnsi="Times New Roman" w:cs="Times New Roman"/>
          <w:sz w:val="24"/>
          <w:szCs w:val="24"/>
        </w:rPr>
      </w:pPr>
      <w:r w:rsidRPr="00937D2B">
        <w:rPr>
          <w:rFonts w:ascii="Times New Roman" w:hAnsi="Times New Roman" w:cs="Times New Roman"/>
          <w:b/>
          <w:bCs/>
          <w:i/>
          <w:iCs/>
          <w:color w:val="000000"/>
          <w:sz w:val="24"/>
          <w:szCs w:val="24"/>
        </w:rPr>
        <w:t>Грамматическое задание</w:t>
      </w:r>
    </w:p>
    <w:p w:rsidR="00213790" w:rsidRPr="00937D2B" w:rsidRDefault="00213790" w:rsidP="00712D05">
      <w:pPr>
        <w:numPr>
          <w:ilvl w:val="0"/>
          <w:numId w:val="37"/>
        </w:numPr>
        <w:shd w:val="clear" w:color="auto" w:fill="FFFFFF"/>
        <w:tabs>
          <w:tab w:val="left" w:pos="0"/>
        </w:tabs>
        <w:spacing w:after="0"/>
        <w:ind w:left="720" w:hanging="36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 – без ошибок.</w:t>
      </w:r>
    </w:p>
    <w:p w:rsidR="00213790" w:rsidRPr="00937D2B" w:rsidRDefault="00213790" w:rsidP="00712D05">
      <w:pPr>
        <w:numPr>
          <w:ilvl w:val="0"/>
          <w:numId w:val="37"/>
        </w:numPr>
        <w:shd w:val="clear" w:color="auto" w:fill="FFFFFF"/>
        <w:tabs>
          <w:tab w:val="left" w:pos="0"/>
        </w:tabs>
        <w:spacing w:after="0"/>
        <w:ind w:left="720" w:hanging="36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«4» – правильно выполнено не менее З/4 заданий.</w:t>
      </w:r>
    </w:p>
    <w:p w:rsidR="00213790" w:rsidRPr="00937D2B" w:rsidRDefault="00213790" w:rsidP="00712D05">
      <w:pPr>
        <w:numPr>
          <w:ilvl w:val="0"/>
          <w:numId w:val="37"/>
        </w:numPr>
        <w:shd w:val="clear" w:color="auto" w:fill="FFFFFF"/>
        <w:tabs>
          <w:tab w:val="left" w:pos="0"/>
        </w:tabs>
        <w:spacing w:after="0"/>
        <w:ind w:left="720" w:hanging="36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 – правильно выполнено не менее 1/2 заданий.</w:t>
      </w:r>
    </w:p>
    <w:p w:rsidR="00213790" w:rsidRPr="00937D2B" w:rsidRDefault="00213790" w:rsidP="00712D05">
      <w:pPr>
        <w:numPr>
          <w:ilvl w:val="0"/>
          <w:numId w:val="37"/>
        </w:numPr>
        <w:shd w:val="clear" w:color="auto" w:fill="FFFFFF"/>
        <w:tabs>
          <w:tab w:val="left" w:pos="0"/>
        </w:tabs>
        <w:spacing w:after="0"/>
        <w:ind w:left="720" w:hanging="36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lastRenderedPageBreak/>
        <w:t>«2» – правильно выполнено менее 1/2 заданий.</w:t>
      </w:r>
    </w:p>
    <w:p w:rsidR="00213790" w:rsidRPr="00937D2B" w:rsidRDefault="00213790" w:rsidP="00C061BD">
      <w:pPr>
        <w:shd w:val="clear" w:color="auto" w:fill="FFFFFF"/>
        <w:spacing w:after="0"/>
        <w:ind w:firstLine="709"/>
        <w:jc w:val="both"/>
        <w:rPr>
          <w:rFonts w:ascii="Times New Roman" w:hAnsi="Times New Roman" w:cs="Times New Roman"/>
          <w:sz w:val="24"/>
          <w:szCs w:val="24"/>
        </w:rPr>
      </w:pPr>
      <w:r w:rsidRPr="00937D2B">
        <w:rPr>
          <w:rFonts w:ascii="Times New Roman" w:hAnsi="Times New Roman" w:cs="Times New Roman"/>
          <w:b/>
          <w:bCs/>
          <w:i/>
          <w:iCs/>
          <w:color w:val="000000"/>
          <w:sz w:val="24"/>
          <w:szCs w:val="24"/>
        </w:rPr>
        <w:t>Контрольное списывание</w:t>
      </w:r>
    </w:p>
    <w:p w:rsidR="00213790" w:rsidRPr="00937D2B" w:rsidRDefault="00213790" w:rsidP="00712D05">
      <w:pPr>
        <w:numPr>
          <w:ilvl w:val="0"/>
          <w:numId w:val="36"/>
        </w:numPr>
        <w:shd w:val="clear" w:color="auto" w:fill="FFFFFF"/>
        <w:tabs>
          <w:tab w:val="left" w:pos="720"/>
        </w:tabs>
        <w:spacing w:after="0"/>
        <w:ind w:left="1429" w:hanging="36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 – за безукоризненно выполненную работу, в которой нет исправлений.</w:t>
      </w:r>
    </w:p>
    <w:p w:rsidR="00213790" w:rsidRPr="00937D2B" w:rsidRDefault="00213790" w:rsidP="00712D05">
      <w:pPr>
        <w:numPr>
          <w:ilvl w:val="0"/>
          <w:numId w:val="36"/>
        </w:numPr>
        <w:shd w:val="clear" w:color="auto" w:fill="FFFFFF"/>
        <w:tabs>
          <w:tab w:val="left" w:pos="720"/>
        </w:tabs>
        <w:spacing w:after="0"/>
        <w:ind w:left="1429" w:hanging="36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«4» –  за работу, в которой допущена 1 ошибка, 1 – 2 исправления.</w:t>
      </w:r>
    </w:p>
    <w:p w:rsidR="00213790" w:rsidRPr="00937D2B" w:rsidRDefault="00213790" w:rsidP="00712D05">
      <w:pPr>
        <w:numPr>
          <w:ilvl w:val="0"/>
          <w:numId w:val="36"/>
        </w:numPr>
        <w:shd w:val="clear" w:color="auto" w:fill="FFFFFF"/>
        <w:tabs>
          <w:tab w:val="left" w:pos="595"/>
          <w:tab w:val="left" w:pos="720"/>
        </w:tabs>
        <w:spacing w:after="0"/>
        <w:ind w:left="1429" w:hanging="36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 – за работу, в которой допущено 2 – 3 ошибки.</w:t>
      </w:r>
    </w:p>
    <w:p w:rsidR="00213790" w:rsidRPr="00937D2B" w:rsidRDefault="00213790" w:rsidP="00712D05">
      <w:pPr>
        <w:numPr>
          <w:ilvl w:val="0"/>
          <w:numId w:val="36"/>
        </w:numPr>
        <w:shd w:val="clear" w:color="auto" w:fill="FFFFFF"/>
        <w:tabs>
          <w:tab w:val="left" w:pos="595"/>
          <w:tab w:val="left" w:pos="720"/>
        </w:tabs>
        <w:spacing w:after="0"/>
        <w:ind w:left="1429" w:hanging="36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 – за работу, в которой допущены &gt; 4 ошибки.</w:t>
      </w:r>
    </w:p>
    <w:p w:rsidR="00213790" w:rsidRPr="00937D2B" w:rsidRDefault="00213790" w:rsidP="002612A9">
      <w:pPr>
        <w:shd w:val="clear" w:color="auto" w:fill="FFFFFF"/>
        <w:spacing w:after="0" w:line="266" w:lineRule="auto"/>
        <w:ind w:firstLine="709"/>
        <w:jc w:val="both"/>
        <w:rPr>
          <w:rFonts w:ascii="Times New Roman" w:hAnsi="Times New Roman" w:cs="Times New Roman"/>
          <w:sz w:val="24"/>
          <w:szCs w:val="24"/>
        </w:rPr>
      </w:pPr>
      <w:r w:rsidRPr="00937D2B">
        <w:rPr>
          <w:rFonts w:ascii="Times New Roman" w:hAnsi="Times New Roman" w:cs="Times New Roman"/>
          <w:b/>
          <w:bCs/>
          <w:i/>
          <w:iCs/>
          <w:color w:val="000000"/>
          <w:sz w:val="24"/>
          <w:szCs w:val="24"/>
        </w:rPr>
        <w:t>Словарный диктант</w:t>
      </w:r>
    </w:p>
    <w:p w:rsidR="00213790" w:rsidRPr="00937D2B" w:rsidRDefault="00213790" w:rsidP="00712D05">
      <w:pPr>
        <w:numPr>
          <w:ilvl w:val="0"/>
          <w:numId w:val="35"/>
        </w:numPr>
        <w:shd w:val="clear" w:color="auto" w:fill="FFFFFF"/>
        <w:tabs>
          <w:tab w:val="left" w:pos="180"/>
        </w:tabs>
        <w:spacing w:after="0" w:line="266" w:lineRule="auto"/>
        <w:ind w:left="1429" w:hanging="36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 – без ошибок.</w:t>
      </w:r>
    </w:p>
    <w:p w:rsidR="00213790" w:rsidRPr="00937D2B" w:rsidRDefault="00213790" w:rsidP="00712D05">
      <w:pPr>
        <w:numPr>
          <w:ilvl w:val="0"/>
          <w:numId w:val="35"/>
        </w:numPr>
        <w:shd w:val="clear" w:color="auto" w:fill="FFFFFF"/>
        <w:tabs>
          <w:tab w:val="left" w:pos="180"/>
        </w:tabs>
        <w:spacing w:after="0" w:line="266" w:lineRule="auto"/>
        <w:ind w:left="1429" w:hanging="36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«4» – 1 ошибка и 1 исправление.</w:t>
      </w:r>
    </w:p>
    <w:p w:rsidR="00213790" w:rsidRPr="00937D2B" w:rsidRDefault="00213790" w:rsidP="00712D05">
      <w:pPr>
        <w:numPr>
          <w:ilvl w:val="0"/>
          <w:numId w:val="35"/>
        </w:numPr>
        <w:shd w:val="clear" w:color="auto" w:fill="FFFFFF"/>
        <w:tabs>
          <w:tab w:val="left" w:pos="180"/>
        </w:tabs>
        <w:spacing w:after="0" w:line="266" w:lineRule="auto"/>
        <w:ind w:left="1429" w:hanging="36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 – 2 ошибки и 1 исправление.</w:t>
      </w:r>
    </w:p>
    <w:p w:rsidR="00213790" w:rsidRPr="00937D2B" w:rsidRDefault="00213790" w:rsidP="00712D05">
      <w:pPr>
        <w:numPr>
          <w:ilvl w:val="0"/>
          <w:numId w:val="35"/>
        </w:numPr>
        <w:shd w:val="clear" w:color="auto" w:fill="FFFFFF"/>
        <w:tabs>
          <w:tab w:val="left" w:pos="180"/>
        </w:tabs>
        <w:spacing w:after="0" w:line="266" w:lineRule="auto"/>
        <w:ind w:left="1429" w:hanging="36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 – 3 – 5 ошибок.</w:t>
      </w:r>
    </w:p>
    <w:p w:rsidR="00213790" w:rsidRPr="00937D2B" w:rsidRDefault="00213790" w:rsidP="002612A9">
      <w:pPr>
        <w:pStyle w:val="1"/>
        <w:spacing w:before="0" w:line="266" w:lineRule="auto"/>
        <w:ind w:firstLine="709"/>
        <w:rPr>
          <w:rFonts w:ascii="Times New Roman" w:hAnsi="Times New Roman"/>
          <w:b w:val="0"/>
          <w:bCs w:val="0"/>
          <w:i/>
          <w:iCs/>
          <w:sz w:val="24"/>
          <w:szCs w:val="24"/>
        </w:rPr>
      </w:pPr>
      <w:r w:rsidRPr="00937D2B">
        <w:rPr>
          <w:rFonts w:ascii="Times New Roman" w:hAnsi="Times New Roman"/>
          <w:b w:val="0"/>
          <w:bCs w:val="0"/>
          <w:i/>
          <w:iCs/>
          <w:sz w:val="24"/>
          <w:szCs w:val="24"/>
        </w:rPr>
        <w:t>Тест</w:t>
      </w:r>
    </w:p>
    <w:p w:rsidR="00213790" w:rsidRPr="00937D2B" w:rsidRDefault="00213790" w:rsidP="00712D05">
      <w:pPr>
        <w:numPr>
          <w:ilvl w:val="0"/>
          <w:numId w:val="34"/>
        </w:numPr>
        <w:shd w:val="clear" w:color="auto" w:fill="FFFFFF"/>
        <w:spacing w:after="0" w:line="266" w:lineRule="auto"/>
        <w:ind w:left="1429" w:hanging="36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 xml:space="preserve">«5» – верно выполнено более 3/4 заданий. </w:t>
      </w:r>
    </w:p>
    <w:p w:rsidR="00213790" w:rsidRPr="00937D2B" w:rsidRDefault="00213790" w:rsidP="00712D05">
      <w:pPr>
        <w:numPr>
          <w:ilvl w:val="0"/>
          <w:numId w:val="34"/>
        </w:numPr>
        <w:shd w:val="clear" w:color="auto" w:fill="FFFFFF"/>
        <w:spacing w:after="0" w:line="266" w:lineRule="auto"/>
        <w:ind w:left="1429" w:hanging="36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 xml:space="preserve">«4» – верно выполнено 3/4 заданий. </w:t>
      </w:r>
    </w:p>
    <w:p w:rsidR="00213790" w:rsidRPr="00937D2B" w:rsidRDefault="00213790" w:rsidP="00712D05">
      <w:pPr>
        <w:numPr>
          <w:ilvl w:val="0"/>
          <w:numId w:val="34"/>
        </w:numPr>
        <w:shd w:val="clear" w:color="auto" w:fill="FFFFFF"/>
        <w:spacing w:after="0" w:line="266" w:lineRule="auto"/>
        <w:ind w:left="1429" w:hanging="36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 xml:space="preserve">«3» – верно выполнено 1/2 заданий. </w:t>
      </w:r>
    </w:p>
    <w:p w:rsidR="00213790" w:rsidRPr="00937D2B" w:rsidRDefault="00213790" w:rsidP="00712D05">
      <w:pPr>
        <w:numPr>
          <w:ilvl w:val="0"/>
          <w:numId w:val="34"/>
        </w:numPr>
        <w:shd w:val="clear" w:color="auto" w:fill="FFFFFF"/>
        <w:spacing w:after="0" w:line="266" w:lineRule="auto"/>
        <w:ind w:left="1429" w:hanging="360"/>
        <w:jc w:val="both"/>
        <w:rPr>
          <w:rFonts w:ascii="Times New Roman" w:hAnsi="Times New Roman" w:cs="Times New Roman"/>
          <w:sz w:val="24"/>
          <w:szCs w:val="24"/>
        </w:rPr>
      </w:pPr>
      <w:r w:rsidRPr="00937D2B">
        <w:rPr>
          <w:rFonts w:ascii="Times New Roman" w:hAnsi="Times New Roman" w:cs="Times New Roman"/>
          <w:color w:val="000000"/>
          <w:sz w:val="24"/>
          <w:szCs w:val="24"/>
        </w:rPr>
        <w:t>«2» – верно выполнено менее 1/2 заданий.</w:t>
      </w:r>
    </w:p>
    <w:p w:rsidR="00213790" w:rsidRPr="00937D2B" w:rsidRDefault="00213790" w:rsidP="002612A9">
      <w:pPr>
        <w:shd w:val="clear" w:color="auto" w:fill="FFFFFF"/>
        <w:spacing w:after="0" w:line="266" w:lineRule="auto"/>
        <w:ind w:firstLine="709"/>
        <w:jc w:val="both"/>
        <w:rPr>
          <w:rFonts w:ascii="Times New Roman" w:hAnsi="Times New Roman" w:cs="Times New Roman"/>
          <w:sz w:val="24"/>
          <w:szCs w:val="24"/>
        </w:rPr>
      </w:pPr>
      <w:r w:rsidRPr="00937D2B">
        <w:rPr>
          <w:rFonts w:ascii="Times New Roman" w:hAnsi="Times New Roman" w:cs="Times New Roman"/>
          <w:b/>
          <w:bCs/>
          <w:i/>
          <w:iCs/>
          <w:color w:val="000000"/>
          <w:sz w:val="24"/>
          <w:szCs w:val="24"/>
        </w:rPr>
        <w:t>Изложение</w:t>
      </w:r>
    </w:p>
    <w:p w:rsidR="00213790" w:rsidRPr="00937D2B" w:rsidRDefault="00213790" w:rsidP="00712D05">
      <w:pPr>
        <w:numPr>
          <w:ilvl w:val="0"/>
          <w:numId w:val="33"/>
        </w:numPr>
        <w:shd w:val="clear" w:color="auto" w:fill="FFFFFF"/>
        <w:tabs>
          <w:tab w:val="left" w:pos="0"/>
        </w:tabs>
        <w:spacing w:after="0" w:line="266" w:lineRule="auto"/>
        <w:ind w:left="1504" w:hanging="360"/>
        <w:jc w:val="both"/>
        <w:rPr>
          <w:rFonts w:ascii="Times New Roman" w:hAnsi="Times New Roman" w:cs="Times New Roman"/>
          <w:sz w:val="24"/>
          <w:szCs w:val="24"/>
        </w:rPr>
      </w:pPr>
      <w:r w:rsidRPr="00937D2B">
        <w:rPr>
          <w:rFonts w:ascii="Times New Roman" w:hAnsi="Times New Roman" w:cs="Times New Roman"/>
          <w:color w:val="000000"/>
          <w:sz w:val="24"/>
          <w:szCs w:val="24"/>
        </w:rPr>
        <w:t>«5» – правильно и последовательно воспроизведен авторский текст, нет речевых и орфографических ошибок, допущено 1 – 2 исправления.</w:t>
      </w:r>
    </w:p>
    <w:p w:rsidR="00213790" w:rsidRPr="00937D2B" w:rsidRDefault="00213790" w:rsidP="00712D05">
      <w:pPr>
        <w:numPr>
          <w:ilvl w:val="0"/>
          <w:numId w:val="33"/>
        </w:numPr>
        <w:shd w:val="clear" w:color="auto" w:fill="FFFFFF"/>
        <w:tabs>
          <w:tab w:val="left" w:pos="0"/>
        </w:tabs>
        <w:spacing w:after="0" w:line="266" w:lineRule="auto"/>
        <w:ind w:left="1504" w:hanging="360"/>
        <w:jc w:val="both"/>
        <w:rPr>
          <w:rFonts w:ascii="Times New Roman" w:hAnsi="Times New Roman" w:cs="Times New Roman"/>
          <w:sz w:val="24"/>
          <w:szCs w:val="24"/>
        </w:rPr>
      </w:pPr>
      <w:r w:rsidRPr="00937D2B">
        <w:rPr>
          <w:rFonts w:ascii="Times New Roman" w:hAnsi="Times New Roman" w:cs="Times New Roman"/>
          <w:color w:val="000000"/>
          <w:sz w:val="24"/>
          <w:szCs w:val="24"/>
        </w:rPr>
        <w:t>«4» – незначительно нарушена последовательность изложения мыслей, имеются единичные (1 – 2) фактические и речевые неточности, 1 – 2 орфографические ошибки, 1 – 2 исправления.</w:t>
      </w:r>
    </w:p>
    <w:p w:rsidR="00213790" w:rsidRPr="00937D2B" w:rsidRDefault="00213790" w:rsidP="00712D05">
      <w:pPr>
        <w:numPr>
          <w:ilvl w:val="0"/>
          <w:numId w:val="33"/>
        </w:numPr>
        <w:shd w:val="clear" w:color="auto" w:fill="FFFFFF"/>
        <w:tabs>
          <w:tab w:val="left" w:pos="0"/>
        </w:tabs>
        <w:spacing w:after="0" w:line="266" w:lineRule="auto"/>
        <w:ind w:left="1504" w:hanging="36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 – имеются некоторые отступления от авторского текста, допущены отдельные нарушения в последовательности изложения мыслей, в построении двух-трех предложений, беден словарь, 3 – 6 орфографических ошибки и 1 – 2 исправления.</w:t>
      </w:r>
    </w:p>
    <w:p w:rsidR="00213790" w:rsidRPr="00937D2B" w:rsidRDefault="00213790" w:rsidP="00712D05">
      <w:pPr>
        <w:numPr>
          <w:ilvl w:val="0"/>
          <w:numId w:val="33"/>
        </w:numPr>
        <w:shd w:val="clear" w:color="auto" w:fill="FFFFFF"/>
        <w:tabs>
          <w:tab w:val="left" w:pos="0"/>
        </w:tabs>
        <w:spacing w:after="0" w:line="266" w:lineRule="auto"/>
        <w:ind w:left="1504" w:hanging="36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 – имеются значительные отступления от авторского текста, пропуск важных эпизодов, главной части, основной мысли и др., нарушена последовательность изложения мыслей, отсутствует связь между частями, отдельными предложениями, крайне однообразен словарь, 7 – 8 орфографических ошибок, 3 – 5 исправлений.</w:t>
      </w:r>
    </w:p>
    <w:p w:rsidR="00213790" w:rsidRPr="00937D2B" w:rsidRDefault="00213790" w:rsidP="002612A9">
      <w:pPr>
        <w:shd w:val="clear" w:color="auto" w:fill="FFFFFF"/>
        <w:tabs>
          <w:tab w:val="left" w:pos="590"/>
        </w:tabs>
        <w:spacing w:after="0" w:line="266" w:lineRule="auto"/>
        <w:ind w:firstLine="709"/>
        <w:jc w:val="both"/>
        <w:rPr>
          <w:rFonts w:ascii="Times New Roman" w:hAnsi="Times New Roman" w:cs="Times New Roman"/>
          <w:b/>
          <w:bCs/>
          <w:i/>
          <w:iCs/>
          <w:color w:val="000000"/>
          <w:sz w:val="24"/>
          <w:szCs w:val="24"/>
        </w:rPr>
      </w:pPr>
      <w:r w:rsidRPr="00937D2B">
        <w:rPr>
          <w:rFonts w:ascii="Times New Roman" w:hAnsi="Times New Roman" w:cs="Times New Roman"/>
          <w:b/>
          <w:bCs/>
          <w:i/>
          <w:iCs/>
          <w:color w:val="000000"/>
          <w:sz w:val="24"/>
          <w:szCs w:val="24"/>
        </w:rPr>
        <w:t>Сочинение</w:t>
      </w:r>
    </w:p>
    <w:p w:rsidR="00213790" w:rsidRPr="00937D2B" w:rsidRDefault="00213790" w:rsidP="00712D05">
      <w:pPr>
        <w:numPr>
          <w:ilvl w:val="0"/>
          <w:numId w:val="38"/>
        </w:numPr>
        <w:shd w:val="clear" w:color="auto" w:fill="FFFFFF"/>
        <w:tabs>
          <w:tab w:val="left" w:pos="180"/>
        </w:tabs>
        <w:spacing w:after="0" w:line="266" w:lineRule="auto"/>
        <w:ind w:left="1429" w:hanging="36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 – логически последовательно раскрыта тема, нет речевых и орфографических ошибок, допущено 1—2 исправления.</w:t>
      </w:r>
    </w:p>
    <w:p w:rsidR="00213790" w:rsidRPr="00937D2B" w:rsidRDefault="00213790" w:rsidP="00712D05">
      <w:pPr>
        <w:numPr>
          <w:ilvl w:val="0"/>
          <w:numId w:val="38"/>
        </w:numPr>
        <w:shd w:val="clear" w:color="auto" w:fill="FFFFFF"/>
        <w:tabs>
          <w:tab w:val="left" w:pos="322"/>
        </w:tabs>
        <w:spacing w:after="0" w:line="266" w:lineRule="auto"/>
        <w:ind w:left="1429" w:hanging="36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«4» – незначительно нарушена последовательность изложения мыслей, имеются единичные (1 – 2) фактические и речевые неточности, 1 – 2 орфографические ошибки, 1 – 2 исправления.</w:t>
      </w:r>
    </w:p>
    <w:p w:rsidR="00213790" w:rsidRPr="00937D2B" w:rsidRDefault="00213790" w:rsidP="00712D05">
      <w:pPr>
        <w:numPr>
          <w:ilvl w:val="0"/>
          <w:numId w:val="38"/>
        </w:numPr>
        <w:shd w:val="clear" w:color="auto" w:fill="FFFFFF"/>
        <w:tabs>
          <w:tab w:val="left" w:pos="322"/>
        </w:tabs>
        <w:spacing w:after="0" w:line="266" w:lineRule="auto"/>
        <w:ind w:left="1429" w:hanging="36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 – имеются некоторые отступления от темы, допущены отдельные нарушения в последовательности изложения мыслей, в построении 2 – 3 пред</w:t>
      </w:r>
      <w:r w:rsidRPr="00937D2B">
        <w:rPr>
          <w:rFonts w:ascii="Times New Roman" w:hAnsi="Times New Roman" w:cs="Times New Roman"/>
          <w:color w:val="000000"/>
          <w:sz w:val="24"/>
          <w:szCs w:val="24"/>
        </w:rPr>
        <w:softHyphen/>
        <w:t>ложений, беден словарь, 3 – 6 орфографических ошибки и 1 – 2 исправления.</w:t>
      </w:r>
    </w:p>
    <w:p w:rsidR="00213790" w:rsidRPr="00937D2B" w:rsidRDefault="00213790" w:rsidP="00712D05">
      <w:pPr>
        <w:numPr>
          <w:ilvl w:val="0"/>
          <w:numId w:val="38"/>
        </w:numPr>
        <w:shd w:val="clear" w:color="auto" w:fill="FFFFFF"/>
        <w:tabs>
          <w:tab w:val="left" w:pos="322"/>
        </w:tabs>
        <w:spacing w:after="0" w:line="266" w:lineRule="auto"/>
        <w:ind w:left="1429" w:hanging="36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 – имеются значительные отступления от темы, пропуск важных эпизодов, главной части, основной мысли и др., нарушена последовательность изложения мыслей, отсутствует связь между частями, отдельными предложениями, крайне однообразен словарь, 7 – 8 орфографических ошибок, 3 – 5 исправлений.</w:t>
      </w:r>
    </w:p>
    <w:p w:rsidR="00213790" w:rsidRPr="00937D2B" w:rsidRDefault="00213790" w:rsidP="002612A9">
      <w:pPr>
        <w:shd w:val="clear" w:color="auto" w:fill="FFFFFF"/>
        <w:spacing w:after="0" w:line="266" w:lineRule="auto"/>
        <w:ind w:firstLine="709"/>
        <w:jc w:val="both"/>
        <w:rPr>
          <w:rFonts w:ascii="Times New Roman" w:hAnsi="Times New Roman" w:cs="Times New Roman"/>
          <w:sz w:val="24"/>
          <w:szCs w:val="24"/>
        </w:rPr>
      </w:pPr>
      <w:r w:rsidRPr="00937D2B">
        <w:rPr>
          <w:rFonts w:ascii="Times New Roman" w:hAnsi="Times New Roman" w:cs="Times New Roman"/>
          <w:i/>
          <w:iCs/>
          <w:color w:val="000000"/>
          <w:sz w:val="24"/>
          <w:szCs w:val="24"/>
        </w:rPr>
        <w:t>Примечание:</w:t>
      </w:r>
    </w:p>
    <w:p w:rsidR="00213790" w:rsidRPr="00937D2B" w:rsidRDefault="00213790" w:rsidP="00C061BD">
      <w:pPr>
        <w:shd w:val="clear" w:color="auto" w:fill="FFFFFF"/>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lastRenderedPageBreak/>
        <w:t>Учитывая, что вид работ в начальной школе носит обучающий характер, неудовлетворительные оценки выставляются только за «контрольные» изложения и сочинения.</w:t>
      </w:r>
    </w:p>
    <w:p w:rsidR="00213790" w:rsidRPr="00937D2B" w:rsidRDefault="00213790" w:rsidP="00C061BD">
      <w:pPr>
        <w:shd w:val="clear" w:color="auto" w:fill="FFFFFF"/>
        <w:spacing w:after="0"/>
        <w:ind w:firstLine="709"/>
        <w:jc w:val="center"/>
        <w:rPr>
          <w:rFonts w:ascii="Times New Roman" w:hAnsi="Times New Roman" w:cs="Times New Roman"/>
          <w:b/>
          <w:bCs/>
          <w:i/>
          <w:iCs/>
          <w:color w:val="000000"/>
          <w:sz w:val="24"/>
          <w:szCs w:val="24"/>
        </w:rPr>
      </w:pPr>
    </w:p>
    <w:p w:rsidR="00213790" w:rsidRPr="00937D2B" w:rsidRDefault="00213790" w:rsidP="002612A9">
      <w:pPr>
        <w:shd w:val="clear" w:color="auto" w:fill="FFFFFF"/>
        <w:spacing w:after="0" w:line="269" w:lineRule="auto"/>
        <w:ind w:firstLine="709"/>
        <w:jc w:val="center"/>
        <w:rPr>
          <w:rFonts w:ascii="Times New Roman" w:hAnsi="Times New Roman" w:cs="Times New Roman"/>
          <w:b/>
          <w:bCs/>
          <w:i/>
          <w:iCs/>
          <w:color w:val="000000"/>
          <w:sz w:val="24"/>
          <w:szCs w:val="24"/>
        </w:rPr>
      </w:pPr>
      <w:r w:rsidRPr="00937D2B">
        <w:rPr>
          <w:rFonts w:ascii="Times New Roman" w:hAnsi="Times New Roman" w:cs="Times New Roman"/>
          <w:b/>
          <w:bCs/>
          <w:i/>
          <w:iCs/>
          <w:color w:val="000000"/>
          <w:sz w:val="24"/>
          <w:szCs w:val="24"/>
        </w:rPr>
        <w:t>Характеристика словесной оценки (оценочное суждение)</w:t>
      </w:r>
    </w:p>
    <w:p w:rsidR="00213790" w:rsidRPr="00937D2B" w:rsidRDefault="00213790" w:rsidP="002612A9">
      <w:pPr>
        <w:pStyle w:val="26"/>
        <w:spacing w:line="269" w:lineRule="auto"/>
        <w:ind w:firstLine="709"/>
        <w:rPr>
          <w:rFonts w:ascii="Times New Roman" w:hAnsi="Times New Roman"/>
          <w:spacing w:val="0"/>
          <w:sz w:val="24"/>
          <w:szCs w:val="24"/>
        </w:rPr>
      </w:pPr>
      <w:r w:rsidRPr="00937D2B">
        <w:rPr>
          <w:rFonts w:ascii="Times New Roman" w:hAnsi="Times New Roman"/>
          <w:spacing w:val="0"/>
          <w:sz w:val="24"/>
          <w:szCs w:val="24"/>
        </w:rPr>
        <w:t>Словесная оценка есть краткая характеристика результатов учебного труда школьников. Эта форма оценочного суждения позволяет раскрыть перед учеником динамику результатов его учебной деятельности, проанализировать его возможности и прилежание. Особенностью словесной оценки являются ее содержательность, анализ работы школьника, четкая фиксация успешных результатов и раскрытие причин неудач. Причем эти причины не должны касаться личностных характеристик учащегося.</w:t>
      </w:r>
    </w:p>
    <w:p w:rsidR="00213790" w:rsidRPr="00937D2B" w:rsidRDefault="00213790" w:rsidP="002612A9">
      <w:pPr>
        <w:spacing w:after="0" w:line="269" w:lineRule="auto"/>
        <w:ind w:firstLine="709"/>
        <w:jc w:val="both"/>
        <w:rPr>
          <w:rFonts w:ascii="Times New Roman" w:hAnsi="Times New Roman" w:cs="Times New Roman"/>
          <w:b/>
          <w:bCs/>
          <w:sz w:val="24"/>
          <w:szCs w:val="24"/>
        </w:rPr>
      </w:pPr>
      <w:r w:rsidRPr="00937D2B">
        <w:rPr>
          <w:rFonts w:ascii="Times New Roman" w:hAnsi="Times New Roman" w:cs="Times New Roman"/>
          <w:sz w:val="24"/>
          <w:szCs w:val="24"/>
        </w:rPr>
        <w:t>Оценочное суждение сопровождает любую отметку в качестве заключения по существу работы, раскрывающего как положительные, так и отрицательные ее стороны, а также пути устранения недочетов и ошибок.</w:t>
      </w:r>
      <w:r w:rsidRPr="00937D2B">
        <w:rPr>
          <w:rFonts w:ascii="Times New Roman" w:hAnsi="Times New Roman" w:cs="Times New Roman"/>
          <w:b/>
          <w:bCs/>
          <w:sz w:val="24"/>
          <w:szCs w:val="24"/>
        </w:rPr>
        <w:t xml:space="preserve"> </w:t>
      </w:r>
    </w:p>
    <w:p w:rsidR="00213790" w:rsidRPr="00937D2B" w:rsidRDefault="00213790" w:rsidP="002612A9">
      <w:pPr>
        <w:spacing w:after="0" w:line="269" w:lineRule="auto"/>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Материально-техническое обеспечение.</w:t>
      </w:r>
    </w:p>
    <w:p w:rsidR="00213790" w:rsidRPr="00937D2B" w:rsidRDefault="00213790" w:rsidP="002612A9">
      <w:pPr>
        <w:spacing w:after="0" w:line="269" w:lineRule="auto"/>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Книгопечатная продукция.</w:t>
      </w:r>
    </w:p>
    <w:p w:rsidR="00213790" w:rsidRPr="00937D2B" w:rsidRDefault="00213790" w:rsidP="002612A9">
      <w:pPr>
        <w:spacing w:after="0" w:line="269" w:lineRule="auto"/>
        <w:ind w:firstLine="709"/>
        <w:rPr>
          <w:rFonts w:ascii="Times New Roman" w:hAnsi="Times New Roman" w:cs="Times New Roman"/>
          <w:b/>
          <w:bCs/>
          <w:i/>
          <w:iCs/>
          <w:sz w:val="24"/>
          <w:szCs w:val="24"/>
        </w:rPr>
      </w:pPr>
      <w:r w:rsidRPr="00937D2B">
        <w:rPr>
          <w:rFonts w:ascii="Times New Roman" w:hAnsi="Times New Roman" w:cs="Times New Roman"/>
          <w:b/>
          <w:bCs/>
          <w:i/>
          <w:iCs/>
          <w:sz w:val="24"/>
          <w:szCs w:val="24"/>
        </w:rPr>
        <w:t>Русский язык.</w:t>
      </w:r>
    </w:p>
    <w:p w:rsidR="00213790" w:rsidRPr="00937D2B" w:rsidRDefault="00213790" w:rsidP="002612A9">
      <w:pPr>
        <w:spacing w:after="0" w:line="269" w:lineRule="auto"/>
        <w:ind w:firstLine="709"/>
        <w:rPr>
          <w:rFonts w:ascii="Times New Roman" w:hAnsi="Times New Roman" w:cs="Times New Roman"/>
          <w:sz w:val="24"/>
          <w:szCs w:val="24"/>
        </w:rPr>
      </w:pPr>
      <w:r w:rsidRPr="00937D2B">
        <w:rPr>
          <w:rFonts w:ascii="Times New Roman" w:hAnsi="Times New Roman" w:cs="Times New Roman"/>
          <w:sz w:val="24"/>
          <w:szCs w:val="24"/>
        </w:rPr>
        <w:t>1.Канакина В. П. , Горецкий В. Г.   Русский язык. Учебник. 2 класс.  В 2 ч.  Ч. 1.</w:t>
      </w:r>
    </w:p>
    <w:p w:rsidR="00213790" w:rsidRPr="00937D2B" w:rsidRDefault="00213790" w:rsidP="002612A9">
      <w:pPr>
        <w:spacing w:after="0" w:line="269" w:lineRule="auto"/>
        <w:ind w:firstLine="709"/>
        <w:rPr>
          <w:rFonts w:ascii="Times New Roman" w:hAnsi="Times New Roman" w:cs="Times New Roman"/>
          <w:sz w:val="24"/>
          <w:szCs w:val="24"/>
        </w:rPr>
      </w:pPr>
      <w:r w:rsidRPr="00937D2B">
        <w:rPr>
          <w:rFonts w:ascii="Times New Roman" w:hAnsi="Times New Roman" w:cs="Times New Roman"/>
          <w:sz w:val="24"/>
          <w:szCs w:val="24"/>
        </w:rPr>
        <w:t>2.Канакина В. П. , Горецкий В. Г.   Русский язык. Учебник. 2 класс.  В 2 ч.  Ч. 2.</w:t>
      </w:r>
    </w:p>
    <w:p w:rsidR="00213790" w:rsidRPr="00937D2B" w:rsidRDefault="00213790" w:rsidP="002612A9">
      <w:pPr>
        <w:spacing w:after="0" w:line="269" w:lineRule="auto"/>
        <w:ind w:firstLine="709"/>
        <w:rPr>
          <w:rFonts w:ascii="Times New Roman" w:hAnsi="Times New Roman" w:cs="Times New Roman"/>
          <w:sz w:val="24"/>
          <w:szCs w:val="24"/>
        </w:rPr>
      </w:pPr>
      <w:r w:rsidRPr="00937D2B">
        <w:rPr>
          <w:rFonts w:ascii="Times New Roman" w:hAnsi="Times New Roman" w:cs="Times New Roman"/>
          <w:sz w:val="24"/>
          <w:szCs w:val="24"/>
        </w:rPr>
        <w:t>3.Канакина В. П. , Горецкий В. Г.   Русский язык. Учебник. 3 класс.  В 2 ч.  Ч. 1.</w:t>
      </w:r>
    </w:p>
    <w:p w:rsidR="00213790" w:rsidRPr="00937D2B" w:rsidRDefault="00213790" w:rsidP="002612A9">
      <w:pPr>
        <w:spacing w:after="0" w:line="269" w:lineRule="auto"/>
        <w:ind w:firstLine="709"/>
        <w:rPr>
          <w:rFonts w:ascii="Times New Roman" w:hAnsi="Times New Roman" w:cs="Times New Roman"/>
          <w:sz w:val="24"/>
          <w:szCs w:val="24"/>
        </w:rPr>
      </w:pPr>
      <w:r w:rsidRPr="00937D2B">
        <w:rPr>
          <w:rFonts w:ascii="Times New Roman" w:hAnsi="Times New Roman" w:cs="Times New Roman"/>
          <w:sz w:val="24"/>
          <w:szCs w:val="24"/>
        </w:rPr>
        <w:t>4.Канакина В. П. , Горецкий В. Г.   Русский язык. Учебник. 3 класс.  В 2 ч.  Ч. 2.</w:t>
      </w:r>
    </w:p>
    <w:p w:rsidR="00213790" w:rsidRPr="00937D2B" w:rsidRDefault="00213790" w:rsidP="002612A9">
      <w:pPr>
        <w:spacing w:after="0" w:line="269" w:lineRule="auto"/>
        <w:ind w:firstLine="709"/>
        <w:rPr>
          <w:rFonts w:ascii="Times New Roman" w:hAnsi="Times New Roman" w:cs="Times New Roman"/>
          <w:sz w:val="24"/>
          <w:szCs w:val="24"/>
        </w:rPr>
      </w:pPr>
      <w:r w:rsidRPr="00937D2B">
        <w:rPr>
          <w:rFonts w:ascii="Times New Roman" w:hAnsi="Times New Roman" w:cs="Times New Roman"/>
          <w:sz w:val="24"/>
          <w:szCs w:val="24"/>
        </w:rPr>
        <w:t>5.Канакина В. П. , Горецкий В. Г.   Русский язык. Учебник. 4 класс.  В 2 ч.  Ч. 1.</w:t>
      </w:r>
    </w:p>
    <w:p w:rsidR="00213790" w:rsidRPr="00937D2B" w:rsidRDefault="00213790" w:rsidP="002612A9">
      <w:pPr>
        <w:spacing w:after="0" w:line="269" w:lineRule="auto"/>
        <w:ind w:firstLine="709"/>
        <w:rPr>
          <w:rFonts w:ascii="Times New Roman" w:hAnsi="Times New Roman" w:cs="Times New Roman"/>
          <w:sz w:val="24"/>
          <w:szCs w:val="24"/>
        </w:rPr>
      </w:pPr>
      <w:r w:rsidRPr="00937D2B">
        <w:rPr>
          <w:rFonts w:ascii="Times New Roman" w:hAnsi="Times New Roman" w:cs="Times New Roman"/>
          <w:sz w:val="24"/>
          <w:szCs w:val="24"/>
        </w:rPr>
        <w:t>6.Канакина В. П. , Горецкий В. Г.   Русский язык. Учебник. 4 класс.  В 2 ч.  Ч. 2.</w:t>
      </w:r>
    </w:p>
    <w:p w:rsidR="00213790" w:rsidRPr="00937D2B" w:rsidRDefault="00213790" w:rsidP="002612A9">
      <w:pPr>
        <w:spacing w:after="0" w:line="269" w:lineRule="auto"/>
        <w:ind w:firstLine="709"/>
        <w:rPr>
          <w:rFonts w:ascii="Times New Roman" w:hAnsi="Times New Roman" w:cs="Times New Roman"/>
          <w:sz w:val="24"/>
          <w:szCs w:val="24"/>
        </w:rPr>
      </w:pPr>
      <w:r w:rsidRPr="00937D2B">
        <w:rPr>
          <w:rFonts w:ascii="Times New Roman" w:hAnsi="Times New Roman" w:cs="Times New Roman"/>
          <w:b/>
          <w:bCs/>
          <w:i/>
          <w:iCs/>
          <w:sz w:val="24"/>
          <w:szCs w:val="24"/>
        </w:rPr>
        <w:t>Рабочие тетради</w:t>
      </w:r>
      <w:r w:rsidRPr="00937D2B">
        <w:rPr>
          <w:rFonts w:ascii="Times New Roman" w:hAnsi="Times New Roman" w:cs="Times New Roman"/>
          <w:b/>
          <w:bCs/>
          <w:sz w:val="24"/>
          <w:szCs w:val="24"/>
        </w:rPr>
        <w:t xml:space="preserve">  </w:t>
      </w:r>
      <w:r w:rsidRPr="00937D2B">
        <w:rPr>
          <w:rFonts w:ascii="Times New Roman" w:hAnsi="Times New Roman" w:cs="Times New Roman"/>
          <w:sz w:val="24"/>
          <w:szCs w:val="24"/>
        </w:rPr>
        <w:t>(Русский язык).</w:t>
      </w:r>
    </w:p>
    <w:p w:rsidR="00213790" w:rsidRPr="00937D2B" w:rsidRDefault="00213790" w:rsidP="002612A9">
      <w:pPr>
        <w:spacing w:after="0" w:line="269" w:lineRule="auto"/>
        <w:ind w:firstLine="709"/>
        <w:rPr>
          <w:rFonts w:ascii="Times New Roman" w:hAnsi="Times New Roman" w:cs="Times New Roman"/>
          <w:sz w:val="24"/>
          <w:szCs w:val="24"/>
        </w:rPr>
      </w:pPr>
      <w:r w:rsidRPr="00937D2B">
        <w:rPr>
          <w:rFonts w:ascii="Times New Roman" w:hAnsi="Times New Roman" w:cs="Times New Roman"/>
          <w:sz w:val="24"/>
          <w:szCs w:val="24"/>
        </w:rPr>
        <w:t>1. Канакина В. П.</w:t>
      </w:r>
      <w:r w:rsidRPr="00937D2B">
        <w:rPr>
          <w:rFonts w:ascii="Times New Roman" w:hAnsi="Times New Roman" w:cs="Times New Roman"/>
          <w:b/>
          <w:bCs/>
          <w:sz w:val="24"/>
          <w:szCs w:val="24"/>
        </w:rPr>
        <w:t xml:space="preserve">   </w:t>
      </w:r>
      <w:r w:rsidRPr="00937D2B">
        <w:rPr>
          <w:rFonts w:ascii="Times New Roman" w:hAnsi="Times New Roman" w:cs="Times New Roman"/>
          <w:sz w:val="24"/>
          <w:szCs w:val="24"/>
        </w:rPr>
        <w:t>Русский язык.  Рабочая тетрадь.  2 класс.  В 2 ч.  Ч. 1.</w:t>
      </w:r>
    </w:p>
    <w:p w:rsidR="00213790" w:rsidRPr="00937D2B" w:rsidRDefault="00213790" w:rsidP="002612A9">
      <w:pPr>
        <w:spacing w:after="0" w:line="269" w:lineRule="auto"/>
        <w:ind w:firstLine="709"/>
        <w:rPr>
          <w:rFonts w:ascii="Times New Roman" w:hAnsi="Times New Roman" w:cs="Times New Roman"/>
          <w:sz w:val="24"/>
          <w:szCs w:val="24"/>
        </w:rPr>
      </w:pPr>
      <w:r w:rsidRPr="00937D2B">
        <w:rPr>
          <w:rFonts w:ascii="Times New Roman" w:hAnsi="Times New Roman" w:cs="Times New Roman"/>
          <w:sz w:val="24"/>
          <w:szCs w:val="24"/>
        </w:rPr>
        <w:t>2. Канакина В. П.   Русский язык.  Рабочая тетрадь.  2 класс.  В 2 ч.  Ч. 2.</w:t>
      </w:r>
    </w:p>
    <w:p w:rsidR="00213790" w:rsidRPr="00937D2B" w:rsidRDefault="00213790" w:rsidP="002612A9">
      <w:pPr>
        <w:spacing w:after="0" w:line="269" w:lineRule="auto"/>
        <w:ind w:firstLine="709"/>
        <w:rPr>
          <w:rFonts w:ascii="Times New Roman" w:hAnsi="Times New Roman" w:cs="Times New Roman"/>
          <w:sz w:val="24"/>
          <w:szCs w:val="24"/>
        </w:rPr>
      </w:pPr>
      <w:r w:rsidRPr="00937D2B">
        <w:rPr>
          <w:rFonts w:ascii="Times New Roman" w:hAnsi="Times New Roman" w:cs="Times New Roman"/>
          <w:sz w:val="24"/>
          <w:szCs w:val="24"/>
        </w:rPr>
        <w:t>3. Канакина В. П.   Русский язык.  Рабочая тетрадь.  3 класс.  В 2 ч.  Ч. 1.</w:t>
      </w:r>
    </w:p>
    <w:p w:rsidR="00213790" w:rsidRPr="00937D2B" w:rsidRDefault="00213790" w:rsidP="002612A9">
      <w:pPr>
        <w:spacing w:after="0" w:line="269" w:lineRule="auto"/>
        <w:ind w:firstLine="709"/>
        <w:rPr>
          <w:rFonts w:ascii="Times New Roman" w:hAnsi="Times New Roman" w:cs="Times New Roman"/>
          <w:sz w:val="24"/>
          <w:szCs w:val="24"/>
        </w:rPr>
      </w:pPr>
      <w:r w:rsidRPr="00937D2B">
        <w:rPr>
          <w:rFonts w:ascii="Times New Roman" w:hAnsi="Times New Roman" w:cs="Times New Roman"/>
          <w:sz w:val="24"/>
          <w:szCs w:val="24"/>
        </w:rPr>
        <w:t>4. Канакина В. П.   Русский язык.  Рабочая тетрадь.  3 класс.  В 2 ч.  Ч. 2.</w:t>
      </w:r>
    </w:p>
    <w:p w:rsidR="00213790" w:rsidRPr="00937D2B" w:rsidRDefault="00213790" w:rsidP="002612A9">
      <w:pPr>
        <w:spacing w:after="0" w:line="269" w:lineRule="auto"/>
        <w:ind w:firstLine="709"/>
        <w:rPr>
          <w:rFonts w:ascii="Times New Roman" w:hAnsi="Times New Roman" w:cs="Times New Roman"/>
          <w:sz w:val="24"/>
          <w:szCs w:val="24"/>
        </w:rPr>
      </w:pPr>
      <w:r w:rsidRPr="00937D2B">
        <w:rPr>
          <w:rFonts w:ascii="Times New Roman" w:hAnsi="Times New Roman" w:cs="Times New Roman"/>
          <w:sz w:val="24"/>
          <w:szCs w:val="24"/>
        </w:rPr>
        <w:t>5. Канакина В. П.   Русский язык.  Рабочая тетрадь.  4 класс.  В 2 ч.  Ч. 1.</w:t>
      </w:r>
    </w:p>
    <w:p w:rsidR="00213790" w:rsidRPr="00937D2B" w:rsidRDefault="00213790" w:rsidP="002612A9">
      <w:pPr>
        <w:spacing w:after="0" w:line="269" w:lineRule="auto"/>
        <w:ind w:firstLine="709"/>
        <w:rPr>
          <w:rFonts w:ascii="Times New Roman" w:hAnsi="Times New Roman" w:cs="Times New Roman"/>
          <w:sz w:val="24"/>
          <w:szCs w:val="24"/>
        </w:rPr>
      </w:pPr>
      <w:r w:rsidRPr="00937D2B">
        <w:rPr>
          <w:rFonts w:ascii="Times New Roman" w:hAnsi="Times New Roman" w:cs="Times New Roman"/>
          <w:sz w:val="24"/>
          <w:szCs w:val="24"/>
        </w:rPr>
        <w:t>6. Канакина В. П.   Русский язык.  Рабочая тетрадь.  4 класс.  В 2 ч.  Ч. 2.</w:t>
      </w:r>
    </w:p>
    <w:p w:rsidR="00213790" w:rsidRPr="00937D2B" w:rsidRDefault="00213790" w:rsidP="002612A9">
      <w:pPr>
        <w:spacing w:after="0" w:line="269" w:lineRule="auto"/>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 xml:space="preserve">Печатные пособия. </w:t>
      </w:r>
    </w:p>
    <w:p w:rsidR="00213790" w:rsidRPr="00937D2B" w:rsidRDefault="00213790" w:rsidP="002612A9">
      <w:pPr>
        <w:spacing w:after="0" w:line="269" w:lineRule="auto"/>
        <w:ind w:firstLine="709"/>
        <w:rPr>
          <w:rFonts w:ascii="Times New Roman" w:hAnsi="Times New Roman" w:cs="Times New Roman"/>
          <w:b/>
          <w:bCs/>
          <w:sz w:val="24"/>
          <w:szCs w:val="24"/>
        </w:rPr>
      </w:pPr>
      <w:r w:rsidRPr="00937D2B">
        <w:rPr>
          <w:rFonts w:ascii="Times New Roman" w:hAnsi="Times New Roman" w:cs="Times New Roman"/>
          <w:b/>
          <w:bCs/>
          <w:sz w:val="24"/>
          <w:szCs w:val="24"/>
        </w:rPr>
        <w:t>Комплект  демонстрационных таблиц с методическими рекомендациями.</w:t>
      </w:r>
    </w:p>
    <w:p w:rsidR="00213790" w:rsidRPr="00937D2B" w:rsidRDefault="00213790" w:rsidP="002612A9">
      <w:pPr>
        <w:spacing w:after="0" w:line="269"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1. Таблицы к основным разделам грамматического материала, содержащегося в программе по русскому языку.</w:t>
      </w:r>
    </w:p>
    <w:p w:rsidR="00213790" w:rsidRPr="00937D2B" w:rsidRDefault="00213790" w:rsidP="002612A9">
      <w:pPr>
        <w:spacing w:after="0" w:line="269"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2.Наборы сюжетных (предметных) картинок в соответствии с тематикой.</w:t>
      </w:r>
    </w:p>
    <w:p w:rsidR="00213790" w:rsidRPr="00937D2B" w:rsidRDefault="00213790" w:rsidP="002612A9">
      <w:pPr>
        <w:spacing w:after="0" w:line="269"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3. Словари по русскому языку.</w:t>
      </w:r>
    </w:p>
    <w:p w:rsidR="00213790" w:rsidRPr="00937D2B" w:rsidRDefault="00213790" w:rsidP="002612A9">
      <w:pPr>
        <w:spacing w:after="0" w:line="269"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4. Репродукции картин в соответствии с тематикой и видами работ.</w:t>
      </w:r>
    </w:p>
    <w:p w:rsidR="00213790" w:rsidRPr="00937D2B" w:rsidRDefault="00213790" w:rsidP="002612A9">
      <w:pPr>
        <w:spacing w:after="0" w:line="269" w:lineRule="auto"/>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Мультимедийные средства обучения (электронное приложение к учебникам).</w:t>
      </w:r>
    </w:p>
    <w:p w:rsidR="00213790" w:rsidRPr="00937D2B" w:rsidRDefault="00213790" w:rsidP="002612A9">
      <w:pPr>
        <w:spacing w:after="0" w:line="269" w:lineRule="auto"/>
        <w:ind w:firstLine="709"/>
        <w:rPr>
          <w:rFonts w:ascii="Times New Roman" w:hAnsi="Times New Roman" w:cs="Times New Roman"/>
          <w:sz w:val="24"/>
          <w:szCs w:val="24"/>
        </w:rPr>
      </w:pPr>
      <w:r w:rsidRPr="00937D2B">
        <w:rPr>
          <w:rFonts w:ascii="Times New Roman" w:hAnsi="Times New Roman" w:cs="Times New Roman"/>
          <w:sz w:val="24"/>
          <w:szCs w:val="24"/>
        </w:rPr>
        <w:t>1. Диск «Русский язык. 1 класс».</w:t>
      </w:r>
    </w:p>
    <w:p w:rsidR="00213790" w:rsidRPr="00937D2B" w:rsidRDefault="00213790" w:rsidP="002612A9">
      <w:pPr>
        <w:spacing w:after="0" w:line="269" w:lineRule="auto"/>
        <w:ind w:firstLine="709"/>
        <w:rPr>
          <w:rFonts w:ascii="Times New Roman" w:hAnsi="Times New Roman" w:cs="Times New Roman"/>
          <w:sz w:val="24"/>
          <w:szCs w:val="24"/>
        </w:rPr>
      </w:pPr>
      <w:r w:rsidRPr="00937D2B">
        <w:rPr>
          <w:rFonts w:ascii="Times New Roman" w:hAnsi="Times New Roman" w:cs="Times New Roman"/>
          <w:sz w:val="24"/>
          <w:szCs w:val="24"/>
        </w:rPr>
        <w:t xml:space="preserve">2. Диск «Русский язык. 2 класс». </w:t>
      </w:r>
    </w:p>
    <w:p w:rsidR="00213790" w:rsidRPr="00937D2B" w:rsidRDefault="00213790" w:rsidP="002612A9">
      <w:pPr>
        <w:spacing w:after="0" w:line="269" w:lineRule="auto"/>
        <w:ind w:firstLine="709"/>
        <w:rPr>
          <w:rFonts w:ascii="Times New Roman" w:hAnsi="Times New Roman" w:cs="Times New Roman"/>
          <w:sz w:val="24"/>
          <w:szCs w:val="24"/>
        </w:rPr>
      </w:pPr>
      <w:r w:rsidRPr="00937D2B">
        <w:rPr>
          <w:rFonts w:ascii="Times New Roman" w:hAnsi="Times New Roman" w:cs="Times New Roman"/>
          <w:sz w:val="24"/>
          <w:szCs w:val="24"/>
        </w:rPr>
        <w:t>3. Диск «Русский язык. 3 класс».</w:t>
      </w:r>
    </w:p>
    <w:p w:rsidR="00213790" w:rsidRPr="00937D2B" w:rsidRDefault="00213790" w:rsidP="002612A9">
      <w:pPr>
        <w:spacing w:after="0" w:line="269" w:lineRule="auto"/>
        <w:ind w:firstLine="709"/>
        <w:rPr>
          <w:rFonts w:ascii="Times New Roman" w:hAnsi="Times New Roman" w:cs="Times New Roman"/>
          <w:sz w:val="24"/>
          <w:szCs w:val="24"/>
        </w:rPr>
      </w:pPr>
      <w:r w:rsidRPr="00937D2B">
        <w:rPr>
          <w:rFonts w:ascii="Times New Roman" w:hAnsi="Times New Roman" w:cs="Times New Roman"/>
          <w:sz w:val="24"/>
          <w:szCs w:val="24"/>
        </w:rPr>
        <w:t>4. Диск «Русский язык. 4 класс».</w:t>
      </w:r>
    </w:p>
    <w:p w:rsidR="00213790" w:rsidRPr="00937D2B" w:rsidRDefault="00213790" w:rsidP="002612A9">
      <w:pPr>
        <w:spacing w:after="0" w:line="269" w:lineRule="auto"/>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Технические средства обучения.</w:t>
      </w:r>
    </w:p>
    <w:p w:rsidR="00213790" w:rsidRPr="00937D2B" w:rsidRDefault="00213790" w:rsidP="002612A9">
      <w:pPr>
        <w:spacing w:after="0" w:line="269" w:lineRule="auto"/>
        <w:ind w:firstLine="709"/>
        <w:rPr>
          <w:rFonts w:ascii="Times New Roman" w:hAnsi="Times New Roman" w:cs="Times New Roman"/>
          <w:sz w:val="24"/>
          <w:szCs w:val="24"/>
        </w:rPr>
      </w:pPr>
      <w:r w:rsidRPr="00937D2B">
        <w:rPr>
          <w:rFonts w:ascii="Times New Roman" w:hAnsi="Times New Roman" w:cs="Times New Roman"/>
          <w:sz w:val="24"/>
          <w:szCs w:val="24"/>
        </w:rPr>
        <w:t>1. Классная магнитная доска.</w:t>
      </w:r>
    </w:p>
    <w:p w:rsidR="00213790" w:rsidRPr="00937D2B" w:rsidRDefault="00213790" w:rsidP="002612A9">
      <w:pPr>
        <w:spacing w:after="0" w:line="269" w:lineRule="auto"/>
        <w:ind w:firstLine="709"/>
        <w:rPr>
          <w:rFonts w:ascii="Times New Roman" w:hAnsi="Times New Roman" w:cs="Times New Roman"/>
          <w:sz w:val="24"/>
          <w:szCs w:val="24"/>
        </w:rPr>
      </w:pPr>
      <w:r w:rsidRPr="00937D2B">
        <w:rPr>
          <w:rFonts w:ascii="Times New Roman" w:hAnsi="Times New Roman" w:cs="Times New Roman"/>
          <w:sz w:val="24"/>
          <w:szCs w:val="24"/>
        </w:rPr>
        <w:t>2. Компьютер.</w:t>
      </w:r>
    </w:p>
    <w:p w:rsidR="00213790" w:rsidRDefault="00213790" w:rsidP="002612A9">
      <w:pPr>
        <w:spacing w:after="0" w:line="269" w:lineRule="auto"/>
        <w:ind w:firstLine="709"/>
        <w:rPr>
          <w:rFonts w:ascii="Times New Roman" w:hAnsi="Times New Roman" w:cs="Times New Roman"/>
          <w:sz w:val="24"/>
          <w:szCs w:val="24"/>
        </w:rPr>
      </w:pPr>
      <w:r w:rsidRPr="00937D2B">
        <w:rPr>
          <w:rFonts w:ascii="Times New Roman" w:hAnsi="Times New Roman" w:cs="Times New Roman"/>
          <w:sz w:val="24"/>
          <w:szCs w:val="24"/>
        </w:rPr>
        <w:t>5. Проектор.</w:t>
      </w:r>
    </w:p>
    <w:p w:rsidR="00A34EF2" w:rsidRDefault="00A34EF2" w:rsidP="002612A9">
      <w:pPr>
        <w:spacing w:after="0" w:line="269" w:lineRule="auto"/>
        <w:ind w:firstLine="709"/>
        <w:rPr>
          <w:rFonts w:ascii="Times New Roman" w:hAnsi="Times New Roman" w:cs="Times New Roman"/>
          <w:sz w:val="24"/>
          <w:szCs w:val="24"/>
        </w:rPr>
      </w:pPr>
    </w:p>
    <w:p w:rsidR="00A34EF2" w:rsidRDefault="00A34EF2" w:rsidP="002612A9">
      <w:pPr>
        <w:spacing w:after="0" w:line="269" w:lineRule="auto"/>
        <w:ind w:firstLine="709"/>
        <w:rPr>
          <w:rFonts w:ascii="Times New Roman" w:hAnsi="Times New Roman" w:cs="Times New Roman"/>
          <w:sz w:val="24"/>
          <w:szCs w:val="24"/>
        </w:rPr>
      </w:pPr>
    </w:p>
    <w:p w:rsidR="00A34EF2" w:rsidRDefault="00A34EF2" w:rsidP="002612A9">
      <w:pPr>
        <w:spacing w:after="0" w:line="269" w:lineRule="auto"/>
        <w:ind w:firstLine="709"/>
        <w:rPr>
          <w:rFonts w:ascii="Times New Roman" w:hAnsi="Times New Roman" w:cs="Times New Roman"/>
          <w:sz w:val="24"/>
          <w:szCs w:val="24"/>
        </w:rPr>
      </w:pPr>
    </w:p>
    <w:p w:rsidR="00A34EF2" w:rsidRPr="00937D2B" w:rsidRDefault="00A34EF2" w:rsidP="002612A9">
      <w:pPr>
        <w:spacing w:after="0" w:line="269" w:lineRule="auto"/>
        <w:ind w:firstLine="709"/>
        <w:rPr>
          <w:rFonts w:ascii="Times New Roman" w:hAnsi="Times New Roman" w:cs="Times New Roman"/>
          <w:sz w:val="24"/>
          <w:szCs w:val="24"/>
        </w:rPr>
      </w:pPr>
    </w:p>
    <w:p w:rsidR="00213790" w:rsidRPr="00937D2B" w:rsidRDefault="00213790" w:rsidP="00712D05">
      <w:pPr>
        <w:pStyle w:val="a8"/>
        <w:numPr>
          <w:ilvl w:val="3"/>
          <w:numId w:val="28"/>
        </w:numPr>
        <w:shd w:val="clear" w:color="auto" w:fill="FFFFFF"/>
        <w:autoSpaceDE w:val="0"/>
        <w:autoSpaceDN w:val="0"/>
        <w:adjustRightInd w:val="0"/>
        <w:spacing w:after="0"/>
        <w:rPr>
          <w:rFonts w:ascii="Times New Roman" w:hAnsi="Times New Roman"/>
          <w:b/>
          <w:bCs/>
          <w:sz w:val="24"/>
          <w:szCs w:val="24"/>
        </w:rPr>
      </w:pPr>
      <w:r w:rsidRPr="00937D2B">
        <w:rPr>
          <w:rFonts w:ascii="Times New Roman" w:hAnsi="Times New Roman"/>
          <w:b/>
          <w:bCs/>
          <w:sz w:val="24"/>
          <w:szCs w:val="24"/>
        </w:rPr>
        <w:t>ЛИТЕРАТУРНОЕ ЧТЕНИЕ. 1 – 4 класс.</w:t>
      </w:r>
    </w:p>
    <w:p w:rsidR="00213790" w:rsidRPr="00937D2B" w:rsidRDefault="00213790" w:rsidP="009D3745">
      <w:pPr>
        <w:shd w:val="clear" w:color="auto" w:fill="FFFFFF"/>
        <w:autoSpaceDE w:val="0"/>
        <w:autoSpaceDN w:val="0"/>
        <w:adjustRightInd w:val="0"/>
        <w:spacing w:after="0"/>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Пояснительная записка</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Программа разработана на основе требований Федерального государственного образовательного стандарта начального общего образования, в соответствии с «Примерными программами», «Планируемыми результатами начального общего образования» и авторской программой авторов  Л.Ф. Климановой, В.Г.Горецкого, М.В. Головановой  «Литературное чтение. 1-4 классы»</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Литературное чтение — один из основных предметов в обучении младших школьников. Он формирует общеучебный навык чтения и умение работать с текстом, пробуждает интерес к чтению художественной литературы и способствует общему развитию ребёнка, его духовно-нравственному и эстетическому воспитанию.</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Успешность изучения курса литературного чтения обеспечи</w:t>
      </w:r>
      <w:r w:rsidRPr="00937D2B">
        <w:rPr>
          <w:rFonts w:ascii="Times New Roman" w:hAnsi="Times New Roman" w:cs="Times New Roman"/>
          <w:sz w:val="24"/>
          <w:szCs w:val="24"/>
        </w:rPr>
        <w:softHyphen/>
        <w:t>вает результативность по другим предметам начальной школы.</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b/>
          <w:bCs/>
          <w:i/>
          <w:iCs/>
          <w:sz w:val="24"/>
          <w:szCs w:val="24"/>
        </w:rPr>
      </w:pPr>
      <w:r w:rsidRPr="00937D2B">
        <w:rPr>
          <w:rFonts w:ascii="Times New Roman" w:hAnsi="Times New Roman" w:cs="Times New Roman"/>
          <w:b/>
          <w:bCs/>
          <w:i/>
          <w:iCs/>
          <w:sz w:val="24"/>
          <w:szCs w:val="24"/>
        </w:rPr>
        <w:t>Курс литературного чтения направлен на достижение следующих целей:</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овладение осознанным, правильным, беглым и выразительным чтением как базовым навыком в системе образования младших школьников; совершенствование всех видов речевой деятельности, обеспечивающих умение работать с разными видами текстов; развитие интереса к чтению и книге; формирование читательского кругозора и приобретение опыта в выборе книг и самостоятельной читательской деятельности;</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развитие художественно-творческих и познавательных способностей, эмоциональной отзывчивости при чтении художе</w:t>
      </w:r>
      <w:r w:rsidRPr="00937D2B">
        <w:rPr>
          <w:rFonts w:ascii="Times New Roman" w:hAnsi="Times New Roman" w:cs="Times New Roman"/>
          <w:sz w:val="24"/>
          <w:szCs w:val="24"/>
        </w:rPr>
        <w:softHyphen/>
        <w:t>ственных произведений; формирование эстетического отношения к слову и умения понимать художественное произведение;</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обогащение нравственного опыта младших школьников средствами художественной литературы; формирование нравственных представлений о добре, дружбе, правде и ответственности; воспитание интереса и уважения к отечественной культуре и культуре народов многонациональной России и других стран.</w:t>
      </w:r>
    </w:p>
    <w:p w:rsidR="00213790" w:rsidRPr="00937D2B" w:rsidRDefault="00213790" w:rsidP="002612A9">
      <w:pPr>
        <w:shd w:val="clear" w:color="auto" w:fill="FFFFFF"/>
        <w:autoSpaceDE w:val="0"/>
        <w:autoSpaceDN w:val="0"/>
        <w:adjustRightInd w:val="0"/>
        <w:spacing w:after="0" w:line="271" w:lineRule="auto"/>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 xml:space="preserve">Литературное чтение как учебный предмет в особой мере влияет на решение следующих </w:t>
      </w:r>
      <w:r w:rsidRPr="00937D2B">
        <w:rPr>
          <w:rFonts w:ascii="Times New Roman" w:hAnsi="Times New Roman" w:cs="Times New Roman"/>
          <w:b/>
          <w:bCs/>
          <w:i/>
          <w:iCs/>
          <w:sz w:val="24"/>
          <w:szCs w:val="24"/>
        </w:rPr>
        <w:t>задач</w:t>
      </w:r>
      <w:r w:rsidRPr="00937D2B">
        <w:rPr>
          <w:rFonts w:ascii="Times New Roman" w:hAnsi="Times New Roman" w:cs="Times New Roman"/>
          <w:b/>
          <w:bCs/>
          <w:sz w:val="24"/>
          <w:szCs w:val="24"/>
        </w:rPr>
        <w:t>:</w:t>
      </w:r>
    </w:p>
    <w:p w:rsidR="00213790" w:rsidRPr="00937D2B" w:rsidRDefault="00213790" w:rsidP="00712D05">
      <w:pPr>
        <w:numPr>
          <w:ilvl w:val="0"/>
          <w:numId w:val="45"/>
        </w:numPr>
        <w:shd w:val="clear" w:color="auto" w:fill="FFFFFF"/>
        <w:autoSpaceDE w:val="0"/>
        <w:autoSpaceDN w:val="0"/>
        <w:adjustRightInd w:val="0"/>
        <w:spacing w:after="0" w:line="271" w:lineRule="auto"/>
        <w:ind w:left="0"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Освоение общекультурных навыков чтения и понимание текста; воспитание интереса к чтению и книге.</w:t>
      </w:r>
    </w:p>
    <w:p w:rsidR="00213790" w:rsidRPr="00937D2B" w:rsidRDefault="00213790" w:rsidP="002612A9">
      <w:pPr>
        <w:shd w:val="clear" w:color="auto" w:fill="FFFFFF"/>
        <w:autoSpaceDE w:val="0"/>
        <w:autoSpaceDN w:val="0"/>
        <w:adjustRightInd w:val="0"/>
        <w:spacing w:after="0" w:line="271"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Решение этой задачи предполагает формирование у младших школьников осмысленного читательского навыка, т.е. в результате освоения предметного содержания литературного чтения учащиеся приобретают общеучебное умение осознанно читать тексты, работать с различной информацией, интерпретировать информацию в соответствии с запросами.</w:t>
      </w:r>
    </w:p>
    <w:p w:rsidR="00213790" w:rsidRPr="00937D2B" w:rsidRDefault="00213790" w:rsidP="00712D05">
      <w:pPr>
        <w:numPr>
          <w:ilvl w:val="0"/>
          <w:numId w:val="45"/>
        </w:numPr>
        <w:shd w:val="clear" w:color="auto" w:fill="FFFFFF"/>
        <w:autoSpaceDE w:val="0"/>
        <w:autoSpaceDN w:val="0"/>
        <w:adjustRightInd w:val="0"/>
        <w:spacing w:after="0" w:line="271" w:lineRule="auto"/>
        <w:ind w:left="0"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 xml:space="preserve">Овладение речевой, письменной и коммуникативной культурой. </w:t>
      </w:r>
      <w:r w:rsidRPr="00937D2B">
        <w:rPr>
          <w:rFonts w:ascii="Times New Roman" w:hAnsi="Times New Roman" w:cs="Times New Roman"/>
          <w:sz w:val="24"/>
          <w:szCs w:val="24"/>
        </w:rPr>
        <w:t>Выполнение этой задачи связано с умением работать с различными видами текстов, ориентироваться в книге, использовать её для расширения знаний об окружающем мире. В результате обучения младшие школьники участвуют в диалоге, строя монологические высказывания (на основе произведений и личного опыта), сопоставляют и описывают различные объекты и процессы, самостоятельно пользуются справочным материалом учебника, находя информацию в словарях, справочниках и энциклопедиях, высказывают собственное мнение на основе прочитанного и услышанного.</w:t>
      </w:r>
    </w:p>
    <w:p w:rsidR="00213790" w:rsidRPr="00937D2B" w:rsidRDefault="00213790" w:rsidP="00712D05">
      <w:pPr>
        <w:numPr>
          <w:ilvl w:val="0"/>
          <w:numId w:val="45"/>
        </w:numPr>
        <w:shd w:val="clear" w:color="auto" w:fill="FFFFFF"/>
        <w:autoSpaceDE w:val="0"/>
        <w:autoSpaceDN w:val="0"/>
        <w:adjustRightInd w:val="0"/>
        <w:spacing w:after="0"/>
        <w:ind w:left="0"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Воспитание эстетического отношения к действительности, отражённой в художественной литературе.</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Решение этой задачи способствует пониманию художественного произведения, как особого вида искусства; формированию умения определять его художественную ценность и анализировать (на доступном уровне) средства выразительности. Развивается умение сравнивать искусство слова с другими видами искусства (живопись, музыка); находить сходство и различия используемых художественных средств; создавать свои собственные художественные произведения на основе прочитанных.</w:t>
      </w:r>
    </w:p>
    <w:p w:rsidR="00213790" w:rsidRPr="00937D2B" w:rsidRDefault="00213790" w:rsidP="002612A9">
      <w:pPr>
        <w:shd w:val="clear" w:color="auto" w:fill="FFFFFF"/>
        <w:autoSpaceDE w:val="0"/>
        <w:autoSpaceDN w:val="0"/>
        <w:adjustRightInd w:val="0"/>
        <w:spacing w:after="0" w:line="274" w:lineRule="auto"/>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4. Формирование нравственных ценностей и эстетического вкуса младшего школьника; понимание духовной сущности произведения.</w:t>
      </w:r>
    </w:p>
    <w:p w:rsidR="00213790" w:rsidRPr="00937D2B" w:rsidRDefault="00213790" w:rsidP="002612A9">
      <w:pPr>
        <w:shd w:val="clear" w:color="auto" w:fill="FFFFFF"/>
        <w:autoSpaceDE w:val="0"/>
        <w:autoSpaceDN w:val="0"/>
        <w:adjustRightInd w:val="0"/>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С учётом особенностей художественной литературы, её нравственной сущности, влияния на становление личности маленького читателя, решение этой задачи приобретает особое значение. В процессе работы с художественным произведением младший школьник осваивает основные нравственно-этические ценности с окружающим миром, получает навык анализа положительных и отрицательных действий героев, событий. Понимание значения эмоциональной окрашенности всех сюжетных линий произведения способствует воспитанию адекватного эмоционального состояния как предпосылки собственного поведения в жизни.</w:t>
      </w:r>
    </w:p>
    <w:p w:rsidR="00213790" w:rsidRPr="00937D2B" w:rsidRDefault="00213790" w:rsidP="002612A9">
      <w:pPr>
        <w:shd w:val="clear" w:color="auto" w:fill="FFFFFF"/>
        <w:autoSpaceDE w:val="0"/>
        <w:autoSpaceDN w:val="0"/>
        <w:adjustRightInd w:val="0"/>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Знакомство учащихся с доступными их возрасту художественными произведениями, духовно-нравственное и эстетическое содержание которых активно влияет на чувства, сознание и волю читателя, способствует формированию личных качеств, соответствующих национальным и общечеловеческим ценностям. Ориентация учащихся на моральные нормы развивает у них умение соотносить свои поступки с этическими прин</w:t>
      </w:r>
      <w:r w:rsidRPr="00937D2B">
        <w:rPr>
          <w:rFonts w:ascii="Times New Roman" w:hAnsi="Times New Roman" w:cs="Times New Roman"/>
          <w:sz w:val="24"/>
          <w:szCs w:val="24"/>
        </w:rPr>
        <w:softHyphen/>
        <w:t>ципами поведения культурного человека, формирует навыки доброжелательного сотрудничества.</w:t>
      </w:r>
    </w:p>
    <w:p w:rsidR="00213790" w:rsidRPr="00937D2B" w:rsidRDefault="00213790" w:rsidP="002612A9">
      <w:pPr>
        <w:shd w:val="clear" w:color="auto" w:fill="FFFFFF"/>
        <w:autoSpaceDE w:val="0"/>
        <w:autoSpaceDN w:val="0"/>
        <w:adjustRightInd w:val="0"/>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Важнейшим аспектом литературного чтения является формирование навыка чтения и других видов речевой деятельно</w:t>
      </w:r>
      <w:r w:rsidRPr="00937D2B">
        <w:rPr>
          <w:rFonts w:ascii="Times New Roman" w:hAnsi="Times New Roman" w:cs="Times New Roman"/>
          <w:sz w:val="24"/>
          <w:szCs w:val="24"/>
        </w:rPr>
        <w:softHyphen/>
        <w:t>сти учащихся. Они овладевают осознанным и выразительным чтением, чтением текстов про себя, учатся ориентироваться в книге, использовать её для расширения своих знаний об окружающем мире.</w:t>
      </w:r>
    </w:p>
    <w:p w:rsidR="00213790" w:rsidRPr="00937D2B" w:rsidRDefault="00213790" w:rsidP="002612A9">
      <w:pPr>
        <w:shd w:val="clear" w:color="auto" w:fill="FFFFFF"/>
        <w:autoSpaceDE w:val="0"/>
        <w:autoSpaceDN w:val="0"/>
        <w:adjustRightInd w:val="0"/>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В процессе освоения курса у младших школьников повышается уровень коммуникативной культуры: формируются умения составлять диалоги, высказывать собственное мнение, строить монолог в соответствии с речевой задачей, работать с различными видами текстов, самостоятельно пользоваться справочным аппаратом учебника, находить информацию в словарях, справочниках и энциклопедиях.</w:t>
      </w:r>
    </w:p>
    <w:p w:rsidR="00213790" w:rsidRPr="00937D2B" w:rsidRDefault="00213790" w:rsidP="002612A9">
      <w:pPr>
        <w:shd w:val="clear" w:color="auto" w:fill="FFFFFF"/>
        <w:autoSpaceDE w:val="0"/>
        <w:autoSpaceDN w:val="0"/>
        <w:adjustRightInd w:val="0"/>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На уроках литературного чтения формируется читательская компетентность, помогающая младшему школьнику осознать себя грамотным читателем, способным к использованию читательской деятельности для своего самообразования. Грамотный читатель обладает потребностью в постоянном чтении книг, владеет техникой чтения и приёмами работы с текстом, пониманием прочитанного и прослушанного произведения, знанием книг, умением их самостоятельно выбрать и оценить.</w:t>
      </w:r>
    </w:p>
    <w:p w:rsidR="00213790" w:rsidRPr="00937D2B" w:rsidRDefault="00213790" w:rsidP="002612A9">
      <w:pPr>
        <w:shd w:val="clear" w:color="auto" w:fill="FFFFFF"/>
        <w:autoSpaceDE w:val="0"/>
        <w:autoSpaceDN w:val="0"/>
        <w:adjustRightInd w:val="0"/>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Курс литературного чтения пробуждает интерес учащихся к чтению художественных произведений. Внимание начинающего читателя обращается на словесно-образную природу художественного произведения, на отношение автора к героям и окружающему миру, на нравственные проблемы, волнующие писателя. Младшие школьники учатся чувствовать красоту поэтического слова, ценить образность словесного искусства.</w:t>
      </w:r>
    </w:p>
    <w:p w:rsidR="00213790" w:rsidRPr="00937D2B" w:rsidRDefault="00213790" w:rsidP="002612A9">
      <w:pPr>
        <w:shd w:val="clear" w:color="auto" w:fill="FFFFFF"/>
        <w:autoSpaceDE w:val="0"/>
        <w:autoSpaceDN w:val="0"/>
        <w:adjustRightInd w:val="0"/>
        <w:spacing w:after="0" w:line="274" w:lineRule="auto"/>
        <w:ind w:firstLine="709"/>
        <w:jc w:val="center"/>
        <w:rPr>
          <w:rFonts w:ascii="Times New Roman" w:hAnsi="Times New Roman" w:cs="Times New Roman"/>
          <w:sz w:val="24"/>
          <w:szCs w:val="24"/>
        </w:rPr>
      </w:pPr>
      <w:r w:rsidRPr="00937D2B">
        <w:rPr>
          <w:rFonts w:ascii="Times New Roman" w:hAnsi="Times New Roman" w:cs="Times New Roman"/>
          <w:b/>
          <w:bCs/>
          <w:sz w:val="24"/>
          <w:szCs w:val="24"/>
        </w:rPr>
        <w:t>Общая характеристика курса</w:t>
      </w:r>
    </w:p>
    <w:p w:rsidR="00213790" w:rsidRPr="00937D2B" w:rsidRDefault="00213790" w:rsidP="002612A9">
      <w:pPr>
        <w:shd w:val="clear" w:color="auto" w:fill="FFFFFF"/>
        <w:autoSpaceDE w:val="0"/>
        <w:autoSpaceDN w:val="0"/>
        <w:adjustRightInd w:val="0"/>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«Литературное чтение» как систематический курс начинается с 1 класса сразу после обучения грамоте.</w:t>
      </w:r>
    </w:p>
    <w:p w:rsidR="00213790" w:rsidRPr="00937D2B" w:rsidRDefault="00213790" w:rsidP="002612A9">
      <w:pPr>
        <w:shd w:val="clear" w:color="auto" w:fill="FFFFFF"/>
        <w:autoSpaceDE w:val="0"/>
        <w:autoSpaceDN w:val="0"/>
        <w:adjustRightInd w:val="0"/>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Раздел </w:t>
      </w:r>
      <w:r w:rsidRPr="00937D2B">
        <w:rPr>
          <w:rFonts w:ascii="Times New Roman" w:hAnsi="Times New Roman" w:cs="Times New Roman"/>
          <w:b/>
          <w:bCs/>
          <w:sz w:val="24"/>
          <w:szCs w:val="24"/>
        </w:rPr>
        <w:t xml:space="preserve">«Круг детского чтения» </w:t>
      </w:r>
      <w:r w:rsidRPr="00937D2B">
        <w:rPr>
          <w:rFonts w:ascii="Times New Roman" w:hAnsi="Times New Roman" w:cs="Times New Roman"/>
          <w:sz w:val="24"/>
          <w:szCs w:val="24"/>
        </w:rPr>
        <w:t xml:space="preserve">включает произведения устного творчества народов России и зарубежных стран, произведения классиков отечественной и зарубежной </w:t>
      </w:r>
      <w:r w:rsidRPr="00937D2B">
        <w:rPr>
          <w:rFonts w:ascii="Times New Roman" w:hAnsi="Times New Roman" w:cs="Times New Roman"/>
          <w:sz w:val="24"/>
          <w:szCs w:val="24"/>
        </w:rPr>
        <w:lastRenderedPageBreak/>
        <w:t>литературы и современных писателей России и других стран (художественные и научно-познавательные). Программа включает все основные литературные жанры: сказки, стихи, рассказы, басни, драматические произведения.</w:t>
      </w:r>
    </w:p>
    <w:p w:rsidR="00213790" w:rsidRPr="00937D2B" w:rsidRDefault="00213790" w:rsidP="002612A9">
      <w:pPr>
        <w:shd w:val="clear" w:color="auto" w:fill="FFFFFF"/>
        <w:autoSpaceDE w:val="0"/>
        <w:autoSpaceDN w:val="0"/>
        <w:adjustRightInd w:val="0"/>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Учащиеся работают с книгами, учатся выбирать их по своим интересам. Новые книги пополняют  знания об окружающем мире, жизни сверстников, об их отношении друг к другу, труду, к Родине. В процессе обучения обогащается социально-нравственный и эстетический опыт ребёнка, формируя у школьников читательскую самостоятельность.</w:t>
      </w:r>
    </w:p>
    <w:p w:rsidR="00213790" w:rsidRPr="00937D2B" w:rsidRDefault="00213790" w:rsidP="002612A9">
      <w:pPr>
        <w:shd w:val="clear" w:color="auto" w:fill="FFFFFF"/>
        <w:autoSpaceDE w:val="0"/>
        <w:autoSpaceDN w:val="0"/>
        <w:adjustRightInd w:val="0"/>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Программа предусматривает знакомство с книгой как источником различного вида информации и формирование библиографических умений.</w:t>
      </w:r>
    </w:p>
    <w:p w:rsidR="00213790" w:rsidRPr="00937D2B" w:rsidRDefault="00213790" w:rsidP="002612A9">
      <w:pPr>
        <w:shd w:val="clear" w:color="auto" w:fill="FFFFFF"/>
        <w:autoSpaceDE w:val="0"/>
        <w:autoSpaceDN w:val="0"/>
        <w:adjustRightInd w:val="0"/>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Раздел </w:t>
      </w:r>
      <w:r w:rsidRPr="00937D2B">
        <w:rPr>
          <w:rFonts w:ascii="Times New Roman" w:hAnsi="Times New Roman" w:cs="Times New Roman"/>
          <w:b/>
          <w:bCs/>
          <w:sz w:val="24"/>
          <w:szCs w:val="24"/>
        </w:rPr>
        <w:t xml:space="preserve">«Виды речевой и читательской деятельности» </w:t>
      </w:r>
      <w:r w:rsidRPr="00937D2B">
        <w:rPr>
          <w:rFonts w:ascii="Times New Roman" w:hAnsi="Times New Roman" w:cs="Times New Roman"/>
          <w:sz w:val="24"/>
          <w:szCs w:val="24"/>
        </w:rPr>
        <w:t>включает все виды речевой и читательской деятельности (умение читать, слушать, говорить и писать) и работу с разными видами текстов. Раздел направлен на формирование речевой культуры учащихся, на совершенствование коммуникативных навыков, главным из которых является навык чтения.</w:t>
      </w:r>
    </w:p>
    <w:p w:rsidR="00213790" w:rsidRPr="00937D2B" w:rsidRDefault="00213790" w:rsidP="002612A9">
      <w:pPr>
        <w:shd w:val="clear" w:color="auto" w:fill="FFFFFF"/>
        <w:autoSpaceDE w:val="0"/>
        <w:autoSpaceDN w:val="0"/>
        <w:adjustRightInd w:val="0"/>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i/>
          <w:iCs/>
          <w:sz w:val="24"/>
          <w:szCs w:val="24"/>
        </w:rPr>
        <w:t>Навык чтения</w:t>
      </w:r>
      <w:r w:rsidRPr="00937D2B">
        <w:rPr>
          <w:rFonts w:ascii="Times New Roman" w:hAnsi="Times New Roman" w:cs="Times New Roman"/>
          <w:sz w:val="24"/>
          <w:szCs w:val="24"/>
        </w:rPr>
        <w:t>. На протяжения четырёх лет обучения меняются приёмы овладения навыком чтения: сначала идёт освоение целостных (синтетических) приёмов чтения в пределах слова и словосочетания (чтения целыми словами); далее формируются приёмы интонационного объединения слов в предложения. Увеличивается скорость чтения (беглое чтение), постепенно вводится чтение про себя с воспроизведением содержания прочитанного. Учащиеся постепенно овладевают рациональными приёмами чтения и понимания прочитанного, орфоэпическими и интонационными нормами чтения, слов и предложений, осваивают разные виды чтения текста (выборочное, ознакомительное, изучающее) и используют их в соответствии с конкретной речевой задачей.</w:t>
      </w:r>
    </w:p>
    <w:p w:rsidR="00213790" w:rsidRPr="00937D2B" w:rsidRDefault="00213790" w:rsidP="002612A9">
      <w:pPr>
        <w:shd w:val="clear" w:color="auto" w:fill="FFFFFF"/>
        <w:autoSpaceDE w:val="0"/>
        <w:autoSpaceDN w:val="0"/>
        <w:adjustRightInd w:val="0"/>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Параллельно с формированием навыка беглого, осознанного чтения ведётся целенаправленная работа по развитию умения постигать смысл прочитанного, обобщать и выделять главное. Учащиеся овладевают приёмами выразительного чтения.</w:t>
      </w:r>
    </w:p>
    <w:p w:rsidR="00213790" w:rsidRPr="00937D2B" w:rsidRDefault="00213790" w:rsidP="002612A9">
      <w:pPr>
        <w:shd w:val="clear" w:color="auto" w:fill="FFFFFF"/>
        <w:autoSpaceDE w:val="0"/>
        <w:autoSpaceDN w:val="0"/>
        <w:adjustRightInd w:val="0"/>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Совершенствование устной речи (умения </w:t>
      </w:r>
      <w:r w:rsidRPr="00937D2B">
        <w:rPr>
          <w:rFonts w:ascii="Times New Roman" w:hAnsi="Times New Roman" w:cs="Times New Roman"/>
          <w:i/>
          <w:iCs/>
          <w:sz w:val="24"/>
          <w:szCs w:val="24"/>
        </w:rPr>
        <w:t xml:space="preserve">слушать </w:t>
      </w:r>
      <w:r w:rsidRPr="00937D2B">
        <w:rPr>
          <w:rFonts w:ascii="Times New Roman" w:hAnsi="Times New Roman" w:cs="Times New Roman"/>
          <w:sz w:val="24"/>
          <w:szCs w:val="24"/>
        </w:rPr>
        <w:t>и</w:t>
      </w:r>
      <w:r w:rsidRPr="00937D2B">
        <w:rPr>
          <w:rFonts w:ascii="Times New Roman" w:hAnsi="Times New Roman" w:cs="Times New Roman"/>
          <w:i/>
          <w:iCs/>
          <w:sz w:val="24"/>
          <w:szCs w:val="24"/>
        </w:rPr>
        <w:t xml:space="preserve"> говорить</w:t>
      </w:r>
      <w:r w:rsidRPr="00937D2B">
        <w:rPr>
          <w:rFonts w:ascii="Times New Roman" w:hAnsi="Times New Roman" w:cs="Times New Roman"/>
          <w:sz w:val="24"/>
          <w:szCs w:val="24"/>
        </w:rPr>
        <w:t>) проводится параллельно с обучением чтению. Совершенствуются умения воспринимать на слух высказывание или чтение собеседника, понимать цели речевого высказывания, задавать вопросы по услышанному или прочитанному произведению, высказывать свою точку зрения. Усваиваются продуктивные формы диалога, формулы речевого этикета в условиях учебного и внеучебного общения. Знакомство с особенностями национального этикета и общения людей проводится на основе литературных (фольклорных и классических) произведений. Совершенствуется монологическая речь учащихся (с опорой на авторский текст, на предложенную тему или проблему для обсуждения), целенаправленно пополняется активный словарный запас. Учащиеся осваивают сжатый, выборочный и полный пересказ прочитанного или услышанного произведения.</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i/>
          <w:iCs/>
          <w:sz w:val="24"/>
          <w:szCs w:val="24"/>
        </w:rPr>
      </w:pPr>
      <w:r w:rsidRPr="00937D2B">
        <w:rPr>
          <w:rFonts w:ascii="Times New Roman" w:hAnsi="Times New Roman" w:cs="Times New Roman"/>
          <w:sz w:val="24"/>
          <w:szCs w:val="24"/>
        </w:rPr>
        <w:t xml:space="preserve">Особое место в программе отводится </w:t>
      </w:r>
      <w:r w:rsidRPr="00937D2B">
        <w:rPr>
          <w:rFonts w:ascii="Times New Roman" w:hAnsi="Times New Roman" w:cs="Times New Roman"/>
          <w:i/>
          <w:iCs/>
          <w:sz w:val="24"/>
          <w:szCs w:val="24"/>
        </w:rPr>
        <w:t xml:space="preserve">работе с текстом художественного произведения. </w:t>
      </w:r>
      <w:r w:rsidRPr="00937D2B">
        <w:rPr>
          <w:rFonts w:ascii="Times New Roman" w:hAnsi="Times New Roman" w:cs="Times New Roman"/>
          <w:sz w:val="24"/>
          <w:szCs w:val="24"/>
        </w:rPr>
        <w:t xml:space="preserve">На уроках литературного чтения совершенствуется представление о текстах (описание, рассуждение, повествование); учащиеся сравнивают художественные, деловые (учебные) и научно-познавательные тексты, учатся соотносить заглавие с содержанием текста (его темой, главной мыслью), овладевают такими речевыми умениями, как деление текста на части, озаглавливание, составление плана, различение главной и дополнительной информации текста. </w:t>
      </w:r>
    </w:p>
    <w:p w:rsidR="00213790" w:rsidRPr="00937D2B" w:rsidRDefault="00213790" w:rsidP="002612A9">
      <w:pPr>
        <w:shd w:val="clear" w:color="auto" w:fill="FFFFFF"/>
        <w:autoSpaceDE w:val="0"/>
        <w:autoSpaceDN w:val="0"/>
        <w:adjustRightInd w:val="0"/>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Программой предусмотрена </w:t>
      </w:r>
      <w:r w:rsidRPr="00937D2B">
        <w:rPr>
          <w:rFonts w:ascii="Times New Roman" w:hAnsi="Times New Roman" w:cs="Times New Roman"/>
          <w:i/>
          <w:iCs/>
          <w:sz w:val="24"/>
          <w:szCs w:val="24"/>
        </w:rPr>
        <w:t>литературоведческая пропедевтика</w:t>
      </w:r>
      <w:r w:rsidRPr="00937D2B">
        <w:rPr>
          <w:rFonts w:ascii="Times New Roman" w:hAnsi="Times New Roman" w:cs="Times New Roman"/>
          <w:sz w:val="24"/>
          <w:szCs w:val="24"/>
        </w:rPr>
        <w:t xml:space="preserve">. Учащиеся получают первоначальные представления о главной теме, идее (основной мысли) читаемого литературного произведения, об основных жанрах литературных произведений (рассказ, стихотворение, сказка), особенностях малых фольклорных жанров (загадка, пословица, </w:t>
      </w:r>
      <w:r w:rsidRPr="00937D2B">
        <w:rPr>
          <w:rFonts w:ascii="Times New Roman" w:hAnsi="Times New Roman" w:cs="Times New Roman"/>
          <w:sz w:val="24"/>
          <w:szCs w:val="24"/>
        </w:rPr>
        <w:lastRenderedPageBreak/>
        <w:t xml:space="preserve">считалка, прибаутка). Дети учатся использовать  изобразительные и выразительные средства словесного искусства («живописание словом», сравнение, олицетворение, эпитет, метафора, ритмичность и музыкальность стихотворной речи). </w:t>
      </w:r>
    </w:p>
    <w:p w:rsidR="00213790" w:rsidRPr="00937D2B" w:rsidRDefault="00213790" w:rsidP="002612A9">
      <w:pPr>
        <w:shd w:val="clear" w:color="auto" w:fill="FFFFFF"/>
        <w:autoSpaceDE w:val="0"/>
        <w:autoSpaceDN w:val="0"/>
        <w:adjustRightInd w:val="0"/>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При анализе художественного текста на первый план выдвигается художественный образ (без термина). Сравнивая художественный и научно-познавательный тексты, учащиеся осознают, что перед ними не просто познавательные интересные тексты, а именно произведения словесного искусства. Слово становится объектом внимания читателя и осмысливается как средство создания словесно-художественного образа, через который автор выражает свои мысли и чувства.</w:t>
      </w:r>
    </w:p>
    <w:p w:rsidR="00213790" w:rsidRPr="00937D2B" w:rsidRDefault="00213790" w:rsidP="002612A9">
      <w:pPr>
        <w:shd w:val="clear" w:color="auto" w:fill="FFFFFF"/>
        <w:autoSpaceDE w:val="0"/>
        <w:autoSpaceDN w:val="0"/>
        <w:adjustRightInd w:val="0"/>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Анализ образных средств языка в начальной школе проводится в объёме, который позволяет детям почувствовать целостность художественного образа, адекватно воспринять героя произ</w:t>
      </w:r>
      <w:r w:rsidRPr="00937D2B">
        <w:rPr>
          <w:rFonts w:ascii="Times New Roman" w:hAnsi="Times New Roman" w:cs="Times New Roman"/>
          <w:sz w:val="24"/>
          <w:szCs w:val="24"/>
        </w:rPr>
        <w:softHyphen/>
        <w:t>ведения и сопереживать ему.</w:t>
      </w:r>
    </w:p>
    <w:p w:rsidR="00213790" w:rsidRPr="00937D2B" w:rsidRDefault="00213790" w:rsidP="002612A9">
      <w:pPr>
        <w:shd w:val="clear" w:color="auto" w:fill="FFFFFF"/>
        <w:autoSpaceDE w:val="0"/>
        <w:autoSpaceDN w:val="0"/>
        <w:adjustRightInd w:val="0"/>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Дети осваивают разные виды пересказов художественного текста: подробный (с использованием образных слов и выра</w:t>
      </w:r>
      <w:r w:rsidRPr="00937D2B">
        <w:rPr>
          <w:rFonts w:ascii="Times New Roman" w:hAnsi="Times New Roman" w:cs="Times New Roman"/>
          <w:sz w:val="24"/>
          <w:szCs w:val="24"/>
        </w:rPr>
        <w:softHyphen/>
        <w:t>жений), выборочный и краткий (передача основных мыслей).</w:t>
      </w:r>
    </w:p>
    <w:p w:rsidR="00213790" w:rsidRPr="00937D2B" w:rsidRDefault="00213790" w:rsidP="002612A9">
      <w:pPr>
        <w:shd w:val="clear" w:color="auto" w:fill="FFFFFF"/>
        <w:autoSpaceDE w:val="0"/>
        <w:autoSpaceDN w:val="0"/>
        <w:adjustRightInd w:val="0"/>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На основе чтения и анализа прочитанного текста учащиеся осмысливают поступки, характер и речь героя, составляют его характеристику, обсуждают мотивы поведения героя, соотнося их с нормами морали, осознают духовно-нравственный смысл прочитанного произведения.</w:t>
      </w:r>
    </w:p>
    <w:p w:rsidR="00213790" w:rsidRPr="00937D2B" w:rsidRDefault="00213790" w:rsidP="002612A9">
      <w:pPr>
        <w:shd w:val="clear" w:color="auto" w:fill="FFFFFF"/>
        <w:autoSpaceDE w:val="0"/>
        <w:autoSpaceDN w:val="0"/>
        <w:adjustRightInd w:val="0"/>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Раздел </w:t>
      </w:r>
      <w:r w:rsidRPr="00937D2B">
        <w:rPr>
          <w:rFonts w:ascii="Times New Roman" w:hAnsi="Times New Roman" w:cs="Times New Roman"/>
          <w:b/>
          <w:bCs/>
          <w:sz w:val="24"/>
          <w:szCs w:val="24"/>
        </w:rPr>
        <w:t xml:space="preserve">«Опыт творческой деятельности» </w:t>
      </w:r>
      <w:r w:rsidRPr="00937D2B">
        <w:rPr>
          <w:rFonts w:ascii="Times New Roman" w:hAnsi="Times New Roman" w:cs="Times New Roman"/>
          <w:sz w:val="24"/>
          <w:szCs w:val="24"/>
        </w:rPr>
        <w:t>раскрывает приёмы и способы деятельности, которые помогут учащимся адекватно воспринимать художественное произведение и проявлять собственные творческие способности. При работе с художественным текстом (со словом) используется жизненный, конкретно-чувственный опыт ребёнка и активизируются образные представления, возникающие у него в процессе чтения, развивается умение воссоздавать словесные образы в соответствии с авторским текстом. Такой подход обеспечивает полноценное восприятие литературного произведения, формирование нравственно-эстетического отношения к действительности. Учащиеся выбирают произведения (отрывки из них) для чтения по ролям, словесного рисования, инсценирования и декламации, выступают в роли актёров, режиссёров и художников. Они пишут изложения и сочинения, сочиняют стихи и сказки, у них развивается интерес к литературному творчеству писателей, создателей произведений словесного искусства.</w:t>
      </w:r>
    </w:p>
    <w:p w:rsidR="00213790" w:rsidRPr="00937D2B" w:rsidRDefault="00213790" w:rsidP="009D3745">
      <w:pPr>
        <w:shd w:val="clear" w:color="auto" w:fill="FFFFFF"/>
        <w:autoSpaceDE w:val="0"/>
        <w:autoSpaceDN w:val="0"/>
        <w:adjustRightInd w:val="0"/>
        <w:spacing w:after="0"/>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Место курса «Литературное чтение» в учебном плане</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Курс «Литературное чтение» рассчитан на 431 часа. </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В 1 классе на изучение литературного чтения отводится 40 часов (4 часа в неделю, 10 учебных недель), во 2-4 классах - 136 часов (4 часа в неделю, 34 учебные недели). </w:t>
      </w:r>
    </w:p>
    <w:p w:rsidR="00213790" w:rsidRPr="00937D2B" w:rsidRDefault="00213790" w:rsidP="009D3745">
      <w:pPr>
        <w:shd w:val="clear" w:color="auto" w:fill="FFFFFF"/>
        <w:autoSpaceDE w:val="0"/>
        <w:autoSpaceDN w:val="0"/>
        <w:adjustRightInd w:val="0"/>
        <w:spacing w:after="0"/>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Таблица тематического распределения количества часов:</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56"/>
        <w:gridCol w:w="3455"/>
        <w:gridCol w:w="2551"/>
        <w:gridCol w:w="2127"/>
      </w:tblGrid>
      <w:tr w:rsidR="00213790" w:rsidRPr="00937D2B">
        <w:tc>
          <w:tcPr>
            <w:tcW w:w="656" w:type="dxa"/>
            <w:vMerge w:val="restart"/>
          </w:tcPr>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 п/п</w:t>
            </w:r>
          </w:p>
        </w:tc>
        <w:tc>
          <w:tcPr>
            <w:tcW w:w="3455" w:type="dxa"/>
            <w:vMerge w:val="restart"/>
          </w:tcPr>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p>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Наименование разделов и тем</w:t>
            </w:r>
          </w:p>
        </w:tc>
        <w:tc>
          <w:tcPr>
            <w:tcW w:w="4678" w:type="dxa"/>
            <w:gridSpan w:val="2"/>
            <w:vAlign w:val="center"/>
          </w:tcPr>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Количество часов</w:t>
            </w:r>
          </w:p>
        </w:tc>
      </w:tr>
      <w:tr w:rsidR="00213790" w:rsidRPr="00937D2B">
        <w:tc>
          <w:tcPr>
            <w:tcW w:w="656" w:type="dxa"/>
            <w:vMerge/>
          </w:tcPr>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p>
        </w:tc>
        <w:tc>
          <w:tcPr>
            <w:tcW w:w="3455" w:type="dxa"/>
            <w:vMerge/>
          </w:tcPr>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p>
        </w:tc>
        <w:tc>
          <w:tcPr>
            <w:tcW w:w="2551" w:type="dxa"/>
            <w:vAlign w:val="center"/>
          </w:tcPr>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Примерная программа</w:t>
            </w:r>
          </w:p>
        </w:tc>
        <w:tc>
          <w:tcPr>
            <w:tcW w:w="2127" w:type="dxa"/>
            <w:vAlign w:val="center"/>
          </w:tcPr>
          <w:p w:rsidR="00213790" w:rsidRPr="00937D2B" w:rsidRDefault="00213790" w:rsidP="002612A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Рабочая программа</w:t>
            </w:r>
          </w:p>
        </w:tc>
      </w:tr>
      <w:tr w:rsidR="00213790" w:rsidRPr="00937D2B">
        <w:trPr>
          <w:trHeight w:val="54"/>
        </w:trPr>
        <w:tc>
          <w:tcPr>
            <w:tcW w:w="656" w:type="dxa"/>
          </w:tcPr>
          <w:p w:rsidR="00213790" w:rsidRPr="00937D2B" w:rsidRDefault="00213790" w:rsidP="009D3745">
            <w:pPr>
              <w:autoSpaceDE w:val="0"/>
              <w:autoSpaceDN w:val="0"/>
              <w:adjustRightInd w:val="0"/>
              <w:spacing w:after="0" w:line="240" w:lineRule="auto"/>
              <w:jc w:val="both"/>
              <w:rPr>
                <w:rFonts w:ascii="Times New Roman" w:hAnsi="Times New Roman" w:cs="Times New Roman"/>
                <w:sz w:val="24"/>
                <w:szCs w:val="24"/>
              </w:rPr>
            </w:pPr>
          </w:p>
        </w:tc>
        <w:tc>
          <w:tcPr>
            <w:tcW w:w="3455" w:type="dxa"/>
          </w:tcPr>
          <w:p w:rsidR="00213790" w:rsidRPr="00937D2B" w:rsidRDefault="00213790" w:rsidP="009D3745">
            <w:pPr>
              <w:shd w:val="clear" w:color="auto" w:fill="FFFFFF"/>
              <w:autoSpaceDE w:val="0"/>
              <w:autoSpaceDN w:val="0"/>
              <w:adjustRightInd w:val="0"/>
              <w:spacing w:after="0"/>
              <w:ind w:firstLine="709"/>
              <w:jc w:val="center"/>
              <w:rPr>
                <w:rFonts w:ascii="Times New Roman" w:hAnsi="Times New Roman" w:cs="Times New Roman"/>
                <w:sz w:val="24"/>
                <w:szCs w:val="24"/>
              </w:rPr>
            </w:pPr>
            <w:r w:rsidRPr="00937D2B">
              <w:rPr>
                <w:rFonts w:ascii="Times New Roman" w:hAnsi="Times New Roman" w:cs="Times New Roman"/>
                <w:b/>
                <w:bCs/>
                <w:i/>
                <w:iCs/>
                <w:sz w:val="24"/>
                <w:szCs w:val="24"/>
              </w:rPr>
              <w:t>1 класс</w:t>
            </w:r>
          </w:p>
        </w:tc>
        <w:tc>
          <w:tcPr>
            <w:tcW w:w="2551" w:type="dxa"/>
            <w:vAlign w:val="center"/>
          </w:tcPr>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p>
        </w:tc>
        <w:tc>
          <w:tcPr>
            <w:tcW w:w="2127" w:type="dxa"/>
            <w:vAlign w:val="center"/>
          </w:tcPr>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p>
        </w:tc>
      </w:tr>
      <w:tr w:rsidR="00213790" w:rsidRPr="00937D2B">
        <w:tc>
          <w:tcPr>
            <w:tcW w:w="656" w:type="dxa"/>
          </w:tcPr>
          <w:p w:rsidR="00213790" w:rsidRPr="00937D2B" w:rsidRDefault="00213790" w:rsidP="009D3745">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1</w:t>
            </w:r>
          </w:p>
        </w:tc>
        <w:tc>
          <w:tcPr>
            <w:tcW w:w="3455" w:type="dxa"/>
          </w:tcPr>
          <w:p w:rsidR="00213790" w:rsidRPr="00937D2B" w:rsidRDefault="00213790" w:rsidP="009D3745">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Вводный урок</w:t>
            </w:r>
          </w:p>
        </w:tc>
        <w:tc>
          <w:tcPr>
            <w:tcW w:w="2551" w:type="dxa"/>
            <w:vAlign w:val="center"/>
          </w:tcPr>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2127" w:type="dxa"/>
            <w:vAlign w:val="center"/>
          </w:tcPr>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r>
      <w:tr w:rsidR="00213790" w:rsidRPr="00937D2B">
        <w:tc>
          <w:tcPr>
            <w:tcW w:w="656" w:type="dxa"/>
          </w:tcPr>
          <w:p w:rsidR="00213790" w:rsidRPr="00937D2B" w:rsidRDefault="00213790" w:rsidP="009D3745">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2</w:t>
            </w:r>
          </w:p>
        </w:tc>
        <w:tc>
          <w:tcPr>
            <w:tcW w:w="3455" w:type="dxa"/>
          </w:tcPr>
          <w:p w:rsidR="00213790" w:rsidRPr="00937D2B" w:rsidRDefault="00213790" w:rsidP="009D3745">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Жили-были буквы</w:t>
            </w:r>
          </w:p>
        </w:tc>
        <w:tc>
          <w:tcPr>
            <w:tcW w:w="2551" w:type="dxa"/>
            <w:vAlign w:val="center"/>
          </w:tcPr>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7</w:t>
            </w:r>
          </w:p>
        </w:tc>
        <w:tc>
          <w:tcPr>
            <w:tcW w:w="2127" w:type="dxa"/>
            <w:vAlign w:val="center"/>
          </w:tcPr>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7</w:t>
            </w:r>
          </w:p>
        </w:tc>
      </w:tr>
      <w:tr w:rsidR="00213790" w:rsidRPr="00937D2B">
        <w:tc>
          <w:tcPr>
            <w:tcW w:w="656" w:type="dxa"/>
          </w:tcPr>
          <w:p w:rsidR="00213790" w:rsidRPr="00937D2B" w:rsidRDefault="00213790" w:rsidP="009D3745">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3</w:t>
            </w:r>
          </w:p>
        </w:tc>
        <w:tc>
          <w:tcPr>
            <w:tcW w:w="3455" w:type="dxa"/>
          </w:tcPr>
          <w:p w:rsidR="00213790" w:rsidRPr="00937D2B" w:rsidRDefault="00213790" w:rsidP="009D3745">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Сказки, загадки, небылицы</w:t>
            </w:r>
          </w:p>
        </w:tc>
        <w:tc>
          <w:tcPr>
            <w:tcW w:w="2551" w:type="dxa"/>
            <w:vAlign w:val="center"/>
          </w:tcPr>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7</w:t>
            </w:r>
          </w:p>
        </w:tc>
        <w:tc>
          <w:tcPr>
            <w:tcW w:w="2127" w:type="dxa"/>
            <w:vAlign w:val="center"/>
          </w:tcPr>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7</w:t>
            </w:r>
          </w:p>
        </w:tc>
      </w:tr>
      <w:tr w:rsidR="00213790" w:rsidRPr="00937D2B">
        <w:tc>
          <w:tcPr>
            <w:tcW w:w="656" w:type="dxa"/>
          </w:tcPr>
          <w:p w:rsidR="00213790" w:rsidRPr="00937D2B" w:rsidRDefault="00213790" w:rsidP="009D3745">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4</w:t>
            </w:r>
          </w:p>
        </w:tc>
        <w:tc>
          <w:tcPr>
            <w:tcW w:w="3455" w:type="dxa"/>
          </w:tcPr>
          <w:p w:rsidR="00213790" w:rsidRPr="00937D2B" w:rsidRDefault="00213790" w:rsidP="009D3745">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Апрель, апрель. Звенит капель!</w:t>
            </w:r>
          </w:p>
        </w:tc>
        <w:tc>
          <w:tcPr>
            <w:tcW w:w="2551" w:type="dxa"/>
            <w:vAlign w:val="center"/>
          </w:tcPr>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5</w:t>
            </w:r>
          </w:p>
        </w:tc>
        <w:tc>
          <w:tcPr>
            <w:tcW w:w="2127" w:type="dxa"/>
            <w:vAlign w:val="center"/>
          </w:tcPr>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5</w:t>
            </w:r>
          </w:p>
        </w:tc>
      </w:tr>
      <w:tr w:rsidR="00213790" w:rsidRPr="00937D2B">
        <w:tc>
          <w:tcPr>
            <w:tcW w:w="656" w:type="dxa"/>
          </w:tcPr>
          <w:p w:rsidR="00213790" w:rsidRPr="00937D2B" w:rsidRDefault="00213790" w:rsidP="009D3745">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5</w:t>
            </w:r>
          </w:p>
        </w:tc>
        <w:tc>
          <w:tcPr>
            <w:tcW w:w="3455" w:type="dxa"/>
          </w:tcPr>
          <w:p w:rsidR="00213790" w:rsidRPr="00937D2B" w:rsidRDefault="00213790" w:rsidP="009D3745">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И в шутку и всерьез</w:t>
            </w:r>
          </w:p>
        </w:tc>
        <w:tc>
          <w:tcPr>
            <w:tcW w:w="2551" w:type="dxa"/>
            <w:vAlign w:val="center"/>
          </w:tcPr>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6</w:t>
            </w:r>
          </w:p>
        </w:tc>
        <w:tc>
          <w:tcPr>
            <w:tcW w:w="2127" w:type="dxa"/>
            <w:vAlign w:val="center"/>
          </w:tcPr>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6+1 (р)</w:t>
            </w:r>
          </w:p>
        </w:tc>
      </w:tr>
      <w:tr w:rsidR="00213790" w:rsidRPr="00937D2B">
        <w:tc>
          <w:tcPr>
            <w:tcW w:w="656" w:type="dxa"/>
          </w:tcPr>
          <w:p w:rsidR="00213790" w:rsidRPr="00937D2B" w:rsidRDefault="00213790" w:rsidP="009D3745">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6</w:t>
            </w:r>
          </w:p>
        </w:tc>
        <w:tc>
          <w:tcPr>
            <w:tcW w:w="3455" w:type="dxa"/>
          </w:tcPr>
          <w:p w:rsidR="00213790" w:rsidRPr="00937D2B" w:rsidRDefault="00213790" w:rsidP="009D3745">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Я и мои друзья</w:t>
            </w:r>
          </w:p>
        </w:tc>
        <w:tc>
          <w:tcPr>
            <w:tcW w:w="2551" w:type="dxa"/>
            <w:vAlign w:val="center"/>
          </w:tcPr>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5</w:t>
            </w:r>
          </w:p>
        </w:tc>
        <w:tc>
          <w:tcPr>
            <w:tcW w:w="2127" w:type="dxa"/>
            <w:vAlign w:val="center"/>
          </w:tcPr>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5+2 (р)</w:t>
            </w:r>
          </w:p>
        </w:tc>
      </w:tr>
      <w:tr w:rsidR="00213790" w:rsidRPr="00937D2B">
        <w:tc>
          <w:tcPr>
            <w:tcW w:w="656" w:type="dxa"/>
          </w:tcPr>
          <w:p w:rsidR="00213790" w:rsidRPr="00937D2B" w:rsidRDefault="00213790" w:rsidP="009D3745">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7</w:t>
            </w:r>
          </w:p>
        </w:tc>
        <w:tc>
          <w:tcPr>
            <w:tcW w:w="3455" w:type="dxa"/>
          </w:tcPr>
          <w:p w:rsidR="00213790" w:rsidRPr="00937D2B" w:rsidRDefault="00213790" w:rsidP="009D3745">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О братьях наших меньших</w:t>
            </w:r>
          </w:p>
        </w:tc>
        <w:tc>
          <w:tcPr>
            <w:tcW w:w="2551" w:type="dxa"/>
            <w:vAlign w:val="center"/>
          </w:tcPr>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5</w:t>
            </w:r>
          </w:p>
        </w:tc>
        <w:tc>
          <w:tcPr>
            <w:tcW w:w="2127" w:type="dxa"/>
            <w:vAlign w:val="center"/>
          </w:tcPr>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5+1 (р)</w:t>
            </w:r>
          </w:p>
        </w:tc>
      </w:tr>
      <w:tr w:rsidR="00213790" w:rsidRPr="00937D2B">
        <w:tc>
          <w:tcPr>
            <w:tcW w:w="656" w:type="dxa"/>
          </w:tcPr>
          <w:p w:rsidR="00213790" w:rsidRPr="00937D2B" w:rsidRDefault="00213790" w:rsidP="009D3745">
            <w:pPr>
              <w:autoSpaceDE w:val="0"/>
              <w:autoSpaceDN w:val="0"/>
              <w:adjustRightInd w:val="0"/>
              <w:spacing w:after="0" w:line="240" w:lineRule="auto"/>
              <w:jc w:val="both"/>
              <w:rPr>
                <w:rFonts w:ascii="Times New Roman" w:hAnsi="Times New Roman" w:cs="Times New Roman"/>
                <w:b/>
                <w:bCs/>
                <w:sz w:val="24"/>
                <w:szCs w:val="24"/>
              </w:rPr>
            </w:pPr>
          </w:p>
        </w:tc>
        <w:tc>
          <w:tcPr>
            <w:tcW w:w="3455" w:type="dxa"/>
          </w:tcPr>
          <w:p w:rsidR="00213790" w:rsidRPr="00937D2B" w:rsidRDefault="00213790" w:rsidP="009D3745">
            <w:pPr>
              <w:autoSpaceDE w:val="0"/>
              <w:autoSpaceDN w:val="0"/>
              <w:adjustRightInd w:val="0"/>
              <w:spacing w:after="0" w:line="240" w:lineRule="auto"/>
              <w:jc w:val="right"/>
              <w:rPr>
                <w:rFonts w:ascii="Times New Roman" w:hAnsi="Times New Roman" w:cs="Times New Roman"/>
                <w:b/>
                <w:bCs/>
                <w:sz w:val="24"/>
                <w:szCs w:val="24"/>
              </w:rPr>
            </w:pPr>
            <w:r w:rsidRPr="00937D2B">
              <w:rPr>
                <w:rFonts w:ascii="Times New Roman" w:hAnsi="Times New Roman" w:cs="Times New Roman"/>
                <w:b/>
                <w:bCs/>
                <w:sz w:val="24"/>
                <w:szCs w:val="24"/>
              </w:rPr>
              <w:t xml:space="preserve">Итого: </w:t>
            </w:r>
          </w:p>
        </w:tc>
        <w:tc>
          <w:tcPr>
            <w:tcW w:w="2551" w:type="dxa"/>
            <w:vAlign w:val="center"/>
          </w:tcPr>
          <w:p w:rsidR="00213790" w:rsidRPr="00937D2B" w:rsidRDefault="00213790" w:rsidP="009D3745">
            <w:pPr>
              <w:autoSpaceDE w:val="0"/>
              <w:autoSpaceDN w:val="0"/>
              <w:adjustRightInd w:val="0"/>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40</w:t>
            </w:r>
          </w:p>
          <w:p w:rsidR="00213790" w:rsidRPr="00937D2B" w:rsidRDefault="00213790" w:rsidP="009D3745">
            <w:pPr>
              <w:autoSpaceDE w:val="0"/>
              <w:autoSpaceDN w:val="0"/>
              <w:adjustRightInd w:val="0"/>
              <w:spacing w:after="0" w:line="240" w:lineRule="auto"/>
              <w:ind w:right="-59"/>
              <w:jc w:val="center"/>
              <w:rPr>
                <w:rFonts w:ascii="Times New Roman" w:hAnsi="Times New Roman" w:cs="Times New Roman"/>
                <w:b/>
                <w:bCs/>
                <w:sz w:val="24"/>
                <w:szCs w:val="24"/>
              </w:rPr>
            </w:pPr>
            <w:r w:rsidRPr="00937D2B">
              <w:rPr>
                <w:rFonts w:ascii="Times New Roman" w:hAnsi="Times New Roman" w:cs="Times New Roman"/>
                <w:b/>
                <w:bCs/>
                <w:sz w:val="24"/>
                <w:szCs w:val="24"/>
              </w:rPr>
              <w:lastRenderedPageBreak/>
              <w:t>(из них 4 резерв)</w:t>
            </w:r>
          </w:p>
        </w:tc>
        <w:tc>
          <w:tcPr>
            <w:tcW w:w="2127" w:type="dxa"/>
            <w:vAlign w:val="center"/>
          </w:tcPr>
          <w:p w:rsidR="00213790" w:rsidRPr="00937D2B" w:rsidRDefault="00213790" w:rsidP="009D3745">
            <w:pPr>
              <w:autoSpaceDE w:val="0"/>
              <w:autoSpaceDN w:val="0"/>
              <w:adjustRightInd w:val="0"/>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lastRenderedPageBreak/>
              <w:t>40</w:t>
            </w:r>
          </w:p>
        </w:tc>
      </w:tr>
      <w:tr w:rsidR="00213790" w:rsidRPr="00937D2B">
        <w:trPr>
          <w:trHeight w:val="78"/>
        </w:trPr>
        <w:tc>
          <w:tcPr>
            <w:tcW w:w="656" w:type="dxa"/>
          </w:tcPr>
          <w:p w:rsidR="00213790" w:rsidRPr="00937D2B" w:rsidRDefault="00213790" w:rsidP="009D3745">
            <w:pPr>
              <w:autoSpaceDE w:val="0"/>
              <w:autoSpaceDN w:val="0"/>
              <w:adjustRightInd w:val="0"/>
              <w:spacing w:after="0" w:line="240" w:lineRule="auto"/>
              <w:jc w:val="both"/>
              <w:rPr>
                <w:rFonts w:ascii="Times New Roman" w:hAnsi="Times New Roman" w:cs="Times New Roman"/>
                <w:sz w:val="24"/>
                <w:szCs w:val="24"/>
              </w:rPr>
            </w:pPr>
          </w:p>
        </w:tc>
        <w:tc>
          <w:tcPr>
            <w:tcW w:w="3455" w:type="dxa"/>
          </w:tcPr>
          <w:p w:rsidR="00213790" w:rsidRPr="00937D2B" w:rsidRDefault="00213790" w:rsidP="009D3745">
            <w:pPr>
              <w:shd w:val="clear" w:color="auto" w:fill="FFFFFF"/>
              <w:autoSpaceDE w:val="0"/>
              <w:autoSpaceDN w:val="0"/>
              <w:adjustRightInd w:val="0"/>
              <w:spacing w:after="0"/>
              <w:ind w:firstLine="709"/>
              <w:jc w:val="center"/>
              <w:rPr>
                <w:rFonts w:ascii="Times New Roman" w:hAnsi="Times New Roman" w:cs="Times New Roman"/>
                <w:sz w:val="24"/>
                <w:szCs w:val="24"/>
              </w:rPr>
            </w:pPr>
            <w:r w:rsidRPr="00937D2B">
              <w:rPr>
                <w:rFonts w:ascii="Times New Roman" w:hAnsi="Times New Roman" w:cs="Times New Roman"/>
                <w:b/>
                <w:bCs/>
                <w:i/>
                <w:iCs/>
                <w:sz w:val="24"/>
                <w:szCs w:val="24"/>
              </w:rPr>
              <w:t>2 класс</w:t>
            </w:r>
          </w:p>
        </w:tc>
        <w:tc>
          <w:tcPr>
            <w:tcW w:w="2551" w:type="dxa"/>
            <w:vAlign w:val="center"/>
          </w:tcPr>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p>
        </w:tc>
        <w:tc>
          <w:tcPr>
            <w:tcW w:w="2127" w:type="dxa"/>
            <w:vAlign w:val="center"/>
          </w:tcPr>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p>
        </w:tc>
      </w:tr>
      <w:tr w:rsidR="00213790" w:rsidRPr="00937D2B">
        <w:tc>
          <w:tcPr>
            <w:tcW w:w="656" w:type="dxa"/>
          </w:tcPr>
          <w:p w:rsidR="00213790" w:rsidRPr="00937D2B" w:rsidRDefault="00213790" w:rsidP="00712D05">
            <w:pPr>
              <w:numPr>
                <w:ilvl w:val="0"/>
                <w:numId w:val="46"/>
              </w:numPr>
              <w:autoSpaceDE w:val="0"/>
              <w:autoSpaceDN w:val="0"/>
              <w:adjustRightInd w:val="0"/>
              <w:spacing w:after="0" w:line="240" w:lineRule="auto"/>
              <w:jc w:val="both"/>
              <w:rPr>
                <w:rFonts w:ascii="Times New Roman" w:hAnsi="Times New Roman" w:cs="Times New Roman"/>
                <w:sz w:val="24"/>
                <w:szCs w:val="24"/>
              </w:rPr>
            </w:pPr>
          </w:p>
        </w:tc>
        <w:tc>
          <w:tcPr>
            <w:tcW w:w="3455" w:type="dxa"/>
          </w:tcPr>
          <w:p w:rsidR="00213790" w:rsidRPr="00937D2B" w:rsidRDefault="00213790" w:rsidP="009D3745">
            <w:pPr>
              <w:shd w:val="clear" w:color="auto" w:fill="FFFFFF"/>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 Вводный урок </w:t>
            </w:r>
          </w:p>
        </w:tc>
        <w:tc>
          <w:tcPr>
            <w:tcW w:w="2551" w:type="dxa"/>
            <w:vAlign w:val="center"/>
          </w:tcPr>
          <w:p w:rsidR="00213790" w:rsidRPr="00937D2B" w:rsidRDefault="00213790" w:rsidP="009D3745">
            <w:pPr>
              <w:shd w:val="clear" w:color="auto" w:fill="FFFFFF"/>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2127" w:type="dxa"/>
            <w:vAlign w:val="center"/>
          </w:tcPr>
          <w:p w:rsidR="00213790" w:rsidRPr="00937D2B" w:rsidRDefault="00213790" w:rsidP="009D3745">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r>
      <w:tr w:rsidR="00213790" w:rsidRPr="00937D2B">
        <w:tc>
          <w:tcPr>
            <w:tcW w:w="656" w:type="dxa"/>
          </w:tcPr>
          <w:p w:rsidR="00213790" w:rsidRPr="00937D2B" w:rsidRDefault="00213790" w:rsidP="00712D05">
            <w:pPr>
              <w:numPr>
                <w:ilvl w:val="0"/>
                <w:numId w:val="46"/>
              </w:numPr>
              <w:autoSpaceDE w:val="0"/>
              <w:autoSpaceDN w:val="0"/>
              <w:adjustRightInd w:val="0"/>
              <w:spacing w:after="0" w:line="240" w:lineRule="auto"/>
              <w:jc w:val="both"/>
              <w:rPr>
                <w:rFonts w:ascii="Times New Roman" w:hAnsi="Times New Roman" w:cs="Times New Roman"/>
                <w:sz w:val="24"/>
                <w:szCs w:val="24"/>
              </w:rPr>
            </w:pPr>
          </w:p>
        </w:tc>
        <w:tc>
          <w:tcPr>
            <w:tcW w:w="3455" w:type="dxa"/>
          </w:tcPr>
          <w:p w:rsidR="00213790" w:rsidRPr="00937D2B" w:rsidRDefault="00213790" w:rsidP="009D3745">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Самое великое чудо на свете </w:t>
            </w:r>
          </w:p>
        </w:tc>
        <w:tc>
          <w:tcPr>
            <w:tcW w:w="2551" w:type="dxa"/>
            <w:vAlign w:val="center"/>
          </w:tcPr>
          <w:p w:rsidR="00213790" w:rsidRPr="00937D2B" w:rsidRDefault="00213790" w:rsidP="009D3745">
            <w:pPr>
              <w:shd w:val="clear" w:color="auto" w:fill="FFFFFF"/>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w:t>
            </w:r>
          </w:p>
        </w:tc>
        <w:tc>
          <w:tcPr>
            <w:tcW w:w="2127" w:type="dxa"/>
            <w:vAlign w:val="center"/>
          </w:tcPr>
          <w:p w:rsidR="00213790" w:rsidRPr="00937D2B" w:rsidRDefault="00213790" w:rsidP="009D3745">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w:t>
            </w:r>
          </w:p>
        </w:tc>
      </w:tr>
      <w:tr w:rsidR="00213790" w:rsidRPr="00937D2B">
        <w:tc>
          <w:tcPr>
            <w:tcW w:w="656" w:type="dxa"/>
          </w:tcPr>
          <w:p w:rsidR="00213790" w:rsidRPr="00937D2B" w:rsidRDefault="00213790" w:rsidP="00712D05">
            <w:pPr>
              <w:numPr>
                <w:ilvl w:val="0"/>
                <w:numId w:val="46"/>
              </w:numPr>
              <w:autoSpaceDE w:val="0"/>
              <w:autoSpaceDN w:val="0"/>
              <w:adjustRightInd w:val="0"/>
              <w:spacing w:after="0" w:line="240" w:lineRule="auto"/>
              <w:jc w:val="both"/>
              <w:rPr>
                <w:rFonts w:ascii="Times New Roman" w:hAnsi="Times New Roman" w:cs="Times New Roman"/>
                <w:sz w:val="24"/>
                <w:szCs w:val="24"/>
              </w:rPr>
            </w:pPr>
          </w:p>
        </w:tc>
        <w:tc>
          <w:tcPr>
            <w:tcW w:w="3455" w:type="dxa"/>
          </w:tcPr>
          <w:p w:rsidR="00213790" w:rsidRPr="00937D2B" w:rsidRDefault="00213790" w:rsidP="009D3745">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Устное народное творчество </w:t>
            </w:r>
          </w:p>
        </w:tc>
        <w:tc>
          <w:tcPr>
            <w:tcW w:w="2551" w:type="dxa"/>
            <w:vAlign w:val="center"/>
          </w:tcPr>
          <w:p w:rsidR="00213790" w:rsidRPr="00937D2B" w:rsidRDefault="00213790" w:rsidP="009D3745">
            <w:pPr>
              <w:shd w:val="clear" w:color="auto" w:fill="FFFFFF"/>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15</w:t>
            </w:r>
          </w:p>
        </w:tc>
        <w:tc>
          <w:tcPr>
            <w:tcW w:w="2127" w:type="dxa"/>
            <w:vAlign w:val="center"/>
          </w:tcPr>
          <w:p w:rsidR="00213790" w:rsidRPr="00937D2B" w:rsidRDefault="00213790" w:rsidP="009D3745">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15</w:t>
            </w:r>
          </w:p>
        </w:tc>
      </w:tr>
      <w:tr w:rsidR="00213790" w:rsidRPr="00937D2B">
        <w:tc>
          <w:tcPr>
            <w:tcW w:w="656" w:type="dxa"/>
          </w:tcPr>
          <w:p w:rsidR="00213790" w:rsidRPr="00937D2B" w:rsidRDefault="00213790" w:rsidP="00712D05">
            <w:pPr>
              <w:numPr>
                <w:ilvl w:val="0"/>
                <w:numId w:val="46"/>
              </w:numPr>
              <w:autoSpaceDE w:val="0"/>
              <w:autoSpaceDN w:val="0"/>
              <w:adjustRightInd w:val="0"/>
              <w:spacing w:after="0" w:line="240" w:lineRule="auto"/>
              <w:jc w:val="both"/>
              <w:rPr>
                <w:rFonts w:ascii="Times New Roman" w:hAnsi="Times New Roman" w:cs="Times New Roman"/>
                <w:sz w:val="24"/>
                <w:szCs w:val="24"/>
              </w:rPr>
            </w:pPr>
          </w:p>
        </w:tc>
        <w:tc>
          <w:tcPr>
            <w:tcW w:w="3455" w:type="dxa"/>
          </w:tcPr>
          <w:p w:rsidR="00213790" w:rsidRPr="00937D2B" w:rsidRDefault="00213790" w:rsidP="009D3745">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Люблю природу русскую. Осень</w:t>
            </w:r>
          </w:p>
        </w:tc>
        <w:tc>
          <w:tcPr>
            <w:tcW w:w="2551" w:type="dxa"/>
            <w:vAlign w:val="center"/>
          </w:tcPr>
          <w:p w:rsidR="00213790" w:rsidRPr="00937D2B" w:rsidRDefault="00213790" w:rsidP="009D3745">
            <w:pPr>
              <w:shd w:val="clear" w:color="auto" w:fill="FFFFFF"/>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8</w:t>
            </w:r>
          </w:p>
        </w:tc>
        <w:tc>
          <w:tcPr>
            <w:tcW w:w="2127" w:type="dxa"/>
            <w:vAlign w:val="center"/>
          </w:tcPr>
          <w:p w:rsidR="00213790" w:rsidRPr="00937D2B" w:rsidRDefault="00213790" w:rsidP="009D3745">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8</w:t>
            </w:r>
          </w:p>
        </w:tc>
      </w:tr>
      <w:tr w:rsidR="00213790" w:rsidRPr="00937D2B">
        <w:tc>
          <w:tcPr>
            <w:tcW w:w="656" w:type="dxa"/>
          </w:tcPr>
          <w:p w:rsidR="00213790" w:rsidRPr="00937D2B" w:rsidRDefault="00213790" w:rsidP="00712D05">
            <w:pPr>
              <w:numPr>
                <w:ilvl w:val="0"/>
                <w:numId w:val="46"/>
              </w:numPr>
              <w:autoSpaceDE w:val="0"/>
              <w:autoSpaceDN w:val="0"/>
              <w:adjustRightInd w:val="0"/>
              <w:spacing w:after="0" w:line="240" w:lineRule="auto"/>
              <w:jc w:val="both"/>
              <w:rPr>
                <w:rFonts w:ascii="Times New Roman" w:hAnsi="Times New Roman" w:cs="Times New Roman"/>
                <w:sz w:val="24"/>
                <w:szCs w:val="24"/>
              </w:rPr>
            </w:pPr>
          </w:p>
        </w:tc>
        <w:tc>
          <w:tcPr>
            <w:tcW w:w="3455" w:type="dxa"/>
          </w:tcPr>
          <w:p w:rsidR="00213790" w:rsidRPr="00937D2B" w:rsidRDefault="00213790" w:rsidP="009D3745">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Русские писатели </w:t>
            </w:r>
          </w:p>
        </w:tc>
        <w:tc>
          <w:tcPr>
            <w:tcW w:w="2551" w:type="dxa"/>
            <w:vAlign w:val="center"/>
          </w:tcPr>
          <w:p w:rsidR="00213790" w:rsidRPr="00937D2B" w:rsidRDefault="00213790" w:rsidP="009D3745">
            <w:pPr>
              <w:shd w:val="clear" w:color="auto" w:fill="FFFFFF"/>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14</w:t>
            </w:r>
          </w:p>
        </w:tc>
        <w:tc>
          <w:tcPr>
            <w:tcW w:w="2127" w:type="dxa"/>
            <w:vAlign w:val="center"/>
          </w:tcPr>
          <w:p w:rsidR="00213790" w:rsidRPr="00937D2B" w:rsidRDefault="00213790" w:rsidP="009D3745">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14</w:t>
            </w:r>
          </w:p>
        </w:tc>
      </w:tr>
      <w:tr w:rsidR="00213790" w:rsidRPr="00937D2B">
        <w:tc>
          <w:tcPr>
            <w:tcW w:w="656" w:type="dxa"/>
          </w:tcPr>
          <w:p w:rsidR="00213790" w:rsidRPr="00937D2B" w:rsidRDefault="00213790" w:rsidP="00712D05">
            <w:pPr>
              <w:numPr>
                <w:ilvl w:val="0"/>
                <w:numId w:val="46"/>
              </w:numPr>
              <w:autoSpaceDE w:val="0"/>
              <w:autoSpaceDN w:val="0"/>
              <w:adjustRightInd w:val="0"/>
              <w:spacing w:after="0" w:line="240" w:lineRule="auto"/>
              <w:jc w:val="both"/>
              <w:rPr>
                <w:rFonts w:ascii="Times New Roman" w:hAnsi="Times New Roman" w:cs="Times New Roman"/>
                <w:sz w:val="24"/>
                <w:szCs w:val="24"/>
              </w:rPr>
            </w:pPr>
          </w:p>
        </w:tc>
        <w:tc>
          <w:tcPr>
            <w:tcW w:w="3455" w:type="dxa"/>
          </w:tcPr>
          <w:p w:rsidR="00213790" w:rsidRPr="00937D2B" w:rsidRDefault="00213790" w:rsidP="009D3745">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О братьях наших меньших </w:t>
            </w:r>
          </w:p>
        </w:tc>
        <w:tc>
          <w:tcPr>
            <w:tcW w:w="2551" w:type="dxa"/>
            <w:vAlign w:val="center"/>
          </w:tcPr>
          <w:p w:rsidR="00213790" w:rsidRPr="00937D2B" w:rsidRDefault="00213790" w:rsidP="009D3745">
            <w:pPr>
              <w:shd w:val="clear" w:color="auto" w:fill="FFFFFF"/>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12</w:t>
            </w:r>
          </w:p>
        </w:tc>
        <w:tc>
          <w:tcPr>
            <w:tcW w:w="2127" w:type="dxa"/>
            <w:vAlign w:val="center"/>
          </w:tcPr>
          <w:p w:rsidR="00213790" w:rsidRPr="00937D2B" w:rsidRDefault="00213790" w:rsidP="009D3745">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12</w:t>
            </w:r>
          </w:p>
        </w:tc>
      </w:tr>
      <w:tr w:rsidR="00213790" w:rsidRPr="00937D2B">
        <w:tc>
          <w:tcPr>
            <w:tcW w:w="656" w:type="dxa"/>
          </w:tcPr>
          <w:p w:rsidR="00213790" w:rsidRPr="00937D2B" w:rsidRDefault="00213790" w:rsidP="00712D05">
            <w:pPr>
              <w:numPr>
                <w:ilvl w:val="0"/>
                <w:numId w:val="46"/>
              </w:numPr>
              <w:autoSpaceDE w:val="0"/>
              <w:autoSpaceDN w:val="0"/>
              <w:adjustRightInd w:val="0"/>
              <w:spacing w:after="0" w:line="240" w:lineRule="auto"/>
              <w:jc w:val="both"/>
              <w:rPr>
                <w:rFonts w:ascii="Times New Roman" w:hAnsi="Times New Roman" w:cs="Times New Roman"/>
                <w:sz w:val="24"/>
                <w:szCs w:val="24"/>
              </w:rPr>
            </w:pPr>
          </w:p>
        </w:tc>
        <w:tc>
          <w:tcPr>
            <w:tcW w:w="3455" w:type="dxa"/>
          </w:tcPr>
          <w:p w:rsidR="00213790" w:rsidRPr="00937D2B" w:rsidRDefault="00213790" w:rsidP="009D3745">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Из детских журналов </w:t>
            </w:r>
          </w:p>
        </w:tc>
        <w:tc>
          <w:tcPr>
            <w:tcW w:w="2551" w:type="dxa"/>
            <w:vAlign w:val="center"/>
          </w:tcPr>
          <w:p w:rsidR="00213790" w:rsidRPr="00937D2B" w:rsidRDefault="00213790" w:rsidP="009D3745">
            <w:pPr>
              <w:shd w:val="clear" w:color="auto" w:fill="FFFFFF"/>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9</w:t>
            </w:r>
          </w:p>
        </w:tc>
        <w:tc>
          <w:tcPr>
            <w:tcW w:w="2127" w:type="dxa"/>
            <w:vAlign w:val="center"/>
          </w:tcPr>
          <w:p w:rsidR="00213790" w:rsidRPr="00937D2B" w:rsidRDefault="00213790" w:rsidP="009D3745">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9</w:t>
            </w:r>
          </w:p>
        </w:tc>
      </w:tr>
      <w:tr w:rsidR="00213790" w:rsidRPr="00937D2B">
        <w:tc>
          <w:tcPr>
            <w:tcW w:w="656" w:type="dxa"/>
          </w:tcPr>
          <w:p w:rsidR="00213790" w:rsidRPr="00937D2B" w:rsidRDefault="00213790" w:rsidP="00712D05">
            <w:pPr>
              <w:numPr>
                <w:ilvl w:val="0"/>
                <w:numId w:val="46"/>
              </w:numPr>
              <w:autoSpaceDE w:val="0"/>
              <w:autoSpaceDN w:val="0"/>
              <w:adjustRightInd w:val="0"/>
              <w:spacing w:after="0" w:line="240" w:lineRule="auto"/>
              <w:jc w:val="both"/>
              <w:rPr>
                <w:rFonts w:ascii="Times New Roman" w:hAnsi="Times New Roman" w:cs="Times New Roman"/>
                <w:sz w:val="24"/>
                <w:szCs w:val="24"/>
              </w:rPr>
            </w:pPr>
          </w:p>
        </w:tc>
        <w:tc>
          <w:tcPr>
            <w:tcW w:w="3455" w:type="dxa"/>
          </w:tcPr>
          <w:p w:rsidR="00213790" w:rsidRPr="00937D2B" w:rsidRDefault="00213790" w:rsidP="009D3745">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Люблю природу русскую. Зима</w:t>
            </w:r>
          </w:p>
        </w:tc>
        <w:tc>
          <w:tcPr>
            <w:tcW w:w="2551" w:type="dxa"/>
            <w:vAlign w:val="center"/>
          </w:tcPr>
          <w:p w:rsidR="00213790" w:rsidRPr="00937D2B" w:rsidRDefault="00213790" w:rsidP="009D3745">
            <w:pPr>
              <w:shd w:val="clear" w:color="auto" w:fill="FFFFFF"/>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9</w:t>
            </w:r>
          </w:p>
        </w:tc>
        <w:tc>
          <w:tcPr>
            <w:tcW w:w="2127" w:type="dxa"/>
            <w:vAlign w:val="center"/>
          </w:tcPr>
          <w:p w:rsidR="00213790" w:rsidRPr="00937D2B" w:rsidRDefault="00213790" w:rsidP="009D3745">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9</w:t>
            </w:r>
          </w:p>
        </w:tc>
      </w:tr>
      <w:tr w:rsidR="00213790" w:rsidRPr="00937D2B">
        <w:tc>
          <w:tcPr>
            <w:tcW w:w="656" w:type="dxa"/>
          </w:tcPr>
          <w:p w:rsidR="00213790" w:rsidRPr="00937D2B" w:rsidRDefault="00213790" w:rsidP="00712D05">
            <w:pPr>
              <w:numPr>
                <w:ilvl w:val="0"/>
                <w:numId w:val="46"/>
              </w:numPr>
              <w:autoSpaceDE w:val="0"/>
              <w:autoSpaceDN w:val="0"/>
              <w:adjustRightInd w:val="0"/>
              <w:spacing w:after="0" w:line="240" w:lineRule="auto"/>
              <w:jc w:val="both"/>
              <w:rPr>
                <w:rFonts w:ascii="Times New Roman" w:hAnsi="Times New Roman" w:cs="Times New Roman"/>
                <w:sz w:val="24"/>
                <w:szCs w:val="24"/>
              </w:rPr>
            </w:pPr>
          </w:p>
        </w:tc>
        <w:tc>
          <w:tcPr>
            <w:tcW w:w="3455" w:type="dxa"/>
          </w:tcPr>
          <w:p w:rsidR="00213790" w:rsidRPr="00937D2B" w:rsidRDefault="00213790" w:rsidP="009D3745">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Писатели детям </w:t>
            </w:r>
          </w:p>
        </w:tc>
        <w:tc>
          <w:tcPr>
            <w:tcW w:w="2551" w:type="dxa"/>
            <w:vAlign w:val="center"/>
          </w:tcPr>
          <w:p w:rsidR="00213790" w:rsidRPr="00937D2B" w:rsidRDefault="00213790" w:rsidP="009D3745">
            <w:pPr>
              <w:shd w:val="clear" w:color="auto" w:fill="FFFFFF"/>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17</w:t>
            </w:r>
          </w:p>
        </w:tc>
        <w:tc>
          <w:tcPr>
            <w:tcW w:w="2127" w:type="dxa"/>
            <w:vAlign w:val="center"/>
          </w:tcPr>
          <w:p w:rsidR="00213790" w:rsidRPr="00937D2B" w:rsidRDefault="00213790" w:rsidP="009D3745">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17</w:t>
            </w:r>
          </w:p>
        </w:tc>
      </w:tr>
      <w:tr w:rsidR="00213790" w:rsidRPr="00937D2B">
        <w:tc>
          <w:tcPr>
            <w:tcW w:w="656" w:type="dxa"/>
          </w:tcPr>
          <w:p w:rsidR="00213790" w:rsidRPr="00937D2B" w:rsidRDefault="00213790" w:rsidP="00712D05">
            <w:pPr>
              <w:numPr>
                <w:ilvl w:val="0"/>
                <w:numId w:val="46"/>
              </w:numPr>
              <w:autoSpaceDE w:val="0"/>
              <w:autoSpaceDN w:val="0"/>
              <w:adjustRightInd w:val="0"/>
              <w:spacing w:after="0" w:line="240" w:lineRule="auto"/>
              <w:jc w:val="both"/>
              <w:rPr>
                <w:rFonts w:ascii="Times New Roman" w:hAnsi="Times New Roman" w:cs="Times New Roman"/>
                <w:sz w:val="24"/>
                <w:szCs w:val="24"/>
              </w:rPr>
            </w:pPr>
          </w:p>
        </w:tc>
        <w:tc>
          <w:tcPr>
            <w:tcW w:w="3455" w:type="dxa"/>
          </w:tcPr>
          <w:p w:rsidR="00213790" w:rsidRPr="00937D2B" w:rsidRDefault="00213790" w:rsidP="009D3745">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Я и мои друзья</w:t>
            </w:r>
          </w:p>
        </w:tc>
        <w:tc>
          <w:tcPr>
            <w:tcW w:w="2551" w:type="dxa"/>
            <w:vAlign w:val="center"/>
          </w:tcPr>
          <w:p w:rsidR="00213790" w:rsidRPr="00937D2B" w:rsidRDefault="00213790" w:rsidP="009D3745">
            <w:pPr>
              <w:shd w:val="clear" w:color="auto" w:fill="FFFFFF"/>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10</w:t>
            </w:r>
          </w:p>
        </w:tc>
        <w:tc>
          <w:tcPr>
            <w:tcW w:w="2127" w:type="dxa"/>
            <w:vAlign w:val="center"/>
          </w:tcPr>
          <w:p w:rsidR="00213790" w:rsidRPr="00937D2B" w:rsidRDefault="00213790" w:rsidP="009D3745">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10</w:t>
            </w:r>
          </w:p>
        </w:tc>
      </w:tr>
      <w:tr w:rsidR="00213790" w:rsidRPr="00937D2B">
        <w:tc>
          <w:tcPr>
            <w:tcW w:w="656" w:type="dxa"/>
          </w:tcPr>
          <w:p w:rsidR="00213790" w:rsidRPr="00937D2B" w:rsidRDefault="00213790" w:rsidP="00712D05">
            <w:pPr>
              <w:numPr>
                <w:ilvl w:val="0"/>
                <w:numId w:val="46"/>
              </w:numPr>
              <w:autoSpaceDE w:val="0"/>
              <w:autoSpaceDN w:val="0"/>
              <w:adjustRightInd w:val="0"/>
              <w:spacing w:after="0" w:line="240" w:lineRule="auto"/>
              <w:jc w:val="both"/>
              <w:rPr>
                <w:rFonts w:ascii="Times New Roman" w:hAnsi="Times New Roman" w:cs="Times New Roman"/>
                <w:sz w:val="24"/>
                <w:szCs w:val="24"/>
              </w:rPr>
            </w:pPr>
          </w:p>
        </w:tc>
        <w:tc>
          <w:tcPr>
            <w:tcW w:w="3455" w:type="dxa"/>
          </w:tcPr>
          <w:p w:rsidR="00213790" w:rsidRPr="00937D2B" w:rsidRDefault="00213790" w:rsidP="009D3745">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Люблю природу русскую. Весна</w:t>
            </w:r>
          </w:p>
        </w:tc>
        <w:tc>
          <w:tcPr>
            <w:tcW w:w="2551" w:type="dxa"/>
            <w:vAlign w:val="center"/>
          </w:tcPr>
          <w:p w:rsidR="00213790" w:rsidRPr="00937D2B" w:rsidRDefault="00213790" w:rsidP="009D3745">
            <w:pPr>
              <w:shd w:val="clear" w:color="auto" w:fill="FFFFFF"/>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9</w:t>
            </w:r>
          </w:p>
        </w:tc>
        <w:tc>
          <w:tcPr>
            <w:tcW w:w="2127" w:type="dxa"/>
            <w:vAlign w:val="center"/>
          </w:tcPr>
          <w:p w:rsidR="00213790" w:rsidRPr="00937D2B" w:rsidRDefault="00213790" w:rsidP="009D3745">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9</w:t>
            </w:r>
          </w:p>
        </w:tc>
      </w:tr>
      <w:tr w:rsidR="00213790" w:rsidRPr="00937D2B">
        <w:tc>
          <w:tcPr>
            <w:tcW w:w="656" w:type="dxa"/>
          </w:tcPr>
          <w:p w:rsidR="00213790" w:rsidRPr="00937D2B" w:rsidRDefault="00213790" w:rsidP="00712D05">
            <w:pPr>
              <w:numPr>
                <w:ilvl w:val="0"/>
                <w:numId w:val="46"/>
              </w:numPr>
              <w:autoSpaceDE w:val="0"/>
              <w:autoSpaceDN w:val="0"/>
              <w:adjustRightInd w:val="0"/>
              <w:spacing w:after="0" w:line="240" w:lineRule="auto"/>
              <w:jc w:val="both"/>
              <w:rPr>
                <w:rFonts w:ascii="Times New Roman" w:hAnsi="Times New Roman" w:cs="Times New Roman"/>
                <w:sz w:val="24"/>
                <w:szCs w:val="24"/>
              </w:rPr>
            </w:pPr>
          </w:p>
        </w:tc>
        <w:tc>
          <w:tcPr>
            <w:tcW w:w="3455" w:type="dxa"/>
          </w:tcPr>
          <w:p w:rsidR="00213790" w:rsidRPr="00937D2B" w:rsidRDefault="00213790" w:rsidP="009D3745">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И в шутку и всерьёз</w:t>
            </w:r>
          </w:p>
        </w:tc>
        <w:tc>
          <w:tcPr>
            <w:tcW w:w="2551" w:type="dxa"/>
            <w:vAlign w:val="center"/>
          </w:tcPr>
          <w:p w:rsidR="00213790" w:rsidRPr="00937D2B" w:rsidRDefault="00213790" w:rsidP="009D3745">
            <w:pPr>
              <w:shd w:val="clear" w:color="auto" w:fill="FFFFFF"/>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14</w:t>
            </w:r>
          </w:p>
        </w:tc>
        <w:tc>
          <w:tcPr>
            <w:tcW w:w="2127" w:type="dxa"/>
            <w:vAlign w:val="center"/>
          </w:tcPr>
          <w:p w:rsidR="00213790" w:rsidRPr="00937D2B" w:rsidRDefault="00213790" w:rsidP="009D3745">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14</w:t>
            </w:r>
          </w:p>
        </w:tc>
      </w:tr>
      <w:tr w:rsidR="00213790" w:rsidRPr="00937D2B">
        <w:tc>
          <w:tcPr>
            <w:tcW w:w="656" w:type="dxa"/>
          </w:tcPr>
          <w:p w:rsidR="00213790" w:rsidRPr="00937D2B" w:rsidRDefault="00213790" w:rsidP="00712D05">
            <w:pPr>
              <w:numPr>
                <w:ilvl w:val="0"/>
                <w:numId w:val="46"/>
              </w:numPr>
              <w:autoSpaceDE w:val="0"/>
              <w:autoSpaceDN w:val="0"/>
              <w:adjustRightInd w:val="0"/>
              <w:spacing w:after="0" w:line="240" w:lineRule="auto"/>
              <w:jc w:val="both"/>
              <w:rPr>
                <w:rFonts w:ascii="Times New Roman" w:hAnsi="Times New Roman" w:cs="Times New Roman"/>
                <w:sz w:val="24"/>
                <w:szCs w:val="24"/>
              </w:rPr>
            </w:pPr>
          </w:p>
        </w:tc>
        <w:tc>
          <w:tcPr>
            <w:tcW w:w="3455" w:type="dxa"/>
          </w:tcPr>
          <w:p w:rsidR="00213790" w:rsidRPr="00937D2B" w:rsidRDefault="00213790" w:rsidP="009D3745">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Литература зарубежных стран</w:t>
            </w:r>
          </w:p>
        </w:tc>
        <w:tc>
          <w:tcPr>
            <w:tcW w:w="2551" w:type="dxa"/>
            <w:vAlign w:val="center"/>
          </w:tcPr>
          <w:p w:rsidR="00213790" w:rsidRPr="00937D2B" w:rsidRDefault="00213790" w:rsidP="009D3745">
            <w:pPr>
              <w:shd w:val="clear" w:color="auto" w:fill="FFFFFF"/>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12</w:t>
            </w:r>
          </w:p>
        </w:tc>
        <w:tc>
          <w:tcPr>
            <w:tcW w:w="2127" w:type="dxa"/>
            <w:vAlign w:val="center"/>
          </w:tcPr>
          <w:p w:rsidR="00213790" w:rsidRPr="00937D2B" w:rsidRDefault="00213790" w:rsidP="009D3745">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12+2 (резерв)</w:t>
            </w:r>
          </w:p>
        </w:tc>
      </w:tr>
      <w:tr w:rsidR="00213790" w:rsidRPr="00937D2B">
        <w:tc>
          <w:tcPr>
            <w:tcW w:w="656" w:type="dxa"/>
          </w:tcPr>
          <w:p w:rsidR="00213790" w:rsidRPr="00937D2B" w:rsidRDefault="00213790" w:rsidP="009D3745">
            <w:pPr>
              <w:autoSpaceDE w:val="0"/>
              <w:autoSpaceDN w:val="0"/>
              <w:adjustRightInd w:val="0"/>
              <w:spacing w:after="0" w:line="240" w:lineRule="auto"/>
              <w:jc w:val="both"/>
              <w:rPr>
                <w:rFonts w:ascii="Times New Roman" w:hAnsi="Times New Roman" w:cs="Times New Roman"/>
                <w:b/>
                <w:bCs/>
                <w:sz w:val="24"/>
                <w:szCs w:val="24"/>
              </w:rPr>
            </w:pPr>
          </w:p>
        </w:tc>
        <w:tc>
          <w:tcPr>
            <w:tcW w:w="3455" w:type="dxa"/>
          </w:tcPr>
          <w:p w:rsidR="00213790" w:rsidRPr="00937D2B" w:rsidRDefault="00213790" w:rsidP="009D3745">
            <w:pPr>
              <w:shd w:val="clear" w:color="auto" w:fill="FFFFFF"/>
              <w:autoSpaceDE w:val="0"/>
              <w:autoSpaceDN w:val="0"/>
              <w:adjustRightInd w:val="0"/>
              <w:spacing w:after="0" w:line="240" w:lineRule="auto"/>
              <w:jc w:val="right"/>
              <w:rPr>
                <w:rFonts w:ascii="Times New Roman" w:hAnsi="Times New Roman" w:cs="Times New Roman"/>
                <w:b/>
                <w:bCs/>
                <w:sz w:val="24"/>
                <w:szCs w:val="24"/>
              </w:rPr>
            </w:pPr>
            <w:r w:rsidRPr="00937D2B">
              <w:rPr>
                <w:rFonts w:ascii="Times New Roman" w:hAnsi="Times New Roman" w:cs="Times New Roman"/>
                <w:b/>
                <w:bCs/>
                <w:sz w:val="24"/>
                <w:szCs w:val="24"/>
              </w:rPr>
              <w:t>Итого</w:t>
            </w:r>
          </w:p>
        </w:tc>
        <w:tc>
          <w:tcPr>
            <w:tcW w:w="2551" w:type="dxa"/>
            <w:vAlign w:val="center"/>
          </w:tcPr>
          <w:p w:rsidR="00213790" w:rsidRPr="00937D2B" w:rsidRDefault="00213790" w:rsidP="009D3745">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136</w:t>
            </w:r>
          </w:p>
          <w:p w:rsidR="00213790" w:rsidRPr="00937D2B" w:rsidRDefault="00213790" w:rsidP="009D3745">
            <w:pPr>
              <w:shd w:val="clear" w:color="auto" w:fill="FFFFFF"/>
              <w:autoSpaceDE w:val="0"/>
              <w:autoSpaceDN w:val="0"/>
              <w:adjustRightInd w:val="0"/>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(из них 2 резерв)</w:t>
            </w:r>
          </w:p>
        </w:tc>
        <w:tc>
          <w:tcPr>
            <w:tcW w:w="2127" w:type="dxa"/>
            <w:vAlign w:val="center"/>
          </w:tcPr>
          <w:p w:rsidR="00213790" w:rsidRPr="00937D2B" w:rsidRDefault="00213790" w:rsidP="009D3745">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136</w:t>
            </w:r>
          </w:p>
        </w:tc>
      </w:tr>
      <w:tr w:rsidR="00213790" w:rsidRPr="00937D2B">
        <w:tc>
          <w:tcPr>
            <w:tcW w:w="656" w:type="dxa"/>
          </w:tcPr>
          <w:p w:rsidR="00213790" w:rsidRPr="00937D2B" w:rsidRDefault="00213790" w:rsidP="009D3745">
            <w:pPr>
              <w:autoSpaceDE w:val="0"/>
              <w:autoSpaceDN w:val="0"/>
              <w:adjustRightInd w:val="0"/>
              <w:spacing w:after="0" w:line="240" w:lineRule="auto"/>
              <w:jc w:val="both"/>
              <w:rPr>
                <w:rFonts w:ascii="Times New Roman" w:hAnsi="Times New Roman" w:cs="Times New Roman"/>
                <w:sz w:val="24"/>
                <w:szCs w:val="24"/>
              </w:rPr>
            </w:pPr>
          </w:p>
        </w:tc>
        <w:tc>
          <w:tcPr>
            <w:tcW w:w="3455" w:type="dxa"/>
          </w:tcPr>
          <w:p w:rsidR="00213790" w:rsidRPr="00937D2B" w:rsidRDefault="00213790" w:rsidP="002612A9">
            <w:pPr>
              <w:shd w:val="clear" w:color="auto" w:fill="FFFFFF"/>
              <w:autoSpaceDE w:val="0"/>
              <w:autoSpaceDN w:val="0"/>
              <w:adjustRightInd w:val="0"/>
              <w:spacing w:after="0"/>
              <w:jc w:val="center"/>
              <w:rPr>
                <w:rFonts w:ascii="Times New Roman" w:hAnsi="Times New Roman" w:cs="Times New Roman"/>
                <w:sz w:val="24"/>
                <w:szCs w:val="24"/>
              </w:rPr>
            </w:pPr>
            <w:r w:rsidRPr="00937D2B">
              <w:rPr>
                <w:rFonts w:ascii="Times New Roman" w:hAnsi="Times New Roman" w:cs="Times New Roman"/>
                <w:b/>
                <w:bCs/>
                <w:i/>
                <w:iCs/>
                <w:sz w:val="24"/>
                <w:szCs w:val="24"/>
              </w:rPr>
              <w:t>3 класс</w:t>
            </w:r>
          </w:p>
        </w:tc>
        <w:tc>
          <w:tcPr>
            <w:tcW w:w="2551" w:type="dxa"/>
            <w:vAlign w:val="center"/>
          </w:tcPr>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Примерная программа</w:t>
            </w:r>
          </w:p>
        </w:tc>
        <w:tc>
          <w:tcPr>
            <w:tcW w:w="2127" w:type="dxa"/>
            <w:vAlign w:val="center"/>
          </w:tcPr>
          <w:p w:rsidR="00213790" w:rsidRPr="00937D2B" w:rsidRDefault="00213790" w:rsidP="002612A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Рабочая программа</w:t>
            </w:r>
          </w:p>
        </w:tc>
      </w:tr>
      <w:tr w:rsidR="00213790" w:rsidRPr="00937D2B">
        <w:tc>
          <w:tcPr>
            <w:tcW w:w="656" w:type="dxa"/>
          </w:tcPr>
          <w:p w:rsidR="00213790" w:rsidRPr="00937D2B" w:rsidRDefault="00213790" w:rsidP="00712D05">
            <w:pPr>
              <w:numPr>
                <w:ilvl w:val="0"/>
                <w:numId w:val="47"/>
              </w:numPr>
              <w:autoSpaceDE w:val="0"/>
              <w:autoSpaceDN w:val="0"/>
              <w:adjustRightInd w:val="0"/>
              <w:spacing w:after="0" w:line="240" w:lineRule="auto"/>
              <w:jc w:val="both"/>
              <w:rPr>
                <w:rFonts w:ascii="Times New Roman" w:hAnsi="Times New Roman" w:cs="Times New Roman"/>
                <w:sz w:val="24"/>
                <w:szCs w:val="24"/>
              </w:rPr>
            </w:pPr>
          </w:p>
        </w:tc>
        <w:tc>
          <w:tcPr>
            <w:tcW w:w="3455" w:type="dxa"/>
          </w:tcPr>
          <w:p w:rsidR="00213790" w:rsidRPr="00937D2B" w:rsidRDefault="00213790" w:rsidP="009D3745">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Вводный урок</w:t>
            </w:r>
          </w:p>
        </w:tc>
        <w:tc>
          <w:tcPr>
            <w:tcW w:w="2551" w:type="dxa"/>
          </w:tcPr>
          <w:p w:rsidR="00213790" w:rsidRPr="00937D2B" w:rsidRDefault="00213790" w:rsidP="009D3745">
            <w:pPr>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1</w:t>
            </w:r>
          </w:p>
        </w:tc>
        <w:tc>
          <w:tcPr>
            <w:tcW w:w="2127" w:type="dxa"/>
          </w:tcPr>
          <w:p w:rsidR="00213790" w:rsidRPr="00937D2B" w:rsidRDefault="00213790" w:rsidP="009D3745">
            <w:pPr>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1</w:t>
            </w:r>
          </w:p>
        </w:tc>
      </w:tr>
      <w:tr w:rsidR="00213790" w:rsidRPr="00937D2B">
        <w:tc>
          <w:tcPr>
            <w:tcW w:w="656" w:type="dxa"/>
          </w:tcPr>
          <w:p w:rsidR="00213790" w:rsidRPr="00937D2B" w:rsidRDefault="00213790" w:rsidP="00712D05">
            <w:pPr>
              <w:numPr>
                <w:ilvl w:val="0"/>
                <w:numId w:val="47"/>
              </w:numPr>
              <w:autoSpaceDE w:val="0"/>
              <w:autoSpaceDN w:val="0"/>
              <w:adjustRightInd w:val="0"/>
              <w:spacing w:after="0" w:line="240" w:lineRule="auto"/>
              <w:jc w:val="both"/>
              <w:rPr>
                <w:rFonts w:ascii="Times New Roman" w:hAnsi="Times New Roman" w:cs="Times New Roman"/>
                <w:sz w:val="24"/>
                <w:szCs w:val="24"/>
              </w:rPr>
            </w:pPr>
          </w:p>
        </w:tc>
        <w:tc>
          <w:tcPr>
            <w:tcW w:w="3455" w:type="dxa"/>
          </w:tcPr>
          <w:p w:rsidR="00213790" w:rsidRPr="00937D2B" w:rsidRDefault="00213790" w:rsidP="009D3745">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Самое великое чудо на свете</w:t>
            </w:r>
          </w:p>
        </w:tc>
        <w:tc>
          <w:tcPr>
            <w:tcW w:w="2551" w:type="dxa"/>
          </w:tcPr>
          <w:p w:rsidR="00213790" w:rsidRPr="00937D2B" w:rsidRDefault="00213790" w:rsidP="009D3745">
            <w:pPr>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4</w:t>
            </w:r>
          </w:p>
        </w:tc>
        <w:tc>
          <w:tcPr>
            <w:tcW w:w="2127" w:type="dxa"/>
          </w:tcPr>
          <w:p w:rsidR="00213790" w:rsidRPr="00937D2B" w:rsidRDefault="00213790" w:rsidP="009D3745">
            <w:pPr>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4</w:t>
            </w:r>
          </w:p>
        </w:tc>
      </w:tr>
      <w:tr w:rsidR="00213790" w:rsidRPr="00937D2B">
        <w:tc>
          <w:tcPr>
            <w:tcW w:w="656" w:type="dxa"/>
          </w:tcPr>
          <w:p w:rsidR="00213790" w:rsidRPr="00937D2B" w:rsidRDefault="00213790" w:rsidP="00712D05">
            <w:pPr>
              <w:numPr>
                <w:ilvl w:val="0"/>
                <w:numId w:val="47"/>
              </w:numPr>
              <w:autoSpaceDE w:val="0"/>
              <w:autoSpaceDN w:val="0"/>
              <w:adjustRightInd w:val="0"/>
              <w:spacing w:after="0" w:line="240" w:lineRule="auto"/>
              <w:jc w:val="both"/>
              <w:rPr>
                <w:rFonts w:ascii="Times New Roman" w:hAnsi="Times New Roman" w:cs="Times New Roman"/>
                <w:sz w:val="24"/>
                <w:szCs w:val="24"/>
              </w:rPr>
            </w:pPr>
          </w:p>
        </w:tc>
        <w:tc>
          <w:tcPr>
            <w:tcW w:w="3455" w:type="dxa"/>
          </w:tcPr>
          <w:p w:rsidR="00213790" w:rsidRPr="00937D2B" w:rsidRDefault="00213790" w:rsidP="009D3745">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Устное народное творчество </w:t>
            </w:r>
          </w:p>
        </w:tc>
        <w:tc>
          <w:tcPr>
            <w:tcW w:w="2551" w:type="dxa"/>
          </w:tcPr>
          <w:p w:rsidR="00213790" w:rsidRPr="00937D2B" w:rsidRDefault="00213790" w:rsidP="009D3745">
            <w:pPr>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14</w:t>
            </w:r>
          </w:p>
        </w:tc>
        <w:tc>
          <w:tcPr>
            <w:tcW w:w="2127" w:type="dxa"/>
          </w:tcPr>
          <w:p w:rsidR="00213790" w:rsidRPr="00937D2B" w:rsidRDefault="00213790" w:rsidP="009D3745">
            <w:pPr>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14</w:t>
            </w:r>
          </w:p>
        </w:tc>
      </w:tr>
      <w:tr w:rsidR="00213790" w:rsidRPr="00937D2B">
        <w:tc>
          <w:tcPr>
            <w:tcW w:w="656" w:type="dxa"/>
          </w:tcPr>
          <w:p w:rsidR="00213790" w:rsidRPr="00937D2B" w:rsidRDefault="00213790" w:rsidP="00712D05">
            <w:pPr>
              <w:numPr>
                <w:ilvl w:val="0"/>
                <w:numId w:val="47"/>
              </w:numPr>
              <w:autoSpaceDE w:val="0"/>
              <w:autoSpaceDN w:val="0"/>
              <w:adjustRightInd w:val="0"/>
              <w:spacing w:after="0" w:line="240" w:lineRule="auto"/>
              <w:jc w:val="both"/>
              <w:rPr>
                <w:rFonts w:ascii="Times New Roman" w:hAnsi="Times New Roman" w:cs="Times New Roman"/>
                <w:sz w:val="24"/>
                <w:szCs w:val="24"/>
              </w:rPr>
            </w:pPr>
          </w:p>
        </w:tc>
        <w:tc>
          <w:tcPr>
            <w:tcW w:w="3455" w:type="dxa"/>
          </w:tcPr>
          <w:p w:rsidR="00213790" w:rsidRPr="00937D2B" w:rsidRDefault="00213790" w:rsidP="009D3745">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Поэтическая тетрадь 1</w:t>
            </w:r>
          </w:p>
        </w:tc>
        <w:tc>
          <w:tcPr>
            <w:tcW w:w="2551" w:type="dxa"/>
          </w:tcPr>
          <w:p w:rsidR="00213790" w:rsidRPr="00937D2B" w:rsidRDefault="00213790" w:rsidP="009D3745">
            <w:pPr>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11</w:t>
            </w:r>
          </w:p>
        </w:tc>
        <w:tc>
          <w:tcPr>
            <w:tcW w:w="2127" w:type="dxa"/>
          </w:tcPr>
          <w:p w:rsidR="00213790" w:rsidRPr="00937D2B" w:rsidRDefault="00213790" w:rsidP="009D3745">
            <w:pPr>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11</w:t>
            </w:r>
          </w:p>
        </w:tc>
      </w:tr>
      <w:tr w:rsidR="00213790" w:rsidRPr="00937D2B">
        <w:tc>
          <w:tcPr>
            <w:tcW w:w="656" w:type="dxa"/>
          </w:tcPr>
          <w:p w:rsidR="00213790" w:rsidRPr="00937D2B" w:rsidRDefault="00213790" w:rsidP="00712D05">
            <w:pPr>
              <w:numPr>
                <w:ilvl w:val="0"/>
                <w:numId w:val="47"/>
              </w:numPr>
              <w:autoSpaceDE w:val="0"/>
              <w:autoSpaceDN w:val="0"/>
              <w:adjustRightInd w:val="0"/>
              <w:spacing w:after="0" w:line="240" w:lineRule="auto"/>
              <w:jc w:val="both"/>
              <w:rPr>
                <w:rFonts w:ascii="Times New Roman" w:hAnsi="Times New Roman" w:cs="Times New Roman"/>
                <w:sz w:val="24"/>
                <w:szCs w:val="24"/>
              </w:rPr>
            </w:pPr>
          </w:p>
        </w:tc>
        <w:tc>
          <w:tcPr>
            <w:tcW w:w="3455" w:type="dxa"/>
          </w:tcPr>
          <w:p w:rsidR="00213790" w:rsidRPr="00937D2B" w:rsidRDefault="00213790" w:rsidP="009D3745">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Великие русские писатели</w:t>
            </w:r>
          </w:p>
        </w:tc>
        <w:tc>
          <w:tcPr>
            <w:tcW w:w="2551" w:type="dxa"/>
          </w:tcPr>
          <w:p w:rsidR="00213790" w:rsidRPr="00937D2B" w:rsidRDefault="00213790" w:rsidP="009D3745">
            <w:pPr>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24</w:t>
            </w:r>
          </w:p>
        </w:tc>
        <w:tc>
          <w:tcPr>
            <w:tcW w:w="2127" w:type="dxa"/>
          </w:tcPr>
          <w:p w:rsidR="00213790" w:rsidRPr="00937D2B" w:rsidRDefault="00213790" w:rsidP="009D3745">
            <w:pPr>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24</w:t>
            </w:r>
          </w:p>
        </w:tc>
      </w:tr>
      <w:tr w:rsidR="00213790" w:rsidRPr="00937D2B">
        <w:tc>
          <w:tcPr>
            <w:tcW w:w="656" w:type="dxa"/>
          </w:tcPr>
          <w:p w:rsidR="00213790" w:rsidRPr="00937D2B" w:rsidRDefault="00213790" w:rsidP="00712D05">
            <w:pPr>
              <w:numPr>
                <w:ilvl w:val="0"/>
                <w:numId w:val="47"/>
              </w:numPr>
              <w:autoSpaceDE w:val="0"/>
              <w:autoSpaceDN w:val="0"/>
              <w:adjustRightInd w:val="0"/>
              <w:spacing w:after="0" w:line="240" w:lineRule="auto"/>
              <w:jc w:val="both"/>
              <w:rPr>
                <w:rFonts w:ascii="Times New Roman" w:hAnsi="Times New Roman" w:cs="Times New Roman"/>
                <w:sz w:val="24"/>
                <w:szCs w:val="24"/>
              </w:rPr>
            </w:pPr>
          </w:p>
        </w:tc>
        <w:tc>
          <w:tcPr>
            <w:tcW w:w="3455" w:type="dxa"/>
          </w:tcPr>
          <w:p w:rsidR="00213790" w:rsidRPr="00937D2B" w:rsidRDefault="00213790" w:rsidP="009D3745">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Поэтическая тетрадь 2</w:t>
            </w:r>
          </w:p>
        </w:tc>
        <w:tc>
          <w:tcPr>
            <w:tcW w:w="2551" w:type="dxa"/>
          </w:tcPr>
          <w:p w:rsidR="00213790" w:rsidRPr="00937D2B" w:rsidRDefault="00213790" w:rsidP="009D3745">
            <w:pPr>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6</w:t>
            </w:r>
          </w:p>
        </w:tc>
        <w:tc>
          <w:tcPr>
            <w:tcW w:w="2127" w:type="dxa"/>
          </w:tcPr>
          <w:p w:rsidR="00213790" w:rsidRPr="00937D2B" w:rsidRDefault="00213790" w:rsidP="009D3745">
            <w:pPr>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6</w:t>
            </w:r>
          </w:p>
        </w:tc>
      </w:tr>
      <w:tr w:rsidR="00213790" w:rsidRPr="00937D2B">
        <w:tc>
          <w:tcPr>
            <w:tcW w:w="656" w:type="dxa"/>
          </w:tcPr>
          <w:p w:rsidR="00213790" w:rsidRPr="00937D2B" w:rsidRDefault="00213790" w:rsidP="00712D05">
            <w:pPr>
              <w:numPr>
                <w:ilvl w:val="0"/>
                <w:numId w:val="47"/>
              </w:numPr>
              <w:autoSpaceDE w:val="0"/>
              <w:autoSpaceDN w:val="0"/>
              <w:adjustRightInd w:val="0"/>
              <w:spacing w:after="0" w:line="240" w:lineRule="auto"/>
              <w:jc w:val="both"/>
              <w:rPr>
                <w:rFonts w:ascii="Times New Roman" w:hAnsi="Times New Roman" w:cs="Times New Roman"/>
                <w:sz w:val="24"/>
                <w:szCs w:val="24"/>
              </w:rPr>
            </w:pPr>
          </w:p>
        </w:tc>
        <w:tc>
          <w:tcPr>
            <w:tcW w:w="3455" w:type="dxa"/>
          </w:tcPr>
          <w:p w:rsidR="00213790" w:rsidRPr="00937D2B" w:rsidRDefault="00213790" w:rsidP="009D3745">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Литературные сказки</w:t>
            </w:r>
          </w:p>
        </w:tc>
        <w:tc>
          <w:tcPr>
            <w:tcW w:w="2551" w:type="dxa"/>
          </w:tcPr>
          <w:p w:rsidR="00213790" w:rsidRPr="00937D2B" w:rsidRDefault="00213790" w:rsidP="009D3745">
            <w:pPr>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8</w:t>
            </w:r>
          </w:p>
        </w:tc>
        <w:tc>
          <w:tcPr>
            <w:tcW w:w="2127" w:type="dxa"/>
          </w:tcPr>
          <w:p w:rsidR="00213790" w:rsidRPr="00937D2B" w:rsidRDefault="00213790" w:rsidP="009D3745">
            <w:pPr>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8</w:t>
            </w:r>
          </w:p>
        </w:tc>
      </w:tr>
      <w:tr w:rsidR="00213790" w:rsidRPr="00937D2B">
        <w:tc>
          <w:tcPr>
            <w:tcW w:w="656" w:type="dxa"/>
          </w:tcPr>
          <w:p w:rsidR="00213790" w:rsidRPr="00937D2B" w:rsidRDefault="00213790" w:rsidP="00712D05">
            <w:pPr>
              <w:numPr>
                <w:ilvl w:val="0"/>
                <w:numId w:val="47"/>
              </w:numPr>
              <w:autoSpaceDE w:val="0"/>
              <w:autoSpaceDN w:val="0"/>
              <w:adjustRightInd w:val="0"/>
              <w:spacing w:after="0" w:line="240" w:lineRule="auto"/>
              <w:jc w:val="both"/>
              <w:rPr>
                <w:rFonts w:ascii="Times New Roman" w:hAnsi="Times New Roman" w:cs="Times New Roman"/>
                <w:sz w:val="24"/>
                <w:szCs w:val="24"/>
              </w:rPr>
            </w:pPr>
          </w:p>
        </w:tc>
        <w:tc>
          <w:tcPr>
            <w:tcW w:w="3455" w:type="dxa"/>
          </w:tcPr>
          <w:p w:rsidR="00213790" w:rsidRPr="00937D2B" w:rsidRDefault="00213790" w:rsidP="009D3745">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Были-небылицы</w:t>
            </w:r>
          </w:p>
        </w:tc>
        <w:tc>
          <w:tcPr>
            <w:tcW w:w="2551" w:type="dxa"/>
          </w:tcPr>
          <w:p w:rsidR="00213790" w:rsidRPr="00937D2B" w:rsidRDefault="00213790" w:rsidP="009D3745">
            <w:pPr>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10</w:t>
            </w:r>
          </w:p>
        </w:tc>
        <w:tc>
          <w:tcPr>
            <w:tcW w:w="2127" w:type="dxa"/>
          </w:tcPr>
          <w:p w:rsidR="00213790" w:rsidRPr="00937D2B" w:rsidRDefault="00213790" w:rsidP="009D3745">
            <w:pPr>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10</w:t>
            </w:r>
          </w:p>
        </w:tc>
      </w:tr>
      <w:tr w:rsidR="00213790" w:rsidRPr="00937D2B">
        <w:tc>
          <w:tcPr>
            <w:tcW w:w="656" w:type="dxa"/>
          </w:tcPr>
          <w:p w:rsidR="00213790" w:rsidRPr="00937D2B" w:rsidRDefault="00213790" w:rsidP="00712D05">
            <w:pPr>
              <w:numPr>
                <w:ilvl w:val="0"/>
                <w:numId w:val="47"/>
              </w:numPr>
              <w:autoSpaceDE w:val="0"/>
              <w:autoSpaceDN w:val="0"/>
              <w:adjustRightInd w:val="0"/>
              <w:spacing w:after="0" w:line="240" w:lineRule="auto"/>
              <w:jc w:val="both"/>
              <w:rPr>
                <w:rFonts w:ascii="Times New Roman" w:hAnsi="Times New Roman" w:cs="Times New Roman"/>
                <w:sz w:val="24"/>
                <w:szCs w:val="24"/>
              </w:rPr>
            </w:pPr>
          </w:p>
        </w:tc>
        <w:tc>
          <w:tcPr>
            <w:tcW w:w="3455" w:type="dxa"/>
          </w:tcPr>
          <w:p w:rsidR="00213790" w:rsidRPr="00937D2B" w:rsidRDefault="00213790" w:rsidP="009D3745">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Поэтическая тетрадь 1</w:t>
            </w:r>
          </w:p>
        </w:tc>
        <w:tc>
          <w:tcPr>
            <w:tcW w:w="2551" w:type="dxa"/>
          </w:tcPr>
          <w:p w:rsidR="00213790" w:rsidRPr="00937D2B" w:rsidRDefault="00213790" w:rsidP="009D3745">
            <w:pPr>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6</w:t>
            </w:r>
          </w:p>
        </w:tc>
        <w:tc>
          <w:tcPr>
            <w:tcW w:w="2127" w:type="dxa"/>
          </w:tcPr>
          <w:p w:rsidR="00213790" w:rsidRPr="00937D2B" w:rsidRDefault="00213790" w:rsidP="009D3745">
            <w:pPr>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6</w:t>
            </w:r>
          </w:p>
        </w:tc>
      </w:tr>
      <w:tr w:rsidR="00213790" w:rsidRPr="00937D2B">
        <w:tc>
          <w:tcPr>
            <w:tcW w:w="656" w:type="dxa"/>
          </w:tcPr>
          <w:p w:rsidR="00213790" w:rsidRPr="00937D2B" w:rsidRDefault="00213790" w:rsidP="00712D05">
            <w:pPr>
              <w:numPr>
                <w:ilvl w:val="0"/>
                <w:numId w:val="47"/>
              </w:numPr>
              <w:autoSpaceDE w:val="0"/>
              <w:autoSpaceDN w:val="0"/>
              <w:adjustRightInd w:val="0"/>
              <w:spacing w:after="0" w:line="240" w:lineRule="auto"/>
              <w:jc w:val="both"/>
              <w:rPr>
                <w:rFonts w:ascii="Times New Roman" w:hAnsi="Times New Roman" w:cs="Times New Roman"/>
                <w:sz w:val="24"/>
                <w:szCs w:val="24"/>
              </w:rPr>
            </w:pPr>
          </w:p>
        </w:tc>
        <w:tc>
          <w:tcPr>
            <w:tcW w:w="3455" w:type="dxa"/>
          </w:tcPr>
          <w:p w:rsidR="00213790" w:rsidRPr="00937D2B" w:rsidRDefault="00213790" w:rsidP="009D3745">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Люби живое</w:t>
            </w:r>
          </w:p>
        </w:tc>
        <w:tc>
          <w:tcPr>
            <w:tcW w:w="2551" w:type="dxa"/>
          </w:tcPr>
          <w:p w:rsidR="00213790" w:rsidRPr="00937D2B" w:rsidRDefault="00213790" w:rsidP="009D3745">
            <w:pPr>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16</w:t>
            </w:r>
          </w:p>
        </w:tc>
        <w:tc>
          <w:tcPr>
            <w:tcW w:w="2127" w:type="dxa"/>
          </w:tcPr>
          <w:p w:rsidR="00213790" w:rsidRPr="00937D2B" w:rsidRDefault="00213790" w:rsidP="009D3745">
            <w:pPr>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16</w:t>
            </w:r>
          </w:p>
        </w:tc>
      </w:tr>
      <w:tr w:rsidR="00213790" w:rsidRPr="00937D2B">
        <w:tc>
          <w:tcPr>
            <w:tcW w:w="656" w:type="dxa"/>
          </w:tcPr>
          <w:p w:rsidR="00213790" w:rsidRPr="00937D2B" w:rsidRDefault="00213790" w:rsidP="00712D05">
            <w:pPr>
              <w:numPr>
                <w:ilvl w:val="0"/>
                <w:numId w:val="47"/>
              </w:numPr>
              <w:autoSpaceDE w:val="0"/>
              <w:autoSpaceDN w:val="0"/>
              <w:adjustRightInd w:val="0"/>
              <w:spacing w:after="0" w:line="240" w:lineRule="auto"/>
              <w:jc w:val="both"/>
              <w:rPr>
                <w:rFonts w:ascii="Times New Roman" w:hAnsi="Times New Roman" w:cs="Times New Roman"/>
                <w:sz w:val="24"/>
                <w:szCs w:val="24"/>
              </w:rPr>
            </w:pPr>
          </w:p>
        </w:tc>
        <w:tc>
          <w:tcPr>
            <w:tcW w:w="3455" w:type="dxa"/>
          </w:tcPr>
          <w:p w:rsidR="00213790" w:rsidRPr="00937D2B" w:rsidRDefault="00213790" w:rsidP="009D3745">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Поэтическая тетрадь 2</w:t>
            </w:r>
          </w:p>
        </w:tc>
        <w:tc>
          <w:tcPr>
            <w:tcW w:w="2551" w:type="dxa"/>
          </w:tcPr>
          <w:p w:rsidR="00213790" w:rsidRPr="00937D2B" w:rsidRDefault="00213790" w:rsidP="009D3745">
            <w:pPr>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8</w:t>
            </w:r>
          </w:p>
        </w:tc>
        <w:tc>
          <w:tcPr>
            <w:tcW w:w="2127" w:type="dxa"/>
          </w:tcPr>
          <w:p w:rsidR="00213790" w:rsidRPr="00937D2B" w:rsidRDefault="00213790" w:rsidP="009D3745">
            <w:pPr>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8</w:t>
            </w:r>
          </w:p>
        </w:tc>
      </w:tr>
      <w:tr w:rsidR="00213790" w:rsidRPr="00937D2B">
        <w:tc>
          <w:tcPr>
            <w:tcW w:w="656" w:type="dxa"/>
          </w:tcPr>
          <w:p w:rsidR="00213790" w:rsidRPr="00937D2B" w:rsidRDefault="00213790" w:rsidP="00712D05">
            <w:pPr>
              <w:numPr>
                <w:ilvl w:val="0"/>
                <w:numId w:val="47"/>
              </w:numPr>
              <w:autoSpaceDE w:val="0"/>
              <w:autoSpaceDN w:val="0"/>
              <w:adjustRightInd w:val="0"/>
              <w:spacing w:after="0" w:line="240" w:lineRule="auto"/>
              <w:jc w:val="both"/>
              <w:rPr>
                <w:rFonts w:ascii="Times New Roman" w:hAnsi="Times New Roman" w:cs="Times New Roman"/>
                <w:sz w:val="24"/>
                <w:szCs w:val="24"/>
              </w:rPr>
            </w:pPr>
          </w:p>
        </w:tc>
        <w:tc>
          <w:tcPr>
            <w:tcW w:w="3455" w:type="dxa"/>
          </w:tcPr>
          <w:p w:rsidR="00213790" w:rsidRPr="00937D2B" w:rsidRDefault="00213790" w:rsidP="009D3745">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Собирай по ягодке – наберешь кузовок</w:t>
            </w:r>
          </w:p>
        </w:tc>
        <w:tc>
          <w:tcPr>
            <w:tcW w:w="2551" w:type="dxa"/>
          </w:tcPr>
          <w:p w:rsidR="00213790" w:rsidRPr="00937D2B" w:rsidRDefault="00213790" w:rsidP="009D3745">
            <w:pPr>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12</w:t>
            </w:r>
          </w:p>
        </w:tc>
        <w:tc>
          <w:tcPr>
            <w:tcW w:w="2127" w:type="dxa"/>
          </w:tcPr>
          <w:p w:rsidR="00213790" w:rsidRPr="00937D2B" w:rsidRDefault="00213790" w:rsidP="009D3745">
            <w:pPr>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12</w:t>
            </w:r>
          </w:p>
        </w:tc>
      </w:tr>
      <w:tr w:rsidR="00213790" w:rsidRPr="00937D2B">
        <w:tc>
          <w:tcPr>
            <w:tcW w:w="656" w:type="dxa"/>
          </w:tcPr>
          <w:p w:rsidR="00213790" w:rsidRPr="00937D2B" w:rsidRDefault="00213790" w:rsidP="00712D05">
            <w:pPr>
              <w:numPr>
                <w:ilvl w:val="0"/>
                <w:numId w:val="47"/>
              </w:numPr>
              <w:autoSpaceDE w:val="0"/>
              <w:autoSpaceDN w:val="0"/>
              <w:adjustRightInd w:val="0"/>
              <w:spacing w:after="0" w:line="240" w:lineRule="auto"/>
              <w:jc w:val="both"/>
              <w:rPr>
                <w:rFonts w:ascii="Times New Roman" w:hAnsi="Times New Roman" w:cs="Times New Roman"/>
                <w:sz w:val="24"/>
                <w:szCs w:val="24"/>
              </w:rPr>
            </w:pPr>
          </w:p>
        </w:tc>
        <w:tc>
          <w:tcPr>
            <w:tcW w:w="3455" w:type="dxa"/>
          </w:tcPr>
          <w:p w:rsidR="00213790" w:rsidRPr="00937D2B" w:rsidRDefault="00213790" w:rsidP="009D3745">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По страницам детских журналов</w:t>
            </w:r>
          </w:p>
        </w:tc>
        <w:tc>
          <w:tcPr>
            <w:tcW w:w="2551" w:type="dxa"/>
          </w:tcPr>
          <w:p w:rsidR="00213790" w:rsidRPr="00937D2B" w:rsidRDefault="00213790" w:rsidP="009D3745">
            <w:pPr>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8</w:t>
            </w:r>
          </w:p>
        </w:tc>
        <w:tc>
          <w:tcPr>
            <w:tcW w:w="2127" w:type="dxa"/>
          </w:tcPr>
          <w:p w:rsidR="00213790" w:rsidRPr="00937D2B" w:rsidRDefault="00213790" w:rsidP="009D3745">
            <w:pPr>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8</w:t>
            </w:r>
          </w:p>
        </w:tc>
      </w:tr>
      <w:tr w:rsidR="00213790" w:rsidRPr="00937D2B">
        <w:tc>
          <w:tcPr>
            <w:tcW w:w="656" w:type="dxa"/>
          </w:tcPr>
          <w:p w:rsidR="00213790" w:rsidRPr="00937D2B" w:rsidRDefault="00213790" w:rsidP="00712D05">
            <w:pPr>
              <w:numPr>
                <w:ilvl w:val="0"/>
                <w:numId w:val="47"/>
              </w:numPr>
              <w:autoSpaceDE w:val="0"/>
              <w:autoSpaceDN w:val="0"/>
              <w:adjustRightInd w:val="0"/>
              <w:spacing w:after="0" w:line="240" w:lineRule="auto"/>
              <w:jc w:val="both"/>
              <w:rPr>
                <w:rFonts w:ascii="Times New Roman" w:hAnsi="Times New Roman" w:cs="Times New Roman"/>
                <w:sz w:val="24"/>
                <w:szCs w:val="24"/>
              </w:rPr>
            </w:pPr>
          </w:p>
        </w:tc>
        <w:tc>
          <w:tcPr>
            <w:tcW w:w="3455" w:type="dxa"/>
          </w:tcPr>
          <w:p w:rsidR="00213790" w:rsidRPr="00937D2B" w:rsidRDefault="00213790" w:rsidP="009D3745">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Зарубежная литература</w:t>
            </w:r>
          </w:p>
        </w:tc>
        <w:tc>
          <w:tcPr>
            <w:tcW w:w="2551" w:type="dxa"/>
          </w:tcPr>
          <w:p w:rsidR="00213790" w:rsidRPr="00937D2B" w:rsidRDefault="00213790" w:rsidP="009D3745">
            <w:pPr>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8</w:t>
            </w:r>
          </w:p>
        </w:tc>
        <w:tc>
          <w:tcPr>
            <w:tcW w:w="2127" w:type="dxa"/>
          </w:tcPr>
          <w:p w:rsidR="00213790" w:rsidRPr="00937D2B" w:rsidRDefault="00213790" w:rsidP="009D3745">
            <w:pPr>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8</w:t>
            </w:r>
          </w:p>
        </w:tc>
      </w:tr>
      <w:tr w:rsidR="00213790" w:rsidRPr="00937D2B">
        <w:tc>
          <w:tcPr>
            <w:tcW w:w="656" w:type="dxa"/>
          </w:tcPr>
          <w:p w:rsidR="00213790" w:rsidRPr="00937D2B" w:rsidRDefault="00213790" w:rsidP="009D3745">
            <w:pPr>
              <w:autoSpaceDE w:val="0"/>
              <w:autoSpaceDN w:val="0"/>
              <w:adjustRightInd w:val="0"/>
              <w:spacing w:after="0" w:line="240" w:lineRule="auto"/>
              <w:jc w:val="both"/>
              <w:rPr>
                <w:rFonts w:ascii="Times New Roman" w:hAnsi="Times New Roman" w:cs="Times New Roman"/>
                <w:sz w:val="24"/>
                <w:szCs w:val="24"/>
              </w:rPr>
            </w:pPr>
          </w:p>
        </w:tc>
        <w:tc>
          <w:tcPr>
            <w:tcW w:w="3455" w:type="dxa"/>
          </w:tcPr>
          <w:p w:rsidR="00213790" w:rsidRPr="00937D2B" w:rsidRDefault="00213790" w:rsidP="009D3745">
            <w:pPr>
              <w:autoSpaceDE w:val="0"/>
              <w:autoSpaceDN w:val="0"/>
              <w:adjustRightInd w:val="0"/>
              <w:spacing w:after="0" w:line="240" w:lineRule="auto"/>
              <w:jc w:val="right"/>
              <w:rPr>
                <w:rFonts w:ascii="Times New Roman" w:hAnsi="Times New Roman" w:cs="Times New Roman"/>
                <w:sz w:val="24"/>
                <w:szCs w:val="24"/>
              </w:rPr>
            </w:pPr>
            <w:r w:rsidRPr="00937D2B">
              <w:rPr>
                <w:rFonts w:ascii="Times New Roman" w:hAnsi="Times New Roman" w:cs="Times New Roman"/>
                <w:b/>
                <w:bCs/>
                <w:sz w:val="24"/>
                <w:szCs w:val="24"/>
              </w:rPr>
              <w:t>Итого</w:t>
            </w:r>
          </w:p>
        </w:tc>
        <w:tc>
          <w:tcPr>
            <w:tcW w:w="2551" w:type="dxa"/>
          </w:tcPr>
          <w:p w:rsidR="00213790" w:rsidRPr="00937D2B" w:rsidRDefault="00213790" w:rsidP="009D3745">
            <w:pPr>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136</w:t>
            </w:r>
          </w:p>
        </w:tc>
        <w:tc>
          <w:tcPr>
            <w:tcW w:w="2127" w:type="dxa"/>
          </w:tcPr>
          <w:p w:rsidR="00213790" w:rsidRPr="00937D2B" w:rsidRDefault="00213790" w:rsidP="009D3745">
            <w:pPr>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136</w:t>
            </w:r>
          </w:p>
        </w:tc>
      </w:tr>
      <w:tr w:rsidR="00213790" w:rsidRPr="00937D2B">
        <w:tc>
          <w:tcPr>
            <w:tcW w:w="656" w:type="dxa"/>
          </w:tcPr>
          <w:p w:rsidR="00213790" w:rsidRPr="00937D2B" w:rsidRDefault="00213790" w:rsidP="009D3745">
            <w:pPr>
              <w:autoSpaceDE w:val="0"/>
              <w:autoSpaceDN w:val="0"/>
              <w:adjustRightInd w:val="0"/>
              <w:spacing w:after="0" w:line="240" w:lineRule="auto"/>
              <w:jc w:val="both"/>
              <w:rPr>
                <w:rFonts w:ascii="Times New Roman" w:hAnsi="Times New Roman" w:cs="Times New Roman"/>
                <w:sz w:val="24"/>
                <w:szCs w:val="24"/>
              </w:rPr>
            </w:pPr>
          </w:p>
        </w:tc>
        <w:tc>
          <w:tcPr>
            <w:tcW w:w="3455" w:type="dxa"/>
          </w:tcPr>
          <w:p w:rsidR="00213790" w:rsidRPr="00937D2B" w:rsidRDefault="00213790" w:rsidP="009D3745">
            <w:pPr>
              <w:shd w:val="clear" w:color="auto" w:fill="FFFFFF"/>
              <w:autoSpaceDE w:val="0"/>
              <w:autoSpaceDN w:val="0"/>
              <w:adjustRightInd w:val="0"/>
              <w:spacing w:after="0"/>
              <w:jc w:val="center"/>
              <w:rPr>
                <w:rFonts w:ascii="Times New Roman" w:hAnsi="Times New Roman" w:cs="Times New Roman"/>
                <w:b/>
                <w:bCs/>
                <w:sz w:val="24"/>
                <w:szCs w:val="24"/>
              </w:rPr>
            </w:pPr>
            <w:r w:rsidRPr="00937D2B">
              <w:rPr>
                <w:rFonts w:ascii="Times New Roman" w:hAnsi="Times New Roman" w:cs="Times New Roman"/>
                <w:b/>
                <w:bCs/>
                <w:i/>
                <w:iCs/>
                <w:sz w:val="24"/>
                <w:szCs w:val="24"/>
              </w:rPr>
              <w:t>4 класс</w:t>
            </w:r>
          </w:p>
        </w:tc>
        <w:tc>
          <w:tcPr>
            <w:tcW w:w="2551" w:type="dxa"/>
            <w:vAlign w:val="center"/>
          </w:tcPr>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Примерная программа</w:t>
            </w:r>
          </w:p>
        </w:tc>
        <w:tc>
          <w:tcPr>
            <w:tcW w:w="2127" w:type="dxa"/>
            <w:vAlign w:val="center"/>
          </w:tcPr>
          <w:p w:rsidR="00213790" w:rsidRPr="00937D2B" w:rsidRDefault="00213790" w:rsidP="009D3745">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Рабочая</w:t>
            </w:r>
          </w:p>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программа</w:t>
            </w:r>
          </w:p>
        </w:tc>
      </w:tr>
      <w:tr w:rsidR="00213790" w:rsidRPr="00937D2B">
        <w:tc>
          <w:tcPr>
            <w:tcW w:w="656" w:type="dxa"/>
          </w:tcPr>
          <w:p w:rsidR="00213790" w:rsidRPr="00937D2B" w:rsidRDefault="00213790" w:rsidP="00712D05">
            <w:pPr>
              <w:numPr>
                <w:ilvl w:val="0"/>
                <w:numId w:val="48"/>
              </w:numPr>
              <w:autoSpaceDE w:val="0"/>
              <w:autoSpaceDN w:val="0"/>
              <w:adjustRightInd w:val="0"/>
              <w:spacing w:after="0" w:line="240" w:lineRule="auto"/>
              <w:jc w:val="both"/>
              <w:rPr>
                <w:rFonts w:ascii="Times New Roman" w:hAnsi="Times New Roman" w:cs="Times New Roman"/>
                <w:sz w:val="24"/>
                <w:szCs w:val="24"/>
              </w:rPr>
            </w:pPr>
          </w:p>
        </w:tc>
        <w:tc>
          <w:tcPr>
            <w:tcW w:w="3455" w:type="dxa"/>
          </w:tcPr>
          <w:p w:rsidR="00213790" w:rsidRPr="00937D2B" w:rsidRDefault="00213790" w:rsidP="009D3745">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Вводный урок</w:t>
            </w:r>
          </w:p>
        </w:tc>
        <w:tc>
          <w:tcPr>
            <w:tcW w:w="2551" w:type="dxa"/>
          </w:tcPr>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2127" w:type="dxa"/>
          </w:tcPr>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r>
      <w:tr w:rsidR="00213790" w:rsidRPr="00937D2B">
        <w:tc>
          <w:tcPr>
            <w:tcW w:w="656" w:type="dxa"/>
          </w:tcPr>
          <w:p w:rsidR="00213790" w:rsidRPr="00937D2B" w:rsidRDefault="00213790" w:rsidP="00712D05">
            <w:pPr>
              <w:numPr>
                <w:ilvl w:val="0"/>
                <w:numId w:val="48"/>
              </w:numPr>
              <w:autoSpaceDE w:val="0"/>
              <w:autoSpaceDN w:val="0"/>
              <w:adjustRightInd w:val="0"/>
              <w:spacing w:after="0" w:line="240" w:lineRule="auto"/>
              <w:jc w:val="both"/>
              <w:rPr>
                <w:rFonts w:ascii="Times New Roman" w:hAnsi="Times New Roman" w:cs="Times New Roman"/>
                <w:sz w:val="24"/>
                <w:szCs w:val="24"/>
              </w:rPr>
            </w:pPr>
          </w:p>
        </w:tc>
        <w:tc>
          <w:tcPr>
            <w:tcW w:w="3455" w:type="dxa"/>
          </w:tcPr>
          <w:p w:rsidR="00213790" w:rsidRPr="00937D2B" w:rsidRDefault="00213790" w:rsidP="009D3745">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Летописи, былины, жития</w:t>
            </w:r>
          </w:p>
        </w:tc>
        <w:tc>
          <w:tcPr>
            <w:tcW w:w="2551" w:type="dxa"/>
          </w:tcPr>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11</w:t>
            </w:r>
          </w:p>
        </w:tc>
        <w:tc>
          <w:tcPr>
            <w:tcW w:w="2127" w:type="dxa"/>
          </w:tcPr>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11</w:t>
            </w:r>
          </w:p>
        </w:tc>
      </w:tr>
      <w:tr w:rsidR="00213790" w:rsidRPr="00937D2B">
        <w:tc>
          <w:tcPr>
            <w:tcW w:w="656" w:type="dxa"/>
          </w:tcPr>
          <w:p w:rsidR="00213790" w:rsidRPr="00937D2B" w:rsidRDefault="00213790" w:rsidP="00712D05">
            <w:pPr>
              <w:numPr>
                <w:ilvl w:val="0"/>
                <w:numId w:val="48"/>
              </w:numPr>
              <w:autoSpaceDE w:val="0"/>
              <w:autoSpaceDN w:val="0"/>
              <w:adjustRightInd w:val="0"/>
              <w:spacing w:after="0" w:line="240" w:lineRule="auto"/>
              <w:jc w:val="both"/>
              <w:rPr>
                <w:rFonts w:ascii="Times New Roman" w:hAnsi="Times New Roman" w:cs="Times New Roman"/>
                <w:sz w:val="24"/>
                <w:szCs w:val="24"/>
              </w:rPr>
            </w:pPr>
          </w:p>
        </w:tc>
        <w:tc>
          <w:tcPr>
            <w:tcW w:w="3455" w:type="dxa"/>
          </w:tcPr>
          <w:p w:rsidR="00213790" w:rsidRPr="00937D2B" w:rsidRDefault="00213790" w:rsidP="009D3745">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Чудесный мир классики</w:t>
            </w:r>
          </w:p>
        </w:tc>
        <w:tc>
          <w:tcPr>
            <w:tcW w:w="2551" w:type="dxa"/>
          </w:tcPr>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22</w:t>
            </w:r>
          </w:p>
        </w:tc>
        <w:tc>
          <w:tcPr>
            <w:tcW w:w="2127" w:type="dxa"/>
          </w:tcPr>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22</w:t>
            </w:r>
          </w:p>
        </w:tc>
      </w:tr>
      <w:tr w:rsidR="00213790" w:rsidRPr="00937D2B">
        <w:tc>
          <w:tcPr>
            <w:tcW w:w="656" w:type="dxa"/>
          </w:tcPr>
          <w:p w:rsidR="00213790" w:rsidRPr="00937D2B" w:rsidRDefault="00213790" w:rsidP="00712D05">
            <w:pPr>
              <w:numPr>
                <w:ilvl w:val="0"/>
                <w:numId w:val="48"/>
              </w:numPr>
              <w:autoSpaceDE w:val="0"/>
              <w:autoSpaceDN w:val="0"/>
              <w:adjustRightInd w:val="0"/>
              <w:spacing w:after="0" w:line="240" w:lineRule="auto"/>
              <w:jc w:val="both"/>
              <w:rPr>
                <w:rFonts w:ascii="Times New Roman" w:hAnsi="Times New Roman" w:cs="Times New Roman"/>
                <w:sz w:val="24"/>
                <w:szCs w:val="24"/>
              </w:rPr>
            </w:pPr>
          </w:p>
        </w:tc>
        <w:tc>
          <w:tcPr>
            <w:tcW w:w="3455" w:type="dxa"/>
          </w:tcPr>
          <w:p w:rsidR="00213790" w:rsidRPr="00937D2B" w:rsidRDefault="00213790" w:rsidP="009D3745">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Поэтическая тетрадь</w:t>
            </w:r>
          </w:p>
        </w:tc>
        <w:tc>
          <w:tcPr>
            <w:tcW w:w="2551" w:type="dxa"/>
          </w:tcPr>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12</w:t>
            </w:r>
          </w:p>
        </w:tc>
        <w:tc>
          <w:tcPr>
            <w:tcW w:w="2127" w:type="dxa"/>
          </w:tcPr>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12</w:t>
            </w:r>
          </w:p>
        </w:tc>
      </w:tr>
      <w:tr w:rsidR="00213790" w:rsidRPr="00937D2B">
        <w:tc>
          <w:tcPr>
            <w:tcW w:w="656" w:type="dxa"/>
          </w:tcPr>
          <w:p w:rsidR="00213790" w:rsidRPr="00937D2B" w:rsidRDefault="00213790" w:rsidP="00712D05">
            <w:pPr>
              <w:numPr>
                <w:ilvl w:val="0"/>
                <w:numId w:val="48"/>
              </w:numPr>
              <w:autoSpaceDE w:val="0"/>
              <w:autoSpaceDN w:val="0"/>
              <w:adjustRightInd w:val="0"/>
              <w:spacing w:after="0" w:line="240" w:lineRule="auto"/>
              <w:jc w:val="both"/>
              <w:rPr>
                <w:rFonts w:ascii="Times New Roman" w:hAnsi="Times New Roman" w:cs="Times New Roman"/>
                <w:sz w:val="24"/>
                <w:szCs w:val="24"/>
              </w:rPr>
            </w:pPr>
          </w:p>
        </w:tc>
        <w:tc>
          <w:tcPr>
            <w:tcW w:w="3455" w:type="dxa"/>
          </w:tcPr>
          <w:p w:rsidR="00213790" w:rsidRPr="00937D2B" w:rsidRDefault="00213790" w:rsidP="009D3745">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Литературные сказки</w:t>
            </w:r>
          </w:p>
        </w:tc>
        <w:tc>
          <w:tcPr>
            <w:tcW w:w="2551" w:type="dxa"/>
          </w:tcPr>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16</w:t>
            </w:r>
          </w:p>
        </w:tc>
        <w:tc>
          <w:tcPr>
            <w:tcW w:w="2127" w:type="dxa"/>
          </w:tcPr>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16</w:t>
            </w:r>
          </w:p>
        </w:tc>
      </w:tr>
      <w:tr w:rsidR="00213790" w:rsidRPr="00937D2B">
        <w:tc>
          <w:tcPr>
            <w:tcW w:w="656" w:type="dxa"/>
          </w:tcPr>
          <w:p w:rsidR="00213790" w:rsidRPr="00937D2B" w:rsidRDefault="00213790" w:rsidP="00712D05">
            <w:pPr>
              <w:numPr>
                <w:ilvl w:val="0"/>
                <w:numId w:val="48"/>
              </w:numPr>
              <w:autoSpaceDE w:val="0"/>
              <w:autoSpaceDN w:val="0"/>
              <w:adjustRightInd w:val="0"/>
              <w:spacing w:after="0" w:line="240" w:lineRule="auto"/>
              <w:jc w:val="both"/>
              <w:rPr>
                <w:rFonts w:ascii="Times New Roman" w:hAnsi="Times New Roman" w:cs="Times New Roman"/>
                <w:sz w:val="24"/>
                <w:szCs w:val="24"/>
              </w:rPr>
            </w:pPr>
          </w:p>
        </w:tc>
        <w:tc>
          <w:tcPr>
            <w:tcW w:w="3455" w:type="dxa"/>
          </w:tcPr>
          <w:p w:rsidR="00213790" w:rsidRPr="00937D2B" w:rsidRDefault="00213790" w:rsidP="009D3745">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Делу время - -потехе час</w:t>
            </w:r>
          </w:p>
        </w:tc>
        <w:tc>
          <w:tcPr>
            <w:tcW w:w="2551" w:type="dxa"/>
          </w:tcPr>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9</w:t>
            </w:r>
          </w:p>
        </w:tc>
        <w:tc>
          <w:tcPr>
            <w:tcW w:w="2127" w:type="dxa"/>
          </w:tcPr>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9</w:t>
            </w:r>
          </w:p>
        </w:tc>
      </w:tr>
      <w:tr w:rsidR="00213790" w:rsidRPr="00937D2B">
        <w:tc>
          <w:tcPr>
            <w:tcW w:w="656" w:type="dxa"/>
          </w:tcPr>
          <w:p w:rsidR="00213790" w:rsidRPr="00937D2B" w:rsidRDefault="00213790" w:rsidP="00712D05">
            <w:pPr>
              <w:numPr>
                <w:ilvl w:val="0"/>
                <w:numId w:val="48"/>
              </w:numPr>
              <w:autoSpaceDE w:val="0"/>
              <w:autoSpaceDN w:val="0"/>
              <w:adjustRightInd w:val="0"/>
              <w:spacing w:after="0" w:line="240" w:lineRule="auto"/>
              <w:jc w:val="both"/>
              <w:rPr>
                <w:rFonts w:ascii="Times New Roman" w:hAnsi="Times New Roman" w:cs="Times New Roman"/>
                <w:sz w:val="24"/>
                <w:szCs w:val="24"/>
              </w:rPr>
            </w:pPr>
          </w:p>
        </w:tc>
        <w:tc>
          <w:tcPr>
            <w:tcW w:w="3455" w:type="dxa"/>
          </w:tcPr>
          <w:p w:rsidR="00213790" w:rsidRPr="00937D2B" w:rsidRDefault="00213790" w:rsidP="009D3745">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Страна детства</w:t>
            </w:r>
          </w:p>
        </w:tc>
        <w:tc>
          <w:tcPr>
            <w:tcW w:w="2551" w:type="dxa"/>
          </w:tcPr>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8</w:t>
            </w:r>
          </w:p>
        </w:tc>
        <w:tc>
          <w:tcPr>
            <w:tcW w:w="2127" w:type="dxa"/>
          </w:tcPr>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8</w:t>
            </w:r>
          </w:p>
        </w:tc>
      </w:tr>
      <w:tr w:rsidR="00213790" w:rsidRPr="00937D2B">
        <w:tc>
          <w:tcPr>
            <w:tcW w:w="656" w:type="dxa"/>
          </w:tcPr>
          <w:p w:rsidR="00213790" w:rsidRPr="00937D2B" w:rsidRDefault="00213790" w:rsidP="00712D05">
            <w:pPr>
              <w:numPr>
                <w:ilvl w:val="0"/>
                <w:numId w:val="48"/>
              </w:numPr>
              <w:autoSpaceDE w:val="0"/>
              <w:autoSpaceDN w:val="0"/>
              <w:adjustRightInd w:val="0"/>
              <w:spacing w:after="0" w:line="240" w:lineRule="auto"/>
              <w:jc w:val="both"/>
              <w:rPr>
                <w:rFonts w:ascii="Times New Roman" w:hAnsi="Times New Roman" w:cs="Times New Roman"/>
                <w:sz w:val="24"/>
                <w:szCs w:val="24"/>
              </w:rPr>
            </w:pPr>
          </w:p>
        </w:tc>
        <w:tc>
          <w:tcPr>
            <w:tcW w:w="3455" w:type="dxa"/>
          </w:tcPr>
          <w:p w:rsidR="00213790" w:rsidRPr="00937D2B" w:rsidRDefault="00213790" w:rsidP="009D3745">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Поэтическая тетрадь</w:t>
            </w:r>
          </w:p>
        </w:tc>
        <w:tc>
          <w:tcPr>
            <w:tcW w:w="2551" w:type="dxa"/>
          </w:tcPr>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5</w:t>
            </w:r>
          </w:p>
        </w:tc>
        <w:tc>
          <w:tcPr>
            <w:tcW w:w="2127" w:type="dxa"/>
          </w:tcPr>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5</w:t>
            </w:r>
          </w:p>
        </w:tc>
      </w:tr>
      <w:tr w:rsidR="00213790" w:rsidRPr="00937D2B">
        <w:tc>
          <w:tcPr>
            <w:tcW w:w="656" w:type="dxa"/>
          </w:tcPr>
          <w:p w:rsidR="00213790" w:rsidRPr="00937D2B" w:rsidRDefault="00213790" w:rsidP="00712D05">
            <w:pPr>
              <w:numPr>
                <w:ilvl w:val="0"/>
                <w:numId w:val="48"/>
              </w:numPr>
              <w:autoSpaceDE w:val="0"/>
              <w:autoSpaceDN w:val="0"/>
              <w:adjustRightInd w:val="0"/>
              <w:spacing w:after="0" w:line="240" w:lineRule="auto"/>
              <w:jc w:val="both"/>
              <w:rPr>
                <w:rFonts w:ascii="Times New Roman" w:hAnsi="Times New Roman" w:cs="Times New Roman"/>
                <w:sz w:val="24"/>
                <w:szCs w:val="24"/>
              </w:rPr>
            </w:pPr>
          </w:p>
        </w:tc>
        <w:tc>
          <w:tcPr>
            <w:tcW w:w="3455" w:type="dxa"/>
          </w:tcPr>
          <w:p w:rsidR="00213790" w:rsidRPr="00937D2B" w:rsidRDefault="00213790" w:rsidP="009D3745">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Природа и мы</w:t>
            </w:r>
          </w:p>
        </w:tc>
        <w:tc>
          <w:tcPr>
            <w:tcW w:w="2551" w:type="dxa"/>
          </w:tcPr>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12</w:t>
            </w:r>
          </w:p>
        </w:tc>
        <w:tc>
          <w:tcPr>
            <w:tcW w:w="2127" w:type="dxa"/>
          </w:tcPr>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12</w:t>
            </w:r>
          </w:p>
        </w:tc>
      </w:tr>
      <w:tr w:rsidR="00213790" w:rsidRPr="00937D2B">
        <w:tc>
          <w:tcPr>
            <w:tcW w:w="656" w:type="dxa"/>
          </w:tcPr>
          <w:p w:rsidR="00213790" w:rsidRPr="00937D2B" w:rsidRDefault="00213790" w:rsidP="00712D05">
            <w:pPr>
              <w:numPr>
                <w:ilvl w:val="0"/>
                <w:numId w:val="48"/>
              </w:numPr>
              <w:autoSpaceDE w:val="0"/>
              <w:autoSpaceDN w:val="0"/>
              <w:adjustRightInd w:val="0"/>
              <w:spacing w:after="0" w:line="240" w:lineRule="auto"/>
              <w:jc w:val="both"/>
              <w:rPr>
                <w:rFonts w:ascii="Times New Roman" w:hAnsi="Times New Roman" w:cs="Times New Roman"/>
                <w:sz w:val="24"/>
                <w:szCs w:val="24"/>
              </w:rPr>
            </w:pPr>
          </w:p>
        </w:tc>
        <w:tc>
          <w:tcPr>
            <w:tcW w:w="3455" w:type="dxa"/>
          </w:tcPr>
          <w:p w:rsidR="00213790" w:rsidRPr="00937D2B" w:rsidRDefault="00213790" w:rsidP="009D3745">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Поэтическая тетрадь</w:t>
            </w:r>
          </w:p>
        </w:tc>
        <w:tc>
          <w:tcPr>
            <w:tcW w:w="2551" w:type="dxa"/>
          </w:tcPr>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8</w:t>
            </w:r>
          </w:p>
        </w:tc>
        <w:tc>
          <w:tcPr>
            <w:tcW w:w="2127" w:type="dxa"/>
          </w:tcPr>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8</w:t>
            </w:r>
          </w:p>
        </w:tc>
      </w:tr>
      <w:tr w:rsidR="00213790" w:rsidRPr="00937D2B">
        <w:tc>
          <w:tcPr>
            <w:tcW w:w="656" w:type="dxa"/>
          </w:tcPr>
          <w:p w:rsidR="00213790" w:rsidRPr="00937D2B" w:rsidRDefault="00213790" w:rsidP="00712D05">
            <w:pPr>
              <w:numPr>
                <w:ilvl w:val="0"/>
                <w:numId w:val="48"/>
              </w:numPr>
              <w:autoSpaceDE w:val="0"/>
              <w:autoSpaceDN w:val="0"/>
              <w:adjustRightInd w:val="0"/>
              <w:spacing w:after="0" w:line="240" w:lineRule="auto"/>
              <w:jc w:val="both"/>
              <w:rPr>
                <w:rFonts w:ascii="Times New Roman" w:hAnsi="Times New Roman" w:cs="Times New Roman"/>
                <w:sz w:val="24"/>
                <w:szCs w:val="24"/>
              </w:rPr>
            </w:pPr>
          </w:p>
        </w:tc>
        <w:tc>
          <w:tcPr>
            <w:tcW w:w="3455" w:type="dxa"/>
          </w:tcPr>
          <w:p w:rsidR="00213790" w:rsidRPr="00937D2B" w:rsidRDefault="00213790" w:rsidP="009D3745">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Родина </w:t>
            </w:r>
          </w:p>
        </w:tc>
        <w:tc>
          <w:tcPr>
            <w:tcW w:w="2551" w:type="dxa"/>
          </w:tcPr>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8</w:t>
            </w:r>
          </w:p>
        </w:tc>
        <w:tc>
          <w:tcPr>
            <w:tcW w:w="2127" w:type="dxa"/>
          </w:tcPr>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8</w:t>
            </w:r>
          </w:p>
        </w:tc>
      </w:tr>
      <w:tr w:rsidR="00213790" w:rsidRPr="00937D2B">
        <w:tc>
          <w:tcPr>
            <w:tcW w:w="656" w:type="dxa"/>
          </w:tcPr>
          <w:p w:rsidR="00213790" w:rsidRPr="00937D2B" w:rsidRDefault="00213790" w:rsidP="00712D05">
            <w:pPr>
              <w:numPr>
                <w:ilvl w:val="0"/>
                <w:numId w:val="48"/>
              </w:numPr>
              <w:autoSpaceDE w:val="0"/>
              <w:autoSpaceDN w:val="0"/>
              <w:adjustRightInd w:val="0"/>
              <w:spacing w:after="0" w:line="240" w:lineRule="auto"/>
              <w:jc w:val="both"/>
              <w:rPr>
                <w:rFonts w:ascii="Times New Roman" w:hAnsi="Times New Roman" w:cs="Times New Roman"/>
                <w:sz w:val="24"/>
                <w:szCs w:val="24"/>
              </w:rPr>
            </w:pPr>
          </w:p>
        </w:tc>
        <w:tc>
          <w:tcPr>
            <w:tcW w:w="3455" w:type="dxa"/>
          </w:tcPr>
          <w:p w:rsidR="00213790" w:rsidRPr="00937D2B" w:rsidRDefault="00213790" w:rsidP="009D3745">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Страна Фантазия </w:t>
            </w:r>
          </w:p>
        </w:tc>
        <w:tc>
          <w:tcPr>
            <w:tcW w:w="2551" w:type="dxa"/>
          </w:tcPr>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7</w:t>
            </w:r>
          </w:p>
        </w:tc>
        <w:tc>
          <w:tcPr>
            <w:tcW w:w="2127" w:type="dxa"/>
          </w:tcPr>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7</w:t>
            </w:r>
          </w:p>
        </w:tc>
      </w:tr>
      <w:tr w:rsidR="00213790" w:rsidRPr="00937D2B">
        <w:tc>
          <w:tcPr>
            <w:tcW w:w="656" w:type="dxa"/>
          </w:tcPr>
          <w:p w:rsidR="00213790" w:rsidRPr="00937D2B" w:rsidRDefault="00213790" w:rsidP="00712D05">
            <w:pPr>
              <w:numPr>
                <w:ilvl w:val="0"/>
                <w:numId w:val="48"/>
              </w:numPr>
              <w:autoSpaceDE w:val="0"/>
              <w:autoSpaceDN w:val="0"/>
              <w:adjustRightInd w:val="0"/>
              <w:spacing w:after="0" w:line="240" w:lineRule="auto"/>
              <w:jc w:val="both"/>
              <w:rPr>
                <w:rFonts w:ascii="Times New Roman" w:hAnsi="Times New Roman" w:cs="Times New Roman"/>
                <w:sz w:val="24"/>
                <w:szCs w:val="24"/>
              </w:rPr>
            </w:pPr>
          </w:p>
        </w:tc>
        <w:tc>
          <w:tcPr>
            <w:tcW w:w="3455" w:type="dxa"/>
          </w:tcPr>
          <w:p w:rsidR="00213790" w:rsidRPr="00937D2B" w:rsidRDefault="00213790" w:rsidP="009D3745">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Зарубежная литература</w:t>
            </w:r>
          </w:p>
        </w:tc>
        <w:tc>
          <w:tcPr>
            <w:tcW w:w="2551" w:type="dxa"/>
          </w:tcPr>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15</w:t>
            </w:r>
          </w:p>
        </w:tc>
        <w:tc>
          <w:tcPr>
            <w:tcW w:w="2127" w:type="dxa"/>
          </w:tcPr>
          <w:p w:rsidR="00213790" w:rsidRPr="00937D2B" w:rsidRDefault="00213790" w:rsidP="009D3745">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15</w:t>
            </w:r>
          </w:p>
        </w:tc>
      </w:tr>
      <w:tr w:rsidR="00213790" w:rsidRPr="00937D2B">
        <w:tc>
          <w:tcPr>
            <w:tcW w:w="656" w:type="dxa"/>
          </w:tcPr>
          <w:p w:rsidR="00213790" w:rsidRPr="00937D2B" w:rsidRDefault="00213790" w:rsidP="009D3745">
            <w:pPr>
              <w:autoSpaceDE w:val="0"/>
              <w:autoSpaceDN w:val="0"/>
              <w:adjustRightInd w:val="0"/>
              <w:spacing w:after="0" w:line="240" w:lineRule="auto"/>
              <w:jc w:val="both"/>
              <w:rPr>
                <w:rFonts w:ascii="Times New Roman" w:hAnsi="Times New Roman" w:cs="Times New Roman"/>
                <w:b/>
                <w:bCs/>
                <w:sz w:val="24"/>
                <w:szCs w:val="24"/>
              </w:rPr>
            </w:pPr>
          </w:p>
        </w:tc>
        <w:tc>
          <w:tcPr>
            <w:tcW w:w="3455" w:type="dxa"/>
          </w:tcPr>
          <w:p w:rsidR="00213790" w:rsidRPr="00937D2B" w:rsidRDefault="00213790" w:rsidP="009D3745">
            <w:pPr>
              <w:autoSpaceDE w:val="0"/>
              <w:autoSpaceDN w:val="0"/>
              <w:adjustRightInd w:val="0"/>
              <w:spacing w:after="0" w:line="240" w:lineRule="auto"/>
              <w:jc w:val="right"/>
              <w:rPr>
                <w:rFonts w:ascii="Times New Roman" w:hAnsi="Times New Roman" w:cs="Times New Roman"/>
                <w:b/>
                <w:bCs/>
                <w:sz w:val="24"/>
                <w:szCs w:val="24"/>
              </w:rPr>
            </w:pPr>
            <w:r w:rsidRPr="00937D2B">
              <w:rPr>
                <w:rFonts w:ascii="Times New Roman" w:hAnsi="Times New Roman" w:cs="Times New Roman"/>
                <w:b/>
                <w:bCs/>
                <w:sz w:val="24"/>
                <w:szCs w:val="24"/>
              </w:rPr>
              <w:t xml:space="preserve">Итого </w:t>
            </w:r>
          </w:p>
        </w:tc>
        <w:tc>
          <w:tcPr>
            <w:tcW w:w="2551" w:type="dxa"/>
          </w:tcPr>
          <w:p w:rsidR="00213790" w:rsidRPr="00937D2B" w:rsidRDefault="00213790" w:rsidP="009D3745">
            <w:pPr>
              <w:autoSpaceDE w:val="0"/>
              <w:autoSpaceDN w:val="0"/>
              <w:adjustRightInd w:val="0"/>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136 (2 рез.)</w:t>
            </w:r>
          </w:p>
        </w:tc>
        <w:tc>
          <w:tcPr>
            <w:tcW w:w="2127" w:type="dxa"/>
          </w:tcPr>
          <w:p w:rsidR="00213790" w:rsidRPr="00937D2B" w:rsidRDefault="00213790" w:rsidP="009D3745">
            <w:pPr>
              <w:autoSpaceDE w:val="0"/>
              <w:autoSpaceDN w:val="0"/>
              <w:adjustRightInd w:val="0"/>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136</w:t>
            </w:r>
          </w:p>
        </w:tc>
      </w:tr>
    </w:tbl>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Описание ценностных ориентиров содержания учебного предмета</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Ценность жизни</w:t>
      </w:r>
      <w:r w:rsidRPr="00937D2B">
        <w:rPr>
          <w:rFonts w:ascii="Times New Roman" w:hAnsi="Times New Roman" w:cs="Times New Roman"/>
          <w:sz w:val="24"/>
          <w:szCs w:val="24"/>
        </w:rPr>
        <w:t xml:space="preserve"> – признание человеческой жизни величайшей ценностью, что реализуется в отношении к другим людям и к природе.</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 xml:space="preserve">Ценность добра – </w:t>
      </w:r>
      <w:r w:rsidRPr="00937D2B">
        <w:rPr>
          <w:rFonts w:ascii="Times New Roman" w:hAnsi="Times New Roman" w:cs="Times New Roman"/>
          <w:sz w:val="24"/>
          <w:szCs w:val="24"/>
        </w:rPr>
        <w:t>направленность на развитие и сохранение жизни через сострадание и милосердие как проявление любви.</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 xml:space="preserve">Ценность свободы, чести и достоинства </w:t>
      </w:r>
      <w:r w:rsidRPr="00937D2B">
        <w:rPr>
          <w:rFonts w:ascii="Times New Roman" w:hAnsi="Times New Roman" w:cs="Times New Roman"/>
          <w:sz w:val="24"/>
          <w:szCs w:val="24"/>
        </w:rPr>
        <w:t>как основа современных принципов и правил межличностных отношений.</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 xml:space="preserve">Ценность природы </w:t>
      </w:r>
      <w:r w:rsidRPr="00937D2B">
        <w:rPr>
          <w:rFonts w:ascii="Times New Roman" w:hAnsi="Times New Roman" w:cs="Times New Roman"/>
          <w:sz w:val="24"/>
          <w:szCs w:val="24"/>
        </w:rPr>
        <w:t>основывается на общечеловеческой ценности</w:t>
      </w:r>
      <w:r w:rsidRPr="00937D2B">
        <w:rPr>
          <w:rFonts w:ascii="Times New Roman" w:hAnsi="Times New Roman" w:cs="Times New Roman"/>
          <w:b/>
          <w:bCs/>
          <w:sz w:val="24"/>
          <w:szCs w:val="24"/>
        </w:rPr>
        <w:t xml:space="preserve"> </w:t>
      </w:r>
      <w:r w:rsidRPr="00937D2B">
        <w:rPr>
          <w:rFonts w:ascii="Times New Roman" w:hAnsi="Times New Roman" w:cs="Times New Roman"/>
          <w:sz w:val="24"/>
          <w:szCs w:val="24"/>
        </w:rPr>
        <w:t>жизни, на осознании себя частью природного мира. Любовь к природе – это и бережное отношение к ней как среде обитания человека, и переживание чувства её красоты, гармонии, совершенства. Воспитание любви и бережное отношение к природе через тексты художественных и научно-популярных произведений литературы.</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 xml:space="preserve">Ценность красоты и гармонии – </w:t>
      </w:r>
      <w:r w:rsidRPr="00937D2B">
        <w:rPr>
          <w:rFonts w:ascii="Times New Roman" w:hAnsi="Times New Roman" w:cs="Times New Roman"/>
          <w:sz w:val="24"/>
          <w:szCs w:val="24"/>
        </w:rPr>
        <w:t>основа эстетического воспитания через приобщение ребёнка к литературе как виду искусства. Это ценность стремления к гармонии, к идеалу.</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 xml:space="preserve">Ценность истины – </w:t>
      </w:r>
      <w:r w:rsidRPr="00937D2B">
        <w:rPr>
          <w:rFonts w:ascii="Times New Roman" w:hAnsi="Times New Roman" w:cs="Times New Roman"/>
          <w:sz w:val="24"/>
          <w:szCs w:val="24"/>
        </w:rPr>
        <w:t xml:space="preserve">это ценность научного познания как части культуры человечества, проникновения в суть явлений, понимания закономерностей, лежащих в основе социальных явлений. Приоритетность знания, установления истины, само -познание как ценность – одна из задач образования, в том числе литературного. </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 xml:space="preserve">Ценность семьи. </w:t>
      </w:r>
      <w:r w:rsidRPr="00937D2B">
        <w:rPr>
          <w:rFonts w:ascii="Times New Roman" w:hAnsi="Times New Roman" w:cs="Times New Roman"/>
          <w:sz w:val="24"/>
          <w:szCs w:val="24"/>
        </w:rPr>
        <w:t>Семья – первая и самая значимая для развития социальная и образовательная среда. Содержание литературного образования способствует формированию эмоционально-позитивного отношения к семье, близким, чувства любви, благодарности, взаимной ответственности.</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 xml:space="preserve">Ценность труда и творчества. </w:t>
      </w:r>
      <w:r w:rsidRPr="00937D2B">
        <w:rPr>
          <w:rFonts w:ascii="Times New Roman" w:hAnsi="Times New Roman" w:cs="Times New Roman"/>
          <w:sz w:val="24"/>
          <w:szCs w:val="24"/>
        </w:rPr>
        <w:t>Труд – естественное условие человеческой жизни, состояние нормального человеческого существования. Особую роль в развитии трудолюбия ребёнка играет его учебная деятельность. В процессе её организации средствами учебного предмета у ребёнка развиваются организованность, целеустремлённость, ответственность, самостоятельность, формируется ценностное отношение к труду в целом и к литературному труду в частности.</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 xml:space="preserve">Ценность гражданственности – </w:t>
      </w:r>
      <w:r w:rsidRPr="00937D2B">
        <w:rPr>
          <w:rFonts w:ascii="Times New Roman" w:hAnsi="Times New Roman" w:cs="Times New Roman"/>
          <w:sz w:val="24"/>
          <w:szCs w:val="24"/>
        </w:rPr>
        <w:t>осознание себя как члена общества, народа, страны, государства; чувство ответственности за настоящее и будущее своей страны. Привитие через содержание предмета интереса к своей стране: её истории, языку, культуре, её жизни и её народу.</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 xml:space="preserve">Ценность патриотизма. </w:t>
      </w:r>
      <w:r w:rsidRPr="00937D2B">
        <w:rPr>
          <w:rFonts w:ascii="Times New Roman" w:hAnsi="Times New Roman" w:cs="Times New Roman"/>
          <w:sz w:val="24"/>
          <w:szCs w:val="24"/>
        </w:rPr>
        <w:t>Любовь к России, активный интерес к её прошлому и настоящему, готовность служить ей.</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 xml:space="preserve">Ценность человечества. </w:t>
      </w:r>
      <w:r w:rsidRPr="00937D2B">
        <w:rPr>
          <w:rFonts w:ascii="Times New Roman" w:hAnsi="Times New Roman" w:cs="Times New Roman"/>
          <w:sz w:val="24"/>
          <w:szCs w:val="24"/>
        </w:rPr>
        <w:t>Осознание ребёнком себя не только гражданином России, но и частью мирового сообщества, для существования и прогресса которого необходимы мир, сотрудничество, толерантность, уважение к многообразию иных культур.</w:t>
      </w:r>
    </w:p>
    <w:p w:rsidR="00213790" w:rsidRPr="00937D2B" w:rsidRDefault="00213790" w:rsidP="009D3745">
      <w:pPr>
        <w:shd w:val="clear" w:color="auto" w:fill="FFFFFF"/>
        <w:autoSpaceDE w:val="0"/>
        <w:autoSpaceDN w:val="0"/>
        <w:adjustRightInd w:val="0"/>
        <w:spacing w:after="0"/>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Результаты изучения курса.</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Реализация программы обеспечивает достижение выпускниками начальной школы следующих личностных, метапредметных и предметных результатов.</w:t>
      </w:r>
    </w:p>
    <w:p w:rsidR="00213790" w:rsidRPr="00937D2B" w:rsidRDefault="00213790" w:rsidP="009D3745">
      <w:pPr>
        <w:shd w:val="clear" w:color="auto" w:fill="FFFFFF"/>
        <w:autoSpaceDE w:val="0"/>
        <w:autoSpaceDN w:val="0"/>
        <w:adjustRightInd w:val="0"/>
        <w:spacing w:after="0"/>
        <w:ind w:firstLine="709"/>
        <w:jc w:val="center"/>
        <w:rPr>
          <w:rFonts w:ascii="Times New Roman" w:hAnsi="Times New Roman" w:cs="Times New Roman"/>
          <w:b/>
          <w:bCs/>
          <w:i/>
          <w:iCs/>
          <w:sz w:val="24"/>
          <w:szCs w:val="24"/>
        </w:rPr>
      </w:pPr>
      <w:r w:rsidRPr="00937D2B">
        <w:rPr>
          <w:rFonts w:ascii="Times New Roman" w:hAnsi="Times New Roman" w:cs="Times New Roman"/>
          <w:b/>
          <w:bCs/>
          <w:i/>
          <w:iCs/>
          <w:sz w:val="24"/>
          <w:szCs w:val="24"/>
        </w:rPr>
        <w:t>Личностные результаты:</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1) формирование чувства гордости за свою Родину, её историю, российский народ, становление гуманистических и демократических ценностных ориентации многонационального российского общества;</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2) формирование средствами литературных произведений целостного взгляда на мир в единстве и разнообразии природы, народов, культур и религий;</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3) воспитание художественно-эстетического вкуса, эстетических потребностей, ценностей и чувств на основе опыта слушания и заучивания наизусть произведений художественной литературы;</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4) развитие этических чувств, доброжелательности и эмоционально-нравственной отзывчивости, понимания и сопереживания чувствам других людей;</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5) формирование уважительного отношения к иному мнению, истории и культуре других народов, выработка умения терпимо относиться к людям иной национальной принадлежности;</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6) овладение начальными навыками адаптации к школе, к школьному коллективу; </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7) принятие и освоение социальной роли обучающегося, развитие мотивов учебной деятельности и формирование личностного смысла учения;</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8) развитие самостоятельности и личной ответственности за свои поступки на основе представлений о нравственных нормах общения;</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9) развитие навыков сотрудничества со взрослыми и сверстниками в разных социальных ситуациях, умения избегать конфликтов и находить выходы из спорных ситуаций, умения сравнивать поступки героев литературных произведений со своими собственными поступками, осмысливать поступки героев;</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10) наличие мотивации к творческому труду и бережному отношению к материальным и духовным ценностям, формирование установки на безопасный, здоровый образ жизни.</w:t>
      </w:r>
    </w:p>
    <w:p w:rsidR="00213790" w:rsidRPr="00937D2B" w:rsidRDefault="00213790" w:rsidP="002612A9">
      <w:pPr>
        <w:shd w:val="clear" w:color="auto" w:fill="FFFFFF"/>
        <w:autoSpaceDE w:val="0"/>
        <w:autoSpaceDN w:val="0"/>
        <w:adjustRightInd w:val="0"/>
        <w:spacing w:after="0" w:line="272" w:lineRule="auto"/>
        <w:ind w:firstLine="709"/>
        <w:jc w:val="center"/>
        <w:rPr>
          <w:rFonts w:ascii="Times New Roman" w:hAnsi="Times New Roman" w:cs="Times New Roman"/>
          <w:b/>
          <w:bCs/>
          <w:i/>
          <w:iCs/>
          <w:sz w:val="24"/>
          <w:szCs w:val="24"/>
        </w:rPr>
      </w:pPr>
      <w:r w:rsidRPr="00937D2B">
        <w:rPr>
          <w:rFonts w:ascii="Times New Roman" w:hAnsi="Times New Roman" w:cs="Times New Roman"/>
          <w:b/>
          <w:bCs/>
          <w:i/>
          <w:iCs/>
          <w:sz w:val="24"/>
          <w:szCs w:val="24"/>
        </w:rPr>
        <w:t>Метапредметные результаты:</w:t>
      </w:r>
    </w:p>
    <w:p w:rsidR="00213790" w:rsidRPr="00937D2B" w:rsidRDefault="00213790" w:rsidP="002612A9">
      <w:pPr>
        <w:shd w:val="clear" w:color="auto" w:fill="FFFFFF"/>
        <w:autoSpaceDE w:val="0"/>
        <w:autoSpaceDN w:val="0"/>
        <w:adjustRightInd w:val="0"/>
        <w:spacing w:after="0" w:line="272"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1) овладение способностью принимать и сохранять цели и задачи учебной деятельности, поиска средств её осуществления;</w:t>
      </w:r>
    </w:p>
    <w:p w:rsidR="00213790" w:rsidRPr="00937D2B" w:rsidRDefault="00213790" w:rsidP="002612A9">
      <w:pPr>
        <w:spacing w:after="0" w:line="272"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2) освоение способами решения проблем творческого и поискового характера;</w:t>
      </w:r>
    </w:p>
    <w:p w:rsidR="00213790" w:rsidRPr="00937D2B" w:rsidRDefault="00213790" w:rsidP="002612A9">
      <w:pPr>
        <w:shd w:val="clear" w:color="auto" w:fill="FFFFFF"/>
        <w:autoSpaceDE w:val="0"/>
        <w:autoSpaceDN w:val="0"/>
        <w:adjustRightInd w:val="0"/>
        <w:spacing w:after="0" w:line="272"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3) формирование умения планировать, контролировать и оценивать учебные действия в соответствии с поставленной задачей и условиями её реализации, определять наиболее эффективные способы достижения результата;</w:t>
      </w:r>
    </w:p>
    <w:p w:rsidR="00213790" w:rsidRPr="00937D2B" w:rsidRDefault="00213790" w:rsidP="002612A9">
      <w:pPr>
        <w:shd w:val="clear" w:color="auto" w:fill="FFFFFF"/>
        <w:autoSpaceDE w:val="0"/>
        <w:autoSpaceDN w:val="0"/>
        <w:adjustRightInd w:val="0"/>
        <w:spacing w:after="0" w:line="272"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4) формирование умения понимать причины успеха/неуспеха учебной деятельности и способности конструктивно действовать даже в ситуациях неуспеха;</w:t>
      </w:r>
    </w:p>
    <w:p w:rsidR="00213790" w:rsidRPr="00937D2B" w:rsidRDefault="00213790" w:rsidP="002612A9">
      <w:pPr>
        <w:shd w:val="clear" w:color="auto" w:fill="FFFFFF"/>
        <w:autoSpaceDE w:val="0"/>
        <w:autoSpaceDN w:val="0"/>
        <w:adjustRightInd w:val="0"/>
        <w:spacing w:after="0" w:line="272"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5) использование знаково-символических средств представления информации о книгах;</w:t>
      </w:r>
    </w:p>
    <w:p w:rsidR="00213790" w:rsidRPr="00937D2B" w:rsidRDefault="00213790" w:rsidP="002612A9">
      <w:pPr>
        <w:shd w:val="clear" w:color="auto" w:fill="FFFFFF"/>
        <w:autoSpaceDE w:val="0"/>
        <w:autoSpaceDN w:val="0"/>
        <w:adjustRightInd w:val="0"/>
        <w:spacing w:after="0" w:line="272"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6) активное использование речевых средств для решения коммуникативных и познавательных задач;</w:t>
      </w:r>
    </w:p>
    <w:p w:rsidR="00213790" w:rsidRPr="00937D2B" w:rsidRDefault="00213790" w:rsidP="002612A9">
      <w:pPr>
        <w:shd w:val="clear" w:color="auto" w:fill="FFFFFF"/>
        <w:autoSpaceDE w:val="0"/>
        <w:autoSpaceDN w:val="0"/>
        <w:adjustRightInd w:val="0"/>
        <w:spacing w:after="0" w:line="272"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7) использование различных способов поиска учебной информации в справочниках, словарях, энциклопедиях и интерпретации информации в соответствии с коммуникативными и познавательными задачами;</w:t>
      </w:r>
    </w:p>
    <w:p w:rsidR="00213790" w:rsidRPr="00937D2B" w:rsidRDefault="00213790" w:rsidP="002612A9">
      <w:pPr>
        <w:shd w:val="clear" w:color="auto" w:fill="FFFFFF"/>
        <w:autoSpaceDE w:val="0"/>
        <w:autoSpaceDN w:val="0"/>
        <w:adjustRightInd w:val="0"/>
        <w:spacing w:after="0" w:line="272"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8) овладение навыками смыслового чтения текстов в соответствии с целями и задачами, осознанного построения речевого высказывания в соответствии с задачами коммуникации и составления текстов в устной и письменной формах;</w:t>
      </w:r>
    </w:p>
    <w:p w:rsidR="00213790" w:rsidRPr="00937D2B" w:rsidRDefault="00213790" w:rsidP="002612A9">
      <w:pPr>
        <w:shd w:val="clear" w:color="auto" w:fill="FFFFFF"/>
        <w:autoSpaceDE w:val="0"/>
        <w:autoSpaceDN w:val="0"/>
        <w:adjustRightInd w:val="0"/>
        <w:spacing w:after="0" w:line="272"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9) овладение логическими действиями сравнения, анализа, синтеза, обобщения, классификации по родовидовым признакам, установления причинно-следственных связей, построения рассуждений;</w:t>
      </w:r>
    </w:p>
    <w:p w:rsidR="00213790" w:rsidRPr="00937D2B" w:rsidRDefault="00213790" w:rsidP="002612A9">
      <w:pPr>
        <w:shd w:val="clear" w:color="auto" w:fill="FFFFFF"/>
        <w:autoSpaceDE w:val="0"/>
        <w:autoSpaceDN w:val="0"/>
        <w:adjustRightInd w:val="0"/>
        <w:spacing w:after="0" w:line="272"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10) готовность слушать собеседника и вести диалог, признавать различные точки зрения и право каждого иметь и излагать своё мнение и аргументировать свою точку зрения и</w:t>
      </w:r>
      <w:r w:rsidRPr="00937D2B">
        <w:rPr>
          <w:rFonts w:ascii="Times New Roman" w:hAnsi="Times New Roman" w:cs="Times New Roman"/>
          <w:sz w:val="24"/>
          <w:szCs w:val="24"/>
          <w:vertAlign w:val="superscript"/>
        </w:rPr>
        <w:t xml:space="preserve"> </w:t>
      </w:r>
      <w:r w:rsidRPr="00937D2B">
        <w:rPr>
          <w:rFonts w:ascii="Times New Roman" w:hAnsi="Times New Roman" w:cs="Times New Roman"/>
          <w:sz w:val="24"/>
          <w:szCs w:val="24"/>
        </w:rPr>
        <w:t>оценку событий;</w:t>
      </w:r>
    </w:p>
    <w:p w:rsidR="00213790" w:rsidRPr="00937D2B" w:rsidRDefault="00213790" w:rsidP="002612A9">
      <w:pPr>
        <w:shd w:val="clear" w:color="auto" w:fill="FFFFFF"/>
        <w:autoSpaceDE w:val="0"/>
        <w:autoSpaceDN w:val="0"/>
        <w:adjustRightInd w:val="0"/>
        <w:spacing w:after="0" w:line="272"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11) умение договариваться о распределении ролей в совместной деятельности, осуществлять взаимный контроль в совместной деятельности, общей цели и путей её достижения, осмысливать собственное поведение и поведение окружающих;</w:t>
      </w:r>
    </w:p>
    <w:p w:rsidR="00213790" w:rsidRPr="00937D2B" w:rsidRDefault="00213790" w:rsidP="002612A9">
      <w:pPr>
        <w:shd w:val="clear" w:color="auto" w:fill="FFFFFF"/>
        <w:autoSpaceDE w:val="0"/>
        <w:autoSpaceDN w:val="0"/>
        <w:adjustRightInd w:val="0"/>
        <w:spacing w:after="0" w:line="272"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12) готовность конструктивно разрешать конфликты посредством учёта интересов сторон и сотрудничества.</w:t>
      </w:r>
    </w:p>
    <w:p w:rsidR="00213790" w:rsidRPr="00937D2B" w:rsidRDefault="00213790" w:rsidP="002612A9">
      <w:pPr>
        <w:shd w:val="clear" w:color="auto" w:fill="FFFFFF"/>
        <w:autoSpaceDE w:val="0"/>
        <w:autoSpaceDN w:val="0"/>
        <w:adjustRightInd w:val="0"/>
        <w:spacing w:after="0" w:line="272" w:lineRule="auto"/>
        <w:ind w:firstLine="709"/>
        <w:jc w:val="both"/>
        <w:rPr>
          <w:rFonts w:ascii="Times New Roman" w:hAnsi="Times New Roman" w:cs="Times New Roman"/>
          <w:b/>
          <w:bCs/>
          <w:sz w:val="24"/>
          <w:szCs w:val="24"/>
        </w:rPr>
      </w:pPr>
      <w:r w:rsidRPr="00937D2B">
        <w:rPr>
          <w:rFonts w:ascii="Times New Roman" w:hAnsi="Times New Roman" w:cs="Times New Roman"/>
          <w:b/>
          <w:bCs/>
          <w:i/>
          <w:iCs/>
          <w:sz w:val="24"/>
          <w:szCs w:val="24"/>
        </w:rPr>
        <w:t>Предметными результатами</w:t>
      </w:r>
      <w:r w:rsidRPr="00937D2B">
        <w:rPr>
          <w:rFonts w:ascii="Times New Roman" w:hAnsi="Times New Roman" w:cs="Times New Roman"/>
          <w:b/>
          <w:bCs/>
          <w:sz w:val="24"/>
          <w:szCs w:val="24"/>
        </w:rPr>
        <w:t xml:space="preserve"> изучения курса «Литературное чтение» является сформированность следующих умений:</w:t>
      </w:r>
    </w:p>
    <w:p w:rsidR="00213790" w:rsidRPr="00937D2B" w:rsidRDefault="00213790" w:rsidP="002612A9">
      <w:pPr>
        <w:widowControl w:val="0"/>
        <w:autoSpaceDE w:val="0"/>
        <w:autoSpaceDN w:val="0"/>
        <w:adjustRightInd w:val="0"/>
        <w:spacing w:after="0" w:line="272" w:lineRule="auto"/>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1 класс</w:t>
      </w:r>
    </w:p>
    <w:p w:rsidR="00213790" w:rsidRPr="00937D2B" w:rsidRDefault="00213790" w:rsidP="00712D05">
      <w:pPr>
        <w:widowControl w:val="0"/>
        <w:numPr>
          <w:ilvl w:val="0"/>
          <w:numId w:val="40"/>
        </w:numPr>
        <w:autoSpaceDE w:val="0"/>
        <w:autoSpaceDN w:val="0"/>
        <w:adjustRightInd w:val="0"/>
        <w:spacing w:after="0" w:line="272" w:lineRule="auto"/>
        <w:ind w:left="0" w:firstLine="709"/>
        <w:jc w:val="both"/>
        <w:rPr>
          <w:rFonts w:ascii="Times New Roman" w:hAnsi="Times New Roman" w:cs="Times New Roman"/>
          <w:sz w:val="24"/>
          <w:szCs w:val="24"/>
        </w:rPr>
      </w:pPr>
      <w:r w:rsidRPr="00937D2B">
        <w:rPr>
          <w:rFonts w:ascii="Times New Roman" w:hAnsi="Times New Roman" w:cs="Times New Roman"/>
          <w:sz w:val="24"/>
          <w:szCs w:val="24"/>
        </w:rPr>
        <w:t>воспринимать на слух художественный текст (рассказ, стихотворение) в исполнении учителя, учащегося;</w:t>
      </w:r>
    </w:p>
    <w:p w:rsidR="00213790" w:rsidRPr="00937D2B" w:rsidRDefault="00213790" w:rsidP="00712D05">
      <w:pPr>
        <w:widowControl w:val="0"/>
        <w:numPr>
          <w:ilvl w:val="0"/>
          <w:numId w:val="40"/>
        </w:numPr>
        <w:autoSpaceDE w:val="0"/>
        <w:autoSpaceDN w:val="0"/>
        <w:adjustRightInd w:val="0"/>
        <w:spacing w:after="0" w:line="272" w:lineRule="auto"/>
        <w:ind w:left="0" w:firstLine="709"/>
        <w:jc w:val="both"/>
        <w:rPr>
          <w:rFonts w:ascii="Times New Roman" w:hAnsi="Times New Roman" w:cs="Times New Roman"/>
          <w:sz w:val="24"/>
          <w:szCs w:val="24"/>
        </w:rPr>
      </w:pPr>
      <w:r w:rsidRPr="00937D2B">
        <w:rPr>
          <w:rFonts w:ascii="Times New Roman" w:hAnsi="Times New Roman" w:cs="Times New Roman"/>
          <w:sz w:val="24"/>
          <w:szCs w:val="24"/>
        </w:rPr>
        <w:t>осмысленно, правильно читать целыми словами;</w:t>
      </w:r>
    </w:p>
    <w:p w:rsidR="00213790" w:rsidRPr="00937D2B" w:rsidRDefault="00213790" w:rsidP="00712D05">
      <w:pPr>
        <w:widowControl w:val="0"/>
        <w:numPr>
          <w:ilvl w:val="0"/>
          <w:numId w:val="40"/>
        </w:numPr>
        <w:autoSpaceDE w:val="0"/>
        <w:autoSpaceDN w:val="0"/>
        <w:adjustRightInd w:val="0"/>
        <w:spacing w:after="0" w:line="272" w:lineRule="auto"/>
        <w:ind w:left="0" w:firstLine="709"/>
        <w:jc w:val="both"/>
        <w:rPr>
          <w:rFonts w:ascii="Times New Roman" w:hAnsi="Times New Roman" w:cs="Times New Roman"/>
          <w:sz w:val="24"/>
          <w:szCs w:val="24"/>
        </w:rPr>
      </w:pPr>
      <w:r w:rsidRPr="00937D2B">
        <w:rPr>
          <w:rFonts w:ascii="Times New Roman" w:hAnsi="Times New Roman" w:cs="Times New Roman"/>
          <w:sz w:val="24"/>
          <w:szCs w:val="24"/>
        </w:rPr>
        <w:t>отвечать на вопросы учителя по содержанию прочитанного;</w:t>
      </w:r>
    </w:p>
    <w:p w:rsidR="00213790" w:rsidRPr="00937D2B" w:rsidRDefault="00213790" w:rsidP="00712D05">
      <w:pPr>
        <w:widowControl w:val="0"/>
        <w:numPr>
          <w:ilvl w:val="0"/>
          <w:numId w:val="40"/>
        </w:numPr>
        <w:autoSpaceDE w:val="0"/>
        <w:autoSpaceDN w:val="0"/>
        <w:adjustRightInd w:val="0"/>
        <w:spacing w:after="0" w:line="272" w:lineRule="auto"/>
        <w:ind w:left="0" w:firstLine="709"/>
        <w:jc w:val="both"/>
        <w:rPr>
          <w:rFonts w:ascii="Times New Roman" w:hAnsi="Times New Roman" w:cs="Times New Roman"/>
          <w:sz w:val="24"/>
          <w:szCs w:val="24"/>
        </w:rPr>
      </w:pPr>
      <w:r w:rsidRPr="00937D2B">
        <w:rPr>
          <w:rFonts w:ascii="Times New Roman" w:hAnsi="Times New Roman" w:cs="Times New Roman"/>
          <w:sz w:val="24"/>
          <w:szCs w:val="24"/>
        </w:rPr>
        <w:t>подробно пересказывать текст;</w:t>
      </w:r>
    </w:p>
    <w:p w:rsidR="00213790" w:rsidRPr="00937D2B" w:rsidRDefault="00213790" w:rsidP="00712D05">
      <w:pPr>
        <w:widowControl w:val="0"/>
        <w:numPr>
          <w:ilvl w:val="0"/>
          <w:numId w:val="40"/>
        </w:numPr>
        <w:autoSpaceDE w:val="0"/>
        <w:autoSpaceDN w:val="0"/>
        <w:adjustRightInd w:val="0"/>
        <w:spacing w:after="0" w:line="272" w:lineRule="auto"/>
        <w:ind w:left="0" w:firstLine="709"/>
        <w:jc w:val="both"/>
        <w:rPr>
          <w:rFonts w:ascii="Times New Roman" w:hAnsi="Times New Roman" w:cs="Times New Roman"/>
          <w:sz w:val="24"/>
          <w:szCs w:val="24"/>
        </w:rPr>
      </w:pPr>
      <w:r w:rsidRPr="00937D2B">
        <w:rPr>
          <w:rFonts w:ascii="Times New Roman" w:hAnsi="Times New Roman" w:cs="Times New Roman"/>
          <w:sz w:val="24"/>
          <w:szCs w:val="24"/>
        </w:rPr>
        <w:t>составлять устный рассказ по картинке;</w:t>
      </w:r>
    </w:p>
    <w:p w:rsidR="00213790" w:rsidRPr="00937D2B" w:rsidRDefault="00213790" w:rsidP="00712D05">
      <w:pPr>
        <w:widowControl w:val="0"/>
        <w:numPr>
          <w:ilvl w:val="0"/>
          <w:numId w:val="40"/>
        </w:numPr>
        <w:autoSpaceDE w:val="0"/>
        <w:autoSpaceDN w:val="0"/>
        <w:adjustRightInd w:val="0"/>
        <w:spacing w:after="0" w:line="272" w:lineRule="auto"/>
        <w:ind w:left="0" w:firstLine="709"/>
        <w:jc w:val="both"/>
        <w:rPr>
          <w:rFonts w:ascii="Times New Roman" w:hAnsi="Times New Roman" w:cs="Times New Roman"/>
          <w:sz w:val="24"/>
          <w:szCs w:val="24"/>
        </w:rPr>
      </w:pPr>
      <w:r w:rsidRPr="00937D2B">
        <w:rPr>
          <w:rFonts w:ascii="Times New Roman" w:hAnsi="Times New Roman" w:cs="Times New Roman"/>
          <w:sz w:val="24"/>
          <w:szCs w:val="24"/>
        </w:rPr>
        <w:t>заучивать наизусть небольшие стихотворения;</w:t>
      </w:r>
    </w:p>
    <w:p w:rsidR="00213790" w:rsidRPr="00937D2B" w:rsidRDefault="00213790" w:rsidP="00712D05">
      <w:pPr>
        <w:widowControl w:val="0"/>
        <w:numPr>
          <w:ilvl w:val="0"/>
          <w:numId w:val="40"/>
        </w:numPr>
        <w:autoSpaceDE w:val="0"/>
        <w:autoSpaceDN w:val="0"/>
        <w:adjustRightInd w:val="0"/>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соотносить автора, название и героев прочитанных произведений:</w:t>
      </w:r>
    </w:p>
    <w:p w:rsidR="00213790" w:rsidRPr="00937D2B" w:rsidRDefault="00213790" w:rsidP="00712D05">
      <w:pPr>
        <w:widowControl w:val="0"/>
        <w:numPr>
          <w:ilvl w:val="0"/>
          <w:numId w:val="40"/>
        </w:numPr>
        <w:autoSpaceDE w:val="0"/>
        <w:autoSpaceDN w:val="0"/>
        <w:adjustRightInd w:val="0"/>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различать рассказ и стихотворение.</w:t>
      </w:r>
    </w:p>
    <w:p w:rsidR="00213790" w:rsidRPr="00937D2B" w:rsidRDefault="00213790" w:rsidP="009D3745">
      <w:pPr>
        <w:widowControl w:val="0"/>
        <w:autoSpaceDE w:val="0"/>
        <w:autoSpaceDN w:val="0"/>
        <w:adjustRightInd w:val="0"/>
        <w:spacing w:after="0"/>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2 класс</w:t>
      </w:r>
    </w:p>
    <w:p w:rsidR="00213790" w:rsidRPr="00937D2B" w:rsidRDefault="00213790" w:rsidP="00712D05">
      <w:pPr>
        <w:widowControl w:val="0"/>
        <w:numPr>
          <w:ilvl w:val="0"/>
          <w:numId w:val="41"/>
        </w:numPr>
        <w:autoSpaceDE w:val="0"/>
        <w:autoSpaceDN w:val="0"/>
        <w:adjustRightInd w:val="0"/>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делить текст на части, озаглавливать части;</w:t>
      </w:r>
    </w:p>
    <w:p w:rsidR="00213790" w:rsidRPr="00937D2B" w:rsidRDefault="00213790" w:rsidP="00712D05">
      <w:pPr>
        <w:widowControl w:val="0"/>
        <w:numPr>
          <w:ilvl w:val="0"/>
          <w:numId w:val="41"/>
        </w:numPr>
        <w:autoSpaceDE w:val="0"/>
        <w:autoSpaceDN w:val="0"/>
        <w:adjustRightInd w:val="0"/>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выбирать наиболее точную формулировку главной мысли из ряда данных;</w:t>
      </w:r>
    </w:p>
    <w:p w:rsidR="00213790" w:rsidRPr="00937D2B" w:rsidRDefault="00213790" w:rsidP="00712D05">
      <w:pPr>
        <w:widowControl w:val="0"/>
        <w:numPr>
          <w:ilvl w:val="0"/>
          <w:numId w:val="41"/>
        </w:numPr>
        <w:autoSpaceDE w:val="0"/>
        <w:autoSpaceDN w:val="0"/>
        <w:adjustRightInd w:val="0"/>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подробно и выборочно пересказывать текст;</w:t>
      </w:r>
    </w:p>
    <w:p w:rsidR="00213790" w:rsidRPr="00937D2B" w:rsidRDefault="00213790" w:rsidP="00712D05">
      <w:pPr>
        <w:widowControl w:val="0"/>
        <w:numPr>
          <w:ilvl w:val="0"/>
          <w:numId w:val="41"/>
        </w:numPr>
        <w:autoSpaceDE w:val="0"/>
        <w:autoSpaceDN w:val="0"/>
        <w:adjustRightInd w:val="0"/>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составлять устный рассказ о герое прочитанного произведения по плану;</w:t>
      </w:r>
    </w:p>
    <w:p w:rsidR="00213790" w:rsidRPr="00937D2B" w:rsidRDefault="00213790" w:rsidP="00712D05">
      <w:pPr>
        <w:widowControl w:val="0"/>
        <w:numPr>
          <w:ilvl w:val="0"/>
          <w:numId w:val="41"/>
        </w:numPr>
        <w:autoSpaceDE w:val="0"/>
        <w:autoSpaceDN w:val="0"/>
        <w:adjustRightInd w:val="0"/>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размышлять о характере и поступках героя;</w:t>
      </w:r>
    </w:p>
    <w:p w:rsidR="00213790" w:rsidRPr="00937D2B" w:rsidRDefault="00213790" w:rsidP="00712D05">
      <w:pPr>
        <w:widowControl w:val="0"/>
        <w:numPr>
          <w:ilvl w:val="0"/>
          <w:numId w:val="41"/>
        </w:numPr>
        <w:autoSpaceDE w:val="0"/>
        <w:autoSpaceDN w:val="0"/>
        <w:adjustRightInd w:val="0"/>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относить произведение к одному из жанров: сказка, пословица, загадка, песенка, скороговорка; различать народную и литературную (авторскую) сказку;</w:t>
      </w:r>
    </w:p>
    <w:p w:rsidR="00213790" w:rsidRPr="00937D2B" w:rsidRDefault="00213790" w:rsidP="00712D05">
      <w:pPr>
        <w:widowControl w:val="0"/>
        <w:numPr>
          <w:ilvl w:val="0"/>
          <w:numId w:val="41"/>
        </w:numPr>
        <w:autoSpaceDE w:val="0"/>
        <w:autoSpaceDN w:val="0"/>
        <w:adjustRightInd w:val="0"/>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находить в сказке зачин, концовку, троекратный повтор и другие сказочные приметы;</w:t>
      </w:r>
    </w:p>
    <w:p w:rsidR="00213790" w:rsidRPr="00937D2B" w:rsidRDefault="00213790" w:rsidP="00712D05">
      <w:pPr>
        <w:widowControl w:val="0"/>
        <w:numPr>
          <w:ilvl w:val="0"/>
          <w:numId w:val="41"/>
        </w:numPr>
        <w:autoSpaceDE w:val="0"/>
        <w:autoSpaceDN w:val="0"/>
        <w:adjustRightInd w:val="0"/>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относить сказочных героев к одной из групп (положительные, отрицательные, герои-помощники, нейтральные персонажи);</w:t>
      </w:r>
    </w:p>
    <w:p w:rsidR="00213790" w:rsidRPr="00937D2B" w:rsidRDefault="00213790" w:rsidP="00712D05">
      <w:pPr>
        <w:widowControl w:val="0"/>
        <w:numPr>
          <w:ilvl w:val="0"/>
          <w:numId w:val="41"/>
        </w:numPr>
        <w:autoSpaceDE w:val="0"/>
        <w:autoSpaceDN w:val="0"/>
        <w:adjustRightInd w:val="0"/>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соотносить автора, название и героев прочитанных произведений.</w:t>
      </w:r>
    </w:p>
    <w:p w:rsidR="00213790" w:rsidRPr="00937D2B" w:rsidRDefault="00213790" w:rsidP="009D3745">
      <w:pPr>
        <w:widowControl w:val="0"/>
        <w:autoSpaceDE w:val="0"/>
        <w:autoSpaceDN w:val="0"/>
        <w:adjustRightInd w:val="0"/>
        <w:spacing w:after="0"/>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3 класс</w:t>
      </w:r>
    </w:p>
    <w:p w:rsidR="00213790" w:rsidRPr="00937D2B" w:rsidRDefault="00213790" w:rsidP="00712D05">
      <w:pPr>
        <w:numPr>
          <w:ilvl w:val="0"/>
          <w:numId w:val="42"/>
        </w:numPr>
        <w:shd w:val="clear" w:color="auto" w:fill="FFFFFF"/>
        <w:autoSpaceDE w:val="0"/>
        <w:autoSpaceDN w:val="0"/>
        <w:adjustRightInd w:val="0"/>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воспринимать на слух тексты в исполнении учителя, учащихся;</w:t>
      </w:r>
    </w:p>
    <w:p w:rsidR="00213790" w:rsidRPr="00937D2B" w:rsidRDefault="00213790" w:rsidP="00712D05">
      <w:pPr>
        <w:numPr>
          <w:ilvl w:val="0"/>
          <w:numId w:val="42"/>
        </w:numPr>
        <w:shd w:val="clear" w:color="auto" w:fill="FFFFFF"/>
        <w:autoSpaceDE w:val="0"/>
        <w:autoSpaceDN w:val="0"/>
        <w:adjustRightInd w:val="0"/>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осознанно, правильно, выразительно читать вслух;</w:t>
      </w:r>
    </w:p>
    <w:p w:rsidR="00213790" w:rsidRPr="00937D2B" w:rsidRDefault="00213790" w:rsidP="00712D05">
      <w:pPr>
        <w:numPr>
          <w:ilvl w:val="0"/>
          <w:numId w:val="42"/>
        </w:numPr>
        <w:shd w:val="clear" w:color="auto" w:fill="FFFFFF"/>
        <w:autoSpaceDE w:val="0"/>
        <w:autoSpaceDN w:val="0"/>
        <w:adjustRightInd w:val="0"/>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самостоятельно прогнозировать содержание текста по заглавию, фамилии автора, иллюстрации, ключевым словам;</w:t>
      </w:r>
    </w:p>
    <w:p w:rsidR="00213790" w:rsidRPr="00937D2B" w:rsidRDefault="00213790" w:rsidP="00712D05">
      <w:pPr>
        <w:numPr>
          <w:ilvl w:val="0"/>
          <w:numId w:val="42"/>
        </w:numPr>
        <w:shd w:val="clear" w:color="auto" w:fill="FFFFFF"/>
        <w:autoSpaceDE w:val="0"/>
        <w:autoSpaceDN w:val="0"/>
        <w:adjustRightInd w:val="0"/>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самостоятельно читать про себя незнакомый текст, проводить словарную работу;</w:t>
      </w:r>
    </w:p>
    <w:p w:rsidR="00213790" w:rsidRPr="00937D2B" w:rsidRDefault="00213790" w:rsidP="00712D05">
      <w:pPr>
        <w:numPr>
          <w:ilvl w:val="0"/>
          <w:numId w:val="42"/>
        </w:numPr>
        <w:shd w:val="clear" w:color="auto" w:fill="FFFFFF"/>
        <w:autoSpaceDE w:val="0"/>
        <w:autoSpaceDN w:val="0"/>
        <w:adjustRightInd w:val="0"/>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делить текст на части, составлять простой план;</w:t>
      </w:r>
    </w:p>
    <w:p w:rsidR="00213790" w:rsidRPr="00937D2B" w:rsidRDefault="00213790" w:rsidP="00712D05">
      <w:pPr>
        <w:numPr>
          <w:ilvl w:val="0"/>
          <w:numId w:val="42"/>
        </w:numPr>
        <w:shd w:val="clear" w:color="auto" w:fill="FFFFFF"/>
        <w:autoSpaceDE w:val="0"/>
        <w:autoSpaceDN w:val="0"/>
        <w:adjustRightInd w:val="0"/>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самостоятельно формулировать главную мысль текста;</w:t>
      </w:r>
    </w:p>
    <w:p w:rsidR="00213790" w:rsidRPr="00937D2B" w:rsidRDefault="00213790" w:rsidP="00712D05">
      <w:pPr>
        <w:numPr>
          <w:ilvl w:val="0"/>
          <w:numId w:val="42"/>
        </w:numPr>
        <w:shd w:val="clear" w:color="auto" w:fill="FFFFFF"/>
        <w:autoSpaceDE w:val="0"/>
        <w:autoSpaceDN w:val="0"/>
        <w:adjustRightInd w:val="0"/>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находить в тексте материал для характеристики героя;</w:t>
      </w:r>
    </w:p>
    <w:p w:rsidR="00213790" w:rsidRPr="00937D2B" w:rsidRDefault="00213790" w:rsidP="00712D05">
      <w:pPr>
        <w:numPr>
          <w:ilvl w:val="0"/>
          <w:numId w:val="42"/>
        </w:numPr>
        <w:shd w:val="clear" w:color="auto" w:fill="FFFFFF"/>
        <w:autoSpaceDE w:val="0"/>
        <w:autoSpaceDN w:val="0"/>
        <w:adjustRightInd w:val="0"/>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подробно и выборочно пересказывать текст;</w:t>
      </w:r>
    </w:p>
    <w:p w:rsidR="00213790" w:rsidRPr="00937D2B" w:rsidRDefault="00213790" w:rsidP="00712D05">
      <w:pPr>
        <w:numPr>
          <w:ilvl w:val="0"/>
          <w:numId w:val="42"/>
        </w:numPr>
        <w:shd w:val="clear" w:color="auto" w:fill="FFFFFF"/>
        <w:autoSpaceDE w:val="0"/>
        <w:autoSpaceDN w:val="0"/>
        <w:adjustRightInd w:val="0"/>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составлять рассказ-характеристику героя;</w:t>
      </w:r>
    </w:p>
    <w:p w:rsidR="00213790" w:rsidRPr="00937D2B" w:rsidRDefault="00213790" w:rsidP="00712D05">
      <w:pPr>
        <w:numPr>
          <w:ilvl w:val="0"/>
          <w:numId w:val="42"/>
        </w:numPr>
        <w:shd w:val="clear" w:color="auto" w:fill="FFFFFF"/>
        <w:autoSpaceDE w:val="0"/>
        <w:autoSpaceDN w:val="0"/>
        <w:adjustRightInd w:val="0"/>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составлять устные и письменные описания;</w:t>
      </w:r>
    </w:p>
    <w:p w:rsidR="00213790" w:rsidRPr="00937D2B" w:rsidRDefault="00213790" w:rsidP="00712D05">
      <w:pPr>
        <w:numPr>
          <w:ilvl w:val="0"/>
          <w:numId w:val="42"/>
        </w:numPr>
        <w:shd w:val="clear" w:color="auto" w:fill="FFFFFF"/>
        <w:autoSpaceDE w:val="0"/>
        <w:autoSpaceDN w:val="0"/>
        <w:adjustRightInd w:val="0"/>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по ходу чтения представлять картины, устно выражать (рисовать) то, что представили;</w:t>
      </w:r>
    </w:p>
    <w:p w:rsidR="00213790" w:rsidRPr="00937D2B" w:rsidRDefault="00213790" w:rsidP="00712D05">
      <w:pPr>
        <w:numPr>
          <w:ilvl w:val="0"/>
          <w:numId w:val="42"/>
        </w:numPr>
        <w:shd w:val="clear" w:color="auto" w:fill="FFFFFF"/>
        <w:autoSpaceDE w:val="0"/>
        <w:autoSpaceDN w:val="0"/>
        <w:adjustRightInd w:val="0"/>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высказывать и аргументировать своё отношение к прочитанному, в том числе к художественной стороне текста (что понравилось из прочитанного и почему);</w:t>
      </w:r>
    </w:p>
    <w:p w:rsidR="00213790" w:rsidRPr="00937D2B" w:rsidRDefault="00213790" w:rsidP="00712D05">
      <w:pPr>
        <w:numPr>
          <w:ilvl w:val="0"/>
          <w:numId w:val="42"/>
        </w:numPr>
        <w:shd w:val="clear" w:color="auto" w:fill="FFFFFF"/>
        <w:autoSpaceDE w:val="0"/>
        <w:autoSpaceDN w:val="0"/>
        <w:adjustRightInd w:val="0"/>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относить произведения к жанрам рассказа, повести, пьесы по определённым признакам;</w:t>
      </w:r>
    </w:p>
    <w:p w:rsidR="00213790" w:rsidRPr="00937D2B" w:rsidRDefault="00213790" w:rsidP="00712D05">
      <w:pPr>
        <w:numPr>
          <w:ilvl w:val="0"/>
          <w:numId w:val="42"/>
        </w:numPr>
        <w:shd w:val="clear" w:color="auto" w:fill="FFFFFF"/>
        <w:autoSpaceDE w:val="0"/>
        <w:autoSpaceDN w:val="0"/>
        <w:adjustRightInd w:val="0"/>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видеть в художественном тексте сравнения, эпитеты, олицетворения;</w:t>
      </w:r>
    </w:p>
    <w:p w:rsidR="00213790" w:rsidRPr="00937D2B" w:rsidRDefault="00213790" w:rsidP="00712D05">
      <w:pPr>
        <w:numPr>
          <w:ilvl w:val="0"/>
          <w:numId w:val="42"/>
        </w:numPr>
        <w:shd w:val="clear" w:color="auto" w:fill="FFFFFF"/>
        <w:autoSpaceDE w:val="0"/>
        <w:autoSpaceDN w:val="0"/>
        <w:adjustRightInd w:val="0"/>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соотносить автора, название и героев прочитанных произведений.</w:t>
      </w:r>
    </w:p>
    <w:p w:rsidR="00213790" w:rsidRPr="00937D2B" w:rsidRDefault="00213790" w:rsidP="009D3745">
      <w:pPr>
        <w:shd w:val="clear" w:color="auto" w:fill="FFFFFF"/>
        <w:autoSpaceDE w:val="0"/>
        <w:autoSpaceDN w:val="0"/>
        <w:adjustRightInd w:val="0"/>
        <w:spacing w:after="0"/>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4 класс</w:t>
      </w:r>
    </w:p>
    <w:p w:rsidR="00213790" w:rsidRPr="00937D2B" w:rsidRDefault="00213790" w:rsidP="00712D05">
      <w:pPr>
        <w:numPr>
          <w:ilvl w:val="0"/>
          <w:numId w:val="43"/>
        </w:numPr>
        <w:shd w:val="clear" w:color="auto" w:fill="FFFFFF"/>
        <w:autoSpaceDE w:val="0"/>
        <w:autoSpaceDN w:val="0"/>
        <w:adjustRightInd w:val="0"/>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воспринимать на слух тексты в исполнении учителя, учащихся;</w:t>
      </w:r>
    </w:p>
    <w:p w:rsidR="00213790" w:rsidRPr="00937D2B" w:rsidRDefault="00213790" w:rsidP="00712D05">
      <w:pPr>
        <w:numPr>
          <w:ilvl w:val="0"/>
          <w:numId w:val="43"/>
        </w:numPr>
        <w:shd w:val="clear" w:color="auto" w:fill="FFFFFF"/>
        <w:autoSpaceDE w:val="0"/>
        <w:autoSpaceDN w:val="0"/>
        <w:adjustRightInd w:val="0"/>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осознанно, правильно, выразительно читать вслух;</w:t>
      </w:r>
    </w:p>
    <w:p w:rsidR="00213790" w:rsidRPr="00937D2B" w:rsidRDefault="00213790" w:rsidP="00712D05">
      <w:pPr>
        <w:numPr>
          <w:ilvl w:val="0"/>
          <w:numId w:val="43"/>
        </w:numPr>
        <w:shd w:val="clear" w:color="auto" w:fill="FFFFFF"/>
        <w:autoSpaceDE w:val="0"/>
        <w:autoSpaceDN w:val="0"/>
        <w:adjustRightInd w:val="0"/>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самостоятельно прогнозировать содержание текста до чтения;</w:t>
      </w:r>
    </w:p>
    <w:p w:rsidR="00213790" w:rsidRPr="00937D2B" w:rsidRDefault="00213790" w:rsidP="00712D05">
      <w:pPr>
        <w:numPr>
          <w:ilvl w:val="0"/>
          <w:numId w:val="43"/>
        </w:numPr>
        <w:shd w:val="clear" w:color="auto" w:fill="FFFFFF"/>
        <w:autoSpaceDE w:val="0"/>
        <w:autoSpaceDN w:val="0"/>
        <w:adjustRightInd w:val="0"/>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самостоятельно находить ключевые слова;</w:t>
      </w:r>
    </w:p>
    <w:p w:rsidR="00213790" w:rsidRPr="00937D2B" w:rsidRDefault="00213790" w:rsidP="00712D05">
      <w:pPr>
        <w:numPr>
          <w:ilvl w:val="0"/>
          <w:numId w:val="43"/>
        </w:numPr>
        <w:shd w:val="clear" w:color="auto" w:fill="FFFFFF"/>
        <w:autoSpaceDE w:val="0"/>
        <w:autoSpaceDN w:val="0"/>
        <w:adjustRightInd w:val="0"/>
        <w:spacing w:after="0" w:line="269" w:lineRule="auto"/>
        <w:ind w:left="0" w:firstLine="709"/>
        <w:jc w:val="both"/>
        <w:rPr>
          <w:rFonts w:ascii="Times New Roman" w:hAnsi="Times New Roman" w:cs="Times New Roman"/>
          <w:sz w:val="24"/>
          <w:szCs w:val="24"/>
        </w:rPr>
      </w:pPr>
      <w:r w:rsidRPr="00937D2B">
        <w:rPr>
          <w:rFonts w:ascii="Times New Roman" w:hAnsi="Times New Roman" w:cs="Times New Roman"/>
          <w:sz w:val="24"/>
          <w:szCs w:val="24"/>
        </w:rPr>
        <w:t>самостоятельно осваивать незнакомый текст (чтение про себя, задавание вопросов автору по ходу чтения, прогнозирование ответов, самоконтроль; словарная работа по ходу чтения);</w:t>
      </w:r>
    </w:p>
    <w:p w:rsidR="00213790" w:rsidRPr="00937D2B" w:rsidRDefault="00213790" w:rsidP="00712D05">
      <w:pPr>
        <w:numPr>
          <w:ilvl w:val="0"/>
          <w:numId w:val="43"/>
        </w:numPr>
        <w:shd w:val="clear" w:color="auto" w:fill="FFFFFF"/>
        <w:autoSpaceDE w:val="0"/>
        <w:autoSpaceDN w:val="0"/>
        <w:adjustRightInd w:val="0"/>
        <w:spacing w:after="0" w:line="269" w:lineRule="auto"/>
        <w:ind w:left="0" w:firstLine="709"/>
        <w:jc w:val="both"/>
        <w:rPr>
          <w:rFonts w:ascii="Times New Roman" w:hAnsi="Times New Roman" w:cs="Times New Roman"/>
          <w:sz w:val="24"/>
          <w:szCs w:val="24"/>
        </w:rPr>
      </w:pPr>
      <w:r w:rsidRPr="00937D2B">
        <w:rPr>
          <w:rFonts w:ascii="Times New Roman" w:hAnsi="Times New Roman" w:cs="Times New Roman"/>
          <w:sz w:val="24"/>
          <w:szCs w:val="24"/>
        </w:rPr>
        <w:t>формулировать основную мысль текста;</w:t>
      </w:r>
    </w:p>
    <w:p w:rsidR="00213790" w:rsidRPr="00937D2B" w:rsidRDefault="00213790" w:rsidP="00712D05">
      <w:pPr>
        <w:numPr>
          <w:ilvl w:val="0"/>
          <w:numId w:val="43"/>
        </w:numPr>
        <w:shd w:val="clear" w:color="auto" w:fill="FFFFFF"/>
        <w:autoSpaceDE w:val="0"/>
        <w:autoSpaceDN w:val="0"/>
        <w:adjustRightInd w:val="0"/>
        <w:spacing w:after="0" w:line="269" w:lineRule="auto"/>
        <w:ind w:left="0" w:firstLine="709"/>
        <w:jc w:val="both"/>
        <w:rPr>
          <w:rFonts w:ascii="Times New Roman" w:hAnsi="Times New Roman" w:cs="Times New Roman"/>
          <w:sz w:val="24"/>
          <w:szCs w:val="24"/>
        </w:rPr>
      </w:pPr>
      <w:r w:rsidRPr="00937D2B">
        <w:rPr>
          <w:rFonts w:ascii="Times New Roman" w:hAnsi="Times New Roman" w:cs="Times New Roman"/>
          <w:sz w:val="24"/>
          <w:szCs w:val="24"/>
        </w:rPr>
        <w:t>составлять простой и сложный план текста;</w:t>
      </w:r>
    </w:p>
    <w:p w:rsidR="00213790" w:rsidRPr="00937D2B" w:rsidRDefault="00213790" w:rsidP="00712D05">
      <w:pPr>
        <w:numPr>
          <w:ilvl w:val="0"/>
          <w:numId w:val="43"/>
        </w:numPr>
        <w:shd w:val="clear" w:color="auto" w:fill="FFFFFF"/>
        <w:autoSpaceDE w:val="0"/>
        <w:autoSpaceDN w:val="0"/>
        <w:adjustRightInd w:val="0"/>
        <w:spacing w:after="0" w:line="269" w:lineRule="auto"/>
        <w:ind w:left="0" w:firstLine="709"/>
        <w:jc w:val="both"/>
        <w:rPr>
          <w:rFonts w:ascii="Times New Roman" w:hAnsi="Times New Roman" w:cs="Times New Roman"/>
          <w:sz w:val="24"/>
          <w:szCs w:val="24"/>
        </w:rPr>
      </w:pPr>
      <w:r w:rsidRPr="00937D2B">
        <w:rPr>
          <w:rFonts w:ascii="Times New Roman" w:hAnsi="Times New Roman" w:cs="Times New Roman"/>
          <w:sz w:val="24"/>
          <w:szCs w:val="24"/>
        </w:rPr>
        <w:t>писать сочинение на материале прочитанного с предварительной подготовкой;</w:t>
      </w:r>
    </w:p>
    <w:p w:rsidR="00213790" w:rsidRPr="00937D2B" w:rsidRDefault="00213790" w:rsidP="00712D05">
      <w:pPr>
        <w:numPr>
          <w:ilvl w:val="0"/>
          <w:numId w:val="43"/>
        </w:numPr>
        <w:shd w:val="clear" w:color="auto" w:fill="FFFFFF"/>
        <w:autoSpaceDE w:val="0"/>
        <w:autoSpaceDN w:val="0"/>
        <w:adjustRightInd w:val="0"/>
        <w:spacing w:after="0" w:line="269" w:lineRule="auto"/>
        <w:ind w:left="0" w:firstLine="709"/>
        <w:jc w:val="both"/>
        <w:rPr>
          <w:rFonts w:ascii="Times New Roman" w:hAnsi="Times New Roman" w:cs="Times New Roman"/>
          <w:sz w:val="24"/>
          <w:szCs w:val="24"/>
        </w:rPr>
      </w:pPr>
      <w:r w:rsidRPr="00937D2B">
        <w:rPr>
          <w:rFonts w:ascii="Times New Roman" w:hAnsi="Times New Roman" w:cs="Times New Roman"/>
          <w:sz w:val="24"/>
          <w:szCs w:val="24"/>
        </w:rPr>
        <w:t>аргументировано высказывать своё отношение к прочитанному, к героям, понимать и определять свои эмоции;</w:t>
      </w:r>
    </w:p>
    <w:p w:rsidR="00213790" w:rsidRPr="00937D2B" w:rsidRDefault="00213790" w:rsidP="00712D05">
      <w:pPr>
        <w:numPr>
          <w:ilvl w:val="0"/>
          <w:numId w:val="43"/>
        </w:numPr>
        <w:shd w:val="clear" w:color="auto" w:fill="FFFFFF"/>
        <w:autoSpaceDE w:val="0"/>
        <w:autoSpaceDN w:val="0"/>
        <w:adjustRightInd w:val="0"/>
        <w:spacing w:after="0" w:line="269" w:lineRule="auto"/>
        <w:ind w:left="0" w:firstLine="709"/>
        <w:jc w:val="both"/>
        <w:rPr>
          <w:rFonts w:ascii="Times New Roman" w:hAnsi="Times New Roman" w:cs="Times New Roman"/>
          <w:sz w:val="24"/>
          <w:szCs w:val="24"/>
        </w:rPr>
      </w:pPr>
      <w:r w:rsidRPr="00937D2B">
        <w:rPr>
          <w:rFonts w:ascii="Times New Roman" w:hAnsi="Times New Roman" w:cs="Times New Roman"/>
          <w:sz w:val="24"/>
          <w:szCs w:val="24"/>
        </w:rPr>
        <w:t>понимать и формулировать своё отношение к авторской манере письма;</w:t>
      </w:r>
    </w:p>
    <w:p w:rsidR="00213790" w:rsidRPr="00937D2B" w:rsidRDefault="00213790" w:rsidP="00712D05">
      <w:pPr>
        <w:numPr>
          <w:ilvl w:val="0"/>
          <w:numId w:val="43"/>
        </w:numPr>
        <w:shd w:val="clear" w:color="auto" w:fill="FFFFFF"/>
        <w:autoSpaceDE w:val="0"/>
        <w:autoSpaceDN w:val="0"/>
        <w:adjustRightInd w:val="0"/>
        <w:spacing w:after="0" w:line="269" w:lineRule="auto"/>
        <w:ind w:left="0" w:firstLine="709"/>
        <w:jc w:val="both"/>
        <w:rPr>
          <w:rFonts w:ascii="Times New Roman" w:hAnsi="Times New Roman" w:cs="Times New Roman"/>
          <w:sz w:val="24"/>
          <w:szCs w:val="24"/>
        </w:rPr>
      </w:pPr>
      <w:r w:rsidRPr="00937D2B">
        <w:rPr>
          <w:rFonts w:ascii="Times New Roman" w:hAnsi="Times New Roman" w:cs="Times New Roman"/>
          <w:sz w:val="24"/>
          <w:szCs w:val="24"/>
        </w:rPr>
        <w:t>иметь собственные читательские приоритеты, уважительно относиться к предпочтениям других;</w:t>
      </w:r>
    </w:p>
    <w:p w:rsidR="00213790" w:rsidRPr="00937D2B" w:rsidRDefault="00213790" w:rsidP="00712D05">
      <w:pPr>
        <w:numPr>
          <w:ilvl w:val="0"/>
          <w:numId w:val="43"/>
        </w:numPr>
        <w:shd w:val="clear" w:color="auto" w:fill="FFFFFF"/>
        <w:autoSpaceDE w:val="0"/>
        <w:autoSpaceDN w:val="0"/>
        <w:adjustRightInd w:val="0"/>
        <w:spacing w:after="0" w:line="269" w:lineRule="auto"/>
        <w:ind w:left="0" w:firstLine="709"/>
        <w:jc w:val="both"/>
        <w:rPr>
          <w:rFonts w:ascii="Times New Roman" w:hAnsi="Times New Roman" w:cs="Times New Roman"/>
          <w:sz w:val="24"/>
          <w:szCs w:val="24"/>
        </w:rPr>
      </w:pPr>
      <w:r w:rsidRPr="00937D2B">
        <w:rPr>
          <w:rFonts w:ascii="Times New Roman" w:hAnsi="Times New Roman" w:cs="Times New Roman"/>
          <w:sz w:val="24"/>
          <w:szCs w:val="24"/>
        </w:rPr>
        <w:t>самостоятельно давать характеристику героя (портрет, черты характера и поступки, речь, отношение автора к герою; собственное отношение к герою);</w:t>
      </w:r>
    </w:p>
    <w:p w:rsidR="00213790" w:rsidRPr="00937D2B" w:rsidRDefault="00213790" w:rsidP="00712D05">
      <w:pPr>
        <w:numPr>
          <w:ilvl w:val="0"/>
          <w:numId w:val="43"/>
        </w:numPr>
        <w:shd w:val="clear" w:color="auto" w:fill="FFFFFF"/>
        <w:autoSpaceDE w:val="0"/>
        <w:autoSpaceDN w:val="0"/>
        <w:adjustRightInd w:val="0"/>
        <w:spacing w:after="0" w:line="269" w:lineRule="auto"/>
        <w:ind w:left="0" w:firstLine="709"/>
        <w:jc w:val="both"/>
        <w:rPr>
          <w:rFonts w:ascii="Times New Roman" w:hAnsi="Times New Roman" w:cs="Times New Roman"/>
          <w:sz w:val="24"/>
          <w:szCs w:val="24"/>
        </w:rPr>
      </w:pPr>
      <w:r w:rsidRPr="00937D2B">
        <w:rPr>
          <w:rFonts w:ascii="Times New Roman" w:hAnsi="Times New Roman" w:cs="Times New Roman"/>
          <w:sz w:val="24"/>
          <w:szCs w:val="24"/>
        </w:rPr>
        <w:t>относить прочитанное произведение к определённому периоду (17 в., 18в., 19 в., 20 в.,21 в.); соотносить автора, его произведения со временем их создания; с тематикой детской литературы;</w:t>
      </w:r>
    </w:p>
    <w:p w:rsidR="00213790" w:rsidRPr="00937D2B" w:rsidRDefault="00213790" w:rsidP="00712D05">
      <w:pPr>
        <w:numPr>
          <w:ilvl w:val="0"/>
          <w:numId w:val="43"/>
        </w:numPr>
        <w:shd w:val="clear" w:color="auto" w:fill="FFFFFF"/>
        <w:autoSpaceDE w:val="0"/>
        <w:autoSpaceDN w:val="0"/>
        <w:adjustRightInd w:val="0"/>
        <w:spacing w:after="0" w:line="269" w:lineRule="auto"/>
        <w:ind w:left="0" w:firstLine="709"/>
        <w:jc w:val="both"/>
        <w:rPr>
          <w:rFonts w:ascii="Times New Roman" w:hAnsi="Times New Roman" w:cs="Times New Roman"/>
          <w:sz w:val="24"/>
          <w:szCs w:val="24"/>
        </w:rPr>
      </w:pPr>
      <w:r w:rsidRPr="00937D2B">
        <w:rPr>
          <w:rFonts w:ascii="Times New Roman" w:hAnsi="Times New Roman" w:cs="Times New Roman"/>
          <w:sz w:val="24"/>
          <w:szCs w:val="24"/>
        </w:rPr>
        <w:t>относить произведения к жанру басни, фантастической повести по определённым признакам;</w:t>
      </w:r>
    </w:p>
    <w:p w:rsidR="00213790" w:rsidRPr="00937D2B" w:rsidRDefault="00213790" w:rsidP="00712D05">
      <w:pPr>
        <w:numPr>
          <w:ilvl w:val="0"/>
          <w:numId w:val="43"/>
        </w:numPr>
        <w:shd w:val="clear" w:color="auto" w:fill="FFFFFF"/>
        <w:autoSpaceDE w:val="0"/>
        <w:autoSpaceDN w:val="0"/>
        <w:adjustRightInd w:val="0"/>
        <w:spacing w:after="0" w:line="269" w:lineRule="auto"/>
        <w:ind w:left="0" w:firstLine="709"/>
        <w:jc w:val="both"/>
        <w:rPr>
          <w:rFonts w:ascii="Times New Roman" w:hAnsi="Times New Roman" w:cs="Times New Roman"/>
          <w:sz w:val="24"/>
          <w:szCs w:val="24"/>
        </w:rPr>
      </w:pPr>
      <w:r w:rsidRPr="00937D2B">
        <w:rPr>
          <w:rFonts w:ascii="Times New Roman" w:hAnsi="Times New Roman" w:cs="Times New Roman"/>
          <w:sz w:val="24"/>
          <w:szCs w:val="24"/>
        </w:rPr>
        <w:t>видеть языковые средства, использованные автором.</w:t>
      </w:r>
    </w:p>
    <w:p w:rsidR="00213790" w:rsidRPr="00937D2B" w:rsidRDefault="00213790" w:rsidP="00C96C0E">
      <w:pPr>
        <w:shd w:val="clear" w:color="auto" w:fill="FFFFFF"/>
        <w:autoSpaceDE w:val="0"/>
        <w:autoSpaceDN w:val="0"/>
        <w:adjustRightInd w:val="0"/>
        <w:spacing w:after="0" w:line="269"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Программой предусматривается проведение уроков в традиционной и нетрадиционной форме. На уроках используются парные, индивидуальные и групповые (постоянного, переменного состава) формы организации деятельности детей. </w:t>
      </w:r>
    </w:p>
    <w:p w:rsidR="00213790" w:rsidRPr="00937D2B" w:rsidRDefault="00213790" w:rsidP="00C96C0E">
      <w:pPr>
        <w:shd w:val="clear" w:color="auto" w:fill="FFFFFF"/>
        <w:autoSpaceDE w:val="0"/>
        <w:autoSpaceDN w:val="0"/>
        <w:adjustRightInd w:val="0"/>
        <w:spacing w:after="0" w:line="269" w:lineRule="auto"/>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Основными формаими текущего контроля являются:</w:t>
      </w:r>
    </w:p>
    <w:p w:rsidR="00213790" w:rsidRPr="00937D2B" w:rsidRDefault="00213790" w:rsidP="00C96C0E">
      <w:pPr>
        <w:shd w:val="clear" w:color="auto" w:fill="FFFFFF"/>
        <w:autoSpaceDE w:val="0"/>
        <w:autoSpaceDN w:val="0"/>
        <w:adjustRightInd w:val="0"/>
        <w:spacing w:after="0" w:line="269"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 стартовые, диагностические работы на начало года; </w:t>
      </w:r>
    </w:p>
    <w:p w:rsidR="00213790" w:rsidRPr="00937D2B" w:rsidRDefault="00213790" w:rsidP="00C96C0E">
      <w:pPr>
        <w:shd w:val="clear" w:color="auto" w:fill="FFFFFF"/>
        <w:autoSpaceDE w:val="0"/>
        <w:autoSpaceDN w:val="0"/>
        <w:adjustRightInd w:val="0"/>
        <w:spacing w:after="0" w:line="269"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 стандартизированные письменные и устные работы;</w:t>
      </w:r>
    </w:p>
    <w:p w:rsidR="00213790" w:rsidRPr="00937D2B" w:rsidRDefault="00213790" w:rsidP="00C96C0E">
      <w:pPr>
        <w:shd w:val="clear" w:color="auto" w:fill="FFFFFF"/>
        <w:autoSpaceDE w:val="0"/>
        <w:autoSpaceDN w:val="0"/>
        <w:adjustRightInd w:val="0"/>
        <w:spacing w:after="0" w:line="269"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 интегрированные контрольные работы; </w:t>
      </w:r>
    </w:p>
    <w:p w:rsidR="00213790" w:rsidRPr="00937D2B" w:rsidRDefault="00213790" w:rsidP="00C96C0E">
      <w:pPr>
        <w:shd w:val="clear" w:color="auto" w:fill="FFFFFF"/>
        <w:autoSpaceDE w:val="0"/>
        <w:autoSpaceDN w:val="0"/>
        <w:adjustRightInd w:val="0"/>
        <w:spacing w:after="0" w:line="269"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 тематические проверочные работы; </w:t>
      </w:r>
    </w:p>
    <w:p w:rsidR="00213790" w:rsidRPr="00937D2B" w:rsidRDefault="00213790" w:rsidP="00C96C0E">
      <w:pPr>
        <w:shd w:val="clear" w:color="auto" w:fill="FFFFFF"/>
        <w:autoSpaceDE w:val="0"/>
        <w:autoSpaceDN w:val="0"/>
        <w:adjustRightInd w:val="0"/>
        <w:spacing w:after="0" w:line="269"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 проекты;</w:t>
      </w:r>
    </w:p>
    <w:p w:rsidR="00213790" w:rsidRPr="00937D2B" w:rsidRDefault="00213790" w:rsidP="00C96C0E">
      <w:pPr>
        <w:shd w:val="clear" w:color="auto" w:fill="FFFFFF"/>
        <w:autoSpaceDE w:val="0"/>
        <w:autoSpaceDN w:val="0"/>
        <w:adjustRightInd w:val="0"/>
        <w:spacing w:after="0" w:line="269"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 практические работы;</w:t>
      </w:r>
    </w:p>
    <w:p w:rsidR="00213790" w:rsidRPr="00937D2B" w:rsidRDefault="00213790" w:rsidP="00C96C0E">
      <w:pPr>
        <w:shd w:val="clear" w:color="auto" w:fill="FFFFFF"/>
        <w:autoSpaceDE w:val="0"/>
        <w:autoSpaceDN w:val="0"/>
        <w:adjustRightInd w:val="0"/>
        <w:spacing w:after="0" w:line="269"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 творческие работы;</w:t>
      </w:r>
    </w:p>
    <w:p w:rsidR="00213790" w:rsidRPr="00937D2B" w:rsidRDefault="00213790" w:rsidP="00C96C0E">
      <w:pPr>
        <w:shd w:val="clear" w:color="auto" w:fill="FFFFFF"/>
        <w:autoSpaceDE w:val="0"/>
        <w:autoSpaceDN w:val="0"/>
        <w:adjustRightInd w:val="0"/>
        <w:spacing w:after="0" w:line="269"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 диагностические задания;</w:t>
      </w:r>
    </w:p>
    <w:p w:rsidR="00213790" w:rsidRPr="00937D2B" w:rsidRDefault="00213790" w:rsidP="00C96C0E">
      <w:pPr>
        <w:shd w:val="clear" w:color="auto" w:fill="FFFFFF"/>
        <w:autoSpaceDE w:val="0"/>
        <w:autoSpaceDN w:val="0"/>
        <w:adjustRightInd w:val="0"/>
        <w:spacing w:after="0" w:line="269"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 самоанализ, самооценка. </w:t>
      </w:r>
    </w:p>
    <w:p w:rsidR="00213790" w:rsidRPr="00937D2B" w:rsidRDefault="00213790" w:rsidP="00C96C0E">
      <w:pPr>
        <w:spacing w:after="0" w:line="269"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Проверочные работы проводятся в форме тестов, комплексных контрольных работ, административных работ по технике чтения, проектов.</w:t>
      </w:r>
    </w:p>
    <w:p w:rsidR="00213790" w:rsidRPr="00937D2B" w:rsidRDefault="00213790" w:rsidP="00C96C0E">
      <w:pPr>
        <w:spacing w:after="0" w:line="269" w:lineRule="auto"/>
        <w:ind w:firstLine="709"/>
        <w:jc w:val="both"/>
        <w:rPr>
          <w:rFonts w:ascii="Times New Roman" w:hAnsi="Times New Roman" w:cs="Times New Roman"/>
          <w:sz w:val="24"/>
          <w:szCs w:val="24"/>
        </w:rPr>
      </w:pPr>
      <w:r w:rsidRPr="00937D2B">
        <w:rPr>
          <w:rFonts w:ascii="Times New Roman" w:hAnsi="Times New Roman" w:cs="Times New Roman"/>
          <w:b/>
          <w:bCs/>
          <w:sz w:val="24"/>
          <w:szCs w:val="24"/>
        </w:rPr>
        <w:lastRenderedPageBreak/>
        <w:t>1 класс:</w:t>
      </w:r>
      <w:r w:rsidRPr="00937D2B">
        <w:rPr>
          <w:rFonts w:ascii="Times New Roman" w:hAnsi="Times New Roman" w:cs="Times New Roman"/>
          <w:sz w:val="24"/>
          <w:szCs w:val="24"/>
        </w:rPr>
        <w:t xml:space="preserve"> проверочных работ -1, контрольных работ – 2. </w:t>
      </w:r>
    </w:p>
    <w:p w:rsidR="00213790" w:rsidRPr="00937D2B" w:rsidRDefault="00213790" w:rsidP="00C96C0E">
      <w:pPr>
        <w:spacing w:after="0" w:line="269" w:lineRule="auto"/>
        <w:ind w:firstLine="709"/>
        <w:jc w:val="both"/>
        <w:rPr>
          <w:rFonts w:ascii="Times New Roman" w:hAnsi="Times New Roman" w:cs="Times New Roman"/>
          <w:sz w:val="24"/>
          <w:szCs w:val="24"/>
        </w:rPr>
      </w:pPr>
      <w:r w:rsidRPr="00937D2B">
        <w:rPr>
          <w:rFonts w:ascii="Times New Roman" w:hAnsi="Times New Roman" w:cs="Times New Roman"/>
          <w:b/>
          <w:bCs/>
          <w:sz w:val="24"/>
          <w:szCs w:val="24"/>
        </w:rPr>
        <w:t>2 класс</w:t>
      </w:r>
      <w:r w:rsidRPr="00937D2B">
        <w:rPr>
          <w:rFonts w:ascii="Times New Roman" w:hAnsi="Times New Roman" w:cs="Times New Roman"/>
          <w:sz w:val="24"/>
          <w:szCs w:val="24"/>
        </w:rPr>
        <w:t>: проверочных работ – 4, контрольных работ -4, тестов – 2, проверка навыков чтения – 4.</w:t>
      </w:r>
    </w:p>
    <w:p w:rsidR="00213790" w:rsidRPr="00937D2B" w:rsidRDefault="00213790" w:rsidP="00C96C0E">
      <w:pPr>
        <w:spacing w:after="0" w:line="269" w:lineRule="auto"/>
        <w:ind w:firstLine="709"/>
        <w:jc w:val="both"/>
        <w:rPr>
          <w:rFonts w:ascii="Times New Roman" w:hAnsi="Times New Roman" w:cs="Times New Roman"/>
          <w:sz w:val="24"/>
          <w:szCs w:val="24"/>
        </w:rPr>
      </w:pPr>
      <w:r w:rsidRPr="00937D2B">
        <w:rPr>
          <w:rFonts w:ascii="Times New Roman" w:hAnsi="Times New Roman" w:cs="Times New Roman"/>
          <w:b/>
          <w:bCs/>
          <w:sz w:val="24"/>
          <w:szCs w:val="24"/>
        </w:rPr>
        <w:t>3 класс</w:t>
      </w:r>
      <w:r w:rsidRPr="00937D2B">
        <w:rPr>
          <w:rFonts w:ascii="Times New Roman" w:hAnsi="Times New Roman" w:cs="Times New Roman"/>
          <w:sz w:val="24"/>
          <w:szCs w:val="24"/>
        </w:rPr>
        <w:t xml:space="preserve">:  проверочных работ – 4 , контрольных работ -4, тестов – 4, проверка навыков чтения – 4. </w:t>
      </w:r>
    </w:p>
    <w:p w:rsidR="00213790" w:rsidRPr="00937D2B" w:rsidRDefault="00213790" w:rsidP="00C96C0E">
      <w:pPr>
        <w:shd w:val="clear" w:color="auto" w:fill="FFFFFF"/>
        <w:autoSpaceDE w:val="0"/>
        <w:autoSpaceDN w:val="0"/>
        <w:adjustRightInd w:val="0"/>
        <w:spacing w:after="0" w:line="269" w:lineRule="auto"/>
        <w:ind w:firstLine="709"/>
        <w:jc w:val="both"/>
        <w:rPr>
          <w:rFonts w:ascii="Times New Roman" w:hAnsi="Times New Roman" w:cs="Times New Roman"/>
          <w:sz w:val="24"/>
          <w:szCs w:val="24"/>
        </w:rPr>
      </w:pPr>
      <w:r w:rsidRPr="00937D2B">
        <w:rPr>
          <w:rFonts w:ascii="Times New Roman" w:hAnsi="Times New Roman" w:cs="Times New Roman"/>
          <w:b/>
          <w:bCs/>
          <w:sz w:val="24"/>
          <w:szCs w:val="24"/>
        </w:rPr>
        <w:t>4 класс:</w:t>
      </w:r>
      <w:r w:rsidRPr="00937D2B">
        <w:rPr>
          <w:rFonts w:ascii="Times New Roman" w:hAnsi="Times New Roman" w:cs="Times New Roman"/>
          <w:sz w:val="24"/>
          <w:szCs w:val="24"/>
        </w:rPr>
        <w:t xml:space="preserve"> проверочных работ – 4, контрольных работ -4, тестов – 4, проверка навыков чтения – 4. </w:t>
      </w:r>
    </w:p>
    <w:p w:rsidR="00213790" w:rsidRDefault="00213790" w:rsidP="00C96C0E">
      <w:pPr>
        <w:shd w:val="clear" w:color="auto" w:fill="FFFFFF"/>
        <w:autoSpaceDE w:val="0"/>
        <w:autoSpaceDN w:val="0"/>
        <w:adjustRightInd w:val="0"/>
        <w:spacing w:after="0" w:line="269" w:lineRule="auto"/>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На проектную деятельность отводится 9 занятий.</w:t>
      </w:r>
    </w:p>
    <w:p w:rsidR="003F6E3D" w:rsidRDefault="003F6E3D" w:rsidP="00C96C0E">
      <w:pPr>
        <w:shd w:val="clear" w:color="auto" w:fill="FFFFFF"/>
        <w:autoSpaceDE w:val="0"/>
        <w:autoSpaceDN w:val="0"/>
        <w:adjustRightInd w:val="0"/>
        <w:spacing w:after="0" w:line="269" w:lineRule="auto"/>
        <w:ind w:firstLine="709"/>
        <w:jc w:val="both"/>
        <w:rPr>
          <w:rFonts w:ascii="Times New Roman" w:hAnsi="Times New Roman" w:cs="Times New Roman"/>
          <w:b/>
          <w:bCs/>
          <w:sz w:val="24"/>
          <w:szCs w:val="24"/>
        </w:rPr>
      </w:pPr>
    </w:p>
    <w:p w:rsidR="003F6E3D" w:rsidRPr="00937D2B" w:rsidRDefault="003F6E3D" w:rsidP="00C96C0E">
      <w:pPr>
        <w:shd w:val="clear" w:color="auto" w:fill="FFFFFF"/>
        <w:autoSpaceDE w:val="0"/>
        <w:autoSpaceDN w:val="0"/>
        <w:adjustRightInd w:val="0"/>
        <w:spacing w:after="0" w:line="269" w:lineRule="auto"/>
        <w:ind w:firstLine="709"/>
        <w:jc w:val="both"/>
        <w:rPr>
          <w:rFonts w:ascii="Times New Roman" w:hAnsi="Times New Roman" w:cs="Times New Roman"/>
          <w:b/>
          <w:bCs/>
          <w:sz w:val="24"/>
          <w:szCs w:val="24"/>
        </w:rPr>
      </w:pPr>
    </w:p>
    <w:p w:rsidR="00213790" w:rsidRPr="00937D2B" w:rsidRDefault="00213790" w:rsidP="009D3745">
      <w:pPr>
        <w:shd w:val="clear" w:color="auto" w:fill="FFFFFF"/>
        <w:autoSpaceDE w:val="0"/>
        <w:autoSpaceDN w:val="0"/>
        <w:adjustRightInd w:val="0"/>
        <w:spacing w:after="0"/>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СОДЕРЖАНИЕ КУРСА</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Виды речевой и читательской деятельности</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Умение слушать (аудирование)</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Восприятие на слух звучащей речи (высказывание собеседника, слушание различных текстов). Адекватное понимание содержания звучащей речи, умение отвечать на вопросы по содержанию прослушанного произведения, определение последовательности событий, осознание цели речевого высказывания, умение задавать вопросы по прослушанному учебному, научно-познавательному и художественному произведениям.</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Развитие умения наблюдать за выразительностью речи, за особенностью авторского стиля.</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Чтение</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i/>
          <w:iCs/>
          <w:sz w:val="24"/>
          <w:szCs w:val="24"/>
        </w:rPr>
        <w:t>Чтение вслух.</w:t>
      </w:r>
      <w:r w:rsidRPr="00937D2B">
        <w:rPr>
          <w:rFonts w:ascii="Times New Roman" w:hAnsi="Times New Roman" w:cs="Times New Roman"/>
          <w:sz w:val="24"/>
          <w:szCs w:val="24"/>
        </w:rPr>
        <w:t xml:space="preserve"> Ориентация на развитие речевой культуры учащихся формирование у них коммуникативно-речевых умений и навыков.</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Постепенный переход от слогового к плавному, осмысленно</w:t>
      </w:r>
      <w:r w:rsidRPr="00937D2B">
        <w:rPr>
          <w:rFonts w:ascii="Times New Roman" w:hAnsi="Times New Roman" w:cs="Times New Roman"/>
          <w:sz w:val="24"/>
          <w:szCs w:val="24"/>
        </w:rPr>
        <w:softHyphen/>
        <w:t>му, правильному чтению целыми словами вслух. Темп чтения, позволяющий осознать текст. Постепенное увеличение скорости чтения. Соблюдение орфоэпических и интонационных норм чтения. Чтение предложений с интонационным выделением знаков препинания. Понимание смысловых особенностей разных по виду и типу текстов, передача их с помощью интонирования. Развитие поэтического слуха. Воспитание эстетической отзывчивости на произведение. Умение самостоятельно подготовиться к выразительному чтению небольшого текста (выбрать тон и темп чтения, определить логические ударения и паузы).</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Развитие умения переходить от чтения вслух и чтению про себя.</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i/>
          <w:iCs/>
          <w:sz w:val="24"/>
          <w:szCs w:val="24"/>
        </w:rPr>
        <w:t>Чтение про себя.</w:t>
      </w:r>
      <w:r w:rsidRPr="00937D2B">
        <w:rPr>
          <w:rFonts w:ascii="Times New Roman" w:hAnsi="Times New Roman" w:cs="Times New Roman"/>
          <w:sz w:val="24"/>
          <w:szCs w:val="24"/>
        </w:rPr>
        <w:t xml:space="preserve"> Осознание смысла произведения при чтении про себя (доступных по объёму и жанру произведений). Определение вида чтения (изучающее, ознакомительное, выборочное), умение находить в тексте необходимую информацию, понимание её особенностей.</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Работа с разными видами текста</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Общее представление о разных видах текста: художественном, учебном, научно-популярном — и их сравнение. Определение целей создания этих видов текста. Умение ориентироваться в нравственном содержании художественных произведении, осознавать сущность поведения героев.</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Практическое освоение умения отличать текст от набора предложений. Прогнозирование содержания книги по её названию и оформлению.</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Самостоятельное определение темы и главной мысли произведения по вопросам и самостоятельное деление текста на смысловые части, их озаглавливание. Умение работать с разными видами информации.</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Участие в коллективном обсуждении: умение отвечать на вопросы, выступать по теме, слушать выступления товарищей, дополнять ответы по ходу беседы, используя текст. Привлечение справочных и иллюстративно-изобразительных материалов.</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b/>
          <w:bCs/>
          <w:sz w:val="24"/>
          <w:szCs w:val="24"/>
        </w:rPr>
      </w:pPr>
    </w:p>
    <w:p w:rsidR="00213790" w:rsidRPr="00937D2B" w:rsidRDefault="00213790" w:rsidP="00C96C0E">
      <w:pPr>
        <w:shd w:val="clear" w:color="auto" w:fill="FFFFFF"/>
        <w:autoSpaceDE w:val="0"/>
        <w:autoSpaceDN w:val="0"/>
        <w:adjustRightInd w:val="0"/>
        <w:spacing w:after="0" w:line="266" w:lineRule="auto"/>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Библиографическая культура</w:t>
      </w:r>
    </w:p>
    <w:p w:rsidR="00213790" w:rsidRPr="00937D2B" w:rsidRDefault="00213790" w:rsidP="00C96C0E">
      <w:pPr>
        <w:shd w:val="clear" w:color="auto" w:fill="FFFFFF"/>
        <w:autoSpaceDE w:val="0"/>
        <w:autoSpaceDN w:val="0"/>
        <w:adjustRightInd w:val="0"/>
        <w:spacing w:after="0" w:line="266"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Книга как особый вид искусства. Книга как источник необходимых знаний. Общее представление о первых книгах на Руси и начало книгопечатания. Книга учебная, художественная, справочная. Элементы книги: содержание или оглавление, титульный лист, аннотация, иллюстрации.</w:t>
      </w:r>
    </w:p>
    <w:p w:rsidR="00213790" w:rsidRPr="00937D2B" w:rsidRDefault="00213790" w:rsidP="00C96C0E">
      <w:pPr>
        <w:shd w:val="clear" w:color="auto" w:fill="FFFFFF"/>
        <w:autoSpaceDE w:val="0"/>
        <w:autoSpaceDN w:val="0"/>
        <w:adjustRightInd w:val="0"/>
        <w:spacing w:after="0" w:line="266"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Умение самостоятельно составить аннотацию.</w:t>
      </w:r>
    </w:p>
    <w:p w:rsidR="00213790" w:rsidRPr="00937D2B" w:rsidRDefault="00213790" w:rsidP="00C96C0E">
      <w:pPr>
        <w:shd w:val="clear" w:color="auto" w:fill="FFFFFF"/>
        <w:autoSpaceDE w:val="0"/>
        <w:autoSpaceDN w:val="0"/>
        <w:adjustRightInd w:val="0"/>
        <w:spacing w:after="0" w:line="266"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Виды информации в книге: научная, художественная (с опорой на внешние показатели книги, её справочно-иллюстративный материал).</w:t>
      </w:r>
    </w:p>
    <w:p w:rsidR="00213790" w:rsidRPr="00937D2B" w:rsidRDefault="00213790" w:rsidP="00C96C0E">
      <w:pPr>
        <w:shd w:val="clear" w:color="auto" w:fill="FFFFFF"/>
        <w:autoSpaceDE w:val="0"/>
        <w:autoSpaceDN w:val="0"/>
        <w:adjustRightInd w:val="0"/>
        <w:spacing w:after="0" w:line="266"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Типы книг (изданий): книга-произведение, книга-сборник, собрание сочинений, периодическая печать, справочные издания (справочники, словари, энциклопедии).</w:t>
      </w:r>
    </w:p>
    <w:p w:rsidR="00213790" w:rsidRPr="00937D2B" w:rsidRDefault="00213790" w:rsidP="00C96C0E">
      <w:pPr>
        <w:shd w:val="clear" w:color="auto" w:fill="FFFFFF"/>
        <w:autoSpaceDE w:val="0"/>
        <w:autoSpaceDN w:val="0"/>
        <w:adjustRightInd w:val="0"/>
        <w:spacing w:after="0" w:line="266"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Самостоятельный выбор книг на основе рекомендательного списка, алфавитного и тематического каталога. Самостоятельное пользование соответствующими возрасту словарями и другой справочной литературой. </w:t>
      </w:r>
    </w:p>
    <w:p w:rsidR="00213790" w:rsidRPr="00937D2B" w:rsidRDefault="00213790" w:rsidP="00C96C0E">
      <w:pPr>
        <w:shd w:val="clear" w:color="auto" w:fill="FFFFFF"/>
        <w:autoSpaceDE w:val="0"/>
        <w:autoSpaceDN w:val="0"/>
        <w:adjustRightInd w:val="0"/>
        <w:spacing w:after="0" w:line="266" w:lineRule="auto"/>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Работа с текстом художественного произведения</w:t>
      </w:r>
    </w:p>
    <w:p w:rsidR="00213790" w:rsidRPr="00937D2B" w:rsidRDefault="00213790" w:rsidP="00C96C0E">
      <w:pPr>
        <w:shd w:val="clear" w:color="auto" w:fill="FFFFFF"/>
        <w:autoSpaceDE w:val="0"/>
        <w:autoSpaceDN w:val="0"/>
        <w:adjustRightInd w:val="0"/>
        <w:spacing w:after="0" w:line="266"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Определение особенностей художественного текста: своеобразие выразительных средств языка (с помощью учителя). Понимание заглавия произведения, его адекватное соотношение с содержанием.</w:t>
      </w:r>
    </w:p>
    <w:p w:rsidR="00213790" w:rsidRPr="00937D2B" w:rsidRDefault="00213790" w:rsidP="00C96C0E">
      <w:pPr>
        <w:shd w:val="clear" w:color="auto" w:fill="FFFFFF"/>
        <w:autoSpaceDE w:val="0"/>
        <w:autoSpaceDN w:val="0"/>
        <w:adjustRightInd w:val="0"/>
        <w:spacing w:after="0" w:line="266"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Понимание нравственно-эстетического содержания прочитанного произведения, осознание мотивации поведения героев, анализ поступков героев с точки зрения норм морали. Осознание понятия «Родина», представления о проявлении любви к Родине в литературе разных народов (на примере народов России). Схожесть тем и героев в фольклоре разных народов. Самостоятельное воспроизведение текста с использованием выразительных средств языка (синонимов, антонимов, сравнений, эпитетов), последовательное воспроизведение эпизодов с ис</w:t>
      </w:r>
      <w:r w:rsidRPr="00937D2B">
        <w:rPr>
          <w:rFonts w:ascii="Times New Roman" w:hAnsi="Times New Roman" w:cs="Times New Roman"/>
          <w:sz w:val="24"/>
          <w:szCs w:val="24"/>
        </w:rPr>
        <w:softHyphen/>
        <w:t>пользованием специфической для данного произведения лексики (по вопросам учителя), рассказ по иллюстрациям, пересказ.</w:t>
      </w:r>
    </w:p>
    <w:p w:rsidR="00213790" w:rsidRPr="00937D2B" w:rsidRDefault="00213790" w:rsidP="00C96C0E">
      <w:pPr>
        <w:shd w:val="clear" w:color="auto" w:fill="FFFFFF"/>
        <w:autoSpaceDE w:val="0"/>
        <w:autoSpaceDN w:val="0"/>
        <w:adjustRightInd w:val="0"/>
        <w:spacing w:after="0" w:line="266"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Характеристика героя произведения с использованием художественно-выразительных средств данного текста. Нахождение в тексте слов и выражений, характеризующих героя и события. Анализ (с помощью учителя) поступка персонажа и его мотивов. Сопоставление поступков героев по аналогии или по контрасту. Характеристика героя произведения: портрет, характер, выраженные через поступки и речь. Выявление авторского отношения к герою на основе анализа текста, авторских помет, имён героев.</w:t>
      </w:r>
    </w:p>
    <w:p w:rsidR="00213790" w:rsidRPr="00937D2B" w:rsidRDefault="00213790" w:rsidP="00C96C0E">
      <w:pPr>
        <w:shd w:val="clear" w:color="auto" w:fill="FFFFFF"/>
        <w:autoSpaceDE w:val="0"/>
        <w:autoSpaceDN w:val="0"/>
        <w:adjustRightInd w:val="0"/>
        <w:spacing w:after="0" w:line="266"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Освоение разных видов пересказа художественного текста: подробный, выборочный и краткий (передача основных мыслей).</w:t>
      </w:r>
    </w:p>
    <w:p w:rsidR="00213790" w:rsidRPr="00937D2B" w:rsidRDefault="00213790" w:rsidP="00C96C0E">
      <w:pPr>
        <w:shd w:val="clear" w:color="auto" w:fill="FFFFFF"/>
        <w:autoSpaceDE w:val="0"/>
        <w:autoSpaceDN w:val="0"/>
        <w:adjustRightInd w:val="0"/>
        <w:spacing w:after="0" w:line="266"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Подробный пересказ текста (деление текста на части, определение главной мысли каждой части и всего текста, озаглавливание каждой части и всего текста): определение главной мысли фрагмента, выделение опорных или ключевых слов, озаглавливание; план (в виде назывных предложений из текста, в виде вопросов, в виде самостоятельно сформулированных высказы</w:t>
      </w:r>
      <w:r w:rsidRPr="00937D2B">
        <w:rPr>
          <w:rFonts w:ascii="Times New Roman" w:hAnsi="Times New Roman" w:cs="Times New Roman"/>
          <w:sz w:val="24"/>
          <w:szCs w:val="24"/>
        </w:rPr>
        <w:softHyphen/>
        <w:t>ваний) и на его основе подробный пересказ всего текста.</w:t>
      </w:r>
    </w:p>
    <w:p w:rsidR="00213790" w:rsidRPr="00937D2B" w:rsidRDefault="00213790" w:rsidP="00C96C0E">
      <w:pPr>
        <w:shd w:val="clear" w:color="auto" w:fill="FFFFFF"/>
        <w:autoSpaceDE w:val="0"/>
        <w:autoSpaceDN w:val="0"/>
        <w:adjustRightInd w:val="0"/>
        <w:spacing w:after="0" w:line="266"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Самостоятельный выборочный пересказ по заданному фрагменту: характеристика героя произведения (выбор слов, выраже</w:t>
      </w:r>
      <w:r w:rsidRPr="00937D2B">
        <w:rPr>
          <w:rFonts w:ascii="Times New Roman" w:hAnsi="Times New Roman" w:cs="Times New Roman"/>
          <w:sz w:val="24"/>
          <w:szCs w:val="24"/>
        </w:rPr>
        <w:softHyphen/>
        <w:t>ний в тексте, позволяющих составить рассказ о герое), описание места действия (выбор слов, выражений в тексте, позволяющих составить данное описание на основе текста). Вычленение и сопоставление эпизодов из разных произведений по общности ситуаций, эмоциональной окраске, характеру поступков героев.</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Развитие наблюдательности при чтении поэтических текстов. Развитие умения предвосхищать (предвидеть) ход развития сюжета, последовательности событий.</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lastRenderedPageBreak/>
        <w:t>Работа с научно-популярным, учебным и другими текстами</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Понимание заглавия произведения, адекватное соотношение с его содержанием. Определение особенностей учебного и научно-популярного текстов (передача информации). Знакомство с простейшими приёмами анализа различных видов текста: установление причинно-следственных связей, определение главной мысли текста. Деление текста на части. Определение микротем. Ключевые или опорные слова. Построение алгоритма деятельности по воспроизведению текста. Воспроизведение текста с опорой на ключевые слова, модель, схему. Подробный пересказ текста. Краткий пересказ текста (выделение главного в содержании текста). Умение работать с учебными заданиями, обобщающими вопросами и справочным материалом.</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Умение говорить (культура речевого общения)</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Осознание диалога как вида речи. Особенности диалогического общения: умение понимать вопросы, отвечать на них и самостоятельно задавать вопросы по тексту; внимательно выслушивать, не перебивая, собеседника и в вежливой форме высказывать свою точку зрения по обсуждаемому произведению (художественному, учебному, научно-познавательному). Умение проявлять доброжелательность к собеседнику. Доказательство собственной точки зрения с опорой на текст или личный опыт. Использование норм речевого этикета в процессе общения. Знакомство с особенностями национального этикета на основе литературных произведений.</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Работа со словом (распознавать прямое и переносное значение слов, их многозначность), целенаправленное пополнение активного словарного запаса. Работа со словарями.</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Умение построить монологическое речевое высказывание небольшого объёма с опорой на авторский текст, по предложенной теме или в форме ответа на вопрос. Формирование грамматически правильной речи, эмоциональной выразительности и содержательности. Отражение основной мысли текста в высказывании. Передача содержания прочитанного или прослу</w:t>
      </w:r>
      <w:r w:rsidRPr="00937D2B">
        <w:rPr>
          <w:rFonts w:ascii="Times New Roman" w:hAnsi="Times New Roman" w:cs="Times New Roman"/>
          <w:sz w:val="24"/>
          <w:szCs w:val="24"/>
        </w:rPr>
        <w:softHyphen/>
        <w:t>шанного с учётом специфики научно-популярного, учебного и художественного текстов. Передача впечатлений (из повседневной жизни, художественного произведения, изобразительного искусства) в рассказе (описание, рассуждение, повествование). Самостоятельное построение плана собственного высказывания. Отбор и использование выразительных средств (синонимы, антонимы, сравнения) с учётом особенностей монологического высказывания.</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Устное сочинение как продолжение прочитанного произведения, отдельных его сюжетных линий, короткий рассказ по рисункам либо на заданную тему.</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Письмо (культура письменной речи)</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Нормы письменной речи: соответствие содержания заголовку (отражение темы, места действия, характеров героев), использование в письменной речи выразительных средств языка (синонимы, антонимы, сравнения) в мини-сочинениях (повествование, описание, рассуждение), рассказ на заданную тему, отзыв о прочитанной книге.</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Круг детского чтения</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Знакомство с культурно-историческим наследием России, с общечеловеческими ценностями.</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Произведения устного народного творчества разных наро</w:t>
      </w:r>
      <w:r w:rsidRPr="00937D2B">
        <w:rPr>
          <w:rFonts w:ascii="Times New Roman" w:hAnsi="Times New Roman" w:cs="Times New Roman"/>
          <w:sz w:val="24"/>
          <w:szCs w:val="24"/>
        </w:rPr>
        <w:softHyphen/>
        <w:t>дов (малые фольклорные жанры, народные сказки о животных, бытовые и волшебные сказки народов России и зарубежных стран). Знакомство с поэзией А.С. Пушкина, М.Ю. Лермонто</w:t>
      </w:r>
      <w:r w:rsidRPr="00937D2B">
        <w:rPr>
          <w:rFonts w:ascii="Times New Roman" w:hAnsi="Times New Roman" w:cs="Times New Roman"/>
          <w:sz w:val="24"/>
          <w:szCs w:val="24"/>
        </w:rPr>
        <w:softHyphen/>
        <w:t>ва, Л.Н. Толстого, А.П. Чехова и других классиков отечествен</w:t>
      </w:r>
      <w:r w:rsidRPr="00937D2B">
        <w:rPr>
          <w:rFonts w:ascii="Times New Roman" w:hAnsi="Times New Roman" w:cs="Times New Roman"/>
          <w:sz w:val="24"/>
          <w:szCs w:val="24"/>
        </w:rPr>
        <w:softHyphen/>
        <w:t xml:space="preserve">ной литературы </w:t>
      </w:r>
      <w:r w:rsidRPr="00937D2B">
        <w:rPr>
          <w:rFonts w:ascii="Times New Roman" w:hAnsi="Times New Roman" w:cs="Times New Roman"/>
          <w:sz w:val="24"/>
          <w:szCs w:val="24"/>
          <w:lang w:val="en-US"/>
        </w:rPr>
        <w:t>XIX</w:t>
      </w:r>
      <w:r w:rsidRPr="00937D2B">
        <w:rPr>
          <w:rFonts w:ascii="Times New Roman" w:hAnsi="Times New Roman" w:cs="Times New Roman"/>
          <w:sz w:val="24"/>
          <w:szCs w:val="24"/>
        </w:rPr>
        <w:t>—</w:t>
      </w:r>
      <w:r w:rsidRPr="00937D2B">
        <w:rPr>
          <w:rFonts w:ascii="Times New Roman" w:hAnsi="Times New Roman" w:cs="Times New Roman"/>
          <w:sz w:val="24"/>
          <w:szCs w:val="24"/>
          <w:lang w:val="en-US"/>
        </w:rPr>
        <w:t>XX</w:t>
      </w:r>
      <w:r w:rsidRPr="00937D2B">
        <w:rPr>
          <w:rFonts w:ascii="Times New Roman" w:hAnsi="Times New Roman" w:cs="Times New Roman"/>
          <w:sz w:val="24"/>
          <w:szCs w:val="24"/>
        </w:rPr>
        <w:t xml:space="preserve"> вв., классиков детской литературы, знакомство с произведениями современной отечественной (с учётом многона</w:t>
      </w:r>
      <w:r w:rsidRPr="00937D2B">
        <w:rPr>
          <w:rFonts w:ascii="Times New Roman" w:hAnsi="Times New Roman" w:cs="Times New Roman"/>
          <w:sz w:val="24"/>
          <w:szCs w:val="24"/>
        </w:rPr>
        <w:softHyphen/>
      </w:r>
      <w:r w:rsidRPr="00937D2B">
        <w:rPr>
          <w:rFonts w:ascii="Times New Roman" w:hAnsi="Times New Roman" w:cs="Times New Roman"/>
          <w:sz w:val="24"/>
          <w:szCs w:val="24"/>
        </w:rPr>
        <w:lastRenderedPageBreak/>
        <w:t>ционального характера России) и зарубежной литературы, до</w:t>
      </w:r>
      <w:r w:rsidRPr="00937D2B">
        <w:rPr>
          <w:rFonts w:ascii="Times New Roman" w:hAnsi="Times New Roman" w:cs="Times New Roman"/>
          <w:sz w:val="24"/>
          <w:szCs w:val="24"/>
        </w:rPr>
        <w:softHyphen/>
        <w:t>ступными для восприятия младших школьников.</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Тематика чтения обогащена введением в круг чтения младших школьников мифов Древней Греции, житийной литературы и произведений о защитниках и подвижниках Отечества.</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Книги разных видов: художественная, историческая, приключенческая, фантастическая, научно-популярная, справочно-энциклопедическая литература, детские периодические издания.</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Основные темы детского чтения: фольклор разных народов, произведения о Родине, природе, детях, братьях наших мень</w:t>
      </w:r>
      <w:r w:rsidRPr="00937D2B">
        <w:rPr>
          <w:rFonts w:ascii="Times New Roman" w:hAnsi="Times New Roman" w:cs="Times New Roman"/>
          <w:sz w:val="24"/>
          <w:szCs w:val="24"/>
        </w:rPr>
        <w:softHyphen/>
        <w:t>ших, добре, дружбе, честности, юмористические произведения.</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 xml:space="preserve">Литературоведческая пропедевтика </w:t>
      </w:r>
      <w:r w:rsidRPr="00937D2B">
        <w:rPr>
          <w:rFonts w:ascii="Times New Roman" w:hAnsi="Times New Roman" w:cs="Times New Roman"/>
          <w:i/>
          <w:iCs/>
          <w:sz w:val="24"/>
          <w:szCs w:val="24"/>
        </w:rPr>
        <w:t>(практическое освоение)</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Нахождение в тексте художественного произведения (с помощью учителя) средств выразительности: синонимов, антонимов, эпитетов, сравнений, метафор и осмысление их значения.</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Первоначальная ориентировка в литературных понятиях: художественное произведение, искусство слова, автор (рассказчик), сюжет (последовательность событий), тема. Герой произведения: его портрет, речь, поступки, мысли, отношение автора к герою.</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Общее представление об особенностях построения разных видов рассказывания: повествования (рассказ), описания (пейзаж, портрет, интерьер), рассуждения (монолог героя, диалог героев).</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Сравнение прозаической и стихотворной речи (узнавание, различение), выделение особенностей стихотворного произведения (ритм, рифма).</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Фольклорные и авторские художественные произведения (их различение).</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Жанровое разнообразие произведений. Малые фольклорные формы (колыбельные песни, потешки, пословицы, поговорки, загадки): узнавание, различение, определение основного смысла. Сказки о животных, бытовые, волшебные. Художественные особенности сказок: лексика, построение (композиция). Литературная (авторская) сказка.</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Рассказ, стихотворение, басня — общее представление о жанре, наблюдение за особенностями построения и выразительными средствами.</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Творческая деятельность обучающихся</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(на основе литературных произведений)</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Интерпретация текста литературного произведения в творческой деятельности учащихся: чтение по ролям, инсценирование, драматизация, устное словесное рисование, знакомство с раз</w:t>
      </w:r>
      <w:r w:rsidRPr="00937D2B">
        <w:rPr>
          <w:rFonts w:ascii="Times New Roman" w:hAnsi="Times New Roman" w:cs="Times New Roman"/>
          <w:sz w:val="24"/>
          <w:szCs w:val="24"/>
        </w:rPr>
        <w:softHyphen/>
        <w:t>личными способами работы с деформированным текстом и использование их (установление причинно-следственных связей, последовательности событий, изложение с элементами сочинения, создание собственного текста на основе художественного произведения (текст по аналогии), репродукций картин художников, по серии иллюстраций к произведению или на основе личного опыта). Развитие умения различать состояние природы в различные времена года, настроение людей, оформлять свои впечатления в устной или письменной речи. Сравнивать свои тексты с художественными текстами-описаниями, находить литературные произведения, созвучные своему эмоциональному настрою, объяснять свой выбор.</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p>
    <w:p w:rsidR="00213790" w:rsidRPr="00937D2B" w:rsidRDefault="00213790" w:rsidP="009D3745">
      <w:pPr>
        <w:spacing w:after="0"/>
        <w:ind w:firstLine="709"/>
        <w:jc w:val="both"/>
        <w:rPr>
          <w:rFonts w:ascii="Times New Roman" w:hAnsi="Times New Roman" w:cs="Times New Roman"/>
          <w:b/>
          <w:bCs/>
          <w:sz w:val="24"/>
          <w:szCs w:val="24"/>
          <w:u w:val="single"/>
        </w:rPr>
      </w:pPr>
      <w:r w:rsidRPr="00937D2B">
        <w:rPr>
          <w:rFonts w:ascii="Times New Roman" w:hAnsi="Times New Roman" w:cs="Times New Roman"/>
          <w:b/>
          <w:bCs/>
          <w:sz w:val="24"/>
          <w:szCs w:val="24"/>
          <w:u w:val="single"/>
        </w:rPr>
        <w:t>1 класс (40 ч)</w:t>
      </w:r>
    </w:p>
    <w:p w:rsidR="00213790" w:rsidRPr="00937D2B" w:rsidRDefault="00213790" w:rsidP="009D3745">
      <w:pPr>
        <w:shd w:val="clear" w:color="auto" w:fill="FFFFFF"/>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В круг чтения детей входят произведения отечественных и зарубежных писателей, составляющие золотой фонд лите</w:t>
      </w:r>
      <w:r w:rsidRPr="00937D2B">
        <w:rPr>
          <w:rFonts w:ascii="Times New Roman" w:hAnsi="Times New Roman" w:cs="Times New Roman"/>
          <w:sz w:val="24"/>
          <w:szCs w:val="24"/>
        </w:rPr>
        <w:softHyphen/>
        <w:t>ратуры, произведения устного народного творчества, стихи, рассказы, сказки современных писателей.</w:t>
      </w:r>
    </w:p>
    <w:p w:rsidR="00213790" w:rsidRPr="00937D2B" w:rsidRDefault="00213790" w:rsidP="009D3745">
      <w:pPr>
        <w:shd w:val="clear" w:color="auto" w:fill="FFFFFF"/>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Все произведения в учебных книгах сгруппированы по жанрово-тематическому принципу. Главные темы отражают наиболее важные и интересные для данного возраста детей стороны их жизни и окружающего мира</w:t>
      </w:r>
    </w:p>
    <w:p w:rsidR="00213790" w:rsidRPr="00937D2B" w:rsidRDefault="00213790" w:rsidP="009D3745">
      <w:pPr>
        <w:shd w:val="clear" w:color="auto" w:fill="FFFFFF"/>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Вводный урок (1 ч)</w:t>
      </w:r>
    </w:p>
    <w:p w:rsidR="00213790" w:rsidRPr="00937D2B" w:rsidRDefault="00213790" w:rsidP="009D3745">
      <w:pPr>
        <w:shd w:val="clear" w:color="auto" w:fill="FFFFFF"/>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Знакомство с учебником, системой условных обозначений, содержанием учебника, словарём.</w:t>
      </w:r>
    </w:p>
    <w:p w:rsidR="00213790" w:rsidRPr="00937D2B" w:rsidRDefault="00213790" w:rsidP="009D3745">
      <w:pPr>
        <w:shd w:val="clear" w:color="auto" w:fill="FFFFFF"/>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Жили-были буквы (7 ч)</w:t>
      </w:r>
    </w:p>
    <w:p w:rsidR="00213790" w:rsidRPr="00937D2B" w:rsidRDefault="00213790" w:rsidP="009D3745">
      <w:pPr>
        <w:shd w:val="clear" w:color="auto" w:fill="FFFFFF"/>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Стихи, рассказы и сказки, написанные В. Данько, И. Ток</w:t>
      </w:r>
      <w:r w:rsidRPr="00937D2B">
        <w:rPr>
          <w:rFonts w:ascii="Times New Roman" w:hAnsi="Times New Roman" w:cs="Times New Roman"/>
          <w:sz w:val="24"/>
          <w:szCs w:val="24"/>
        </w:rPr>
        <w:softHyphen/>
        <w:t>маковой, С. Черным, Ф. Кривиным, Т. Собакиным.</w:t>
      </w:r>
    </w:p>
    <w:p w:rsidR="00213790" w:rsidRPr="00937D2B" w:rsidRDefault="00213790" w:rsidP="009D3745">
      <w:pPr>
        <w:shd w:val="clear" w:color="auto" w:fill="FFFFFF"/>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Сказки, загадки, небылицы (7 ч)</w:t>
      </w:r>
    </w:p>
    <w:p w:rsidR="00213790" w:rsidRPr="00937D2B" w:rsidRDefault="00213790" w:rsidP="009D3745">
      <w:pPr>
        <w:shd w:val="clear" w:color="auto" w:fill="FFFFFF"/>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Произведения устного народного творчества: песенки, загадки, потешки, небылицы и сказки. Отрывки из сказок А. Пушкина. Потешки, песенки из зарубежного фольклора.</w:t>
      </w:r>
    </w:p>
    <w:p w:rsidR="00213790" w:rsidRPr="00937D2B" w:rsidRDefault="00213790" w:rsidP="009D3745">
      <w:pPr>
        <w:shd w:val="clear" w:color="auto" w:fill="FFFFFF"/>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Апрель, апрель! Звенит капель (5 ч)</w:t>
      </w:r>
    </w:p>
    <w:p w:rsidR="00213790" w:rsidRPr="00937D2B" w:rsidRDefault="00213790" w:rsidP="009D3745">
      <w:pPr>
        <w:shd w:val="clear" w:color="auto" w:fill="FFFFFF"/>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Стихи А. Майкова, А. Плещеева, С. Маршака, И. Токма</w:t>
      </w:r>
      <w:r w:rsidRPr="00937D2B">
        <w:rPr>
          <w:rFonts w:ascii="Times New Roman" w:hAnsi="Times New Roman" w:cs="Times New Roman"/>
          <w:sz w:val="24"/>
          <w:szCs w:val="24"/>
        </w:rPr>
        <w:softHyphen/>
        <w:t>ковой, Т. Белозерова, Е. Трутневой, В. Берестова, В. Луни</w:t>
      </w:r>
      <w:r w:rsidRPr="00937D2B">
        <w:rPr>
          <w:rFonts w:ascii="Times New Roman" w:hAnsi="Times New Roman" w:cs="Times New Roman"/>
          <w:sz w:val="24"/>
          <w:szCs w:val="24"/>
        </w:rPr>
        <w:softHyphen/>
        <w:t>на о русской природе.</w:t>
      </w:r>
    </w:p>
    <w:p w:rsidR="00213790" w:rsidRPr="00937D2B" w:rsidRDefault="00213790" w:rsidP="009D3745">
      <w:pPr>
        <w:shd w:val="clear" w:color="auto" w:fill="FFFFFF"/>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И в шутку и всерьез (7 ч)</w:t>
      </w:r>
    </w:p>
    <w:p w:rsidR="00213790" w:rsidRPr="00937D2B" w:rsidRDefault="00213790" w:rsidP="009D3745">
      <w:pPr>
        <w:shd w:val="clear" w:color="auto" w:fill="FFFFFF"/>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Произведения Н. Артюховой, О. Григорьева, И. Токмако</w:t>
      </w:r>
      <w:r w:rsidRPr="00937D2B">
        <w:rPr>
          <w:rFonts w:ascii="Times New Roman" w:hAnsi="Times New Roman" w:cs="Times New Roman"/>
          <w:sz w:val="24"/>
          <w:szCs w:val="24"/>
        </w:rPr>
        <w:softHyphen/>
        <w:t>вой, М. Пляцковского, К. Чуковского, Г. Кружкова, И. Пивоваровой.</w:t>
      </w:r>
    </w:p>
    <w:p w:rsidR="00213790" w:rsidRPr="00937D2B" w:rsidRDefault="00213790" w:rsidP="009D3745">
      <w:pPr>
        <w:shd w:val="clear" w:color="auto" w:fill="FFFFFF"/>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Я и мои друзья (7 ч)</w:t>
      </w:r>
    </w:p>
    <w:p w:rsidR="00213790" w:rsidRPr="00937D2B" w:rsidRDefault="00213790" w:rsidP="009D3745">
      <w:pPr>
        <w:shd w:val="clear" w:color="auto" w:fill="FFFFFF"/>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Рассказы и стихи, написанные Ю. Ермолаевым, Е. Бла</w:t>
      </w:r>
      <w:r w:rsidRPr="00937D2B">
        <w:rPr>
          <w:rFonts w:ascii="Times New Roman" w:hAnsi="Times New Roman" w:cs="Times New Roman"/>
          <w:sz w:val="24"/>
          <w:szCs w:val="24"/>
        </w:rPr>
        <w:softHyphen/>
        <w:t>гининой, В. Орловым, С. Михалковым, Р. Сефом, Ю. Энтиным,  В.  Берестовым,  А.  Барто,   С.   Маршаком,  Я.  Акимом, о  детях,  их  взаимоотношениях,  об  умении  общаться  друг с другом и со взрослыми.</w:t>
      </w:r>
    </w:p>
    <w:p w:rsidR="00213790" w:rsidRPr="00937D2B" w:rsidRDefault="00213790" w:rsidP="009D3745">
      <w:pPr>
        <w:shd w:val="clear" w:color="auto" w:fill="FFFFFF"/>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О братьях наших меньших (6 ч)</w:t>
      </w:r>
    </w:p>
    <w:p w:rsidR="00213790" w:rsidRPr="00937D2B" w:rsidRDefault="00213790" w:rsidP="009D3745">
      <w:pPr>
        <w:pStyle w:val="af4"/>
        <w:spacing w:line="276" w:lineRule="auto"/>
        <w:ind w:firstLine="709"/>
        <w:jc w:val="both"/>
        <w:rPr>
          <w:rFonts w:ascii="Times New Roman" w:hAnsi="Times New Roman"/>
        </w:rPr>
      </w:pPr>
      <w:r w:rsidRPr="00937D2B">
        <w:rPr>
          <w:rFonts w:ascii="Times New Roman" w:hAnsi="Times New Roman"/>
        </w:rPr>
        <w:t>Произведения о взаимоотношениях человека с природой, рассказы и стихи С. Михалкова, В. Осеевой, И. Токмаковой, М. Пляцковского, Г. Сапгира, В. Берестова, Н. Сладкова, Д. Хармса, К. Ушинского.</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b/>
          <w:bCs/>
          <w:sz w:val="24"/>
          <w:szCs w:val="24"/>
          <w:u w:val="single"/>
        </w:rPr>
      </w:pPr>
      <w:r w:rsidRPr="00937D2B">
        <w:rPr>
          <w:rFonts w:ascii="Times New Roman" w:hAnsi="Times New Roman" w:cs="Times New Roman"/>
          <w:b/>
          <w:bCs/>
          <w:sz w:val="24"/>
          <w:szCs w:val="24"/>
          <w:u w:val="single"/>
        </w:rPr>
        <w:t>2 класс (136ч)</w:t>
      </w:r>
    </w:p>
    <w:p w:rsidR="00213790" w:rsidRPr="00937D2B" w:rsidRDefault="00213790" w:rsidP="009D3745">
      <w:pPr>
        <w:shd w:val="clear" w:color="auto" w:fill="FFFFFF"/>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Вводный урок (1 ч)</w:t>
      </w:r>
    </w:p>
    <w:p w:rsidR="00213790" w:rsidRPr="00937D2B" w:rsidRDefault="00213790" w:rsidP="009D3745">
      <w:pPr>
        <w:shd w:val="clear" w:color="auto" w:fill="FFFFFF"/>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Знакомство с учебником, системой условных обозначений, содержанием учебника, словарём.</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Самое великое чудо на свете (4 ч)</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Книги, прочитанные летом. Любимые книги. Герои любимых книг. Творчество читателя. Талант читателя.</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Устное народное творчество (15 часов)</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Произведения устного народного творчества: пословицы, поговорки, народные песни, потешки, прибаутки, считалки, небылицы, загадки, сказки.  Русские народные сказки «Петушок и бобовое зёрнышко», « У страха глаза велики»,  «Лиса и тетерев», «Лиса и журавль», «Каша из топора», «Гуси-лебеди».</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Люблю природу русскую. Осень (8ч)</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Лирические стихотворения Ф.Тютчева, К.Бальмонта, А.Плещеева, А.Фета, А.Толстого, С.Есенина.</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Русские писатели (14ч)</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А.С.Пушкин. Лирические стихотворения, «Сказка о рыбаке и рыбке». И.А.Крылов. Басни. Л.Н.Толстой. Басни. Рассказы.</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О братьях наших меньших (12 ч)</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Весёлые стихи о животных А.Шибаева, Б.Заходера, И.Пивоваровой, В.Берестова. Научно-популярный текст Н.Сладкова. Рассказы о животных М.Пришвина, Е.Чарушина, Б.Житкова, В.Бианки.</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Из детских журналов (9 ч)</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Произведения из детских журналов. Д.Хармс, Ю.Владимиров, А.Введенский.</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Люблю природу русскую. Зима ( 9 ч)</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Лирические стихотворения И.Бунина, К.Бальмонта, Я.Акима, Ф.Тютчева, С.Есенина, С.Дрожжина.</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Русская народная сказка «Два Мороза». С.Михалков «Новогодняя быль», весёлые стихи о зиме А.Барто, А.Прокофьева.</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Писатели детям (17 ч)</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К.И.Чуковский. Сказки. «Путаница», «Радость», «Федорино горе». С.Маршак «Кот и лодыри». Стихотворения С.В.Михалкова, А.Л.Барто. Юмористические рассказы Н.Н.Носова.</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Я и мои друзья (10 ч)</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Стихи о дружбе и друзьях В.Берестова, Э.Мошковской, В.Лунина. Рассказы Н.Булгакова, Ю.Ермолаева, В.Осеевой.</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Люблю природу русскую. Весна (9 ч)</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Весенние загадки. Лирические стихотворения Ф.Тютчева, А.Плещеева, А.Блока, И.Бунина, С.Маршака, Е.Благининой, Э.Мошковской.</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И в шутку и всерьёз (14 ч)</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Весёлые стихи Б.Заходера, Э.Успенского, И.Токмаковой.Герой авторских стихотворений. Ритм стихотворения.</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Литература зарубежных стран ( 14 ч)</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Американские, английские, французские, немецкие народные песенки в переводе С.Маршака, В.Викторова, Л.Яхнина.</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Ш.Перро «Кот в сапогах», «Красная Шапочка». </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Г.С.Андерсен.»Принцесса на горошине».Эни Хогарт. «Мафин и паук». </w:t>
      </w:r>
    </w:p>
    <w:p w:rsidR="00213790" w:rsidRPr="00937D2B" w:rsidRDefault="00213790" w:rsidP="00C96C0E">
      <w:pPr>
        <w:shd w:val="clear" w:color="auto" w:fill="FFFFFF"/>
        <w:autoSpaceDE w:val="0"/>
        <w:autoSpaceDN w:val="0"/>
        <w:adjustRightInd w:val="0"/>
        <w:spacing w:after="0"/>
        <w:ind w:firstLine="709"/>
        <w:jc w:val="center"/>
        <w:rPr>
          <w:rFonts w:ascii="Times New Roman" w:hAnsi="Times New Roman" w:cs="Times New Roman"/>
          <w:b/>
          <w:bCs/>
          <w:sz w:val="24"/>
          <w:szCs w:val="24"/>
          <w:u w:val="single"/>
        </w:rPr>
      </w:pPr>
      <w:r w:rsidRPr="00937D2B">
        <w:rPr>
          <w:rFonts w:ascii="Times New Roman" w:hAnsi="Times New Roman" w:cs="Times New Roman"/>
          <w:b/>
          <w:bCs/>
          <w:sz w:val="24"/>
          <w:szCs w:val="24"/>
          <w:u w:val="single"/>
        </w:rPr>
        <w:t>3 класс (136  ч)</w:t>
      </w:r>
    </w:p>
    <w:p w:rsidR="00213790" w:rsidRPr="00937D2B" w:rsidRDefault="00213790" w:rsidP="009D3745">
      <w:pPr>
        <w:shd w:val="clear" w:color="auto" w:fill="FFFFFF"/>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Вводный урок (1 ч)</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Знакомство с учебником, системой условных обозначений, содержанием учебника, словарём</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Самое великое чудо на свете (4 ч)</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Рукописные книги Древней Руси. Первопечатник Иван Фёдоров.</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Устное народное творчество (14ч)</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Русские народные песни. Лирические народные песни. Шуточные народные песни.</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Докучные сказки.</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Произведения прикладного искусства: гжельская и хохломская посуда, дымковская и богородская игрушка.</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Русские народные сказки. «Сестрица Алёнушка и братец Иванушка»,  «Иван-Царевич и Серый Волк», «Сивка-Бурка». Иллюстрации к сказке В.Васнецова и И.Билибина.</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Поэтическая тетрадь 1 (11 ч)</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Русские поэты 19-20 века.  Ф.И.Фютчев «Весенняя гроза», «Листья». Олицетворение. Сочинение-миниатюра «О чём расскажут осенние листья».</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А.А.Фет. «мама! Глянь-ка из окошка…», «Зреет рожь над жаркой нивой…», Картины природы. Эпитеты.</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И.С.Никитин «Полно, степь моя…», «Встеча зимы».</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Заголовок стихотворения.</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И.З. Суриков. «Дество», «Зима». Сравнение.</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Великие  русские писатели (24 ч)</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А.С.Пушкин. Лирические стихотворения. Средства художественной выразительности: эпитет, сравнение. Приём контраста как средство создания картин. </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«Сказка о царе Салтане…» Сравнение народной и литературной сказок. Особенности волшебной сказки. Рисунки И.Билибина  к сказке. Соотнесение рисунков с художественным текстом, их сравнение.</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И.А.Крылов. Басни. Мораль басни. Нравственный урок читателю. Герои басни. Характеристика героев на основе их поступков. Инсценирование басни. </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М.Ю.Лермонтов. Лирические стихотворения. Настроение стихотворения. Подбор музыкального сопровождения к лирическому стихотворению. Сравнение лирического текста и произведения живописи.</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Л.Н.Толстой. Детство Толстого. Подготовка сообщения о жизни и творчестве писателя. Тема и главная мысль рассказа. Составление различных вариантов плана. Сравнение рассказов ( тема, главная мысль, события, герои). Рассказ-описание. Текст-рассуждение. Сравнение текста-рассуждения и текста-описания.</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Поэтическая тетрадь 2 (6 ч)</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Н.А.Некрасов. Стихотворения о природе. Настроение стихотворений. Картины природы. Средства художественной выразительности.</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К.Д.Бальмонт. И.А.Бунин. Выразительное чтение стихотворений. Создание словесных картин.</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Литературные сказки ( 8 ч)</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Д.Н.Мамин-Сибиряк  «Алёнушкины сказки», Сравнение литературной и народной сказок. Герои сказок. Характеристика героев сказок. Нравственный смысл сказки. </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В.М. Гаршин «Лягушка-путешественница». Герои сказки. Характеристика героев сказки. Нравственный смысл сказки.</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В.Ф.Одоевский «Мороз Иванович». Сравнение народной и литературной сказок. Герои сказки. Сравнение героев сказки.  Составление плана сказки. Подробный и выборочный пересказ сказки.</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Были-небылицы (10ч)</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М. Горький «Случай с Евсейкой». Приём сравнения. Творческий пересказ: сочинение продолжения сказки.</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К.Г.Паустовский «Растрёпанный воробей». Герои произведения. Характеристика героев.</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А.И.Куприн «Слон». Оновные события произведения. Составление различных вариантов плана. Пересказ.</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Поэтическая тетрадь 1 (6 ч)</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Саша Чёрный. Стихи о животных. </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А.А.Блок. Картины зимних забав. Сравнение стихотворений разных авторов на одну и ту же тему.</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С.А.Есенин. Средства художественной выразительности для создания картин цветущей черёмухи.</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Люби живое ( 16 ч)</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М.Пришвин. «Моя родина». Заголовок – «входная дверь» в текст. Основная мысль текста. Сочинение на основе художественного текста.</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И.С.Соколов-Микитов «Листопадничек». Жанр произведения. Листопадничек – главный герой произведения.  Творческий пересказ: дополнение пересказа текста.</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В.И.Белов «Малька провинилась», «Ещё про Мальку». Озаглавливание текста. Главные герои рассказа. </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В.В.Бианки. «Мышонок Пик». Составление плана на основе названия глав. Рассказ о герое произведения. </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Б.С.Житков «Про обезьяну». Герои произведения. Пересказ. Краткий пересказ.</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В.П.Астафьев «Капалуха». Герои произведения. </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В.Ю. Драгунский «Он живой и светится». Нравственный смысл рассказа.</w:t>
      </w:r>
    </w:p>
    <w:p w:rsidR="00213790" w:rsidRPr="00937D2B" w:rsidRDefault="00213790" w:rsidP="00C96C0E">
      <w:pPr>
        <w:shd w:val="clear" w:color="auto" w:fill="FFFFFF"/>
        <w:autoSpaceDE w:val="0"/>
        <w:autoSpaceDN w:val="0"/>
        <w:adjustRightInd w:val="0"/>
        <w:spacing w:after="0" w:line="274" w:lineRule="auto"/>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Поэтическая тетрадь 2 (8 ч)</w:t>
      </w:r>
    </w:p>
    <w:p w:rsidR="00213790" w:rsidRPr="00937D2B" w:rsidRDefault="00213790" w:rsidP="00C96C0E">
      <w:pPr>
        <w:shd w:val="clear" w:color="auto" w:fill="FFFFFF"/>
        <w:autoSpaceDE w:val="0"/>
        <w:autoSpaceDN w:val="0"/>
        <w:adjustRightInd w:val="0"/>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С.Я.Маршак «Гроза днём». «В лесу над росистой поляной…» Заголовок стихотворения. </w:t>
      </w:r>
    </w:p>
    <w:p w:rsidR="00213790" w:rsidRPr="00937D2B" w:rsidRDefault="00213790" w:rsidP="00C96C0E">
      <w:pPr>
        <w:shd w:val="clear" w:color="auto" w:fill="FFFFFF"/>
        <w:autoSpaceDE w:val="0"/>
        <w:autoSpaceDN w:val="0"/>
        <w:adjustRightInd w:val="0"/>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А.Л.Барто «Разлука». «В театре». </w:t>
      </w:r>
    </w:p>
    <w:p w:rsidR="00213790" w:rsidRPr="00937D2B" w:rsidRDefault="00213790" w:rsidP="00C96C0E">
      <w:pPr>
        <w:shd w:val="clear" w:color="auto" w:fill="FFFFFF"/>
        <w:autoSpaceDE w:val="0"/>
        <w:autoSpaceDN w:val="0"/>
        <w:adjustRightInd w:val="0"/>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С.В.Михалков «Если». Е.А.Благинина «Кукушка». «Кртёнок»</w:t>
      </w:r>
    </w:p>
    <w:p w:rsidR="00213790" w:rsidRPr="00937D2B" w:rsidRDefault="00213790" w:rsidP="00C96C0E">
      <w:pPr>
        <w:shd w:val="clear" w:color="auto" w:fill="FFFFFF"/>
        <w:autoSpaceDE w:val="0"/>
        <w:autoSpaceDN w:val="0"/>
        <w:adjustRightInd w:val="0"/>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Проект: «Праздник поэзии».</w:t>
      </w:r>
    </w:p>
    <w:p w:rsidR="00213790" w:rsidRPr="00937D2B" w:rsidRDefault="00213790" w:rsidP="00C96C0E">
      <w:pPr>
        <w:shd w:val="clear" w:color="auto" w:fill="FFFFFF"/>
        <w:autoSpaceDE w:val="0"/>
        <w:autoSpaceDN w:val="0"/>
        <w:adjustRightInd w:val="0"/>
        <w:spacing w:after="0" w:line="274" w:lineRule="auto"/>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Собирай по ягодке – наберёшь кузовок (12ч)</w:t>
      </w:r>
    </w:p>
    <w:p w:rsidR="00213790" w:rsidRPr="00937D2B" w:rsidRDefault="00213790" w:rsidP="00C96C0E">
      <w:pPr>
        <w:shd w:val="clear" w:color="auto" w:fill="FFFFFF"/>
        <w:autoSpaceDE w:val="0"/>
        <w:autoSpaceDN w:val="0"/>
        <w:adjustRightInd w:val="0"/>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Б.В.Шергин «Собирай по ягодке – наберёшь кузовок». Соотнесение пословицы и содержания произведения.</w:t>
      </w:r>
    </w:p>
    <w:p w:rsidR="00213790" w:rsidRPr="00937D2B" w:rsidRDefault="00213790" w:rsidP="00C96C0E">
      <w:pPr>
        <w:shd w:val="clear" w:color="auto" w:fill="FFFFFF"/>
        <w:autoSpaceDE w:val="0"/>
        <w:autoSpaceDN w:val="0"/>
        <w:adjustRightInd w:val="0"/>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А.П.Платонов. «Цветок на земле». «Ещё мама». Герои рассказа. Особенности речи героев. Чтение по ролям.</w:t>
      </w:r>
    </w:p>
    <w:p w:rsidR="00213790" w:rsidRPr="00937D2B" w:rsidRDefault="00213790" w:rsidP="00C96C0E">
      <w:pPr>
        <w:shd w:val="clear" w:color="auto" w:fill="FFFFFF"/>
        <w:autoSpaceDE w:val="0"/>
        <w:autoSpaceDN w:val="0"/>
        <w:adjustRightInd w:val="0"/>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М.М.Зощенко. «Золотые слова». «Великие путешественники». Особенности юмористического рассказа. Главная мысль произведения. Восстановление порядка произведений.</w:t>
      </w:r>
    </w:p>
    <w:p w:rsidR="00213790" w:rsidRPr="00937D2B" w:rsidRDefault="00213790" w:rsidP="00C96C0E">
      <w:pPr>
        <w:shd w:val="clear" w:color="auto" w:fill="FFFFFF"/>
        <w:autoSpaceDE w:val="0"/>
        <w:autoSpaceDN w:val="0"/>
        <w:adjustRightInd w:val="0"/>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Н.Н.Носов «Федина задача». «Телефон». «Друг детства». Особенности юмористического рассказа. Анализ заголовка. Сборник юмористических рассказов Н.Носова.</w:t>
      </w:r>
    </w:p>
    <w:p w:rsidR="00213790" w:rsidRPr="00937D2B" w:rsidRDefault="00213790" w:rsidP="00C96C0E">
      <w:pPr>
        <w:shd w:val="clear" w:color="auto" w:fill="FFFFFF"/>
        <w:autoSpaceDE w:val="0"/>
        <w:autoSpaceDN w:val="0"/>
        <w:adjustRightInd w:val="0"/>
        <w:spacing w:after="0" w:line="274" w:lineRule="auto"/>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По страницам детских журналов ( 8 ч)</w:t>
      </w:r>
    </w:p>
    <w:p w:rsidR="00213790" w:rsidRPr="00937D2B" w:rsidRDefault="00213790" w:rsidP="00C96C0E">
      <w:pPr>
        <w:shd w:val="clear" w:color="auto" w:fill="FFFFFF"/>
        <w:autoSpaceDE w:val="0"/>
        <w:autoSpaceDN w:val="0"/>
        <w:adjustRightInd w:val="0"/>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«Мурзилка» и «Весёлые картинки» - самые старые детские журналы. По страницам журналов для детей. </w:t>
      </w:r>
    </w:p>
    <w:p w:rsidR="00213790" w:rsidRPr="00937D2B" w:rsidRDefault="00213790" w:rsidP="00C96C0E">
      <w:pPr>
        <w:shd w:val="clear" w:color="auto" w:fill="FFFFFF"/>
        <w:autoSpaceDE w:val="0"/>
        <w:autoSpaceDN w:val="0"/>
        <w:adjustRightInd w:val="0"/>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Ю.Ермолаев «Проговорился», «Воспитатели». Вопросы и ответы по содержанию. Пересказ.</w:t>
      </w:r>
    </w:p>
    <w:p w:rsidR="00213790" w:rsidRPr="00937D2B" w:rsidRDefault="00213790" w:rsidP="00C96C0E">
      <w:pPr>
        <w:shd w:val="clear" w:color="auto" w:fill="FFFFFF"/>
        <w:autoSpaceDE w:val="0"/>
        <w:autoSpaceDN w:val="0"/>
        <w:adjustRightInd w:val="0"/>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Г.Остер «Вредные советы». «Как получаются легенды». Что такое легенда. Пересказ. Легенды своей семьи, своего города, своего дома.</w:t>
      </w:r>
    </w:p>
    <w:p w:rsidR="00213790" w:rsidRPr="00937D2B" w:rsidRDefault="00213790" w:rsidP="00C96C0E">
      <w:pPr>
        <w:shd w:val="clear" w:color="auto" w:fill="FFFFFF"/>
        <w:autoSpaceDE w:val="0"/>
        <w:autoSpaceDN w:val="0"/>
        <w:adjustRightInd w:val="0"/>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Р.Сеф «Весёлые стихи». Выразительное чтение.</w:t>
      </w:r>
    </w:p>
    <w:p w:rsidR="00213790" w:rsidRPr="00937D2B" w:rsidRDefault="00213790" w:rsidP="00C96C0E">
      <w:pPr>
        <w:shd w:val="clear" w:color="auto" w:fill="FFFFFF"/>
        <w:autoSpaceDE w:val="0"/>
        <w:autoSpaceDN w:val="0"/>
        <w:adjustRightInd w:val="0"/>
        <w:spacing w:after="0" w:line="274" w:lineRule="auto"/>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Зарубежная литература (</w:t>
      </w:r>
      <w:r w:rsidR="001571B5">
        <w:rPr>
          <w:rFonts w:ascii="Times New Roman" w:hAnsi="Times New Roman" w:cs="Times New Roman"/>
          <w:b/>
          <w:bCs/>
          <w:sz w:val="24"/>
          <w:szCs w:val="24"/>
        </w:rPr>
        <w:t>8 ч</w:t>
      </w:r>
      <w:r w:rsidRPr="00937D2B">
        <w:rPr>
          <w:rFonts w:ascii="Times New Roman" w:hAnsi="Times New Roman" w:cs="Times New Roman"/>
          <w:b/>
          <w:bCs/>
          <w:sz w:val="24"/>
          <w:szCs w:val="24"/>
        </w:rPr>
        <w:t>)</w:t>
      </w:r>
    </w:p>
    <w:p w:rsidR="00213790" w:rsidRPr="00937D2B" w:rsidRDefault="00213790" w:rsidP="00C96C0E">
      <w:pPr>
        <w:shd w:val="clear" w:color="auto" w:fill="FFFFFF"/>
        <w:autoSpaceDE w:val="0"/>
        <w:autoSpaceDN w:val="0"/>
        <w:adjustRightInd w:val="0"/>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Древнегреческий миф. Храбрый Персей. Мифологические герои и их подвиги. Пересказ.</w:t>
      </w:r>
    </w:p>
    <w:p w:rsidR="00213790" w:rsidRPr="00937D2B" w:rsidRDefault="00213790" w:rsidP="00C96C0E">
      <w:pPr>
        <w:shd w:val="clear" w:color="auto" w:fill="FFFFFF"/>
        <w:autoSpaceDE w:val="0"/>
        <w:autoSpaceDN w:val="0"/>
        <w:adjustRightInd w:val="0"/>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Г.Х.Андерсен «Гадкий утёнок». Нравственный смысл сказки. Создание рисунков к сказке. </w:t>
      </w:r>
    </w:p>
    <w:p w:rsidR="00213790" w:rsidRPr="00937D2B" w:rsidRDefault="00213790" w:rsidP="00C96C0E">
      <w:pPr>
        <w:shd w:val="clear" w:color="auto" w:fill="FFFFFF"/>
        <w:autoSpaceDE w:val="0"/>
        <w:autoSpaceDN w:val="0"/>
        <w:adjustRightInd w:val="0"/>
        <w:spacing w:after="0" w:line="274" w:lineRule="auto"/>
        <w:ind w:firstLine="709"/>
        <w:jc w:val="center"/>
        <w:rPr>
          <w:rFonts w:ascii="Times New Roman" w:hAnsi="Times New Roman" w:cs="Times New Roman"/>
          <w:b/>
          <w:bCs/>
          <w:sz w:val="24"/>
          <w:szCs w:val="24"/>
          <w:u w:val="single"/>
        </w:rPr>
      </w:pPr>
      <w:r w:rsidRPr="00937D2B">
        <w:rPr>
          <w:rFonts w:ascii="Times New Roman" w:hAnsi="Times New Roman" w:cs="Times New Roman"/>
          <w:b/>
          <w:bCs/>
          <w:sz w:val="24"/>
          <w:szCs w:val="24"/>
          <w:u w:val="single"/>
        </w:rPr>
        <w:t>4 класс</w:t>
      </w:r>
      <w:r w:rsidRPr="00937D2B">
        <w:rPr>
          <w:rFonts w:ascii="Times New Roman" w:hAnsi="Times New Roman" w:cs="Times New Roman"/>
          <w:b/>
          <w:bCs/>
          <w:color w:val="0000FF"/>
          <w:sz w:val="24"/>
          <w:szCs w:val="24"/>
          <w:u w:val="single"/>
        </w:rPr>
        <w:t xml:space="preserve"> </w:t>
      </w:r>
      <w:r w:rsidRPr="00937D2B">
        <w:rPr>
          <w:rFonts w:ascii="Times New Roman" w:hAnsi="Times New Roman" w:cs="Times New Roman"/>
          <w:b/>
          <w:bCs/>
          <w:sz w:val="24"/>
          <w:szCs w:val="24"/>
          <w:u w:val="single"/>
        </w:rPr>
        <w:t>(136 ч)</w:t>
      </w:r>
    </w:p>
    <w:p w:rsidR="00213790" w:rsidRPr="00937D2B" w:rsidRDefault="001571B5" w:rsidP="00C96C0E">
      <w:pPr>
        <w:shd w:val="clear" w:color="auto" w:fill="FFFFFF"/>
        <w:autoSpaceDE w:val="0"/>
        <w:autoSpaceDN w:val="0"/>
        <w:adjustRightInd w:val="0"/>
        <w:spacing w:after="0" w:line="274" w:lineRule="auto"/>
        <w:ind w:firstLine="709"/>
        <w:jc w:val="both"/>
        <w:rPr>
          <w:rFonts w:ascii="Times New Roman" w:hAnsi="Times New Roman" w:cs="Times New Roman"/>
          <w:b/>
          <w:bCs/>
          <w:sz w:val="24"/>
          <w:szCs w:val="24"/>
        </w:rPr>
      </w:pPr>
      <w:r>
        <w:rPr>
          <w:rFonts w:ascii="Times New Roman" w:hAnsi="Times New Roman" w:cs="Times New Roman"/>
          <w:b/>
          <w:bCs/>
          <w:sz w:val="24"/>
          <w:szCs w:val="24"/>
        </w:rPr>
        <w:t>Вводный урок (1 ч</w:t>
      </w:r>
      <w:r w:rsidR="00213790" w:rsidRPr="00937D2B">
        <w:rPr>
          <w:rFonts w:ascii="Times New Roman" w:hAnsi="Times New Roman" w:cs="Times New Roman"/>
          <w:b/>
          <w:bCs/>
          <w:sz w:val="24"/>
          <w:szCs w:val="24"/>
        </w:rPr>
        <w:t>)</w:t>
      </w:r>
    </w:p>
    <w:p w:rsidR="00213790" w:rsidRPr="00937D2B" w:rsidRDefault="00213790" w:rsidP="00C96C0E">
      <w:pPr>
        <w:shd w:val="clear" w:color="auto" w:fill="FFFFFF"/>
        <w:autoSpaceDE w:val="0"/>
        <w:autoSpaceDN w:val="0"/>
        <w:adjustRightInd w:val="0"/>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Знакомство с учебником, системой условных обозначений, содержанием учебника, словарём. Рассматривание иллюстраций и оформление учебника.</w:t>
      </w:r>
    </w:p>
    <w:p w:rsidR="00213790" w:rsidRPr="00937D2B" w:rsidRDefault="00213790" w:rsidP="00C96C0E">
      <w:pPr>
        <w:shd w:val="clear" w:color="auto" w:fill="FFFFFF"/>
        <w:autoSpaceDE w:val="0"/>
        <w:autoSpaceDN w:val="0"/>
        <w:adjustRightInd w:val="0"/>
        <w:spacing w:after="0" w:line="274" w:lineRule="auto"/>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Летописи, былины, жития (11 ч)</w:t>
      </w:r>
    </w:p>
    <w:p w:rsidR="00213790" w:rsidRPr="00937D2B" w:rsidRDefault="00213790" w:rsidP="00C96C0E">
      <w:pPr>
        <w:shd w:val="clear" w:color="auto" w:fill="FFFFFF"/>
        <w:autoSpaceDE w:val="0"/>
        <w:autoSpaceDN w:val="0"/>
        <w:adjustRightInd w:val="0"/>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Из летописи: «И повесил Олег щит свой на вратах Царьграда». События летописи – основные события  Древней Руси.</w:t>
      </w:r>
    </w:p>
    <w:p w:rsidR="00213790" w:rsidRPr="00937D2B" w:rsidRDefault="00213790" w:rsidP="00C96C0E">
      <w:pPr>
        <w:shd w:val="clear" w:color="auto" w:fill="FFFFFF"/>
        <w:autoSpaceDE w:val="0"/>
        <w:autoSpaceDN w:val="0"/>
        <w:adjustRightInd w:val="0"/>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Из летописи: «И вспомнил Олег коня своего». Летопись – источник исторических фактов.</w:t>
      </w:r>
    </w:p>
    <w:p w:rsidR="00213790" w:rsidRPr="00937D2B" w:rsidRDefault="00213790" w:rsidP="00C96C0E">
      <w:pPr>
        <w:shd w:val="clear" w:color="auto" w:fill="FFFFFF"/>
        <w:autoSpaceDE w:val="0"/>
        <w:autoSpaceDN w:val="0"/>
        <w:adjustRightInd w:val="0"/>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А.С.Пушкин «Песнь о вещем Олеге».</w:t>
      </w:r>
    </w:p>
    <w:p w:rsidR="00213790" w:rsidRPr="00937D2B" w:rsidRDefault="00213790" w:rsidP="00C96C0E">
      <w:pPr>
        <w:shd w:val="clear" w:color="auto" w:fill="FFFFFF"/>
        <w:autoSpaceDE w:val="0"/>
        <w:autoSpaceDN w:val="0"/>
        <w:adjustRightInd w:val="0"/>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Поэтический текст былины. «Ильины три поездочки». Сказочный характер былины. Прозаический текст былины в пересказе Н.Карнауховой. Сравнение поэтического и прозаического текстов. Герой былины – защитник государства Российского. Картина В.Васнецова «Богатыри». </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Сергий Радонежский – святой земли русской. Житие Сергия Радонежского. Детство Варфоломея. Юность Варфоломея. Рассказ о битве на Куликовом поле на основе опорных слов и репродукций известных картин.</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Проект: «Создание календаря исторических событий»</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Чудесный мир классики ( 22 ч)</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П.П.Ершов «Конёк-горбунок». Сравнение литературной и народной сказок. События литературной сказки. Герои сказки. Характеристика героя.</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А.С.Пушкин. Стихи. «Няне». «Туча». «Унылая пора! Очей очарованье…». «Сказка о мёртвой царевне и о семи богатырях…». Герои пушкинской сказки. Характеристика героев сказки, отношение к ним. Деление сказки на части. Составление плана.</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М.Ю.Лермонтов «Дары Терека». Картины природы в стихотворении. «Ашик-Кериб». Турецкая сказка. Герои турецкой сказки. Характеристика героев, отношение к ним.</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Л.Н.Толстой «Детство». Характер главного героя</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Басня. «Как мужик камень убрал». Особенности басни. Главная мысль.</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А.П.Чехов «Мальчики». Смысл названия рассказа. Главные герои рассказа – герои своего времени. Характер героев.</w:t>
      </w:r>
    </w:p>
    <w:p w:rsidR="00213790" w:rsidRPr="00937D2B" w:rsidRDefault="00213790" w:rsidP="00C96C0E">
      <w:pPr>
        <w:shd w:val="clear" w:color="auto" w:fill="FFFFFF"/>
        <w:autoSpaceDE w:val="0"/>
        <w:autoSpaceDN w:val="0"/>
        <w:adjustRightInd w:val="0"/>
        <w:spacing w:after="0" w:line="274" w:lineRule="auto"/>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Поэтическая тетрадь ( 12 ч)</w:t>
      </w:r>
    </w:p>
    <w:p w:rsidR="00213790" w:rsidRPr="00937D2B" w:rsidRDefault="00213790" w:rsidP="00C96C0E">
      <w:pPr>
        <w:shd w:val="clear" w:color="auto" w:fill="FFFFFF"/>
        <w:autoSpaceDE w:val="0"/>
        <w:autoSpaceDN w:val="0"/>
        <w:adjustRightInd w:val="0"/>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Ф.И.Тютчев «Ещё земли печален вид…»  «Как неожиданно и ярко…». Отбор средств художественной выразительности для создания картины природы.</w:t>
      </w:r>
    </w:p>
    <w:p w:rsidR="00213790" w:rsidRPr="00937D2B" w:rsidRDefault="00213790" w:rsidP="00C96C0E">
      <w:pPr>
        <w:shd w:val="clear" w:color="auto" w:fill="FFFFFF"/>
        <w:autoSpaceDE w:val="0"/>
        <w:autoSpaceDN w:val="0"/>
        <w:adjustRightInd w:val="0"/>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А.А.Фет «Весенний дождь», «Бабочка». Картины природы в лирическом стихотворении.</w:t>
      </w:r>
    </w:p>
    <w:p w:rsidR="00213790" w:rsidRPr="00937D2B" w:rsidRDefault="00213790" w:rsidP="00C96C0E">
      <w:pPr>
        <w:shd w:val="clear" w:color="auto" w:fill="FFFFFF"/>
        <w:autoSpaceDE w:val="0"/>
        <w:autoSpaceDN w:val="0"/>
        <w:adjustRightInd w:val="0"/>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Е.А.Баратынский. А.Н. Плещеев «Дети и птичка». И.С.Никитин «В синем небе плывут над полями…»</w:t>
      </w:r>
    </w:p>
    <w:p w:rsidR="00213790" w:rsidRPr="00937D2B" w:rsidRDefault="00213790" w:rsidP="00C96C0E">
      <w:pPr>
        <w:shd w:val="clear" w:color="auto" w:fill="FFFFFF"/>
        <w:autoSpaceDE w:val="0"/>
        <w:autoSpaceDN w:val="0"/>
        <w:adjustRightInd w:val="0"/>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 Н.А.Некрасов «Школьник». «В зимние сумерки…».</w:t>
      </w:r>
    </w:p>
    <w:p w:rsidR="00213790" w:rsidRPr="00937D2B" w:rsidRDefault="00213790" w:rsidP="00C96C0E">
      <w:pPr>
        <w:shd w:val="clear" w:color="auto" w:fill="FFFFFF"/>
        <w:autoSpaceDE w:val="0"/>
        <w:autoSpaceDN w:val="0"/>
        <w:adjustRightInd w:val="0"/>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И.А.Бунин «Листопад». Картины осени. Сравнения, эпитеты.</w:t>
      </w:r>
    </w:p>
    <w:p w:rsidR="00213790" w:rsidRPr="00937D2B" w:rsidRDefault="00213790" w:rsidP="00C96C0E">
      <w:pPr>
        <w:shd w:val="clear" w:color="auto" w:fill="FFFFFF"/>
        <w:autoSpaceDE w:val="0"/>
        <w:autoSpaceDN w:val="0"/>
        <w:adjustRightInd w:val="0"/>
        <w:spacing w:after="0" w:line="274" w:lineRule="auto"/>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Литературные сказки ( 16 ч)</w:t>
      </w:r>
    </w:p>
    <w:p w:rsidR="00213790" w:rsidRPr="00937D2B" w:rsidRDefault="00213790" w:rsidP="00C96C0E">
      <w:pPr>
        <w:shd w:val="clear" w:color="auto" w:fill="FFFFFF"/>
        <w:autoSpaceDE w:val="0"/>
        <w:autoSpaceDN w:val="0"/>
        <w:adjustRightInd w:val="0"/>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В.Ф.Одоевский «Городок в табакерке». Заглавие и главные герои. Составление плана сказки.</w:t>
      </w:r>
    </w:p>
    <w:p w:rsidR="00213790" w:rsidRPr="00937D2B" w:rsidRDefault="00213790" w:rsidP="00C96C0E">
      <w:pPr>
        <w:shd w:val="clear" w:color="auto" w:fill="FFFFFF"/>
        <w:autoSpaceDE w:val="0"/>
        <w:autoSpaceDN w:val="0"/>
        <w:adjustRightInd w:val="0"/>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В.М.Гаршин «Сказка о жабе и розе». Текст-описание в содержании художественного произведения. Герои литературного текста. Главная мысль произведения.</w:t>
      </w:r>
    </w:p>
    <w:p w:rsidR="00213790" w:rsidRPr="00937D2B" w:rsidRDefault="00213790" w:rsidP="00C96C0E">
      <w:pPr>
        <w:shd w:val="clear" w:color="auto" w:fill="FFFFFF"/>
        <w:autoSpaceDE w:val="0"/>
        <w:autoSpaceDN w:val="0"/>
        <w:adjustRightInd w:val="0"/>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П.П.Бажов «Серебряное копытце». Заглавие. Герои. Авторское отношение к героям.</w:t>
      </w:r>
    </w:p>
    <w:p w:rsidR="00213790" w:rsidRPr="00937D2B" w:rsidRDefault="00213790" w:rsidP="00C96C0E">
      <w:pPr>
        <w:shd w:val="clear" w:color="auto" w:fill="FFFFFF"/>
        <w:autoSpaceDE w:val="0"/>
        <w:autoSpaceDN w:val="0"/>
        <w:adjustRightInd w:val="0"/>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С.Т.Аксаков «Аленький цветочек». Заглавие. Герои. Авторское отношение к героям. Деление текста на части. Составление плана.</w:t>
      </w:r>
    </w:p>
    <w:p w:rsidR="00213790" w:rsidRPr="00937D2B" w:rsidRDefault="00213790" w:rsidP="00C96C0E">
      <w:pPr>
        <w:shd w:val="clear" w:color="auto" w:fill="FFFFFF"/>
        <w:autoSpaceDE w:val="0"/>
        <w:autoSpaceDN w:val="0"/>
        <w:adjustRightInd w:val="0"/>
        <w:spacing w:after="0" w:line="274" w:lineRule="auto"/>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Делу время – потехе час (9 ч)</w:t>
      </w:r>
    </w:p>
    <w:p w:rsidR="00213790" w:rsidRPr="00937D2B" w:rsidRDefault="00213790" w:rsidP="00C96C0E">
      <w:pPr>
        <w:shd w:val="clear" w:color="auto" w:fill="FFFFFF"/>
        <w:autoSpaceDE w:val="0"/>
        <w:autoSpaceDN w:val="0"/>
        <w:adjustRightInd w:val="0"/>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Е.Л.Шварц «Сказка о потерянном времени. В.Ю. Драгунский «Главные реки». «Что любит Мишка». Особенности юмористического рассказа.</w:t>
      </w:r>
    </w:p>
    <w:p w:rsidR="00213790" w:rsidRPr="00937D2B" w:rsidRDefault="00213790" w:rsidP="00C96C0E">
      <w:pPr>
        <w:shd w:val="clear" w:color="auto" w:fill="FFFFFF"/>
        <w:autoSpaceDE w:val="0"/>
        <w:autoSpaceDN w:val="0"/>
        <w:adjustRightInd w:val="0"/>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В.В.Голявкин «Никакой я горчицы не ел». Смысл заголовка. Герои произведения.</w:t>
      </w:r>
    </w:p>
    <w:p w:rsidR="00213790" w:rsidRPr="00937D2B" w:rsidRDefault="001571B5" w:rsidP="00C96C0E">
      <w:pPr>
        <w:shd w:val="clear" w:color="auto" w:fill="FFFFFF"/>
        <w:autoSpaceDE w:val="0"/>
        <w:autoSpaceDN w:val="0"/>
        <w:adjustRightInd w:val="0"/>
        <w:spacing w:after="0" w:line="274" w:lineRule="auto"/>
        <w:ind w:firstLine="709"/>
        <w:jc w:val="both"/>
        <w:rPr>
          <w:rFonts w:ascii="Times New Roman" w:hAnsi="Times New Roman" w:cs="Times New Roman"/>
          <w:b/>
          <w:bCs/>
          <w:sz w:val="24"/>
          <w:szCs w:val="24"/>
        </w:rPr>
      </w:pPr>
      <w:r>
        <w:rPr>
          <w:rFonts w:ascii="Times New Roman" w:hAnsi="Times New Roman" w:cs="Times New Roman"/>
          <w:b/>
          <w:bCs/>
          <w:sz w:val="24"/>
          <w:szCs w:val="24"/>
        </w:rPr>
        <w:t>Страна детства  (8 ч</w:t>
      </w:r>
      <w:r w:rsidR="00213790" w:rsidRPr="00937D2B">
        <w:rPr>
          <w:rFonts w:ascii="Times New Roman" w:hAnsi="Times New Roman" w:cs="Times New Roman"/>
          <w:b/>
          <w:bCs/>
          <w:sz w:val="24"/>
          <w:szCs w:val="24"/>
        </w:rPr>
        <w:t>)</w:t>
      </w:r>
    </w:p>
    <w:p w:rsidR="00213790" w:rsidRPr="00937D2B" w:rsidRDefault="00213790" w:rsidP="00C96C0E">
      <w:pPr>
        <w:shd w:val="clear" w:color="auto" w:fill="FFFFFF"/>
        <w:autoSpaceDE w:val="0"/>
        <w:autoSpaceDN w:val="0"/>
        <w:adjustRightInd w:val="0"/>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Б.С.Житков «Как я ловил человечков». Герои произведения.</w:t>
      </w:r>
    </w:p>
    <w:p w:rsidR="00213790" w:rsidRPr="00937D2B" w:rsidRDefault="00213790" w:rsidP="00C96C0E">
      <w:pPr>
        <w:shd w:val="clear" w:color="auto" w:fill="FFFFFF"/>
        <w:autoSpaceDE w:val="0"/>
        <w:autoSpaceDN w:val="0"/>
        <w:adjustRightInd w:val="0"/>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К.Г.Паустовский «Корзина с еловыми шишками».</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М.М.Зощенко «Ёлка». Герои произведения.</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Поэтическая тетрадь (5 ч )</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В.Я.Брюсов «Опять сон»,  «Детская». С.А.Есенин «Бабушкины сказки». М.И.Цветаева «Бежит тропинка с бугорка…» «Наши царства». Сравнение произведений М.Цветаевой разных лет.</w:t>
      </w:r>
    </w:p>
    <w:p w:rsidR="00213790" w:rsidRPr="00937D2B" w:rsidRDefault="001571B5" w:rsidP="009D3745">
      <w:pPr>
        <w:shd w:val="clear" w:color="auto" w:fill="FFFFFF"/>
        <w:autoSpaceDE w:val="0"/>
        <w:autoSpaceDN w:val="0"/>
        <w:adjustRightInd w:val="0"/>
        <w:spacing w:after="0"/>
        <w:ind w:firstLine="709"/>
        <w:jc w:val="both"/>
        <w:rPr>
          <w:rFonts w:ascii="Times New Roman" w:hAnsi="Times New Roman" w:cs="Times New Roman"/>
          <w:b/>
          <w:bCs/>
          <w:sz w:val="24"/>
          <w:szCs w:val="24"/>
        </w:rPr>
      </w:pPr>
      <w:r>
        <w:rPr>
          <w:rFonts w:ascii="Times New Roman" w:hAnsi="Times New Roman" w:cs="Times New Roman"/>
          <w:b/>
          <w:bCs/>
          <w:sz w:val="24"/>
          <w:szCs w:val="24"/>
        </w:rPr>
        <w:t>Природа и мы (12 ч</w:t>
      </w:r>
      <w:r w:rsidR="00213790" w:rsidRPr="00937D2B">
        <w:rPr>
          <w:rFonts w:ascii="Times New Roman" w:hAnsi="Times New Roman" w:cs="Times New Roman"/>
          <w:b/>
          <w:bCs/>
          <w:sz w:val="24"/>
          <w:szCs w:val="24"/>
        </w:rPr>
        <w:t>)</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Д.Н.Мамин-Сибиряк «Приёмыш». Отношение человека к природе.</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А.И.Куприн «Барбос и Жулька».</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М.М.Пришвин. «Выскочка». Е.И. Чарушин «Кабан». В.П.Астафьев «Стрижонок Скрип». Герои рассказа. Деление текста на части. Составление плана.</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Проект 6 «Природа и мы».</w:t>
      </w:r>
    </w:p>
    <w:p w:rsidR="00213790" w:rsidRPr="00937D2B" w:rsidRDefault="001571B5" w:rsidP="009D3745">
      <w:pPr>
        <w:shd w:val="clear" w:color="auto" w:fill="FFFFFF"/>
        <w:autoSpaceDE w:val="0"/>
        <w:autoSpaceDN w:val="0"/>
        <w:adjustRightInd w:val="0"/>
        <w:spacing w:after="0"/>
        <w:ind w:firstLine="709"/>
        <w:jc w:val="both"/>
        <w:rPr>
          <w:rFonts w:ascii="Times New Roman" w:hAnsi="Times New Roman" w:cs="Times New Roman"/>
          <w:b/>
          <w:bCs/>
          <w:sz w:val="24"/>
          <w:szCs w:val="24"/>
        </w:rPr>
      </w:pPr>
      <w:r>
        <w:rPr>
          <w:rFonts w:ascii="Times New Roman" w:hAnsi="Times New Roman" w:cs="Times New Roman"/>
          <w:b/>
          <w:bCs/>
          <w:sz w:val="24"/>
          <w:szCs w:val="24"/>
        </w:rPr>
        <w:t>Поэтическая тетрадь (</w:t>
      </w:r>
      <w:r w:rsidR="00213790" w:rsidRPr="00937D2B">
        <w:rPr>
          <w:rFonts w:ascii="Times New Roman" w:hAnsi="Times New Roman" w:cs="Times New Roman"/>
          <w:b/>
          <w:bCs/>
          <w:sz w:val="24"/>
          <w:szCs w:val="24"/>
        </w:rPr>
        <w:t>8 ч)</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Б.Л.Пастернак «Золотая осень». Картины осени. Д.Б. Кедрин «Бабье лето». С.А. Клычков. Картины весны и лета в их произведениях.</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Н.М.Рубцов «Сентябрь». С.А.Есенин «Лебёдушка». Мотивы народного творчества.</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Родина ( 8 ч )</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И.С.Никитин «Русь». Образ Родины. С.Д.Дрожжин «Родине».А.В.ЖИгулин «О, Родина! В неярком блеске…»</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Проект: «Они защищали Родину»</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Страна фантазия (7 ч)</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Е.С.Велтистов «Приключения Электроника». Особенности фантастического жанра.</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Кир Булычёв «Путешествие Алисы». Сравнение героев фантастических рассказов.</w:t>
      </w:r>
    </w:p>
    <w:p w:rsidR="00213790" w:rsidRPr="00937D2B" w:rsidRDefault="001571B5" w:rsidP="009D3745">
      <w:pPr>
        <w:shd w:val="clear" w:color="auto" w:fill="FFFFFF"/>
        <w:autoSpaceDE w:val="0"/>
        <w:autoSpaceDN w:val="0"/>
        <w:adjustRightInd w:val="0"/>
        <w:spacing w:after="0"/>
        <w:ind w:firstLine="709"/>
        <w:jc w:val="both"/>
        <w:rPr>
          <w:rFonts w:ascii="Times New Roman" w:hAnsi="Times New Roman" w:cs="Times New Roman"/>
          <w:b/>
          <w:bCs/>
          <w:sz w:val="24"/>
          <w:szCs w:val="24"/>
        </w:rPr>
      </w:pPr>
      <w:r>
        <w:rPr>
          <w:rFonts w:ascii="Times New Roman" w:hAnsi="Times New Roman" w:cs="Times New Roman"/>
          <w:b/>
          <w:bCs/>
          <w:sz w:val="24"/>
          <w:szCs w:val="24"/>
        </w:rPr>
        <w:t>Зарубежная литература (</w:t>
      </w:r>
      <w:r w:rsidR="00213790" w:rsidRPr="00937D2B">
        <w:rPr>
          <w:rFonts w:ascii="Times New Roman" w:hAnsi="Times New Roman" w:cs="Times New Roman"/>
          <w:b/>
          <w:bCs/>
          <w:sz w:val="24"/>
          <w:szCs w:val="24"/>
        </w:rPr>
        <w:t>15 ч)</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Дж. Свифт «Путешествие Гулливера». Герои приключенческой литературы. Особенности их характеров.</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Г.Х.Андерсен «Русалочка».</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М. Твен «Приключения Тома Сойера». Особенности повествования.</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Сельма Лагерлёф. В Назарете. Святое семейство. Иисус и Иуда.</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b/>
          <w:bCs/>
          <w:sz w:val="24"/>
          <w:szCs w:val="24"/>
        </w:rPr>
      </w:pPr>
    </w:p>
    <w:p w:rsidR="00213790" w:rsidRPr="00937D2B" w:rsidRDefault="00213790" w:rsidP="009D3745">
      <w:pPr>
        <w:shd w:val="clear" w:color="auto" w:fill="FFFFFF"/>
        <w:autoSpaceDE w:val="0"/>
        <w:autoSpaceDN w:val="0"/>
        <w:adjustRightInd w:val="0"/>
        <w:spacing w:after="0"/>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Материально-техническое обеспечение образовательного процесса</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Климанова Л.Ф., Бойкина М.В. Литературное чтение. Рабочие программы. 1-4 классы.</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Книгопечатная продукция:</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1. </w:t>
      </w:r>
      <w:r w:rsidRPr="00937D2B">
        <w:rPr>
          <w:rFonts w:ascii="Times New Roman" w:hAnsi="Times New Roman" w:cs="Times New Roman"/>
          <w:b/>
          <w:bCs/>
          <w:sz w:val="24"/>
          <w:szCs w:val="24"/>
        </w:rPr>
        <w:t>Литературное чтение. Учебник. 1 класс. В 2 ч. Ч.1</w:t>
      </w:r>
      <w:r w:rsidRPr="00937D2B">
        <w:rPr>
          <w:rFonts w:ascii="Times New Roman" w:hAnsi="Times New Roman" w:cs="Times New Roman"/>
          <w:sz w:val="24"/>
          <w:szCs w:val="24"/>
        </w:rPr>
        <w:t>/ (сост. Л.Ф.Климанова, В.Г.Горецкий, Л.А.Виноградская)</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2. </w:t>
      </w:r>
      <w:r w:rsidRPr="00937D2B">
        <w:rPr>
          <w:rFonts w:ascii="Times New Roman" w:hAnsi="Times New Roman" w:cs="Times New Roman"/>
          <w:b/>
          <w:bCs/>
          <w:sz w:val="24"/>
          <w:szCs w:val="24"/>
        </w:rPr>
        <w:t>Литературное чтение. Учебник. 1 класс. В 2 ч. Ч.2</w:t>
      </w:r>
      <w:r w:rsidRPr="00937D2B">
        <w:rPr>
          <w:rFonts w:ascii="Times New Roman" w:hAnsi="Times New Roman" w:cs="Times New Roman"/>
          <w:sz w:val="24"/>
          <w:szCs w:val="24"/>
        </w:rPr>
        <w:t>/ (сост. Л.Ф.Климанова, В.Г.Горецкий, Л.А.Виноградская)</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3.</w:t>
      </w:r>
      <w:r w:rsidRPr="00937D2B">
        <w:rPr>
          <w:rFonts w:ascii="Times New Roman" w:hAnsi="Times New Roman" w:cs="Times New Roman"/>
          <w:b/>
          <w:bCs/>
          <w:sz w:val="24"/>
          <w:szCs w:val="24"/>
        </w:rPr>
        <w:t xml:space="preserve"> Литературное чтение. Учебник. 2 класс. В 2 ч. Ч.1</w:t>
      </w:r>
      <w:r w:rsidRPr="00937D2B">
        <w:rPr>
          <w:rFonts w:ascii="Times New Roman" w:hAnsi="Times New Roman" w:cs="Times New Roman"/>
          <w:sz w:val="24"/>
          <w:szCs w:val="24"/>
        </w:rPr>
        <w:t>/ (сост. Л.Ф.Климанова, В.Г.Горецкий, Л.А.Виноградская)</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4.</w:t>
      </w:r>
      <w:r w:rsidRPr="00937D2B">
        <w:rPr>
          <w:rFonts w:ascii="Times New Roman" w:hAnsi="Times New Roman" w:cs="Times New Roman"/>
          <w:b/>
          <w:bCs/>
          <w:sz w:val="24"/>
          <w:szCs w:val="24"/>
        </w:rPr>
        <w:t xml:space="preserve"> Литературное чтение. Учебник. 2 класс. В 2 ч. Ч.2</w:t>
      </w:r>
      <w:r w:rsidRPr="00937D2B">
        <w:rPr>
          <w:rFonts w:ascii="Times New Roman" w:hAnsi="Times New Roman" w:cs="Times New Roman"/>
          <w:sz w:val="24"/>
          <w:szCs w:val="24"/>
        </w:rPr>
        <w:t>/ (сост. Л.Ф.Климанова, В.Г.Горецкий, Л.А.Виноградская)</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5.</w:t>
      </w:r>
      <w:r w:rsidRPr="00937D2B">
        <w:rPr>
          <w:rFonts w:ascii="Times New Roman" w:hAnsi="Times New Roman" w:cs="Times New Roman"/>
          <w:b/>
          <w:bCs/>
          <w:sz w:val="24"/>
          <w:szCs w:val="24"/>
        </w:rPr>
        <w:t xml:space="preserve"> Литературное чтение. Учебник. 3 класс. В 2 ч. Ч.1</w:t>
      </w:r>
      <w:r w:rsidRPr="00937D2B">
        <w:rPr>
          <w:rFonts w:ascii="Times New Roman" w:hAnsi="Times New Roman" w:cs="Times New Roman"/>
          <w:sz w:val="24"/>
          <w:szCs w:val="24"/>
        </w:rPr>
        <w:t>/ (сост. Л.Ф.Климанова, В.Г.Горецкий, Л.А.Виноградская)</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6. Литературное чтение. Учебник. 3 класс. В 2 ч. Ч.2</w:t>
      </w:r>
      <w:r w:rsidRPr="00937D2B">
        <w:rPr>
          <w:rFonts w:ascii="Times New Roman" w:hAnsi="Times New Roman" w:cs="Times New Roman"/>
          <w:sz w:val="24"/>
          <w:szCs w:val="24"/>
        </w:rPr>
        <w:t>/ (сост. Л.Ф.Климанова, В.Г.Горецкий, Л.А.Виноградская)</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7. Литературное чтение. Учебник. 4 класс. В 2 ч. Ч.1</w:t>
      </w:r>
      <w:r w:rsidRPr="00937D2B">
        <w:rPr>
          <w:rFonts w:ascii="Times New Roman" w:hAnsi="Times New Roman" w:cs="Times New Roman"/>
          <w:sz w:val="24"/>
          <w:szCs w:val="24"/>
        </w:rPr>
        <w:t xml:space="preserve">/ (сост. Л.Ф.Климанова, В.Г.Горецкий, Л.А.Виноградская, М.В. Бойкина)      </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lastRenderedPageBreak/>
        <w:t>8. Литературное чтение. Учебник. 4 класс. В 2 ч. Ч.2</w:t>
      </w:r>
      <w:r w:rsidRPr="00937D2B">
        <w:rPr>
          <w:rFonts w:ascii="Times New Roman" w:hAnsi="Times New Roman" w:cs="Times New Roman"/>
          <w:sz w:val="24"/>
          <w:szCs w:val="24"/>
        </w:rPr>
        <w:t>/ (сост. Л.Ф.Климанова, В.Г.Горецкий, Л.А.Виноградская, М.В. Бойкина)</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 xml:space="preserve">Рабочие тетради и пособия </w:t>
      </w:r>
    </w:p>
    <w:p w:rsidR="00213790" w:rsidRPr="00937D2B" w:rsidRDefault="00213790" w:rsidP="00712D05">
      <w:pPr>
        <w:numPr>
          <w:ilvl w:val="0"/>
          <w:numId w:val="44"/>
        </w:numPr>
        <w:shd w:val="clear" w:color="auto" w:fill="FFFFFF"/>
        <w:autoSpaceDE w:val="0"/>
        <w:autoSpaceDN w:val="0"/>
        <w:adjustRightInd w:val="0"/>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Климанова Л.Ф. Чтение. Рабочая тетрадь.  1 класс.</w:t>
      </w:r>
    </w:p>
    <w:p w:rsidR="00213790" w:rsidRPr="00937D2B" w:rsidRDefault="00213790" w:rsidP="00712D05">
      <w:pPr>
        <w:numPr>
          <w:ilvl w:val="0"/>
          <w:numId w:val="44"/>
        </w:numPr>
        <w:shd w:val="clear" w:color="auto" w:fill="FFFFFF"/>
        <w:autoSpaceDE w:val="0"/>
        <w:autoSpaceDN w:val="0"/>
        <w:adjustRightInd w:val="0"/>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Климанова Л.Ф. Чтение. Рабочая тетрадь.  2 класс.</w:t>
      </w:r>
    </w:p>
    <w:p w:rsidR="00213790" w:rsidRPr="00937D2B" w:rsidRDefault="00213790" w:rsidP="00712D05">
      <w:pPr>
        <w:numPr>
          <w:ilvl w:val="0"/>
          <w:numId w:val="44"/>
        </w:numPr>
        <w:shd w:val="clear" w:color="auto" w:fill="FFFFFF"/>
        <w:autoSpaceDE w:val="0"/>
        <w:autoSpaceDN w:val="0"/>
        <w:adjustRightInd w:val="0"/>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Климанова Л.Ф. Чтение. Рабочая тетрадь.  3 класс.</w:t>
      </w:r>
    </w:p>
    <w:p w:rsidR="00213790" w:rsidRPr="00937D2B" w:rsidRDefault="00213790" w:rsidP="00712D05">
      <w:pPr>
        <w:numPr>
          <w:ilvl w:val="0"/>
          <w:numId w:val="44"/>
        </w:numPr>
        <w:shd w:val="clear" w:color="auto" w:fill="FFFFFF"/>
        <w:autoSpaceDE w:val="0"/>
        <w:autoSpaceDN w:val="0"/>
        <w:adjustRightInd w:val="0"/>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Климанова Л.Ф. Чтение. Рабочая тетрадь.  4 класс.</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Методические пособия</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1. Климанова Л.Ф. Уроки литературного чтения. Поурочные разработки.  1 класс.</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2. Климанова Л.Ф. Уроки литературного чтения. Поурочные разработки.  2 класс.</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3. Климанова Л.Ф. Уроки литературного чтения. Поурочные разработки.  3 класс.</w:t>
      </w:r>
    </w:p>
    <w:p w:rsidR="00213790" w:rsidRPr="00937D2B" w:rsidRDefault="00213790" w:rsidP="009D3745">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4. Климанова Л.Ф. Уроки литературного чтения. Поурочные разработки.  4 класс</w:t>
      </w:r>
    </w:p>
    <w:p w:rsidR="00213790" w:rsidRPr="00937D2B" w:rsidRDefault="00213790" w:rsidP="009D3745">
      <w:pPr>
        <w:spacing w:after="0"/>
        <w:ind w:firstLine="709"/>
        <w:jc w:val="both"/>
        <w:rPr>
          <w:rFonts w:ascii="Times New Roman" w:hAnsi="Times New Roman" w:cs="Times New Roman"/>
          <w:sz w:val="24"/>
          <w:szCs w:val="24"/>
        </w:rPr>
      </w:pPr>
    </w:p>
    <w:p w:rsidR="00213790" w:rsidRPr="00937D2B" w:rsidRDefault="00213790" w:rsidP="001571B5">
      <w:pPr>
        <w:spacing w:after="0"/>
        <w:jc w:val="both"/>
        <w:rPr>
          <w:rFonts w:ascii="Times New Roman" w:hAnsi="Times New Roman" w:cs="Times New Roman"/>
          <w:sz w:val="24"/>
          <w:szCs w:val="24"/>
        </w:rPr>
      </w:pPr>
    </w:p>
    <w:p w:rsidR="00213790" w:rsidRPr="00937D2B" w:rsidRDefault="00213790" w:rsidP="009D3745">
      <w:pPr>
        <w:spacing w:after="0"/>
        <w:ind w:firstLine="709"/>
        <w:jc w:val="both"/>
        <w:rPr>
          <w:rFonts w:ascii="Times New Roman" w:hAnsi="Times New Roman" w:cs="Times New Roman"/>
          <w:sz w:val="24"/>
          <w:szCs w:val="24"/>
        </w:rPr>
      </w:pPr>
    </w:p>
    <w:p w:rsidR="00213790" w:rsidRPr="00937D2B" w:rsidRDefault="00213790" w:rsidP="00712D05">
      <w:pPr>
        <w:pStyle w:val="a8"/>
        <w:numPr>
          <w:ilvl w:val="3"/>
          <w:numId w:val="28"/>
        </w:numPr>
        <w:spacing w:after="0"/>
        <w:rPr>
          <w:rFonts w:ascii="Times New Roman" w:hAnsi="Times New Roman"/>
          <w:b/>
          <w:bCs/>
          <w:sz w:val="24"/>
          <w:szCs w:val="24"/>
        </w:rPr>
      </w:pPr>
      <w:r w:rsidRPr="00937D2B">
        <w:rPr>
          <w:rFonts w:ascii="Times New Roman" w:hAnsi="Times New Roman"/>
          <w:b/>
          <w:bCs/>
          <w:sz w:val="24"/>
          <w:szCs w:val="24"/>
        </w:rPr>
        <w:t>Иностранный язык</w:t>
      </w:r>
    </w:p>
    <w:p w:rsidR="00213790" w:rsidRPr="00937D2B" w:rsidRDefault="00213790" w:rsidP="000B19E2">
      <w:pPr>
        <w:spacing w:after="0"/>
        <w:rPr>
          <w:rFonts w:ascii="Times New Roman" w:hAnsi="Times New Roman" w:cs="Times New Roman"/>
          <w:sz w:val="24"/>
          <w:szCs w:val="24"/>
        </w:rPr>
      </w:pPr>
    </w:p>
    <w:p w:rsidR="00213790" w:rsidRPr="00937D2B" w:rsidRDefault="00213790" w:rsidP="009D3745">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Английский язык. 2-4 классы</w:t>
      </w:r>
    </w:p>
    <w:p w:rsidR="00213790" w:rsidRPr="00937D2B" w:rsidRDefault="00213790" w:rsidP="009D3745">
      <w:pPr>
        <w:spacing w:after="0"/>
        <w:rPr>
          <w:rFonts w:ascii="Times New Roman" w:hAnsi="Times New Roman" w:cs="Times New Roman"/>
          <w:b/>
          <w:bCs/>
          <w:sz w:val="24"/>
          <w:szCs w:val="24"/>
        </w:rPr>
      </w:pPr>
    </w:p>
    <w:p w:rsidR="00213790" w:rsidRPr="00937D2B" w:rsidRDefault="00213790" w:rsidP="009D3745">
      <w:pPr>
        <w:spacing w:after="0"/>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Пояснительная записка</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Данная программа предназначена для обучения младших школьников английскому языку в образовательных учреждениях начального общего образования на основе линии УМК «Мир английского языка» авторов Кузовлева В.П., Лапа Н.М., Перегудовой Э.Ш. и др., (издательства «Просвещение»). В процессе разработки программы авторы исходили из требований Федерального государственного образовательного стандарта второго поколения (ФГОС-2) и Примерной программы начального общего образования по иностранному языку.</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 Программе дается краткая характеристика предмета, определяются цели и задачи обучения английскому языку в начальной школе, ценностные ориентиры обучения, содержание обучения, планируемые результаты освоения образовательной программы, требования к условиям реализации программы.</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Содержание Программы может служить учителям английского языка, работающим в начальной школе по УМК линии «Мир английского языка», основанием для составления своих собственных Рабочих программ.</w:t>
      </w:r>
    </w:p>
    <w:p w:rsidR="00213790" w:rsidRPr="00937D2B" w:rsidRDefault="00213790" w:rsidP="009D3745">
      <w:pPr>
        <w:spacing w:after="0"/>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Общая характеристика предмета.</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Иностранный язык (ИЯ) наряду с русским языком и литературным чтением входит в предметную область «филология». </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Существование и успешное развитие современного общества возможно только при определенном уровне иноязычной грамотности его членов. Иноязычная грамотность способствует:</w:t>
      </w:r>
    </w:p>
    <w:p w:rsidR="00213790" w:rsidRPr="00937D2B" w:rsidRDefault="00213790" w:rsidP="00712D05">
      <w:pPr>
        <w:numPr>
          <w:ilvl w:val="0"/>
          <w:numId w:val="104"/>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повышению конкурентоспособности государства, перестройке экономики внутри страны (самый большой барьер при осуществлении совместных международных проектов, создании совместных предприятий – языковой и культурный);</w:t>
      </w:r>
    </w:p>
    <w:p w:rsidR="00213790" w:rsidRPr="00937D2B" w:rsidRDefault="00213790" w:rsidP="00712D05">
      <w:pPr>
        <w:numPr>
          <w:ilvl w:val="0"/>
          <w:numId w:val="104"/>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вхождению, интеграции государства в мировое экономическое и культурное сообщество;</w:t>
      </w:r>
    </w:p>
    <w:p w:rsidR="00213790" w:rsidRPr="00937D2B" w:rsidRDefault="00213790" w:rsidP="00712D05">
      <w:pPr>
        <w:numPr>
          <w:ilvl w:val="0"/>
          <w:numId w:val="104"/>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доступу к информационной «вселенной» и новейшим информационным технологиям.</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ИЯ является важнейшим средством воспитательного воздействия на личность. Будучи частью, инструментом культуры, ИЯ формирует личность человека через заложенные в языке видение мира, менталитет, отношение к людям и т.п., то есть через культуру народа, пользующегося данным языком как средством общения.</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ИЯ открывает непосредственный доступ к огромному духовному богатству другого народа, повышает уровень гуманитарного образования ученика, способствует будущему вхождению в мировое сообщество благодаря воспитанию уважения к иным культурам. Знакомство с культурой народа (народов) изучаемого языка способствует более глубокому осознанию своей родной культуры, воспитанию патриотизма и интернационализма. Знание ИЯ и культуры устраняет барьеры недоверия, дает возможность нести и распространять свою культуру, создавать положительный образ своей страны за рубежом.</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Школьники овладевают рациональными приемами изучения ИЯ и универсальными учебными действиями (УУД): пользоваться различными словарями и другой справочной литературой, находить информацию в Интернете, использовать электронные образовательные ресурсы, ориентироваться в информационно-образовательной среде и т.д.</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Обучение межкультурному общению способствует:</w:t>
      </w:r>
    </w:p>
    <w:p w:rsidR="00213790" w:rsidRPr="00937D2B" w:rsidRDefault="00213790" w:rsidP="00712D05">
      <w:pPr>
        <w:numPr>
          <w:ilvl w:val="0"/>
          <w:numId w:val="105"/>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формированию активной жизненной позиции учащихся. На уроках ИЯ они получают возможность обсуждать актуальные проблемы и события, свои собственные поступки и поступки своих сверстников, учиться выражать свое отношение к происходящему, обосновывать собственное мнение. Все это облегчает их дальнейшую социализацию;</w:t>
      </w:r>
    </w:p>
    <w:p w:rsidR="00213790" w:rsidRPr="00937D2B" w:rsidRDefault="00213790" w:rsidP="00712D05">
      <w:pPr>
        <w:numPr>
          <w:ilvl w:val="0"/>
          <w:numId w:val="105"/>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развитию коммуникативной культуры. Школьники учатся технике общения, овладевают речевым этикетом, стратегией и тактикой диалогического и группового общения, учатся быть вежливыми, доброжелательными речевыми партнерами;</w:t>
      </w:r>
    </w:p>
    <w:p w:rsidR="00213790" w:rsidRPr="00937D2B" w:rsidRDefault="00213790" w:rsidP="00712D05">
      <w:pPr>
        <w:numPr>
          <w:ilvl w:val="0"/>
          <w:numId w:val="105"/>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общему речевому развитию учащихся. Они учатся более осознанно и внимательно относиться к выбору способов и средств для выражения своих мыслей, совершенствуют умение планировать свое речевое поведение, ставить и решать коммуникативные задачи, развивать способность адекватно использовать имеющиеся речевые и неречевые средства общения;</w:t>
      </w:r>
    </w:p>
    <w:p w:rsidR="00213790" w:rsidRPr="00937D2B" w:rsidRDefault="00213790" w:rsidP="00712D05">
      <w:pPr>
        <w:numPr>
          <w:ilvl w:val="0"/>
          <w:numId w:val="105"/>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воспитанию внимательного отношения к тексту, формируя вдумчивого чтеца – качество, присущее каждому культурному человеку;</w:t>
      </w:r>
    </w:p>
    <w:p w:rsidR="00213790" w:rsidRPr="00937D2B" w:rsidRDefault="00213790" w:rsidP="00712D05">
      <w:pPr>
        <w:numPr>
          <w:ilvl w:val="0"/>
          <w:numId w:val="105"/>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расширению филологического кругозора через осознание особенностей своего мышления. На основе сопоставления иностранного языка с родным происходит уяснение того, что существуют разные способы выражения и оформления мыслей.</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Изучение ИЯ вносит заметный вклад в культуру умственного труда. «Иностранный язык» как учебный предмет готовит учеников к успешной социализации после окончания образовательного учреждения, учит успешно выстраивать отношения с другими людьми, работать в группе и коллективе. Владение общением на ИЯ стало сегодня одним из условий профессиональной компетенции специалиста, поскольку знание ИЯ может существенно повлиять на его образовательные и самообразовательные возможности, выбор профессии и перспективу карьерного роста.</w:t>
      </w:r>
    </w:p>
    <w:p w:rsidR="00213790" w:rsidRPr="00937D2B" w:rsidRDefault="00213790" w:rsidP="009D3745">
      <w:pPr>
        <w:spacing w:after="0"/>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Цели и задачи курса.</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Основные цели и задачи обучения английскому языку (АЯ) в начальной школе направлено на формирование у учащихся:</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 первоначального представления о роли и значимости АЯ в жизни современного человека и поликультурного мира, приобретение начального опыта использования АЯ как </w:t>
      </w:r>
      <w:r w:rsidRPr="00937D2B">
        <w:rPr>
          <w:rFonts w:ascii="Times New Roman" w:hAnsi="Times New Roman" w:cs="Times New Roman"/>
          <w:sz w:val="24"/>
          <w:szCs w:val="24"/>
        </w:rPr>
        <w:lastRenderedPageBreak/>
        <w:t>средства межкультурного общения, нового инструмента познания мира и культуры других народов;</w:t>
      </w:r>
    </w:p>
    <w:p w:rsidR="00213790" w:rsidRPr="00937D2B" w:rsidRDefault="00213790" w:rsidP="00C96C0E">
      <w:pPr>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 гражданской идентичности, чувства патриотизма и гордости за свой народ, свой край, свою страну и осознание своей этнической и национальной принадлежности через изучение языков и культур, общепринятых человеческих и базовых национальных ценностей;</w:t>
      </w:r>
    </w:p>
    <w:p w:rsidR="00213790" w:rsidRPr="00937D2B" w:rsidRDefault="00213790" w:rsidP="00C96C0E">
      <w:pPr>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 основ активной жизненной позиции. Младшие школьники должны иметь возможность обсуждать актуальные события из жизни, свои собственные поступки и поступки своих сверстников, выражать свое отношение к происходящему, обосновывать собственное мнение, что будет способствовать их дальнейшей социализации и воспитанию граждан России;</w:t>
      </w:r>
    </w:p>
    <w:p w:rsidR="00213790" w:rsidRPr="00937D2B" w:rsidRDefault="00213790" w:rsidP="00C96C0E">
      <w:pPr>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 элементарной коммуникативной компетенции, т.е. способности и готовности общаться с носителями языка на уровне своих речевых возможностей и потребностей в разных формах: устной (говорение и аудирование) и письменной (чтение и письмо). У учащихся расширится лингвистический кругозор, они получат общее представление о строе изучаемого языка и его основных отличиях от родного языка;</w:t>
      </w:r>
    </w:p>
    <w:p w:rsidR="00213790" w:rsidRPr="00937D2B" w:rsidRDefault="00213790" w:rsidP="00C96C0E">
      <w:pPr>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 основ коммуникативной культуры. Учащиеся научатся ставить и решать коммуникативные задачи, адекватно использовать имеющиеся речевые и неречевые средства общения, соблюдать речевой этикет, быть вежливыми и доброжелательными речевыми партнерами;</w:t>
      </w:r>
    </w:p>
    <w:p w:rsidR="00213790" w:rsidRPr="00937D2B" w:rsidRDefault="00213790" w:rsidP="00C96C0E">
      <w:pPr>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 уважительного отношения к чужой (иной) культуре через знакомство с детским пластом культуры страны (стран) изучаемого языка;</w:t>
      </w:r>
    </w:p>
    <w:p w:rsidR="00213790" w:rsidRPr="00937D2B" w:rsidRDefault="00213790" w:rsidP="00C96C0E">
      <w:pPr>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 более глубокого осознания особенностей культуры своего народа;</w:t>
      </w:r>
    </w:p>
    <w:p w:rsidR="00213790" w:rsidRPr="00937D2B" w:rsidRDefault="00213790" w:rsidP="00C96C0E">
      <w:pPr>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 способности представлять в элементарной форме на АЯ родную культуру в письменной и устной формах общения; </w:t>
      </w:r>
    </w:p>
    <w:p w:rsidR="00213790" w:rsidRPr="00937D2B" w:rsidRDefault="00213790" w:rsidP="00C96C0E">
      <w:pPr>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 положительной мотивации и устойчивого учебно-познавательного интереса к предмету «иностранный язык», а также развитие необходимых УУД и специальных учебных умений (СУУ), что заложит основы успешной учебной деятельности по овладению АЯ на следующей ступени образования.</w:t>
      </w:r>
    </w:p>
    <w:p w:rsidR="00213790" w:rsidRPr="00937D2B" w:rsidRDefault="00213790" w:rsidP="00C96C0E">
      <w:pPr>
        <w:spacing w:after="0" w:line="274" w:lineRule="auto"/>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Содержание иноязычного образования в начальной школе.</w:t>
      </w:r>
    </w:p>
    <w:p w:rsidR="00213790" w:rsidRPr="00937D2B" w:rsidRDefault="00213790" w:rsidP="00C96C0E">
      <w:pPr>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Данная Рабочая программа создана на основе современной научной концепции иноязычного образования «Развитие индивидуальности в диалоге культур», разработанной Е.И. Пассовым (М.: «Просвещение», 2000г.)</w:t>
      </w:r>
    </w:p>
    <w:p w:rsidR="00213790" w:rsidRPr="00937D2B" w:rsidRDefault="00213790" w:rsidP="00C96C0E">
      <w:pPr>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Согласно данной концепции, процесс, в котором оказывается учащийся, рассматривается как процесс иноязычного образования. Иноязычное образование выступает в качестве средства достижения конечной цели – развитие учащегося как индивидуальности, готовой и способной вести диалог культур. Начальное общее образование закладывает основы этой готовности и способности. Процесс иноязычного образования включает в себя четыре взаимосвязанных и взаимообусловленных аспекта:</w:t>
      </w:r>
    </w:p>
    <w:p w:rsidR="00213790" w:rsidRPr="00937D2B" w:rsidRDefault="00213790" w:rsidP="00C96C0E">
      <w:pPr>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 </w:t>
      </w:r>
      <w:r w:rsidRPr="00937D2B">
        <w:rPr>
          <w:rFonts w:ascii="Times New Roman" w:hAnsi="Times New Roman" w:cs="Times New Roman"/>
          <w:b/>
          <w:bCs/>
          <w:i/>
          <w:iCs/>
          <w:sz w:val="24"/>
          <w:szCs w:val="24"/>
        </w:rPr>
        <w:t>познание</w:t>
      </w:r>
      <w:r w:rsidRPr="00937D2B">
        <w:rPr>
          <w:rFonts w:ascii="Times New Roman" w:hAnsi="Times New Roman" w:cs="Times New Roman"/>
          <w:sz w:val="24"/>
          <w:szCs w:val="24"/>
        </w:rPr>
        <w:t>, которое нацелено на овладение культуроведческим содержанием (знание иностранной культуры и умение использовать ее в диалоге с родной культурой);</w:t>
      </w:r>
    </w:p>
    <w:p w:rsidR="00213790" w:rsidRPr="00937D2B" w:rsidRDefault="00213790" w:rsidP="00C96C0E">
      <w:pPr>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 </w:t>
      </w:r>
      <w:r w:rsidRPr="00937D2B">
        <w:rPr>
          <w:rFonts w:ascii="Times New Roman" w:hAnsi="Times New Roman" w:cs="Times New Roman"/>
          <w:b/>
          <w:bCs/>
          <w:i/>
          <w:iCs/>
          <w:sz w:val="24"/>
          <w:szCs w:val="24"/>
        </w:rPr>
        <w:t>развитие</w:t>
      </w:r>
      <w:r w:rsidRPr="00937D2B">
        <w:rPr>
          <w:rFonts w:ascii="Times New Roman" w:hAnsi="Times New Roman" w:cs="Times New Roman"/>
          <w:sz w:val="24"/>
          <w:szCs w:val="24"/>
        </w:rPr>
        <w:t>, которое нацелено на овладение психологическим содержанием (способности к познавательной, преобразовательной, эмоционально-оценочной деятельности, развитие языковых способностей, психических функций и мыслительных операций, развитие мотивационной сферы, формирование специальных учебных умений и универсальных учебных действий);</w:t>
      </w:r>
    </w:p>
    <w:p w:rsidR="00213790" w:rsidRPr="00937D2B" w:rsidRDefault="00213790" w:rsidP="00C96C0E">
      <w:pPr>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 xml:space="preserve">- </w:t>
      </w:r>
      <w:r w:rsidRPr="00937D2B">
        <w:rPr>
          <w:rFonts w:ascii="Times New Roman" w:hAnsi="Times New Roman" w:cs="Times New Roman"/>
          <w:b/>
          <w:bCs/>
          <w:i/>
          <w:iCs/>
          <w:sz w:val="24"/>
          <w:szCs w:val="24"/>
        </w:rPr>
        <w:t>воспитание</w:t>
      </w:r>
      <w:r w:rsidRPr="00937D2B">
        <w:rPr>
          <w:rFonts w:ascii="Times New Roman" w:hAnsi="Times New Roman" w:cs="Times New Roman"/>
          <w:sz w:val="24"/>
          <w:szCs w:val="24"/>
        </w:rPr>
        <w:t>, которое нацелено на овладение педагогическим содержанием, т.е. духовными ценностями родной и мировой культур);</w:t>
      </w:r>
    </w:p>
    <w:p w:rsidR="00213790" w:rsidRPr="00937D2B" w:rsidRDefault="00213790" w:rsidP="00C96C0E">
      <w:pPr>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 </w:t>
      </w:r>
      <w:r w:rsidRPr="00937D2B">
        <w:rPr>
          <w:rFonts w:ascii="Times New Roman" w:hAnsi="Times New Roman" w:cs="Times New Roman"/>
          <w:b/>
          <w:bCs/>
          <w:i/>
          <w:iCs/>
          <w:sz w:val="24"/>
          <w:szCs w:val="24"/>
        </w:rPr>
        <w:t>учение</w:t>
      </w:r>
      <w:r w:rsidRPr="00937D2B">
        <w:rPr>
          <w:rFonts w:ascii="Times New Roman" w:hAnsi="Times New Roman" w:cs="Times New Roman"/>
          <w:sz w:val="24"/>
          <w:szCs w:val="24"/>
        </w:rPr>
        <w:t>, которое нацелено на овладение социальным содержанием, социальным в том смысле, что речевые умения (говорение, чтение, аудирование, письмо) усваиваются как средства общения в социуме.</w:t>
      </w:r>
    </w:p>
    <w:p w:rsidR="00213790" w:rsidRPr="00937D2B" w:rsidRDefault="00213790" w:rsidP="00C96C0E">
      <w:pPr>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lang w:val="en-US"/>
        </w:rPr>
        <w:t>C</w:t>
      </w:r>
      <w:r w:rsidRPr="00937D2B">
        <w:rPr>
          <w:rFonts w:ascii="Times New Roman" w:hAnsi="Times New Roman" w:cs="Times New Roman"/>
          <w:sz w:val="24"/>
          <w:szCs w:val="24"/>
        </w:rPr>
        <w:t>одержание образовательной дисциплины «иностранный язык» составляет иноязычная культура как интегративная духовная сущность, присваиваемая учащимся в процессе функционирования всех четырех аспектов иноязычного образования – познавательного, развивающего, воспитательного, учебного.</w:t>
      </w:r>
    </w:p>
    <w:p w:rsidR="00213790" w:rsidRPr="00937D2B" w:rsidRDefault="00213790" w:rsidP="00C96C0E">
      <w:pPr>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Ведущими на начальной ступени являются </w:t>
      </w:r>
      <w:r w:rsidRPr="00937D2B">
        <w:rPr>
          <w:rFonts w:ascii="Times New Roman" w:hAnsi="Times New Roman" w:cs="Times New Roman"/>
          <w:i/>
          <w:iCs/>
          <w:sz w:val="24"/>
          <w:szCs w:val="24"/>
        </w:rPr>
        <w:t>развивающий и воспитательный аспекты</w:t>
      </w:r>
      <w:r w:rsidRPr="00937D2B">
        <w:rPr>
          <w:rFonts w:ascii="Times New Roman" w:hAnsi="Times New Roman" w:cs="Times New Roman"/>
          <w:sz w:val="24"/>
          <w:szCs w:val="24"/>
        </w:rPr>
        <w:t>, которые опираются на познавательный и учебный. Это оказывается возможным благодаря определенной стратегии, выражаемой формулой «культура через язык, язык через культуру». Данная стратегия означает присвоение фактов культуры в процессе использования языка (видов речевой деятельности как средств общения) и овладение языком (видами речевой деятельности как средствами общения) на основе присвоения фактов культуры. Указанная стратегия переориентирует образование со знаниецентрического на культуросообразное, обеспечивая духовное развитие учащихся в соответствии с национальным воспитательным идеалом.</w:t>
      </w:r>
    </w:p>
    <w:p w:rsidR="00213790" w:rsidRPr="00937D2B" w:rsidRDefault="00213790" w:rsidP="00C96C0E">
      <w:pPr>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Культура как система ценностей, является содержанием образования, овладевая которой, ученик становится человеком духовным. </w:t>
      </w:r>
    </w:p>
    <w:p w:rsidR="00213790" w:rsidRPr="00937D2B" w:rsidRDefault="00213790" w:rsidP="00C96C0E">
      <w:pPr>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Овладение фактами чужой культуры происходит в процессе их постоянного диалога с родной культурой, благодаря чему повышается статус ученика как субъекта родной культуры, воспитывается чувство патриотизма, формируется гражданин России.</w:t>
      </w:r>
    </w:p>
    <w:p w:rsidR="00213790" w:rsidRPr="00937D2B" w:rsidRDefault="00213790" w:rsidP="00C96C0E">
      <w:pPr>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В данном курсе реализуются основные методические принципы коммуникативного иноязычного образования: </w:t>
      </w:r>
    </w:p>
    <w:p w:rsidR="00213790" w:rsidRPr="00937D2B" w:rsidRDefault="00213790" w:rsidP="00712D05">
      <w:pPr>
        <w:numPr>
          <w:ilvl w:val="0"/>
          <w:numId w:val="49"/>
        </w:numPr>
        <w:tabs>
          <w:tab w:val="clear" w:pos="1069"/>
          <w:tab w:val="num" w:pos="0"/>
        </w:tabs>
        <w:spacing w:after="0" w:line="274" w:lineRule="auto"/>
        <w:ind w:left="0" w:firstLine="709"/>
        <w:jc w:val="both"/>
        <w:rPr>
          <w:rFonts w:ascii="Times New Roman" w:hAnsi="Times New Roman" w:cs="Times New Roman"/>
          <w:sz w:val="24"/>
          <w:szCs w:val="24"/>
        </w:rPr>
      </w:pPr>
      <w:r w:rsidRPr="00937D2B">
        <w:rPr>
          <w:rFonts w:ascii="Times New Roman" w:hAnsi="Times New Roman" w:cs="Times New Roman"/>
          <w:sz w:val="24"/>
          <w:szCs w:val="24"/>
        </w:rPr>
        <w:t>Принцип овладения иноязычной культурой через общение.</w:t>
      </w:r>
    </w:p>
    <w:p w:rsidR="00213790" w:rsidRPr="00937D2B" w:rsidRDefault="00213790" w:rsidP="00712D05">
      <w:pPr>
        <w:numPr>
          <w:ilvl w:val="0"/>
          <w:numId w:val="49"/>
        </w:numPr>
        <w:tabs>
          <w:tab w:val="clear" w:pos="1069"/>
          <w:tab w:val="num" w:pos="0"/>
        </w:tabs>
        <w:spacing w:after="0" w:line="274" w:lineRule="auto"/>
        <w:ind w:left="0" w:firstLine="709"/>
        <w:jc w:val="both"/>
        <w:rPr>
          <w:rFonts w:ascii="Times New Roman" w:hAnsi="Times New Roman" w:cs="Times New Roman"/>
          <w:sz w:val="24"/>
          <w:szCs w:val="24"/>
        </w:rPr>
      </w:pPr>
      <w:r w:rsidRPr="00937D2B">
        <w:rPr>
          <w:rFonts w:ascii="Times New Roman" w:hAnsi="Times New Roman" w:cs="Times New Roman"/>
          <w:sz w:val="24"/>
          <w:szCs w:val="24"/>
        </w:rPr>
        <w:t>Принцип комплексности.</w:t>
      </w:r>
    </w:p>
    <w:p w:rsidR="00213790" w:rsidRPr="00937D2B" w:rsidRDefault="00213790" w:rsidP="00712D05">
      <w:pPr>
        <w:numPr>
          <w:ilvl w:val="0"/>
          <w:numId w:val="49"/>
        </w:numPr>
        <w:tabs>
          <w:tab w:val="clear" w:pos="1069"/>
          <w:tab w:val="num" w:pos="0"/>
        </w:tabs>
        <w:spacing w:after="0" w:line="274" w:lineRule="auto"/>
        <w:ind w:left="0" w:firstLine="709"/>
        <w:jc w:val="both"/>
        <w:rPr>
          <w:rFonts w:ascii="Times New Roman" w:hAnsi="Times New Roman" w:cs="Times New Roman"/>
          <w:sz w:val="24"/>
          <w:szCs w:val="24"/>
        </w:rPr>
      </w:pPr>
      <w:r w:rsidRPr="00937D2B">
        <w:rPr>
          <w:rFonts w:ascii="Times New Roman" w:hAnsi="Times New Roman" w:cs="Times New Roman"/>
          <w:sz w:val="24"/>
          <w:szCs w:val="24"/>
        </w:rPr>
        <w:t>Принцип речемыслительной активности и самостоятельности.</w:t>
      </w:r>
    </w:p>
    <w:p w:rsidR="00213790" w:rsidRPr="00937D2B" w:rsidRDefault="00213790" w:rsidP="00712D05">
      <w:pPr>
        <w:numPr>
          <w:ilvl w:val="0"/>
          <w:numId w:val="49"/>
        </w:numPr>
        <w:tabs>
          <w:tab w:val="clear" w:pos="1069"/>
          <w:tab w:val="num" w:pos="0"/>
        </w:tabs>
        <w:spacing w:after="0" w:line="274" w:lineRule="auto"/>
        <w:ind w:left="0" w:firstLine="709"/>
        <w:jc w:val="both"/>
        <w:rPr>
          <w:rFonts w:ascii="Times New Roman" w:hAnsi="Times New Roman" w:cs="Times New Roman"/>
          <w:sz w:val="24"/>
          <w:szCs w:val="24"/>
        </w:rPr>
      </w:pPr>
      <w:r w:rsidRPr="00937D2B">
        <w:rPr>
          <w:rFonts w:ascii="Times New Roman" w:hAnsi="Times New Roman" w:cs="Times New Roman"/>
          <w:sz w:val="24"/>
          <w:szCs w:val="24"/>
        </w:rPr>
        <w:t>Принцип индивидуализации процесса образования.</w:t>
      </w:r>
    </w:p>
    <w:p w:rsidR="00213790" w:rsidRPr="00937D2B" w:rsidRDefault="00213790" w:rsidP="00712D05">
      <w:pPr>
        <w:numPr>
          <w:ilvl w:val="0"/>
          <w:numId w:val="49"/>
        </w:numPr>
        <w:tabs>
          <w:tab w:val="clear" w:pos="1069"/>
          <w:tab w:val="num" w:pos="0"/>
        </w:tabs>
        <w:spacing w:after="0" w:line="274" w:lineRule="auto"/>
        <w:ind w:left="0" w:firstLine="709"/>
        <w:jc w:val="both"/>
        <w:rPr>
          <w:rFonts w:ascii="Times New Roman" w:hAnsi="Times New Roman" w:cs="Times New Roman"/>
          <w:sz w:val="24"/>
          <w:szCs w:val="24"/>
        </w:rPr>
      </w:pPr>
      <w:r w:rsidRPr="00937D2B">
        <w:rPr>
          <w:rFonts w:ascii="Times New Roman" w:hAnsi="Times New Roman" w:cs="Times New Roman"/>
          <w:sz w:val="24"/>
          <w:szCs w:val="24"/>
        </w:rPr>
        <w:t>Принцип функциональности.</w:t>
      </w:r>
    </w:p>
    <w:p w:rsidR="00213790" w:rsidRPr="00937D2B" w:rsidRDefault="00213790" w:rsidP="00712D05">
      <w:pPr>
        <w:numPr>
          <w:ilvl w:val="0"/>
          <w:numId w:val="49"/>
        </w:numPr>
        <w:tabs>
          <w:tab w:val="clear" w:pos="1069"/>
          <w:tab w:val="num" w:pos="0"/>
        </w:tabs>
        <w:spacing w:after="0" w:line="274" w:lineRule="auto"/>
        <w:ind w:left="0" w:firstLine="709"/>
        <w:jc w:val="both"/>
        <w:rPr>
          <w:rFonts w:ascii="Times New Roman" w:hAnsi="Times New Roman" w:cs="Times New Roman"/>
          <w:sz w:val="24"/>
          <w:szCs w:val="24"/>
        </w:rPr>
      </w:pPr>
      <w:r w:rsidRPr="00937D2B">
        <w:rPr>
          <w:rFonts w:ascii="Times New Roman" w:hAnsi="Times New Roman" w:cs="Times New Roman"/>
          <w:sz w:val="24"/>
          <w:szCs w:val="24"/>
        </w:rPr>
        <w:t>Принцип ситуативности.</w:t>
      </w:r>
    </w:p>
    <w:p w:rsidR="00213790" w:rsidRPr="00937D2B" w:rsidRDefault="00213790" w:rsidP="00712D05">
      <w:pPr>
        <w:numPr>
          <w:ilvl w:val="0"/>
          <w:numId w:val="49"/>
        </w:numPr>
        <w:tabs>
          <w:tab w:val="clear" w:pos="1069"/>
          <w:tab w:val="num" w:pos="0"/>
        </w:tabs>
        <w:spacing w:after="0" w:line="274" w:lineRule="auto"/>
        <w:ind w:left="0" w:firstLine="709"/>
        <w:jc w:val="both"/>
        <w:rPr>
          <w:rFonts w:ascii="Times New Roman" w:hAnsi="Times New Roman" w:cs="Times New Roman"/>
          <w:sz w:val="24"/>
          <w:szCs w:val="24"/>
        </w:rPr>
      </w:pPr>
      <w:r w:rsidRPr="00937D2B">
        <w:rPr>
          <w:rFonts w:ascii="Times New Roman" w:hAnsi="Times New Roman" w:cs="Times New Roman"/>
          <w:sz w:val="24"/>
          <w:szCs w:val="24"/>
        </w:rPr>
        <w:t>Принцип новизны.</w:t>
      </w:r>
    </w:p>
    <w:p w:rsidR="00213790" w:rsidRPr="00937D2B" w:rsidRDefault="00213790" w:rsidP="00C96C0E">
      <w:pPr>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Данный курс использует образовательную технологию, в основе которой лежит действенный механизм ее реализации, а именно подлинно гуманистическое общение, что и делает процесс начального иноязычного образования эффективным. </w:t>
      </w:r>
    </w:p>
    <w:p w:rsidR="00213790" w:rsidRPr="00937D2B" w:rsidRDefault="00213790" w:rsidP="00C96C0E">
      <w:pPr>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Курс содержит необходимые средства, способные снять объективно существующие противоречия учебного процесса: </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между желанием взрослых как можно раньше приобщить ребенка к изучению иностранного языка и отсутствием у младших школьников реальной потребности в овладении иноязычным общением;</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между ожиданием ребенка быстро и легко овладеть ИЯ и необходимостью долго и упорно трудиться;</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между коллективной формой обучения и индивидуальным характером процесса овладения иностранным языком;</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между необходимостью уметь учиться и отсутствием у учащихся общеучебных и специальных учебных умений, обеспечивающих успешное овладение ИЯ;</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между индивидуальным характером речи ученика и единым учебником для всех.</w:t>
      </w:r>
    </w:p>
    <w:p w:rsidR="00213790" w:rsidRPr="00937D2B" w:rsidRDefault="00213790" w:rsidP="009D3745">
      <w:pPr>
        <w:spacing w:after="0"/>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lastRenderedPageBreak/>
        <w:t>Предметное содержание речи</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Предметное содержание речи реализуется в воспитательном, развивающем, познавательном (социокультурном) и учебном аспектах иноязычной культуры.</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 xml:space="preserve">Я и моя семья. </w:t>
      </w:r>
      <w:r w:rsidRPr="00937D2B">
        <w:rPr>
          <w:rFonts w:ascii="Times New Roman" w:hAnsi="Times New Roman" w:cs="Times New Roman"/>
          <w:sz w:val="24"/>
          <w:szCs w:val="24"/>
        </w:rPr>
        <w:t>Члены семьи, их имена, возраст, профессии, черты характера.</w:t>
      </w:r>
      <w:r w:rsidRPr="00937D2B">
        <w:rPr>
          <w:rFonts w:ascii="Times New Roman" w:hAnsi="Times New Roman" w:cs="Times New Roman"/>
          <w:b/>
          <w:bCs/>
          <w:sz w:val="24"/>
          <w:szCs w:val="24"/>
        </w:rPr>
        <w:t xml:space="preserve"> </w:t>
      </w:r>
      <w:r w:rsidRPr="00937D2B">
        <w:rPr>
          <w:rFonts w:ascii="Times New Roman" w:hAnsi="Times New Roman" w:cs="Times New Roman"/>
          <w:sz w:val="24"/>
          <w:szCs w:val="24"/>
        </w:rPr>
        <w:t xml:space="preserve">Обязанности членов семьи и их взаимоотношения. Любимые занятия членов семьи. Семейные праздники и традиции. Подарки. Совместное времяпрепровождение. Отдых с семьей. Работа по дому и в саду. Покупки. Любимая еда. </w:t>
      </w:r>
    </w:p>
    <w:p w:rsidR="00213790" w:rsidRPr="00937D2B" w:rsidRDefault="00213790" w:rsidP="009D3745">
      <w:pPr>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 xml:space="preserve">Мой день. </w:t>
      </w:r>
      <w:r w:rsidRPr="00937D2B">
        <w:rPr>
          <w:rFonts w:ascii="Times New Roman" w:hAnsi="Times New Roman" w:cs="Times New Roman"/>
          <w:sz w:val="24"/>
          <w:szCs w:val="24"/>
        </w:rPr>
        <w:t>Распорядок дня. Занятия в будни и выходные дни.</w:t>
      </w:r>
    </w:p>
    <w:p w:rsidR="00213790" w:rsidRPr="00937D2B" w:rsidRDefault="00213790" w:rsidP="009D3745">
      <w:pPr>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 xml:space="preserve">Мой дом. </w:t>
      </w:r>
      <w:r w:rsidRPr="00937D2B">
        <w:rPr>
          <w:rFonts w:ascii="Times New Roman" w:hAnsi="Times New Roman" w:cs="Times New Roman"/>
          <w:sz w:val="24"/>
          <w:szCs w:val="24"/>
        </w:rPr>
        <w:t>Дом/квартира: комнаты и предметы мебели и интерьера. Моя комната.</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 xml:space="preserve">Я и мои друзья. </w:t>
      </w:r>
      <w:r w:rsidRPr="00937D2B">
        <w:rPr>
          <w:rFonts w:ascii="Times New Roman" w:hAnsi="Times New Roman" w:cs="Times New Roman"/>
          <w:sz w:val="24"/>
          <w:szCs w:val="24"/>
        </w:rPr>
        <w:t>Знакомство.</w:t>
      </w:r>
      <w:r w:rsidRPr="00937D2B">
        <w:rPr>
          <w:rFonts w:ascii="Times New Roman" w:hAnsi="Times New Roman" w:cs="Times New Roman"/>
          <w:b/>
          <w:bCs/>
          <w:sz w:val="24"/>
          <w:szCs w:val="24"/>
        </w:rPr>
        <w:t xml:space="preserve"> </w:t>
      </w:r>
      <w:r w:rsidRPr="00937D2B">
        <w:rPr>
          <w:rFonts w:ascii="Times New Roman" w:hAnsi="Times New Roman" w:cs="Times New Roman"/>
          <w:sz w:val="24"/>
          <w:szCs w:val="24"/>
        </w:rPr>
        <w:t>Приветствие, прощание. Мои друзья: черты характера, внешность, одежда, что умеют делать, совместные игры, любимые занятия. Письмо зарубежному другу.</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 xml:space="preserve">Мир моих увлечений. </w:t>
      </w:r>
      <w:r w:rsidRPr="00937D2B">
        <w:rPr>
          <w:rFonts w:ascii="Times New Roman" w:hAnsi="Times New Roman" w:cs="Times New Roman"/>
          <w:sz w:val="24"/>
          <w:szCs w:val="24"/>
        </w:rPr>
        <w:t>Любимые игры и занятия. Игрушки, песни, книги. Зимние и летние виды спорта, занятия различными видами спорта.</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Моя школа.</w:t>
      </w:r>
      <w:r w:rsidRPr="00937D2B">
        <w:rPr>
          <w:rFonts w:ascii="Times New Roman" w:hAnsi="Times New Roman" w:cs="Times New Roman"/>
          <w:sz w:val="24"/>
          <w:szCs w:val="24"/>
        </w:rPr>
        <w:t xml:space="preserve"> Классная комната. Школьные принадлежности. Учебные предметы. Распорядок дня в школе. Занятия детей на уроке и на перемене. Школьные ярмарки. Каникулы. Занятия детей на каникулах. Летний лагерь.</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Мир вокруг меня.</w:t>
      </w:r>
      <w:r w:rsidRPr="00937D2B">
        <w:rPr>
          <w:rFonts w:ascii="Times New Roman" w:hAnsi="Times New Roman" w:cs="Times New Roman"/>
          <w:sz w:val="24"/>
          <w:szCs w:val="24"/>
        </w:rPr>
        <w:t xml:space="preserve"> Домашние питомцы и уход за ними. Любимые животные. Животные в цирке, на ферме и в зоопарке.</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Погода. Времена года. Путешествия.</w:t>
      </w:r>
      <w:r w:rsidRPr="00937D2B">
        <w:rPr>
          <w:rFonts w:ascii="Times New Roman" w:hAnsi="Times New Roman" w:cs="Times New Roman"/>
          <w:sz w:val="24"/>
          <w:szCs w:val="24"/>
        </w:rPr>
        <w:t xml:space="preserve"> Любимое время года. Погода: занятия в различную погоду. Семейные путешествия. Виды транспорта.</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Страна/страны изучаемого языка и родная страна.</w:t>
      </w:r>
      <w:r w:rsidRPr="00937D2B">
        <w:rPr>
          <w:rFonts w:ascii="Times New Roman" w:hAnsi="Times New Roman" w:cs="Times New Roman"/>
          <w:sz w:val="24"/>
          <w:szCs w:val="24"/>
        </w:rPr>
        <w:t xml:space="preserve"> Названия континентов, стран и городов. Достопримечательности. Столицы. Национальные праздники и традиции. Мой город/деревня: общественные места, места отдыха. </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Литературные произведения, анимационные фильмы и телевизионные передачи.</w:t>
      </w:r>
      <w:r w:rsidRPr="00937D2B">
        <w:rPr>
          <w:rFonts w:ascii="Times New Roman" w:hAnsi="Times New Roman" w:cs="Times New Roman"/>
          <w:sz w:val="24"/>
          <w:szCs w:val="24"/>
        </w:rPr>
        <w:t xml:space="preserve"> Сказочные персонажи, герои детских стихов, сказок и рассказов, герои этнических легенд, черты характера, что умеют делать, любимые занятия.</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Некоторые формы речевого и неречевого этикета стран изучаемого языка (в школе, на улице, во время совместного времяпрепровождения).</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Распределение предметного содержания речи по годам обучения с указанием примерного количества часов, отводимых в каждом классе на изучение определенной темы, представлено в Таблице №1.</w:t>
      </w:r>
    </w:p>
    <w:p w:rsidR="00213790" w:rsidRPr="00937D2B" w:rsidRDefault="00213790" w:rsidP="009D3745">
      <w:pPr>
        <w:spacing w:after="0"/>
        <w:ind w:firstLine="709"/>
        <w:rPr>
          <w:rFonts w:ascii="Times New Roman" w:hAnsi="Times New Roman" w:cs="Times New Roman"/>
          <w:sz w:val="24"/>
          <w:szCs w:val="24"/>
        </w:rPr>
      </w:pPr>
    </w:p>
    <w:p w:rsidR="00213790" w:rsidRPr="00937D2B" w:rsidRDefault="00213790" w:rsidP="009D3745">
      <w:pPr>
        <w:spacing w:after="0"/>
        <w:ind w:firstLine="709"/>
        <w:rPr>
          <w:rFonts w:ascii="Times New Roman" w:hAnsi="Times New Roman" w:cs="Times New Roman"/>
          <w:sz w:val="24"/>
          <w:szCs w:val="24"/>
        </w:rPr>
        <w:sectPr w:rsidR="00213790" w:rsidRPr="00937D2B" w:rsidSect="009D3745">
          <w:footerReference w:type="default" r:id="rId8"/>
          <w:pgSz w:w="11906" w:h="16838"/>
          <w:pgMar w:top="567" w:right="1134" w:bottom="567" w:left="1134" w:header="708" w:footer="708" w:gutter="0"/>
          <w:cols w:space="708"/>
          <w:docGrid w:linePitch="360"/>
        </w:sectPr>
      </w:pPr>
    </w:p>
    <w:p w:rsidR="00213790" w:rsidRPr="00937D2B" w:rsidRDefault="00213790" w:rsidP="009D3745">
      <w:pPr>
        <w:spacing w:after="0"/>
        <w:jc w:val="right"/>
        <w:rPr>
          <w:rFonts w:ascii="Times New Roman" w:hAnsi="Times New Roman" w:cs="Times New Roman"/>
          <w:b/>
          <w:bCs/>
          <w:sz w:val="24"/>
          <w:szCs w:val="24"/>
        </w:rPr>
      </w:pPr>
      <w:r w:rsidRPr="00937D2B">
        <w:rPr>
          <w:rFonts w:ascii="Times New Roman" w:hAnsi="Times New Roman" w:cs="Times New Roman"/>
          <w:b/>
          <w:bCs/>
          <w:sz w:val="24"/>
          <w:szCs w:val="24"/>
        </w:rPr>
        <w:lastRenderedPageBreak/>
        <w:t>Таблица №1.</w:t>
      </w:r>
    </w:p>
    <w:p w:rsidR="00213790" w:rsidRPr="00937D2B" w:rsidRDefault="00213790" w:rsidP="009D3745">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Распределение предметного содержания по годам обучения.</w:t>
      </w:r>
    </w:p>
    <w:p w:rsidR="00213790" w:rsidRPr="00937D2B" w:rsidRDefault="00213790" w:rsidP="009D3745">
      <w:pPr>
        <w:spacing w:after="0"/>
        <w:jc w:val="center"/>
        <w:rPr>
          <w:rFonts w:ascii="Times New Roman" w:hAnsi="Times New Roman" w:cs="Times New Roman"/>
          <w:b/>
          <w:bCs/>
          <w:sz w:val="24"/>
          <w:szCs w:val="24"/>
        </w:rPr>
      </w:pPr>
    </w:p>
    <w:tbl>
      <w:tblPr>
        <w:tblW w:w="14789"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72"/>
        <w:gridCol w:w="3827"/>
        <w:gridCol w:w="4054"/>
        <w:gridCol w:w="4536"/>
      </w:tblGrid>
      <w:tr w:rsidR="00213790" w:rsidRPr="00937D2B">
        <w:trPr>
          <w:trHeight w:val="487"/>
        </w:trPr>
        <w:tc>
          <w:tcPr>
            <w:tcW w:w="2372" w:type="dxa"/>
          </w:tcPr>
          <w:p w:rsidR="00213790" w:rsidRPr="00937D2B" w:rsidRDefault="00213790" w:rsidP="009D3745">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Предметное содержание</w:t>
            </w:r>
          </w:p>
        </w:tc>
        <w:tc>
          <w:tcPr>
            <w:tcW w:w="3827" w:type="dxa"/>
          </w:tcPr>
          <w:p w:rsidR="00213790" w:rsidRPr="00937D2B" w:rsidRDefault="00213790" w:rsidP="009D3745">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2 класс</w:t>
            </w:r>
          </w:p>
        </w:tc>
        <w:tc>
          <w:tcPr>
            <w:tcW w:w="4054" w:type="dxa"/>
          </w:tcPr>
          <w:p w:rsidR="00213790" w:rsidRPr="00937D2B" w:rsidRDefault="00213790" w:rsidP="009D3745">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3 класс</w:t>
            </w:r>
          </w:p>
        </w:tc>
        <w:tc>
          <w:tcPr>
            <w:tcW w:w="4536" w:type="dxa"/>
          </w:tcPr>
          <w:p w:rsidR="00213790" w:rsidRPr="00937D2B" w:rsidRDefault="00213790" w:rsidP="009D3745">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4 класс</w:t>
            </w:r>
          </w:p>
        </w:tc>
      </w:tr>
      <w:tr w:rsidR="00213790" w:rsidRPr="00937D2B">
        <w:trPr>
          <w:trHeight w:val="78"/>
        </w:trPr>
        <w:tc>
          <w:tcPr>
            <w:tcW w:w="2372"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b/>
                <w:bCs/>
                <w:sz w:val="24"/>
                <w:szCs w:val="24"/>
              </w:rPr>
              <w:t>Я и моя семья. (33 ч.)</w:t>
            </w:r>
          </w:p>
        </w:tc>
        <w:tc>
          <w:tcPr>
            <w:tcW w:w="3827"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Члены семьи, их имена и черты характера. Любимые занятия членов семьи. Обязанности членов семьи, их взаимоотношения и работа по дому. Любимая еда. (1</w:t>
            </w:r>
            <w:r w:rsidRPr="00937D2B">
              <w:rPr>
                <w:rFonts w:ascii="Times New Roman" w:hAnsi="Times New Roman" w:cs="Times New Roman"/>
                <w:sz w:val="24"/>
                <w:szCs w:val="24"/>
                <w:lang w:val="en-US"/>
              </w:rPr>
              <w:t>5</w:t>
            </w:r>
            <w:r w:rsidRPr="00937D2B">
              <w:rPr>
                <w:rFonts w:ascii="Times New Roman" w:hAnsi="Times New Roman" w:cs="Times New Roman"/>
                <w:sz w:val="24"/>
                <w:szCs w:val="24"/>
              </w:rPr>
              <w:t xml:space="preserve"> ч.)</w:t>
            </w:r>
          </w:p>
        </w:tc>
        <w:tc>
          <w:tcPr>
            <w:tcW w:w="4054"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Возраст членов семьи. Совместное времяпрепровождение каждый день и в свободное время. Покупки. Подарки. Любимая еда. (8 ч.)</w:t>
            </w:r>
          </w:p>
        </w:tc>
        <w:tc>
          <w:tcPr>
            <w:tcW w:w="4536"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Отдых с семьей. Профессии, занятия людей различных профессий. Выбор профессии. (10 ч.)</w:t>
            </w:r>
          </w:p>
        </w:tc>
      </w:tr>
      <w:tr w:rsidR="00213790" w:rsidRPr="00937D2B">
        <w:trPr>
          <w:trHeight w:val="78"/>
        </w:trPr>
        <w:tc>
          <w:tcPr>
            <w:tcW w:w="2372" w:type="dxa"/>
          </w:tcPr>
          <w:p w:rsidR="00213790" w:rsidRPr="00937D2B" w:rsidRDefault="00213790" w:rsidP="009D3745">
            <w:pPr>
              <w:spacing w:after="0"/>
              <w:rPr>
                <w:rFonts w:ascii="Times New Roman" w:hAnsi="Times New Roman" w:cs="Times New Roman"/>
                <w:b/>
                <w:bCs/>
                <w:sz w:val="24"/>
                <w:szCs w:val="24"/>
              </w:rPr>
            </w:pPr>
            <w:r w:rsidRPr="00937D2B">
              <w:rPr>
                <w:rFonts w:ascii="Times New Roman" w:hAnsi="Times New Roman" w:cs="Times New Roman"/>
                <w:b/>
                <w:bCs/>
                <w:sz w:val="24"/>
                <w:szCs w:val="24"/>
              </w:rPr>
              <w:t>Мой день. (12 ч.)</w:t>
            </w:r>
          </w:p>
        </w:tc>
        <w:tc>
          <w:tcPr>
            <w:tcW w:w="3827" w:type="dxa"/>
          </w:tcPr>
          <w:p w:rsidR="00213790" w:rsidRPr="00937D2B" w:rsidRDefault="00213790" w:rsidP="009D3745">
            <w:pPr>
              <w:spacing w:after="0"/>
              <w:rPr>
                <w:rFonts w:ascii="Times New Roman" w:hAnsi="Times New Roman" w:cs="Times New Roman"/>
                <w:sz w:val="24"/>
                <w:szCs w:val="24"/>
              </w:rPr>
            </w:pPr>
          </w:p>
        </w:tc>
        <w:tc>
          <w:tcPr>
            <w:tcW w:w="4054"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Распорядок дня. Обычные занятия в будние и выходные дни. (4 ч.)</w:t>
            </w:r>
          </w:p>
        </w:tc>
        <w:tc>
          <w:tcPr>
            <w:tcW w:w="4536"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Распорядок дня школьника</w:t>
            </w:r>
            <w:r w:rsidRPr="00937D2B">
              <w:rPr>
                <w:rFonts w:ascii="Times New Roman" w:hAnsi="Times New Roman" w:cs="Times New Roman"/>
                <w:b/>
                <w:bCs/>
                <w:sz w:val="24"/>
                <w:szCs w:val="24"/>
              </w:rPr>
              <w:t>.</w:t>
            </w:r>
            <w:r w:rsidRPr="00937D2B">
              <w:rPr>
                <w:rFonts w:ascii="Times New Roman" w:hAnsi="Times New Roman" w:cs="Times New Roman"/>
                <w:sz w:val="24"/>
                <w:szCs w:val="24"/>
              </w:rPr>
              <w:t xml:space="preserve"> Распорядок дня в семье. Обозначение времени. Занятия в будние и выходные дни. (8 ч.)</w:t>
            </w:r>
          </w:p>
        </w:tc>
      </w:tr>
      <w:tr w:rsidR="00213790" w:rsidRPr="00937D2B">
        <w:trPr>
          <w:trHeight w:val="78"/>
        </w:trPr>
        <w:tc>
          <w:tcPr>
            <w:tcW w:w="2372" w:type="dxa"/>
          </w:tcPr>
          <w:p w:rsidR="00213790" w:rsidRPr="00937D2B" w:rsidRDefault="00213790" w:rsidP="009D3745">
            <w:pPr>
              <w:spacing w:after="0"/>
              <w:rPr>
                <w:rFonts w:ascii="Times New Roman" w:hAnsi="Times New Roman" w:cs="Times New Roman"/>
                <w:b/>
                <w:bCs/>
                <w:sz w:val="24"/>
                <w:szCs w:val="24"/>
              </w:rPr>
            </w:pPr>
            <w:r w:rsidRPr="00937D2B">
              <w:rPr>
                <w:rFonts w:ascii="Times New Roman" w:hAnsi="Times New Roman" w:cs="Times New Roman"/>
                <w:b/>
                <w:bCs/>
                <w:sz w:val="24"/>
                <w:szCs w:val="24"/>
              </w:rPr>
              <w:t>Мой дом. (16 ч.)</w:t>
            </w:r>
          </w:p>
        </w:tc>
        <w:tc>
          <w:tcPr>
            <w:tcW w:w="3827" w:type="dxa"/>
          </w:tcPr>
          <w:p w:rsidR="00213790" w:rsidRPr="00937D2B" w:rsidRDefault="00213790" w:rsidP="009D3745">
            <w:pPr>
              <w:spacing w:after="0"/>
              <w:rPr>
                <w:rFonts w:ascii="Times New Roman" w:hAnsi="Times New Roman" w:cs="Times New Roman"/>
                <w:sz w:val="24"/>
                <w:szCs w:val="24"/>
              </w:rPr>
            </w:pPr>
          </w:p>
        </w:tc>
        <w:tc>
          <w:tcPr>
            <w:tcW w:w="4054"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Работа по дому и в саду. (8 ч.)</w:t>
            </w:r>
          </w:p>
        </w:tc>
        <w:tc>
          <w:tcPr>
            <w:tcW w:w="4536" w:type="dxa"/>
          </w:tcPr>
          <w:p w:rsidR="00213790" w:rsidRPr="00937D2B" w:rsidRDefault="00213790" w:rsidP="009D3745">
            <w:pPr>
              <w:spacing w:after="0"/>
              <w:ind w:right="-165"/>
              <w:rPr>
                <w:rFonts w:ascii="Times New Roman" w:hAnsi="Times New Roman" w:cs="Times New Roman"/>
                <w:sz w:val="24"/>
                <w:szCs w:val="24"/>
              </w:rPr>
            </w:pPr>
            <w:r w:rsidRPr="00937D2B">
              <w:rPr>
                <w:rFonts w:ascii="Times New Roman" w:hAnsi="Times New Roman" w:cs="Times New Roman"/>
                <w:sz w:val="24"/>
                <w:szCs w:val="24"/>
              </w:rPr>
              <w:t>Дом/квартира: комнаты и предметы мебели и интерьера. Моя комната. Работа по дому. (8 ч.)</w:t>
            </w:r>
          </w:p>
        </w:tc>
      </w:tr>
      <w:tr w:rsidR="00213790" w:rsidRPr="00937D2B">
        <w:trPr>
          <w:trHeight w:val="78"/>
        </w:trPr>
        <w:tc>
          <w:tcPr>
            <w:tcW w:w="2372" w:type="dxa"/>
          </w:tcPr>
          <w:p w:rsidR="00213790" w:rsidRPr="00937D2B" w:rsidRDefault="00213790" w:rsidP="009D3745">
            <w:pPr>
              <w:spacing w:after="0"/>
              <w:rPr>
                <w:rFonts w:ascii="Times New Roman" w:hAnsi="Times New Roman" w:cs="Times New Roman"/>
                <w:b/>
                <w:bCs/>
                <w:sz w:val="24"/>
                <w:szCs w:val="24"/>
              </w:rPr>
            </w:pPr>
            <w:r w:rsidRPr="00937D2B">
              <w:rPr>
                <w:rFonts w:ascii="Times New Roman" w:hAnsi="Times New Roman" w:cs="Times New Roman"/>
                <w:b/>
                <w:bCs/>
                <w:sz w:val="24"/>
                <w:szCs w:val="24"/>
              </w:rPr>
              <w:t>Я и мои друзья.</w:t>
            </w:r>
          </w:p>
          <w:p w:rsidR="00213790" w:rsidRPr="00937D2B" w:rsidRDefault="00213790" w:rsidP="009D3745">
            <w:pPr>
              <w:spacing w:after="0"/>
              <w:rPr>
                <w:rFonts w:ascii="Times New Roman" w:hAnsi="Times New Roman" w:cs="Times New Roman"/>
                <w:b/>
                <w:bCs/>
                <w:sz w:val="24"/>
                <w:szCs w:val="24"/>
              </w:rPr>
            </w:pPr>
            <w:r w:rsidRPr="00937D2B">
              <w:rPr>
                <w:rFonts w:ascii="Times New Roman" w:hAnsi="Times New Roman" w:cs="Times New Roman"/>
                <w:b/>
                <w:bCs/>
                <w:sz w:val="24"/>
                <w:szCs w:val="24"/>
              </w:rPr>
              <w:t>(24 ч.)</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b/>
                <w:bCs/>
                <w:sz w:val="24"/>
                <w:szCs w:val="24"/>
              </w:rPr>
              <w:t>Знакомство.</w:t>
            </w:r>
          </w:p>
        </w:tc>
        <w:tc>
          <w:tcPr>
            <w:tcW w:w="3827" w:type="dxa"/>
          </w:tcPr>
          <w:p w:rsidR="00213790" w:rsidRPr="00937D2B" w:rsidRDefault="00213790" w:rsidP="001C13D2">
            <w:pPr>
              <w:spacing w:after="0"/>
              <w:ind w:right="-108"/>
              <w:rPr>
                <w:rFonts w:ascii="Times New Roman" w:hAnsi="Times New Roman" w:cs="Times New Roman"/>
                <w:sz w:val="24"/>
                <w:szCs w:val="24"/>
              </w:rPr>
            </w:pPr>
            <w:r w:rsidRPr="00937D2B">
              <w:rPr>
                <w:rFonts w:ascii="Times New Roman" w:hAnsi="Times New Roman" w:cs="Times New Roman"/>
                <w:sz w:val="24"/>
                <w:szCs w:val="24"/>
              </w:rPr>
              <w:t>Мои друзья, что умеют делать. Сов-местные игры, любимые занятия. Зна-комство со сверстниками и взрослыми, приветствие, прощание. (13 ч.)</w:t>
            </w:r>
          </w:p>
        </w:tc>
        <w:tc>
          <w:tcPr>
            <w:tcW w:w="4054" w:type="dxa"/>
          </w:tcPr>
          <w:p w:rsidR="00213790" w:rsidRPr="00937D2B" w:rsidRDefault="00213790" w:rsidP="009D3745">
            <w:pPr>
              <w:spacing w:after="0"/>
              <w:rPr>
                <w:rFonts w:ascii="Times New Roman" w:hAnsi="Times New Roman" w:cs="Times New Roman"/>
                <w:b/>
                <w:bCs/>
                <w:sz w:val="24"/>
                <w:szCs w:val="24"/>
              </w:rPr>
            </w:pPr>
            <w:r w:rsidRPr="00937D2B">
              <w:rPr>
                <w:rFonts w:ascii="Times New Roman" w:hAnsi="Times New Roman" w:cs="Times New Roman"/>
                <w:sz w:val="24"/>
                <w:szCs w:val="24"/>
              </w:rPr>
              <w:t xml:space="preserve">Мои лучшие друзья. Черты характера. Внешность, одежда. Совместные игры и занятия. </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Письмо зарубежному другу. (8 ч.)</w:t>
            </w:r>
          </w:p>
        </w:tc>
        <w:tc>
          <w:tcPr>
            <w:tcW w:w="4536"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Письмо зарубежному другу. (3 ч.)</w:t>
            </w:r>
          </w:p>
        </w:tc>
      </w:tr>
      <w:tr w:rsidR="00213790" w:rsidRPr="00937D2B">
        <w:trPr>
          <w:trHeight w:val="78"/>
        </w:trPr>
        <w:tc>
          <w:tcPr>
            <w:tcW w:w="2372"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b/>
                <w:bCs/>
                <w:sz w:val="24"/>
                <w:szCs w:val="24"/>
              </w:rPr>
              <w:t>Мир моих увлечений. (19 ч.)</w:t>
            </w:r>
          </w:p>
        </w:tc>
        <w:tc>
          <w:tcPr>
            <w:tcW w:w="3827"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Игрушки, песни. Любимые игры и занятия. Зимние и летние виды спорта, занятия различными видами спорта. (9 ч.)</w:t>
            </w:r>
          </w:p>
        </w:tc>
        <w:tc>
          <w:tcPr>
            <w:tcW w:w="4054"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Игрушки, песни, книги. Любимые игры и занятия. Компьютерные игры. Прогулка в парке, зоопарке. (8 ч.)</w:t>
            </w:r>
          </w:p>
        </w:tc>
        <w:tc>
          <w:tcPr>
            <w:tcW w:w="4536"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Магазин игрушек. (2 ч.)</w:t>
            </w:r>
          </w:p>
        </w:tc>
      </w:tr>
      <w:tr w:rsidR="00213790" w:rsidRPr="00937D2B">
        <w:trPr>
          <w:trHeight w:val="78"/>
        </w:trPr>
        <w:tc>
          <w:tcPr>
            <w:tcW w:w="2372"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b/>
                <w:bCs/>
                <w:sz w:val="24"/>
                <w:szCs w:val="24"/>
              </w:rPr>
              <w:t>Моя школа. (14 ч.)</w:t>
            </w:r>
          </w:p>
        </w:tc>
        <w:tc>
          <w:tcPr>
            <w:tcW w:w="3827" w:type="dxa"/>
          </w:tcPr>
          <w:p w:rsidR="00213790" w:rsidRPr="00937D2B" w:rsidRDefault="00213790" w:rsidP="009D3745">
            <w:pPr>
              <w:spacing w:after="0"/>
              <w:rPr>
                <w:rFonts w:ascii="Times New Roman" w:hAnsi="Times New Roman" w:cs="Times New Roman"/>
                <w:sz w:val="24"/>
                <w:szCs w:val="24"/>
              </w:rPr>
            </w:pPr>
          </w:p>
        </w:tc>
        <w:tc>
          <w:tcPr>
            <w:tcW w:w="4054"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xml:space="preserve">Летний лагерь. Занятия в нем, </w:t>
            </w:r>
            <w:r w:rsidRPr="00937D2B">
              <w:rPr>
                <w:rFonts w:ascii="Times New Roman" w:hAnsi="Times New Roman" w:cs="Times New Roman"/>
                <w:sz w:val="24"/>
                <w:szCs w:val="24"/>
              </w:rPr>
              <w:lastRenderedPageBreak/>
              <w:t>занятия детей летом. (2 ч.)</w:t>
            </w:r>
          </w:p>
        </w:tc>
        <w:tc>
          <w:tcPr>
            <w:tcW w:w="4536" w:type="dxa"/>
          </w:tcPr>
          <w:p w:rsidR="00213790" w:rsidRPr="00937D2B" w:rsidRDefault="00213790" w:rsidP="001C13D2">
            <w:pPr>
              <w:spacing w:after="0"/>
              <w:ind w:right="-165"/>
              <w:rPr>
                <w:rFonts w:ascii="Times New Roman" w:hAnsi="Times New Roman" w:cs="Times New Roman"/>
                <w:sz w:val="24"/>
                <w:szCs w:val="24"/>
              </w:rPr>
            </w:pPr>
            <w:r w:rsidRPr="00937D2B">
              <w:rPr>
                <w:rFonts w:ascii="Times New Roman" w:hAnsi="Times New Roman" w:cs="Times New Roman"/>
                <w:sz w:val="24"/>
                <w:szCs w:val="24"/>
              </w:rPr>
              <w:lastRenderedPageBreak/>
              <w:t xml:space="preserve">Классная комната. Школьные принадлеж </w:t>
            </w:r>
            <w:r w:rsidRPr="00937D2B">
              <w:rPr>
                <w:rFonts w:ascii="Times New Roman" w:hAnsi="Times New Roman" w:cs="Times New Roman"/>
                <w:sz w:val="24"/>
                <w:szCs w:val="24"/>
              </w:rPr>
              <w:lastRenderedPageBreak/>
              <w:t>ности. Учебные предметы. Распорядок дня в школе. Занятия детей на уроке и на перемене. Школьные ярмарки. (12 ч.)</w:t>
            </w:r>
          </w:p>
        </w:tc>
      </w:tr>
      <w:tr w:rsidR="00213790" w:rsidRPr="00937D2B">
        <w:trPr>
          <w:trHeight w:val="78"/>
        </w:trPr>
        <w:tc>
          <w:tcPr>
            <w:tcW w:w="2372" w:type="dxa"/>
          </w:tcPr>
          <w:p w:rsidR="00213790" w:rsidRPr="00937D2B" w:rsidRDefault="00213790" w:rsidP="001C13D2">
            <w:pPr>
              <w:spacing w:after="0"/>
              <w:rPr>
                <w:rFonts w:ascii="Times New Roman" w:hAnsi="Times New Roman" w:cs="Times New Roman"/>
                <w:sz w:val="24"/>
                <w:szCs w:val="24"/>
              </w:rPr>
            </w:pPr>
            <w:r w:rsidRPr="00937D2B">
              <w:rPr>
                <w:rFonts w:ascii="Times New Roman" w:hAnsi="Times New Roman" w:cs="Times New Roman"/>
                <w:b/>
                <w:bCs/>
                <w:sz w:val="24"/>
                <w:szCs w:val="24"/>
              </w:rPr>
              <w:lastRenderedPageBreak/>
              <w:t>Мир вокруг меня. (32 ч.)</w:t>
            </w:r>
          </w:p>
        </w:tc>
        <w:tc>
          <w:tcPr>
            <w:tcW w:w="3827" w:type="dxa"/>
          </w:tcPr>
          <w:p w:rsidR="00213790" w:rsidRPr="00937D2B" w:rsidRDefault="00213790" w:rsidP="001C13D2">
            <w:pPr>
              <w:spacing w:after="0"/>
              <w:ind w:right="-108"/>
              <w:rPr>
                <w:rFonts w:ascii="Times New Roman" w:hAnsi="Times New Roman" w:cs="Times New Roman"/>
                <w:sz w:val="24"/>
                <w:szCs w:val="24"/>
              </w:rPr>
            </w:pPr>
            <w:r w:rsidRPr="00937D2B">
              <w:rPr>
                <w:rFonts w:ascii="Times New Roman" w:hAnsi="Times New Roman" w:cs="Times New Roman"/>
                <w:sz w:val="24"/>
                <w:szCs w:val="24"/>
              </w:rPr>
              <w:t>Домашние питомцы. Любимые животные. Что умеют делать животные. (14 ч.)</w:t>
            </w:r>
          </w:p>
        </w:tc>
        <w:tc>
          <w:tcPr>
            <w:tcW w:w="4054" w:type="dxa"/>
          </w:tcPr>
          <w:p w:rsidR="00213790" w:rsidRPr="00937D2B" w:rsidRDefault="00213790" w:rsidP="001C13D2">
            <w:pPr>
              <w:spacing w:after="0"/>
              <w:rPr>
                <w:rFonts w:ascii="Times New Roman" w:hAnsi="Times New Roman" w:cs="Times New Roman"/>
                <w:sz w:val="24"/>
                <w:szCs w:val="24"/>
              </w:rPr>
            </w:pPr>
            <w:r w:rsidRPr="00937D2B">
              <w:rPr>
                <w:rFonts w:ascii="Times New Roman" w:hAnsi="Times New Roman" w:cs="Times New Roman"/>
                <w:sz w:val="24"/>
                <w:szCs w:val="24"/>
              </w:rPr>
              <w:t>Любимые животные.</w:t>
            </w:r>
          </w:p>
          <w:p w:rsidR="00213790" w:rsidRPr="00937D2B" w:rsidRDefault="00213790" w:rsidP="001C13D2">
            <w:pPr>
              <w:spacing w:after="0"/>
              <w:rPr>
                <w:rFonts w:ascii="Times New Roman" w:hAnsi="Times New Roman" w:cs="Times New Roman"/>
                <w:sz w:val="24"/>
                <w:szCs w:val="24"/>
              </w:rPr>
            </w:pPr>
            <w:r w:rsidRPr="00937D2B">
              <w:rPr>
                <w:rFonts w:ascii="Times New Roman" w:hAnsi="Times New Roman" w:cs="Times New Roman"/>
                <w:sz w:val="24"/>
                <w:szCs w:val="24"/>
              </w:rPr>
              <w:t>Домашние питомцы и уход за ними. (10 ч.)</w:t>
            </w:r>
          </w:p>
        </w:tc>
        <w:tc>
          <w:tcPr>
            <w:tcW w:w="4536" w:type="dxa"/>
          </w:tcPr>
          <w:p w:rsidR="00213790" w:rsidRPr="00937D2B" w:rsidRDefault="00213790" w:rsidP="001C13D2">
            <w:pPr>
              <w:spacing w:after="0"/>
              <w:rPr>
                <w:rFonts w:ascii="Times New Roman" w:hAnsi="Times New Roman" w:cs="Times New Roman"/>
                <w:sz w:val="24"/>
                <w:szCs w:val="24"/>
              </w:rPr>
            </w:pPr>
            <w:r w:rsidRPr="00937D2B">
              <w:rPr>
                <w:rFonts w:ascii="Times New Roman" w:hAnsi="Times New Roman" w:cs="Times New Roman"/>
                <w:sz w:val="24"/>
                <w:szCs w:val="24"/>
              </w:rPr>
              <w:t>Животные, описание животных. Животные в цирке, на ферме и в зоопарке. (8 ч.)</w:t>
            </w:r>
          </w:p>
        </w:tc>
      </w:tr>
    </w:tbl>
    <w:p w:rsidR="00213790" w:rsidRPr="00937D2B" w:rsidRDefault="00213790" w:rsidP="009D3745">
      <w:pPr>
        <w:spacing w:after="0"/>
        <w:jc w:val="right"/>
        <w:rPr>
          <w:rFonts w:ascii="Times New Roman" w:hAnsi="Times New Roman" w:cs="Times New Roman"/>
          <w:b/>
          <w:bCs/>
          <w:sz w:val="24"/>
          <w:szCs w:val="24"/>
        </w:rPr>
      </w:pPr>
    </w:p>
    <w:p w:rsidR="00213790" w:rsidRPr="00937D2B" w:rsidRDefault="00213790" w:rsidP="009D3745">
      <w:pPr>
        <w:spacing w:after="0"/>
        <w:jc w:val="right"/>
        <w:rPr>
          <w:rFonts w:ascii="Times New Roman" w:hAnsi="Times New Roman" w:cs="Times New Roman"/>
          <w:b/>
          <w:bCs/>
          <w:sz w:val="24"/>
          <w:szCs w:val="24"/>
        </w:rPr>
      </w:pPr>
      <w:r w:rsidRPr="00937D2B">
        <w:rPr>
          <w:rFonts w:ascii="Times New Roman" w:hAnsi="Times New Roman" w:cs="Times New Roman"/>
          <w:b/>
          <w:bCs/>
          <w:sz w:val="24"/>
          <w:szCs w:val="24"/>
        </w:rPr>
        <w:t>Продолжение Таблицы №1.</w:t>
      </w:r>
    </w:p>
    <w:tbl>
      <w:tblPr>
        <w:tblW w:w="14846"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72"/>
        <w:gridCol w:w="3827"/>
        <w:gridCol w:w="4111"/>
        <w:gridCol w:w="4536"/>
      </w:tblGrid>
      <w:tr w:rsidR="00213790" w:rsidRPr="00937D2B">
        <w:trPr>
          <w:trHeight w:val="78"/>
        </w:trPr>
        <w:tc>
          <w:tcPr>
            <w:tcW w:w="2372" w:type="dxa"/>
          </w:tcPr>
          <w:p w:rsidR="00213790" w:rsidRPr="00937D2B" w:rsidRDefault="00213790" w:rsidP="001C13D2">
            <w:pPr>
              <w:spacing w:after="0"/>
              <w:ind w:right="-108"/>
              <w:rPr>
                <w:rFonts w:ascii="Times New Roman" w:hAnsi="Times New Roman" w:cs="Times New Roman"/>
                <w:sz w:val="24"/>
                <w:szCs w:val="24"/>
              </w:rPr>
            </w:pPr>
            <w:r w:rsidRPr="00937D2B">
              <w:rPr>
                <w:rFonts w:ascii="Times New Roman" w:hAnsi="Times New Roman" w:cs="Times New Roman"/>
                <w:b/>
                <w:bCs/>
                <w:sz w:val="24"/>
                <w:szCs w:val="24"/>
              </w:rPr>
              <w:t>Погода. Времена года. Путешествия. (19 ч.)</w:t>
            </w:r>
          </w:p>
        </w:tc>
        <w:tc>
          <w:tcPr>
            <w:tcW w:w="3827"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Виды транспорта. (2 ч.)</w:t>
            </w:r>
          </w:p>
        </w:tc>
        <w:tc>
          <w:tcPr>
            <w:tcW w:w="4111"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Любимое время года. Погода: занятия в различную погоду. (8 ч.)</w:t>
            </w:r>
          </w:p>
        </w:tc>
        <w:tc>
          <w:tcPr>
            <w:tcW w:w="4536"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Путешествия по странам изучаемого языка/родной стране. (9 ч.)</w:t>
            </w:r>
          </w:p>
        </w:tc>
      </w:tr>
      <w:tr w:rsidR="00213790" w:rsidRPr="00937D2B">
        <w:trPr>
          <w:trHeight w:val="78"/>
        </w:trPr>
        <w:tc>
          <w:tcPr>
            <w:tcW w:w="2372" w:type="dxa"/>
          </w:tcPr>
          <w:p w:rsidR="00213790" w:rsidRPr="00937D2B" w:rsidRDefault="00213790" w:rsidP="009D3745">
            <w:pPr>
              <w:spacing w:after="0"/>
              <w:rPr>
                <w:rFonts w:ascii="Times New Roman" w:hAnsi="Times New Roman" w:cs="Times New Roman"/>
                <w:b/>
                <w:bCs/>
                <w:sz w:val="24"/>
                <w:szCs w:val="24"/>
              </w:rPr>
            </w:pPr>
            <w:r w:rsidRPr="00937D2B">
              <w:rPr>
                <w:rFonts w:ascii="Times New Roman" w:hAnsi="Times New Roman" w:cs="Times New Roman"/>
                <w:b/>
                <w:bCs/>
                <w:sz w:val="24"/>
                <w:szCs w:val="24"/>
              </w:rPr>
              <w:t>Страна/страны изучаемого языка и родная страна. (35 ч.)</w:t>
            </w:r>
          </w:p>
        </w:tc>
        <w:tc>
          <w:tcPr>
            <w:tcW w:w="3827"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Названия континентов, стран и городов. Описание местности.</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Достопримечательности: скульптуры сказочных героев.</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Национальный праздник (День благодарения). Рождество и Новый год: герои рождественского и новогоднего праздника, их черты характера и любимые занятия, новогодние костюмы.</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Коренные американцы и предметы их быта. (15 ч.)</w:t>
            </w:r>
          </w:p>
        </w:tc>
        <w:tc>
          <w:tcPr>
            <w:tcW w:w="4111"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Столицы. Город и сельская местность, общественные места, описание местности. Любимые места в городе. Достопримечательности стран изучаемого языка и родной страны. Праздники: детские праздники, День Дружбы, день рожденья, Рождество и Новый год: подготовка и празднование, маскарадные костюмы. (12 ч.)</w:t>
            </w:r>
          </w:p>
        </w:tc>
        <w:tc>
          <w:tcPr>
            <w:tcW w:w="4536"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Мой город/деревня: общественные места, места отдыха. Развлечения в городе. Достопримечательности стран изучаемого языка и родной страны. (8 ч.)</w:t>
            </w:r>
          </w:p>
        </w:tc>
      </w:tr>
      <w:tr w:rsidR="00213790" w:rsidRPr="00937D2B">
        <w:trPr>
          <w:trHeight w:val="78"/>
        </w:trPr>
        <w:tc>
          <w:tcPr>
            <w:tcW w:w="2372" w:type="dxa"/>
          </w:tcPr>
          <w:p w:rsidR="00213790" w:rsidRPr="00937D2B" w:rsidRDefault="00213790" w:rsidP="009D3745">
            <w:pPr>
              <w:spacing w:after="0"/>
              <w:rPr>
                <w:rFonts w:ascii="Times New Roman" w:hAnsi="Times New Roman" w:cs="Times New Roman"/>
                <w:b/>
                <w:bCs/>
                <w:sz w:val="24"/>
                <w:szCs w:val="24"/>
              </w:rPr>
            </w:pPr>
            <w:r w:rsidRPr="00937D2B">
              <w:rPr>
                <w:rFonts w:ascii="Times New Roman" w:hAnsi="Times New Roman" w:cs="Times New Roman"/>
                <w:b/>
                <w:bCs/>
                <w:sz w:val="24"/>
                <w:szCs w:val="24"/>
              </w:rPr>
              <w:t xml:space="preserve">Литературные произведения, анимационные фильмы, </w:t>
            </w:r>
            <w:r w:rsidRPr="00937D2B">
              <w:rPr>
                <w:rFonts w:ascii="Times New Roman" w:hAnsi="Times New Roman" w:cs="Times New Roman"/>
                <w:b/>
                <w:bCs/>
                <w:sz w:val="24"/>
                <w:szCs w:val="24"/>
              </w:rPr>
              <w:lastRenderedPageBreak/>
              <w:t>телевизионные передачи и их герои</w:t>
            </w:r>
            <w:r w:rsidRPr="00937D2B">
              <w:rPr>
                <w:rFonts w:ascii="Times New Roman" w:hAnsi="Times New Roman" w:cs="Times New Roman"/>
                <w:sz w:val="24"/>
                <w:szCs w:val="24"/>
              </w:rPr>
              <w:t>*</w:t>
            </w:r>
            <w:r w:rsidRPr="00937D2B">
              <w:rPr>
                <w:rFonts w:ascii="Times New Roman" w:hAnsi="Times New Roman" w:cs="Times New Roman"/>
                <w:b/>
                <w:bCs/>
                <w:sz w:val="24"/>
                <w:szCs w:val="24"/>
              </w:rPr>
              <w:t>.</w:t>
            </w:r>
          </w:p>
        </w:tc>
        <w:tc>
          <w:tcPr>
            <w:tcW w:w="3827"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lastRenderedPageBreak/>
              <w:t xml:space="preserve">Сказочные животные, герои детских стихов и сказок, герои этнических легенд, компьютерные персонажи, их черты характера, </w:t>
            </w:r>
            <w:r w:rsidRPr="00937D2B">
              <w:rPr>
                <w:rFonts w:ascii="Times New Roman" w:hAnsi="Times New Roman" w:cs="Times New Roman"/>
                <w:sz w:val="24"/>
                <w:szCs w:val="24"/>
              </w:rPr>
              <w:lastRenderedPageBreak/>
              <w:t>что умеют делать, их любимые занятия.</w:t>
            </w:r>
          </w:p>
        </w:tc>
        <w:tc>
          <w:tcPr>
            <w:tcW w:w="4111"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lastRenderedPageBreak/>
              <w:t>Герои сказок и литературных произведений для детей.</w:t>
            </w:r>
          </w:p>
          <w:p w:rsidR="00213790" w:rsidRPr="00937D2B" w:rsidRDefault="00213790" w:rsidP="009D3745">
            <w:pPr>
              <w:spacing w:after="0"/>
              <w:rPr>
                <w:rFonts w:ascii="Times New Roman" w:hAnsi="Times New Roman" w:cs="Times New Roman"/>
                <w:sz w:val="24"/>
                <w:szCs w:val="24"/>
              </w:rPr>
            </w:pPr>
          </w:p>
        </w:tc>
        <w:tc>
          <w:tcPr>
            <w:tcW w:w="4536"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Герои литературных произведений для детей.</w:t>
            </w:r>
          </w:p>
          <w:p w:rsidR="00213790" w:rsidRPr="00937D2B" w:rsidRDefault="00213790" w:rsidP="009D3745">
            <w:pPr>
              <w:spacing w:after="0"/>
              <w:rPr>
                <w:rFonts w:ascii="Times New Roman" w:hAnsi="Times New Roman" w:cs="Times New Roman"/>
                <w:sz w:val="24"/>
                <w:szCs w:val="24"/>
              </w:rPr>
            </w:pPr>
          </w:p>
        </w:tc>
      </w:tr>
    </w:tbl>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Знакомство с персонажами литературных произведений, анимационных фильмов, телевизионных передач происходит в рамках предложенной тематики.</w:t>
      </w:r>
    </w:p>
    <w:p w:rsidR="00213790" w:rsidRPr="00937D2B" w:rsidRDefault="00213790" w:rsidP="009D3745">
      <w:pPr>
        <w:spacing w:after="0"/>
        <w:jc w:val="center"/>
        <w:rPr>
          <w:rFonts w:ascii="Times New Roman" w:hAnsi="Times New Roman" w:cs="Times New Roman"/>
          <w:b/>
          <w:bCs/>
          <w:sz w:val="24"/>
          <w:szCs w:val="24"/>
        </w:rPr>
      </w:pPr>
    </w:p>
    <w:p w:rsidR="00213790" w:rsidRPr="00937D2B" w:rsidRDefault="00213790" w:rsidP="009D3745">
      <w:pPr>
        <w:spacing w:after="0"/>
        <w:jc w:val="center"/>
        <w:rPr>
          <w:rFonts w:ascii="Times New Roman" w:hAnsi="Times New Roman" w:cs="Times New Roman"/>
          <w:b/>
          <w:bCs/>
          <w:sz w:val="24"/>
          <w:szCs w:val="24"/>
        </w:rPr>
        <w:sectPr w:rsidR="00213790" w:rsidRPr="00937D2B" w:rsidSect="009D3745">
          <w:pgSz w:w="16838" w:h="11906" w:orient="landscape"/>
          <w:pgMar w:top="1701" w:right="1134" w:bottom="851" w:left="1134" w:header="709" w:footer="709" w:gutter="0"/>
          <w:cols w:space="708"/>
          <w:docGrid w:linePitch="360"/>
        </w:sectPr>
      </w:pPr>
    </w:p>
    <w:p w:rsidR="00213790" w:rsidRPr="00937D2B" w:rsidRDefault="00213790" w:rsidP="009D3745">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lastRenderedPageBreak/>
        <w:t>Содержание воспитательного аспекта</w:t>
      </w:r>
    </w:p>
    <w:p w:rsidR="00213790" w:rsidRPr="00937D2B" w:rsidRDefault="00213790" w:rsidP="009D3745">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Ценностные ориентиры</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Ценностные ориентиры составляют содержание, главным образом, воспитательного аспекта. В предлагаемом курсе воспитание связано с культурой и понимается как процесс обогащения и совершенствования духовного мира учащегося через познание и понимание новой культуры. Факты культуры становятся для учащегося ценностью, т.е. приобретают социальное, человеческое и культурное значение, становятся ориентирами деятельности и поведения, связываются с познавательными и волевыми аспектами его индивидуальности, определяют его мотивацию, его мировоззрение и нравственные убеждения, становятся основой формирования его личности, развития его творческих сил и способностей.</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Будучи связанным с культурой, основанный на ней, воспитательный аспект вытекает из сущности коммуникативной технологии, которая основана на системе функционально взаимообусловленных принципов, объединенных единой стратегической идеей: принципов овладения иноязычной культурой через общение, речемыслительной активности, личностной индивидуализации, ситуативности, функциональности и новизны. Все эти принципы несут в атмосфере иноязычного общения воспитательный заряд и поэтому вовлекают учителя и учащихся в глубинное и духовное общение, которое, в сущности, и является воспитательным процессом.</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Воспитательный потенциал реализуется через культуроведческое содержание используемых материалов. Кроме того, учитель несёт в себе содержание образования, и именно это культурное, духовное содержание становится одним из главных компонентов образовательного процесса. Учитель как интерпретатор чужой культуры и носитель родной должен делать всё от него зависящее, чтобы сформировать у учащихся ту систему ценностей, которая соответствует идеалу образования – человеку духовному (</w:t>
      </w:r>
      <w:r w:rsidRPr="00937D2B">
        <w:rPr>
          <w:rFonts w:ascii="Times New Roman" w:hAnsi="Times New Roman" w:cs="Times New Roman"/>
          <w:sz w:val="24"/>
          <w:szCs w:val="24"/>
          <w:lang w:val="en-US"/>
        </w:rPr>
        <w:t>homo</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moralis</w:t>
      </w:r>
      <w:r w:rsidRPr="00937D2B">
        <w:rPr>
          <w:rFonts w:ascii="Times New Roman" w:hAnsi="Times New Roman" w:cs="Times New Roman"/>
          <w:sz w:val="24"/>
          <w:szCs w:val="24"/>
        </w:rPr>
        <w:t>).</w:t>
      </w:r>
    </w:p>
    <w:p w:rsidR="00213790" w:rsidRPr="00937D2B" w:rsidRDefault="00213790" w:rsidP="009D3745">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Основные направления и ценностные основы воспитания и социализации учащихся начальной школы.</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Основные направления и ценностные основы воспитания и социализации учащихся начальной школы с указанием задач, учитывающих специфику предмета «Иностранный язык», даны в Таблице №2.</w:t>
      </w:r>
    </w:p>
    <w:p w:rsidR="00213790" w:rsidRPr="00937D2B" w:rsidRDefault="00213790" w:rsidP="009D3745">
      <w:pPr>
        <w:spacing w:after="0"/>
        <w:jc w:val="both"/>
        <w:rPr>
          <w:rFonts w:ascii="Times New Roman" w:hAnsi="Times New Roman" w:cs="Times New Roman"/>
          <w:strike/>
          <w:sz w:val="24"/>
          <w:szCs w:val="24"/>
        </w:rPr>
      </w:pPr>
    </w:p>
    <w:p w:rsidR="00213790" w:rsidRPr="00937D2B" w:rsidRDefault="00213790" w:rsidP="009D3745">
      <w:pPr>
        <w:spacing w:after="0"/>
        <w:jc w:val="both"/>
        <w:rPr>
          <w:rFonts w:ascii="Times New Roman" w:hAnsi="Times New Roman" w:cs="Times New Roman"/>
          <w:sz w:val="24"/>
          <w:szCs w:val="24"/>
        </w:rPr>
        <w:sectPr w:rsidR="00213790" w:rsidRPr="00937D2B" w:rsidSect="009D3745">
          <w:pgSz w:w="11906" w:h="16838"/>
          <w:pgMar w:top="567" w:right="1134" w:bottom="567" w:left="1134" w:header="709" w:footer="709" w:gutter="0"/>
          <w:cols w:space="708"/>
          <w:docGrid w:linePitch="360"/>
        </w:sectPr>
      </w:pPr>
    </w:p>
    <w:p w:rsidR="00213790" w:rsidRPr="00937D2B" w:rsidRDefault="00213790" w:rsidP="009D3745">
      <w:pPr>
        <w:spacing w:after="0"/>
        <w:jc w:val="right"/>
        <w:rPr>
          <w:rFonts w:ascii="Times New Roman" w:hAnsi="Times New Roman" w:cs="Times New Roman"/>
          <w:b/>
          <w:bCs/>
          <w:sz w:val="24"/>
          <w:szCs w:val="24"/>
        </w:rPr>
      </w:pPr>
      <w:r w:rsidRPr="00937D2B">
        <w:rPr>
          <w:rFonts w:ascii="Times New Roman" w:hAnsi="Times New Roman" w:cs="Times New Roman"/>
          <w:b/>
          <w:bCs/>
          <w:sz w:val="24"/>
          <w:szCs w:val="24"/>
        </w:rPr>
        <w:lastRenderedPageBreak/>
        <w:t>Таблица №2.</w:t>
      </w:r>
    </w:p>
    <w:p w:rsidR="00213790" w:rsidRPr="00937D2B" w:rsidRDefault="00213790" w:rsidP="009D3745">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Основные направления и ценностные основы воспитания и социализации учащихся начальной школы</w:t>
      </w:r>
    </w:p>
    <w:p w:rsidR="00213790" w:rsidRPr="00937D2B" w:rsidRDefault="00213790" w:rsidP="009D3745">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на уроках ИЯ с конкретизацией задач по годам обучения.</w:t>
      </w:r>
    </w:p>
    <w:p w:rsidR="00213790" w:rsidRPr="00937D2B" w:rsidRDefault="00213790" w:rsidP="009D3745">
      <w:pPr>
        <w:spacing w:after="0"/>
        <w:rPr>
          <w:rFonts w:ascii="Times New Roman" w:hAnsi="Times New Roman" w:cs="Times New Roman"/>
          <w:b/>
          <w:bCs/>
          <w:sz w:val="24"/>
          <w:szCs w:val="24"/>
        </w:rPr>
      </w:pPr>
      <w:r w:rsidRPr="00937D2B">
        <w:rPr>
          <w:rFonts w:ascii="Times New Roman" w:hAnsi="Times New Roman" w:cs="Times New Roman"/>
          <w:b/>
          <w:bCs/>
          <w:sz w:val="24"/>
          <w:szCs w:val="24"/>
        </w:rPr>
        <w:t>2 класс</w:t>
      </w:r>
    </w:p>
    <w:tbl>
      <w:tblPr>
        <w:tblW w:w="15120"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580"/>
        <w:gridCol w:w="9540"/>
      </w:tblGrid>
      <w:tr w:rsidR="00213790" w:rsidRPr="00937D2B">
        <w:tc>
          <w:tcPr>
            <w:tcW w:w="5580" w:type="dxa"/>
          </w:tcPr>
          <w:p w:rsidR="00213790" w:rsidRPr="00937D2B" w:rsidRDefault="00213790" w:rsidP="00C96C0E">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 xml:space="preserve">Основные направления и ценностные основы воспитания и социализации учащихся </w:t>
            </w:r>
          </w:p>
        </w:tc>
        <w:tc>
          <w:tcPr>
            <w:tcW w:w="9540" w:type="dxa"/>
          </w:tcPr>
          <w:p w:rsidR="00213790" w:rsidRPr="00937D2B" w:rsidRDefault="00213790" w:rsidP="00C96C0E">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Задачи воспитания и социализации учащихся</w:t>
            </w:r>
          </w:p>
        </w:tc>
      </w:tr>
      <w:tr w:rsidR="00213790" w:rsidRPr="00937D2B">
        <w:tc>
          <w:tcPr>
            <w:tcW w:w="5580" w:type="dxa"/>
          </w:tcPr>
          <w:p w:rsidR="00213790" w:rsidRPr="00937D2B" w:rsidRDefault="00213790" w:rsidP="00C96C0E">
            <w:pPr>
              <w:spacing w:after="0" w:line="240" w:lineRule="auto"/>
              <w:rPr>
                <w:rFonts w:ascii="Times New Roman" w:hAnsi="Times New Roman" w:cs="Times New Roman"/>
                <w:b/>
                <w:bCs/>
                <w:sz w:val="24"/>
                <w:szCs w:val="24"/>
              </w:rPr>
            </w:pPr>
            <w:r w:rsidRPr="00937D2B">
              <w:rPr>
                <w:rFonts w:ascii="Times New Roman" w:hAnsi="Times New Roman" w:cs="Times New Roman"/>
                <w:sz w:val="24"/>
                <w:szCs w:val="24"/>
              </w:rPr>
              <w:t>1.</w:t>
            </w:r>
            <w:r w:rsidRPr="00937D2B">
              <w:rPr>
                <w:rFonts w:ascii="Times New Roman" w:hAnsi="Times New Roman" w:cs="Times New Roman"/>
                <w:sz w:val="24"/>
                <w:szCs w:val="24"/>
              </w:rPr>
              <w:tab/>
            </w:r>
            <w:r w:rsidRPr="00937D2B">
              <w:rPr>
                <w:rFonts w:ascii="Times New Roman" w:hAnsi="Times New Roman" w:cs="Times New Roman"/>
                <w:b/>
                <w:bCs/>
                <w:sz w:val="24"/>
                <w:szCs w:val="24"/>
              </w:rPr>
              <w:t>Воспитание гражданственности, патриотизма, уважения к правам, свободам и обязанностям человека.</w:t>
            </w:r>
          </w:p>
          <w:p w:rsidR="00213790" w:rsidRPr="00937D2B" w:rsidRDefault="00213790" w:rsidP="00C96C0E">
            <w:pPr>
              <w:spacing w:after="0" w:line="240" w:lineRule="auto"/>
              <w:rPr>
                <w:rFonts w:ascii="Times New Roman" w:hAnsi="Times New Roman" w:cs="Times New Roman"/>
                <w:sz w:val="24"/>
                <w:szCs w:val="24"/>
              </w:rPr>
            </w:pPr>
            <w:r w:rsidRPr="00937D2B">
              <w:rPr>
                <w:rFonts w:ascii="Times New Roman" w:hAnsi="Times New Roman" w:cs="Times New Roman"/>
                <w:b/>
                <w:bCs/>
                <w:i/>
                <w:iCs/>
                <w:sz w:val="24"/>
                <w:szCs w:val="24"/>
              </w:rPr>
              <w:t>Ценности</w:t>
            </w:r>
            <w:r w:rsidRPr="00937D2B">
              <w:rPr>
                <w:rFonts w:ascii="Times New Roman" w:hAnsi="Times New Roman" w:cs="Times New Roman"/>
                <w:sz w:val="24"/>
                <w:szCs w:val="24"/>
              </w:rPr>
              <w:t>: любовь к России, к своему народу, к своей малой родине; к родному языку, закон и правопорядок; свобода и ответственность;</w:t>
            </w:r>
          </w:p>
        </w:tc>
        <w:tc>
          <w:tcPr>
            <w:tcW w:w="9540" w:type="dxa"/>
          </w:tcPr>
          <w:p w:rsidR="00213790" w:rsidRPr="00937D2B" w:rsidRDefault="00213790" w:rsidP="00712D05">
            <w:pPr>
              <w:numPr>
                <w:ilvl w:val="0"/>
                <w:numId w:val="90"/>
              </w:numPr>
              <w:tabs>
                <w:tab w:val="clear" w:pos="284"/>
                <w:tab w:val="num" w:pos="72"/>
              </w:tabs>
              <w:spacing w:after="0" w:line="240" w:lineRule="auto"/>
              <w:ind w:left="0" w:firstLine="41"/>
              <w:rPr>
                <w:rFonts w:ascii="Times New Roman" w:hAnsi="Times New Roman" w:cs="Times New Roman"/>
                <w:sz w:val="24"/>
                <w:szCs w:val="24"/>
              </w:rPr>
            </w:pPr>
            <w:r w:rsidRPr="00937D2B">
              <w:rPr>
                <w:rFonts w:ascii="Times New Roman" w:hAnsi="Times New Roman" w:cs="Times New Roman"/>
                <w:sz w:val="24"/>
                <w:szCs w:val="24"/>
              </w:rPr>
              <w:t>любовь к школе, к своей малой родине</w:t>
            </w:r>
          </w:p>
          <w:p w:rsidR="00213790" w:rsidRPr="00937D2B" w:rsidRDefault="00213790" w:rsidP="00C96C0E">
            <w:pPr>
              <w:tabs>
                <w:tab w:val="num" w:pos="72"/>
              </w:tabs>
              <w:spacing w:after="0" w:line="240" w:lineRule="auto"/>
              <w:ind w:firstLine="41"/>
              <w:rPr>
                <w:rFonts w:ascii="Times New Roman" w:hAnsi="Times New Roman" w:cs="Times New Roman"/>
                <w:sz w:val="24"/>
                <w:szCs w:val="24"/>
              </w:rPr>
            </w:pPr>
            <w:r w:rsidRPr="00937D2B">
              <w:rPr>
                <w:rFonts w:ascii="Times New Roman" w:hAnsi="Times New Roman" w:cs="Times New Roman"/>
                <w:sz w:val="24"/>
                <w:szCs w:val="24"/>
              </w:rPr>
              <w:t>(своему селу, городу), народу, России;</w:t>
            </w:r>
          </w:p>
          <w:p w:rsidR="00213790" w:rsidRPr="00937D2B" w:rsidRDefault="00213790" w:rsidP="00712D05">
            <w:pPr>
              <w:numPr>
                <w:ilvl w:val="0"/>
                <w:numId w:val="90"/>
              </w:numPr>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уважительное отношение к родному языку;</w:t>
            </w:r>
          </w:p>
          <w:p w:rsidR="00213790" w:rsidRPr="00937D2B" w:rsidRDefault="00213790" w:rsidP="00712D05">
            <w:pPr>
              <w:numPr>
                <w:ilvl w:val="0"/>
                <w:numId w:val="90"/>
              </w:numPr>
              <w:spacing w:after="0" w:line="240" w:lineRule="auto"/>
              <w:ind w:left="0"/>
              <w:rPr>
                <w:rFonts w:ascii="Times New Roman" w:hAnsi="Times New Roman" w:cs="Times New Roman"/>
                <w:i/>
                <w:iCs/>
                <w:sz w:val="24"/>
                <w:szCs w:val="24"/>
              </w:rPr>
            </w:pPr>
            <w:r w:rsidRPr="00937D2B">
              <w:rPr>
                <w:rFonts w:ascii="Times New Roman" w:hAnsi="Times New Roman" w:cs="Times New Roman"/>
                <w:sz w:val="24"/>
                <w:szCs w:val="24"/>
              </w:rPr>
              <w:t>осознание своей культуры через контекст культуры англоязычных стран;</w:t>
            </w:r>
          </w:p>
          <w:p w:rsidR="00213790" w:rsidRPr="00937D2B" w:rsidRDefault="00213790" w:rsidP="00712D05">
            <w:pPr>
              <w:numPr>
                <w:ilvl w:val="0"/>
                <w:numId w:val="90"/>
              </w:numPr>
              <w:spacing w:after="0" w:line="240" w:lineRule="auto"/>
              <w:ind w:left="0"/>
              <w:rPr>
                <w:rFonts w:ascii="Times New Roman" w:hAnsi="Times New Roman" w:cs="Times New Roman"/>
                <w:i/>
                <w:iCs/>
                <w:sz w:val="24"/>
                <w:szCs w:val="24"/>
              </w:rPr>
            </w:pPr>
            <w:r w:rsidRPr="00937D2B">
              <w:rPr>
                <w:rFonts w:ascii="Times New Roman" w:hAnsi="Times New Roman" w:cs="Times New Roman"/>
                <w:sz w:val="24"/>
                <w:szCs w:val="24"/>
              </w:rPr>
              <w:t>стремление достойно представлять родную культуру;</w:t>
            </w:r>
          </w:p>
          <w:p w:rsidR="00213790" w:rsidRPr="00937D2B" w:rsidRDefault="00213790" w:rsidP="00712D05">
            <w:pPr>
              <w:numPr>
                <w:ilvl w:val="0"/>
                <w:numId w:val="90"/>
              </w:numPr>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 xml:space="preserve"> знание правил поведения в классе, школе, дома;</w:t>
            </w:r>
          </w:p>
          <w:p w:rsidR="00213790" w:rsidRPr="00937D2B" w:rsidRDefault="00213790" w:rsidP="00712D05">
            <w:pPr>
              <w:numPr>
                <w:ilvl w:val="0"/>
                <w:numId w:val="90"/>
              </w:numPr>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отрицательное отношение к нарушениям порядка в классе, школе, к невыполнению человеком своих обязанностей.</w:t>
            </w:r>
          </w:p>
        </w:tc>
      </w:tr>
      <w:tr w:rsidR="00213790" w:rsidRPr="00937D2B">
        <w:tc>
          <w:tcPr>
            <w:tcW w:w="5580" w:type="dxa"/>
          </w:tcPr>
          <w:p w:rsidR="00213790" w:rsidRPr="00937D2B" w:rsidRDefault="00213790" w:rsidP="00C96C0E">
            <w:pPr>
              <w:spacing w:after="0" w:line="240" w:lineRule="auto"/>
              <w:rPr>
                <w:rFonts w:ascii="Times New Roman" w:hAnsi="Times New Roman" w:cs="Times New Roman"/>
                <w:b/>
                <w:bCs/>
                <w:sz w:val="24"/>
                <w:szCs w:val="24"/>
              </w:rPr>
            </w:pPr>
            <w:r w:rsidRPr="00937D2B">
              <w:rPr>
                <w:rFonts w:ascii="Times New Roman" w:hAnsi="Times New Roman" w:cs="Times New Roman"/>
                <w:sz w:val="24"/>
                <w:szCs w:val="24"/>
              </w:rPr>
              <w:t>2.</w:t>
            </w:r>
            <w:r w:rsidRPr="00937D2B">
              <w:rPr>
                <w:rFonts w:ascii="Times New Roman" w:hAnsi="Times New Roman" w:cs="Times New Roman"/>
                <w:sz w:val="24"/>
                <w:szCs w:val="24"/>
              </w:rPr>
              <w:tab/>
            </w:r>
            <w:r w:rsidRPr="00937D2B">
              <w:rPr>
                <w:rFonts w:ascii="Times New Roman" w:hAnsi="Times New Roman" w:cs="Times New Roman"/>
                <w:b/>
                <w:bCs/>
                <w:sz w:val="24"/>
                <w:szCs w:val="24"/>
              </w:rPr>
              <w:t>Воспитание нравственных чувств и этического сознания.</w:t>
            </w:r>
          </w:p>
          <w:p w:rsidR="00213790" w:rsidRPr="00937D2B" w:rsidRDefault="00213790" w:rsidP="00C96C0E">
            <w:pPr>
              <w:spacing w:after="0" w:line="240" w:lineRule="auto"/>
              <w:rPr>
                <w:rFonts w:ascii="Times New Roman" w:hAnsi="Times New Roman" w:cs="Times New Roman"/>
                <w:sz w:val="24"/>
                <w:szCs w:val="24"/>
              </w:rPr>
            </w:pPr>
            <w:r w:rsidRPr="00937D2B">
              <w:rPr>
                <w:rFonts w:ascii="Times New Roman" w:hAnsi="Times New Roman" w:cs="Times New Roman"/>
                <w:b/>
                <w:bCs/>
                <w:i/>
                <w:iCs/>
                <w:sz w:val="24"/>
                <w:szCs w:val="24"/>
              </w:rPr>
              <w:t>Ценности:</w:t>
            </w:r>
            <w:r w:rsidRPr="00937D2B">
              <w:rPr>
                <w:rFonts w:ascii="Times New Roman" w:hAnsi="Times New Roman" w:cs="Times New Roman"/>
                <w:sz w:val="24"/>
                <w:szCs w:val="24"/>
              </w:rPr>
              <w:t xml:space="preserve"> нравственный выбор; справедливость; милосердие; честь; достоинство; любовь; почитание родителей; забота о старших и младших.</w:t>
            </w:r>
          </w:p>
        </w:tc>
        <w:tc>
          <w:tcPr>
            <w:tcW w:w="9540" w:type="dxa"/>
          </w:tcPr>
          <w:p w:rsidR="00213790" w:rsidRPr="00937D2B" w:rsidRDefault="00213790" w:rsidP="00712D05">
            <w:pPr>
              <w:pStyle w:val="aff6"/>
              <w:widowControl/>
              <w:numPr>
                <w:ilvl w:val="0"/>
                <w:numId w:val="98"/>
              </w:numPr>
              <w:ind w:left="0"/>
              <w:textAlignment w:val="baseline"/>
              <w:rPr>
                <w:rFonts w:ascii="Times New Roman" w:hAnsi="Times New Roman"/>
              </w:rPr>
            </w:pPr>
            <w:r w:rsidRPr="00937D2B">
              <w:rPr>
                <w:rFonts w:ascii="Times New Roman" w:hAnsi="Times New Roman"/>
              </w:rPr>
              <w:t>элементарные представления о моральных нормах и правилах нравственного поведения;</w:t>
            </w:r>
          </w:p>
          <w:p w:rsidR="00213790" w:rsidRPr="00937D2B" w:rsidRDefault="00213790" w:rsidP="00712D05">
            <w:pPr>
              <w:numPr>
                <w:ilvl w:val="0"/>
                <w:numId w:val="98"/>
              </w:numPr>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различение хороших и плохих поступков, умение анализировать нравственную сторону своих поступков и поступков других людей, в том числе персонажей литературных произведений, анимационных фильмов и телевизионных передач;</w:t>
            </w:r>
          </w:p>
          <w:p w:rsidR="00213790" w:rsidRPr="00937D2B" w:rsidRDefault="00213790" w:rsidP="00712D05">
            <w:pPr>
              <w:numPr>
                <w:ilvl w:val="0"/>
                <w:numId w:val="98"/>
              </w:numPr>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 xml:space="preserve">почтительное отношение к родителям и другим членам своей семьи; </w:t>
            </w:r>
          </w:p>
          <w:p w:rsidR="00213790" w:rsidRPr="00937D2B" w:rsidRDefault="00213790" w:rsidP="00712D05">
            <w:pPr>
              <w:numPr>
                <w:ilvl w:val="0"/>
                <w:numId w:val="98"/>
              </w:numPr>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уважительное отношение к старшим; доброжелательное отношение к сверстникам и младшим;</w:t>
            </w:r>
          </w:p>
          <w:p w:rsidR="00213790" w:rsidRPr="00937D2B" w:rsidRDefault="00213790" w:rsidP="00712D05">
            <w:pPr>
              <w:pStyle w:val="aff6"/>
              <w:widowControl/>
              <w:numPr>
                <w:ilvl w:val="0"/>
                <w:numId w:val="98"/>
              </w:numPr>
              <w:ind w:left="0"/>
              <w:textAlignment w:val="baseline"/>
              <w:rPr>
                <w:rFonts w:ascii="Times New Roman" w:hAnsi="Times New Roman"/>
              </w:rPr>
            </w:pPr>
            <w:r w:rsidRPr="00937D2B">
              <w:rPr>
                <w:rFonts w:ascii="Times New Roman" w:hAnsi="Times New Roman"/>
              </w:rPr>
              <w:t>представление о дружбе и друзьях;</w:t>
            </w:r>
          </w:p>
          <w:p w:rsidR="00213790" w:rsidRPr="00937D2B" w:rsidRDefault="00213790" w:rsidP="00712D05">
            <w:pPr>
              <w:pStyle w:val="aff6"/>
              <w:widowControl/>
              <w:numPr>
                <w:ilvl w:val="0"/>
                <w:numId w:val="98"/>
              </w:numPr>
              <w:ind w:left="0"/>
              <w:textAlignment w:val="baseline"/>
              <w:rPr>
                <w:rFonts w:ascii="Times New Roman" w:hAnsi="Times New Roman"/>
              </w:rPr>
            </w:pPr>
            <w:r w:rsidRPr="00937D2B">
              <w:rPr>
                <w:rFonts w:ascii="Times New Roman" w:hAnsi="Times New Roman"/>
              </w:rPr>
              <w:t>внимательное отношение к друзьям, их интересам и увлечениям;</w:t>
            </w:r>
          </w:p>
          <w:p w:rsidR="00213790" w:rsidRPr="00937D2B" w:rsidRDefault="00213790" w:rsidP="00712D05">
            <w:pPr>
              <w:numPr>
                <w:ilvl w:val="0"/>
                <w:numId w:val="98"/>
              </w:numPr>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установление дружеских взаимоотношений в коллективе, основанных на взаимопомощи и взаимной поддержке;</w:t>
            </w:r>
          </w:p>
          <w:p w:rsidR="00213790" w:rsidRPr="00937D2B" w:rsidRDefault="00213790" w:rsidP="00712D05">
            <w:pPr>
              <w:numPr>
                <w:ilvl w:val="0"/>
                <w:numId w:val="91"/>
              </w:numPr>
              <w:overflowPunct w:val="0"/>
              <w:autoSpaceDE w:val="0"/>
              <w:autoSpaceDN w:val="0"/>
              <w:adjustRightInd w:val="0"/>
              <w:spacing w:after="0" w:line="240" w:lineRule="auto"/>
              <w:ind w:left="0"/>
              <w:jc w:val="both"/>
              <w:textAlignment w:val="baseline"/>
              <w:rPr>
                <w:rFonts w:ascii="Times New Roman" w:hAnsi="Times New Roman" w:cs="Times New Roman"/>
                <w:sz w:val="24"/>
                <w:szCs w:val="24"/>
              </w:rPr>
            </w:pPr>
            <w:r w:rsidRPr="00937D2B">
              <w:rPr>
                <w:rFonts w:ascii="Times New Roman" w:hAnsi="Times New Roman" w:cs="Times New Roman"/>
                <w:sz w:val="24"/>
                <w:szCs w:val="24"/>
              </w:rPr>
              <w:t xml:space="preserve">этические чувства: доброжелательность, эмоционально-нравственная отзывчивость, понимание и сопереживание чувствам других людей; </w:t>
            </w:r>
          </w:p>
          <w:p w:rsidR="00213790" w:rsidRPr="00937D2B" w:rsidRDefault="00213790" w:rsidP="00712D05">
            <w:pPr>
              <w:numPr>
                <w:ilvl w:val="0"/>
                <w:numId w:val="91"/>
              </w:numPr>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стремление иметь собственное мнение;</w:t>
            </w:r>
          </w:p>
          <w:p w:rsidR="00213790" w:rsidRPr="00937D2B" w:rsidRDefault="00213790" w:rsidP="00712D05">
            <w:pPr>
              <w:numPr>
                <w:ilvl w:val="0"/>
                <w:numId w:val="91"/>
              </w:numPr>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 xml:space="preserve">знание правил вежливого поведения, культуры речи, умение пользоваться </w:t>
            </w:r>
            <w:r w:rsidRPr="00937D2B">
              <w:rPr>
                <w:rFonts w:ascii="Times New Roman" w:hAnsi="Times New Roman" w:cs="Times New Roman"/>
                <w:sz w:val="24"/>
                <w:szCs w:val="24"/>
              </w:rPr>
              <w:lastRenderedPageBreak/>
              <w:t xml:space="preserve">«волшебными» словами; </w:t>
            </w:r>
          </w:p>
          <w:p w:rsidR="00213790" w:rsidRPr="00937D2B" w:rsidRDefault="00213790" w:rsidP="00712D05">
            <w:pPr>
              <w:numPr>
                <w:ilvl w:val="0"/>
                <w:numId w:val="91"/>
              </w:numPr>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вежливое, доброжелательное отношение к другим участникам учебной и игровой деятельности.</w:t>
            </w:r>
          </w:p>
        </w:tc>
      </w:tr>
    </w:tbl>
    <w:p w:rsidR="00213790" w:rsidRPr="00937D2B" w:rsidRDefault="00213790" w:rsidP="009D3745">
      <w:pPr>
        <w:spacing w:after="0"/>
        <w:jc w:val="right"/>
        <w:rPr>
          <w:rFonts w:ascii="Times New Roman" w:hAnsi="Times New Roman" w:cs="Times New Roman"/>
          <w:b/>
          <w:bCs/>
          <w:sz w:val="24"/>
          <w:szCs w:val="24"/>
        </w:rPr>
      </w:pPr>
    </w:p>
    <w:p w:rsidR="00213790" w:rsidRPr="00937D2B" w:rsidRDefault="00213790" w:rsidP="009D3745">
      <w:pPr>
        <w:spacing w:after="0"/>
        <w:jc w:val="right"/>
        <w:rPr>
          <w:rFonts w:ascii="Times New Roman" w:hAnsi="Times New Roman" w:cs="Times New Roman"/>
          <w:b/>
          <w:bCs/>
          <w:sz w:val="24"/>
          <w:szCs w:val="24"/>
        </w:rPr>
      </w:pPr>
    </w:p>
    <w:p w:rsidR="00213790" w:rsidRPr="00937D2B" w:rsidRDefault="00213790" w:rsidP="009D3745">
      <w:pPr>
        <w:spacing w:after="0"/>
        <w:jc w:val="right"/>
        <w:rPr>
          <w:rFonts w:ascii="Times New Roman" w:hAnsi="Times New Roman" w:cs="Times New Roman"/>
          <w:b/>
          <w:bCs/>
          <w:sz w:val="24"/>
          <w:szCs w:val="24"/>
        </w:rPr>
      </w:pPr>
    </w:p>
    <w:p w:rsidR="00213790" w:rsidRPr="00937D2B" w:rsidRDefault="00213790" w:rsidP="009D3745">
      <w:pPr>
        <w:spacing w:after="0"/>
        <w:jc w:val="right"/>
        <w:rPr>
          <w:rFonts w:ascii="Times New Roman" w:hAnsi="Times New Roman" w:cs="Times New Roman"/>
          <w:b/>
          <w:bCs/>
          <w:sz w:val="24"/>
          <w:szCs w:val="24"/>
        </w:rPr>
      </w:pPr>
      <w:r w:rsidRPr="00937D2B">
        <w:rPr>
          <w:rFonts w:ascii="Times New Roman" w:hAnsi="Times New Roman" w:cs="Times New Roman"/>
          <w:b/>
          <w:bCs/>
          <w:sz w:val="24"/>
          <w:szCs w:val="24"/>
        </w:rPr>
        <w:t>Продолжение Таблицы №2.</w:t>
      </w:r>
    </w:p>
    <w:tbl>
      <w:tblPr>
        <w:tblW w:w="15629"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85"/>
        <w:gridCol w:w="9844"/>
      </w:tblGrid>
      <w:tr w:rsidR="00213790" w:rsidRPr="00937D2B">
        <w:tc>
          <w:tcPr>
            <w:tcW w:w="5785" w:type="dxa"/>
          </w:tcPr>
          <w:p w:rsidR="00213790" w:rsidRPr="00937D2B" w:rsidRDefault="00213790" w:rsidP="00D347A3">
            <w:pPr>
              <w:spacing w:after="0" w:line="240" w:lineRule="auto"/>
              <w:rPr>
                <w:rFonts w:ascii="Times New Roman" w:hAnsi="Times New Roman" w:cs="Times New Roman"/>
                <w:b/>
                <w:bCs/>
                <w:sz w:val="24"/>
                <w:szCs w:val="24"/>
              </w:rPr>
            </w:pPr>
            <w:r w:rsidRPr="00937D2B">
              <w:rPr>
                <w:rFonts w:ascii="Times New Roman" w:hAnsi="Times New Roman" w:cs="Times New Roman"/>
                <w:sz w:val="24"/>
                <w:szCs w:val="24"/>
              </w:rPr>
              <w:t>3.</w:t>
            </w:r>
            <w:r w:rsidRPr="00937D2B">
              <w:rPr>
                <w:rFonts w:ascii="Times New Roman" w:hAnsi="Times New Roman" w:cs="Times New Roman"/>
                <w:sz w:val="24"/>
                <w:szCs w:val="24"/>
              </w:rPr>
              <w:tab/>
            </w:r>
            <w:r w:rsidRPr="00937D2B">
              <w:rPr>
                <w:rFonts w:ascii="Times New Roman" w:hAnsi="Times New Roman" w:cs="Times New Roman"/>
                <w:b/>
                <w:bCs/>
                <w:sz w:val="24"/>
                <w:szCs w:val="24"/>
              </w:rPr>
              <w:t>Воспитание трудолюбия, творческого отношения к учению, труду, жизни.</w:t>
            </w:r>
          </w:p>
          <w:p w:rsidR="00213790" w:rsidRPr="00937D2B" w:rsidRDefault="00213790" w:rsidP="00D347A3">
            <w:pPr>
              <w:spacing w:after="0" w:line="240" w:lineRule="auto"/>
              <w:rPr>
                <w:rFonts w:ascii="Times New Roman" w:hAnsi="Times New Roman" w:cs="Times New Roman"/>
                <w:sz w:val="24"/>
                <w:szCs w:val="24"/>
              </w:rPr>
            </w:pPr>
            <w:r w:rsidRPr="00937D2B">
              <w:rPr>
                <w:rFonts w:ascii="Times New Roman" w:hAnsi="Times New Roman" w:cs="Times New Roman"/>
                <w:b/>
                <w:bCs/>
                <w:i/>
                <w:iCs/>
                <w:sz w:val="24"/>
                <w:szCs w:val="24"/>
              </w:rPr>
              <w:t>Ценности:</w:t>
            </w:r>
            <w:r w:rsidRPr="00937D2B">
              <w:rPr>
                <w:rFonts w:ascii="Times New Roman" w:hAnsi="Times New Roman" w:cs="Times New Roman"/>
                <w:sz w:val="24"/>
                <w:szCs w:val="24"/>
              </w:rPr>
              <w:t xml:space="preserve"> трудолюбие; творчество; познание; целеустремленность; настойчивость в достижении целей;</w:t>
            </w:r>
          </w:p>
        </w:tc>
        <w:tc>
          <w:tcPr>
            <w:tcW w:w="9844" w:type="dxa"/>
          </w:tcPr>
          <w:p w:rsidR="00213790" w:rsidRPr="00937D2B" w:rsidRDefault="00213790" w:rsidP="00712D05">
            <w:pPr>
              <w:numPr>
                <w:ilvl w:val="0"/>
                <w:numId w:val="92"/>
              </w:numPr>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уважение к труду и творчеству старших и сверстников;</w:t>
            </w:r>
          </w:p>
          <w:p w:rsidR="00213790" w:rsidRPr="00937D2B" w:rsidRDefault="00213790" w:rsidP="00712D05">
            <w:pPr>
              <w:numPr>
                <w:ilvl w:val="0"/>
                <w:numId w:val="92"/>
              </w:numPr>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первоначальные навыки коллективной учебной деятельности, в том числе при разработке и реализации творческих проектов;</w:t>
            </w:r>
          </w:p>
          <w:p w:rsidR="00213790" w:rsidRPr="00937D2B" w:rsidRDefault="00213790" w:rsidP="00712D05">
            <w:pPr>
              <w:numPr>
                <w:ilvl w:val="0"/>
                <w:numId w:val="92"/>
              </w:numPr>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элементарные представления о роли знаний в жизни человека;</w:t>
            </w:r>
          </w:p>
          <w:p w:rsidR="00213790" w:rsidRPr="00937D2B" w:rsidRDefault="00213790" w:rsidP="00712D05">
            <w:pPr>
              <w:numPr>
                <w:ilvl w:val="0"/>
                <w:numId w:val="92"/>
              </w:numPr>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расширение познавательных потребностей;</w:t>
            </w:r>
          </w:p>
          <w:p w:rsidR="00213790" w:rsidRPr="00937D2B" w:rsidRDefault="00213790" w:rsidP="00712D05">
            <w:pPr>
              <w:numPr>
                <w:ilvl w:val="0"/>
                <w:numId w:val="92"/>
              </w:numPr>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умение проявлять дисциплинированность, последовательность и настойчивость в выполнении учебных и учебно-трудовых заданий;</w:t>
            </w:r>
          </w:p>
          <w:p w:rsidR="00213790" w:rsidRPr="00937D2B" w:rsidRDefault="00213790" w:rsidP="00712D05">
            <w:pPr>
              <w:numPr>
                <w:ilvl w:val="0"/>
                <w:numId w:val="92"/>
              </w:numPr>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бережное отношение к результатам своего труда, труда других людей, к школьному имуществу, учебникам, личным вещам;</w:t>
            </w:r>
          </w:p>
          <w:p w:rsidR="00213790" w:rsidRPr="00937D2B" w:rsidRDefault="00213790" w:rsidP="00712D05">
            <w:pPr>
              <w:numPr>
                <w:ilvl w:val="0"/>
                <w:numId w:val="92"/>
              </w:numPr>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отрицательное отношение к лени и небрежности в труде и учебе, небережливому отношению к результатам труда людей.</w:t>
            </w:r>
          </w:p>
        </w:tc>
      </w:tr>
      <w:tr w:rsidR="00213790" w:rsidRPr="00937D2B">
        <w:tc>
          <w:tcPr>
            <w:tcW w:w="5785" w:type="dxa"/>
          </w:tcPr>
          <w:p w:rsidR="00213790" w:rsidRPr="00937D2B" w:rsidRDefault="00213790" w:rsidP="00D347A3">
            <w:pPr>
              <w:spacing w:after="0" w:line="240" w:lineRule="auto"/>
              <w:rPr>
                <w:rFonts w:ascii="Times New Roman" w:hAnsi="Times New Roman" w:cs="Times New Roman"/>
                <w:b/>
                <w:bCs/>
                <w:sz w:val="24"/>
                <w:szCs w:val="24"/>
              </w:rPr>
            </w:pPr>
            <w:r w:rsidRPr="00937D2B">
              <w:rPr>
                <w:rFonts w:ascii="Times New Roman" w:hAnsi="Times New Roman" w:cs="Times New Roman"/>
                <w:sz w:val="24"/>
                <w:szCs w:val="24"/>
              </w:rPr>
              <w:t>4.</w:t>
            </w:r>
            <w:r w:rsidRPr="00937D2B">
              <w:rPr>
                <w:rFonts w:ascii="Times New Roman" w:hAnsi="Times New Roman" w:cs="Times New Roman"/>
                <w:sz w:val="24"/>
                <w:szCs w:val="24"/>
              </w:rPr>
              <w:tab/>
            </w:r>
            <w:r w:rsidRPr="00937D2B">
              <w:rPr>
                <w:rFonts w:ascii="Times New Roman" w:hAnsi="Times New Roman" w:cs="Times New Roman"/>
                <w:b/>
                <w:bCs/>
                <w:sz w:val="24"/>
                <w:szCs w:val="24"/>
              </w:rPr>
              <w:t>Формирование ценностного отношения к здоровью и здоровому образу жизни.</w:t>
            </w:r>
          </w:p>
          <w:p w:rsidR="00213790" w:rsidRPr="00937D2B" w:rsidRDefault="00213790" w:rsidP="00D347A3">
            <w:pPr>
              <w:spacing w:after="0" w:line="240" w:lineRule="auto"/>
              <w:rPr>
                <w:rFonts w:ascii="Times New Roman" w:hAnsi="Times New Roman" w:cs="Times New Roman"/>
                <w:sz w:val="24"/>
                <w:szCs w:val="24"/>
              </w:rPr>
            </w:pPr>
            <w:r w:rsidRPr="00937D2B">
              <w:rPr>
                <w:rFonts w:ascii="Times New Roman" w:hAnsi="Times New Roman" w:cs="Times New Roman"/>
                <w:b/>
                <w:bCs/>
                <w:i/>
                <w:iCs/>
                <w:sz w:val="24"/>
                <w:szCs w:val="24"/>
              </w:rPr>
              <w:t>Ценности:</w:t>
            </w:r>
            <w:r w:rsidRPr="00937D2B">
              <w:rPr>
                <w:rFonts w:ascii="Times New Roman" w:hAnsi="Times New Roman" w:cs="Times New Roman"/>
                <w:sz w:val="24"/>
                <w:szCs w:val="24"/>
              </w:rPr>
              <w:t xml:space="preserve"> здоровье физическое, здоровье социальное (здоровье членов семьи и школьного коллектива), активный, здоровый образ жизни.</w:t>
            </w:r>
          </w:p>
        </w:tc>
        <w:tc>
          <w:tcPr>
            <w:tcW w:w="9844" w:type="dxa"/>
          </w:tcPr>
          <w:p w:rsidR="00213790" w:rsidRPr="00937D2B" w:rsidRDefault="00213790" w:rsidP="00712D05">
            <w:pPr>
              <w:numPr>
                <w:ilvl w:val="0"/>
                <w:numId w:val="93"/>
              </w:numPr>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понимание важности физической культуры и спорта для здоровья человека;</w:t>
            </w:r>
          </w:p>
          <w:p w:rsidR="00213790" w:rsidRPr="00937D2B" w:rsidRDefault="00213790" w:rsidP="00712D05">
            <w:pPr>
              <w:numPr>
                <w:ilvl w:val="0"/>
                <w:numId w:val="93"/>
              </w:numPr>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 xml:space="preserve">знание и выполнение санитарно-гигиенич-х правил, соблюдение здоровьесберегающего режима дня; </w:t>
            </w:r>
          </w:p>
          <w:p w:rsidR="00213790" w:rsidRPr="00937D2B" w:rsidRDefault="00213790" w:rsidP="00712D05">
            <w:pPr>
              <w:numPr>
                <w:ilvl w:val="0"/>
                <w:numId w:val="93"/>
              </w:numPr>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интерес к прогулкам на природе, подвижным играм, участию в спортивных соревнованиях;</w:t>
            </w:r>
          </w:p>
          <w:p w:rsidR="00213790" w:rsidRPr="00937D2B" w:rsidRDefault="00213790" w:rsidP="00712D05">
            <w:pPr>
              <w:numPr>
                <w:ilvl w:val="0"/>
                <w:numId w:val="93"/>
              </w:numPr>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потребность в здоровом образе жизни и полезном времяпрепровождении.</w:t>
            </w:r>
          </w:p>
        </w:tc>
      </w:tr>
      <w:tr w:rsidR="00213790" w:rsidRPr="00937D2B">
        <w:tc>
          <w:tcPr>
            <w:tcW w:w="5785" w:type="dxa"/>
          </w:tcPr>
          <w:p w:rsidR="00213790" w:rsidRPr="00937D2B" w:rsidRDefault="00213790" w:rsidP="00D347A3">
            <w:pPr>
              <w:spacing w:after="0" w:line="240" w:lineRule="auto"/>
              <w:rPr>
                <w:rFonts w:ascii="Times New Roman" w:hAnsi="Times New Roman" w:cs="Times New Roman"/>
                <w:b/>
                <w:bCs/>
                <w:sz w:val="24"/>
                <w:szCs w:val="24"/>
              </w:rPr>
            </w:pPr>
            <w:r w:rsidRPr="00937D2B">
              <w:rPr>
                <w:rFonts w:ascii="Times New Roman" w:hAnsi="Times New Roman" w:cs="Times New Roman"/>
                <w:sz w:val="24"/>
                <w:szCs w:val="24"/>
              </w:rPr>
              <w:t>5.</w:t>
            </w:r>
            <w:r w:rsidRPr="00937D2B">
              <w:rPr>
                <w:rFonts w:ascii="Times New Roman" w:hAnsi="Times New Roman" w:cs="Times New Roman"/>
                <w:sz w:val="24"/>
                <w:szCs w:val="24"/>
              </w:rPr>
              <w:tab/>
            </w:r>
            <w:r w:rsidRPr="00937D2B">
              <w:rPr>
                <w:rFonts w:ascii="Times New Roman" w:hAnsi="Times New Roman" w:cs="Times New Roman"/>
                <w:b/>
                <w:bCs/>
                <w:sz w:val="24"/>
                <w:szCs w:val="24"/>
              </w:rPr>
              <w:t>Воспитание ценностного отношения к природе, окружающей среде (экологическое воспитание).</w:t>
            </w:r>
          </w:p>
          <w:p w:rsidR="00213790" w:rsidRPr="00937D2B" w:rsidRDefault="00213790" w:rsidP="00D347A3">
            <w:pPr>
              <w:spacing w:after="0" w:line="240" w:lineRule="auto"/>
              <w:rPr>
                <w:rFonts w:ascii="Times New Roman" w:hAnsi="Times New Roman" w:cs="Times New Roman"/>
                <w:sz w:val="24"/>
                <w:szCs w:val="24"/>
              </w:rPr>
            </w:pPr>
            <w:r w:rsidRPr="00937D2B">
              <w:rPr>
                <w:rFonts w:ascii="Times New Roman" w:hAnsi="Times New Roman" w:cs="Times New Roman"/>
                <w:b/>
                <w:bCs/>
                <w:i/>
                <w:iCs/>
                <w:sz w:val="24"/>
                <w:szCs w:val="24"/>
              </w:rPr>
              <w:t>Ценности</w:t>
            </w:r>
            <w:r w:rsidRPr="00937D2B">
              <w:rPr>
                <w:rFonts w:ascii="Times New Roman" w:hAnsi="Times New Roman" w:cs="Times New Roman"/>
                <w:sz w:val="24"/>
                <w:szCs w:val="24"/>
              </w:rPr>
              <w:t>: жизнь; родная земля; окружающий мир; экология;</w:t>
            </w:r>
          </w:p>
        </w:tc>
        <w:tc>
          <w:tcPr>
            <w:tcW w:w="9844" w:type="dxa"/>
          </w:tcPr>
          <w:p w:rsidR="00213790" w:rsidRPr="00937D2B" w:rsidRDefault="00213790" w:rsidP="00712D05">
            <w:pPr>
              <w:numPr>
                <w:ilvl w:val="0"/>
                <w:numId w:val="94"/>
              </w:numPr>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развитие интереса и ценностного отношения к природе;</w:t>
            </w:r>
          </w:p>
          <w:p w:rsidR="00213790" w:rsidRPr="00937D2B" w:rsidRDefault="00213790" w:rsidP="00712D05">
            <w:pPr>
              <w:numPr>
                <w:ilvl w:val="0"/>
                <w:numId w:val="94"/>
              </w:numPr>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бережное отношение к животным, домашним питомцам.</w:t>
            </w:r>
          </w:p>
          <w:p w:rsidR="00213790" w:rsidRPr="00937D2B" w:rsidRDefault="00213790" w:rsidP="00D347A3">
            <w:pPr>
              <w:pStyle w:val="aff6"/>
              <w:widowControl/>
              <w:rPr>
                <w:rFonts w:ascii="Times New Roman" w:hAnsi="Times New Roman"/>
              </w:rPr>
            </w:pPr>
          </w:p>
        </w:tc>
      </w:tr>
      <w:tr w:rsidR="00213790" w:rsidRPr="00937D2B">
        <w:tc>
          <w:tcPr>
            <w:tcW w:w="5785" w:type="dxa"/>
          </w:tcPr>
          <w:p w:rsidR="00213790" w:rsidRPr="00937D2B" w:rsidRDefault="00213790" w:rsidP="00C96C0E">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6.</w:t>
            </w:r>
            <w:r w:rsidRPr="00937D2B">
              <w:rPr>
                <w:rFonts w:ascii="Times New Roman" w:hAnsi="Times New Roman" w:cs="Times New Roman"/>
                <w:sz w:val="24"/>
                <w:szCs w:val="24"/>
              </w:rPr>
              <w:tab/>
            </w:r>
            <w:r w:rsidRPr="00937D2B">
              <w:rPr>
                <w:rFonts w:ascii="Times New Roman" w:hAnsi="Times New Roman" w:cs="Times New Roman"/>
                <w:b/>
                <w:bCs/>
                <w:sz w:val="24"/>
                <w:szCs w:val="24"/>
              </w:rPr>
              <w:t xml:space="preserve">Воспитание ценностного отношения к </w:t>
            </w:r>
            <w:r w:rsidRPr="00937D2B">
              <w:rPr>
                <w:rFonts w:ascii="Times New Roman" w:hAnsi="Times New Roman" w:cs="Times New Roman"/>
                <w:b/>
                <w:bCs/>
                <w:sz w:val="24"/>
                <w:szCs w:val="24"/>
              </w:rPr>
              <w:lastRenderedPageBreak/>
              <w:t xml:space="preserve">прекрасному, формирование представлений об эстетических идеалах и ценностях (эстетическое воспитание). </w:t>
            </w:r>
            <w:r w:rsidRPr="00937D2B">
              <w:rPr>
                <w:rFonts w:ascii="Times New Roman" w:hAnsi="Times New Roman" w:cs="Times New Roman"/>
                <w:b/>
                <w:bCs/>
                <w:i/>
                <w:iCs/>
                <w:sz w:val="24"/>
                <w:szCs w:val="24"/>
              </w:rPr>
              <w:t>Ценности:</w:t>
            </w:r>
            <w:r w:rsidRPr="00937D2B">
              <w:rPr>
                <w:rFonts w:ascii="Times New Roman" w:hAnsi="Times New Roman" w:cs="Times New Roman"/>
                <w:sz w:val="24"/>
                <w:szCs w:val="24"/>
              </w:rPr>
              <w:t xml:space="preserve"> красота; гармония; духовный мир человека; художественное творчество.</w:t>
            </w:r>
          </w:p>
        </w:tc>
        <w:tc>
          <w:tcPr>
            <w:tcW w:w="9844" w:type="dxa"/>
          </w:tcPr>
          <w:p w:rsidR="00213790" w:rsidRPr="00937D2B" w:rsidRDefault="00213790" w:rsidP="00712D05">
            <w:pPr>
              <w:numPr>
                <w:ilvl w:val="0"/>
                <w:numId w:val="95"/>
              </w:numPr>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lastRenderedPageBreak/>
              <w:t>умение видеть красоту природы, труда и творчества;</w:t>
            </w:r>
          </w:p>
          <w:p w:rsidR="00213790" w:rsidRPr="00937D2B" w:rsidRDefault="00213790" w:rsidP="00712D05">
            <w:pPr>
              <w:numPr>
                <w:ilvl w:val="0"/>
                <w:numId w:val="95"/>
              </w:numPr>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lastRenderedPageBreak/>
              <w:t xml:space="preserve">интерес к чтению, произведениям искусства, детским спектаклям, концертам, выставкам; </w:t>
            </w:r>
          </w:p>
          <w:p w:rsidR="00213790" w:rsidRPr="00937D2B" w:rsidRDefault="00213790" w:rsidP="00712D05">
            <w:pPr>
              <w:numPr>
                <w:ilvl w:val="0"/>
                <w:numId w:val="95"/>
              </w:numPr>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интерес к занятиям художественным творчеством;</w:t>
            </w:r>
          </w:p>
          <w:p w:rsidR="00213790" w:rsidRPr="00937D2B" w:rsidRDefault="00213790" w:rsidP="00712D05">
            <w:pPr>
              <w:numPr>
                <w:ilvl w:val="0"/>
                <w:numId w:val="95"/>
              </w:numPr>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 xml:space="preserve">стремление творчески выражать себя в учебной деятельности, </w:t>
            </w:r>
          </w:p>
          <w:p w:rsidR="00213790" w:rsidRPr="00937D2B" w:rsidRDefault="00213790" w:rsidP="00D347A3">
            <w:pPr>
              <w:spacing w:after="0" w:line="240" w:lineRule="auto"/>
              <w:rPr>
                <w:rFonts w:ascii="Times New Roman" w:hAnsi="Times New Roman" w:cs="Times New Roman"/>
                <w:sz w:val="24"/>
                <w:szCs w:val="24"/>
              </w:rPr>
            </w:pPr>
          </w:p>
        </w:tc>
      </w:tr>
      <w:tr w:rsidR="00213790" w:rsidRPr="00937D2B">
        <w:tc>
          <w:tcPr>
            <w:tcW w:w="5785" w:type="dxa"/>
          </w:tcPr>
          <w:p w:rsidR="00213790" w:rsidRPr="00937D2B" w:rsidRDefault="00213790" w:rsidP="00D347A3">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lastRenderedPageBreak/>
              <w:t xml:space="preserve">7. Воспитание уважения к культуре народов англоязычных стран. </w:t>
            </w:r>
          </w:p>
          <w:p w:rsidR="00213790" w:rsidRPr="00937D2B" w:rsidRDefault="00213790" w:rsidP="00D347A3">
            <w:pPr>
              <w:spacing w:after="0" w:line="240" w:lineRule="auto"/>
              <w:rPr>
                <w:rFonts w:ascii="Times New Roman" w:hAnsi="Times New Roman" w:cs="Times New Roman"/>
                <w:b/>
                <w:bCs/>
                <w:i/>
                <w:iCs/>
                <w:sz w:val="24"/>
                <w:szCs w:val="24"/>
              </w:rPr>
            </w:pPr>
            <w:r w:rsidRPr="00937D2B">
              <w:rPr>
                <w:rFonts w:ascii="Times New Roman" w:hAnsi="Times New Roman" w:cs="Times New Roman"/>
                <w:b/>
                <w:bCs/>
                <w:i/>
                <w:iCs/>
                <w:sz w:val="24"/>
                <w:szCs w:val="24"/>
              </w:rPr>
              <w:t>Ценности:</w:t>
            </w:r>
            <w:r w:rsidRPr="00937D2B">
              <w:rPr>
                <w:rFonts w:ascii="Times New Roman" w:hAnsi="Times New Roman" w:cs="Times New Roman"/>
                <w:sz w:val="24"/>
                <w:szCs w:val="24"/>
              </w:rPr>
              <w:t xml:space="preserve"> культура и язык народов англоязычных стран, толерантность, интернационализм;</w:t>
            </w:r>
          </w:p>
        </w:tc>
        <w:tc>
          <w:tcPr>
            <w:tcW w:w="9844" w:type="dxa"/>
          </w:tcPr>
          <w:p w:rsidR="00213790" w:rsidRPr="00937D2B" w:rsidRDefault="00213790" w:rsidP="00712D05">
            <w:pPr>
              <w:numPr>
                <w:ilvl w:val="0"/>
                <w:numId w:val="94"/>
              </w:numPr>
              <w:spacing w:after="0" w:line="240" w:lineRule="auto"/>
              <w:ind w:left="0" w:right="-129"/>
              <w:rPr>
                <w:rFonts w:ascii="Times New Roman" w:hAnsi="Times New Roman" w:cs="Times New Roman"/>
                <w:i/>
                <w:iCs/>
                <w:sz w:val="24"/>
                <w:szCs w:val="24"/>
              </w:rPr>
            </w:pPr>
            <w:r w:rsidRPr="00937D2B">
              <w:rPr>
                <w:rFonts w:ascii="Times New Roman" w:hAnsi="Times New Roman" w:cs="Times New Roman"/>
                <w:sz w:val="24"/>
                <w:szCs w:val="24"/>
              </w:rPr>
              <w:t>интерес и уважительное отношение к иностранному языку и культуре народов англоязычных стран;</w:t>
            </w:r>
          </w:p>
          <w:p w:rsidR="00213790" w:rsidRPr="00937D2B" w:rsidRDefault="00213790" w:rsidP="00712D05">
            <w:pPr>
              <w:numPr>
                <w:ilvl w:val="0"/>
                <w:numId w:val="94"/>
              </w:numPr>
              <w:spacing w:after="0" w:line="240" w:lineRule="auto"/>
              <w:ind w:left="0" w:right="-129"/>
              <w:rPr>
                <w:rFonts w:ascii="Times New Roman" w:hAnsi="Times New Roman" w:cs="Times New Roman"/>
                <w:i/>
                <w:iCs/>
                <w:sz w:val="24"/>
                <w:szCs w:val="24"/>
              </w:rPr>
            </w:pPr>
            <w:r w:rsidRPr="00937D2B">
              <w:rPr>
                <w:rFonts w:ascii="Times New Roman" w:hAnsi="Times New Roman" w:cs="Times New Roman"/>
                <w:sz w:val="24"/>
                <w:szCs w:val="24"/>
              </w:rPr>
              <w:t>элементарные представления о художественных и эстетических ценностях чужой культуры;</w:t>
            </w:r>
          </w:p>
          <w:p w:rsidR="00213790" w:rsidRPr="00937D2B" w:rsidRDefault="00213790" w:rsidP="00712D05">
            <w:pPr>
              <w:numPr>
                <w:ilvl w:val="0"/>
                <w:numId w:val="94"/>
              </w:numPr>
              <w:spacing w:after="0" w:line="240" w:lineRule="auto"/>
              <w:ind w:left="0" w:right="-129"/>
              <w:rPr>
                <w:rFonts w:ascii="Times New Roman" w:hAnsi="Times New Roman" w:cs="Times New Roman"/>
                <w:i/>
                <w:iCs/>
                <w:sz w:val="24"/>
                <w:szCs w:val="24"/>
              </w:rPr>
            </w:pPr>
            <w:r w:rsidRPr="00937D2B">
              <w:rPr>
                <w:rFonts w:ascii="Times New Roman" w:hAnsi="Times New Roman" w:cs="Times New Roman"/>
                <w:sz w:val="24"/>
                <w:szCs w:val="24"/>
              </w:rPr>
              <w:t>стремление понимать образ жизни зарубежных сверстников;</w:t>
            </w:r>
          </w:p>
          <w:p w:rsidR="00213790" w:rsidRPr="00937D2B" w:rsidRDefault="00213790" w:rsidP="00712D05">
            <w:pPr>
              <w:numPr>
                <w:ilvl w:val="0"/>
                <w:numId w:val="94"/>
              </w:numPr>
              <w:spacing w:after="0" w:line="240" w:lineRule="auto"/>
              <w:ind w:left="0" w:right="-129"/>
              <w:rPr>
                <w:rFonts w:ascii="Times New Roman" w:hAnsi="Times New Roman" w:cs="Times New Roman"/>
                <w:sz w:val="24"/>
                <w:szCs w:val="24"/>
              </w:rPr>
            </w:pPr>
            <w:r w:rsidRPr="00937D2B">
              <w:rPr>
                <w:rFonts w:ascii="Times New Roman" w:hAnsi="Times New Roman" w:cs="Times New Roman"/>
                <w:sz w:val="24"/>
                <w:szCs w:val="24"/>
              </w:rPr>
              <w:t>уважительное отношение к особенностям образа жизни зарубежных сверстников;</w:t>
            </w:r>
          </w:p>
          <w:p w:rsidR="00213790" w:rsidRPr="00937D2B" w:rsidRDefault="00213790" w:rsidP="00712D05">
            <w:pPr>
              <w:numPr>
                <w:ilvl w:val="0"/>
                <w:numId w:val="94"/>
              </w:numPr>
              <w:spacing w:after="0" w:line="240" w:lineRule="auto"/>
              <w:ind w:left="0" w:right="-129"/>
              <w:rPr>
                <w:rFonts w:ascii="Times New Roman" w:hAnsi="Times New Roman" w:cs="Times New Roman"/>
                <w:sz w:val="24"/>
                <w:szCs w:val="24"/>
              </w:rPr>
            </w:pPr>
            <w:r w:rsidRPr="00937D2B">
              <w:rPr>
                <w:rFonts w:ascii="Times New Roman" w:hAnsi="Times New Roman" w:cs="Times New Roman"/>
                <w:sz w:val="24"/>
                <w:szCs w:val="24"/>
              </w:rPr>
              <w:t>уважительное отношение к чужому мнению;</w:t>
            </w:r>
          </w:p>
          <w:p w:rsidR="00213790" w:rsidRPr="00937D2B" w:rsidRDefault="00213790" w:rsidP="00712D05">
            <w:pPr>
              <w:numPr>
                <w:ilvl w:val="0"/>
                <w:numId w:val="94"/>
              </w:numPr>
              <w:spacing w:after="0" w:line="240" w:lineRule="auto"/>
              <w:ind w:left="0" w:right="-129"/>
              <w:rPr>
                <w:rFonts w:ascii="Times New Roman" w:hAnsi="Times New Roman" w:cs="Times New Roman"/>
                <w:i/>
                <w:iCs/>
                <w:sz w:val="24"/>
                <w:szCs w:val="24"/>
              </w:rPr>
            </w:pPr>
            <w:r w:rsidRPr="00937D2B">
              <w:rPr>
                <w:rFonts w:ascii="Times New Roman" w:hAnsi="Times New Roman" w:cs="Times New Roman"/>
                <w:sz w:val="24"/>
                <w:szCs w:val="24"/>
              </w:rPr>
              <w:t>потребность и способность представлять культуру родной страны;</w:t>
            </w:r>
          </w:p>
          <w:p w:rsidR="00213790" w:rsidRPr="00937D2B" w:rsidRDefault="00213790" w:rsidP="00712D05">
            <w:pPr>
              <w:numPr>
                <w:ilvl w:val="0"/>
                <w:numId w:val="94"/>
              </w:numPr>
              <w:spacing w:after="0" w:line="240" w:lineRule="auto"/>
              <w:ind w:left="0" w:right="-129"/>
              <w:rPr>
                <w:rFonts w:ascii="Times New Roman" w:hAnsi="Times New Roman" w:cs="Times New Roman"/>
                <w:i/>
                <w:iCs/>
                <w:sz w:val="24"/>
                <w:szCs w:val="24"/>
              </w:rPr>
            </w:pPr>
            <w:r w:rsidRPr="00937D2B">
              <w:rPr>
                <w:rFonts w:ascii="Times New Roman" w:hAnsi="Times New Roman" w:cs="Times New Roman"/>
                <w:sz w:val="24"/>
                <w:szCs w:val="24"/>
              </w:rPr>
              <w:t>участвовать в межкультурной коммуникации: принимать решения, давать оценки, уважительно относиться к собеседнику, его мнению.</w:t>
            </w:r>
          </w:p>
        </w:tc>
      </w:tr>
    </w:tbl>
    <w:p w:rsidR="00213790" w:rsidRPr="00937D2B" w:rsidRDefault="00213790" w:rsidP="009D3745">
      <w:pPr>
        <w:spacing w:after="0"/>
        <w:rPr>
          <w:rFonts w:ascii="Times New Roman" w:hAnsi="Times New Roman" w:cs="Times New Roman"/>
          <w:b/>
          <w:bCs/>
          <w:sz w:val="24"/>
          <w:szCs w:val="24"/>
        </w:rPr>
      </w:pPr>
      <w:r w:rsidRPr="00937D2B">
        <w:rPr>
          <w:rFonts w:ascii="Times New Roman" w:hAnsi="Times New Roman" w:cs="Times New Roman"/>
          <w:b/>
          <w:bCs/>
          <w:sz w:val="24"/>
          <w:szCs w:val="24"/>
        </w:rPr>
        <w:t>3 класс</w:t>
      </w:r>
    </w:p>
    <w:tbl>
      <w:tblPr>
        <w:tblW w:w="15708"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17"/>
        <w:gridCol w:w="12191"/>
      </w:tblGrid>
      <w:tr w:rsidR="00213790" w:rsidRPr="00937D2B">
        <w:tc>
          <w:tcPr>
            <w:tcW w:w="3517" w:type="dxa"/>
          </w:tcPr>
          <w:p w:rsidR="00213790" w:rsidRPr="00937D2B" w:rsidRDefault="00213790" w:rsidP="00D347A3">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Основные направления и ценностные основы воспитания и социализации уч-ся</w:t>
            </w:r>
          </w:p>
        </w:tc>
        <w:tc>
          <w:tcPr>
            <w:tcW w:w="12191" w:type="dxa"/>
          </w:tcPr>
          <w:p w:rsidR="00213790" w:rsidRPr="00937D2B" w:rsidRDefault="00213790" w:rsidP="00D347A3">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Задачи воспитания и социализации учащихся</w:t>
            </w:r>
          </w:p>
        </w:tc>
      </w:tr>
      <w:tr w:rsidR="00213790" w:rsidRPr="00937D2B">
        <w:trPr>
          <w:trHeight w:val="2335"/>
        </w:trPr>
        <w:tc>
          <w:tcPr>
            <w:tcW w:w="3517" w:type="dxa"/>
          </w:tcPr>
          <w:p w:rsidR="00213790" w:rsidRPr="00937D2B" w:rsidRDefault="00213790" w:rsidP="00D347A3">
            <w:pPr>
              <w:spacing w:after="0" w:line="240" w:lineRule="auto"/>
              <w:rPr>
                <w:rFonts w:ascii="Times New Roman" w:hAnsi="Times New Roman" w:cs="Times New Roman"/>
                <w:b/>
                <w:bCs/>
                <w:sz w:val="24"/>
                <w:szCs w:val="24"/>
              </w:rPr>
            </w:pPr>
            <w:r w:rsidRPr="00937D2B">
              <w:rPr>
                <w:rFonts w:ascii="Times New Roman" w:hAnsi="Times New Roman" w:cs="Times New Roman"/>
                <w:sz w:val="24"/>
                <w:szCs w:val="24"/>
              </w:rPr>
              <w:t>1.</w:t>
            </w:r>
            <w:r w:rsidRPr="00937D2B">
              <w:rPr>
                <w:rFonts w:ascii="Times New Roman" w:hAnsi="Times New Roman" w:cs="Times New Roman"/>
                <w:sz w:val="24"/>
                <w:szCs w:val="24"/>
              </w:rPr>
              <w:tab/>
            </w:r>
            <w:r w:rsidRPr="00937D2B">
              <w:rPr>
                <w:rFonts w:ascii="Times New Roman" w:hAnsi="Times New Roman" w:cs="Times New Roman"/>
                <w:b/>
                <w:bCs/>
                <w:sz w:val="24"/>
                <w:szCs w:val="24"/>
              </w:rPr>
              <w:t>Воспитание гражданст венности, патриотизма, уважения к правам, свободам и обязанностям человека.</w:t>
            </w:r>
          </w:p>
          <w:p w:rsidR="00213790" w:rsidRPr="00937D2B" w:rsidRDefault="00213790" w:rsidP="00D347A3">
            <w:pPr>
              <w:spacing w:after="0" w:line="240" w:lineRule="auto"/>
              <w:rPr>
                <w:rFonts w:ascii="Times New Roman" w:hAnsi="Times New Roman" w:cs="Times New Roman"/>
                <w:sz w:val="24"/>
                <w:szCs w:val="24"/>
              </w:rPr>
            </w:pPr>
            <w:r w:rsidRPr="00937D2B">
              <w:rPr>
                <w:rFonts w:ascii="Times New Roman" w:hAnsi="Times New Roman" w:cs="Times New Roman"/>
                <w:b/>
                <w:bCs/>
                <w:i/>
                <w:iCs/>
                <w:sz w:val="24"/>
                <w:szCs w:val="24"/>
              </w:rPr>
              <w:t>Ценности</w:t>
            </w:r>
            <w:r w:rsidRPr="00937D2B">
              <w:rPr>
                <w:rFonts w:ascii="Times New Roman" w:hAnsi="Times New Roman" w:cs="Times New Roman"/>
                <w:sz w:val="24"/>
                <w:szCs w:val="24"/>
              </w:rPr>
              <w:t>: любовь к России, к своему народу, к своей малой родине, к родному языку; закон и правопорядок; свобода и ответственность;</w:t>
            </w:r>
          </w:p>
        </w:tc>
        <w:tc>
          <w:tcPr>
            <w:tcW w:w="12191" w:type="dxa"/>
          </w:tcPr>
          <w:p w:rsidR="00213790" w:rsidRPr="00937D2B" w:rsidRDefault="00213790" w:rsidP="00712D05">
            <w:pPr>
              <w:numPr>
                <w:ilvl w:val="0"/>
                <w:numId w:val="90"/>
              </w:numPr>
              <w:overflowPunct w:val="0"/>
              <w:autoSpaceDE w:val="0"/>
              <w:autoSpaceDN w:val="0"/>
              <w:adjustRightInd w:val="0"/>
              <w:spacing w:after="0" w:line="240" w:lineRule="auto"/>
              <w:ind w:left="0"/>
              <w:textAlignment w:val="baseline"/>
              <w:rPr>
                <w:rFonts w:ascii="Times New Roman" w:hAnsi="Times New Roman" w:cs="Times New Roman"/>
                <w:sz w:val="24"/>
                <w:szCs w:val="24"/>
              </w:rPr>
            </w:pPr>
            <w:r w:rsidRPr="00937D2B">
              <w:rPr>
                <w:rFonts w:ascii="Times New Roman" w:hAnsi="Times New Roman" w:cs="Times New Roman"/>
                <w:sz w:val="24"/>
                <w:szCs w:val="24"/>
              </w:rPr>
              <w:t>представление о символах государства – Флаге России, о флаге субъекта Российской Федерации, в котором находится ОУ;</w:t>
            </w:r>
          </w:p>
          <w:p w:rsidR="00213790" w:rsidRPr="00937D2B" w:rsidRDefault="00213790" w:rsidP="00712D05">
            <w:pPr>
              <w:numPr>
                <w:ilvl w:val="0"/>
                <w:numId w:val="90"/>
              </w:numPr>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любовь к школе, своему селу, городу, народу, России;</w:t>
            </w:r>
          </w:p>
          <w:p w:rsidR="00213790" w:rsidRPr="00937D2B" w:rsidRDefault="00213790" w:rsidP="00712D05">
            <w:pPr>
              <w:numPr>
                <w:ilvl w:val="0"/>
                <w:numId w:val="90"/>
              </w:numPr>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знание традиций своей семьи и школы, бережное отношение к ним;</w:t>
            </w:r>
          </w:p>
          <w:p w:rsidR="00213790" w:rsidRPr="00937D2B" w:rsidRDefault="00213790" w:rsidP="00712D05">
            <w:pPr>
              <w:numPr>
                <w:ilvl w:val="0"/>
                <w:numId w:val="90"/>
              </w:numPr>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 xml:space="preserve">уважительное отношение к родному языку; </w:t>
            </w:r>
          </w:p>
          <w:p w:rsidR="00213790" w:rsidRPr="00937D2B" w:rsidRDefault="00213790" w:rsidP="00712D05">
            <w:pPr>
              <w:numPr>
                <w:ilvl w:val="0"/>
                <w:numId w:val="90"/>
              </w:numPr>
              <w:spacing w:after="0" w:line="240" w:lineRule="auto"/>
              <w:ind w:left="0"/>
              <w:rPr>
                <w:rFonts w:ascii="Times New Roman" w:hAnsi="Times New Roman" w:cs="Times New Roman"/>
                <w:i/>
                <w:iCs/>
                <w:sz w:val="24"/>
                <w:szCs w:val="24"/>
              </w:rPr>
            </w:pPr>
            <w:r w:rsidRPr="00937D2B">
              <w:rPr>
                <w:rFonts w:ascii="Times New Roman" w:hAnsi="Times New Roman" w:cs="Times New Roman"/>
                <w:sz w:val="24"/>
                <w:szCs w:val="24"/>
              </w:rPr>
              <w:t>осознание своей культуры через контекст культуры англоязычных стран;</w:t>
            </w:r>
          </w:p>
          <w:p w:rsidR="00213790" w:rsidRPr="00937D2B" w:rsidRDefault="00213790" w:rsidP="00712D05">
            <w:pPr>
              <w:numPr>
                <w:ilvl w:val="0"/>
                <w:numId w:val="90"/>
              </w:numPr>
              <w:overflowPunct w:val="0"/>
              <w:autoSpaceDE w:val="0"/>
              <w:autoSpaceDN w:val="0"/>
              <w:adjustRightInd w:val="0"/>
              <w:spacing w:after="0" w:line="240" w:lineRule="auto"/>
              <w:ind w:left="0"/>
              <w:textAlignment w:val="baseline"/>
              <w:rPr>
                <w:rFonts w:ascii="Times New Roman" w:hAnsi="Times New Roman" w:cs="Times New Roman"/>
                <w:sz w:val="24"/>
                <w:szCs w:val="24"/>
              </w:rPr>
            </w:pPr>
            <w:r w:rsidRPr="00937D2B">
              <w:rPr>
                <w:rFonts w:ascii="Times New Roman" w:hAnsi="Times New Roman" w:cs="Times New Roman"/>
                <w:sz w:val="24"/>
                <w:szCs w:val="24"/>
              </w:rPr>
              <w:t>потребность и способность представлять собственную культуру;</w:t>
            </w:r>
          </w:p>
          <w:p w:rsidR="00213790" w:rsidRPr="00937D2B" w:rsidRDefault="00213790" w:rsidP="00712D05">
            <w:pPr>
              <w:numPr>
                <w:ilvl w:val="0"/>
                <w:numId w:val="90"/>
              </w:numPr>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первоначальные представления о правах человека;</w:t>
            </w:r>
          </w:p>
          <w:p w:rsidR="00213790" w:rsidRPr="00937D2B" w:rsidRDefault="00213790" w:rsidP="00712D05">
            <w:pPr>
              <w:numPr>
                <w:ilvl w:val="0"/>
                <w:numId w:val="90"/>
              </w:numPr>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 xml:space="preserve">первоначальные представления о правилах поведения в школе, в общественных местах, на природе; </w:t>
            </w:r>
          </w:p>
          <w:p w:rsidR="00213790" w:rsidRPr="00937D2B" w:rsidRDefault="00213790" w:rsidP="00712D05">
            <w:pPr>
              <w:numPr>
                <w:ilvl w:val="0"/>
                <w:numId w:val="90"/>
              </w:numPr>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отрицательное отношение к нарушениям порядка в классе, школе, к невыполнению человеком своих обязанностей.</w:t>
            </w:r>
          </w:p>
        </w:tc>
      </w:tr>
      <w:tr w:rsidR="00213790" w:rsidRPr="00937D2B">
        <w:tc>
          <w:tcPr>
            <w:tcW w:w="3517" w:type="dxa"/>
          </w:tcPr>
          <w:p w:rsidR="00213790" w:rsidRPr="00937D2B" w:rsidRDefault="00213790" w:rsidP="00D347A3">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lastRenderedPageBreak/>
              <w:t>2. Воспитание нравственных чувств и этического сознания.</w:t>
            </w:r>
          </w:p>
          <w:p w:rsidR="00213790" w:rsidRPr="00937D2B" w:rsidRDefault="00213790" w:rsidP="00D347A3">
            <w:pPr>
              <w:spacing w:after="0" w:line="240" w:lineRule="auto"/>
              <w:rPr>
                <w:rFonts w:ascii="Times New Roman" w:hAnsi="Times New Roman" w:cs="Times New Roman"/>
                <w:sz w:val="24"/>
                <w:szCs w:val="24"/>
              </w:rPr>
            </w:pPr>
            <w:r w:rsidRPr="00937D2B">
              <w:rPr>
                <w:rFonts w:ascii="Times New Roman" w:hAnsi="Times New Roman" w:cs="Times New Roman"/>
                <w:b/>
                <w:bCs/>
                <w:i/>
                <w:iCs/>
                <w:sz w:val="24"/>
                <w:szCs w:val="24"/>
              </w:rPr>
              <w:t>Ценности:</w:t>
            </w:r>
            <w:r w:rsidRPr="00937D2B">
              <w:rPr>
                <w:rFonts w:ascii="Times New Roman" w:hAnsi="Times New Roman" w:cs="Times New Roman"/>
                <w:sz w:val="24"/>
                <w:szCs w:val="24"/>
              </w:rPr>
              <w:t xml:space="preserve"> нравственный выбор; справедливость; милосердие; честь; достоинство; любовь; почитание родителей; забота о старших и младших.</w:t>
            </w:r>
          </w:p>
        </w:tc>
        <w:tc>
          <w:tcPr>
            <w:tcW w:w="12191" w:type="dxa"/>
          </w:tcPr>
          <w:p w:rsidR="00213790" w:rsidRPr="00937D2B" w:rsidRDefault="00213790" w:rsidP="00712D05">
            <w:pPr>
              <w:pStyle w:val="aff6"/>
              <w:widowControl/>
              <w:numPr>
                <w:ilvl w:val="0"/>
                <w:numId w:val="96"/>
              </w:numPr>
              <w:tabs>
                <w:tab w:val="num" w:pos="531"/>
              </w:tabs>
              <w:ind w:left="0" w:right="-108"/>
              <w:textAlignment w:val="baseline"/>
              <w:rPr>
                <w:rFonts w:ascii="Times New Roman" w:hAnsi="Times New Roman"/>
              </w:rPr>
            </w:pPr>
            <w:r w:rsidRPr="00937D2B">
              <w:rPr>
                <w:rFonts w:ascii="Times New Roman" w:hAnsi="Times New Roman"/>
              </w:rPr>
              <w:t>элементарные представления о моральных нормах и правилах нравственного поведения;</w:t>
            </w:r>
          </w:p>
          <w:p w:rsidR="00213790" w:rsidRPr="00937D2B" w:rsidRDefault="00213790" w:rsidP="00712D05">
            <w:pPr>
              <w:numPr>
                <w:ilvl w:val="0"/>
                <w:numId w:val="96"/>
              </w:numPr>
              <w:tabs>
                <w:tab w:val="num" w:pos="531"/>
              </w:tabs>
              <w:spacing w:after="0" w:line="240" w:lineRule="auto"/>
              <w:ind w:left="0" w:right="-108"/>
              <w:rPr>
                <w:rFonts w:ascii="Times New Roman" w:hAnsi="Times New Roman" w:cs="Times New Roman"/>
                <w:sz w:val="24"/>
                <w:szCs w:val="24"/>
              </w:rPr>
            </w:pPr>
            <w:r w:rsidRPr="00937D2B">
              <w:rPr>
                <w:rFonts w:ascii="Times New Roman" w:hAnsi="Times New Roman" w:cs="Times New Roman"/>
                <w:sz w:val="24"/>
                <w:szCs w:val="24"/>
              </w:rPr>
              <w:t>уважительное отношения к родителям и другим членам своей семьи, семейным ценностям и традициям;</w:t>
            </w:r>
          </w:p>
          <w:p w:rsidR="00213790" w:rsidRPr="00937D2B" w:rsidRDefault="00213790" w:rsidP="00712D05">
            <w:pPr>
              <w:numPr>
                <w:ilvl w:val="0"/>
                <w:numId w:val="96"/>
              </w:numPr>
              <w:tabs>
                <w:tab w:val="num" w:pos="531"/>
              </w:tabs>
              <w:spacing w:after="0" w:line="240" w:lineRule="auto"/>
              <w:ind w:left="0" w:right="-108"/>
              <w:rPr>
                <w:rFonts w:ascii="Times New Roman" w:hAnsi="Times New Roman" w:cs="Times New Roman"/>
                <w:sz w:val="24"/>
                <w:szCs w:val="24"/>
              </w:rPr>
            </w:pPr>
            <w:r w:rsidRPr="00937D2B">
              <w:rPr>
                <w:rFonts w:ascii="Times New Roman" w:hAnsi="Times New Roman" w:cs="Times New Roman"/>
                <w:sz w:val="24"/>
                <w:szCs w:val="24"/>
              </w:rPr>
              <w:t>уважительное отношение к старшим, доброжелательное отношение к сверстникам и младшим;</w:t>
            </w:r>
          </w:p>
          <w:p w:rsidR="00213790" w:rsidRPr="00937D2B" w:rsidRDefault="00213790" w:rsidP="00712D05">
            <w:pPr>
              <w:numPr>
                <w:ilvl w:val="0"/>
                <w:numId w:val="96"/>
              </w:numPr>
              <w:tabs>
                <w:tab w:val="num" w:pos="531"/>
              </w:tabs>
              <w:spacing w:after="0" w:line="240" w:lineRule="auto"/>
              <w:ind w:left="0" w:right="-108"/>
              <w:textAlignment w:val="baseline"/>
              <w:rPr>
                <w:rFonts w:ascii="Times New Roman" w:hAnsi="Times New Roman" w:cs="Times New Roman"/>
                <w:sz w:val="24"/>
                <w:szCs w:val="24"/>
              </w:rPr>
            </w:pPr>
            <w:r w:rsidRPr="00937D2B">
              <w:rPr>
                <w:rFonts w:ascii="Times New Roman" w:hAnsi="Times New Roman" w:cs="Times New Roman"/>
                <w:sz w:val="24"/>
                <w:szCs w:val="24"/>
              </w:rPr>
              <w:t>этические чувства: доброжелательность, эмоционально-нравственная отзывчивость, понимание и сопереживание чувствам других людей; представление о дружбе и друзьях;</w:t>
            </w:r>
          </w:p>
          <w:p w:rsidR="00213790" w:rsidRPr="00937D2B" w:rsidRDefault="00213790" w:rsidP="00712D05">
            <w:pPr>
              <w:pStyle w:val="aff6"/>
              <w:widowControl/>
              <w:numPr>
                <w:ilvl w:val="0"/>
                <w:numId w:val="96"/>
              </w:numPr>
              <w:tabs>
                <w:tab w:val="num" w:pos="531"/>
              </w:tabs>
              <w:ind w:left="0" w:right="-108"/>
              <w:textAlignment w:val="baseline"/>
              <w:rPr>
                <w:rFonts w:ascii="Times New Roman" w:hAnsi="Times New Roman"/>
              </w:rPr>
            </w:pPr>
            <w:r w:rsidRPr="00937D2B">
              <w:rPr>
                <w:rFonts w:ascii="Times New Roman" w:hAnsi="Times New Roman"/>
              </w:rPr>
              <w:t>внимательное отношение к друзьям, их интересам и увлечениям;</w:t>
            </w:r>
          </w:p>
          <w:p w:rsidR="00213790" w:rsidRPr="00937D2B" w:rsidRDefault="00213790" w:rsidP="00712D05">
            <w:pPr>
              <w:numPr>
                <w:ilvl w:val="0"/>
                <w:numId w:val="96"/>
              </w:numPr>
              <w:tabs>
                <w:tab w:val="num" w:pos="531"/>
              </w:tabs>
              <w:spacing w:after="0" w:line="240" w:lineRule="auto"/>
              <w:ind w:left="0" w:right="-108"/>
              <w:rPr>
                <w:rFonts w:ascii="Times New Roman" w:hAnsi="Times New Roman" w:cs="Times New Roman"/>
                <w:sz w:val="24"/>
                <w:szCs w:val="24"/>
              </w:rPr>
            </w:pPr>
            <w:r w:rsidRPr="00937D2B">
              <w:rPr>
                <w:rFonts w:ascii="Times New Roman" w:hAnsi="Times New Roman" w:cs="Times New Roman"/>
                <w:sz w:val="24"/>
                <w:szCs w:val="24"/>
              </w:rPr>
              <w:t>стремление устанавливать дружеские взаимоотношения в коллективе, основанные на взаимопомощи и взаимной поддержке;</w:t>
            </w:r>
          </w:p>
          <w:p w:rsidR="00213790" w:rsidRPr="00937D2B" w:rsidRDefault="00213790" w:rsidP="00712D05">
            <w:pPr>
              <w:numPr>
                <w:ilvl w:val="0"/>
                <w:numId w:val="96"/>
              </w:numPr>
              <w:tabs>
                <w:tab w:val="num" w:pos="531"/>
              </w:tabs>
              <w:spacing w:after="0" w:line="240" w:lineRule="auto"/>
              <w:ind w:left="0" w:right="-108"/>
              <w:rPr>
                <w:rFonts w:ascii="Times New Roman" w:hAnsi="Times New Roman" w:cs="Times New Roman"/>
                <w:sz w:val="24"/>
                <w:szCs w:val="24"/>
              </w:rPr>
            </w:pPr>
            <w:r w:rsidRPr="00937D2B">
              <w:rPr>
                <w:rFonts w:ascii="Times New Roman" w:hAnsi="Times New Roman" w:cs="Times New Roman"/>
                <w:sz w:val="24"/>
                <w:szCs w:val="24"/>
              </w:rPr>
              <w:t>знание правил вежливого поведения, культуры речи, умение пользоваться «волшебными» словами.</w:t>
            </w:r>
          </w:p>
          <w:p w:rsidR="00213790" w:rsidRPr="00937D2B" w:rsidRDefault="00213790" w:rsidP="00712D05">
            <w:pPr>
              <w:pStyle w:val="aff6"/>
              <w:widowControl/>
              <w:numPr>
                <w:ilvl w:val="0"/>
                <w:numId w:val="96"/>
              </w:numPr>
              <w:tabs>
                <w:tab w:val="num" w:pos="531"/>
              </w:tabs>
              <w:ind w:left="0" w:right="-108"/>
              <w:textAlignment w:val="baseline"/>
              <w:rPr>
                <w:rFonts w:ascii="Times New Roman" w:hAnsi="Times New Roman"/>
              </w:rPr>
            </w:pPr>
            <w:r w:rsidRPr="00937D2B">
              <w:rPr>
                <w:rFonts w:ascii="Times New Roman" w:hAnsi="Times New Roman"/>
              </w:rPr>
              <w:t>различение положительных и отрицательных героев, хороших и плохих поступков, способность анализировать нравственную сторону своих поступков и поступков других людей, в том числе персонажей литер. произведений.</w:t>
            </w:r>
          </w:p>
        </w:tc>
      </w:tr>
      <w:tr w:rsidR="00213790" w:rsidRPr="00937D2B">
        <w:tc>
          <w:tcPr>
            <w:tcW w:w="3517" w:type="dxa"/>
          </w:tcPr>
          <w:p w:rsidR="00213790" w:rsidRPr="00937D2B" w:rsidRDefault="00213790" w:rsidP="00D347A3">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3. Воспитание трудолюбия, творческого отношения к учению, труду, жизни.</w:t>
            </w:r>
          </w:p>
          <w:p w:rsidR="00213790" w:rsidRPr="00937D2B" w:rsidRDefault="00213790" w:rsidP="00D347A3">
            <w:pPr>
              <w:spacing w:after="0" w:line="240" w:lineRule="auto"/>
              <w:rPr>
                <w:rFonts w:ascii="Times New Roman" w:hAnsi="Times New Roman" w:cs="Times New Roman"/>
                <w:sz w:val="24"/>
                <w:szCs w:val="24"/>
              </w:rPr>
            </w:pPr>
            <w:r w:rsidRPr="00937D2B">
              <w:rPr>
                <w:rFonts w:ascii="Times New Roman" w:hAnsi="Times New Roman" w:cs="Times New Roman"/>
                <w:b/>
                <w:bCs/>
                <w:i/>
                <w:iCs/>
                <w:sz w:val="24"/>
                <w:szCs w:val="24"/>
              </w:rPr>
              <w:t>Ценности:</w:t>
            </w:r>
            <w:r w:rsidRPr="00937D2B">
              <w:rPr>
                <w:rFonts w:ascii="Times New Roman" w:hAnsi="Times New Roman" w:cs="Times New Roman"/>
                <w:sz w:val="24"/>
                <w:szCs w:val="24"/>
              </w:rPr>
              <w:t xml:space="preserve"> трудолюбие; творчество; познание; целеустремленность; настойчивость в достижении целей; бережливость.</w:t>
            </w:r>
          </w:p>
        </w:tc>
        <w:tc>
          <w:tcPr>
            <w:tcW w:w="12191" w:type="dxa"/>
          </w:tcPr>
          <w:p w:rsidR="00213790" w:rsidRPr="00937D2B" w:rsidRDefault="00213790" w:rsidP="00712D05">
            <w:pPr>
              <w:numPr>
                <w:ilvl w:val="0"/>
                <w:numId w:val="96"/>
              </w:numPr>
              <w:tabs>
                <w:tab w:val="num" w:pos="531"/>
              </w:tabs>
              <w:spacing w:after="0" w:line="240" w:lineRule="auto"/>
              <w:ind w:left="0" w:right="-108"/>
              <w:rPr>
                <w:rFonts w:ascii="Times New Roman" w:hAnsi="Times New Roman" w:cs="Times New Roman"/>
                <w:sz w:val="24"/>
                <w:szCs w:val="24"/>
              </w:rPr>
            </w:pPr>
            <w:r w:rsidRPr="00937D2B">
              <w:rPr>
                <w:rFonts w:ascii="Times New Roman" w:hAnsi="Times New Roman" w:cs="Times New Roman"/>
                <w:sz w:val="24"/>
                <w:szCs w:val="24"/>
              </w:rPr>
              <w:t>уважение к труду и творчеству старших и сверстников;</w:t>
            </w:r>
          </w:p>
          <w:p w:rsidR="00213790" w:rsidRPr="00937D2B" w:rsidRDefault="00213790" w:rsidP="00712D05">
            <w:pPr>
              <w:numPr>
                <w:ilvl w:val="0"/>
                <w:numId w:val="96"/>
              </w:numPr>
              <w:tabs>
                <w:tab w:val="num" w:pos="531"/>
              </w:tabs>
              <w:spacing w:after="0" w:line="240" w:lineRule="auto"/>
              <w:ind w:left="0" w:right="-108"/>
              <w:rPr>
                <w:rFonts w:ascii="Times New Roman" w:hAnsi="Times New Roman" w:cs="Times New Roman"/>
                <w:sz w:val="24"/>
                <w:szCs w:val="24"/>
              </w:rPr>
            </w:pPr>
            <w:r w:rsidRPr="00937D2B">
              <w:rPr>
                <w:rFonts w:ascii="Times New Roman" w:hAnsi="Times New Roman" w:cs="Times New Roman"/>
                <w:sz w:val="24"/>
                <w:szCs w:val="24"/>
              </w:rPr>
              <w:t>первоначальные навыки коллективной учебной деятельности, в том числе при разработке и реализации творческих проектов;</w:t>
            </w:r>
          </w:p>
          <w:p w:rsidR="00213790" w:rsidRPr="00937D2B" w:rsidRDefault="00213790" w:rsidP="00712D05">
            <w:pPr>
              <w:numPr>
                <w:ilvl w:val="0"/>
                <w:numId w:val="96"/>
              </w:numPr>
              <w:tabs>
                <w:tab w:val="num" w:pos="531"/>
              </w:tabs>
              <w:spacing w:after="0" w:line="240" w:lineRule="auto"/>
              <w:ind w:left="0" w:right="-108"/>
              <w:rPr>
                <w:rFonts w:ascii="Times New Roman" w:hAnsi="Times New Roman" w:cs="Times New Roman"/>
                <w:sz w:val="24"/>
                <w:szCs w:val="24"/>
              </w:rPr>
            </w:pPr>
            <w:r w:rsidRPr="00937D2B">
              <w:rPr>
                <w:rFonts w:ascii="Times New Roman" w:hAnsi="Times New Roman" w:cs="Times New Roman"/>
                <w:sz w:val="24"/>
                <w:szCs w:val="24"/>
              </w:rPr>
              <w:t>элементарные представления о роли знаний в жизни человека и общества;</w:t>
            </w:r>
          </w:p>
          <w:p w:rsidR="00213790" w:rsidRPr="00937D2B" w:rsidRDefault="00213790" w:rsidP="00712D05">
            <w:pPr>
              <w:numPr>
                <w:ilvl w:val="0"/>
                <w:numId w:val="96"/>
              </w:numPr>
              <w:tabs>
                <w:tab w:val="num" w:pos="531"/>
              </w:tabs>
              <w:overflowPunct w:val="0"/>
              <w:autoSpaceDE w:val="0"/>
              <w:autoSpaceDN w:val="0"/>
              <w:adjustRightInd w:val="0"/>
              <w:spacing w:after="0" w:line="240" w:lineRule="auto"/>
              <w:ind w:left="0" w:right="-108"/>
              <w:textAlignment w:val="baseline"/>
              <w:rPr>
                <w:rFonts w:ascii="Times New Roman" w:hAnsi="Times New Roman" w:cs="Times New Roman"/>
                <w:sz w:val="24"/>
                <w:szCs w:val="24"/>
              </w:rPr>
            </w:pPr>
            <w:r w:rsidRPr="00937D2B">
              <w:rPr>
                <w:rFonts w:ascii="Times New Roman" w:hAnsi="Times New Roman" w:cs="Times New Roman"/>
                <w:sz w:val="24"/>
                <w:szCs w:val="24"/>
              </w:rPr>
              <w:t>познавательные потребности; потребность расширять кругозор; любознательность;</w:t>
            </w:r>
          </w:p>
          <w:p w:rsidR="00213790" w:rsidRPr="00937D2B" w:rsidRDefault="00213790" w:rsidP="00712D05">
            <w:pPr>
              <w:numPr>
                <w:ilvl w:val="0"/>
                <w:numId w:val="96"/>
              </w:numPr>
              <w:tabs>
                <w:tab w:val="num" w:pos="531"/>
              </w:tabs>
              <w:spacing w:after="0" w:line="240" w:lineRule="auto"/>
              <w:ind w:left="0" w:right="-108"/>
              <w:rPr>
                <w:rFonts w:ascii="Times New Roman" w:hAnsi="Times New Roman" w:cs="Times New Roman"/>
                <w:sz w:val="24"/>
                <w:szCs w:val="24"/>
              </w:rPr>
            </w:pPr>
            <w:r w:rsidRPr="00937D2B">
              <w:rPr>
                <w:rFonts w:ascii="Times New Roman" w:hAnsi="Times New Roman" w:cs="Times New Roman"/>
                <w:sz w:val="24"/>
                <w:szCs w:val="24"/>
              </w:rPr>
              <w:t>умение проявлять дисциплинированность, последовательность, настойчивость и самостоятельность в выполнении учебных и учебно-трудовых заданий;</w:t>
            </w:r>
          </w:p>
          <w:p w:rsidR="00213790" w:rsidRPr="00937D2B" w:rsidRDefault="00213790" w:rsidP="00712D05">
            <w:pPr>
              <w:numPr>
                <w:ilvl w:val="0"/>
                <w:numId w:val="96"/>
              </w:numPr>
              <w:tabs>
                <w:tab w:val="num" w:pos="531"/>
              </w:tabs>
              <w:spacing w:after="0" w:line="240" w:lineRule="auto"/>
              <w:ind w:left="0" w:right="-108"/>
              <w:rPr>
                <w:rFonts w:ascii="Times New Roman" w:hAnsi="Times New Roman" w:cs="Times New Roman"/>
                <w:sz w:val="24"/>
                <w:szCs w:val="24"/>
              </w:rPr>
            </w:pPr>
            <w:r w:rsidRPr="00937D2B">
              <w:rPr>
                <w:rFonts w:ascii="Times New Roman" w:hAnsi="Times New Roman" w:cs="Times New Roman"/>
                <w:sz w:val="24"/>
                <w:szCs w:val="24"/>
              </w:rPr>
              <w:t>умение соблюдать порядок на рабочем месте, в доме;</w:t>
            </w:r>
          </w:p>
          <w:p w:rsidR="00213790" w:rsidRPr="00937D2B" w:rsidRDefault="00213790" w:rsidP="00712D05">
            <w:pPr>
              <w:numPr>
                <w:ilvl w:val="0"/>
                <w:numId w:val="96"/>
              </w:numPr>
              <w:tabs>
                <w:tab w:val="num" w:pos="531"/>
              </w:tabs>
              <w:spacing w:after="0" w:line="240" w:lineRule="auto"/>
              <w:ind w:left="0" w:right="-108"/>
              <w:rPr>
                <w:rFonts w:ascii="Times New Roman" w:hAnsi="Times New Roman" w:cs="Times New Roman"/>
                <w:sz w:val="24"/>
                <w:szCs w:val="24"/>
              </w:rPr>
            </w:pPr>
            <w:r w:rsidRPr="00937D2B">
              <w:rPr>
                <w:rFonts w:ascii="Times New Roman" w:hAnsi="Times New Roman" w:cs="Times New Roman"/>
                <w:sz w:val="24"/>
                <w:szCs w:val="24"/>
              </w:rPr>
              <w:t>бережное отношение к результатам своего труда, труда других людей, к школьному имуществу, учебникам, личным вещам;</w:t>
            </w:r>
          </w:p>
          <w:p w:rsidR="00213790" w:rsidRPr="00937D2B" w:rsidRDefault="00213790" w:rsidP="00712D05">
            <w:pPr>
              <w:numPr>
                <w:ilvl w:val="0"/>
                <w:numId w:val="96"/>
              </w:numPr>
              <w:tabs>
                <w:tab w:val="num" w:pos="531"/>
              </w:tabs>
              <w:spacing w:after="0" w:line="240" w:lineRule="auto"/>
              <w:ind w:left="0" w:right="-108"/>
              <w:rPr>
                <w:rFonts w:ascii="Times New Roman" w:hAnsi="Times New Roman" w:cs="Times New Roman"/>
                <w:sz w:val="24"/>
                <w:szCs w:val="24"/>
              </w:rPr>
            </w:pPr>
            <w:r w:rsidRPr="00937D2B">
              <w:rPr>
                <w:rFonts w:ascii="Times New Roman" w:hAnsi="Times New Roman" w:cs="Times New Roman"/>
                <w:sz w:val="24"/>
                <w:szCs w:val="24"/>
              </w:rPr>
              <w:t>отрицательное отношение к лени и небрежности в труде и учебе, небережливому отношению к результатам труда др. людей.</w:t>
            </w:r>
          </w:p>
        </w:tc>
      </w:tr>
    </w:tbl>
    <w:p w:rsidR="00213790" w:rsidRPr="00937D2B" w:rsidRDefault="00213790" w:rsidP="009D3745">
      <w:pPr>
        <w:spacing w:after="0"/>
        <w:jc w:val="right"/>
        <w:rPr>
          <w:rFonts w:ascii="Times New Roman" w:hAnsi="Times New Roman" w:cs="Times New Roman"/>
          <w:b/>
          <w:bCs/>
          <w:sz w:val="24"/>
          <w:szCs w:val="24"/>
        </w:rPr>
      </w:pPr>
    </w:p>
    <w:p w:rsidR="00213790" w:rsidRPr="00937D2B" w:rsidRDefault="00213790" w:rsidP="009D3745">
      <w:pPr>
        <w:spacing w:after="0"/>
        <w:jc w:val="right"/>
        <w:rPr>
          <w:rFonts w:ascii="Times New Roman" w:hAnsi="Times New Roman" w:cs="Times New Roman"/>
          <w:sz w:val="24"/>
          <w:szCs w:val="24"/>
        </w:rPr>
      </w:pPr>
      <w:r w:rsidRPr="00937D2B">
        <w:rPr>
          <w:rFonts w:ascii="Times New Roman" w:hAnsi="Times New Roman" w:cs="Times New Roman"/>
          <w:b/>
          <w:bCs/>
          <w:sz w:val="24"/>
          <w:szCs w:val="24"/>
        </w:rPr>
        <w:t>Продолжение Таблица №2.</w:t>
      </w:r>
    </w:p>
    <w:tbl>
      <w:tblPr>
        <w:tblW w:w="15120"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580"/>
        <w:gridCol w:w="9540"/>
      </w:tblGrid>
      <w:tr w:rsidR="00213790" w:rsidRPr="00937D2B">
        <w:tc>
          <w:tcPr>
            <w:tcW w:w="5580" w:type="dxa"/>
          </w:tcPr>
          <w:p w:rsidR="00213790" w:rsidRPr="00937D2B" w:rsidRDefault="00213790" w:rsidP="009D3745">
            <w:pPr>
              <w:spacing w:after="0"/>
              <w:rPr>
                <w:rFonts w:ascii="Times New Roman" w:hAnsi="Times New Roman" w:cs="Times New Roman"/>
                <w:b/>
                <w:bCs/>
                <w:sz w:val="24"/>
                <w:szCs w:val="24"/>
              </w:rPr>
            </w:pPr>
            <w:r w:rsidRPr="00937D2B">
              <w:rPr>
                <w:rFonts w:ascii="Times New Roman" w:hAnsi="Times New Roman" w:cs="Times New Roman"/>
                <w:b/>
                <w:bCs/>
                <w:sz w:val="24"/>
                <w:szCs w:val="24"/>
              </w:rPr>
              <w:t>4. Формирование ценностного отношения к здоровью и здоровому образу жизни.</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b/>
                <w:bCs/>
                <w:i/>
                <w:iCs/>
                <w:sz w:val="24"/>
                <w:szCs w:val="24"/>
              </w:rPr>
              <w:t>Ценности:</w:t>
            </w:r>
            <w:r w:rsidRPr="00937D2B">
              <w:rPr>
                <w:rFonts w:ascii="Times New Roman" w:hAnsi="Times New Roman" w:cs="Times New Roman"/>
                <w:sz w:val="24"/>
                <w:szCs w:val="24"/>
              </w:rPr>
              <w:t xml:space="preserve"> здоровье физическое, здоровье социальное (здоровье членов семьи и школьного коллектива), активный, здоровый образ жизни.</w:t>
            </w:r>
          </w:p>
        </w:tc>
        <w:tc>
          <w:tcPr>
            <w:tcW w:w="9540" w:type="dxa"/>
          </w:tcPr>
          <w:p w:rsidR="00213790" w:rsidRPr="00937D2B" w:rsidRDefault="00213790" w:rsidP="00712D05">
            <w:pPr>
              <w:numPr>
                <w:ilvl w:val="0"/>
                <w:numId w:val="93"/>
              </w:numPr>
              <w:spacing w:after="0"/>
              <w:ind w:left="0"/>
              <w:rPr>
                <w:rFonts w:ascii="Times New Roman" w:hAnsi="Times New Roman" w:cs="Times New Roman"/>
                <w:sz w:val="24"/>
                <w:szCs w:val="24"/>
              </w:rPr>
            </w:pPr>
            <w:r w:rsidRPr="00937D2B">
              <w:rPr>
                <w:rFonts w:ascii="Times New Roman" w:hAnsi="Times New Roman" w:cs="Times New Roman"/>
                <w:sz w:val="24"/>
                <w:szCs w:val="24"/>
              </w:rPr>
              <w:t>понимание важности физической культуры и спорта для здоровья человека, его образования, труда и творчества;</w:t>
            </w:r>
          </w:p>
          <w:p w:rsidR="00213790" w:rsidRPr="00937D2B" w:rsidRDefault="00213790" w:rsidP="00712D05">
            <w:pPr>
              <w:numPr>
                <w:ilvl w:val="0"/>
                <w:numId w:val="93"/>
              </w:numPr>
              <w:spacing w:after="0"/>
              <w:ind w:left="0"/>
              <w:rPr>
                <w:rFonts w:ascii="Times New Roman" w:hAnsi="Times New Roman" w:cs="Times New Roman"/>
                <w:sz w:val="24"/>
                <w:szCs w:val="24"/>
              </w:rPr>
            </w:pPr>
            <w:r w:rsidRPr="00937D2B">
              <w:rPr>
                <w:rFonts w:ascii="Times New Roman" w:hAnsi="Times New Roman" w:cs="Times New Roman"/>
                <w:sz w:val="24"/>
                <w:szCs w:val="24"/>
              </w:rPr>
              <w:t>знание и выполнение санитарно-гигиенических правил, соблюдение здоровьесберегающего режима дня;</w:t>
            </w:r>
          </w:p>
          <w:p w:rsidR="00213790" w:rsidRPr="00937D2B" w:rsidRDefault="00213790" w:rsidP="00712D05">
            <w:pPr>
              <w:numPr>
                <w:ilvl w:val="0"/>
                <w:numId w:val="93"/>
              </w:numPr>
              <w:spacing w:after="0"/>
              <w:ind w:left="0"/>
              <w:rPr>
                <w:rFonts w:ascii="Times New Roman" w:hAnsi="Times New Roman" w:cs="Times New Roman"/>
                <w:sz w:val="24"/>
                <w:szCs w:val="24"/>
              </w:rPr>
            </w:pPr>
            <w:r w:rsidRPr="00937D2B">
              <w:rPr>
                <w:rFonts w:ascii="Times New Roman" w:hAnsi="Times New Roman" w:cs="Times New Roman"/>
                <w:sz w:val="24"/>
                <w:szCs w:val="24"/>
              </w:rPr>
              <w:t xml:space="preserve">интерес к прогулкам на природе, подвижным играм, участию в спортивных </w:t>
            </w:r>
            <w:r w:rsidRPr="00937D2B">
              <w:rPr>
                <w:rFonts w:ascii="Times New Roman" w:hAnsi="Times New Roman" w:cs="Times New Roman"/>
                <w:sz w:val="24"/>
                <w:szCs w:val="24"/>
              </w:rPr>
              <w:lastRenderedPageBreak/>
              <w:t>соревнованиях;</w:t>
            </w:r>
          </w:p>
          <w:p w:rsidR="00213790" w:rsidRPr="00937D2B" w:rsidRDefault="00213790" w:rsidP="00712D05">
            <w:pPr>
              <w:numPr>
                <w:ilvl w:val="0"/>
                <w:numId w:val="99"/>
              </w:numPr>
              <w:tabs>
                <w:tab w:val="clear" w:pos="794"/>
                <w:tab w:val="num" w:pos="72"/>
              </w:tabs>
              <w:overflowPunct w:val="0"/>
              <w:autoSpaceDE w:val="0"/>
              <w:autoSpaceDN w:val="0"/>
              <w:adjustRightInd w:val="0"/>
              <w:spacing w:after="0"/>
              <w:ind w:left="0" w:firstLine="0"/>
              <w:jc w:val="both"/>
              <w:textAlignment w:val="baseline"/>
              <w:rPr>
                <w:rFonts w:ascii="Times New Roman" w:hAnsi="Times New Roman" w:cs="Times New Roman"/>
                <w:sz w:val="24"/>
                <w:szCs w:val="24"/>
              </w:rPr>
            </w:pPr>
            <w:r w:rsidRPr="00937D2B">
              <w:rPr>
                <w:rFonts w:ascii="Times New Roman" w:hAnsi="Times New Roman" w:cs="Times New Roman"/>
                <w:sz w:val="24"/>
                <w:szCs w:val="24"/>
              </w:rPr>
              <w:t>стремление не совершать поступки, угрожающие собственному здоровью и безопасности;</w:t>
            </w:r>
          </w:p>
          <w:p w:rsidR="00213790" w:rsidRPr="00937D2B" w:rsidRDefault="00213790" w:rsidP="00712D05">
            <w:pPr>
              <w:numPr>
                <w:ilvl w:val="0"/>
                <w:numId w:val="97"/>
              </w:numPr>
              <w:spacing w:after="0"/>
              <w:ind w:left="0"/>
              <w:rPr>
                <w:rFonts w:ascii="Times New Roman" w:hAnsi="Times New Roman" w:cs="Times New Roman"/>
                <w:sz w:val="24"/>
                <w:szCs w:val="24"/>
              </w:rPr>
            </w:pPr>
            <w:r w:rsidRPr="00937D2B">
              <w:rPr>
                <w:rFonts w:ascii="Times New Roman" w:hAnsi="Times New Roman" w:cs="Times New Roman"/>
                <w:sz w:val="24"/>
                <w:szCs w:val="24"/>
              </w:rPr>
              <w:t>потребность в здоровом образе жизни и полезном времяпрепровождении.</w:t>
            </w:r>
          </w:p>
        </w:tc>
      </w:tr>
      <w:tr w:rsidR="00213790" w:rsidRPr="00937D2B">
        <w:tc>
          <w:tcPr>
            <w:tcW w:w="5580" w:type="dxa"/>
          </w:tcPr>
          <w:p w:rsidR="00213790" w:rsidRPr="00937D2B" w:rsidRDefault="00213790" w:rsidP="009D3745">
            <w:pPr>
              <w:spacing w:after="0"/>
              <w:rPr>
                <w:rFonts w:ascii="Times New Roman" w:hAnsi="Times New Roman" w:cs="Times New Roman"/>
                <w:b/>
                <w:bCs/>
                <w:sz w:val="24"/>
                <w:szCs w:val="24"/>
              </w:rPr>
            </w:pPr>
            <w:r w:rsidRPr="00937D2B">
              <w:rPr>
                <w:rFonts w:ascii="Times New Roman" w:hAnsi="Times New Roman" w:cs="Times New Roman"/>
                <w:b/>
                <w:bCs/>
                <w:sz w:val="24"/>
                <w:szCs w:val="24"/>
              </w:rPr>
              <w:lastRenderedPageBreak/>
              <w:t>5.</w:t>
            </w:r>
            <w:r w:rsidRPr="00937D2B">
              <w:rPr>
                <w:rFonts w:ascii="Times New Roman" w:hAnsi="Times New Roman" w:cs="Times New Roman"/>
                <w:sz w:val="24"/>
                <w:szCs w:val="24"/>
              </w:rPr>
              <w:t xml:space="preserve"> </w:t>
            </w:r>
            <w:r w:rsidRPr="00937D2B">
              <w:rPr>
                <w:rFonts w:ascii="Times New Roman" w:hAnsi="Times New Roman" w:cs="Times New Roman"/>
                <w:b/>
                <w:bCs/>
                <w:sz w:val="24"/>
                <w:szCs w:val="24"/>
              </w:rPr>
              <w:t>Воспитание ценностного отношения к природе, окружающей среде (экологическое воспитание).</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b/>
                <w:bCs/>
                <w:i/>
                <w:iCs/>
                <w:sz w:val="24"/>
                <w:szCs w:val="24"/>
              </w:rPr>
              <w:t>Ценности</w:t>
            </w:r>
            <w:r w:rsidRPr="00937D2B">
              <w:rPr>
                <w:rFonts w:ascii="Times New Roman" w:hAnsi="Times New Roman" w:cs="Times New Roman"/>
                <w:sz w:val="24"/>
                <w:szCs w:val="24"/>
              </w:rPr>
              <w:t>: жизнь; родная земля; окружающий мир; экология;</w:t>
            </w:r>
          </w:p>
        </w:tc>
        <w:tc>
          <w:tcPr>
            <w:tcW w:w="9540" w:type="dxa"/>
          </w:tcPr>
          <w:p w:rsidR="00213790" w:rsidRPr="00937D2B" w:rsidRDefault="00213790" w:rsidP="00712D05">
            <w:pPr>
              <w:numPr>
                <w:ilvl w:val="0"/>
                <w:numId w:val="97"/>
              </w:numPr>
              <w:spacing w:after="0"/>
              <w:ind w:left="0"/>
              <w:rPr>
                <w:rFonts w:ascii="Times New Roman" w:hAnsi="Times New Roman" w:cs="Times New Roman"/>
                <w:sz w:val="24"/>
                <w:szCs w:val="24"/>
              </w:rPr>
            </w:pPr>
            <w:r w:rsidRPr="00937D2B">
              <w:rPr>
                <w:rFonts w:ascii="Times New Roman" w:hAnsi="Times New Roman" w:cs="Times New Roman"/>
                <w:sz w:val="24"/>
                <w:szCs w:val="24"/>
              </w:rPr>
              <w:t>интерес к природе и природным явлениям;</w:t>
            </w:r>
          </w:p>
          <w:p w:rsidR="00213790" w:rsidRPr="00937D2B" w:rsidRDefault="00213790" w:rsidP="00712D05">
            <w:pPr>
              <w:numPr>
                <w:ilvl w:val="0"/>
                <w:numId w:val="97"/>
              </w:numPr>
              <w:spacing w:after="0"/>
              <w:ind w:left="0"/>
              <w:rPr>
                <w:rFonts w:ascii="Times New Roman" w:hAnsi="Times New Roman" w:cs="Times New Roman"/>
                <w:sz w:val="24"/>
                <w:szCs w:val="24"/>
              </w:rPr>
            </w:pPr>
            <w:r w:rsidRPr="00937D2B">
              <w:rPr>
                <w:rFonts w:ascii="Times New Roman" w:hAnsi="Times New Roman" w:cs="Times New Roman"/>
                <w:sz w:val="24"/>
                <w:szCs w:val="24"/>
              </w:rPr>
              <w:t>бережное отношение к растениям и животным;</w:t>
            </w:r>
          </w:p>
          <w:p w:rsidR="00213790" w:rsidRPr="00937D2B" w:rsidRDefault="00213790" w:rsidP="00712D05">
            <w:pPr>
              <w:numPr>
                <w:ilvl w:val="0"/>
                <w:numId w:val="97"/>
              </w:numPr>
              <w:spacing w:after="0"/>
              <w:ind w:left="0"/>
              <w:rPr>
                <w:rFonts w:ascii="Times New Roman" w:hAnsi="Times New Roman" w:cs="Times New Roman"/>
                <w:sz w:val="24"/>
                <w:szCs w:val="24"/>
              </w:rPr>
            </w:pPr>
            <w:r w:rsidRPr="00937D2B">
              <w:rPr>
                <w:rFonts w:ascii="Times New Roman" w:hAnsi="Times New Roman" w:cs="Times New Roman"/>
                <w:sz w:val="24"/>
                <w:szCs w:val="24"/>
              </w:rPr>
              <w:t>потребность и стремление ухаживать за домашними питомцами;</w:t>
            </w:r>
          </w:p>
          <w:p w:rsidR="00213790" w:rsidRPr="00937D2B" w:rsidRDefault="00213790" w:rsidP="00712D05">
            <w:pPr>
              <w:numPr>
                <w:ilvl w:val="0"/>
                <w:numId w:val="97"/>
              </w:numPr>
              <w:spacing w:after="0"/>
              <w:ind w:left="0"/>
              <w:rPr>
                <w:rFonts w:ascii="Times New Roman" w:hAnsi="Times New Roman" w:cs="Times New Roman"/>
                <w:sz w:val="24"/>
                <w:szCs w:val="24"/>
              </w:rPr>
            </w:pPr>
            <w:r w:rsidRPr="00937D2B">
              <w:rPr>
                <w:rFonts w:ascii="Times New Roman" w:hAnsi="Times New Roman" w:cs="Times New Roman"/>
                <w:sz w:val="24"/>
                <w:szCs w:val="24"/>
              </w:rPr>
              <w:t>чувство ответственности за жизнь и здоровье домашних питомцев.</w:t>
            </w:r>
          </w:p>
          <w:p w:rsidR="00213790" w:rsidRPr="00937D2B" w:rsidRDefault="00213790" w:rsidP="009D3745">
            <w:pPr>
              <w:spacing w:after="0"/>
              <w:rPr>
                <w:rFonts w:ascii="Times New Roman" w:hAnsi="Times New Roman" w:cs="Times New Roman"/>
                <w:sz w:val="24"/>
                <w:szCs w:val="24"/>
              </w:rPr>
            </w:pPr>
          </w:p>
        </w:tc>
      </w:tr>
      <w:tr w:rsidR="00213790" w:rsidRPr="00937D2B">
        <w:tc>
          <w:tcPr>
            <w:tcW w:w="5580" w:type="dxa"/>
          </w:tcPr>
          <w:p w:rsidR="00213790" w:rsidRPr="00937D2B" w:rsidRDefault="00213790" w:rsidP="009D3745">
            <w:pPr>
              <w:spacing w:after="0"/>
              <w:rPr>
                <w:rFonts w:ascii="Times New Roman" w:hAnsi="Times New Roman" w:cs="Times New Roman"/>
                <w:b/>
                <w:bCs/>
                <w:sz w:val="24"/>
                <w:szCs w:val="24"/>
              </w:rPr>
            </w:pPr>
            <w:r w:rsidRPr="00937D2B">
              <w:rPr>
                <w:rFonts w:ascii="Times New Roman" w:hAnsi="Times New Roman" w:cs="Times New Roman"/>
                <w:b/>
                <w:bCs/>
                <w:sz w:val="24"/>
                <w:szCs w:val="24"/>
              </w:rPr>
              <w:t>6.</w:t>
            </w:r>
            <w:r w:rsidRPr="00937D2B">
              <w:rPr>
                <w:rFonts w:ascii="Times New Roman" w:hAnsi="Times New Roman" w:cs="Times New Roman"/>
                <w:sz w:val="24"/>
                <w:szCs w:val="24"/>
              </w:rPr>
              <w:t xml:space="preserve"> </w:t>
            </w:r>
            <w:r w:rsidRPr="00937D2B">
              <w:rPr>
                <w:rFonts w:ascii="Times New Roman" w:hAnsi="Times New Roman" w:cs="Times New Roman"/>
                <w:b/>
                <w:bCs/>
                <w:sz w:val="24"/>
                <w:szCs w:val="24"/>
              </w:rPr>
              <w:t>Воспитание ценностного отношения к прекрасному, формирование представлений об эстетических идеалах и ценностях (эстетическое воспитание).</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b/>
                <w:bCs/>
                <w:i/>
                <w:iCs/>
                <w:sz w:val="24"/>
                <w:szCs w:val="24"/>
              </w:rPr>
              <w:t>Ценности:</w:t>
            </w:r>
            <w:r w:rsidRPr="00937D2B">
              <w:rPr>
                <w:rFonts w:ascii="Times New Roman" w:hAnsi="Times New Roman" w:cs="Times New Roman"/>
                <w:sz w:val="24"/>
                <w:szCs w:val="24"/>
              </w:rPr>
              <w:t xml:space="preserve"> красота; гармония; духовный мир человека; художественное творчество.</w:t>
            </w:r>
          </w:p>
        </w:tc>
        <w:tc>
          <w:tcPr>
            <w:tcW w:w="9540" w:type="dxa"/>
          </w:tcPr>
          <w:p w:rsidR="00213790" w:rsidRPr="00937D2B" w:rsidRDefault="00213790" w:rsidP="00712D05">
            <w:pPr>
              <w:widowControl w:val="0"/>
              <w:numPr>
                <w:ilvl w:val="0"/>
                <w:numId w:val="95"/>
              </w:numPr>
              <w:spacing w:after="0"/>
              <w:ind w:left="0"/>
              <w:jc w:val="both"/>
              <w:rPr>
                <w:rFonts w:ascii="Times New Roman" w:hAnsi="Times New Roman" w:cs="Times New Roman"/>
                <w:sz w:val="24"/>
                <w:szCs w:val="24"/>
              </w:rPr>
            </w:pPr>
            <w:r w:rsidRPr="00937D2B">
              <w:rPr>
                <w:rFonts w:ascii="Times New Roman" w:hAnsi="Times New Roman" w:cs="Times New Roman"/>
                <w:sz w:val="24"/>
                <w:szCs w:val="24"/>
              </w:rPr>
              <w:t>умение видеть красоту в окружающем мире; в труде, творчестве, поведении и поступках людей;</w:t>
            </w:r>
          </w:p>
          <w:p w:rsidR="00213790" w:rsidRPr="00937D2B" w:rsidRDefault="00213790" w:rsidP="00712D05">
            <w:pPr>
              <w:numPr>
                <w:ilvl w:val="0"/>
                <w:numId w:val="95"/>
              </w:numPr>
              <w:spacing w:after="0"/>
              <w:ind w:left="0"/>
              <w:rPr>
                <w:rFonts w:ascii="Times New Roman" w:hAnsi="Times New Roman" w:cs="Times New Roman"/>
                <w:sz w:val="24"/>
                <w:szCs w:val="24"/>
              </w:rPr>
            </w:pPr>
            <w:r w:rsidRPr="00937D2B">
              <w:rPr>
                <w:rFonts w:ascii="Times New Roman" w:hAnsi="Times New Roman" w:cs="Times New Roman"/>
                <w:sz w:val="24"/>
                <w:szCs w:val="24"/>
              </w:rPr>
              <w:t>интерес к чтению, произведениям искусства, детским спектаклям, концертам, выставкам;</w:t>
            </w:r>
          </w:p>
          <w:p w:rsidR="00213790" w:rsidRPr="00937D2B" w:rsidRDefault="00213790" w:rsidP="00712D05">
            <w:pPr>
              <w:numPr>
                <w:ilvl w:val="0"/>
                <w:numId w:val="95"/>
              </w:numPr>
              <w:spacing w:after="0"/>
              <w:ind w:left="0"/>
              <w:rPr>
                <w:rFonts w:ascii="Times New Roman" w:hAnsi="Times New Roman" w:cs="Times New Roman"/>
                <w:sz w:val="24"/>
                <w:szCs w:val="24"/>
              </w:rPr>
            </w:pPr>
            <w:r w:rsidRPr="00937D2B">
              <w:rPr>
                <w:rFonts w:ascii="Times New Roman" w:hAnsi="Times New Roman" w:cs="Times New Roman"/>
                <w:sz w:val="24"/>
                <w:szCs w:val="24"/>
              </w:rPr>
              <w:t>интерес к занятиям художественным творчеством;</w:t>
            </w:r>
          </w:p>
          <w:p w:rsidR="00213790" w:rsidRPr="00937D2B" w:rsidRDefault="00213790" w:rsidP="00712D05">
            <w:pPr>
              <w:numPr>
                <w:ilvl w:val="0"/>
                <w:numId w:val="95"/>
              </w:numPr>
              <w:spacing w:after="0"/>
              <w:ind w:left="0"/>
              <w:rPr>
                <w:rFonts w:ascii="Times New Roman" w:hAnsi="Times New Roman" w:cs="Times New Roman"/>
                <w:sz w:val="24"/>
                <w:szCs w:val="24"/>
              </w:rPr>
            </w:pPr>
            <w:r w:rsidRPr="00937D2B">
              <w:rPr>
                <w:rFonts w:ascii="Times New Roman" w:hAnsi="Times New Roman" w:cs="Times New Roman"/>
                <w:sz w:val="24"/>
                <w:szCs w:val="24"/>
              </w:rPr>
              <w:t>стремление выражать себя в творческой деятельности;</w:t>
            </w:r>
          </w:p>
          <w:p w:rsidR="00213790" w:rsidRPr="00937D2B" w:rsidRDefault="00213790" w:rsidP="00712D05">
            <w:pPr>
              <w:numPr>
                <w:ilvl w:val="0"/>
                <w:numId w:val="95"/>
              </w:numPr>
              <w:spacing w:after="0"/>
              <w:ind w:left="0"/>
              <w:rPr>
                <w:rFonts w:ascii="Times New Roman" w:hAnsi="Times New Roman" w:cs="Times New Roman"/>
                <w:sz w:val="24"/>
                <w:szCs w:val="24"/>
              </w:rPr>
            </w:pPr>
            <w:r w:rsidRPr="00937D2B">
              <w:rPr>
                <w:rFonts w:ascii="Times New Roman" w:hAnsi="Times New Roman" w:cs="Times New Roman"/>
                <w:sz w:val="24"/>
                <w:szCs w:val="24"/>
              </w:rPr>
              <w:t>стремление к опрятному внешнему виду.</w:t>
            </w:r>
          </w:p>
        </w:tc>
      </w:tr>
      <w:tr w:rsidR="00213790" w:rsidRPr="00937D2B">
        <w:tc>
          <w:tcPr>
            <w:tcW w:w="558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b/>
                <w:bCs/>
                <w:sz w:val="24"/>
                <w:szCs w:val="24"/>
              </w:rPr>
              <w:t>7. Воспитание уважения к культуре народов англоязычных стран.</w:t>
            </w:r>
            <w:r w:rsidRPr="00937D2B">
              <w:rPr>
                <w:rFonts w:ascii="Times New Roman" w:hAnsi="Times New Roman" w:cs="Times New Roman"/>
                <w:sz w:val="24"/>
                <w:szCs w:val="24"/>
              </w:rPr>
              <w:t xml:space="preserve"> </w:t>
            </w:r>
          </w:p>
          <w:p w:rsidR="00213790" w:rsidRPr="00937D2B" w:rsidRDefault="00213790" w:rsidP="009D3745">
            <w:pPr>
              <w:spacing w:after="0"/>
              <w:rPr>
                <w:rFonts w:ascii="Times New Roman" w:hAnsi="Times New Roman" w:cs="Times New Roman"/>
                <w:b/>
                <w:bCs/>
                <w:i/>
                <w:iCs/>
                <w:sz w:val="24"/>
                <w:szCs w:val="24"/>
              </w:rPr>
            </w:pPr>
            <w:r w:rsidRPr="00937D2B">
              <w:rPr>
                <w:rFonts w:ascii="Times New Roman" w:hAnsi="Times New Roman" w:cs="Times New Roman"/>
                <w:b/>
                <w:bCs/>
                <w:i/>
                <w:iCs/>
                <w:sz w:val="24"/>
                <w:szCs w:val="24"/>
              </w:rPr>
              <w:t>Ценности:</w:t>
            </w:r>
            <w:r w:rsidRPr="00937D2B">
              <w:rPr>
                <w:rFonts w:ascii="Times New Roman" w:hAnsi="Times New Roman" w:cs="Times New Roman"/>
                <w:sz w:val="24"/>
                <w:szCs w:val="24"/>
              </w:rPr>
              <w:t xml:space="preserve"> культура и язык народов англоязычных стран, толерантность, интернационализм;</w:t>
            </w:r>
          </w:p>
        </w:tc>
        <w:tc>
          <w:tcPr>
            <w:tcW w:w="9540" w:type="dxa"/>
          </w:tcPr>
          <w:p w:rsidR="00213790" w:rsidRPr="00937D2B" w:rsidRDefault="00213790" w:rsidP="00712D05">
            <w:pPr>
              <w:numPr>
                <w:ilvl w:val="0"/>
                <w:numId w:val="94"/>
              </w:numPr>
              <w:spacing w:after="0"/>
              <w:ind w:left="0"/>
              <w:rPr>
                <w:rFonts w:ascii="Times New Roman" w:hAnsi="Times New Roman" w:cs="Times New Roman"/>
                <w:i/>
                <w:iCs/>
                <w:sz w:val="24"/>
                <w:szCs w:val="24"/>
              </w:rPr>
            </w:pPr>
            <w:r w:rsidRPr="00937D2B">
              <w:rPr>
                <w:rFonts w:ascii="Times New Roman" w:hAnsi="Times New Roman" w:cs="Times New Roman"/>
                <w:sz w:val="24"/>
                <w:szCs w:val="24"/>
              </w:rPr>
              <w:t>интерес и уважительное отношение к иностранному языку и культуре народов англоязычных стран;</w:t>
            </w:r>
          </w:p>
          <w:p w:rsidR="00213790" w:rsidRPr="00937D2B" w:rsidRDefault="00213790" w:rsidP="00712D05">
            <w:pPr>
              <w:numPr>
                <w:ilvl w:val="0"/>
                <w:numId w:val="94"/>
              </w:numPr>
              <w:spacing w:after="0"/>
              <w:ind w:left="0"/>
              <w:rPr>
                <w:rFonts w:ascii="Times New Roman" w:hAnsi="Times New Roman" w:cs="Times New Roman"/>
                <w:i/>
                <w:iCs/>
                <w:sz w:val="24"/>
                <w:szCs w:val="24"/>
              </w:rPr>
            </w:pPr>
            <w:r w:rsidRPr="00937D2B">
              <w:rPr>
                <w:rFonts w:ascii="Times New Roman" w:hAnsi="Times New Roman" w:cs="Times New Roman"/>
                <w:sz w:val="24"/>
                <w:szCs w:val="24"/>
              </w:rPr>
              <w:t>элементарные представления о художественных и эстетических ценностях чужой культуры;</w:t>
            </w:r>
          </w:p>
          <w:p w:rsidR="00213790" w:rsidRPr="00937D2B" w:rsidRDefault="00213790" w:rsidP="00712D05">
            <w:pPr>
              <w:numPr>
                <w:ilvl w:val="0"/>
                <w:numId w:val="94"/>
              </w:numPr>
              <w:spacing w:after="0"/>
              <w:ind w:left="0"/>
              <w:rPr>
                <w:rFonts w:ascii="Times New Roman" w:hAnsi="Times New Roman" w:cs="Times New Roman"/>
                <w:i/>
                <w:iCs/>
                <w:sz w:val="24"/>
                <w:szCs w:val="24"/>
              </w:rPr>
            </w:pPr>
            <w:r w:rsidRPr="00937D2B">
              <w:rPr>
                <w:rFonts w:ascii="Times New Roman" w:hAnsi="Times New Roman" w:cs="Times New Roman"/>
                <w:sz w:val="24"/>
                <w:szCs w:val="24"/>
              </w:rPr>
              <w:t>стремление понимать образ жизни зарубежных сверстников;</w:t>
            </w:r>
          </w:p>
          <w:p w:rsidR="00213790" w:rsidRPr="00937D2B" w:rsidRDefault="00213790" w:rsidP="00712D05">
            <w:pPr>
              <w:numPr>
                <w:ilvl w:val="0"/>
                <w:numId w:val="94"/>
              </w:numPr>
              <w:spacing w:after="0"/>
              <w:ind w:left="0"/>
              <w:rPr>
                <w:rFonts w:ascii="Times New Roman" w:hAnsi="Times New Roman" w:cs="Times New Roman"/>
                <w:sz w:val="24"/>
                <w:szCs w:val="24"/>
              </w:rPr>
            </w:pPr>
            <w:r w:rsidRPr="00937D2B">
              <w:rPr>
                <w:rFonts w:ascii="Times New Roman" w:hAnsi="Times New Roman" w:cs="Times New Roman"/>
                <w:sz w:val="24"/>
                <w:szCs w:val="24"/>
              </w:rPr>
              <w:t>уважительное отношение к особенностям образа жизни зарубежных сверстников;</w:t>
            </w:r>
          </w:p>
          <w:p w:rsidR="00213790" w:rsidRPr="00937D2B" w:rsidRDefault="00213790" w:rsidP="00712D05">
            <w:pPr>
              <w:numPr>
                <w:ilvl w:val="0"/>
                <w:numId w:val="94"/>
              </w:numPr>
              <w:spacing w:after="0"/>
              <w:ind w:left="0"/>
              <w:rPr>
                <w:rFonts w:ascii="Times New Roman" w:hAnsi="Times New Roman" w:cs="Times New Roman"/>
                <w:sz w:val="24"/>
                <w:szCs w:val="24"/>
              </w:rPr>
            </w:pPr>
            <w:r w:rsidRPr="00937D2B">
              <w:rPr>
                <w:rFonts w:ascii="Times New Roman" w:hAnsi="Times New Roman" w:cs="Times New Roman"/>
                <w:sz w:val="24"/>
                <w:szCs w:val="24"/>
              </w:rPr>
              <w:t>воспитание уважительного отношения к чужому мнению;</w:t>
            </w:r>
          </w:p>
          <w:p w:rsidR="00213790" w:rsidRPr="00937D2B" w:rsidRDefault="00213790" w:rsidP="00712D05">
            <w:pPr>
              <w:numPr>
                <w:ilvl w:val="0"/>
                <w:numId w:val="94"/>
              </w:numPr>
              <w:spacing w:after="0"/>
              <w:ind w:left="0"/>
              <w:rPr>
                <w:rFonts w:ascii="Times New Roman" w:hAnsi="Times New Roman" w:cs="Times New Roman"/>
                <w:sz w:val="24"/>
                <w:szCs w:val="24"/>
              </w:rPr>
            </w:pPr>
            <w:r w:rsidRPr="00937D2B">
              <w:rPr>
                <w:rFonts w:ascii="Times New Roman" w:hAnsi="Times New Roman" w:cs="Times New Roman"/>
                <w:sz w:val="24"/>
                <w:szCs w:val="24"/>
              </w:rPr>
              <w:t>потребность и способность представлять культуру своей страны;</w:t>
            </w:r>
          </w:p>
          <w:p w:rsidR="00213790" w:rsidRPr="00937D2B" w:rsidRDefault="00213790" w:rsidP="00712D05">
            <w:pPr>
              <w:numPr>
                <w:ilvl w:val="0"/>
                <w:numId w:val="94"/>
              </w:numPr>
              <w:spacing w:after="0"/>
              <w:ind w:left="0"/>
              <w:rPr>
                <w:rFonts w:ascii="Times New Roman" w:hAnsi="Times New Roman" w:cs="Times New Roman"/>
                <w:i/>
                <w:iCs/>
                <w:sz w:val="24"/>
                <w:szCs w:val="24"/>
              </w:rPr>
            </w:pPr>
            <w:r w:rsidRPr="00937D2B">
              <w:rPr>
                <w:rFonts w:ascii="Times New Roman" w:hAnsi="Times New Roman" w:cs="Times New Roman"/>
                <w:sz w:val="24"/>
                <w:szCs w:val="24"/>
              </w:rPr>
              <w:t>стремление участвовать в межкультурной коммуникации: принимать решения, давать оценки.</w:t>
            </w:r>
          </w:p>
        </w:tc>
      </w:tr>
    </w:tbl>
    <w:p w:rsidR="00213790" w:rsidRPr="00937D2B" w:rsidRDefault="00213790" w:rsidP="009D3745">
      <w:pPr>
        <w:spacing w:after="0"/>
        <w:jc w:val="right"/>
        <w:rPr>
          <w:rFonts w:ascii="Times New Roman" w:hAnsi="Times New Roman" w:cs="Times New Roman"/>
          <w:b/>
          <w:bCs/>
          <w:sz w:val="24"/>
          <w:szCs w:val="24"/>
        </w:rPr>
      </w:pPr>
      <w:r w:rsidRPr="00937D2B">
        <w:rPr>
          <w:rFonts w:ascii="Times New Roman" w:hAnsi="Times New Roman" w:cs="Times New Roman"/>
          <w:sz w:val="24"/>
          <w:szCs w:val="24"/>
        </w:rPr>
        <w:br w:type="page"/>
      </w:r>
      <w:r w:rsidRPr="00937D2B">
        <w:rPr>
          <w:rFonts w:ascii="Times New Roman" w:hAnsi="Times New Roman" w:cs="Times New Roman"/>
          <w:b/>
          <w:bCs/>
          <w:sz w:val="24"/>
          <w:szCs w:val="24"/>
        </w:rPr>
        <w:lastRenderedPageBreak/>
        <w:t>Продолжение Таблица №2.</w:t>
      </w:r>
    </w:p>
    <w:p w:rsidR="00213790" w:rsidRPr="00937D2B" w:rsidRDefault="00213790" w:rsidP="009D3745">
      <w:pPr>
        <w:spacing w:after="0"/>
        <w:rPr>
          <w:rFonts w:ascii="Times New Roman" w:hAnsi="Times New Roman" w:cs="Times New Roman"/>
          <w:b/>
          <w:bCs/>
          <w:sz w:val="24"/>
          <w:szCs w:val="24"/>
        </w:rPr>
      </w:pPr>
      <w:r w:rsidRPr="00937D2B">
        <w:rPr>
          <w:rFonts w:ascii="Times New Roman" w:hAnsi="Times New Roman" w:cs="Times New Roman"/>
          <w:b/>
          <w:bCs/>
          <w:sz w:val="24"/>
          <w:szCs w:val="24"/>
        </w:rPr>
        <w:t>4 класс</w:t>
      </w:r>
    </w:p>
    <w:tbl>
      <w:tblPr>
        <w:tblW w:w="15424"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59"/>
        <w:gridCol w:w="11765"/>
      </w:tblGrid>
      <w:tr w:rsidR="00213790" w:rsidRPr="00937D2B">
        <w:tc>
          <w:tcPr>
            <w:tcW w:w="3659" w:type="dxa"/>
          </w:tcPr>
          <w:p w:rsidR="00213790" w:rsidRPr="00937D2B" w:rsidRDefault="00213790" w:rsidP="00D347A3">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 xml:space="preserve">Основные направления и ценностные основы воспитания и социализации учащихся </w:t>
            </w:r>
          </w:p>
        </w:tc>
        <w:tc>
          <w:tcPr>
            <w:tcW w:w="11765" w:type="dxa"/>
          </w:tcPr>
          <w:p w:rsidR="00213790" w:rsidRPr="00937D2B" w:rsidRDefault="00213790" w:rsidP="00D347A3">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Задачи воспитания и социализации учащихся</w:t>
            </w:r>
          </w:p>
        </w:tc>
      </w:tr>
      <w:tr w:rsidR="00213790" w:rsidRPr="00937D2B">
        <w:tc>
          <w:tcPr>
            <w:tcW w:w="3659" w:type="dxa"/>
          </w:tcPr>
          <w:p w:rsidR="00213790" w:rsidRPr="00937D2B" w:rsidRDefault="00213790" w:rsidP="003B0BBF">
            <w:pPr>
              <w:spacing w:after="0" w:line="240" w:lineRule="auto"/>
              <w:rPr>
                <w:rFonts w:ascii="Times New Roman" w:hAnsi="Times New Roman" w:cs="Times New Roman"/>
                <w:sz w:val="24"/>
                <w:szCs w:val="24"/>
              </w:rPr>
            </w:pPr>
            <w:r w:rsidRPr="00937D2B">
              <w:rPr>
                <w:rFonts w:ascii="Times New Roman" w:hAnsi="Times New Roman" w:cs="Times New Roman"/>
                <w:b/>
                <w:bCs/>
                <w:sz w:val="24"/>
                <w:szCs w:val="24"/>
              </w:rPr>
              <w:t xml:space="preserve">1. Воспитание гражданственнос ти, патриотизма, уважения к пра вам, свободам и обязанностям человека. </w:t>
            </w:r>
            <w:r w:rsidRPr="00937D2B">
              <w:rPr>
                <w:rFonts w:ascii="Times New Roman" w:hAnsi="Times New Roman" w:cs="Times New Roman"/>
                <w:b/>
                <w:bCs/>
                <w:i/>
                <w:iCs/>
                <w:sz w:val="24"/>
                <w:szCs w:val="24"/>
              </w:rPr>
              <w:t>Ценности</w:t>
            </w:r>
            <w:r w:rsidRPr="00937D2B">
              <w:rPr>
                <w:rFonts w:ascii="Times New Roman" w:hAnsi="Times New Roman" w:cs="Times New Roman"/>
                <w:sz w:val="24"/>
                <w:szCs w:val="24"/>
              </w:rPr>
              <w:t>: любовь к России, к своему народу, к своей малой родине, к родному языку; закон и правопорядок; свобода и ответственность.</w:t>
            </w:r>
          </w:p>
        </w:tc>
        <w:tc>
          <w:tcPr>
            <w:tcW w:w="11765" w:type="dxa"/>
          </w:tcPr>
          <w:p w:rsidR="00213790" w:rsidRPr="00937D2B" w:rsidRDefault="00213790" w:rsidP="00712D05">
            <w:pPr>
              <w:numPr>
                <w:ilvl w:val="0"/>
                <w:numId w:val="90"/>
              </w:numPr>
              <w:spacing w:after="0" w:line="240" w:lineRule="auto"/>
              <w:ind w:left="0" w:right="-108"/>
              <w:rPr>
                <w:rFonts w:ascii="Times New Roman" w:hAnsi="Times New Roman" w:cs="Times New Roman"/>
                <w:sz w:val="24"/>
                <w:szCs w:val="24"/>
              </w:rPr>
            </w:pPr>
            <w:r w:rsidRPr="00937D2B">
              <w:rPr>
                <w:rFonts w:ascii="Times New Roman" w:hAnsi="Times New Roman" w:cs="Times New Roman"/>
                <w:sz w:val="24"/>
                <w:szCs w:val="24"/>
              </w:rPr>
              <w:t>знание традиций/правил своей семьи и школы, бережное отношение к ним;</w:t>
            </w:r>
          </w:p>
          <w:p w:rsidR="00213790" w:rsidRPr="00937D2B" w:rsidRDefault="00213790" w:rsidP="00712D05">
            <w:pPr>
              <w:numPr>
                <w:ilvl w:val="0"/>
                <w:numId w:val="90"/>
              </w:numPr>
              <w:tabs>
                <w:tab w:val="clear" w:pos="284"/>
                <w:tab w:val="num" w:pos="72"/>
              </w:tabs>
              <w:spacing w:after="0" w:line="240" w:lineRule="auto"/>
              <w:ind w:left="0" w:right="-108" w:firstLine="41"/>
              <w:rPr>
                <w:rFonts w:ascii="Times New Roman" w:hAnsi="Times New Roman" w:cs="Times New Roman"/>
                <w:sz w:val="24"/>
                <w:szCs w:val="24"/>
              </w:rPr>
            </w:pPr>
            <w:r w:rsidRPr="00937D2B">
              <w:rPr>
                <w:rFonts w:ascii="Times New Roman" w:hAnsi="Times New Roman" w:cs="Times New Roman"/>
                <w:sz w:val="24"/>
                <w:szCs w:val="24"/>
              </w:rPr>
              <w:t>любовь к школе, к своей малой родине, (своему селу, городу), народу, России;</w:t>
            </w:r>
          </w:p>
          <w:p w:rsidR="00213790" w:rsidRPr="00937D2B" w:rsidRDefault="00213790" w:rsidP="00712D05">
            <w:pPr>
              <w:numPr>
                <w:ilvl w:val="0"/>
                <w:numId w:val="90"/>
              </w:numPr>
              <w:tabs>
                <w:tab w:val="clear" w:pos="284"/>
                <w:tab w:val="num" w:pos="72"/>
              </w:tabs>
              <w:overflowPunct w:val="0"/>
              <w:autoSpaceDE w:val="0"/>
              <w:autoSpaceDN w:val="0"/>
              <w:adjustRightInd w:val="0"/>
              <w:spacing w:after="0" w:line="240" w:lineRule="auto"/>
              <w:ind w:left="0" w:right="-108"/>
              <w:jc w:val="both"/>
              <w:textAlignment w:val="baseline"/>
              <w:rPr>
                <w:rFonts w:ascii="Times New Roman" w:hAnsi="Times New Roman" w:cs="Times New Roman"/>
                <w:sz w:val="24"/>
                <w:szCs w:val="24"/>
              </w:rPr>
            </w:pPr>
            <w:r w:rsidRPr="00937D2B">
              <w:rPr>
                <w:rFonts w:ascii="Times New Roman" w:hAnsi="Times New Roman" w:cs="Times New Roman"/>
                <w:sz w:val="24"/>
                <w:szCs w:val="24"/>
              </w:rPr>
              <w:t>уважительное отношение к родному языку; осознание родной культуры через контекст культуры англоязычных стран;</w:t>
            </w:r>
          </w:p>
          <w:p w:rsidR="00213790" w:rsidRPr="00937D2B" w:rsidRDefault="00213790" w:rsidP="00712D05">
            <w:pPr>
              <w:numPr>
                <w:ilvl w:val="0"/>
                <w:numId w:val="90"/>
              </w:numPr>
              <w:overflowPunct w:val="0"/>
              <w:autoSpaceDE w:val="0"/>
              <w:autoSpaceDN w:val="0"/>
              <w:adjustRightInd w:val="0"/>
              <w:spacing w:after="0" w:line="240" w:lineRule="auto"/>
              <w:ind w:left="0" w:right="-108"/>
              <w:jc w:val="both"/>
              <w:textAlignment w:val="baseline"/>
              <w:rPr>
                <w:rFonts w:ascii="Times New Roman" w:hAnsi="Times New Roman" w:cs="Times New Roman"/>
                <w:sz w:val="24"/>
                <w:szCs w:val="24"/>
              </w:rPr>
            </w:pPr>
            <w:r w:rsidRPr="00937D2B">
              <w:rPr>
                <w:rFonts w:ascii="Times New Roman" w:hAnsi="Times New Roman" w:cs="Times New Roman"/>
                <w:sz w:val="24"/>
                <w:szCs w:val="24"/>
              </w:rPr>
              <w:t>чувство патриотизма через знакомство с ценностями  родной культуры;</w:t>
            </w:r>
          </w:p>
          <w:p w:rsidR="00213790" w:rsidRPr="00937D2B" w:rsidRDefault="00213790" w:rsidP="00712D05">
            <w:pPr>
              <w:numPr>
                <w:ilvl w:val="0"/>
                <w:numId w:val="90"/>
              </w:numPr>
              <w:tabs>
                <w:tab w:val="clear" w:pos="284"/>
                <w:tab w:val="num" w:pos="72"/>
              </w:tabs>
              <w:spacing w:after="0" w:line="240" w:lineRule="auto"/>
              <w:ind w:left="0" w:right="-108" w:firstLine="41"/>
              <w:rPr>
                <w:rFonts w:ascii="Times New Roman" w:hAnsi="Times New Roman" w:cs="Times New Roman"/>
                <w:sz w:val="24"/>
                <w:szCs w:val="24"/>
              </w:rPr>
            </w:pPr>
            <w:r w:rsidRPr="00937D2B">
              <w:rPr>
                <w:rFonts w:ascii="Times New Roman" w:hAnsi="Times New Roman" w:cs="Times New Roman"/>
                <w:sz w:val="24"/>
                <w:szCs w:val="24"/>
              </w:rPr>
              <w:t>стремление достойно представлять родную культуру;</w:t>
            </w:r>
          </w:p>
          <w:p w:rsidR="00213790" w:rsidRPr="00937D2B" w:rsidRDefault="00213790" w:rsidP="00712D05">
            <w:pPr>
              <w:numPr>
                <w:ilvl w:val="0"/>
                <w:numId w:val="90"/>
              </w:numPr>
              <w:tabs>
                <w:tab w:val="clear" w:pos="284"/>
                <w:tab w:val="num" w:pos="72"/>
              </w:tabs>
              <w:spacing w:after="0" w:line="240" w:lineRule="auto"/>
              <w:ind w:left="0" w:right="-108" w:firstLine="41"/>
              <w:rPr>
                <w:rFonts w:ascii="Times New Roman" w:hAnsi="Times New Roman" w:cs="Times New Roman"/>
                <w:sz w:val="24"/>
                <w:szCs w:val="24"/>
              </w:rPr>
            </w:pPr>
            <w:r w:rsidRPr="00937D2B">
              <w:rPr>
                <w:rFonts w:ascii="Times New Roman" w:hAnsi="Times New Roman" w:cs="Times New Roman"/>
                <w:sz w:val="24"/>
                <w:szCs w:val="24"/>
              </w:rPr>
              <w:t>знание правил поведения в школе, дома, в общественных местах, на улице;</w:t>
            </w:r>
          </w:p>
          <w:p w:rsidR="00213790" w:rsidRPr="00937D2B" w:rsidRDefault="00213790" w:rsidP="00712D05">
            <w:pPr>
              <w:numPr>
                <w:ilvl w:val="0"/>
                <w:numId w:val="90"/>
              </w:numPr>
              <w:tabs>
                <w:tab w:val="clear" w:pos="284"/>
                <w:tab w:val="num" w:pos="601"/>
              </w:tabs>
              <w:spacing w:after="0" w:line="240" w:lineRule="auto"/>
              <w:ind w:left="0" w:right="-108" w:firstLine="34"/>
              <w:rPr>
                <w:rFonts w:ascii="Times New Roman" w:hAnsi="Times New Roman" w:cs="Times New Roman"/>
                <w:sz w:val="24"/>
                <w:szCs w:val="24"/>
              </w:rPr>
            </w:pPr>
            <w:r w:rsidRPr="00937D2B">
              <w:rPr>
                <w:rFonts w:ascii="Times New Roman" w:hAnsi="Times New Roman" w:cs="Times New Roman"/>
                <w:sz w:val="24"/>
                <w:szCs w:val="24"/>
              </w:rPr>
              <w:t>отрицательное отношение к нарушениям порядка в классе, дома, на улице, к невыполнению человеком своих обязанностей.</w:t>
            </w:r>
          </w:p>
        </w:tc>
      </w:tr>
      <w:tr w:rsidR="00213790" w:rsidRPr="00937D2B">
        <w:tc>
          <w:tcPr>
            <w:tcW w:w="3659" w:type="dxa"/>
          </w:tcPr>
          <w:p w:rsidR="00213790" w:rsidRPr="00937D2B" w:rsidRDefault="00213790" w:rsidP="00D347A3">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2.</w:t>
            </w:r>
            <w:r w:rsidRPr="00937D2B">
              <w:rPr>
                <w:rFonts w:ascii="Times New Roman" w:hAnsi="Times New Roman" w:cs="Times New Roman"/>
                <w:sz w:val="24"/>
                <w:szCs w:val="24"/>
              </w:rPr>
              <w:t xml:space="preserve"> </w:t>
            </w:r>
            <w:r w:rsidRPr="00937D2B">
              <w:rPr>
                <w:rFonts w:ascii="Times New Roman" w:hAnsi="Times New Roman" w:cs="Times New Roman"/>
                <w:b/>
                <w:bCs/>
                <w:sz w:val="24"/>
                <w:szCs w:val="24"/>
              </w:rPr>
              <w:t>Воспитание нравственных чувств и этического сознания.</w:t>
            </w:r>
          </w:p>
          <w:p w:rsidR="00213790" w:rsidRPr="00937D2B" w:rsidRDefault="00213790" w:rsidP="00D347A3">
            <w:pPr>
              <w:spacing w:after="0" w:line="240" w:lineRule="auto"/>
              <w:rPr>
                <w:rFonts w:ascii="Times New Roman" w:hAnsi="Times New Roman" w:cs="Times New Roman"/>
                <w:sz w:val="24"/>
                <w:szCs w:val="24"/>
              </w:rPr>
            </w:pPr>
            <w:r w:rsidRPr="00937D2B">
              <w:rPr>
                <w:rFonts w:ascii="Times New Roman" w:hAnsi="Times New Roman" w:cs="Times New Roman"/>
                <w:b/>
                <w:bCs/>
                <w:i/>
                <w:iCs/>
                <w:sz w:val="24"/>
                <w:szCs w:val="24"/>
              </w:rPr>
              <w:t>Ценности:</w:t>
            </w:r>
            <w:r w:rsidRPr="00937D2B">
              <w:rPr>
                <w:rFonts w:ascii="Times New Roman" w:hAnsi="Times New Roman" w:cs="Times New Roman"/>
                <w:sz w:val="24"/>
                <w:szCs w:val="24"/>
              </w:rPr>
              <w:t xml:space="preserve"> нравственный выбор; справедливость; милосердие; честь; достоинство; любовь; почитание родителей; забота о старших и младших;</w:t>
            </w:r>
          </w:p>
        </w:tc>
        <w:tc>
          <w:tcPr>
            <w:tcW w:w="11765" w:type="dxa"/>
          </w:tcPr>
          <w:p w:rsidR="00213790" w:rsidRPr="00937D2B" w:rsidRDefault="00213790" w:rsidP="00712D05">
            <w:pPr>
              <w:numPr>
                <w:ilvl w:val="0"/>
                <w:numId w:val="91"/>
              </w:numPr>
              <w:overflowPunct w:val="0"/>
              <w:autoSpaceDE w:val="0"/>
              <w:autoSpaceDN w:val="0"/>
              <w:adjustRightInd w:val="0"/>
              <w:spacing w:after="0" w:line="240" w:lineRule="auto"/>
              <w:ind w:left="0"/>
              <w:jc w:val="both"/>
              <w:textAlignment w:val="baseline"/>
              <w:rPr>
                <w:rFonts w:ascii="Times New Roman" w:hAnsi="Times New Roman" w:cs="Times New Roman"/>
                <w:sz w:val="24"/>
                <w:szCs w:val="24"/>
              </w:rPr>
            </w:pPr>
            <w:r w:rsidRPr="00937D2B">
              <w:rPr>
                <w:rFonts w:ascii="Times New Roman" w:hAnsi="Times New Roman" w:cs="Times New Roman"/>
                <w:sz w:val="24"/>
                <w:szCs w:val="24"/>
              </w:rPr>
              <w:t>элементарные представления о моральных нормах и правилах нравственного поведения;</w:t>
            </w:r>
          </w:p>
          <w:p w:rsidR="00213790" w:rsidRPr="00937D2B" w:rsidRDefault="00213790" w:rsidP="00712D05">
            <w:pPr>
              <w:numPr>
                <w:ilvl w:val="0"/>
                <w:numId w:val="91"/>
              </w:numPr>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различение хороших и плохих поступков, стремление избегать совершения плохих поступков;</w:t>
            </w:r>
          </w:p>
          <w:p w:rsidR="00213790" w:rsidRPr="00937D2B" w:rsidRDefault="00213790" w:rsidP="00712D05">
            <w:pPr>
              <w:numPr>
                <w:ilvl w:val="0"/>
                <w:numId w:val="91"/>
              </w:numPr>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почтительное отношение к родителям;</w:t>
            </w:r>
          </w:p>
          <w:p w:rsidR="00213790" w:rsidRPr="00937D2B" w:rsidRDefault="00213790" w:rsidP="00712D05">
            <w:pPr>
              <w:numPr>
                <w:ilvl w:val="0"/>
                <w:numId w:val="91"/>
              </w:numPr>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уважительное отношение к старшим, доброжелательное отношение к сверстникам и младшим;</w:t>
            </w:r>
          </w:p>
          <w:p w:rsidR="00213790" w:rsidRPr="00937D2B" w:rsidRDefault="00213790" w:rsidP="00712D05">
            <w:pPr>
              <w:numPr>
                <w:ilvl w:val="0"/>
                <w:numId w:val="91"/>
              </w:numPr>
              <w:overflowPunct w:val="0"/>
              <w:autoSpaceDE w:val="0"/>
              <w:autoSpaceDN w:val="0"/>
              <w:adjustRightInd w:val="0"/>
              <w:spacing w:after="0" w:line="240" w:lineRule="auto"/>
              <w:ind w:left="0"/>
              <w:jc w:val="both"/>
              <w:textAlignment w:val="baseline"/>
              <w:rPr>
                <w:rFonts w:ascii="Times New Roman" w:hAnsi="Times New Roman" w:cs="Times New Roman"/>
                <w:sz w:val="24"/>
                <w:szCs w:val="24"/>
              </w:rPr>
            </w:pPr>
            <w:r w:rsidRPr="00937D2B">
              <w:rPr>
                <w:rFonts w:ascii="Times New Roman" w:hAnsi="Times New Roman" w:cs="Times New Roman"/>
                <w:sz w:val="24"/>
                <w:szCs w:val="24"/>
              </w:rPr>
              <w:t>этические чувства: доброжелательность, эмоционально-нравственная отзывчивость, понимание и сопереживание чувствам других людей;</w:t>
            </w:r>
          </w:p>
          <w:p w:rsidR="00213790" w:rsidRPr="00937D2B" w:rsidRDefault="00213790" w:rsidP="00712D05">
            <w:pPr>
              <w:numPr>
                <w:ilvl w:val="0"/>
                <w:numId w:val="91"/>
              </w:numPr>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установление дружеских взаимоотношений в коллективе, основанных на взаимопомощи и взаимной поддержке;</w:t>
            </w:r>
          </w:p>
          <w:p w:rsidR="00213790" w:rsidRPr="00937D2B" w:rsidRDefault="00213790" w:rsidP="00712D05">
            <w:pPr>
              <w:numPr>
                <w:ilvl w:val="0"/>
                <w:numId w:val="91"/>
              </w:numPr>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стремление иметь собственное мнение;</w:t>
            </w:r>
          </w:p>
          <w:p w:rsidR="00213790" w:rsidRPr="00937D2B" w:rsidRDefault="00213790" w:rsidP="00712D05">
            <w:pPr>
              <w:numPr>
                <w:ilvl w:val="0"/>
                <w:numId w:val="91"/>
              </w:numPr>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знание правил вежливого поведения, правил речевого этикета, умение пользоваться «волшебными» словами.</w:t>
            </w:r>
          </w:p>
        </w:tc>
      </w:tr>
      <w:tr w:rsidR="00213790" w:rsidRPr="00937D2B">
        <w:tc>
          <w:tcPr>
            <w:tcW w:w="3659" w:type="dxa"/>
          </w:tcPr>
          <w:p w:rsidR="00213790" w:rsidRPr="00937D2B" w:rsidRDefault="00213790" w:rsidP="00BD7F89">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3. Воспитание трудолюбия, творческого отношения к учению, труду, жизни.</w:t>
            </w:r>
          </w:p>
          <w:p w:rsidR="00213790" w:rsidRPr="00937D2B" w:rsidRDefault="00213790" w:rsidP="00BD7F89">
            <w:pPr>
              <w:spacing w:after="0" w:line="240" w:lineRule="auto"/>
              <w:rPr>
                <w:rFonts w:ascii="Times New Roman" w:hAnsi="Times New Roman" w:cs="Times New Roman"/>
                <w:sz w:val="24"/>
                <w:szCs w:val="24"/>
              </w:rPr>
            </w:pPr>
            <w:r w:rsidRPr="00937D2B">
              <w:rPr>
                <w:rFonts w:ascii="Times New Roman" w:hAnsi="Times New Roman" w:cs="Times New Roman"/>
                <w:b/>
                <w:bCs/>
                <w:i/>
                <w:iCs/>
                <w:sz w:val="24"/>
                <w:szCs w:val="24"/>
              </w:rPr>
              <w:t>Ценности:</w:t>
            </w:r>
            <w:r w:rsidRPr="00937D2B">
              <w:rPr>
                <w:rFonts w:ascii="Times New Roman" w:hAnsi="Times New Roman" w:cs="Times New Roman"/>
                <w:sz w:val="24"/>
                <w:szCs w:val="24"/>
              </w:rPr>
              <w:t xml:space="preserve"> трудолюбие; творчество; познание;</w:t>
            </w:r>
            <w:r w:rsidRPr="00937D2B">
              <w:rPr>
                <w:rFonts w:ascii="Times New Roman" w:hAnsi="Times New Roman" w:cs="Times New Roman"/>
                <w:strike/>
                <w:sz w:val="24"/>
                <w:szCs w:val="24"/>
              </w:rPr>
              <w:t xml:space="preserve"> </w:t>
            </w:r>
            <w:r w:rsidRPr="00937D2B">
              <w:rPr>
                <w:rFonts w:ascii="Times New Roman" w:hAnsi="Times New Roman" w:cs="Times New Roman"/>
                <w:sz w:val="24"/>
                <w:szCs w:val="24"/>
              </w:rPr>
              <w:t xml:space="preserve">целеустремленность; </w:t>
            </w:r>
            <w:r w:rsidRPr="00937D2B">
              <w:rPr>
                <w:rFonts w:ascii="Times New Roman" w:hAnsi="Times New Roman" w:cs="Times New Roman"/>
                <w:sz w:val="24"/>
                <w:szCs w:val="24"/>
              </w:rPr>
              <w:lastRenderedPageBreak/>
              <w:t>настойчивость в достижении целей; ответственность; бережливость;</w:t>
            </w:r>
          </w:p>
        </w:tc>
        <w:tc>
          <w:tcPr>
            <w:tcW w:w="11765" w:type="dxa"/>
          </w:tcPr>
          <w:p w:rsidR="00213790" w:rsidRPr="00937D2B" w:rsidRDefault="00213790" w:rsidP="00712D05">
            <w:pPr>
              <w:numPr>
                <w:ilvl w:val="0"/>
                <w:numId w:val="92"/>
              </w:numPr>
              <w:tabs>
                <w:tab w:val="clear" w:pos="171"/>
                <w:tab w:val="num" w:pos="284"/>
              </w:tabs>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lastRenderedPageBreak/>
              <w:t>уважение к труду и творчеству старших и сверстников;</w:t>
            </w:r>
          </w:p>
          <w:p w:rsidR="00213790" w:rsidRPr="00937D2B" w:rsidRDefault="00213790" w:rsidP="00712D05">
            <w:pPr>
              <w:numPr>
                <w:ilvl w:val="0"/>
                <w:numId w:val="92"/>
              </w:numPr>
              <w:tabs>
                <w:tab w:val="clear" w:pos="171"/>
                <w:tab w:val="num" w:pos="284"/>
              </w:tabs>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первоначальные навыки коллективной учебной деят-сти, в том числе при разработке и реализации творческих проектов;</w:t>
            </w:r>
          </w:p>
          <w:p w:rsidR="00213790" w:rsidRPr="00937D2B" w:rsidRDefault="00213790" w:rsidP="00712D05">
            <w:pPr>
              <w:numPr>
                <w:ilvl w:val="0"/>
                <w:numId w:val="92"/>
              </w:numPr>
              <w:tabs>
                <w:tab w:val="clear" w:pos="171"/>
                <w:tab w:val="num" w:pos="284"/>
              </w:tabs>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представления о важности роли знаний в жизни человека и общества;</w:t>
            </w:r>
          </w:p>
          <w:p w:rsidR="00213790" w:rsidRPr="00937D2B" w:rsidRDefault="00213790" w:rsidP="00712D05">
            <w:pPr>
              <w:numPr>
                <w:ilvl w:val="0"/>
                <w:numId w:val="92"/>
              </w:numPr>
              <w:overflowPunct w:val="0"/>
              <w:autoSpaceDE w:val="0"/>
              <w:autoSpaceDN w:val="0"/>
              <w:adjustRightInd w:val="0"/>
              <w:spacing w:after="0" w:line="240" w:lineRule="auto"/>
              <w:ind w:left="0"/>
              <w:textAlignment w:val="baseline"/>
              <w:rPr>
                <w:rFonts w:ascii="Times New Roman" w:hAnsi="Times New Roman" w:cs="Times New Roman"/>
                <w:sz w:val="24"/>
                <w:szCs w:val="24"/>
              </w:rPr>
            </w:pPr>
            <w:r w:rsidRPr="00937D2B">
              <w:rPr>
                <w:rFonts w:ascii="Times New Roman" w:hAnsi="Times New Roman" w:cs="Times New Roman"/>
                <w:sz w:val="24"/>
                <w:szCs w:val="24"/>
              </w:rPr>
              <w:t>желание познавать мир, расширять кругозор, проявлять любознательность;</w:t>
            </w:r>
          </w:p>
          <w:p w:rsidR="00213790" w:rsidRPr="00937D2B" w:rsidRDefault="00213790" w:rsidP="00712D05">
            <w:pPr>
              <w:numPr>
                <w:ilvl w:val="0"/>
                <w:numId w:val="92"/>
              </w:numPr>
              <w:tabs>
                <w:tab w:val="clear" w:pos="171"/>
                <w:tab w:val="num" w:pos="284"/>
              </w:tabs>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lastRenderedPageBreak/>
              <w:t>элементарные представления об основных профессиях;</w:t>
            </w:r>
          </w:p>
          <w:p w:rsidR="00213790" w:rsidRPr="00937D2B" w:rsidRDefault="00213790" w:rsidP="00712D05">
            <w:pPr>
              <w:numPr>
                <w:ilvl w:val="0"/>
                <w:numId w:val="92"/>
              </w:numPr>
              <w:tabs>
                <w:tab w:val="clear" w:pos="171"/>
                <w:tab w:val="num" w:pos="284"/>
              </w:tabs>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умение проявлять дисциплинированность, последовательность, самостоятельность и настойчивость в выполнении учебных и учебно-трудовых заданий;</w:t>
            </w:r>
          </w:p>
          <w:p w:rsidR="00213790" w:rsidRPr="00937D2B" w:rsidRDefault="00213790" w:rsidP="00712D05">
            <w:pPr>
              <w:numPr>
                <w:ilvl w:val="0"/>
                <w:numId w:val="92"/>
              </w:numPr>
              <w:tabs>
                <w:tab w:val="clear" w:pos="171"/>
                <w:tab w:val="num" w:pos="284"/>
              </w:tabs>
              <w:overflowPunct w:val="0"/>
              <w:autoSpaceDE w:val="0"/>
              <w:autoSpaceDN w:val="0"/>
              <w:adjustRightInd w:val="0"/>
              <w:spacing w:after="0" w:line="240" w:lineRule="auto"/>
              <w:ind w:left="0"/>
              <w:jc w:val="both"/>
              <w:textAlignment w:val="baseline"/>
              <w:rPr>
                <w:rFonts w:ascii="Times New Roman" w:hAnsi="Times New Roman" w:cs="Times New Roman"/>
                <w:sz w:val="24"/>
                <w:szCs w:val="24"/>
              </w:rPr>
            </w:pPr>
            <w:r w:rsidRPr="00937D2B">
              <w:rPr>
                <w:rFonts w:ascii="Times New Roman" w:hAnsi="Times New Roman" w:cs="Times New Roman"/>
                <w:sz w:val="24"/>
                <w:szCs w:val="24"/>
              </w:rPr>
              <w:t>умение различать полезное и бесполезное времяпрепровождение и стремление рационально использовать время;</w:t>
            </w:r>
          </w:p>
          <w:p w:rsidR="00213790" w:rsidRPr="00937D2B" w:rsidRDefault="00213790" w:rsidP="00712D05">
            <w:pPr>
              <w:numPr>
                <w:ilvl w:val="0"/>
                <w:numId w:val="92"/>
              </w:numPr>
              <w:tabs>
                <w:tab w:val="clear" w:pos="171"/>
                <w:tab w:val="num" w:pos="284"/>
              </w:tabs>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умение нести индивидуальную ответственность за выполнение задания;</w:t>
            </w:r>
          </w:p>
          <w:p w:rsidR="00213790" w:rsidRPr="00937D2B" w:rsidRDefault="00213790" w:rsidP="00712D05">
            <w:pPr>
              <w:numPr>
                <w:ilvl w:val="0"/>
                <w:numId w:val="92"/>
              </w:numPr>
              <w:tabs>
                <w:tab w:val="clear" w:pos="171"/>
                <w:tab w:val="num" w:pos="284"/>
              </w:tabs>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бережное отношение к результатам своего труда, труда др. людей, к школьному имуществу, учебникам, личным вещам;</w:t>
            </w:r>
          </w:p>
          <w:p w:rsidR="00213790" w:rsidRPr="00937D2B" w:rsidRDefault="00213790" w:rsidP="00712D05">
            <w:pPr>
              <w:numPr>
                <w:ilvl w:val="0"/>
                <w:numId w:val="92"/>
              </w:numPr>
              <w:tabs>
                <w:tab w:val="clear" w:pos="171"/>
                <w:tab w:val="num" w:pos="284"/>
              </w:tabs>
              <w:overflowPunct w:val="0"/>
              <w:autoSpaceDE w:val="0"/>
              <w:autoSpaceDN w:val="0"/>
              <w:adjustRightInd w:val="0"/>
              <w:spacing w:after="0" w:line="240" w:lineRule="auto"/>
              <w:ind w:left="0"/>
              <w:jc w:val="both"/>
              <w:textAlignment w:val="baseline"/>
              <w:rPr>
                <w:rFonts w:ascii="Times New Roman" w:hAnsi="Times New Roman" w:cs="Times New Roman"/>
                <w:sz w:val="24"/>
                <w:szCs w:val="24"/>
              </w:rPr>
            </w:pPr>
            <w:r w:rsidRPr="00937D2B">
              <w:rPr>
                <w:rFonts w:ascii="Times New Roman" w:hAnsi="Times New Roman" w:cs="Times New Roman"/>
                <w:sz w:val="24"/>
                <w:szCs w:val="24"/>
              </w:rPr>
              <w:t>стремление поддерживать порядок в своей комнате, на своем рабочем месте;</w:t>
            </w:r>
          </w:p>
        </w:tc>
      </w:tr>
    </w:tbl>
    <w:p w:rsidR="00213790" w:rsidRPr="00937D2B" w:rsidRDefault="00213790" w:rsidP="009D3745">
      <w:pPr>
        <w:spacing w:after="0"/>
        <w:jc w:val="right"/>
        <w:rPr>
          <w:rFonts w:ascii="Times New Roman" w:hAnsi="Times New Roman" w:cs="Times New Roman"/>
          <w:b/>
          <w:bCs/>
          <w:sz w:val="24"/>
          <w:szCs w:val="24"/>
        </w:rPr>
      </w:pPr>
    </w:p>
    <w:p w:rsidR="00213790" w:rsidRPr="00937D2B" w:rsidRDefault="00213790" w:rsidP="009D3745">
      <w:pPr>
        <w:spacing w:after="0"/>
        <w:jc w:val="right"/>
        <w:rPr>
          <w:rFonts w:ascii="Times New Roman" w:hAnsi="Times New Roman" w:cs="Times New Roman"/>
          <w:sz w:val="24"/>
          <w:szCs w:val="24"/>
        </w:rPr>
      </w:pPr>
      <w:r w:rsidRPr="00937D2B">
        <w:rPr>
          <w:rFonts w:ascii="Times New Roman" w:hAnsi="Times New Roman" w:cs="Times New Roman"/>
          <w:b/>
          <w:bCs/>
          <w:sz w:val="24"/>
          <w:szCs w:val="24"/>
        </w:rPr>
        <w:t>Продолжение Таблица №2.</w:t>
      </w:r>
    </w:p>
    <w:tbl>
      <w:tblPr>
        <w:tblW w:w="15424"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59"/>
        <w:gridCol w:w="11765"/>
      </w:tblGrid>
      <w:tr w:rsidR="00213790" w:rsidRPr="00937D2B">
        <w:tc>
          <w:tcPr>
            <w:tcW w:w="3659" w:type="dxa"/>
          </w:tcPr>
          <w:p w:rsidR="00213790" w:rsidRPr="00937D2B" w:rsidRDefault="00213790" w:rsidP="00D347A3">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4.</w:t>
            </w:r>
            <w:r w:rsidRPr="00937D2B">
              <w:rPr>
                <w:rFonts w:ascii="Times New Roman" w:hAnsi="Times New Roman" w:cs="Times New Roman"/>
                <w:sz w:val="24"/>
                <w:szCs w:val="24"/>
              </w:rPr>
              <w:t xml:space="preserve"> </w:t>
            </w:r>
            <w:r w:rsidRPr="00937D2B">
              <w:rPr>
                <w:rFonts w:ascii="Times New Roman" w:hAnsi="Times New Roman" w:cs="Times New Roman"/>
                <w:b/>
                <w:bCs/>
                <w:sz w:val="24"/>
                <w:szCs w:val="24"/>
              </w:rPr>
              <w:t>Формирование ценностного отношения к здоровью и здоровому образу жизни.</w:t>
            </w:r>
          </w:p>
          <w:p w:rsidR="00213790" w:rsidRPr="00937D2B" w:rsidRDefault="00213790" w:rsidP="00D347A3">
            <w:pPr>
              <w:spacing w:after="0" w:line="240" w:lineRule="auto"/>
              <w:rPr>
                <w:rFonts w:ascii="Times New Roman" w:hAnsi="Times New Roman" w:cs="Times New Roman"/>
                <w:sz w:val="24"/>
                <w:szCs w:val="24"/>
              </w:rPr>
            </w:pPr>
            <w:r w:rsidRPr="00937D2B">
              <w:rPr>
                <w:rFonts w:ascii="Times New Roman" w:hAnsi="Times New Roman" w:cs="Times New Roman"/>
                <w:b/>
                <w:bCs/>
                <w:i/>
                <w:iCs/>
                <w:sz w:val="24"/>
                <w:szCs w:val="24"/>
              </w:rPr>
              <w:t>Ценности:</w:t>
            </w:r>
            <w:r w:rsidRPr="00937D2B">
              <w:rPr>
                <w:rFonts w:ascii="Times New Roman" w:hAnsi="Times New Roman" w:cs="Times New Roman"/>
                <w:sz w:val="24"/>
                <w:szCs w:val="24"/>
              </w:rPr>
              <w:t xml:space="preserve"> здоровье физическое, здоровье социальное (здоровье членов семьи и школьного коллектива), активный, здоровый образ жизни.</w:t>
            </w:r>
          </w:p>
        </w:tc>
        <w:tc>
          <w:tcPr>
            <w:tcW w:w="11765" w:type="dxa"/>
          </w:tcPr>
          <w:p w:rsidR="00213790" w:rsidRPr="00937D2B" w:rsidRDefault="00213790" w:rsidP="00712D05">
            <w:pPr>
              <w:numPr>
                <w:ilvl w:val="0"/>
                <w:numId w:val="93"/>
              </w:numPr>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понимание важности физической культуры и спорта для здоровья человека, его образования, труда и творчества;</w:t>
            </w:r>
          </w:p>
          <w:p w:rsidR="00213790" w:rsidRPr="00937D2B" w:rsidRDefault="00213790" w:rsidP="00712D05">
            <w:pPr>
              <w:numPr>
                <w:ilvl w:val="0"/>
                <w:numId w:val="93"/>
              </w:numPr>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знание и выполнение санитарно-гигиенических правил, соблюдение здоровьесберегающего режима дня;</w:t>
            </w:r>
          </w:p>
          <w:p w:rsidR="00213790" w:rsidRPr="00937D2B" w:rsidRDefault="00213790" w:rsidP="00712D05">
            <w:pPr>
              <w:numPr>
                <w:ilvl w:val="0"/>
                <w:numId w:val="93"/>
              </w:numPr>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интерес к прогулкам на природе, подвижным играм, участию в спортивных соревнованиях;</w:t>
            </w:r>
          </w:p>
          <w:p w:rsidR="00213790" w:rsidRPr="00937D2B" w:rsidRDefault="00213790" w:rsidP="00712D05">
            <w:pPr>
              <w:numPr>
                <w:ilvl w:val="0"/>
                <w:numId w:val="93"/>
              </w:numPr>
              <w:overflowPunct w:val="0"/>
              <w:autoSpaceDE w:val="0"/>
              <w:autoSpaceDN w:val="0"/>
              <w:adjustRightInd w:val="0"/>
              <w:spacing w:after="0" w:line="240" w:lineRule="auto"/>
              <w:ind w:left="0"/>
              <w:jc w:val="both"/>
              <w:textAlignment w:val="baseline"/>
              <w:rPr>
                <w:rFonts w:ascii="Times New Roman" w:hAnsi="Times New Roman" w:cs="Times New Roman"/>
                <w:sz w:val="24"/>
                <w:szCs w:val="24"/>
              </w:rPr>
            </w:pPr>
            <w:r w:rsidRPr="00937D2B">
              <w:rPr>
                <w:rFonts w:ascii="Times New Roman" w:hAnsi="Times New Roman" w:cs="Times New Roman"/>
                <w:sz w:val="24"/>
                <w:szCs w:val="24"/>
              </w:rPr>
              <w:t>стремление не совершать поступки, угрожающие собственному здоровью и безопасности;</w:t>
            </w:r>
          </w:p>
          <w:p w:rsidR="00213790" w:rsidRPr="00937D2B" w:rsidRDefault="00213790" w:rsidP="00712D05">
            <w:pPr>
              <w:pStyle w:val="17"/>
              <w:numPr>
                <w:ilvl w:val="0"/>
                <w:numId w:val="93"/>
              </w:numPr>
              <w:ind w:left="0"/>
              <w:rPr>
                <w:rFonts w:ascii="Times New Roman" w:hAnsi="Times New Roman" w:cs="Times New Roman"/>
                <w:sz w:val="24"/>
                <w:szCs w:val="24"/>
                <w:lang w:val="ru-RU"/>
              </w:rPr>
            </w:pPr>
            <w:r w:rsidRPr="00937D2B">
              <w:rPr>
                <w:rFonts w:ascii="Times New Roman" w:hAnsi="Times New Roman" w:cs="Times New Roman"/>
                <w:sz w:val="24"/>
                <w:szCs w:val="24"/>
                <w:lang w:val="ru-RU"/>
              </w:rPr>
              <w:t>потребность в здоровом образе жизни и полезном времяпрепровождении.</w:t>
            </w:r>
          </w:p>
        </w:tc>
      </w:tr>
      <w:tr w:rsidR="00213790" w:rsidRPr="00937D2B">
        <w:tc>
          <w:tcPr>
            <w:tcW w:w="3659" w:type="dxa"/>
          </w:tcPr>
          <w:p w:rsidR="00213790" w:rsidRPr="00937D2B" w:rsidRDefault="00213790" w:rsidP="00D347A3">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5.</w:t>
            </w:r>
            <w:r w:rsidRPr="00937D2B">
              <w:rPr>
                <w:rFonts w:ascii="Times New Roman" w:hAnsi="Times New Roman" w:cs="Times New Roman"/>
                <w:sz w:val="24"/>
                <w:szCs w:val="24"/>
              </w:rPr>
              <w:t xml:space="preserve"> </w:t>
            </w:r>
            <w:r w:rsidRPr="00937D2B">
              <w:rPr>
                <w:rFonts w:ascii="Times New Roman" w:hAnsi="Times New Roman" w:cs="Times New Roman"/>
                <w:b/>
                <w:bCs/>
                <w:sz w:val="24"/>
                <w:szCs w:val="24"/>
              </w:rPr>
              <w:t>Воспитание ценностного отношения к природе, окружающей среде (экологическое воспитание).</w:t>
            </w:r>
          </w:p>
          <w:p w:rsidR="00213790" w:rsidRPr="00937D2B" w:rsidRDefault="00213790" w:rsidP="00D347A3">
            <w:pPr>
              <w:spacing w:after="0" w:line="240" w:lineRule="auto"/>
              <w:rPr>
                <w:rFonts w:ascii="Times New Roman" w:hAnsi="Times New Roman" w:cs="Times New Roman"/>
                <w:sz w:val="24"/>
                <w:szCs w:val="24"/>
              </w:rPr>
            </w:pPr>
            <w:r w:rsidRPr="00937D2B">
              <w:rPr>
                <w:rFonts w:ascii="Times New Roman" w:hAnsi="Times New Roman" w:cs="Times New Roman"/>
                <w:b/>
                <w:bCs/>
                <w:i/>
                <w:iCs/>
                <w:sz w:val="24"/>
                <w:szCs w:val="24"/>
              </w:rPr>
              <w:t>Ценности</w:t>
            </w:r>
            <w:r w:rsidRPr="00937D2B">
              <w:rPr>
                <w:rFonts w:ascii="Times New Roman" w:hAnsi="Times New Roman" w:cs="Times New Roman"/>
                <w:sz w:val="24"/>
                <w:szCs w:val="24"/>
              </w:rPr>
              <w:t>: жизнь; родная земля; окружающий мир; экология;</w:t>
            </w:r>
          </w:p>
        </w:tc>
        <w:tc>
          <w:tcPr>
            <w:tcW w:w="11765" w:type="dxa"/>
          </w:tcPr>
          <w:p w:rsidR="00213790" w:rsidRPr="00937D2B" w:rsidRDefault="00213790" w:rsidP="00712D05">
            <w:pPr>
              <w:numPr>
                <w:ilvl w:val="0"/>
                <w:numId w:val="94"/>
              </w:numPr>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интерес к природе и природным явлениям;</w:t>
            </w:r>
          </w:p>
          <w:p w:rsidR="00213790" w:rsidRPr="00937D2B" w:rsidRDefault="00213790" w:rsidP="00712D05">
            <w:pPr>
              <w:numPr>
                <w:ilvl w:val="0"/>
                <w:numId w:val="94"/>
              </w:numPr>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бережное отношение к растениям и животным;</w:t>
            </w:r>
          </w:p>
          <w:p w:rsidR="00213790" w:rsidRPr="00937D2B" w:rsidRDefault="00213790" w:rsidP="00712D05">
            <w:pPr>
              <w:numPr>
                <w:ilvl w:val="0"/>
                <w:numId w:val="94"/>
              </w:numPr>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потребность и стремление заботиться о домашних питомцах</w:t>
            </w:r>
          </w:p>
          <w:p w:rsidR="00213790" w:rsidRPr="00937D2B" w:rsidRDefault="00213790" w:rsidP="00712D05">
            <w:pPr>
              <w:numPr>
                <w:ilvl w:val="0"/>
                <w:numId w:val="94"/>
              </w:numPr>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чувство ответственности за жизнь и здоровье домашних питомцев;</w:t>
            </w:r>
          </w:p>
          <w:p w:rsidR="00213790" w:rsidRPr="00937D2B" w:rsidRDefault="00213790" w:rsidP="00D347A3">
            <w:pPr>
              <w:spacing w:after="0" w:line="240" w:lineRule="auto"/>
              <w:rPr>
                <w:rFonts w:ascii="Times New Roman" w:hAnsi="Times New Roman" w:cs="Times New Roman"/>
                <w:sz w:val="24"/>
                <w:szCs w:val="24"/>
              </w:rPr>
            </w:pPr>
          </w:p>
        </w:tc>
      </w:tr>
      <w:tr w:rsidR="00213790" w:rsidRPr="00937D2B">
        <w:tc>
          <w:tcPr>
            <w:tcW w:w="3659" w:type="dxa"/>
          </w:tcPr>
          <w:p w:rsidR="00213790" w:rsidRPr="00937D2B" w:rsidRDefault="00213790" w:rsidP="00D347A3">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6.</w:t>
            </w:r>
            <w:r w:rsidRPr="00937D2B">
              <w:rPr>
                <w:rFonts w:ascii="Times New Roman" w:hAnsi="Times New Roman" w:cs="Times New Roman"/>
                <w:sz w:val="24"/>
                <w:szCs w:val="24"/>
              </w:rPr>
              <w:t xml:space="preserve"> </w:t>
            </w:r>
            <w:r w:rsidRPr="00937D2B">
              <w:rPr>
                <w:rFonts w:ascii="Times New Roman" w:hAnsi="Times New Roman" w:cs="Times New Roman"/>
                <w:b/>
                <w:bCs/>
                <w:sz w:val="24"/>
                <w:szCs w:val="24"/>
              </w:rPr>
              <w:t xml:space="preserve">Воспитание ценностного отношения к прекрасному, формирование представлений об эстетических идеалах и ценностях (эстетическое </w:t>
            </w:r>
            <w:r w:rsidRPr="00937D2B">
              <w:rPr>
                <w:rFonts w:ascii="Times New Roman" w:hAnsi="Times New Roman" w:cs="Times New Roman"/>
                <w:b/>
                <w:bCs/>
                <w:sz w:val="24"/>
                <w:szCs w:val="24"/>
              </w:rPr>
              <w:lastRenderedPageBreak/>
              <w:t>воспитание).</w:t>
            </w:r>
          </w:p>
          <w:p w:rsidR="00213790" w:rsidRPr="00937D2B" w:rsidRDefault="00213790" w:rsidP="00D347A3">
            <w:pPr>
              <w:spacing w:after="0" w:line="240" w:lineRule="auto"/>
              <w:rPr>
                <w:rFonts w:ascii="Times New Roman" w:hAnsi="Times New Roman" w:cs="Times New Roman"/>
                <w:sz w:val="24"/>
                <w:szCs w:val="24"/>
              </w:rPr>
            </w:pPr>
            <w:r w:rsidRPr="00937D2B">
              <w:rPr>
                <w:rFonts w:ascii="Times New Roman" w:hAnsi="Times New Roman" w:cs="Times New Roman"/>
                <w:b/>
                <w:bCs/>
                <w:i/>
                <w:iCs/>
                <w:sz w:val="24"/>
                <w:szCs w:val="24"/>
              </w:rPr>
              <w:t>Ценности:</w:t>
            </w:r>
            <w:r w:rsidRPr="00937D2B">
              <w:rPr>
                <w:rFonts w:ascii="Times New Roman" w:hAnsi="Times New Roman" w:cs="Times New Roman"/>
                <w:sz w:val="24"/>
                <w:szCs w:val="24"/>
              </w:rPr>
              <w:t xml:space="preserve"> красота; гармония; духовный мир человека; художественное творчество.</w:t>
            </w:r>
          </w:p>
        </w:tc>
        <w:tc>
          <w:tcPr>
            <w:tcW w:w="11765" w:type="dxa"/>
          </w:tcPr>
          <w:p w:rsidR="00213790" w:rsidRPr="00937D2B" w:rsidRDefault="00213790" w:rsidP="00712D05">
            <w:pPr>
              <w:widowControl w:val="0"/>
              <w:numPr>
                <w:ilvl w:val="0"/>
                <w:numId w:val="95"/>
              </w:numPr>
              <w:spacing w:after="0" w:line="240" w:lineRule="auto"/>
              <w:ind w:left="0"/>
              <w:jc w:val="both"/>
              <w:rPr>
                <w:rFonts w:ascii="Times New Roman" w:hAnsi="Times New Roman" w:cs="Times New Roman"/>
                <w:sz w:val="24"/>
                <w:szCs w:val="24"/>
              </w:rPr>
            </w:pPr>
            <w:r w:rsidRPr="00937D2B">
              <w:rPr>
                <w:rFonts w:ascii="Times New Roman" w:hAnsi="Times New Roman" w:cs="Times New Roman"/>
                <w:sz w:val="24"/>
                <w:szCs w:val="24"/>
              </w:rPr>
              <w:lastRenderedPageBreak/>
              <w:t>умение видеть красоту в окружающем мире; в труде, творчестве, поведении и поступках людей;</w:t>
            </w:r>
          </w:p>
          <w:p w:rsidR="00213790" w:rsidRPr="00937D2B" w:rsidRDefault="00213790" w:rsidP="00712D05">
            <w:pPr>
              <w:numPr>
                <w:ilvl w:val="0"/>
                <w:numId w:val="95"/>
              </w:numPr>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интерес к чтению, произведениям искусства, детским спектаклям, концертам, выставкам;</w:t>
            </w:r>
          </w:p>
          <w:p w:rsidR="00213790" w:rsidRPr="00937D2B" w:rsidRDefault="00213790" w:rsidP="00712D05">
            <w:pPr>
              <w:numPr>
                <w:ilvl w:val="0"/>
                <w:numId w:val="95"/>
              </w:numPr>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интерес к занятиям художественным творчеством;</w:t>
            </w:r>
          </w:p>
          <w:p w:rsidR="00213790" w:rsidRPr="00937D2B" w:rsidRDefault="00213790" w:rsidP="00712D05">
            <w:pPr>
              <w:numPr>
                <w:ilvl w:val="0"/>
                <w:numId w:val="95"/>
              </w:numPr>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стремление выражать себя в различных видах творческой деятельности.</w:t>
            </w:r>
          </w:p>
          <w:p w:rsidR="00213790" w:rsidRPr="00937D2B" w:rsidRDefault="00213790" w:rsidP="00D347A3">
            <w:pPr>
              <w:spacing w:after="0" w:line="240" w:lineRule="auto"/>
              <w:rPr>
                <w:rFonts w:ascii="Times New Roman" w:hAnsi="Times New Roman" w:cs="Times New Roman"/>
                <w:sz w:val="24"/>
                <w:szCs w:val="24"/>
              </w:rPr>
            </w:pPr>
          </w:p>
        </w:tc>
      </w:tr>
      <w:tr w:rsidR="00213790" w:rsidRPr="00937D2B">
        <w:tc>
          <w:tcPr>
            <w:tcW w:w="3659" w:type="dxa"/>
          </w:tcPr>
          <w:p w:rsidR="00213790" w:rsidRPr="00937D2B" w:rsidRDefault="00213790" w:rsidP="00D347A3">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lastRenderedPageBreak/>
              <w:t xml:space="preserve">7. Воспитание уважения к культуре народов англоязычных стран. </w:t>
            </w:r>
          </w:p>
          <w:p w:rsidR="00213790" w:rsidRPr="00937D2B" w:rsidRDefault="00213790" w:rsidP="00D347A3">
            <w:pPr>
              <w:spacing w:after="0" w:line="240" w:lineRule="auto"/>
              <w:rPr>
                <w:rFonts w:ascii="Times New Roman" w:hAnsi="Times New Roman" w:cs="Times New Roman"/>
                <w:b/>
                <w:bCs/>
                <w:i/>
                <w:iCs/>
                <w:sz w:val="24"/>
                <w:szCs w:val="24"/>
              </w:rPr>
            </w:pPr>
            <w:r w:rsidRPr="00937D2B">
              <w:rPr>
                <w:rFonts w:ascii="Times New Roman" w:hAnsi="Times New Roman" w:cs="Times New Roman"/>
                <w:b/>
                <w:bCs/>
                <w:i/>
                <w:iCs/>
                <w:sz w:val="24"/>
                <w:szCs w:val="24"/>
              </w:rPr>
              <w:t>Ценности:</w:t>
            </w:r>
            <w:r w:rsidRPr="00937D2B">
              <w:rPr>
                <w:rFonts w:ascii="Times New Roman" w:hAnsi="Times New Roman" w:cs="Times New Roman"/>
                <w:sz w:val="24"/>
                <w:szCs w:val="24"/>
              </w:rPr>
              <w:t xml:space="preserve"> культура и язык народов англоязычных стран, толерантность, интернационализм;</w:t>
            </w:r>
          </w:p>
        </w:tc>
        <w:tc>
          <w:tcPr>
            <w:tcW w:w="11765" w:type="dxa"/>
          </w:tcPr>
          <w:p w:rsidR="00213790" w:rsidRPr="00937D2B" w:rsidRDefault="00213790" w:rsidP="00712D05">
            <w:pPr>
              <w:numPr>
                <w:ilvl w:val="0"/>
                <w:numId w:val="94"/>
              </w:numPr>
              <w:spacing w:after="0" w:line="240" w:lineRule="auto"/>
              <w:ind w:left="0"/>
              <w:rPr>
                <w:rFonts w:ascii="Times New Roman" w:hAnsi="Times New Roman" w:cs="Times New Roman"/>
                <w:i/>
                <w:iCs/>
                <w:sz w:val="24"/>
                <w:szCs w:val="24"/>
              </w:rPr>
            </w:pPr>
            <w:r w:rsidRPr="00937D2B">
              <w:rPr>
                <w:rFonts w:ascii="Times New Roman" w:hAnsi="Times New Roman" w:cs="Times New Roman"/>
                <w:sz w:val="24"/>
                <w:szCs w:val="24"/>
              </w:rPr>
              <w:t>интерес и уважительное отношение к иностранному языку и культуре народов англоязычных стран;</w:t>
            </w:r>
          </w:p>
          <w:p w:rsidR="00213790" w:rsidRPr="00937D2B" w:rsidRDefault="00213790" w:rsidP="00712D05">
            <w:pPr>
              <w:numPr>
                <w:ilvl w:val="0"/>
                <w:numId w:val="94"/>
              </w:numPr>
              <w:spacing w:after="0" w:line="240" w:lineRule="auto"/>
              <w:ind w:left="0"/>
              <w:rPr>
                <w:rFonts w:ascii="Times New Roman" w:hAnsi="Times New Roman" w:cs="Times New Roman"/>
                <w:i/>
                <w:iCs/>
                <w:sz w:val="24"/>
                <w:szCs w:val="24"/>
              </w:rPr>
            </w:pPr>
            <w:r w:rsidRPr="00937D2B">
              <w:rPr>
                <w:rFonts w:ascii="Times New Roman" w:hAnsi="Times New Roman" w:cs="Times New Roman"/>
                <w:sz w:val="24"/>
                <w:szCs w:val="24"/>
              </w:rPr>
              <w:t>элементарные представления о художественных и эстетических ценностях чужой культуры;</w:t>
            </w:r>
          </w:p>
          <w:p w:rsidR="00213790" w:rsidRPr="00937D2B" w:rsidRDefault="00213790" w:rsidP="00712D05">
            <w:pPr>
              <w:numPr>
                <w:ilvl w:val="0"/>
                <w:numId w:val="94"/>
              </w:numPr>
              <w:spacing w:after="0" w:line="240" w:lineRule="auto"/>
              <w:ind w:left="0"/>
              <w:rPr>
                <w:rFonts w:ascii="Times New Roman" w:hAnsi="Times New Roman" w:cs="Times New Roman"/>
                <w:i/>
                <w:iCs/>
                <w:sz w:val="24"/>
                <w:szCs w:val="24"/>
              </w:rPr>
            </w:pPr>
            <w:r w:rsidRPr="00937D2B">
              <w:rPr>
                <w:rFonts w:ascii="Times New Roman" w:hAnsi="Times New Roman" w:cs="Times New Roman"/>
                <w:sz w:val="24"/>
                <w:szCs w:val="24"/>
              </w:rPr>
              <w:t>стремление понимать образ жизни зарубежных сверстников;</w:t>
            </w:r>
          </w:p>
          <w:p w:rsidR="00213790" w:rsidRPr="00937D2B" w:rsidRDefault="00213790" w:rsidP="00712D05">
            <w:pPr>
              <w:numPr>
                <w:ilvl w:val="0"/>
                <w:numId w:val="94"/>
              </w:numPr>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уважительное отношение к особенностям образа жизни зарубежных сверстников;</w:t>
            </w:r>
          </w:p>
          <w:p w:rsidR="00213790" w:rsidRPr="00937D2B" w:rsidRDefault="00213790" w:rsidP="00712D05">
            <w:pPr>
              <w:numPr>
                <w:ilvl w:val="0"/>
                <w:numId w:val="94"/>
              </w:numPr>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воспитание уважительного отношения к чужому мнению;</w:t>
            </w:r>
          </w:p>
          <w:p w:rsidR="00213790" w:rsidRPr="00937D2B" w:rsidRDefault="00213790" w:rsidP="00712D05">
            <w:pPr>
              <w:numPr>
                <w:ilvl w:val="0"/>
                <w:numId w:val="94"/>
              </w:numPr>
              <w:spacing w:after="0" w:line="240" w:lineRule="auto"/>
              <w:ind w:left="0"/>
              <w:rPr>
                <w:rFonts w:ascii="Times New Roman" w:hAnsi="Times New Roman" w:cs="Times New Roman"/>
                <w:sz w:val="24"/>
                <w:szCs w:val="24"/>
              </w:rPr>
            </w:pPr>
            <w:r w:rsidRPr="00937D2B">
              <w:rPr>
                <w:rFonts w:ascii="Times New Roman" w:hAnsi="Times New Roman" w:cs="Times New Roman"/>
                <w:sz w:val="24"/>
                <w:szCs w:val="24"/>
              </w:rPr>
              <w:t>потребность и способность представлять культуру своей страны;</w:t>
            </w:r>
          </w:p>
          <w:p w:rsidR="00213790" w:rsidRPr="00937D2B" w:rsidRDefault="00213790" w:rsidP="00712D05">
            <w:pPr>
              <w:numPr>
                <w:ilvl w:val="0"/>
                <w:numId w:val="94"/>
              </w:numPr>
              <w:spacing w:after="0" w:line="240" w:lineRule="auto"/>
              <w:ind w:left="0"/>
              <w:rPr>
                <w:rFonts w:ascii="Times New Roman" w:hAnsi="Times New Roman" w:cs="Times New Roman"/>
                <w:i/>
                <w:iCs/>
                <w:sz w:val="24"/>
                <w:szCs w:val="24"/>
              </w:rPr>
            </w:pPr>
            <w:r w:rsidRPr="00937D2B">
              <w:rPr>
                <w:rFonts w:ascii="Times New Roman" w:hAnsi="Times New Roman" w:cs="Times New Roman"/>
                <w:sz w:val="24"/>
                <w:szCs w:val="24"/>
              </w:rPr>
              <w:t>стремление участвовать в межкультурной коммуникации: принимать решения, давать оценки, уважительно относиться к собеседнику, его мнению.</w:t>
            </w:r>
          </w:p>
          <w:p w:rsidR="00213790" w:rsidRPr="00937D2B" w:rsidRDefault="00213790" w:rsidP="00D347A3">
            <w:pPr>
              <w:spacing w:after="0" w:line="240" w:lineRule="auto"/>
              <w:rPr>
                <w:rFonts w:ascii="Times New Roman" w:hAnsi="Times New Roman" w:cs="Times New Roman"/>
                <w:i/>
                <w:iCs/>
                <w:sz w:val="24"/>
                <w:szCs w:val="24"/>
              </w:rPr>
            </w:pPr>
          </w:p>
        </w:tc>
      </w:tr>
    </w:tbl>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sectPr w:rsidR="00213790" w:rsidRPr="00937D2B" w:rsidSect="009D3745">
          <w:pgSz w:w="16838" w:h="11906" w:orient="landscape"/>
          <w:pgMar w:top="1701" w:right="1134" w:bottom="851" w:left="1134" w:header="709" w:footer="709" w:gutter="0"/>
          <w:cols w:space="708"/>
          <w:docGrid w:linePitch="360"/>
        </w:sectPr>
      </w:pP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 xml:space="preserve">Содержание воспитательного аспекта имеет и другой – деятельностный план: его составляют те </w:t>
      </w:r>
      <w:r w:rsidRPr="00937D2B">
        <w:rPr>
          <w:rFonts w:ascii="Times New Roman" w:hAnsi="Times New Roman" w:cs="Times New Roman"/>
          <w:i/>
          <w:iCs/>
          <w:sz w:val="24"/>
          <w:szCs w:val="24"/>
        </w:rPr>
        <w:t>средства</w:t>
      </w:r>
      <w:r w:rsidRPr="00937D2B">
        <w:rPr>
          <w:rFonts w:ascii="Times New Roman" w:hAnsi="Times New Roman" w:cs="Times New Roman"/>
          <w:sz w:val="24"/>
          <w:szCs w:val="24"/>
        </w:rPr>
        <w:t>, благодаря которым достигаются планируемые результаты. К используемым средствам относятся:</w:t>
      </w:r>
    </w:p>
    <w:p w:rsidR="00213790" w:rsidRPr="00937D2B" w:rsidRDefault="00213790" w:rsidP="00712D05">
      <w:pPr>
        <w:numPr>
          <w:ilvl w:val="1"/>
          <w:numId w:val="94"/>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тексты различной направленности:</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тексты (письменно зафиксированные монологические высказывания, диалоги, художественные тексты, стихи, песни, поговорки, пословицы и т.п.), дающие элементарные представления о моральных нормах и правилах нравственного поведения, об этических нормах взаимоотношений в семье, классе, школе, а также между носителями разных культур, формирующие представления о дружбе, доброте и других нравственных категориях;</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тексты, (образцы детского фольклора в том числе) и упражнения (задания), способствующие воспитанию у учащихся ценностного отношения к прекрасному, формирующие представления об эстетических идеалах и художественных ценностях;</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тексты, направленные на воспитание ценностного отношения к своему здоровью, здоровью близких и окружающих людей, развитие интереса к прогулкам на природе, подвижным играм, занятиям физкультурой и спортом;</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тексты, воспитывающие любовь к природе, к представителям животного и растительного мира России и других стран, учащие заботливому отношению к животным;</w:t>
      </w:r>
    </w:p>
    <w:p w:rsidR="00213790" w:rsidRPr="00937D2B" w:rsidRDefault="00213790" w:rsidP="00712D05">
      <w:pPr>
        <w:numPr>
          <w:ilvl w:val="1"/>
          <w:numId w:val="94"/>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упражнения (задания), с помощью которых у учащихся формируется элементарное представление о моральных нормах, правилах нравственного поведения;</w:t>
      </w:r>
    </w:p>
    <w:p w:rsidR="00213790" w:rsidRPr="00937D2B" w:rsidRDefault="00213790" w:rsidP="00712D05">
      <w:pPr>
        <w:numPr>
          <w:ilvl w:val="1"/>
          <w:numId w:val="94"/>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рубрика “</w:t>
      </w:r>
      <w:r w:rsidRPr="00937D2B">
        <w:rPr>
          <w:rFonts w:ascii="Times New Roman" w:hAnsi="Times New Roman" w:cs="Times New Roman"/>
          <w:sz w:val="24"/>
          <w:szCs w:val="24"/>
          <w:lang w:val="en-US"/>
        </w:rPr>
        <w:t>Culture</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Notes</w:t>
      </w:r>
      <w:r w:rsidRPr="00937D2B">
        <w:rPr>
          <w:rFonts w:ascii="Times New Roman" w:hAnsi="Times New Roman" w:cs="Times New Roman"/>
          <w:sz w:val="24"/>
          <w:szCs w:val="24"/>
        </w:rPr>
        <w:t>”, поясняющая особенности межкультурного общения с точки зрения нравственно этических норм;</w:t>
      </w:r>
    </w:p>
    <w:p w:rsidR="00213790" w:rsidRPr="00937D2B" w:rsidRDefault="00213790" w:rsidP="00712D05">
      <w:pPr>
        <w:numPr>
          <w:ilvl w:val="1"/>
          <w:numId w:val="94"/>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упражнения креативного характера (под рубрикой “</w:t>
      </w:r>
      <w:r w:rsidRPr="00937D2B">
        <w:rPr>
          <w:rFonts w:ascii="Times New Roman" w:hAnsi="Times New Roman" w:cs="Times New Roman"/>
          <w:sz w:val="24"/>
          <w:szCs w:val="24"/>
          <w:lang w:val="en-US"/>
        </w:rPr>
        <w:t>My</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friend</w:t>
      </w:r>
      <w:r w:rsidRPr="00937D2B">
        <w:rPr>
          <w:rFonts w:ascii="Times New Roman" w:hAnsi="Times New Roman" w:cs="Times New Roman"/>
          <w:sz w:val="24"/>
          <w:szCs w:val="24"/>
        </w:rPr>
        <w:t>”) и др., способствующие развитию воображения, побуждающие учащихся к творческой деятельности (рисование, раскрашивание, создание собственной книги и т.д.);</w:t>
      </w:r>
    </w:p>
    <w:p w:rsidR="00213790" w:rsidRPr="00937D2B" w:rsidRDefault="00213790" w:rsidP="00712D05">
      <w:pPr>
        <w:numPr>
          <w:ilvl w:val="1"/>
          <w:numId w:val="94"/>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задания под рубрикой “</w:t>
      </w:r>
      <w:r w:rsidRPr="00937D2B">
        <w:rPr>
          <w:rFonts w:ascii="Times New Roman" w:hAnsi="Times New Roman" w:cs="Times New Roman"/>
          <w:sz w:val="24"/>
          <w:szCs w:val="24"/>
          <w:lang w:val="en-US"/>
        </w:rPr>
        <w:t>Do</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a</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Project</w:t>
      </w:r>
      <w:r w:rsidRPr="00937D2B">
        <w:rPr>
          <w:rFonts w:ascii="Times New Roman" w:hAnsi="Times New Roman" w:cs="Times New Roman"/>
          <w:sz w:val="24"/>
          <w:szCs w:val="24"/>
        </w:rPr>
        <w:t>”, вовлекающие младших школьников в творческую деятельность на разных этапах изучения учебного материала, воспитывающие отношение к учебе как к творческой деятельности, развивающие умение видеть красоту в труде, в творчестве;</w:t>
      </w:r>
    </w:p>
    <w:p w:rsidR="00213790" w:rsidRPr="00937D2B" w:rsidRDefault="00213790" w:rsidP="00712D05">
      <w:pPr>
        <w:numPr>
          <w:ilvl w:val="1"/>
          <w:numId w:val="94"/>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сказочные персонажи, на примере поступков и характерных черт которых учащиеся учатся различать хорошие и плохие поступки, анализировать нравственную сторону собственных поступков и т.д.;</w:t>
      </w:r>
    </w:p>
    <w:p w:rsidR="00213790" w:rsidRPr="00937D2B" w:rsidRDefault="00213790" w:rsidP="00712D05">
      <w:pPr>
        <w:numPr>
          <w:ilvl w:val="1"/>
          <w:numId w:val="94"/>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иллюстративная наглядность, знакомящая с лучшими образцами культуры англоязычных стран и воспитывающая тем самым уважительное отношение к чужой культуре;</w:t>
      </w:r>
    </w:p>
    <w:p w:rsidR="00213790" w:rsidRPr="00937D2B" w:rsidRDefault="00213790" w:rsidP="00712D05">
      <w:pPr>
        <w:numPr>
          <w:ilvl w:val="1"/>
          <w:numId w:val="94"/>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воспитательные цели, четко сформулированные к каждому циклу и к каждому уроку, сопровождаемые подробными методическими рекомендациями в Книге для учителя;</w:t>
      </w:r>
    </w:p>
    <w:p w:rsidR="00213790" w:rsidRPr="00937D2B" w:rsidRDefault="00213790" w:rsidP="00712D05">
      <w:pPr>
        <w:numPr>
          <w:ilvl w:val="1"/>
          <w:numId w:val="94"/>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поведение учителя на уроке, согласно методическим рекомендациям в Книге для учителя, раскрывающим нравственно-этический потенциал текстов и упражнений.</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Триада «материалы – технология - учитель» являются залогом успешной реализации воспитательного аспекта, т.е. «овладения» ценностями, составляющими мировосприятие, мироощущение, миропонимание и мировоззрение человека.</w:t>
      </w:r>
    </w:p>
    <w:p w:rsidR="00213790" w:rsidRPr="00937D2B" w:rsidRDefault="00213790" w:rsidP="009D3745">
      <w:pPr>
        <w:spacing w:after="0"/>
        <w:ind w:firstLine="709"/>
        <w:rPr>
          <w:rFonts w:ascii="Times New Roman" w:hAnsi="Times New Roman" w:cs="Times New Roman"/>
          <w:sz w:val="24"/>
          <w:szCs w:val="24"/>
        </w:rPr>
      </w:pPr>
    </w:p>
    <w:p w:rsidR="00213790" w:rsidRPr="00937D2B" w:rsidRDefault="00213790" w:rsidP="009D3745">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Содержание развивающего аспекта</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Сущность развивающего аспекта иноязычной культуры (ИК) заключается в том, что он направлен на развитие в индивидуальности ученика (как индивида, субъекта деятельности, личности) таких её свойств, сторон, механизмов, которые играют наиболее </w:t>
      </w:r>
      <w:r w:rsidRPr="00937D2B">
        <w:rPr>
          <w:rFonts w:ascii="Times New Roman" w:hAnsi="Times New Roman" w:cs="Times New Roman"/>
          <w:sz w:val="24"/>
          <w:szCs w:val="24"/>
        </w:rPr>
        <w:lastRenderedPageBreak/>
        <w:t xml:space="preserve">важную роль для процессов познания, воспитания и учения, а следовательно и для становления индивидуальности и превращения её в </w:t>
      </w:r>
      <w:r w:rsidRPr="00937D2B">
        <w:rPr>
          <w:rFonts w:ascii="Times New Roman" w:hAnsi="Times New Roman" w:cs="Times New Roman"/>
          <w:i/>
          <w:iCs/>
          <w:sz w:val="24"/>
          <w:szCs w:val="24"/>
          <w:lang w:val="en-US"/>
        </w:rPr>
        <w:t>homo</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moralis</w:t>
      </w:r>
      <w:r w:rsidRPr="00937D2B">
        <w:rPr>
          <w:rFonts w:ascii="Times New Roman" w:hAnsi="Times New Roman" w:cs="Times New Roman"/>
          <w:sz w:val="24"/>
          <w:szCs w:val="24"/>
        </w:rPr>
        <w:t>.</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Развивающий аспект обучения ИК направлен главным образом на достижение личностных и метапредметных результатов освоения учебного предмета «Иностранный язык» в начальной школе.</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Содержание развивающего аспекта ИК включает в себя:</w:t>
      </w:r>
    </w:p>
    <w:p w:rsidR="00213790" w:rsidRPr="00937D2B" w:rsidRDefault="00213790" w:rsidP="00712D05">
      <w:pPr>
        <w:numPr>
          <w:ilvl w:val="0"/>
          <w:numId w:val="106"/>
        </w:numPr>
        <w:spacing w:after="0"/>
        <w:ind w:left="0" w:firstLine="709"/>
        <w:jc w:val="both"/>
        <w:rPr>
          <w:rFonts w:ascii="Times New Roman" w:hAnsi="Times New Roman" w:cs="Times New Roman"/>
          <w:b/>
          <w:bCs/>
          <w:i/>
          <w:iCs/>
          <w:sz w:val="24"/>
          <w:szCs w:val="24"/>
        </w:rPr>
      </w:pPr>
      <w:r w:rsidRPr="00937D2B">
        <w:rPr>
          <w:rFonts w:ascii="Times New Roman" w:hAnsi="Times New Roman" w:cs="Times New Roman"/>
          <w:b/>
          <w:bCs/>
          <w:i/>
          <w:iCs/>
          <w:sz w:val="24"/>
          <w:szCs w:val="24"/>
        </w:rPr>
        <w:t>Формирование положительного отношения к учебному предмету и устойчивой мотивации к дальнейшему изучению ИЯ;</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Линия УМК «Мир английского языка» даёт возможность развивать три вида мотивации: познавательную, ситуативно-коммуникативную и мотивацию успеха.</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Средства развития </w:t>
      </w:r>
      <w:r w:rsidRPr="00937D2B">
        <w:rPr>
          <w:rFonts w:ascii="Times New Roman" w:hAnsi="Times New Roman" w:cs="Times New Roman"/>
          <w:i/>
          <w:iCs/>
          <w:sz w:val="24"/>
          <w:szCs w:val="24"/>
        </w:rPr>
        <w:t>познавательной мотивации</w:t>
      </w:r>
      <w:r w:rsidRPr="00937D2B">
        <w:rPr>
          <w:rFonts w:ascii="Times New Roman" w:hAnsi="Times New Roman" w:cs="Times New Roman"/>
          <w:sz w:val="24"/>
          <w:szCs w:val="24"/>
        </w:rPr>
        <w:t>:</w:t>
      </w:r>
    </w:p>
    <w:p w:rsidR="00213790" w:rsidRPr="00937D2B" w:rsidRDefault="00213790" w:rsidP="00712D05">
      <w:pPr>
        <w:numPr>
          <w:ilvl w:val="0"/>
          <w:numId w:val="107"/>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Стратегия «Культура через язык, язык через культуру», которая заключается в том, что сначала всегда предъявляется факт культуры. На нем основано все содержание урока. На его основе происходит овладение языком. На него опираются и развитие, и воспитание. В процессе речевой деятельности ученик не просто знакомится с фактом культуры, а глубже познает его, чувствует и понимает.</w:t>
      </w:r>
    </w:p>
    <w:p w:rsidR="00213790" w:rsidRPr="00937D2B" w:rsidRDefault="00213790" w:rsidP="00712D05">
      <w:pPr>
        <w:numPr>
          <w:ilvl w:val="0"/>
          <w:numId w:val="107"/>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Полиаспектные упражнения. Полиаспектные упражнения это упражнения, в которых имеют место все четыре аспекта иноязычной культуры: познавательный (социокультурный), развивающий, воспитательный, учебный. Главная отличительная особенность полиаспектного упражнения состоит в том, что оно строится на специально отобранном факте культуры (отсюда и возникает предпосылка для появления познавательного интереса), при обсуждении которого учащимся предлагается ряд заданий, обеспечивающих не только овладение языковым материалом, но и реализацию всех аспектов иноязычной культуры.</w:t>
      </w:r>
    </w:p>
    <w:p w:rsidR="00213790" w:rsidRPr="00937D2B" w:rsidRDefault="00213790" w:rsidP="00712D05">
      <w:pPr>
        <w:numPr>
          <w:ilvl w:val="0"/>
          <w:numId w:val="107"/>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Экспозиции к упражнениям, т.е. такое вступление к упражнению (высказывание учителя), которое вводит ученика в ситуацию общения. Функции экспозиции: мотивировать учащихся к беседе, настроить на общение, вызвать необходимые ассоциации с темой, актуализировать имеющиеся в опыте учащихся знания, способствующие восприятию информации, служить логическим переходом от одного упражнения к другому.</w:t>
      </w:r>
    </w:p>
    <w:p w:rsidR="00213790" w:rsidRPr="00937D2B" w:rsidRDefault="00213790" w:rsidP="00712D05">
      <w:pPr>
        <w:numPr>
          <w:ilvl w:val="0"/>
          <w:numId w:val="107"/>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Лингвострановедческий справочник, цель которого пояснить или расширить лингвострановедческие знания учащихся о предъявляемых на страницах учебника понятиях и реалиях. Обращение к лингвострановедческому справочнику способствует не только повышению познавательной мотивации, но и развивает у учащихся УУД, необходимые для работы со справочной литературой.</w:t>
      </w:r>
    </w:p>
    <w:p w:rsidR="00213790" w:rsidRPr="00937D2B" w:rsidRDefault="00213790" w:rsidP="00712D05">
      <w:pPr>
        <w:numPr>
          <w:ilvl w:val="0"/>
          <w:numId w:val="107"/>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Малые литературные формы (стихи, песни, рифмовки, считалки, скороговорки и т. п.), которые являются эффективным средством воздействия на эмоциональную сферу учащихся и помогают учителю превратить достаточно сложный процесс обучения в увлекательное занятие, вовлечь в учебный процесс учащихся с разными уровнями подготовленности.</w:t>
      </w:r>
    </w:p>
    <w:p w:rsidR="00213790" w:rsidRPr="00937D2B" w:rsidRDefault="00213790" w:rsidP="00712D05">
      <w:pPr>
        <w:numPr>
          <w:ilvl w:val="0"/>
          <w:numId w:val="107"/>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Электронные приложения к Учебникам, которые содержат много дополнительной страноведческой информации в первую очередь в специально разработанной рубрике «Это интересно».</w:t>
      </w:r>
    </w:p>
    <w:p w:rsidR="00213790" w:rsidRPr="00937D2B" w:rsidRDefault="00213790" w:rsidP="00712D05">
      <w:pPr>
        <w:numPr>
          <w:ilvl w:val="0"/>
          <w:numId w:val="107"/>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 Дополнительные материалы для развития познавательного интереса, </w:t>
      </w:r>
      <w:r w:rsidRPr="001571B5">
        <w:rPr>
          <w:rFonts w:ascii="Times New Roman" w:hAnsi="Times New Roman" w:cs="Times New Roman"/>
          <w:sz w:val="24"/>
          <w:szCs w:val="24"/>
        </w:rPr>
        <w:t>представленные на сайте Интернет-поддержки к линии УМК «Мир английского языка» (</w:t>
      </w:r>
      <w:hyperlink r:id="rId9" w:history="1">
        <w:r w:rsidRPr="001571B5">
          <w:rPr>
            <w:rStyle w:val="a3"/>
            <w:rFonts w:ascii="Times New Roman" w:hAnsi="Times New Roman" w:cs="Times New Roman"/>
            <w:color w:val="auto"/>
            <w:sz w:val="24"/>
            <w:szCs w:val="24"/>
            <w:lang w:val="en-US"/>
          </w:rPr>
          <w:t>www</w:t>
        </w:r>
        <w:r w:rsidRPr="001571B5">
          <w:rPr>
            <w:rStyle w:val="a3"/>
            <w:rFonts w:ascii="Times New Roman" w:hAnsi="Times New Roman" w:cs="Times New Roman"/>
            <w:color w:val="auto"/>
            <w:sz w:val="24"/>
            <w:szCs w:val="24"/>
          </w:rPr>
          <w:t>.</w:t>
        </w:r>
        <w:r w:rsidRPr="001571B5">
          <w:rPr>
            <w:rStyle w:val="a3"/>
            <w:rFonts w:ascii="Times New Roman" w:hAnsi="Times New Roman" w:cs="Times New Roman"/>
            <w:color w:val="auto"/>
            <w:sz w:val="24"/>
            <w:szCs w:val="24"/>
            <w:lang w:val="en-US"/>
          </w:rPr>
          <w:t>prosv</w:t>
        </w:r>
        <w:r w:rsidRPr="001571B5">
          <w:rPr>
            <w:rStyle w:val="a3"/>
            <w:rFonts w:ascii="Times New Roman" w:hAnsi="Times New Roman" w:cs="Times New Roman"/>
            <w:color w:val="auto"/>
            <w:sz w:val="24"/>
            <w:szCs w:val="24"/>
          </w:rPr>
          <w:t>.</w:t>
        </w:r>
        <w:r w:rsidRPr="001571B5">
          <w:rPr>
            <w:rStyle w:val="a3"/>
            <w:rFonts w:ascii="Times New Roman" w:hAnsi="Times New Roman" w:cs="Times New Roman"/>
            <w:color w:val="auto"/>
            <w:sz w:val="24"/>
            <w:szCs w:val="24"/>
            <w:lang w:val="en-US"/>
          </w:rPr>
          <w:t>ru</w:t>
        </w:r>
        <w:r w:rsidRPr="001571B5">
          <w:rPr>
            <w:rStyle w:val="a3"/>
            <w:rFonts w:ascii="Times New Roman" w:hAnsi="Times New Roman" w:cs="Times New Roman"/>
            <w:color w:val="auto"/>
            <w:sz w:val="24"/>
            <w:szCs w:val="24"/>
          </w:rPr>
          <w:t>/</w:t>
        </w:r>
        <w:r w:rsidRPr="001571B5">
          <w:rPr>
            <w:rStyle w:val="a3"/>
            <w:rFonts w:ascii="Times New Roman" w:hAnsi="Times New Roman" w:cs="Times New Roman"/>
            <w:color w:val="auto"/>
            <w:sz w:val="24"/>
            <w:szCs w:val="24"/>
            <w:lang w:val="en-US"/>
          </w:rPr>
          <w:t>umk</w:t>
        </w:r>
        <w:r w:rsidRPr="001571B5">
          <w:rPr>
            <w:rStyle w:val="a3"/>
            <w:rFonts w:ascii="Times New Roman" w:hAnsi="Times New Roman" w:cs="Times New Roman"/>
            <w:color w:val="auto"/>
            <w:sz w:val="24"/>
            <w:szCs w:val="24"/>
          </w:rPr>
          <w:t>/</w:t>
        </w:r>
        <w:r w:rsidRPr="001571B5">
          <w:rPr>
            <w:rStyle w:val="a3"/>
            <w:rFonts w:ascii="Times New Roman" w:hAnsi="Times New Roman" w:cs="Times New Roman"/>
            <w:color w:val="auto"/>
            <w:sz w:val="24"/>
            <w:szCs w:val="24"/>
            <w:lang w:val="en-US"/>
          </w:rPr>
          <w:t>we</w:t>
        </w:r>
      </w:hyperlink>
      <w:r w:rsidRPr="001571B5">
        <w:rPr>
          <w:rFonts w:ascii="Times New Roman" w:hAnsi="Times New Roman" w:cs="Times New Roman"/>
          <w:sz w:val="24"/>
          <w:szCs w:val="24"/>
        </w:rPr>
        <w:t>).</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Средства развития </w:t>
      </w:r>
      <w:r w:rsidRPr="00937D2B">
        <w:rPr>
          <w:rFonts w:ascii="Times New Roman" w:hAnsi="Times New Roman" w:cs="Times New Roman"/>
          <w:i/>
          <w:iCs/>
          <w:sz w:val="24"/>
          <w:szCs w:val="24"/>
        </w:rPr>
        <w:t>ситуативно-коммуникативной мотивации</w:t>
      </w:r>
      <w:r w:rsidRPr="00937D2B">
        <w:rPr>
          <w:rFonts w:ascii="Times New Roman" w:hAnsi="Times New Roman" w:cs="Times New Roman"/>
          <w:sz w:val="24"/>
          <w:szCs w:val="24"/>
        </w:rPr>
        <w:t>:</w:t>
      </w:r>
    </w:p>
    <w:p w:rsidR="00213790" w:rsidRPr="00937D2B" w:rsidRDefault="00213790" w:rsidP="00712D05">
      <w:pPr>
        <w:numPr>
          <w:ilvl w:val="1"/>
          <w:numId w:val="49"/>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Сюжетная организация содержания, при которой каждый урок представляет собой звено в сюжетной линии. Учащиеся постоянно включены в игру, сказку и т.п., где им приходится решать разнообразные игровые, познавательные, поведенческие и другие задачи.</w:t>
      </w:r>
    </w:p>
    <w:p w:rsidR="00213790" w:rsidRPr="00937D2B" w:rsidRDefault="00213790" w:rsidP="00A34EF2">
      <w:pPr>
        <w:numPr>
          <w:ilvl w:val="1"/>
          <w:numId w:val="49"/>
        </w:numPr>
        <w:spacing w:after="0"/>
        <w:ind w:left="284" w:firstLine="709"/>
        <w:jc w:val="both"/>
        <w:rPr>
          <w:rFonts w:ascii="Times New Roman" w:hAnsi="Times New Roman" w:cs="Times New Roman"/>
          <w:sz w:val="24"/>
          <w:szCs w:val="24"/>
        </w:rPr>
      </w:pPr>
      <w:r w:rsidRPr="00937D2B">
        <w:rPr>
          <w:rFonts w:ascii="Times New Roman" w:hAnsi="Times New Roman" w:cs="Times New Roman"/>
          <w:sz w:val="24"/>
          <w:szCs w:val="24"/>
        </w:rPr>
        <w:t>Условно-речевые упражнения</w:t>
      </w:r>
      <w:r w:rsidRPr="00937D2B">
        <w:rPr>
          <w:rFonts w:ascii="Times New Roman" w:hAnsi="Times New Roman" w:cs="Times New Roman"/>
          <w:b/>
          <w:bCs/>
          <w:sz w:val="24"/>
          <w:szCs w:val="24"/>
        </w:rPr>
        <w:t xml:space="preserve">, </w:t>
      </w:r>
      <w:r w:rsidRPr="00937D2B">
        <w:rPr>
          <w:rFonts w:ascii="Times New Roman" w:hAnsi="Times New Roman" w:cs="Times New Roman"/>
          <w:sz w:val="24"/>
          <w:szCs w:val="24"/>
        </w:rPr>
        <w:t>т.е упражнения, предназначенные для формирования речевых навыков и навыков общения. По характеру эти упражнения речевые (у каждого своя речевая задача) и ситуативны (оба собеседника понимают, о чем идет речь), но по организации они – условны, так как в установке к упражнению учитель обусловливает (задает) определенную задачу. Установки могут быть разными, в зависимости от стадии формирования навыка.</w:t>
      </w:r>
    </w:p>
    <w:p w:rsidR="00213790" w:rsidRPr="00937D2B" w:rsidRDefault="00213790" w:rsidP="00712D05">
      <w:pPr>
        <w:numPr>
          <w:ilvl w:val="1"/>
          <w:numId w:val="49"/>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Интерактивный характер упражнений и постоянная смена речевых партнеров: кроме общения с учителем и друг с другом учащиеся общаются со сказочными персонажами, героями литературных произведений, мультфильмов, с британскими сверстниками, вымышленными героями;</w:t>
      </w:r>
    </w:p>
    <w:p w:rsidR="00213790" w:rsidRPr="00937D2B" w:rsidRDefault="00213790" w:rsidP="00712D05">
      <w:pPr>
        <w:numPr>
          <w:ilvl w:val="1"/>
          <w:numId w:val="49"/>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Разнообразные</w:t>
      </w:r>
      <w:r w:rsidRPr="00937D2B">
        <w:rPr>
          <w:rFonts w:ascii="Times New Roman" w:hAnsi="Times New Roman" w:cs="Times New Roman"/>
          <w:sz w:val="24"/>
          <w:szCs w:val="24"/>
          <w:lang w:val="en-US"/>
        </w:rPr>
        <w:t xml:space="preserve"> </w:t>
      </w:r>
      <w:r w:rsidRPr="00937D2B">
        <w:rPr>
          <w:rFonts w:ascii="Times New Roman" w:hAnsi="Times New Roman" w:cs="Times New Roman"/>
          <w:sz w:val="24"/>
          <w:szCs w:val="24"/>
        </w:rPr>
        <w:t>игры</w:t>
      </w:r>
      <w:r w:rsidRPr="00937D2B">
        <w:rPr>
          <w:rFonts w:ascii="Times New Roman" w:hAnsi="Times New Roman" w:cs="Times New Roman"/>
          <w:sz w:val="24"/>
          <w:szCs w:val="24"/>
          <w:lang w:val="en-US"/>
        </w:rPr>
        <w:t xml:space="preserve">: </w:t>
      </w:r>
      <w:r w:rsidRPr="00937D2B">
        <w:rPr>
          <w:rFonts w:ascii="Times New Roman" w:hAnsi="Times New Roman" w:cs="Times New Roman"/>
          <w:i/>
          <w:iCs/>
          <w:sz w:val="24"/>
          <w:szCs w:val="24"/>
          <w:lang w:val="en-US"/>
        </w:rPr>
        <w:t>“Follow the Leader”</w:t>
      </w:r>
      <w:r w:rsidRPr="00937D2B">
        <w:rPr>
          <w:rFonts w:ascii="Times New Roman" w:hAnsi="Times New Roman" w:cs="Times New Roman"/>
          <w:sz w:val="24"/>
          <w:szCs w:val="24"/>
          <w:lang w:val="en-US"/>
        </w:rPr>
        <w:t xml:space="preserve">, </w:t>
      </w:r>
      <w:r w:rsidRPr="00937D2B">
        <w:rPr>
          <w:rFonts w:ascii="Times New Roman" w:hAnsi="Times New Roman" w:cs="Times New Roman"/>
          <w:i/>
          <w:iCs/>
          <w:sz w:val="24"/>
          <w:szCs w:val="24"/>
          <w:lang w:val="en-US"/>
        </w:rPr>
        <w:t>“Foley Artist”</w:t>
      </w:r>
      <w:r w:rsidRPr="00937D2B">
        <w:rPr>
          <w:rFonts w:ascii="Times New Roman" w:hAnsi="Times New Roman" w:cs="Times New Roman"/>
          <w:sz w:val="24"/>
          <w:szCs w:val="24"/>
          <w:lang w:val="en-US"/>
        </w:rPr>
        <w:t xml:space="preserve">, </w:t>
      </w:r>
      <w:r w:rsidRPr="00937D2B">
        <w:rPr>
          <w:rFonts w:ascii="Times New Roman" w:hAnsi="Times New Roman" w:cs="Times New Roman"/>
          <w:i/>
          <w:iCs/>
          <w:sz w:val="24"/>
          <w:szCs w:val="24"/>
          <w:lang w:val="en-US"/>
        </w:rPr>
        <w:t>“Alphabet Race”, “Word train”, “Bingo”, “I spy with my eye”</w:t>
      </w:r>
      <w:r w:rsidRPr="00937D2B">
        <w:rPr>
          <w:rFonts w:ascii="Times New Roman" w:hAnsi="Times New Roman" w:cs="Times New Roman"/>
          <w:sz w:val="24"/>
          <w:szCs w:val="24"/>
          <w:lang w:val="en-US"/>
        </w:rPr>
        <w:t xml:space="preserve"> </w:t>
      </w:r>
      <w:r w:rsidRPr="00937D2B">
        <w:rPr>
          <w:rFonts w:ascii="Times New Roman" w:hAnsi="Times New Roman" w:cs="Times New Roman"/>
          <w:sz w:val="24"/>
          <w:szCs w:val="24"/>
        </w:rPr>
        <w:t>и</w:t>
      </w:r>
      <w:r w:rsidRPr="00937D2B">
        <w:rPr>
          <w:rFonts w:ascii="Times New Roman" w:hAnsi="Times New Roman" w:cs="Times New Roman"/>
          <w:sz w:val="24"/>
          <w:szCs w:val="24"/>
          <w:lang w:val="en-US"/>
        </w:rPr>
        <w:t xml:space="preserve"> </w:t>
      </w:r>
      <w:r w:rsidRPr="00937D2B">
        <w:rPr>
          <w:rFonts w:ascii="Times New Roman" w:hAnsi="Times New Roman" w:cs="Times New Roman"/>
          <w:sz w:val="24"/>
          <w:szCs w:val="24"/>
        </w:rPr>
        <w:t>др</w:t>
      </w:r>
      <w:r w:rsidRPr="00937D2B">
        <w:rPr>
          <w:rFonts w:ascii="Times New Roman" w:hAnsi="Times New Roman" w:cs="Times New Roman"/>
          <w:sz w:val="24"/>
          <w:szCs w:val="24"/>
          <w:lang w:val="en-US"/>
        </w:rPr>
        <w:t xml:space="preserve">. </w:t>
      </w:r>
      <w:r w:rsidRPr="00937D2B">
        <w:rPr>
          <w:rFonts w:ascii="Times New Roman" w:hAnsi="Times New Roman" w:cs="Times New Roman"/>
          <w:sz w:val="24"/>
          <w:szCs w:val="24"/>
        </w:rPr>
        <w:t>(всего более 50 игр).</w:t>
      </w:r>
    </w:p>
    <w:p w:rsidR="00213790" w:rsidRPr="00937D2B" w:rsidRDefault="00213790" w:rsidP="00712D05">
      <w:pPr>
        <w:numPr>
          <w:ilvl w:val="1"/>
          <w:numId w:val="49"/>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Учет свойств личности учащихся, «питающих» их речевую деятельность:</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контекста деятельности, то есть совокупности явлений, событий, происходящих в тех видах деятельности разных сфер действительности, к которым человек причастен благодаря принадлежности к тому или иному коллективу или социуму (общественные поручения ученика, помощь по дому, кружки и спортивные секции, любимые телепередачи, книги и т.п.);</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личного опыта, что стимулирует общение, заставляет человека обмениваться впечатлениям, советовать, убеждать, предупреждать и т.д.;</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сферы желаний, интересов и способностей (сферы ЖИС), которые служат неиссякаемым источником коммуникативной мотивации. Таковым их делают по крайней мере два важных свойства: во-первых, то, что интересы относятся к мотивирующей сфере нашего сознания; во-вторых, то, что интересы удовлетворяются главным образом в двухстороннем общении людей;</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эмоционально-чувственной сферы, которая является катализатором, содержанием человеческого общения;</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мировоззрения, которое является интегративным и генерализирующим свойством личности. Мировоззрение тесно связано с речевой деятельностью человека и чаще всего проявляется в двустороннем общении, взаимодействии людей. Научить отстаивать свои взгляды, убеждения при общении с зарубежными сверстниками – одна из главных задач иностранного языка как образовательной дисциплины;</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статуса личности, т.е. положения, которое ученик занимает в системе межличностных отношений. От этого зависит его общее «эмоциональное благополучие» и удовлетворенность в общении. Без учета статуса личности школьника учителю невозможно рационально распределить время между обучаемыми, индивидуализировать свои контакты с учениками и учеников друг с другом, т.е. создать должный психологический климат общения, который способствовал бы подключению личностных свойств к речевой деятельности учащихся.</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Адекватное использование средств развития познавательной и ситуативно-коммуникативной мотивации способствует преодолению такого важного противоречия процесса раннего обучения ИЯ, как противоречие между желанием взрослых как можно </w:t>
      </w:r>
      <w:r w:rsidRPr="00937D2B">
        <w:rPr>
          <w:rFonts w:ascii="Times New Roman" w:hAnsi="Times New Roman" w:cs="Times New Roman"/>
          <w:sz w:val="24"/>
          <w:szCs w:val="24"/>
        </w:rPr>
        <w:lastRenderedPageBreak/>
        <w:t>раньше приобщить ребенка к изучению ИЯ и отсутствием у младших школьников реальной потребности в овладении иноязычным общением.</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Средства развития </w:t>
      </w:r>
      <w:r w:rsidRPr="00937D2B">
        <w:rPr>
          <w:rFonts w:ascii="Times New Roman" w:hAnsi="Times New Roman" w:cs="Times New Roman"/>
          <w:i/>
          <w:iCs/>
          <w:sz w:val="24"/>
          <w:szCs w:val="24"/>
        </w:rPr>
        <w:t>мотивации успеха</w:t>
      </w:r>
      <w:r w:rsidRPr="00937D2B">
        <w:rPr>
          <w:rFonts w:ascii="Times New Roman" w:hAnsi="Times New Roman" w:cs="Times New Roman"/>
          <w:sz w:val="24"/>
          <w:szCs w:val="24"/>
        </w:rPr>
        <w:t>:</w:t>
      </w:r>
    </w:p>
    <w:p w:rsidR="00213790" w:rsidRPr="00937D2B" w:rsidRDefault="00213790" w:rsidP="00712D05">
      <w:pPr>
        <w:numPr>
          <w:ilvl w:val="0"/>
          <w:numId w:val="108"/>
        </w:numPr>
        <w:spacing w:after="0"/>
        <w:ind w:left="0"/>
        <w:jc w:val="both"/>
        <w:rPr>
          <w:rFonts w:ascii="Times New Roman" w:hAnsi="Times New Roman" w:cs="Times New Roman"/>
          <w:sz w:val="24"/>
          <w:szCs w:val="24"/>
        </w:rPr>
      </w:pPr>
      <w:r w:rsidRPr="00937D2B">
        <w:rPr>
          <w:rFonts w:ascii="Times New Roman" w:hAnsi="Times New Roman" w:cs="Times New Roman"/>
          <w:sz w:val="24"/>
          <w:szCs w:val="24"/>
        </w:rPr>
        <w:t>Отбор и использование на начальном этапе только коммуникативно-ценного материала, который даёт возможность учащимся удовлетворить потребность в элементарном общении на ИЯ: назвать свое имя, узнать имя собеседника, поприветствовать, попрощаться, предложить поиграть, пойти куда-то и т.д.</w:t>
      </w:r>
    </w:p>
    <w:p w:rsidR="00213790" w:rsidRPr="00937D2B" w:rsidRDefault="00213790" w:rsidP="00712D05">
      <w:pPr>
        <w:numPr>
          <w:ilvl w:val="0"/>
          <w:numId w:val="108"/>
        </w:numPr>
        <w:spacing w:after="0"/>
        <w:ind w:left="0"/>
        <w:jc w:val="both"/>
        <w:rPr>
          <w:rFonts w:ascii="Times New Roman" w:hAnsi="Times New Roman" w:cs="Times New Roman"/>
          <w:sz w:val="24"/>
          <w:szCs w:val="24"/>
        </w:rPr>
      </w:pPr>
      <w:r w:rsidRPr="00937D2B">
        <w:rPr>
          <w:rFonts w:ascii="Times New Roman" w:hAnsi="Times New Roman" w:cs="Times New Roman"/>
          <w:sz w:val="24"/>
          <w:szCs w:val="24"/>
        </w:rPr>
        <w:t>Дозированная подача коммуникативно-ценного речевого материала и организация неспешного (адекватного) темпа его усвоения, доступного для всех учащихся класса.</w:t>
      </w:r>
    </w:p>
    <w:p w:rsidR="00213790" w:rsidRPr="00937D2B" w:rsidRDefault="00213790" w:rsidP="00712D05">
      <w:pPr>
        <w:numPr>
          <w:ilvl w:val="0"/>
          <w:numId w:val="108"/>
        </w:numPr>
        <w:spacing w:after="0"/>
        <w:ind w:left="0"/>
        <w:jc w:val="both"/>
        <w:rPr>
          <w:rFonts w:ascii="Times New Roman" w:hAnsi="Times New Roman" w:cs="Times New Roman"/>
          <w:sz w:val="24"/>
          <w:szCs w:val="24"/>
        </w:rPr>
      </w:pPr>
      <w:r w:rsidRPr="00937D2B">
        <w:rPr>
          <w:rFonts w:ascii="Times New Roman" w:hAnsi="Times New Roman" w:cs="Times New Roman"/>
          <w:sz w:val="24"/>
          <w:szCs w:val="24"/>
        </w:rPr>
        <w:t>Повторяемость речевого материала, когда многократное повторение какого-либо речевого действия ведет к автоматизированности и легкости его выполнения, что в свою очередь обеспечивает возникновение мотивации успеха. Для подлинного «повторения», а точнее – для многократного использования какого-либо материала в различных условиях необходимо соблюдение принципа новизны - одного из ведущих принципов.</w:t>
      </w:r>
    </w:p>
    <w:p w:rsidR="00213790" w:rsidRPr="00937D2B" w:rsidRDefault="00213790" w:rsidP="00712D05">
      <w:pPr>
        <w:numPr>
          <w:ilvl w:val="0"/>
          <w:numId w:val="108"/>
        </w:numPr>
        <w:spacing w:after="0"/>
        <w:ind w:left="0"/>
        <w:jc w:val="both"/>
        <w:rPr>
          <w:rFonts w:ascii="Times New Roman" w:hAnsi="Times New Roman" w:cs="Times New Roman"/>
          <w:sz w:val="24"/>
          <w:szCs w:val="24"/>
        </w:rPr>
      </w:pPr>
      <w:r w:rsidRPr="00937D2B">
        <w:rPr>
          <w:rFonts w:ascii="Times New Roman" w:hAnsi="Times New Roman" w:cs="Times New Roman"/>
          <w:sz w:val="24"/>
          <w:szCs w:val="24"/>
        </w:rPr>
        <w:t>Посильные задания, содержащие учебный материал, который вполне доступен учащимся и в то же время достаточно информативен. Информационно бедный материал не обладает мотивационным эффектом. Выполнение каждого последующего упражнения подготовлено предыдущими упражнениями, а домашнее задание - всем ходом урока.</w:t>
      </w:r>
    </w:p>
    <w:p w:rsidR="00213790" w:rsidRPr="00937D2B" w:rsidRDefault="00213790" w:rsidP="00712D05">
      <w:pPr>
        <w:numPr>
          <w:ilvl w:val="0"/>
          <w:numId w:val="108"/>
        </w:numPr>
        <w:spacing w:after="0"/>
        <w:ind w:left="0"/>
        <w:jc w:val="both"/>
        <w:rPr>
          <w:rFonts w:ascii="Times New Roman" w:hAnsi="Times New Roman" w:cs="Times New Roman"/>
          <w:sz w:val="24"/>
          <w:szCs w:val="24"/>
        </w:rPr>
      </w:pPr>
      <w:r w:rsidRPr="00937D2B">
        <w:rPr>
          <w:rFonts w:ascii="Times New Roman" w:hAnsi="Times New Roman" w:cs="Times New Roman"/>
          <w:sz w:val="24"/>
          <w:szCs w:val="24"/>
        </w:rPr>
        <w:t>Заключительные внеклассные мероприятия, позволяющие учащимся продемонстрировать их успехи в овладении ИЯ, и осознавать себя успешными учениками.</w:t>
      </w:r>
    </w:p>
    <w:p w:rsidR="00213790" w:rsidRPr="00937D2B" w:rsidRDefault="00213790" w:rsidP="00712D05">
      <w:pPr>
        <w:numPr>
          <w:ilvl w:val="0"/>
          <w:numId w:val="108"/>
        </w:numPr>
        <w:spacing w:after="0"/>
        <w:ind w:left="0"/>
        <w:jc w:val="both"/>
        <w:rPr>
          <w:rFonts w:ascii="Times New Roman" w:hAnsi="Times New Roman" w:cs="Times New Roman"/>
          <w:sz w:val="24"/>
          <w:szCs w:val="24"/>
        </w:rPr>
      </w:pPr>
      <w:r w:rsidRPr="00937D2B">
        <w:rPr>
          <w:rFonts w:ascii="Times New Roman" w:hAnsi="Times New Roman" w:cs="Times New Roman"/>
          <w:sz w:val="24"/>
          <w:szCs w:val="24"/>
        </w:rPr>
        <w:t>Итоговые творческие проектные задания. Организация проектной деятельности предоставляет возможность каждому ученику, даже самому слабому в языковом отношении и менее активному в психологическом плане, участвовать самостоятельно или совместно с другими учащимися в работе по выполнению проекта, продемонстрировать свои успехи и проявить свою фантазию, творчество, активность и самостоятельность.</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Использование перечисленных выше средств позволяет преодолеть противоречие между ожиданием ребенка быстро и легко овладеть ИЯ и необходимостью долго и упорно трудиться.</w:t>
      </w:r>
    </w:p>
    <w:p w:rsidR="00213790" w:rsidRPr="00937D2B" w:rsidRDefault="00213790" w:rsidP="00712D05">
      <w:pPr>
        <w:numPr>
          <w:ilvl w:val="0"/>
          <w:numId w:val="106"/>
        </w:numPr>
        <w:spacing w:after="0"/>
        <w:ind w:left="0" w:firstLine="709"/>
        <w:jc w:val="both"/>
        <w:rPr>
          <w:rFonts w:ascii="Times New Roman" w:hAnsi="Times New Roman" w:cs="Times New Roman"/>
          <w:i/>
          <w:iCs/>
          <w:sz w:val="24"/>
          <w:szCs w:val="24"/>
        </w:rPr>
      </w:pPr>
      <w:r w:rsidRPr="00937D2B">
        <w:rPr>
          <w:rFonts w:ascii="Times New Roman" w:hAnsi="Times New Roman" w:cs="Times New Roman"/>
          <w:b/>
          <w:bCs/>
          <w:sz w:val="24"/>
          <w:szCs w:val="24"/>
        </w:rPr>
        <w:t xml:space="preserve"> </w:t>
      </w:r>
      <w:r w:rsidRPr="00937D2B">
        <w:rPr>
          <w:rFonts w:ascii="Times New Roman" w:hAnsi="Times New Roman" w:cs="Times New Roman"/>
          <w:b/>
          <w:bCs/>
          <w:i/>
          <w:iCs/>
          <w:sz w:val="24"/>
          <w:szCs w:val="24"/>
        </w:rPr>
        <w:t>Развитие языковых и речемыслительных способностей, психических функций и процессов.</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УМК “</w:t>
      </w:r>
      <w:r w:rsidRPr="00937D2B">
        <w:rPr>
          <w:rFonts w:ascii="Times New Roman" w:hAnsi="Times New Roman" w:cs="Times New Roman"/>
          <w:sz w:val="24"/>
          <w:szCs w:val="24"/>
          <w:lang w:val="en-US"/>
        </w:rPr>
        <w:t>English</w:t>
      </w:r>
      <w:r w:rsidRPr="00937D2B">
        <w:rPr>
          <w:rFonts w:ascii="Times New Roman" w:hAnsi="Times New Roman" w:cs="Times New Roman"/>
          <w:sz w:val="24"/>
          <w:szCs w:val="24"/>
        </w:rPr>
        <w:t xml:space="preserve"> 2-4” позволяют учитывать разный уровень готовности младших школьников к овладению ИЯ и развивать способности, необходимые для успешного обучения.</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Линия УМК «Мир английского языка» предоставляет возможность для развития учащихся начальной школы:</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i/>
          <w:iCs/>
          <w:sz w:val="24"/>
          <w:szCs w:val="24"/>
        </w:rPr>
        <w:t>языковых способностей</w:t>
      </w:r>
      <w:r w:rsidRPr="00937D2B">
        <w:rPr>
          <w:rFonts w:ascii="Times New Roman" w:hAnsi="Times New Roman" w:cs="Times New Roman"/>
          <w:sz w:val="24"/>
          <w:szCs w:val="24"/>
        </w:rPr>
        <w:t xml:space="preserve"> к слуховой и зрительной дифференциации, к имитации</w:t>
      </w:r>
      <w:r w:rsidRPr="00937D2B">
        <w:rPr>
          <w:rFonts w:ascii="Times New Roman" w:hAnsi="Times New Roman" w:cs="Times New Roman"/>
          <w:b/>
          <w:bCs/>
          <w:sz w:val="24"/>
          <w:szCs w:val="24"/>
        </w:rPr>
        <w:t xml:space="preserve">, </w:t>
      </w:r>
      <w:r w:rsidRPr="00937D2B">
        <w:rPr>
          <w:rFonts w:ascii="Times New Roman" w:hAnsi="Times New Roman" w:cs="Times New Roman"/>
          <w:sz w:val="24"/>
          <w:szCs w:val="24"/>
        </w:rPr>
        <w:t>к догадке, к выявлению языковых закономерностей</w:t>
      </w:r>
      <w:r w:rsidRPr="00937D2B">
        <w:rPr>
          <w:rFonts w:ascii="Times New Roman" w:hAnsi="Times New Roman" w:cs="Times New Roman"/>
          <w:b/>
          <w:bCs/>
          <w:sz w:val="24"/>
          <w:szCs w:val="24"/>
        </w:rPr>
        <w:t xml:space="preserve">, </w:t>
      </w:r>
      <w:r w:rsidRPr="00937D2B">
        <w:rPr>
          <w:rFonts w:ascii="Times New Roman" w:hAnsi="Times New Roman" w:cs="Times New Roman"/>
          <w:sz w:val="24"/>
          <w:szCs w:val="24"/>
        </w:rPr>
        <w:t>к выявлению главного</w:t>
      </w:r>
      <w:r w:rsidRPr="00937D2B">
        <w:rPr>
          <w:rFonts w:ascii="Times New Roman" w:hAnsi="Times New Roman" w:cs="Times New Roman"/>
          <w:b/>
          <w:bCs/>
          <w:sz w:val="24"/>
          <w:szCs w:val="24"/>
        </w:rPr>
        <w:t xml:space="preserve">, </w:t>
      </w:r>
      <w:r w:rsidRPr="00937D2B">
        <w:rPr>
          <w:rFonts w:ascii="Times New Roman" w:hAnsi="Times New Roman" w:cs="Times New Roman"/>
          <w:sz w:val="24"/>
          <w:szCs w:val="24"/>
        </w:rPr>
        <w:t>к логическому изложению;</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i/>
          <w:iCs/>
          <w:sz w:val="24"/>
          <w:szCs w:val="24"/>
        </w:rPr>
        <w:t>психических процессов и функции</w:t>
      </w:r>
      <w:r w:rsidRPr="00937D2B">
        <w:rPr>
          <w:rFonts w:ascii="Times New Roman" w:hAnsi="Times New Roman" w:cs="Times New Roman"/>
          <w:b/>
          <w:bCs/>
          <w:sz w:val="24"/>
          <w:szCs w:val="24"/>
        </w:rPr>
        <w:t xml:space="preserve">: </w:t>
      </w:r>
      <w:r w:rsidRPr="00937D2B">
        <w:rPr>
          <w:rFonts w:ascii="Times New Roman" w:hAnsi="Times New Roman" w:cs="Times New Roman"/>
          <w:sz w:val="24"/>
          <w:szCs w:val="24"/>
        </w:rPr>
        <w:t>восприятие, мышление</w:t>
      </w:r>
      <w:r w:rsidRPr="00937D2B">
        <w:rPr>
          <w:rFonts w:ascii="Times New Roman" w:hAnsi="Times New Roman" w:cs="Times New Roman"/>
          <w:b/>
          <w:bCs/>
          <w:sz w:val="24"/>
          <w:szCs w:val="24"/>
        </w:rPr>
        <w:t xml:space="preserve">, </w:t>
      </w:r>
      <w:r w:rsidRPr="00937D2B">
        <w:rPr>
          <w:rFonts w:ascii="Times New Roman" w:hAnsi="Times New Roman" w:cs="Times New Roman"/>
          <w:sz w:val="24"/>
          <w:szCs w:val="24"/>
        </w:rPr>
        <w:t>такие качества ума как любознательность, логичность, доказательность, критичность, самостоятельность</w:t>
      </w:r>
      <w:r w:rsidRPr="00937D2B">
        <w:rPr>
          <w:rFonts w:ascii="Times New Roman" w:hAnsi="Times New Roman" w:cs="Times New Roman"/>
          <w:b/>
          <w:bCs/>
          <w:sz w:val="24"/>
          <w:szCs w:val="24"/>
        </w:rPr>
        <w:t xml:space="preserve">, </w:t>
      </w:r>
      <w:r w:rsidRPr="00937D2B">
        <w:rPr>
          <w:rFonts w:ascii="Times New Roman" w:hAnsi="Times New Roman" w:cs="Times New Roman"/>
          <w:sz w:val="24"/>
          <w:szCs w:val="24"/>
        </w:rPr>
        <w:t>память</w:t>
      </w:r>
      <w:r w:rsidRPr="00937D2B">
        <w:rPr>
          <w:rFonts w:ascii="Times New Roman" w:hAnsi="Times New Roman" w:cs="Times New Roman"/>
          <w:b/>
          <w:bCs/>
          <w:sz w:val="24"/>
          <w:szCs w:val="24"/>
        </w:rPr>
        <w:t xml:space="preserve">, </w:t>
      </w:r>
      <w:r w:rsidRPr="00937D2B">
        <w:rPr>
          <w:rFonts w:ascii="Times New Roman" w:hAnsi="Times New Roman" w:cs="Times New Roman"/>
          <w:sz w:val="24"/>
          <w:szCs w:val="24"/>
        </w:rPr>
        <w:t>внимание</w:t>
      </w:r>
      <w:r w:rsidRPr="00937D2B">
        <w:rPr>
          <w:rFonts w:ascii="Times New Roman" w:hAnsi="Times New Roman" w:cs="Times New Roman"/>
          <w:b/>
          <w:bCs/>
          <w:sz w:val="24"/>
          <w:szCs w:val="24"/>
        </w:rPr>
        <w:t xml:space="preserve">, </w:t>
      </w:r>
      <w:r w:rsidRPr="00937D2B">
        <w:rPr>
          <w:rFonts w:ascii="Times New Roman" w:hAnsi="Times New Roman" w:cs="Times New Roman"/>
          <w:sz w:val="24"/>
          <w:szCs w:val="24"/>
        </w:rPr>
        <w:t>творческие способности и воображение;</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i/>
          <w:iCs/>
          <w:sz w:val="24"/>
          <w:szCs w:val="24"/>
        </w:rPr>
        <w:t xml:space="preserve">способностей к решению речемыслительных задач: </w:t>
      </w:r>
      <w:r w:rsidRPr="00937D2B">
        <w:rPr>
          <w:rFonts w:ascii="Times New Roman" w:hAnsi="Times New Roman" w:cs="Times New Roman"/>
          <w:sz w:val="24"/>
          <w:szCs w:val="24"/>
        </w:rPr>
        <w:t>формулирование выводов, выстраивание логической/хронологической последовательности, структурной и смысловой антиципации, дополнению, к перефразированию, трансформации и т.д.</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Для развития языковых, речемыслительных способностей, психических функций и процессов используются следующие средства:</w:t>
      </w:r>
    </w:p>
    <w:p w:rsidR="00213790" w:rsidRPr="00937D2B" w:rsidRDefault="00213790" w:rsidP="00712D05">
      <w:pPr>
        <w:numPr>
          <w:ilvl w:val="0"/>
          <w:numId w:val="109"/>
        </w:numPr>
        <w:tabs>
          <w:tab w:val="clear" w:pos="1389"/>
          <w:tab w:val="num" w:pos="0"/>
        </w:tabs>
        <w:spacing w:after="0"/>
        <w:ind w:left="0" w:firstLine="0"/>
        <w:jc w:val="both"/>
        <w:rPr>
          <w:rFonts w:ascii="Times New Roman" w:hAnsi="Times New Roman" w:cs="Times New Roman"/>
          <w:sz w:val="24"/>
          <w:szCs w:val="24"/>
        </w:rPr>
      </w:pPr>
      <w:r w:rsidRPr="00937D2B">
        <w:rPr>
          <w:rFonts w:ascii="Times New Roman" w:hAnsi="Times New Roman" w:cs="Times New Roman"/>
          <w:sz w:val="24"/>
          <w:szCs w:val="24"/>
        </w:rPr>
        <w:lastRenderedPageBreak/>
        <w:t>комплексный подход к овладению речевым материалом, позволяющий компенсировать недостающие способности, благодаря работе всех анализаторов;</w:t>
      </w:r>
    </w:p>
    <w:p w:rsidR="00213790" w:rsidRPr="00937D2B" w:rsidRDefault="00213790" w:rsidP="00712D05">
      <w:pPr>
        <w:numPr>
          <w:ilvl w:val="0"/>
          <w:numId w:val="109"/>
        </w:numPr>
        <w:tabs>
          <w:tab w:val="clear" w:pos="1389"/>
          <w:tab w:val="num" w:pos="0"/>
        </w:tabs>
        <w:spacing w:after="0"/>
        <w:ind w:left="0" w:firstLine="0"/>
        <w:jc w:val="both"/>
        <w:rPr>
          <w:rFonts w:ascii="Times New Roman" w:hAnsi="Times New Roman" w:cs="Times New Roman"/>
          <w:sz w:val="24"/>
          <w:szCs w:val="24"/>
        </w:rPr>
      </w:pPr>
      <w:r w:rsidRPr="00937D2B">
        <w:rPr>
          <w:rFonts w:ascii="Times New Roman" w:hAnsi="Times New Roman" w:cs="Times New Roman"/>
          <w:sz w:val="24"/>
          <w:szCs w:val="24"/>
        </w:rPr>
        <w:t>различные виды опор (транскрипция, транслитерация, логико-синтаксические схемы, грамматические схемы  (таблицы), текст аудиозаписи, иллюстративная наглядность и т.п.), компенсирующие недостающие способности;</w:t>
      </w:r>
    </w:p>
    <w:p w:rsidR="00213790" w:rsidRPr="00937D2B" w:rsidRDefault="00213790" w:rsidP="00712D05">
      <w:pPr>
        <w:numPr>
          <w:ilvl w:val="0"/>
          <w:numId w:val="109"/>
        </w:numPr>
        <w:tabs>
          <w:tab w:val="clear" w:pos="1389"/>
          <w:tab w:val="num" w:pos="0"/>
        </w:tabs>
        <w:spacing w:after="0"/>
        <w:ind w:left="0" w:firstLine="0"/>
        <w:jc w:val="both"/>
        <w:rPr>
          <w:rFonts w:ascii="Times New Roman" w:hAnsi="Times New Roman" w:cs="Times New Roman"/>
          <w:sz w:val="24"/>
          <w:szCs w:val="24"/>
        </w:rPr>
      </w:pPr>
      <w:r w:rsidRPr="00937D2B">
        <w:rPr>
          <w:rFonts w:ascii="Times New Roman" w:hAnsi="Times New Roman" w:cs="Times New Roman"/>
          <w:sz w:val="24"/>
          <w:szCs w:val="24"/>
        </w:rPr>
        <w:t>альтернативные варианты выполнения упражнений, необходимость в которых возникает, когда упражнение из учебника приходится использовать в классе с учениками разного уровня обученности и разными способностями;</w:t>
      </w:r>
    </w:p>
    <w:p w:rsidR="00213790" w:rsidRPr="00937D2B" w:rsidRDefault="00213790" w:rsidP="00712D05">
      <w:pPr>
        <w:numPr>
          <w:ilvl w:val="0"/>
          <w:numId w:val="109"/>
        </w:numPr>
        <w:tabs>
          <w:tab w:val="clear" w:pos="1389"/>
          <w:tab w:val="num" w:pos="0"/>
        </w:tabs>
        <w:spacing w:after="0"/>
        <w:ind w:left="0" w:firstLine="0"/>
        <w:jc w:val="both"/>
        <w:rPr>
          <w:rFonts w:ascii="Times New Roman" w:hAnsi="Times New Roman" w:cs="Times New Roman"/>
          <w:sz w:val="24"/>
          <w:szCs w:val="24"/>
        </w:rPr>
      </w:pPr>
      <w:r w:rsidRPr="00937D2B">
        <w:rPr>
          <w:rFonts w:ascii="Times New Roman" w:hAnsi="Times New Roman" w:cs="Times New Roman"/>
          <w:sz w:val="24"/>
          <w:szCs w:val="24"/>
        </w:rPr>
        <w:t>правило отсроченного результата, которое допускает индивидуальные сроки овладения материалом учащимися с разными способностями;</w:t>
      </w:r>
    </w:p>
    <w:p w:rsidR="00213790" w:rsidRPr="00937D2B" w:rsidRDefault="00213790" w:rsidP="00712D05">
      <w:pPr>
        <w:numPr>
          <w:ilvl w:val="0"/>
          <w:numId w:val="109"/>
        </w:numPr>
        <w:tabs>
          <w:tab w:val="clear" w:pos="1389"/>
          <w:tab w:val="num" w:pos="0"/>
        </w:tabs>
        <w:spacing w:after="0"/>
        <w:ind w:left="0" w:firstLine="0"/>
        <w:jc w:val="both"/>
        <w:rPr>
          <w:rFonts w:ascii="Times New Roman" w:hAnsi="Times New Roman" w:cs="Times New Roman"/>
          <w:sz w:val="24"/>
          <w:szCs w:val="24"/>
        </w:rPr>
      </w:pPr>
      <w:r w:rsidRPr="00937D2B">
        <w:rPr>
          <w:rFonts w:ascii="Times New Roman" w:hAnsi="Times New Roman" w:cs="Times New Roman"/>
          <w:sz w:val="24"/>
          <w:szCs w:val="24"/>
        </w:rPr>
        <w:t>дополнительные упражнения, необходимость в которых возникает чаще всего в двух случаях: ученикам со слабыми способностями и низким уровнем обученности они нужны для того, чтобы усвоить программный материал, сильным учащимся для того, чтобы не терять время, когда учитель работает с менее подготовленными учениками.</w:t>
      </w:r>
    </w:p>
    <w:p w:rsidR="00213790" w:rsidRPr="00937D2B" w:rsidRDefault="00213790" w:rsidP="009D3745">
      <w:pPr>
        <w:spacing w:after="0"/>
        <w:ind w:firstLine="709"/>
        <w:jc w:val="both"/>
        <w:rPr>
          <w:rFonts w:ascii="Times New Roman" w:hAnsi="Times New Roman" w:cs="Times New Roman"/>
          <w:i/>
          <w:iCs/>
          <w:sz w:val="24"/>
          <w:szCs w:val="24"/>
        </w:rPr>
      </w:pPr>
      <w:r w:rsidRPr="00937D2B">
        <w:rPr>
          <w:rFonts w:ascii="Times New Roman" w:hAnsi="Times New Roman" w:cs="Times New Roman"/>
          <w:sz w:val="24"/>
          <w:szCs w:val="24"/>
        </w:rPr>
        <w:t xml:space="preserve">3. </w:t>
      </w:r>
      <w:r w:rsidRPr="00937D2B">
        <w:rPr>
          <w:rFonts w:ascii="Times New Roman" w:hAnsi="Times New Roman" w:cs="Times New Roman"/>
          <w:b/>
          <w:bCs/>
          <w:i/>
          <w:iCs/>
          <w:sz w:val="24"/>
          <w:szCs w:val="24"/>
        </w:rPr>
        <w:t>Развитие специальных учебных умений и универсальных учебных действий.</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Особое внимание в рамках развивающего аспекта в соответствии с требованиями ФГОС-2 уделяется работе по овладению СУУ и УУД:</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Учащиеся овладевают следующими СУУ:</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работать над звуками, интонацией, каллиграфией, орфографией, правилами чтения, транскрипцией, лексикой, грамматическими явлениями английского языка;</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пользоваться справочным материалом: англо-русским словарем, русско-английским словарем, грамматическим справочником, лингвострановедческим справочником;</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пользоваться различными опорами: грамматическими схемами, речевыми образцами, ключевыми словами, планом и др. для построения собственных высказываний;</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пользоваться электронным приложением;</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Учащиеся овладевают следующими УУД:</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работать с информацией (текстом/аудиотекстом): извлекать нужную информацию, читать с полным пониманием содержания, прогнозировать содержание текста по заголовкам, рисункам к тексту, определять главное предложение в абзаце, отличать главную информацию от второстепенной, понять последовательность описываемых событий, делать выписки из текста, пользоваться языковой догадкой, осуществлять словообразовательный анализ слова, сокращать, расширять устную и письменную информацию, заполнять таблицы, составлять текст по аналогии;</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рационально организовать свою работу в классе и дома (выполнять различные типы упражнений и т.п.);</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сотрудничать со сверстниками, работать в паре/ группе, вести диалог, учитывая позицию собеседника, а также работать самостоятельно;</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планировать и осуществлять проектную деятельность;</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выполнять задания в различных тестовых форматах, оценивать свои умения в различных видах речевой деятельности;</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работать в материальной и информационной среде начального общего образования (в том числе пользоваться средствами информационных и коммуникационных технологий).</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 УМК для начальной ступени заложена программа по развитию СУУ и УУД.</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 качестве средств развития СУУ и УУД используются различные виды упражнений и памяток (</w:t>
      </w:r>
      <w:r w:rsidRPr="00937D2B">
        <w:rPr>
          <w:rFonts w:ascii="Times New Roman" w:hAnsi="Times New Roman" w:cs="Times New Roman"/>
          <w:sz w:val="24"/>
          <w:szCs w:val="24"/>
          <w:lang w:val="en-US"/>
        </w:rPr>
        <w:t>Learning</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to</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Learn</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Notes</w:t>
      </w:r>
      <w:r w:rsidRPr="00937D2B">
        <w:rPr>
          <w:rFonts w:ascii="Times New Roman" w:hAnsi="Times New Roman" w:cs="Times New Roman"/>
          <w:sz w:val="24"/>
          <w:szCs w:val="24"/>
        </w:rPr>
        <w:t xml:space="preserve">). Памятка, как специальное средство развития СУУ и УУД представляет собой вербальную модель приема учебной деятельности, т.е. словесное </w:t>
      </w:r>
      <w:r w:rsidRPr="00937D2B">
        <w:rPr>
          <w:rFonts w:ascii="Times New Roman" w:hAnsi="Times New Roman" w:cs="Times New Roman"/>
          <w:sz w:val="24"/>
          <w:szCs w:val="24"/>
        </w:rPr>
        <w:lastRenderedPageBreak/>
        <w:t>описание того зачем, почему и как следует выполнять какое-либо учебное действие наиболее рациональным образом.</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Технология работы с памяткой зависит от ее вида. В УМК “</w:t>
      </w:r>
      <w:r w:rsidRPr="00937D2B">
        <w:rPr>
          <w:rFonts w:ascii="Times New Roman" w:hAnsi="Times New Roman" w:cs="Times New Roman"/>
          <w:sz w:val="24"/>
          <w:szCs w:val="24"/>
          <w:lang w:val="en-US"/>
        </w:rPr>
        <w:t>English</w:t>
      </w:r>
      <w:r w:rsidRPr="00937D2B">
        <w:rPr>
          <w:rFonts w:ascii="Times New Roman" w:hAnsi="Times New Roman" w:cs="Times New Roman"/>
          <w:sz w:val="24"/>
          <w:szCs w:val="24"/>
        </w:rPr>
        <w:t xml:space="preserve"> 2-4” разработаны и используются следующие виды памяток:</w:t>
      </w:r>
    </w:p>
    <w:p w:rsidR="00213790" w:rsidRPr="00937D2B" w:rsidRDefault="00213790" w:rsidP="00712D05">
      <w:pPr>
        <w:numPr>
          <w:ilvl w:val="0"/>
          <w:numId w:val="110"/>
        </w:numPr>
        <w:spacing w:after="0"/>
        <w:ind w:left="0"/>
        <w:jc w:val="both"/>
        <w:rPr>
          <w:rFonts w:ascii="Times New Roman" w:hAnsi="Times New Roman" w:cs="Times New Roman"/>
          <w:sz w:val="24"/>
          <w:szCs w:val="24"/>
        </w:rPr>
      </w:pPr>
      <w:r w:rsidRPr="00937D2B">
        <w:rPr>
          <w:rFonts w:ascii="Times New Roman" w:hAnsi="Times New Roman" w:cs="Times New Roman"/>
          <w:sz w:val="24"/>
          <w:szCs w:val="24"/>
        </w:rPr>
        <w:t xml:space="preserve">Памятка – </w:t>
      </w:r>
      <w:r w:rsidRPr="00937D2B">
        <w:rPr>
          <w:rFonts w:ascii="Times New Roman" w:hAnsi="Times New Roman" w:cs="Times New Roman"/>
          <w:i/>
          <w:iCs/>
          <w:sz w:val="24"/>
          <w:szCs w:val="24"/>
        </w:rPr>
        <w:t>алгоритм</w:t>
      </w:r>
      <w:r w:rsidRPr="00937D2B">
        <w:rPr>
          <w:rFonts w:ascii="Times New Roman" w:hAnsi="Times New Roman" w:cs="Times New Roman"/>
          <w:sz w:val="24"/>
          <w:szCs w:val="24"/>
        </w:rPr>
        <w:t xml:space="preserve"> – предлагает строго фиксированную последовательность операций.</w:t>
      </w:r>
    </w:p>
    <w:p w:rsidR="00213790" w:rsidRPr="00937D2B" w:rsidRDefault="00213790" w:rsidP="00712D05">
      <w:pPr>
        <w:numPr>
          <w:ilvl w:val="0"/>
          <w:numId w:val="110"/>
        </w:numPr>
        <w:spacing w:after="0"/>
        <w:ind w:left="0"/>
        <w:jc w:val="both"/>
        <w:rPr>
          <w:rFonts w:ascii="Times New Roman" w:hAnsi="Times New Roman" w:cs="Times New Roman"/>
          <w:sz w:val="24"/>
          <w:szCs w:val="24"/>
        </w:rPr>
      </w:pPr>
      <w:r w:rsidRPr="00937D2B">
        <w:rPr>
          <w:rFonts w:ascii="Times New Roman" w:hAnsi="Times New Roman" w:cs="Times New Roman"/>
          <w:sz w:val="24"/>
          <w:szCs w:val="24"/>
        </w:rPr>
        <w:t xml:space="preserve">Памятка – </w:t>
      </w:r>
      <w:r w:rsidRPr="00937D2B">
        <w:rPr>
          <w:rFonts w:ascii="Times New Roman" w:hAnsi="Times New Roman" w:cs="Times New Roman"/>
          <w:i/>
          <w:iCs/>
          <w:sz w:val="24"/>
          <w:szCs w:val="24"/>
        </w:rPr>
        <w:t>инструкция</w:t>
      </w:r>
      <w:r w:rsidRPr="00937D2B">
        <w:rPr>
          <w:rFonts w:ascii="Times New Roman" w:hAnsi="Times New Roman" w:cs="Times New Roman"/>
          <w:sz w:val="24"/>
          <w:szCs w:val="24"/>
        </w:rPr>
        <w:t xml:space="preserve"> – предлагает желаемую последовательность операций, но ученику дается возможность самостоятельно изменить эту последовательность или свернуть некоторые операции.</w:t>
      </w:r>
    </w:p>
    <w:p w:rsidR="00213790" w:rsidRPr="00937D2B" w:rsidRDefault="00213790" w:rsidP="00712D05">
      <w:pPr>
        <w:numPr>
          <w:ilvl w:val="0"/>
          <w:numId w:val="110"/>
        </w:numPr>
        <w:spacing w:after="0"/>
        <w:ind w:left="0"/>
        <w:jc w:val="both"/>
        <w:rPr>
          <w:rFonts w:ascii="Times New Roman" w:hAnsi="Times New Roman" w:cs="Times New Roman"/>
          <w:sz w:val="24"/>
          <w:szCs w:val="24"/>
        </w:rPr>
      </w:pPr>
      <w:r w:rsidRPr="00937D2B">
        <w:rPr>
          <w:rFonts w:ascii="Times New Roman" w:hAnsi="Times New Roman" w:cs="Times New Roman"/>
          <w:sz w:val="24"/>
          <w:szCs w:val="24"/>
        </w:rPr>
        <w:t xml:space="preserve">Памятка- </w:t>
      </w:r>
      <w:r w:rsidRPr="00937D2B">
        <w:rPr>
          <w:rFonts w:ascii="Times New Roman" w:hAnsi="Times New Roman" w:cs="Times New Roman"/>
          <w:i/>
          <w:iCs/>
          <w:sz w:val="24"/>
          <w:szCs w:val="24"/>
        </w:rPr>
        <w:t>совет</w:t>
      </w:r>
      <w:r w:rsidRPr="00937D2B">
        <w:rPr>
          <w:rFonts w:ascii="Times New Roman" w:hAnsi="Times New Roman" w:cs="Times New Roman"/>
          <w:sz w:val="24"/>
          <w:szCs w:val="24"/>
        </w:rPr>
        <w:t xml:space="preserve"> – рекомендует возможные способы выполнения действия, оставляя ученику право выбора подходящего для него способа выполнения действия. </w:t>
      </w:r>
    </w:p>
    <w:p w:rsidR="00213790" w:rsidRPr="00937D2B" w:rsidRDefault="00213790" w:rsidP="00712D05">
      <w:pPr>
        <w:numPr>
          <w:ilvl w:val="0"/>
          <w:numId w:val="110"/>
        </w:numPr>
        <w:spacing w:after="0"/>
        <w:ind w:left="0"/>
        <w:jc w:val="both"/>
        <w:rPr>
          <w:rFonts w:ascii="Times New Roman" w:hAnsi="Times New Roman" w:cs="Times New Roman"/>
          <w:sz w:val="24"/>
          <w:szCs w:val="24"/>
        </w:rPr>
      </w:pPr>
      <w:r w:rsidRPr="00937D2B">
        <w:rPr>
          <w:rFonts w:ascii="Times New Roman" w:hAnsi="Times New Roman" w:cs="Times New Roman"/>
          <w:sz w:val="24"/>
          <w:szCs w:val="24"/>
        </w:rPr>
        <w:t xml:space="preserve">Памятка – </w:t>
      </w:r>
      <w:r w:rsidRPr="00937D2B">
        <w:rPr>
          <w:rFonts w:ascii="Times New Roman" w:hAnsi="Times New Roman" w:cs="Times New Roman"/>
          <w:i/>
          <w:iCs/>
          <w:sz w:val="24"/>
          <w:szCs w:val="24"/>
        </w:rPr>
        <w:t>показ</w:t>
      </w:r>
      <w:r w:rsidRPr="00937D2B">
        <w:rPr>
          <w:rFonts w:ascii="Times New Roman" w:hAnsi="Times New Roman" w:cs="Times New Roman"/>
          <w:sz w:val="24"/>
          <w:szCs w:val="24"/>
        </w:rPr>
        <w:t xml:space="preserve"> – дает пример выполнения задания.</w:t>
      </w:r>
    </w:p>
    <w:p w:rsidR="00213790" w:rsidRPr="00937D2B" w:rsidRDefault="00213790" w:rsidP="00712D05">
      <w:pPr>
        <w:numPr>
          <w:ilvl w:val="0"/>
          <w:numId w:val="110"/>
        </w:numPr>
        <w:spacing w:after="0"/>
        <w:ind w:left="0"/>
        <w:jc w:val="both"/>
        <w:rPr>
          <w:rFonts w:ascii="Times New Roman" w:hAnsi="Times New Roman" w:cs="Times New Roman"/>
          <w:sz w:val="24"/>
          <w:szCs w:val="24"/>
        </w:rPr>
      </w:pPr>
      <w:r w:rsidRPr="00937D2B">
        <w:rPr>
          <w:rFonts w:ascii="Times New Roman" w:hAnsi="Times New Roman" w:cs="Times New Roman"/>
          <w:sz w:val="24"/>
          <w:szCs w:val="24"/>
        </w:rPr>
        <w:t xml:space="preserve">Памятка – </w:t>
      </w:r>
      <w:r w:rsidRPr="00937D2B">
        <w:rPr>
          <w:rFonts w:ascii="Times New Roman" w:hAnsi="Times New Roman" w:cs="Times New Roman"/>
          <w:i/>
          <w:iCs/>
          <w:sz w:val="24"/>
          <w:szCs w:val="24"/>
        </w:rPr>
        <w:t>стимул</w:t>
      </w:r>
      <w:r w:rsidRPr="00937D2B">
        <w:rPr>
          <w:rFonts w:ascii="Times New Roman" w:hAnsi="Times New Roman" w:cs="Times New Roman"/>
          <w:sz w:val="24"/>
          <w:szCs w:val="24"/>
        </w:rPr>
        <w:t xml:space="preserve"> – стимулирует активность через раскрытие перспектив </w:t>
      </w:r>
    </w:p>
    <w:p w:rsidR="00213790" w:rsidRPr="00937D2B" w:rsidRDefault="00213790" w:rsidP="009D3745">
      <w:pPr>
        <w:widowControl w:val="0"/>
        <w:shd w:val="clear" w:color="auto" w:fill="FFFFFF"/>
        <w:tabs>
          <w:tab w:val="left" w:pos="1418"/>
        </w:tabs>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sz w:val="24"/>
          <w:szCs w:val="24"/>
        </w:rPr>
        <w:t>Все памятки можно условно разделить на две большие группы. Памятки первой группы предназначены для того, чтобы научить учеников рационально выполнять учебную деятельность, совершаемую на уроке под руководством</w:t>
      </w:r>
      <w:r w:rsidRPr="00937D2B">
        <w:rPr>
          <w:rFonts w:ascii="Times New Roman" w:hAnsi="Times New Roman" w:cs="Times New Roman"/>
          <w:b/>
          <w:bCs/>
          <w:sz w:val="24"/>
          <w:szCs w:val="24"/>
        </w:rPr>
        <w:t xml:space="preserve"> </w:t>
      </w:r>
      <w:r w:rsidRPr="00937D2B">
        <w:rPr>
          <w:rFonts w:ascii="Times New Roman" w:hAnsi="Times New Roman" w:cs="Times New Roman"/>
          <w:sz w:val="24"/>
          <w:szCs w:val="24"/>
        </w:rPr>
        <w:t>учителя. Цель второй группы памяток — научить учеников работать над языком самостоятельно (дома)</w:t>
      </w:r>
      <w:r w:rsidRPr="00937D2B">
        <w:rPr>
          <w:rFonts w:ascii="Times New Roman" w:hAnsi="Times New Roman" w:cs="Times New Roman"/>
          <w:b/>
          <w:bCs/>
          <w:sz w:val="24"/>
          <w:szCs w:val="24"/>
        </w:rPr>
        <w:t>.</w:t>
      </w:r>
    </w:p>
    <w:p w:rsidR="00213790" w:rsidRPr="00937D2B" w:rsidRDefault="00213790" w:rsidP="009D3745">
      <w:pPr>
        <w:widowControl w:val="0"/>
        <w:shd w:val="clear" w:color="auto" w:fill="FFFFFF"/>
        <w:tabs>
          <w:tab w:val="left" w:pos="1418"/>
        </w:tabs>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Распределение памяток для развития СУУ и УУД по годам обучения в начальной школе дано в Таблице №3.</w:t>
      </w:r>
    </w:p>
    <w:p w:rsidR="00213790" w:rsidRPr="00937D2B" w:rsidRDefault="00213790" w:rsidP="009D3745">
      <w:pPr>
        <w:widowControl w:val="0"/>
        <w:shd w:val="clear" w:color="auto" w:fill="FFFFFF"/>
        <w:tabs>
          <w:tab w:val="left" w:pos="1418"/>
        </w:tabs>
        <w:autoSpaceDE w:val="0"/>
        <w:autoSpaceDN w:val="0"/>
        <w:adjustRightInd w:val="0"/>
        <w:spacing w:after="0"/>
        <w:ind w:firstLine="709"/>
        <w:jc w:val="both"/>
        <w:rPr>
          <w:rFonts w:ascii="Times New Roman" w:hAnsi="Times New Roman" w:cs="Times New Roman"/>
          <w:sz w:val="24"/>
          <w:szCs w:val="24"/>
        </w:rPr>
      </w:pPr>
    </w:p>
    <w:p w:rsidR="00213790" w:rsidRPr="00937D2B" w:rsidRDefault="00213790" w:rsidP="009D3745">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Список памяток для развития СУУ и УУД в начальной школе.</w:t>
      </w:r>
    </w:p>
    <w:p w:rsidR="00213790" w:rsidRPr="00937D2B" w:rsidRDefault="00213790" w:rsidP="009D3745">
      <w:pPr>
        <w:spacing w:after="0"/>
        <w:ind w:firstLine="360"/>
        <w:jc w:val="right"/>
        <w:rPr>
          <w:rFonts w:ascii="Times New Roman" w:hAnsi="Times New Roman" w:cs="Times New Roman"/>
          <w:sz w:val="24"/>
          <w:szCs w:val="24"/>
        </w:rPr>
      </w:pPr>
      <w:r w:rsidRPr="00937D2B">
        <w:rPr>
          <w:rFonts w:ascii="Times New Roman" w:hAnsi="Times New Roman" w:cs="Times New Roman"/>
          <w:b/>
          <w:bCs/>
          <w:sz w:val="24"/>
          <w:szCs w:val="24"/>
        </w:rPr>
        <w:t>Таблица №3.</w:t>
      </w:r>
    </w:p>
    <w:p w:rsidR="00213790" w:rsidRPr="00937D2B" w:rsidRDefault="00213790" w:rsidP="009D3745">
      <w:pPr>
        <w:spacing w:after="0"/>
        <w:jc w:val="both"/>
        <w:rPr>
          <w:rFonts w:ascii="Times New Roman" w:hAnsi="Times New Roman" w:cs="Times New Roman"/>
          <w:b/>
          <w:bCs/>
          <w:sz w:val="24"/>
          <w:szCs w:val="24"/>
        </w:rPr>
      </w:pPr>
      <w:r w:rsidRPr="00937D2B">
        <w:rPr>
          <w:rFonts w:ascii="Times New Roman" w:hAnsi="Times New Roman" w:cs="Times New Roman"/>
          <w:b/>
          <w:bCs/>
          <w:sz w:val="24"/>
          <w:szCs w:val="24"/>
        </w:rPr>
        <w:t>2 класс</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48"/>
        <w:gridCol w:w="3060"/>
        <w:gridCol w:w="4320"/>
        <w:gridCol w:w="1543"/>
      </w:tblGrid>
      <w:tr w:rsidR="00213790" w:rsidRPr="00937D2B">
        <w:tc>
          <w:tcPr>
            <w:tcW w:w="648"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w:t>
            </w:r>
          </w:p>
        </w:tc>
        <w:tc>
          <w:tcPr>
            <w:tcW w:w="306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Название памятки</w:t>
            </w:r>
          </w:p>
        </w:tc>
        <w:tc>
          <w:tcPr>
            <w:tcW w:w="432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Развиваемое учебное умение</w:t>
            </w:r>
          </w:p>
        </w:tc>
        <w:tc>
          <w:tcPr>
            <w:tcW w:w="1543"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Тип памятки</w:t>
            </w:r>
          </w:p>
        </w:tc>
      </w:tr>
      <w:tr w:rsidR="00213790" w:rsidRPr="00937D2B">
        <w:tc>
          <w:tcPr>
            <w:tcW w:w="648"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1</w:t>
            </w:r>
          </w:p>
        </w:tc>
        <w:tc>
          <w:tcPr>
            <w:tcW w:w="306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Транскрипционные знаки. Для чего они нужны?</w:t>
            </w:r>
          </w:p>
        </w:tc>
        <w:tc>
          <w:tcPr>
            <w:tcW w:w="432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умение пользоваться транскрипцией</w:t>
            </w:r>
          </w:p>
        </w:tc>
        <w:tc>
          <w:tcPr>
            <w:tcW w:w="1543"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совет</w:t>
            </w:r>
          </w:p>
        </w:tc>
      </w:tr>
      <w:tr w:rsidR="00213790" w:rsidRPr="00937D2B">
        <w:tc>
          <w:tcPr>
            <w:tcW w:w="648"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2</w:t>
            </w:r>
          </w:p>
        </w:tc>
        <w:tc>
          <w:tcPr>
            <w:tcW w:w="306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Как выполнять дома упражнения под рубрикой «Знаки и звуки».</w:t>
            </w:r>
          </w:p>
        </w:tc>
        <w:tc>
          <w:tcPr>
            <w:tcW w:w="432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умение рационально организовать свою работу дома над звуками</w:t>
            </w:r>
          </w:p>
        </w:tc>
        <w:tc>
          <w:tcPr>
            <w:tcW w:w="1543"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инструкция</w:t>
            </w:r>
          </w:p>
        </w:tc>
      </w:tr>
      <w:tr w:rsidR="00213790" w:rsidRPr="00937D2B">
        <w:tc>
          <w:tcPr>
            <w:tcW w:w="648"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3</w:t>
            </w:r>
          </w:p>
        </w:tc>
        <w:tc>
          <w:tcPr>
            <w:tcW w:w="306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Я вас внимательно слушаю.</w:t>
            </w:r>
          </w:p>
        </w:tc>
        <w:tc>
          <w:tcPr>
            <w:tcW w:w="432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умение рационально работать над звуками</w:t>
            </w:r>
          </w:p>
        </w:tc>
        <w:tc>
          <w:tcPr>
            <w:tcW w:w="1543"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совет</w:t>
            </w:r>
          </w:p>
        </w:tc>
      </w:tr>
      <w:tr w:rsidR="00213790" w:rsidRPr="00937D2B">
        <w:tc>
          <w:tcPr>
            <w:tcW w:w="648"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4</w:t>
            </w:r>
          </w:p>
        </w:tc>
        <w:tc>
          <w:tcPr>
            <w:tcW w:w="306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xml:space="preserve">Как выполнять упражнения под рубрикой «Учитесь слушать и слышать». </w:t>
            </w:r>
          </w:p>
        </w:tc>
        <w:tc>
          <w:tcPr>
            <w:tcW w:w="432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умение работать с аудиозаписью</w:t>
            </w:r>
          </w:p>
        </w:tc>
        <w:tc>
          <w:tcPr>
            <w:tcW w:w="1543"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алгоритм</w:t>
            </w:r>
          </w:p>
        </w:tc>
      </w:tr>
      <w:tr w:rsidR="00213790" w:rsidRPr="00937D2B">
        <w:tc>
          <w:tcPr>
            <w:tcW w:w="648"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5</w:t>
            </w:r>
          </w:p>
        </w:tc>
        <w:tc>
          <w:tcPr>
            <w:tcW w:w="306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Как выполнять упражнения под рубрикой «Учитесь писать правильно».</w:t>
            </w:r>
          </w:p>
        </w:tc>
        <w:tc>
          <w:tcPr>
            <w:tcW w:w="432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умение рационально работать над каллиграфией</w:t>
            </w:r>
          </w:p>
        </w:tc>
        <w:tc>
          <w:tcPr>
            <w:tcW w:w="1543"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инструкция</w:t>
            </w:r>
          </w:p>
        </w:tc>
      </w:tr>
      <w:tr w:rsidR="00213790" w:rsidRPr="00937D2B">
        <w:tc>
          <w:tcPr>
            <w:tcW w:w="648"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6</w:t>
            </w:r>
          </w:p>
        </w:tc>
        <w:tc>
          <w:tcPr>
            <w:tcW w:w="306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Для чего нужна таблица «Буквы и звуки»?</w:t>
            </w:r>
          </w:p>
        </w:tc>
        <w:tc>
          <w:tcPr>
            <w:tcW w:w="432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умение рационально работать над орфографией</w:t>
            </w:r>
          </w:p>
        </w:tc>
        <w:tc>
          <w:tcPr>
            <w:tcW w:w="1543"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совет</w:t>
            </w:r>
          </w:p>
        </w:tc>
      </w:tr>
      <w:tr w:rsidR="00213790" w:rsidRPr="00937D2B">
        <w:tc>
          <w:tcPr>
            <w:tcW w:w="648"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7</w:t>
            </w:r>
          </w:p>
        </w:tc>
        <w:tc>
          <w:tcPr>
            <w:tcW w:w="306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Для чего нужен лингвострановедческий справочник?</w:t>
            </w:r>
          </w:p>
        </w:tc>
        <w:tc>
          <w:tcPr>
            <w:tcW w:w="4320" w:type="dxa"/>
          </w:tcPr>
          <w:p w:rsidR="00213790" w:rsidRPr="00937D2B" w:rsidRDefault="00213790" w:rsidP="00206BDC">
            <w:pPr>
              <w:spacing w:after="0"/>
              <w:rPr>
                <w:rFonts w:ascii="Times New Roman" w:hAnsi="Times New Roman" w:cs="Times New Roman"/>
                <w:sz w:val="24"/>
                <w:szCs w:val="24"/>
              </w:rPr>
            </w:pPr>
            <w:r w:rsidRPr="00937D2B">
              <w:rPr>
                <w:rFonts w:ascii="Times New Roman" w:hAnsi="Times New Roman" w:cs="Times New Roman"/>
                <w:sz w:val="24"/>
                <w:szCs w:val="24"/>
              </w:rPr>
              <w:t>умение работать со справочным материалом (лингвострановедческим справочником)</w:t>
            </w:r>
          </w:p>
        </w:tc>
        <w:tc>
          <w:tcPr>
            <w:tcW w:w="1543"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инструкция</w:t>
            </w:r>
          </w:p>
        </w:tc>
      </w:tr>
      <w:tr w:rsidR="00213790" w:rsidRPr="00937D2B">
        <w:tc>
          <w:tcPr>
            <w:tcW w:w="648"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8</w:t>
            </w:r>
          </w:p>
        </w:tc>
        <w:tc>
          <w:tcPr>
            <w:tcW w:w="306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Как выполнять упражнения под рубрикой «Учитесь читать».</w:t>
            </w:r>
          </w:p>
        </w:tc>
        <w:tc>
          <w:tcPr>
            <w:tcW w:w="432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умение рационально работать над транскрипцией, орфографией и каллиграфией</w:t>
            </w:r>
          </w:p>
        </w:tc>
        <w:tc>
          <w:tcPr>
            <w:tcW w:w="1543"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алгоритм</w:t>
            </w:r>
          </w:p>
        </w:tc>
      </w:tr>
      <w:tr w:rsidR="00213790" w:rsidRPr="00937D2B">
        <w:tc>
          <w:tcPr>
            <w:tcW w:w="648"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9</w:t>
            </w:r>
          </w:p>
        </w:tc>
        <w:tc>
          <w:tcPr>
            <w:tcW w:w="306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xml:space="preserve">Как выполнять задания </w:t>
            </w:r>
            <w:r w:rsidRPr="00937D2B">
              <w:rPr>
                <w:rFonts w:ascii="Times New Roman" w:hAnsi="Times New Roman" w:cs="Times New Roman"/>
                <w:sz w:val="24"/>
                <w:szCs w:val="24"/>
              </w:rPr>
              <w:lastRenderedPageBreak/>
              <w:t>«Заполните пропуски».</w:t>
            </w:r>
          </w:p>
        </w:tc>
        <w:tc>
          <w:tcPr>
            <w:tcW w:w="432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lastRenderedPageBreak/>
              <w:t xml:space="preserve">умение рационально организовать </w:t>
            </w:r>
            <w:r w:rsidRPr="00937D2B">
              <w:rPr>
                <w:rFonts w:ascii="Times New Roman" w:hAnsi="Times New Roman" w:cs="Times New Roman"/>
                <w:sz w:val="24"/>
                <w:szCs w:val="24"/>
              </w:rPr>
              <w:lastRenderedPageBreak/>
              <w:t>свою работу в классе и дома (выполнять различные типы упражнений)</w:t>
            </w:r>
          </w:p>
        </w:tc>
        <w:tc>
          <w:tcPr>
            <w:tcW w:w="1543"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lastRenderedPageBreak/>
              <w:t>инструкция</w:t>
            </w:r>
          </w:p>
        </w:tc>
      </w:tr>
      <w:tr w:rsidR="00213790" w:rsidRPr="00937D2B">
        <w:tc>
          <w:tcPr>
            <w:tcW w:w="648"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lastRenderedPageBreak/>
              <w:t>10</w:t>
            </w:r>
          </w:p>
        </w:tc>
        <w:tc>
          <w:tcPr>
            <w:tcW w:w="306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Учитесь пользоваться англо-русским словарем.</w:t>
            </w:r>
          </w:p>
        </w:tc>
        <w:tc>
          <w:tcPr>
            <w:tcW w:w="432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умение работать со справочным материалом (англо-русским словарем)</w:t>
            </w:r>
          </w:p>
        </w:tc>
        <w:tc>
          <w:tcPr>
            <w:tcW w:w="1543"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алгоритм</w:t>
            </w:r>
          </w:p>
        </w:tc>
      </w:tr>
      <w:tr w:rsidR="00213790" w:rsidRPr="00937D2B">
        <w:tc>
          <w:tcPr>
            <w:tcW w:w="648"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11</w:t>
            </w:r>
          </w:p>
        </w:tc>
        <w:tc>
          <w:tcPr>
            <w:tcW w:w="306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Интонация значит много.</w:t>
            </w:r>
          </w:p>
        </w:tc>
        <w:tc>
          <w:tcPr>
            <w:tcW w:w="432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умение рационально работать над интонацией</w:t>
            </w:r>
          </w:p>
        </w:tc>
        <w:tc>
          <w:tcPr>
            <w:tcW w:w="1543"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инструкция</w:t>
            </w:r>
          </w:p>
        </w:tc>
      </w:tr>
      <w:tr w:rsidR="00213790" w:rsidRPr="00937D2B">
        <w:tc>
          <w:tcPr>
            <w:tcW w:w="648"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12</w:t>
            </w:r>
          </w:p>
        </w:tc>
        <w:tc>
          <w:tcPr>
            <w:tcW w:w="306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Как выполнять задания «Составьте предложения».</w:t>
            </w:r>
          </w:p>
        </w:tc>
        <w:tc>
          <w:tcPr>
            <w:tcW w:w="432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умение рационально организовать свою работу в классе и дома (выполнять различные типы упражнений)</w:t>
            </w:r>
          </w:p>
        </w:tc>
        <w:tc>
          <w:tcPr>
            <w:tcW w:w="1543"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инструкция</w:t>
            </w:r>
          </w:p>
        </w:tc>
      </w:tr>
      <w:tr w:rsidR="00213790" w:rsidRPr="00937D2B">
        <w:tc>
          <w:tcPr>
            <w:tcW w:w="648"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13</w:t>
            </w:r>
          </w:p>
        </w:tc>
        <w:tc>
          <w:tcPr>
            <w:tcW w:w="306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Учитесь списывать правильно</w:t>
            </w:r>
          </w:p>
        </w:tc>
        <w:tc>
          <w:tcPr>
            <w:tcW w:w="432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умение рационально работать над орфографией и каллиграфией</w:t>
            </w:r>
          </w:p>
        </w:tc>
        <w:tc>
          <w:tcPr>
            <w:tcW w:w="1543"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алгоритм</w:t>
            </w:r>
          </w:p>
        </w:tc>
      </w:tr>
    </w:tbl>
    <w:p w:rsidR="00213790" w:rsidRPr="00937D2B" w:rsidRDefault="00213790" w:rsidP="009D3745">
      <w:pPr>
        <w:spacing w:after="0"/>
        <w:rPr>
          <w:rFonts w:ascii="Times New Roman" w:hAnsi="Times New Roman" w:cs="Times New Roman"/>
          <w:b/>
          <w:bCs/>
          <w:sz w:val="24"/>
          <w:szCs w:val="24"/>
        </w:rPr>
      </w:pPr>
    </w:p>
    <w:p w:rsidR="00213790" w:rsidRPr="00937D2B" w:rsidRDefault="00213790" w:rsidP="009D3745">
      <w:pPr>
        <w:spacing w:after="0"/>
        <w:rPr>
          <w:rFonts w:ascii="Times New Roman" w:hAnsi="Times New Roman" w:cs="Times New Roman"/>
          <w:b/>
          <w:bCs/>
          <w:sz w:val="24"/>
          <w:szCs w:val="24"/>
        </w:rPr>
      </w:pPr>
      <w:r w:rsidRPr="00937D2B">
        <w:rPr>
          <w:rFonts w:ascii="Times New Roman" w:hAnsi="Times New Roman" w:cs="Times New Roman"/>
          <w:b/>
          <w:bCs/>
          <w:sz w:val="24"/>
          <w:szCs w:val="24"/>
        </w:rPr>
        <w:t>3 класс</w:t>
      </w:r>
    </w:p>
    <w:tbl>
      <w:tblPr>
        <w:tblW w:w="9598"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8"/>
        <w:gridCol w:w="3060"/>
        <w:gridCol w:w="4320"/>
        <w:gridCol w:w="1570"/>
      </w:tblGrid>
      <w:tr w:rsidR="00213790" w:rsidRPr="00937D2B">
        <w:tc>
          <w:tcPr>
            <w:tcW w:w="648"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w:t>
            </w:r>
          </w:p>
        </w:tc>
        <w:tc>
          <w:tcPr>
            <w:tcW w:w="306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Название памятки</w:t>
            </w:r>
          </w:p>
        </w:tc>
        <w:tc>
          <w:tcPr>
            <w:tcW w:w="432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Развиваемое учебное умение</w:t>
            </w:r>
          </w:p>
        </w:tc>
        <w:tc>
          <w:tcPr>
            <w:tcW w:w="157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Тип памятки</w:t>
            </w:r>
          </w:p>
        </w:tc>
      </w:tr>
      <w:tr w:rsidR="00213790" w:rsidRPr="00937D2B">
        <w:tc>
          <w:tcPr>
            <w:tcW w:w="648"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1.</w:t>
            </w:r>
          </w:p>
        </w:tc>
        <w:tc>
          <w:tcPr>
            <w:tcW w:w="306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Как правильно выполнять домашнее задание.</w:t>
            </w:r>
          </w:p>
        </w:tc>
        <w:tc>
          <w:tcPr>
            <w:tcW w:w="432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умение рационально организовать свою работу дома</w:t>
            </w:r>
          </w:p>
        </w:tc>
        <w:tc>
          <w:tcPr>
            <w:tcW w:w="157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совет</w:t>
            </w:r>
          </w:p>
        </w:tc>
      </w:tr>
      <w:tr w:rsidR="00213790" w:rsidRPr="00937D2B">
        <w:tc>
          <w:tcPr>
            <w:tcW w:w="648"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2.</w:t>
            </w:r>
          </w:p>
        </w:tc>
        <w:tc>
          <w:tcPr>
            <w:tcW w:w="306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Учись рассказывать о себе</w:t>
            </w:r>
          </w:p>
        </w:tc>
        <w:tc>
          <w:tcPr>
            <w:tcW w:w="432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xml:space="preserve">умение осознанно строить речевое высказывание в соответствии с задачами коммуникации (Раздел </w:t>
            </w:r>
            <w:r w:rsidRPr="00937D2B">
              <w:rPr>
                <w:rFonts w:ascii="Times New Roman" w:hAnsi="Times New Roman" w:cs="Times New Roman"/>
                <w:sz w:val="24"/>
                <w:szCs w:val="24"/>
                <w:lang w:val="en-US"/>
              </w:rPr>
              <w:t>All</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About</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Me</w:t>
            </w:r>
            <w:r w:rsidRPr="00937D2B">
              <w:rPr>
                <w:rFonts w:ascii="Times New Roman" w:hAnsi="Times New Roman" w:cs="Times New Roman"/>
                <w:sz w:val="24"/>
                <w:szCs w:val="24"/>
              </w:rPr>
              <w:t>)</w:t>
            </w:r>
          </w:p>
        </w:tc>
        <w:tc>
          <w:tcPr>
            <w:tcW w:w="157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совет</w:t>
            </w:r>
          </w:p>
        </w:tc>
      </w:tr>
      <w:tr w:rsidR="00213790" w:rsidRPr="00937D2B">
        <w:tc>
          <w:tcPr>
            <w:tcW w:w="648"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xml:space="preserve">3. </w:t>
            </w:r>
          </w:p>
        </w:tc>
        <w:tc>
          <w:tcPr>
            <w:tcW w:w="306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Как подготовить проект</w:t>
            </w:r>
          </w:p>
        </w:tc>
        <w:tc>
          <w:tcPr>
            <w:tcW w:w="432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xml:space="preserve">умение планировать и осуществлять проектную деятельность </w:t>
            </w:r>
          </w:p>
        </w:tc>
        <w:tc>
          <w:tcPr>
            <w:tcW w:w="157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совет</w:t>
            </w:r>
          </w:p>
        </w:tc>
      </w:tr>
      <w:tr w:rsidR="00213790" w:rsidRPr="00937D2B">
        <w:tc>
          <w:tcPr>
            <w:tcW w:w="648"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xml:space="preserve">4. </w:t>
            </w:r>
          </w:p>
        </w:tc>
        <w:tc>
          <w:tcPr>
            <w:tcW w:w="306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Пишется Манчестер читается Ливерпуль</w:t>
            </w:r>
          </w:p>
        </w:tc>
        <w:tc>
          <w:tcPr>
            <w:tcW w:w="432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умение рационально работать над правилами чтения и орфографией</w:t>
            </w:r>
          </w:p>
        </w:tc>
        <w:tc>
          <w:tcPr>
            <w:tcW w:w="157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инструкция</w:t>
            </w:r>
          </w:p>
        </w:tc>
      </w:tr>
      <w:tr w:rsidR="00213790" w:rsidRPr="00937D2B">
        <w:tc>
          <w:tcPr>
            <w:tcW w:w="648"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xml:space="preserve">5. </w:t>
            </w:r>
          </w:p>
        </w:tc>
        <w:tc>
          <w:tcPr>
            <w:tcW w:w="306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С грамматикой надо подружиться.</w:t>
            </w:r>
          </w:p>
        </w:tc>
        <w:tc>
          <w:tcPr>
            <w:tcW w:w="4320" w:type="dxa"/>
          </w:tcPr>
          <w:p w:rsidR="00213790" w:rsidRPr="00937D2B" w:rsidRDefault="00213790" w:rsidP="00206BDC">
            <w:pPr>
              <w:spacing w:after="0"/>
              <w:ind w:right="-126"/>
              <w:rPr>
                <w:rFonts w:ascii="Times New Roman" w:hAnsi="Times New Roman" w:cs="Times New Roman"/>
                <w:sz w:val="24"/>
                <w:szCs w:val="24"/>
              </w:rPr>
            </w:pPr>
            <w:r w:rsidRPr="00937D2B">
              <w:rPr>
                <w:rFonts w:ascii="Times New Roman" w:hAnsi="Times New Roman" w:cs="Times New Roman"/>
                <w:sz w:val="24"/>
                <w:szCs w:val="24"/>
              </w:rPr>
              <w:t>умение рационально работать над грамма тическими явлениями английского языка</w:t>
            </w:r>
          </w:p>
        </w:tc>
        <w:tc>
          <w:tcPr>
            <w:tcW w:w="157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совет</w:t>
            </w:r>
          </w:p>
        </w:tc>
      </w:tr>
      <w:tr w:rsidR="00213790" w:rsidRPr="00937D2B">
        <w:tc>
          <w:tcPr>
            <w:tcW w:w="648"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6.</w:t>
            </w:r>
          </w:p>
        </w:tc>
        <w:tc>
          <w:tcPr>
            <w:tcW w:w="306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Как догадаться о значении незнакомых слов.</w:t>
            </w:r>
          </w:p>
        </w:tc>
        <w:tc>
          <w:tcPr>
            <w:tcW w:w="432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умение работать с информацией (умение пользоваться языковой догадкой)</w:t>
            </w:r>
          </w:p>
        </w:tc>
        <w:tc>
          <w:tcPr>
            <w:tcW w:w="157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показ</w:t>
            </w:r>
          </w:p>
        </w:tc>
      </w:tr>
      <w:tr w:rsidR="00213790" w:rsidRPr="00937D2B">
        <w:tc>
          <w:tcPr>
            <w:tcW w:w="648"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xml:space="preserve">7 </w:t>
            </w:r>
          </w:p>
        </w:tc>
        <w:tc>
          <w:tcPr>
            <w:tcW w:w="306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Учитесь распознавать открытый и закрытый слоги</w:t>
            </w:r>
          </w:p>
        </w:tc>
        <w:tc>
          <w:tcPr>
            <w:tcW w:w="432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умение рационально работать над правилами чтения</w:t>
            </w:r>
          </w:p>
        </w:tc>
        <w:tc>
          <w:tcPr>
            <w:tcW w:w="157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инструкция</w:t>
            </w:r>
          </w:p>
        </w:tc>
      </w:tr>
      <w:tr w:rsidR="00213790" w:rsidRPr="00937D2B">
        <w:tc>
          <w:tcPr>
            <w:tcW w:w="648"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8</w:t>
            </w:r>
          </w:p>
        </w:tc>
        <w:tc>
          <w:tcPr>
            <w:tcW w:w="306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Как определить основную мысль текста</w:t>
            </w:r>
          </w:p>
        </w:tc>
        <w:tc>
          <w:tcPr>
            <w:tcW w:w="432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умение работать с информацией (определять главное предложение абзаца)</w:t>
            </w:r>
          </w:p>
        </w:tc>
        <w:tc>
          <w:tcPr>
            <w:tcW w:w="157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инструкция</w:t>
            </w:r>
          </w:p>
        </w:tc>
      </w:tr>
      <w:tr w:rsidR="00213790" w:rsidRPr="00937D2B">
        <w:tc>
          <w:tcPr>
            <w:tcW w:w="648"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9</w:t>
            </w:r>
          </w:p>
        </w:tc>
        <w:tc>
          <w:tcPr>
            <w:tcW w:w="306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Как пользоваться лингвострановедческим справочником</w:t>
            </w:r>
          </w:p>
        </w:tc>
        <w:tc>
          <w:tcPr>
            <w:tcW w:w="432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умение работать со справочным материалом (лингвострановедческим справочником)</w:t>
            </w:r>
          </w:p>
        </w:tc>
        <w:tc>
          <w:tcPr>
            <w:tcW w:w="157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совет</w:t>
            </w:r>
          </w:p>
        </w:tc>
      </w:tr>
      <w:tr w:rsidR="00213790" w:rsidRPr="00937D2B">
        <w:tc>
          <w:tcPr>
            <w:tcW w:w="648" w:type="dxa"/>
          </w:tcPr>
          <w:p w:rsidR="00213790" w:rsidRPr="00937D2B" w:rsidRDefault="00213790" w:rsidP="009D3745">
            <w:pPr>
              <w:spacing w:after="0"/>
              <w:rPr>
                <w:rFonts w:ascii="Times New Roman" w:hAnsi="Times New Roman" w:cs="Times New Roman"/>
                <w:sz w:val="24"/>
                <w:szCs w:val="24"/>
                <w:lang w:val="en-US"/>
              </w:rPr>
            </w:pPr>
            <w:r w:rsidRPr="00937D2B">
              <w:rPr>
                <w:rFonts w:ascii="Times New Roman" w:hAnsi="Times New Roman" w:cs="Times New Roman"/>
                <w:sz w:val="24"/>
                <w:szCs w:val="24"/>
                <w:lang w:val="en-US"/>
              </w:rPr>
              <w:t>10</w:t>
            </w:r>
          </w:p>
        </w:tc>
        <w:tc>
          <w:tcPr>
            <w:tcW w:w="306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xml:space="preserve">Если спрашивают не тебя </w:t>
            </w:r>
          </w:p>
        </w:tc>
        <w:tc>
          <w:tcPr>
            <w:tcW w:w="432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умение работать самостоятельно на уроке</w:t>
            </w:r>
          </w:p>
        </w:tc>
        <w:tc>
          <w:tcPr>
            <w:tcW w:w="157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совет</w:t>
            </w:r>
          </w:p>
        </w:tc>
      </w:tr>
      <w:tr w:rsidR="00213790" w:rsidRPr="00937D2B">
        <w:tc>
          <w:tcPr>
            <w:tcW w:w="648"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lang w:val="en-US"/>
              </w:rPr>
              <w:t>1</w:t>
            </w:r>
            <w:r w:rsidRPr="00937D2B">
              <w:rPr>
                <w:rFonts w:ascii="Times New Roman" w:hAnsi="Times New Roman" w:cs="Times New Roman"/>
                <w:sz w:val="24"/>
                <w:szCs w:val="24"/>
              </w:rPr>
              <w:t>1</w:t>
            </w:r>
          </w:p>
        </w:tc>
        <w:tc>
          <w:tcPr>
            <w:tcW w:w="306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Учитесь оценивать свои успехи</w:t>
            </w:r>
          </w:p>
        </w:tc>
        <w:tc>
          <w:tcPr>
            <w:tcW w:w="4320" w:type="dxa"/>
          </w:tcPr>
          <w:p w:rsidR="00213790" w:rsidRPr="00937D2B" w:rsidRDefault="00213790" w:rsidP="00206BDC">
            <w:pPr>
              <w:spacing w:after="0"/>
              <w:ind w:right="-126"/>
              <w:rPr>
                <w:rFonts w:ascii="Times New Roman" w:hAnsi="Times New Roman" w:cs="Times New Roman"/>
                <w:sz w:val="24"/>
                <w:szCs w:val="24"/>
              </w:rPr>
            </w:pPr>
            <w:r w:rsidRPr="00937D2B">
              <w:rPr>
                <w:rFonts w:ascii="Times New Roman" w:hAnsi="Times New Roman" w:cs="Times New Roman"/>
                <w:sz w:val="24"/>
                <w:szCs w:val="24"/>
              </w:rPr>
              <w:t xml:space="preserve">умение выполнять задания в различных тестовых форматах, оценивать свои умения в различных видах речевой </w:t>
            </w:r>
            <w:r w:rsidRPr="00937D2B">
              <w:rPr>
                <w:rFonts w:ascii="Times New Roman" w:hAnsi="Times New Roman" w:cs="Times New Roman"/>
                <w:sz w:val="24"/>
                <w:szCs w:val="24"/>
              </w:rPr>
              <w:lastRenderedPageBreak/>
              <w:t>деятельности</w:t>
            </w:r>
          </w:p>
        </w:tc>
        <w:tc>
          <w:tcPr>
            <w:tcW w:w="157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lastRenderedPageBreak/>
              <w:t>совет</w:t>
            </w:r>
          </w:p>
        </w:tc>
      </w:tr>
      <w:tr w:rsidR="00213790" w:rsidRPr="00937D2B">
        <w:tc>
          <w:tcPr>
            <w:tcW w:w="648"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lastRenderedPageBreak/>
              <w:t>12</w:t>
            </w:r>
          </w:p>
        </w:tc>
        <w:tc>
          <w:tcPr>
            <w:tcW w:w="306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xml:space="preserve">Как пользоваться словарем  </w:t>
            </w:r>
          </w:p>
        </w:tc>
        <w:tc>
          <w:tcPr>
            <w:tcW w:w="4320" w:type="dxa"/>
          </w:tcPr>
          <w:p w:rsidR="00213790" w:rsidRPr="00937D2B" w:rsidRDefault="00213790" w:rsidP="003B0BBF">
            <w:pPr>
              <w:spacing w:after="0"/>
              <w:ind w:right="-126"/>
              <w:rPr>
                <w:rFonts w:ascii="Times New Roman" w:hAnsi="Times New Roman" w:cs="Times New Roman"/>
                <w:sz w:val="24"/>
                <w:szCs w:val="24"/>
              </w:rPr>
            </w:pPr>
            <w:r w:rsidRPr="00937D2B">
              <w:rPr>
                <w:rFonts w:ascii="Times New Roman" w:hAnsi="Times New Roman" w:cs="Times New Roman"/>
                <w:sz w:val="24"/>
                <w:szCs w:val="24"/>
              </w:rPr>
              <w:t>умение работать со справочным материа лом (умение пользоваться англо-русским словарем)</w:t>
            </w:r>
          </w:p>
        </w:tc>
        <w:tc>
          <w:tcPr>
            <w:tcW w:w="157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показ</w:t>
            </w:r>
          </w:p>
        </w:tc>
      </w:tr>
      <w:tr w:rsidR="00213790" w:rsidRPr="00937D2B">
        <w:tc>
          <w:tcPr>
            <w:tcW w:w="648"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13</w:t>
            </w:r>
          </w:p>
        </w:tc>
        <w:tc>
          <w:tcPr>
            <w:tcW w:w="306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Как выбрать правильное значение слова</w:t>
            </w:r>
          </w:p>
        </w:tc>
        <w:tc>
          <w:tcPr>
            <w:tcW w:w="432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умение работать со справочным материалом (умение выбрать правильное значение слова в словарной статье)</w:t>
            </w:r>
          </w:p>
        </w:tc>
        <w:tc>
          <w:tcPr>
            <w:tcW w:w="157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совет</w:t>
            </w:r>
          </w:p>
        </w:tc>
      </w:tr>
      <w:tr w:rsidR="00213790" w:rsidRPr="00937D2B">
        <w:tc>
          <w:tcPr>
            <w:tcW w:w="648"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14</w:t>
            </w:r>
          </w:p>
        </w:tc>
        <w:tc>
          <w:tcPr>
            <w:tcW w:w="306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Связь между предложениями</w:t>
            </w:r>
          </w:p>
        </w:tc>
        <w:tc>
          <w:tcPr>
            <w:tcW w:w="432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xml:space="preserve">умение работать с информацией </w:t>
            </w:r>
          </w:p>
        </w:tc>
        <w:tc>
          <w:tcPr>
            <w:tcW w:w="157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инструкция</w:t>
            </w:r>
          </w:p>
        </w:tc>
      </w:tr>
      <w:tr w:rsidR="00213790" w:rsidRPr="00937D2B">
        <w:tc>
          <w:tcPr>
            <w:tcW w:w="648"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15</w:t>
            </w:r>
          </w:p>
        </w:tc>
        <w:tc>
          <w:tcPr>
            <w:tcW w:w="306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Как выбрать правильный ответ</w:t>
            </w:r>
          </w:p>
        </w:tc>
        <w:tc>
          <w:tcPr>
            <w:tcW w:w="432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умение выполнять задания в различных тестовых форматах (задания на множественный выбор)</w:t>
            </w:r>
          </w:p>
        </w:tc>
        <w:tc>
          <w:tcPr>
            <w:tcW w:w="157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инструкция</w:t>
            </w:r>
          </w:p>
        </w:tc>
      </w:tr>
      <w:tr w:rsidR="00213790" w:rsidRPr="00937D2B">
        <w:tc>
          <w:tcPr>
            <w:tcW w:w="648"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16</w:t>
            </w:r>
          </w:p>
        </w:tc>
        <w:tc>
          <w:tcPr>
            <w:tcW w:w="306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Главное – идея!</w:t>
            </w:r>
          </w:p>
        </w:tc>
        <w:tc>
          <w:tcPr>
            <w:tcW w:w="432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умение работать с информацией (определять основную идею текста)</w:t>
            </w:r>
          </w:p>
        </w:tc>
        <w:tc>
          <w:tcPr>
            <w:tcW w:w="157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совет</w:t>
            </w:r>
          </w:p>
        </w:tc>
      </w:tr>
    </w:tbl>
    <w:p w:rsidR="00213790" w:rsidRPr="00937D2B" w:rsidRDefault="00213790" w:rsidP="009D3745">
      <w:pPr>
        <w:spacing w:after="0"/>
        <w:rPr>
          <w:rFonts w:ascii="Times New Roman" w:hAnsi="Times New Roman" w:cs="Times New Roman"/>
          <w:b/>
          <w:bCs/>
          <w:sz w:val="24"/>
          <w:szCs w:val="24"/>
        </w:rPr>
      </w:pPr>
      <w:r w:rsidRPr="00937D2B">
        <w:rPr>
          <w:rFonts w:ascii="Times New Roman" w:hAnsi="Times New Roman" w:cs="Times New Roman"/>
          <w:b/>
          <w:bCs/>
          <w:sz w:val="24"/>
          <w:szCs w:val="24"/>
        </w:rPr>
        <w:t>4 класс</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48"/>
        <w:gridCol w:w="3060"/>
        <w:gridCol w:w="4320"/>
        <w:gridCol w:w="1543"/>
      </w:tblGrid>
      <w:tr w:rsidR="00213790" w:rsidRPr="00937D2B">
        <w:tc>
          <w:tcPr>
            <w:tcW w:w="648"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w:t>
            </w:r>
          </w:p>
        </w:tc>
        <w:tc>
          <w:tcPr>
            <w:tcW w:w="306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Название памятки</w:t>
            </w:r>
          </w:p>
        </w:tc>
        <w:tc>
          <w:tcPr>
            <w:tcW w:w="432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Развиваемое учебное умение</w:t>
            </w:r>
          </w:p>
        </w:tc>
        <w:tc>
          <w:tcPr>
            <w:tcW w:w="1543"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Тип памятки</w:t>
            </w:r>
          </w:p>
        </w:tc>
      </w:tr>
      <w:tr w:rsidR="00213790" w:rsidRPr="00937D2B">
        <w:tc>
          <w:tcPr>
            <w:tcW w:w="648" w:type="dxa"/>
          </w:tcPr>
          <w:p w:rsidR="00213790" w:rsidRPr="00937D2B" w:rsidRDefault="00213790" w:rsidP="009D3745">
            <w:pPr>
              <w:spacing w:after="0"/>
              <w:rPr>
                <w:rFonts w:ascii="Times New Roman" w:hAnsi="Times New Roman" w:cs="Times New Roman"/>
                <w:sz w:val="24"/>
                <w:szCs w:val="24"/>
                <w:lang w:val="en-US"/>
              </w:rPr>
            </w:pPr>
            <w:r w:rsidRPr="00937D2B">
              <w:rPr>
                <w:rFonts w:ascii="Times New Roman" w:hAnsi="Times New Roman" w:cs="Times New Roman"/>
                <w:sz w:val="24"/>
                <w:szCs w:val="24"/>
                <w:lang w:val="en-US"/>
              </w:rPr>
              <w:t>1</w:t>
            </w:r>
          </w:p>
        </w:tc>
        <w:tc>
          <w:tcPr>
            <w:tcW w:w="306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Как услышать то, что ты слышишь.</w:t>
            </w:r>
          </w:p>
        </w:tc>
        <w:tc>
          <w:tcPr>
            <w:tcW w:w="432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умение работать с информацией (аудиотекстом)</w:t>
            </w:r>
          </w:p>
        </w:tc>
        <w:tc>
          <w:tcPr>
            <w:tcW w:w="1543"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xml:space="preserve">Инструкция </w:t>
            </w:r>
          </w:p>
        </w:tc>
      </w:tr>
      <w:tr w:rsidR="00213790" w:rsidRPr="00937D2B">
        <w:tc>
          <w:tcPr>
            <w:tcW w:w="648" w:type="dxa"/>
          </w:tcPr>
          <w:p w:rsidR="00213790" w:rsidRPr="00937D2B" w:rsidRDefault="00213790" w:rsidP="009D3745">
            <w:pPr>
              <w:spacing w:after="0"/>
              <w:rPr>
                <w:rFonts w:ascii="Times New Roman" w:hAnsi="Times New Roman" w:cs="Times New Roman"/>
                <w:sz w:val="24"/>
                <w:szCs w:val="24"/>
                <w:lang w:val="en-US"/>
              </w:rPr>
            </w:pPr>
            <w:r w:rsidRPr="00937D2B">
              <w:rPr>
                <w:rFonts w:ascii="Times New Roman" w:hAnsi="Times New Roman" w:cs="Times New Roman"/>
                <w:sz w:val="24"/>
                <w:szCs w:val="24"/>
                <w:lang w:val="en-US"/>
              </w:rPr>
              <w:t>2</w:t>
            </w:r>
          </w:p>
        </w:tc>
        <w:tc>
          <w:tcPr>
            <w:tcW w:w="306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Что нам стоит высказывание построить…</w:t>
            </w:r>
          </w:p>
        </w:tc>
        <w:tc>
          <w:tcPr>
            <w:tcW w:w="432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умение осознанно строить речевое высказывание в соответствии с задачами коммуникации</w:t>
            </w:r>
          </w:p>
        </w:tc>
        <w:tc>
          <w:tcPr>
            <w:tcW w:w="1543"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совет</w:t>
            </w:r>
          </w:p>
        </w:tc>
      </w:tr>
      <w:tr w:rsidR="00213790" w:rsidRPr="00937D2B">
        <w:tc>
          <w:tcPr>
            <w:tcW w:w="648" w:type="dxa"/>
          </w:tcPr>
          <w:p w:rsidR="00213790" w:rsidRPr="00937D2B" w:rsidRDefault="00213790" w:rsidP="009D3745">
            <w:pPr>
              <w:spacing w:after="0"/>
              <w:rPr>
                <w:rFonts w:ascii="Times New Roman" w:hAnsi="Times New Roman" w:cs="Times New Roman"/>
                <w:sz w:val="24"/>
                <w:szCs w:val="24"/>
                <w:lang w:val="en-US"/>
              </w:rPr>
            </w:pPr>
            <w:r w:rsidRPr="00937D2B">
              <w:rPr>
                <w:rFonts w:ascii="Times New Roman" w:hAnsi="Times New Roman" w:cs="Times New Roman"/>
                <w:sz w:val="24"/>
                <w:szCs w:val="24"/>
                <w:lang w:val="en-US"/>
              </w:rPr>
              <w:t>3</w:t>
            </w:r>
          </w:p>
        </w:tc>
        <w:tc>
          <w:tcPr>
            <w:tcW w:w="306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Как работать с Книгой для чтения.</w:t>
            </w:r>
          </w:p>
        </w:tc>
        <w:tc>
          <w:tcPr>
            <w:tcW w:w="432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умение рационально организовать свою работу дома</w:t>
            </w:r>
          </w:p>
        </w:tc>
        <w:tc>
          <w:tcPr>
            <w:tcW w:w="1543"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совет</w:t>
            </w:r>
          </w:p>
        </w:tc>
      </w:tr>
      <w:tr w:rsidR="00213790" w:rsidRPr="00937D2B">
        <w:tc>
          <w:tcPr>
            <w:tcW w:w="648" w:type="dxa"/>
          </w:tcPr>
          <w:p w:rsidR="00213790" w:rsidRPr="00937D2B" w:rsidRDefault="00213790" w:rsidP="009D3745">
            <w:pPr>
              <w:spacing w:after="0"/>
              <w:rPr>
                <w:rFonts w:ascii="Times New Roman" w:hAnsi="Times New Roman" w:cs="Times New Roman"/>
                <w:sz w:val="24"/>
                <w:szCs w:val="24"/>
                <w:lang w:val="en-US"/>
              </w:rPr>
            </w:pPr>
            <w:r w:rsidRPr="00937D2B">
              <w:rPr>
                <w:rFonts w:ascii="Times New Roman" w:hAnsi="Times New Roman" w:cs="Times New Roman"/>
                <w:sz w:val="24"/>
                <w:szCs w:val="24"/>
                <w:lang w:val="en-US"/>
              </w:rPr>
              <w:t>4</w:t>
            </w:r>
          </w:p>
        </w:tc>
        <w:tc>
          <w:tcPr>
            <w:tcW w:w="306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Во всём нужен порядок</w:t>
            </w:r>
          </w:p>
        </w:tc>
        <w:tc>
          <w:tcPr>
            <w:tcW w:w="4320" w:type="dxa"/>
          </w:tcPr>
          <w:p w:rsidR="00213790" w:rsidRPr="00937D2B" w:rsidRDefault="00213790" w:rsidP="003B0BBF">
            <w:pPr>
              <w:spacing w:after="0"/>
              <w:ind w:right="-126"/>
              <w:rPr>
                <w:rFonts w:ascii="Times New Roman" w:hAnsi="Times New Roman" w:cs="Times New Roman"/>
                <w:sz w:val="24"/>
                <w:szCs w:val="24"/>
              </w:rPr>
            </w:pPr>
            <w:r w:rsidRPr="00937D2B">
              <w:rPr>
                <w:rFonts w:ascii="Times New Roman" w:hAnsi="Times New Roman" w:cs="Times New Roman"/>
                <w:sz w:val="24"/>
                <w:szCs w:val="24"/>
              </w:rPr>
              <w:t>умение работать с информацией (выстраивать последовательность событий)</w:t>
            </w:r>
          </w:p>
        </w:tc>
        <w:tc>
          <w:tcPr>
            <w:tcW w:w="1543"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совет</w:t>
            </w:r>
          </w:p>
        </w:tc>
      </w:tr>
      <w:tr w:rsidR="00213790" w:rsidRPr="00937D2B">
        <w:tc>
          <w:tcPr>
            <w:tcW w:w="648" w:type="dxa"/>
          </w:tcPr>
          <w:p w:rsidR="00213790" w:rsidRPr="00937D2B" w:rsidRDefault="00213790" w:rsidP="009D3745">
            <w:pPr>
              <w:spacing w:after="0"/>
              <w:rPr>
                <w:rFonts w:ascii="Times New Roman" w:hAnsi="Times New Roman" w:cs="Times New Roman"/>
                <w:sz w:val="24"/>
                <w:szCs w:val="24"/>
                <w:lang w:val="en-US"/>
              </w:rPr>
            </w:pPr>
            <w:r w:rsidRPr="00937D2B">
              <w:rPr>
                <w:rFonts w:ascii="Times New Roman" w:hAnsi="Times New Roman" w:cs="Times New Roman"/>
                <w:sz w:val="24"/>
                <w:szCs w:val="24"/>
                <w:lang w:val="en-US"/>
              </w:rPr>
              <w:t>5</w:t>
            </w:r>
          </w:p>
        </w:tc>
        <w:tc>
          <w:tcPr>
            <w:tcW w:w="306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Догадайся сам</w:t>
            </w:r>
          </w:p>
        </w:tc>
        <w:tc>
          <w:tcPr>
            <w:tcW w:w="432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умение работать с информацией (умение пользоваться языковой догадкой)</w:t>
            </w:r>
          </w:p>
        </w:tc>
        <w:tc>
          <w:tcPr>
            <w:tcW w:w="1543"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совет</w:t>
            </w:r>
          </w:p>
        </w:tc>
      </w:tr>
      <w:tr w:rsidR="00213790" w:rsidRPr="00937D2B">
        <w:tc>
          <w:tcPr>
            <w:tcW w:w="648" w:type="dxa"/>
          </w:tcPr>
          <w:p w:rsidR="00213790" w:rsidRPr="00937D2B" w:rsidRDefault="00213790" w:rsidP="009D3745">
            <w:pPr>
              <w:spacing w:after="0"/>
              <w:rPr>
                <w:rFonts w:ascii="Times New Roman" w:hAnsi="Times New Roman" w:cs="Times New Roman"/>
                <w:sz w:val="24"/>
                <w:szCs w:val="24"/>
                <w:lang w:val="en-US"/>
              </w:rPr>
            </w:pPr>
            <w:r w:rsidRPr="00937D2B">
              <w:rPr>
                <w:rFonts w:ascii="Times New Roman" w:hAnsi="Times New Roman" w:cs="Times New Roman"/>
                <w:sz w:val="24"/>
                <w:szCs w:val="24"/>
                <w:lang w:val="en-US"/>
              </w:rPr>
              <w:t>6</w:t>
            </w:r>
          </w:p>
        </w:tc>
        <w:tc>
          <w:tcPr>
            <w:tcW w:w="306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Что можно узнать о глаголе из словарной статьи.</w:t>
            </w:r>
          </w:p>
        </w:tc>
        <w:tc>
          <w:tcPr>
            <w:tcW w:w="432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умение работать со справочным материалом (англо-русский словарь)</w:t>
            </w:r>
          </w:p>
        </w:tc>
        <w:tc>
          <w:tcPr>
            <w:tcW w:w="1543"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показ</w:t>
            </w:r>
          </w:p>
        </w:tc>
      </w:tr>
      <w:tr w:rsidR="00213790" w:rsidRPr="00937D2B">
        <w:tc>
          <w:tcPr>
            <w:tcW w:w="648" w:type="dxa"/>
          </w:tcPr>
          <w:p w:rsidR="00213790" w:rsidRPr="00937D2B" w:rsidRDefault="00213790" w:rsidP="009D3745">
            <w:pPr>
              <w:spacing w:after="0"/>
              <w:rPr>
                <w:rFonts w:ascii="Times New Roman" w:hAnsi="Times New Roman" w:cs="Times New Roman"/>
                <w:sz w:val="24"/>
                <w:szCs w:val="24"/>
                <w:lang w:val="en-US"/>
              </w:rPr>
            </w:pPr>
            <w:r w:rsidRPr="00937D2B">
              <w:rPr>
                <w:rFonts w:ascii="Times New Roman" w:hAnsi="Times New Roman" w:cs="Times New Roman"/>
                <w:sz w:val="24"/>
                <w:szCs w:val="24"/>
                <w:lang w:val="en-US"/>
              </w:rPr>
              <w:t>7</w:t>
            </w:r>
          </w:p>
        </w:tc>
        <w:tc>
          <w:tcPr>
            <w:tcW w:w="306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Ум хорошо, а два лучше!</w:t>
            </w:r>
          </w:p>
        </w:tc>
        <w:tc>
          <w:tcPr>
            <w:tcW w:w="432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умение сотрудничать со сверстниками (работать в паре)</w:t>
            </w:r>
          </w:p>
        </w:tc>
        <w:tc>
          <w:tcPr>
            <w:tcW w:w="1543"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совет</w:t>
            </w:r>
          </w:p>
        </w:tc>
      </w:tr>
      <w:tr w:rsidR="00213790" w:rsidRPr="00937D2B">
        <w:tc>
          <w:tcPr>
            <w:tcW w:w="648" w:type="dxa"/>
          </w:tcPr>
          <w:p w:rsidR="00213790" w:rsidRPr="00937D2B" w:rsidRDefault="00213790" w:rsidP="009D3745">
            <w:pPr>
              <w:spacing w:after="0"/>
              <w:rPr>
                <w:rFonts w:ascii="Times New Roman" w:hAnsi="Times New Roman" w:cs="Times New Roman"/>
                <w:sz w:val="24"/>
                <w:szCs w:val="24"/>
                <w:lang w:val="en-US"/>
              </w:rPr>
            </w:pPr>
            <w:r w:rsidRPr="00937D2B">
              <w:rPr>
                <w:rFonts w:ascii="Times New Roman" w:hAnsi="Times New Roman" w:cs="Times New Roman"/>
                <w:sz w:val="24"/>
                <w:szCs w:val="24"/>
                <w:lang w:val="en-US"/>
              </w:rPr>
              <w:t>8</w:t>
            </w:r>
          </w:p>
        </w:tc>
        <w:tc>
          <w:tcPr>
            <w:tcW w:w="306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Как правильно оформляется письмо.</w:t>
            </w:r>
          </w:p>
        </w:tc>
        <w:tc>
          <w:tcPr>
            <w:tcW w:w="432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умение работать с информацией (организовать информацию)</w:t>
            </w:r>
          </w:p>
        </w:tc>
        <w:tc>
          <w:tcPr>
            <w:tcW w:w="1543"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инструкция</w:t>
            </w:r>
          </w:p>
        </w:tc>
      </w:tr>
      <w:tr w:rsidR="00213790" w:rsidRPr="00937D2B">
        <w:tc>
          <w:tcPr>
            <w:tcW w:w="648" w:type="dxa"/>
          </w:tcPr>
          <w:p w:rsidR="00213790" w:rsidRPr="00937D2B" w:rsidRDefault="00213790" w:rsidP="009D3745">
            <w:pPr>
              <w:spacing w:after="0"/>
              <w:rPr>
                <w:rFonts w:ascii="Times New Roman" w:hAnsi="Times New Roman" w:cs="Times New Roman"/>
                <w:sz w:val="24"/>
                <w:szCs w:val="24"/>
                <w:lang w:val="en-US"/>
              </w:rPr>
            </w:pPr>
            <w:r w:rsidRPr="00937D2B">
              <w:rPr>
                <w:rFonts w:ascii="Times New Roman" w:hAnsi="Times New Roman" w:cs="Times New Roman"/>
                <w:sz w:val="24"/>
                <w:szCs w:val="24"/>
                <w:lang w:val="en-US"/>
              </w:rPr>
              <w:t>9</w:t>
            </w:r>
          </w:p>
        </w:tc>
        <w:tc>
          <w:tcPr>
            <w:tcW w:w="306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Творческий проект - это интересно!</w:t>
            </w:r>
          </w:p>
        </w:tc>
        <w:tc>
          <w:tcPr>
            <w:tcW w:w="432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умение планировать и осуществлять проектную деятельность</w:t>
            </w:r>
          </w:p>
        </w:tc>
        <w:tc>
          <w:tcPr>
            <w:tcW w:w="1543"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совет</w:t>
            </w:r>
          </w:p>
        </w:tc>
      </w:tr>
      <w:tr w:rsidR="00213790" w:rsidRPr="00937D2B">
        <w:tc>
          <w:tcPr>
            <w:tcW w:w="648" w:type="dxa"/>
          </w:tcPr>
          <w:p w:rsidR="00213790" w:rsidRPr="00937D2B" w:rsidRDefault="00213790" w:rsidP="009D3745">
            <w:pPr>
              <w:spacing w:after="0"/>
              <w:rPr>
                <w:rFonts w:ascii="Times New Roman" w:hAnsi="Times New Roman" w:cs="Times New Roman"/>
                <w:sz w:val="24"/>
                <w:szCs w:val="24"/>
                <w:lang w:val="en-US"/>
              </w:rPr>
            </w:pPr>
            <w:r w:rsidRPr="00937D2B">
              <w:rPr>
                <w:rFonts w:ascii="Times New Roman" w:hAnsi="Times New Roman" w:cs="Times New Roman"/>
                <w:sz w:val="24"/>
                <w:szCs w:val="24"/>
                <w:lang w:val="en-US"/>
              </w:rPr>
              <w:t>10</w:t>
            </w:r>
          </w:p>
        </w:tc>
        <w:tc>
          <w:tcPr>
            <w:tcW w:w="3060" w:type="dxa"/>
          </w:tcPr>
          <w:p w:rsidR="00213790" w:rsidRPr="00937D2B" w:rsidRDefault="00213790" w:rsidP="003B0BBF">
            <w:pPr>
              <w:spacing w:after="0"/>
              <w:ind w:right="-194"/>
              <w:rPr>
                <w:rFonts w:ascii="Times New Roman" w:hAnsi="Times New Roman" w:cs="Times New Roman"/>
                <w:sz w:val="24"/>
                <w:szCs w:val="24"/>
              </w:rPr>
            </w:pPr>
            <w:r w:rsidRPr="00937D2B">
              <w:rPr>
                <w:rFonts w:ascii="Times New Roman" w:hAnsi="Times New Roman" w:cs="Times New Roman"/>
                <w:sz w:val="24"/>
                <w:szCs w:val="24"/>
              </w:rPr>
              <w:t>Как пользоваться лингвостра новедческим справочником.</w:t>
            </w:r>
          </w:p>
        </w:tc>
        <w:tc>
          <w:tcPr>
            <w:tcW w:w="4320" w:type="dxa"/>
          </w:tcPr>
          <w:p w:rsidR="00213790" w:rsidRPr="00937D2B" w:rsidRDefault="00213790" w:rsidP="003B0BBF">
            <w:pPr>
              <w:spacing w:after="0"/>
              <w:ind w:right="-126"/>
              <w:rPr>
                <w:rFonts w:ascii="Times New Roman" w:hAnsi="Times New Roman" w:cs="Times New Roman"/>
                <w:sz w:val="24"/>
                <w:szCs w:val="24"/>
              </w:rPr>
            </w:pPr>
            <w:r w:rsidRPr="00937D2B">
              <w:rPr>
                <w:rFonts w:ascii="Times New Roman" w:hAnsi="Times New Roman" w:cs="Times New Roman"/>
                <w:sz w:val="24"/>
                <w:szCs w:val="24"/>
              </w:rPr>
              <w:t>умение работать со справочным материалом (лингвострановедческим справочником)</w:t>
            </w:r>
          </w:p>
        </w:tc>
        <w:tc>
          <w:tcPr>
            <w:tcW w:w="1543"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совет</w:t>
            </w:r>
          </w:p>
        </w:tc>
      </w:tr>
      <w:tr w:rsidR="00213790" w:rsidRPr="00937D2B">
        <w:tc>
          <w:tcPr>
            <w:tcW w:w="648" w:type="dxa"/>
          </w:tcPr>
          <w:p w:rsidR="00213790" w:rsidRPr="00937D2B" w:rsidRDefault="00213790" w:rsidP="009D3745">
            <w:pPr>
              <w:spacing w:after="0"/>
              <w:rPr>
                <w:rFonts w:ascii="Times New Roman" w:hAnsi="Times New Roman" w:cs="Times New Roman"/>
                <w:sz w:val="24"/>
                <w:szCs w:val="24"/>
                <w:lang w:val="en-US"/>
              </w:rPr>
            </w:pPr>
            <w:r w:rsidRPr="00937D2B">
              <w:rPr>
                <w:rFonts w:ascii="Times New Roman" w:hAnsi="Times New Roman" w:cs="Times New Roman"/>
                <w:sz w:val="24"/>
                <w:szCs w:val="24"/>
                <w:lang w:val="en-US"/>
              </w:rPr>
              <w:t>11</w:t>
            </w:r>
          </w:p>
        </w:tc>
        <w:tc>
          <w:tcPr>
            <w:tcW w:w="306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Говорите медленнее …  Я записываю</w:t>
            </w:r>
          </w:p>
        </w:tc>
        <w:tc>
          <w:tcPr>
            <w:tcW w:w="432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умение рационально организовывать свою работу в классе (выполнять упражнение «заполнение пропусков»)</w:t>
            </w:r>
          </w:p>
        </w:tc>
        <w:tc>
          <w:tcPr>
            <w:tcW w:w="1543"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инструкция</w:t>
            </w:r>
          </w:p>
        </w:tc>
      </w:tr>
      <w:tr w:rsidR="00213790" w:rsidRPr="00937D2B">
        <w:tc>
          <w:tcPr>
            <w:tcW w:w="648" w:type="dxa"/>
          </w:tcPr>
          <w:p w:rsidR="00213790" w:rsidRPr="00937D2B" w:rsidRDefault="00213790" w:rsidP="009D3745">
            <w:pPr>
              <w:spacing w:after="0"/>
              <w:rPr>
                <w:rFonts w:ascii="Times New Roman" w:hAnsi="Times New Roman" w:cs="Times New Roman"/>
                <w:sz w:val="24"/>
                <w:szCs w:val="24"/>
                <w:lang w:val="en-US"/>
              </w:rPr>
            </w:pPr>
            <w:r w:rsidRPr="00937D2B">
              <w:rPr>
                <w:rFonts w:ascii="Times New Roman" w:hAnsi="Times New Roman" w:cs="Times New Roman"/>
                <w:sz w:val="24"/>
                <w:szCs w:val="24"/>
                <w:lang w:val="en-US"/>
              </w:rPr>
              <w:t>12</w:t>
            </w:r>
          </w:p>
        </w:tc>
        <w:tc>
          <w:tcPr>
            <w:tcW w:w="306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xml:space="preserve">Как научиться понимать </w:t>
            </w:r>
            <w:r w:rsidRPr="00937D2B">
              <w:rPr>
                <w:rFonts w:ascii="Times New Roman" w:hAnsi="Times New Roman" w:cs="Times New Roman"/>
                <w:sz w:val="24"/>
                <w:szCs w:val="24"/>
              </w:rPr>
              <w:lastRenderedPageBreak/>
              <w:t>всё, о чем читаешь</w:t>
            </w:r>
          </w:p>
        </w:tc>
        <w:tc>
          <w:tcPr>
            <w:tcW w:w="432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lastRenderedPageBreak/>
              <w:t xml:space="preserve">умение работать с информацией </w:t>
            </w:r>
            <w:r w:rsidRPr="00937D2B">
              <w:rPr>
                <w:rFonts w:ascii="Times New Roman" w:hAnsi="Times New Roman" w:cs="Times New Roman"/>
                <w:sz w:val="24"/>
                <w:szCs w:val="24"/>
              </w:rPr>
              <w:lastRenderedPageBreak/>
              <w:t>(читать с полным пониманием содержания)</w:t>
            </w:r>
          </w:p>
        </w:tc>
        <w:tc>
          <w:tcPr>
            <w:tcW w:w="1543"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lastRenderedPageBreak/>
              <w:t>совет</w:t>
            </w:r>
          </w:p>
        </w:tc>
      </w:tr>
      <w:tr w:rsidR="00213790" w:rsidRPr="00937D2B">
        <w:tc>
          <w:tcPr>
            <w:tcW w:w="648" w:type="dxa"/>
          </w:tcPr>
          <w:p w:rsidR="00213790" w:rsidRPr="00937D2B" w:rsidRDefault="00213790" w:rsidP="009D3745">
            <w:pPr>
              <w:spacing w:after="0"/>
              <w:rPr>
                <w:rFonts w:ascii="Times New Roman" w:hAnsi="Times New Roman" w:cs="Times New Roman"/>
                <w:sz w:val="24"/>
                <w:szCs w:val="24"/>
                <w:lang w:val="en-US"/>
              </w:rPr>
            </w:pPr>
            <w:r w:rsidRPr="00937D2B">
              <w:rPr>
                <w:rFonts w:ascii="Times New Roman" w:hAnsi="Times New Roman" w:cs="Times New Roman"/>
                <w:sz w:val="24"/>
                <w:szCs w:val="24"/>
                <w:lang w:val="en-US"/>
              </w:rPr>
              <w:lastRenderedPageBreak/>
              <w:t>13</w:t>
            </w:r>
          </w:p>
        </w:tc>
        <w:tc>
          <w:tcPr>
            <w:tcW w:w="306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Интонация значит много</w:t>
            </w:r>
          </w:p>
        </w:tc>
        <w:tc>
          <w:tcPr>
            <w:tcW w:w="432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умение рационально работать над интонацией</w:t>
            </w:r>
          </w:p>
        </w:tc>
        <w:tc>
          <w:tcPr>
            <w:tcW w:w="1543"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xml:space="preserve">инструкция </w:t>
            </w:r>
          </w:p>
        </w:tc>
      </w:tr>
      <w:tr w:rsidR="00213790" w:rsidRPr="00937D2B">
        <w:tc>
          <w:tcPr>
            <w:tcW w:w="648" w:type="dxa"/>
          </w:tcPr>
          <w:p w:rsidR="00213790" w:rsidRPr="00937D2B" w:rsidRDefault="00213790" w:rsidP="009D3745">
            <w:pPr>
              <w:spacing w:after="0"/>
              <w:rPr>
                <w:rFonts w:ascii="Times New Roman" w:hAnsi="Times New Roman" w:cs="Times New Roman"/>
                <w:sz w:val="24"/>
                <w:szCs w:val="24"/>
                <w:lang w:val="en-US"/>
              </w:rPr>
            </w:pPr>
            <w:r w:rsidRPr="00937D2B">
              <w:rPr>
                <w:rFonts w:ascii="Times New Roman" w:hAnsi="Times New Roman" w:cs="Times New Roman"/>
                <w:sz w:val="24"/>
                <w:szCs w:val="24"/>
                <w:lang w:val="en-US"/>
              </w:rPr>
              <w:t>14</w:t>
            </w:r>
          </w:p>
        </w:tc>
        <w:tc>
          <w:tcPr>
            <w:tcW w:w="306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Как выполнять задания под рубрикой “</w:t>
            </w:r>
            <w:r w:rsidRPr="00937D2B">
              <w:rPr>
                <w:rFonts w:ascii="Times New Roman" w:hAnsi="Times New Roman" w:cs="Times New Roman"/>
                <w:sz w:val="24"/>
                <w:szCs w:val="24"/>
                <w:lang w:val="en-US"/>
              </w:rPr>
              <w:t>Role</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Play</w:t>
            </w:r>
            <w:r w:rsidRPr="00937D2B">
              <w:rPr>
                <w:rFonts w:ascii="Times New Roman" w:hAnsi="Times New Roman" w:cs="Times New Roman"/>
                <w:sz w:val="24"/>
                <w:szCs w:val="24"/>
              </w:rPr>
              <w:t>”</w:t>
            </w:r>
          </w:p>
        </w:tc>
        <w:tc>
          <w:tcPr>
            <w:tcW w:w="4320" w:type="dxa"/>
          </w:tcPr>
          <w:p w:rsidR="00213790" w:rsidRPr="00937D2B" w:rsidRDefault="00213790" w:rsidP="003B0BBF">
            <w:pPr>
              <w:spacing w:after="0"/>
              <w:ind w:right="-126"/>
              <w:rPr>
                <w:rFonts w:ascii="Times New Roman" w:hAnsi="Times New Roman" w:cs="Times New Roman"/>
                <w:sz w:val="24"/>
                <w:szCs w:val="24"/>
              </w:rPr>
            </w:pPr>
            <w:r w:rsidRPr="00937D2B">
              <w:rPr>
                <w:rFonts w:ascii="Times New Roman" w:hAnsi="Times New Roman" w:cs="Times New Roman"/>
                <w:sz w:val="24"/>
                <w:szCs w:val="24"/>
              </w:rPr>
              <w:t>умение сотрудничать со сверстниками, вес ти диалог, учитывая позицию собеседника</w:t>
            </w:r>
          </w:p>
        </w:tc>
        <w:tc>
          <w:tcPr>
            <w:tcW w:w="1543"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инструкция</w:t>
            </w:r>
          </w:p>
        </w:tc>
      </w:tr>
      <w:tr w:rsidR="00213790" w:rsidRPr="00937D2B">
        <w:tc>
          <w:tcPr>
            <w:tcW w:w="648" w:type="dxa"/>
          </w:tcPr>
          <w:p w:rsidR="00213790" w:rsidRPr="00937D2B" w:rsidRDefault="00213790" w:rsidP="009D3745">
            <w:pPr>
              <w:spacing w:after="0"/>
              <w:rPr>
                <w:rFonts w:ascii="Times New Roman" w:hAnsi="Times New Roman" w:cs="Times New Roman"/>
                <w:sz w:val="24"/>
                <w:szCs w:val="24"/>
                <w:lang w:val="en-US"/>
              </w:rPr>
            </w:pPr>
            <w:r w:rsidRPr="00937D2B">
              <w:rPr>
                <w:rFonts w:ascii="Times New Roman" w:hAnsi="Times New Roman" w:cs="Times New Roman"/>
                <w:sz w:val="24"/>
                <w:szCs w:val="24"/>
                <w:lang w:val="en-US"/>
              </w:rPr>
              <w:t>15</w:t>
            </w:r>
          </w:p>
        </w:tc>
        <w:tc>
          <w:tcPr>
            <w:tcW w:w="306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Как работать в группе.</w:t>
            </w:r>
          </w:p>
        </w:tc>
        <w:tc>
          <w:tcPr>
            <w:tcW w:w="432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умение сотрудничать со сверстниками, работать в группе</w:t>
            </w:r>
          </w:p>
        </w:tc>
        <w:tc>
          <w:tcPr>
            <w:tcW w:w="1543"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совет</w:t>
            </w:r>
          </w:p>
        </w:tc>
      </w:tr>
      <w:tr w:rsidR="00213790" w:rsidRPr="00937D2B">
        <w:tc>
          <w:tcPr>
            <w:tcW w:w="648" w:type="dxa"/>
          </w:tcPr>
          <w:p w:rsidR="00213790" w:rsidRPr="00937D2B" w:rsidRDefault="00213790" w:rsidP="009D3745">
            <w:pPr>
              <w:spacing w:after="0"/>
              <w:rPr>
                <w:rFonts w:ascii="Times New Roman" w:hAnsi="Times New Roman" w:cs="Times New Roman"/>
                <w:sz w:val="24"/>
                <w:szCs w:val="24"/>
                <w:lang w:val="en-US"/>
              </w:rPr>
            </w:pPr>
            <w:r w:rsidRPr="00937D2B">
              <w:rPr>
                <w:rFonts w:ascii="Times New Roman" w:hAnsi="Times New Roman" w:cs="Times New Roman"/>
                <w:sz w:val="24"/>
                <w:szCs w:val="24"/>
                <w:lang w:val="en-US"/>
              </w:rPr>
              <w:t>16</w:t>
            </w:r>
          </w:p>
        </w:tc>
        <w:tc>
          <w:tcPr>
            <w:tcW w:w="306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Как правильно заполнять таблицу.</w:t>
            </w:r>
          </w:p>
        </w:tc>
        <w:tc>
          <w:tcPr>
            <w:tcW w:w="432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умение работать с информацией (заполнять таблицы)</w:t>
            </w:r>
          </w:p>
        </w:tc>
        <w:tc>
          <w:tcPr>
            <w:tcW w:w="1543"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инструкция</w:t>
            </w:r>
          </w:p>
        </w:tc>
      </w:tr>
      <w:tr w:rsidR="00213790" w:rsidRPr="00937D2B">
        <w:tc>
          <w:tcPr>
            <w:tcW w:w="648" w:type="dxa"/>
          </w:tcPr>
          <w:p w:rsidR="00213790" w:rsidRPr="00937D2B" w:rsidRDefault="00213790" w:rsidP="009D3745">
            <w:pPr>
              <w:spacing w:after="0"/>
              <w:rPr>
                <w:rFonts w:ascii="Times New Roman" w:hAnsi="Times New Roman" w:cs="Times New Roman"/>
                <w:sz w:val="24"/>
                <w:szCs w:val="24"/>
                <w:lang w:val="en-US"/>
              </w:rPr>
            </w:pPr>
            <w:r w:rsidRPr="00937D2B">
              <w:rPr>
                <w:rFonts w:ascii="Times New Roman" w:hAnsi="Times New Roman" w:cs="Times New Roman"/>
                <w:sz w:val="24"/>
                <w:szCs w:val="24"/>
                <w:lang w:val="en-US"/>
              </w:rPr>
              <w:t>17</w:t>
            </w:r>
          </w:p>
        </w:tc>
        <w:tc>
          <w:tcPr>
            <w:tcW w:w="306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Как выполнять задания из раздела “</w:t>
            </w:r>
            <w:r w:rsidRPr="00937D2B">
              <w:rPr>
                <w:rFonts w:ascii="Times New Roman" w:hAnsi="Times New Roman" w:cs="Times New Roman"/>
                <w:sz w:val="24"/>
                <w:szCs w:val="24"/>
                <w:lang w:val="en-US"/>
              </w:rPr>
              <w:t>Test</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Yourself</w:t>
            </w:r>
            <w:r w:rsidRPr="00937D2B">
              <w:rPr>
                <w:rFonts w:ascii="Times New Roman" w:hAnsi="Times New Roman" w:cs="Times New Roman"/>
                <w:sz w:val="24"/>
                <w:szCs w:val="24"/>
              </w:rPr>
              <w:t>”</w:t>
            </w:r>
          </w:p>
        </w:tc>
        <w:tc>
          <w:tcPr>
            <w:tcW w:w="4320" w:type="dxa"/>
          </w:tcPr>
          <w:p w:rsidR="00213790" w:rsidRPr="00937D2B" w:rsidRDefault="00213790" w:rsidP="003B0BBF">
            <w:pPr>
              <w:spacing w:after="0"/>
              <w:ind w:right="-126"/>
              <w:rPr>
                <w:rFonts w:ascii="Times New Roman" w:hAnsi="Times New Roman" w:cs="Times New Roman"/>
                <w:sz w:val="24"/>
                <w:szCs w:val="24"/>
              </w:rPr>
            </w:pPr>
            <w:r w:rsidRPr="00937D2B">
              <w:rPr>
                <w:rFonts w:ascii="Times New Roman" w:hAnsi="Times New Roman" w:cs="Times New Roman"/>
                <w:sz w:val="24"/>
                <w:szCs w:val="24"/>
              </w:rPr>
              <w:t>умение выполнять задания в различных тестовых форматах, оценивать свои умения в различных видах речевой деятельности</w:t>
            </w:r>
          </w:p>
        </w:tc>
        <w:tc>
          <w:tcPr>
            <w:tcW w:w="1543"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совет</w:t>
            </w:r>
          </w:p>
        </w:tc>
      </w:tr>
      <w:tr w:rsidR="00213790" w:rsidRPr="00937D2B">
        <w:tc>
          <w:tcPr>
            <w:tcW w:w="648" w:type="dxa"/>
          </w:tcPr>
          <w:p w:rsidR="00213790" w:rsidRPr="00937D2B" w:rsidRDefault="00213790" w:rsidP="009D3745">
            <w:pPr>
              <w:spacing w:after="0"/>
              <w:rPr>
                <w:rFonts w:ascii="Times New Roman" w:hAnsi="Times New Roman" w:cs="Times New Roman"/>
                <w:sz w:val="24"/>
                <w:szCs w:val="24"/>
                <w:lang w:val="en-US"/>
              </w:rPr>
            </w:pPr>
            <w:r w:rsidRPr="00937D2B">
              <w:rPr>
                <w:rFonts w:ascii="Times New Roman" w:hAnsi="Times New Roman" w:cs="Times New Roman"/>
                <w:sz w:val="24"/>
                <w:szCs w:val="24"/>
                <w:lang w:val="en-US"/>
              </w:rPr>
              <w:t>18</w:t>
            </w:r>
          </w:p>
        </w:tc>
        <w:tc>
          <w:tcPr>
            <w:tcW w:w="306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Как правильно выбрать значение многозначного слова?</w:t>
            </w:r>
          </w:p>
        </w:tc>
        <w:tc>
          <w:tcPr>
            <w:tcW w:w="4320" w:type="dxa"/>
          </w:tcPr>
          <w:p w:rsidR="00213790" w:rsidRPr="00937D2B" w:rsidRDefault="00213790" w:rsidP="003B0BBF">
            <w:pPr>
              <w:spacing w:after="0"/>
              <w:ind w:right="-126"/>
              <w:rPr>
                <w:rFonts w:ascii="Times New Roman" w:hAnsi="Times New Roman" w:cs="Times New Roman"/>
                <w:sz w:val="24"/>
                <w:szCs w:val="24"/>
              </w:rPr>
            </w:pPr>
            <w:r w:rsidRPr="00937D2B">
              <w:rPr>
                <w:rFonts w:ascii="Times New Roman" w:hAnsi="Times New Roman" w:cs="Times New Roman"/>
                <w:sz w:val="24"/>
                <w:szCs w:val="24"/>
              </w:rPr>
              <w:t>умение работать со справочным материалом (умение пользоваться англо-русским словарем)</w:t>
            </w:r>
          </w:p>
        </w:tc>
        <w:tc>
          <w:tcPr>
            <w:tcW w:w="1543"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показ</w:t>
            </w:r>
          </w:p>
        </w:tc>
      </w:tr>
      <w:tr w:rsidR="00213790" w:rsidRPr="00937D2B">
        <w:tc>
          <w:tcPr>
            <w:tcW w:w="648" w:type="dxa"/>
          </w:tcPr>
          <w:p w:rsidR="00213790" w:rsidRPr="00937D2B" w:rsidRDefault="00213790" w:rsidP="009D3745">
            <w:pPr>
              <w:spacing w:after="0"/>
              <w:rPr>
                <w:rFonts w:ascii="Times New Roman" w:hAnsi="Times New Roman" w:cs="Times New Roman"/>
                <w:sz w:val="24"/>
                <w:szCs w:val="24"/>
                <w:lang w:val="en-US"/>
              </w:rPr>
            </w:pPr>
            <w:r w:rsidRPr="00937D2B">
              <w:rPr>
                <w:rFonts w:ascii="Times New Roman" w:hAnsi="Times New Roman" w:cs="Times New Roman"/>
                <w:sz w:val="24"/>
                <w:szCs w:val="24"/>
                <w:lang w:val="en-US"/>
              </w:rPr>
              <w:t>19</w:t>
            </w:r>
          </w:p>
        </w:tc>
        <w:tc>
          <w:tcPr>
            <w:tcW w:w="306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Как правильно искать в словаре значения словосочетаний?</w:t>
            </w:r>
          </w:p>
        </w:tc>
        <w:tc>
          <w:tcPr>
            <w:tcW w:w="432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умение работать со справочным материалом (умение пользоваться англо-русским словарем)</w:t>
            </w:r>
          </w:p>
        </w:tc>
        <w:tc>
          <w:tcPr>
            <w:tcW w:w="1543"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инструкция</w:t>
            </w:r>
          </w:p>
        </w:tc>
      </w:tr>
      <w:tr w:rsidR="00213790" w:rsidRPr="00937D2B">
        <w:tc>
          <w:tcPr>
            <w:tcW w:w="648" w:type="dxa"/>
          </w:tcPr>
          <w:p w:rsidR="00213790" w:rsidRPr="00937D2B" w:rsidRDefault="00213790" w:rsidP="009D3745">
            <w:pPr>
              <w:spacing w:after="0"/>
              <w:rPr>
                <w:rFonts w:ascii="Times New Roman" w:hAnsi="Times New Roman" w:cs="Times New Roman"/>
                <w:sz w:val="24"/>
                <w:szCs w:val="24"/>
                <w:lang w:val="en-US"/>
              </w:rPr>
            </w:pPr>
            <w:r w:rsidRPr="00937D2B">
              <w:rPr>
                <w:rFonts w:ascii="Times New Roman" w:hAnsi="Times New Roman" w:cs="Times New Roman"/>
                <w:sz w:val="24"/>
                <w:szCs w:val="24"/>
                <w:lang w:val="en-US"/>
              </w:rPr>
              <w:t>20</w:t>
            </w:r>
          </w:p>
        </w:tc>
        <w:tc>
          <w:tcPr>
            <w:tcW w:w="3060" w:type="dxa"/>
          </w:tcPr>
          <w:p w:rsidR="00213790" w:rsidRPr="00937D2B" w:rsidRDefault="00213790" w:rsidP="00206BDC">
            <w:pPr>
              <w:spacing w:after="0"/>
              <w:rPr>
                <w:rFonts w:ascii="Times New Roman" w:hAnsi="Times New Roman" w:cs="Times New Roman"/>
                <w:sz w:val="24"/>
                <w:szCs w:val="24"/>
              </w:rPr>
            </w:pPr>
            <w:r w:rsidRPr="00937D2B">
              <w:rPr>
                <w:rFonts w:ascii="Times New Roman" w:hAnsi="Times New Roman" w:cs="Times New Roman"/>
                <w:sz w:val="24"/>
                <w:szCs w:val="24"/>
              </w:rPr>
              <w:t>Как быстро найти необх. информацию в тексте</w:t>
            </w:r>
          </w:p>
        </w:tc>
        <w:tc>
          <w:tcPr>
            <w:tcW w:w="432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умение работать с информацией (извлекать нужную информацию)</w:t>
            </w:r>
          </w:p>
        </w:tc>
        <w:tc>
          <w:tcPr>
            <w:tcW w:w="1543"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инструкция</w:t>
            </w:r>
          </w:p>
        </w:tc>
      </w:tr>
      <w:tr w:rsidR="00213790" w:rsidRPr="00937D2B">
        <w:tc>
          <w:tcPr>
            <w:tcW w:w="648" w:type="dxa"/>
          </w:tcPr>
          <w:p w:rsidR="00213790" w:rsidRPr="00937D2B" w:rsidRDefault="00213790" w:rsidP="009D3745">
            <w:pPr>
              <w:spacing w:after="0"/>
              <w:rPr>
                <w:rFonts w:ascii="Times New Roman" w:hAnsi="Times New Roman" w:cs="Times New Roman"/>
                <w:sz w:val="24"/>
                <w:szCs w:val="24"/>
                <w:lang w:val="en-US"/>
              </w:rPr>
            </w:pPr>
            <w:r w:rsidRPr="00937D2B">
              <w:rPr>
                <w:rFonts w:ascii="Times New Roman" w:hAnsi="Times New Roman" w:cs="Times New Roman"/>
                <w:sz w:val="24"/>
                <w:szCs w:val="24"/>
                <w:lang w:val="en-US"/>
              </w:rPr>
              <w:t>21</w:t>
            </w:r>
          </w:p>
        </w:tc>
        <w:tc>
          <w:tcPr>
            <w:tcW w:w="306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Как составить рассказ по картинке?</w:t>
            </w:r>
          </w:p>
        </w:tc>
        <w:tc>
          <w:tcPr>
            <w:tcW w:w="432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умение работать с информацией (составлять высказывание по картинке)</w:t>
            </w:r>
          </w:p>
        </w:tc>
        <w:tc>
          <w:tcPr>
            <w:tcW w:w="1543"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инструкция</w:t>
            </w:r>
          </w:p>
        </w:tc>
      </w:tr>
      <w:tr w:rsidR="00213790" w:rsidRPr="00937D2B">
        <w:tc>
          <w:tcPr>
            <w:tcW w:w="648" w:type="dxa"/>
          </w:tcPr>
          <w:p w:rsidR="00213790" w:rsidRPr="00937D2B" w:rsidRDefault="00213790" w:rsidP="009D3745">
            <w:pPr>
              <w:spacing w:after="0"/>
              <w:rPr>
                <w:rFonts w:ascii="Times New Roman" w:hAnsi="Times New Roman" w:cs="Times New Roman"/>
                <w:sz w:val="24"/>
                <w:szCs w:val="24"/>
                <w:lang w:val="en-US"/>
              </w:rPr>
            </w:pPr>
            <w:r w:rsidRPr="00937D2B">
              <w:rPr>
                <w:rFonts w:ascii="Times New Roman" w:hAnsi="Times New Roman" w:cs="Times New Roman"/>
                <w:sz w:val="24"/>
                <w:szCs w:val="24"/>
                <w:lang w:val="en-US"/>
              </w:rPr>
              <w:t>22</w:t>
            </w:r>
          </w:p>
        </w:tc>
        <w:tc>
          <w:tcPr>
            <w:tcW w:w="306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Как понять основную идею текста.</w:t>
            </w:r>
          </w:p>
        </w:tc>
        <w:tc>
          <w:tcPr>
            <w:tcW w:w="432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умение работать с информацией (определять основную идею текста)</w:t>
            </w:r>
          </w:p>
        </w:tc>
        <w:tc>
          <w:tcPr>
            <w:tcW w:w="1543"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инструкция</w:t>
            </w:r>
          </w:p>
        </w:tc>
      </w:tr>
    </w:tbl>
    <w:p w:rsidR="00213790" w:rsidRPr="00937D2B" w:rsidRDefault="00213790" w:rsidP="003B0BBF">
      <w:pPr>
        <w:widowControl w:val="0"/>
        <w:shd w:val="clear" w:color="auto" w:fill="FFFFFF"/>
        <w:tabs>
          <w:tab w:val="left" w:pos="1418"/>
        </w:tabs>
        <w:autoSpaceDE w:val="0"/>
        <w:autoSpaceDN w:val="0"/>
        <w:adjustRightInd w:val="0"/>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В УМК предлагаются два варианта организации работы с памятками.</w:t>
      </w:r>
    </w:p>
    <w:p w:rsidR="00213790" w:rsidRPr="00937D2B" w:rsidRDefault="00213790" w:rsidP="003B0BBF">
      <w:pPr>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Рекомендации по формированию СУУ и УУД с использованием памяток даются в поурочных комментариях в Книге для учителя. Технология использования памяток в качестве средств формирования СУУ и УУД подробно описана в специальном приложении Книги для учителя к УМК “</w:t>
      </w:r>
      <w:r w:rsidRPr="00937D2B">
        <w:rPr>
          <w:rFonts w:ascii="Times New Roman" w:hAnsi="Times New Roman" w:cs="Times New Roman"/>
          <w:sz w:val="24"/>
          <w:szCs w:val="24"/>
          <w:lang w:val="en-US"/>
        </w:rPr>
        <w:t>English</w:t>
      </w:r>
      <w:r w:rsidRPr="00937D2B">
        <w:rPr>
          <w:rFonts w:ascii="Times New Roman" w:hAnsi="Times New Roman" w:cs="Times New Roman"/>
          <w:sz w:val="24"/>
          <w:szCs w:val="24"/>
        </w:rPr>
        <w:t>-3”.</w:t>
      </w:r>
    </w:p>
    <w:p w:rsidR="00213790" w:rsidRPr="00937D2B" w:rsidRDefault="00213790" w:rsidP="00712D05">
      <w:pPr>
        <w:numPr>
          <w:ilvl w:val="0"/>
          <w:numId w:val="111"/>
        </w:numPr>
        <w:spacing w:after="0" w:line="274" w:lineRule="auto"/>
        <w:ind w:left="0" w:firstLine="709"/>
        <w:jc w:val="both"/>
        <w:rPr>
          <w:rFonts w:ascii="Times New Roman" w:hAnsi="Times New Roman" w:cs="Times New Roman"/>
          <w:sz w:val="24"/>
          <w:szCs w:val="24"/>
        </w:rPr>
      </w:pPr>
      <w:r w:rsidRPr="00937D2B">
        <w:rPr>
          <w:rFonts w:ascii="Times New Roman" w:hAnsi="Times New Roman" w:cs="Times New Roman"/>
          <w:b/>
          <w:bCs/>
          <w:i/>
          <w:iCs/>
          <w:sz w:val="24"/>
          <w:szCs w:val="24"/>
        </w:rPr>
        <w:t>Развитие способности принимать и сохранять цели и задачи учебной деятельности.</w:t>
      </w:r>
      <w:r w:rsidRPr="00937D2B">
        <w:rPr>
          <w:rFonts w:ascii="Times New Roman" w:hAnsi="Times New Roman" w:cs="Times New Roman"/>
          <w:sz w:val="24"/>
          <w:szCs w:val="24"/>
        </w:rPr>
        <w:t xml:space="preserve"> В учебниках каждый урок имеет свое название, которое отражает лексический, грамматический материал и содержание урока. Каждый урок заканчивается вопросом </w:t>
      </w:r>
      <w:r w:rsidRPr="00937D2B">
        <w:rPr>
          <w:rFonts w:ascii="Times New Roman" w:hAnsi="Times New Roman" w:cs="Times New Roman"/>
          <w:sz w:val="24"/>
          <w:szCs w:val="24"/>
          <w:lang w:val="en-US"/>
        </w:rPr>
        <w:t>What</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is</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the</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title</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of</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the</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lesson</w:t>
      </w:r>
      <w:r w:rsidRPr="00937D2B">
        <w:rPr>
          <w:rFonts w:ascii="Times New Roman" w:hAnsi="Times New Roman" w:cs="Times New Roman"/>
          <w:sz w:val="24"/>
          <w:szCs w:val="24"/>
        </w:rPr>
        <w:t>?, который помогает осознать цели и задачи урока. В 4-м классе каждый цикл начинается со страницы, которая знакомит с содержанием цикла и позволяет видеть перспективы работы.</w:t>
      </w:r>
    </w:p>
    <w:p w:rsidR="00213790" w:rsidRPr="00937D2B" w:rsidRDefault="00213790" w:rsidP="00712D05">
      <w:pPr>
        <w:numPr>
          <w:ilvl w:val="0"/>
          <w:numId w:val="111"/>
        </w:numPr>
        <w:spacing w:after="0" w:line="274" w:lineRule="auto"/>
        <w:ind w:left="0" w:firstLine="709"/>
        <w:jc w:val="both"/>
        <w:rPr>
          <w:rFonts w:ascii="Times New Roman" w:hAnsi="Times New Roman" w:cs="Times New Roman"/>
          <w:sz w:val="24"/>
          <w:szCs w:val="24"/>
        </w:rPr>
      </w:pPr>
      <w:r w:rsidRPr="00937D2B">
        <w:rPr>
          <w:rFonts w:ascii="Times New Roman" w:hAnsi="Times New Roman" w:cs="Times New Roman"/>
          <w:b/>
          <w:bCs/>
          <w:i/>
          <w:iCs/>
          <w:sz w:val="24"/>
          <w:szCs w:val="24"/>
        </w:rPr>
        <w:t>Развитие умения контролировать и оценивать учебные действия в соответствии с поставленной задачей.</w:t>
      </w:r>
      <w:r w:rsidRPr="00937D2B">
        <w:rPr>
          <w:rFonts w:ascii="Times New Roman" w:hAnsi="Times New Roman" w:cs="Times New Roman"/>
          <w:b/>
          <w:bCs/>
          <w:sz w:val="24"/>
          <w:szCs w:val="24"/>
        </w:rPr>
        <w:t xml:space="preserve"> </w:t>
      </w:r>
      <w:r w:rsidRPr="00937D2B">
        <w:rPr>
          <w:rFonts w:ascii="Times New Roman" w:hAnsi="Times New Roman" w:cs="Times New Roman"/>
          <w:sz w:val="24"/>
          <w:szCs w:val="24"/>
        </w:rPr>
        <w:t xml:space="preserve">Учебники для начальной школы имеют специальные разделы </w:t>
      </w:r>
      <w:r w:rsidRPr="00937D2B">
        <w:rPr>
          <w:rFonts w:ascii="Times New Roman" w:hAnsi="Times New Roman" w:cs="Times New Roman"/>
          <w:i/>
          <w:iCs/>
          <w:sz w:val="24"/>
          <w:szCs w:val="24"/>
          <w:lang w:val="en-US"/>
        </w:rPr>
        <w:t>Consolidation</w:t>
      </w:r>
      <w:r w:rsidRPr="00937D2B">
        <w:rPr>
          <w:rFonts w:ascii="Times New Roman" w:hAnsi="Times New Roman" w:cs="Times New Roman"/>
          <w:sz w:val="24"/>
          <w:szCs w:val="24"/>
        </w:rPr>
        <w:t xml:space="preserve"> для повторения и обобщения лексико-грамматического материала, а также специальные разделы </w:t>
      </w:r>
      <w:r w:rsidRPr="00937D2B">
        <w:rPr>
          <w:rFonts w:ascii="Times New Roman" w:hAnsi="Times New Roman" w:cs="Times New Roman"/>
          <w:i/>
          <w:iCs/>
          <w:sz w:val="24"/>
          <w:szCs w:val="24"/>
          <w:lang w:val="en-US"/>
        </w:rPr>
        <w:t>Test</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Yourself</w:t>
      </w:r>
      <w:r w:rsidRPr="00937D2B">
        <w:rPr>
          <w:rFonts w:ascii="Times New Roman" w:hAnsi="Times New Roman" w:cs="Times New Roman"/>
          <w:i/>
          <w:iCs/>
          <w:sz w:val="24"/>
          <w:szCs w:val="24"/>
        </w:rPr>
        <w:t>,</w:t>
      </w:r>
      <w:r w:rsidRPr="00937D2B">
        <w:rPr>
          <w:rFonts w:ascii="Times New Roman" w:hAnsi="Times New Roman" w:cs="Times New Roman"/>
          <w:sz w:val="24"/>
          <w:szCs w:val="24"/>
        </w:rPr>
        <w:t xml:space="preserve"> которые позволяют учащимся проверить и оценить свои знания и умения по всем видам речевой деятельности. Кроме того в УМК входит пособие для учащихся</w:t>
      </w:r>
      <w:r w:rsidRPr="00937D2B">
        <w:rPr>
          <w:rFonts w:ascii="Times New Roman" w:hAnsi="Times New Roman" w:cs="Times New Roman"/>
          <w:i/>
          <w:iCs/>
          <w:sz w:val="24"/>
          <w:szCs w:val="24"/>
        </w:rPr>
        <w:t xml:space="preserve"> Контрольные задания. 2-4 классы, </w:t>
      </w:r>
      <w:r w:rsidRPr="00937D2B">
        <w:rPr>
          <w:rFonts w:ascii="Times New Roman" w:hAnsi="Times New Roman" w:cs="Times New Roman"/>
          <w:sz w:val="24"/>
          <w:szCs w:val="24"/>
        </w:rPr>
        <w:t>которое содержит четвертные и годовые контрольные работы.</w:t>
      </w:r>
    </w:p>
    <w:p w:rsidR="00213790" w:rsidRPr="00937D2B" w:rsidRDefault="00213790" w:rsidP="00712D05">
      <w:pPr>
        <w:numPr>
          <w:ilvl w:val="0"/>
          <w:numId w:val="111"/>
        </w:numPr>
        <w:spacing w:after="0" w:line="274" w:lineRule="auto"/>
        <w:ind w:left="0" w:firstLine="709"/>
        <w:jc w:val="both"/>
        <w:rPr>
          <w:rFonts w:ascii="Times New Roman" w:hAnsi="Times New Roman" w:cs="Times New Roman"/>
          <w:i/>
          <w:iCs/>
          <w:sz w:val="24"/>
          <w:szCs w:val="24"/>
        </w:rPr>
      </w:pPr>
      <w:r w:rsidRPr="00937D2B">
        <w:rPr>
          <w:rFonts w:ascii="Times New Roman" w:hAnsi="Times New Roman" w:cs="Times New Roman"/>
          <w:sz w:val="24"/>
          <w:szCs w:val="24"/>
        </w:rPr>
        <w:lastRenderedPageBreak/>
        <w:t xml:space="preserve"> </w:t>
      </w:r>
      <w:r w:rsidRPr="00937D2B">
        <w:rPr>
          <w:rFonts w:ascii="Times New Roman" w:hAnsi="Times New Roman" w:cs="Times New Roman"/>
          <w:b/>
          <w:bCs/>
          <w:i/>
          <w:iCs/>
          <w:sz w:val="24"/>
          <w:szCs w:val="24"/>
        </w:rPr>
        <w:t>Овладение различными способами поиска материала</w:t>
      </w:r>
      <w:r w:rsidRPr="00937D2B">
        <w:rPr>
          <w:rFonts w:ascii="Times New Roman" w:hAnsi="Times New Roman" w:cs="Times New Roman"/>
          <w:sz w:val="24"/>
          <w:szCs w:val="24"/>
        </w:rPr>
        <w:t xml:space="preserve">, </w:t>
      </w:r>
      <w:r w:rsidRPr="00937D2B">
        <w:rPr>
          <w:rFonts w:ascii="Times New Roman" w:hAnsi="Times New Roman" w:cs="Times New Roman"/>
          <w:b/>
          <w:bCs/>
          <w:i/>
          <w:iCs/>
          <w:sz w:val="24"/>
          <w:szCs w:val="24"/>
        </w:rPr>
        <w:t>сбора, обработки, организации, передачи и интерпретации информации в соответствии с коммуникативными и познавательными задачами.</w:t>
      </w:r>
    </w:p>
    <w:p w:rsidR="00213790" w:rsidRPr="00937D2B" w:rsidRDefault="00213790" w:rsidP="003B0BBF">
      <w:pPr>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Учебники включают в себя следующие справочные материалы: грамматический справочник, лингвострановедческий справочник, англо-русский словарь, таблицу соответствий английских и русских звуков (2 класс) и приложение «Читаем по правилам» (4 класс), что позволяет учащимся осуществлять самостоятельный поиск необходимой информации.</w:t>
      </w:r>
    </w:p>
    <w:p w:rsidR="00213790" w:rsidRPr="00937D2B" w:rsidRDefault="00213790" w:rsidP="003B0BBF">
      <w:pPr>
        <w:spacing w:after="0" w:line="274" w:lineRule="auto"/>
        <w:ind w:firstLine="709"/>
        <w:jc w:val="both"/>
        <w:rPr>
          <w:rFonts w:ascii="Times New Roman" w:hAnsi="Times New Roman" w:cs="Times New Roman"/>
          <w:i/>
          <w:iCs/>
          <w:strike/>
          <w:sz w:val="24"/>
          <w:szCs w:val="24"/>
        </w:rPr>
      </w:pPr>
      <w:r w:rsidRPr="00937D2B">
        <w:rPr>
          <w:rFonts w:ascii="Times New Roman" w:hAnsi="Times New Roman" w:cs="Times New Roman"/>
          <w:sz w:val="24"/>
          <w:szCs w:val="24"/>
        </w:rPr>
        <w:t>Содержание учебника расширено в мультимедийных приложениях, которые содержат: наглядные презентации грамматических явлений, дополнительные упражнения для более прочного усвоения грамматического и лексического материала, разнообразный дополнительный лингвострановедческий материал разделов «Лингвострановедческий справочник» и «Это интересно», расширяющих знания учащихся о различных аспектах жизни англоязычных стран и родной страны. Электронные приложения адаптированы к работе с интерактивной доской и может быть использовано во внеурочной деятельности, а также дома.</w:t>
      </w:r>
    </w:p>
    <w:p w:rsidR="00213790" w:rsidRPr="00937D2B" w:rsidRDefault="00213790" w:rsidP="003B0BBF">
      <w:pPr>
        <w:spacing w:after="0" w:line="274" w:lineRule="auto"/>
        <w:ind w:firstLine="709"/>
        <w:jc w:val="both"/>
        <w:rPr>
          <w:rFonts w:ascii="Times New Roman" w:hAnsi="Times New Roman" w:cs="Times New Roman"/>
          <w:b/>
          <w:bCs/>
          <w:i/>
          <w:iCs/>
          <w:sz w:val="24"/>
          <w:szCs w:val="24"/>
        </w:rPr>
      </w:pPr>
      <w:r w:rsidRPr="00937D2B">
        <w:rPr>
          <w:rFonts w:ascii="Times New Roman" w:hAnsi="Times New Roman" w:cs="Times New Roman"/>
          <w:b/>
          <w:bCs/>
          <w:i/>
          <w:iCs/>
          <w:sz w:val="24"/>
          <w:szCs w:val="24"/>
        </w:rPr>
        <w:t>7. умение читать тексты различных стилей и жанров в соответствии с целями и задачами; осознанно строить речевое высказывание в соответствии с коммуникативными задачами.</w:t>
      </w:r>
    </w:p>
    <w:p w:rsidR="00213790" w:rsidRPr="00937D2B" w:rsidRDefault="00213790" w:rsidP="003B0BBF">
      <w:pPr>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Учащиеся учатся читать небольшие тексты с разными стратегиями, обеспечивающими понимание основной идеи текста, полное понимание текста и понимание необходимой (запрашиваемой) информации; учатся читать и понимать содержание текста на уровне значений.</w:t>
      </w:r>
    </w:p>
    <w:p w:rsidR="00213790" w:rsidRPr="00937D2B" w:rsidRDefault="00213790" w:rsidP="003B0BBF">
      <w:pPr>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Учебники и Книги для чтения 2-4 классов содержат разные типы текстов: письменно зафиксированные высказывания, письма личного характера, поэтические тексты (стихи, тексты песен), детский фольклор (считалки, рифмовки, загадки), короткие фабульные рассказы, народные и авторские сказки, комиксы.</w:t>
      </w:r>
    </w:p>
    <w:p w:rsidR="00213790" w:rsidRPr="00937D2B" w:rsidRDefault="00213790" w:rsidP="003B0BBF">
      <w:pPr>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В каждом цикле уроков заключительный урок направлен на совершенствование речевых навыков. Учащиеся учатся строить монологическое и диалогическое высказывание по заданной теме, используя различные виды опор.</w:t>
      </w:r>
    </w:p>
    <w:p w:rsidR="00213790" w:rsidRPr="00937D2B" w:rsidRDefault="00213790" w:rsidP="003B0BBF">
      <w:pPr>
        <w:spacing w:after="0" w:line="274" w:lineRule="auto"/>
        <w:ind w:firstLine="709"/>
        <w:jc w:val="both"/>
        <w:rPr>
          <w:rFonts w:ascii="Times New Roman" w:hAnsi="Times New Roman" w:cs="Times New Roman"/>
          <w:b/>
          <w:bCs/>
          <w:sz w:val="24"/>
          <w:szCs w:val="24"/>
        </w:rPr>
      </w:pPr>
      <w:r w:rsidRPr="00937D2B">
        <w:rPr>
          <w:rFonts w:ascii="Times New Roman" w:hAnsi="Times New Roman" w:cs="Times New Roman"/>
          <w:b/>
          <w:bCs/>
          <w:i/>
          <w:iCs/>
          <w:sz w:val="24"/>
          <w:szCs w:val="24"/>
        </w:rPr>
        <w:t>8. владение логическими действиями сравнения, анализа, синтеза, обобщения, классификации по родовидовым признакам, установления аналогий и причинно-следственных связей, построения рассуждений, отнесения к известным понятиям.</w:t>
      </w:r>
      <w:r w:rsidRPr="00937D2B">
        <w:rPr>
          <w:rFonts w:ascii="Times New Roman" w:hAnsi="Times New Roman" w:cs="Times New Roman"/>
          <w:b/>
          <w:bCs/>
          <w:sz w:val="24"/>
          <w:szCs w:val="24"/>
        </w:rPr>
        <w:t xml:space="preserve"> </w:t>
      </w:r>
    </w:p>
    <w:p w:rsidR="00213790" w:rsidRPr="00937D2B" w:rsidRDefault="00213790" w:rsidP="003B0BBF">
      <w:pPr>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Учащиеся учатся определять значения незнакомых слов по знакомым словообразовательным элементам (приставки, суффиксы) и по известным составляющим элементам сложных слов, аналогии с родным языком, конверсии, контексту, иллюстративной наглядности.</w:t>
      </w:r>
    </w:p>
    <w:p w:rsidR="00213790" w:rsidRPr="00937D2B" w:rsidRDefault="00213790" w:rsidP="003B0BBF">
      <w:pPr>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Задания построены таким образом, что, проанализировав особенности грамматического явления, учащиеся имеют возможность самостоятельно вывести грамматическое правило, а затем сравнить с правилом в учебнике. Таким же образом построена работа над правилами чтения.</w:t>
      </w:r>
    </w:p>
    <w:p w:rsidR="00213790" w:rsidRPr="00937D2B" w:rsidRDefault="00213790" w:rsidP="003B0BBF">
      <w:pPr>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Учащиеся определяют причинно-следственные связи внутри текста: почему произошли определенные события, почему герои поступили таким образом, анализируют различные слова с целью выделения признаков (существенных, несущественных) и классифицируют их по выделенным признакам.</w:t>
      </w:r>
    </w:p>
    <w:p w:rsidR="00213790" w:rsidRPr="00937D2B" w:rsidRDefault="00213790" w:rsidP="003B0BBF">
      <w:pPr>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Цели развивающего аспекта указываются перед каждым уроком, а средства для их достижения описываются в методических комментариях Книги для учителя.</w:t>
      </w:r>
    </w:p>
    <w:p w:rsidR="00213790" w:rsidRPr="00937D2B" w:rsidRDefault="00213790" w:rsidP="003B0BBF">
      <w:pPr>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Учет и развитие способностей в совокупности с формированием СУУ и УУД помогают преодолеть два важных противоречия:</w:t>
      </w:r>
    </w:p>
    <w:p w:rsidR="00213790" w:rsidRPr="00937D2B" w:rsidRDefault="00213790" w:rsidP="003B0BBF">
      <w:pPr>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первое - между коллективной формой обучения и индивидуальным характером процесса овладения ИЯ; второе - между необходимостью уметь учиться и отсутствием у учащихся общеучебных и специальных учебных умений, обеспечивающих успешное овладение ИЯ.</w:t>
      </w:r>
    </w:p>
    <w:p w:rsidR="00213790" w:rsidRPr="00937D2B" w:rsidRDefault="00213790" w:rsidP="003B0BBF">
      <w:pPr>
        <w:spacing w:after="0" w:line="274"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Содержание познавательного (социокультурного) аспекта</w:t>
      </w:r>
    </w:p>
    <w:p w:rsidR="00213790" w:rsidRPr="00937D2B" w:rsidRDefault="00213790" w:rsidP="003B0BBF">
      <w:pPr>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Содержание социокультурного (познавательного) аспекта направлено на достижение личностных, метапредметных и предметных результатов.</w:t>
      </w:r>
    </w:p>
    <w:p w:rsidR="00213790" w:rsidRPr="00937D2B" w:rsidRDefault="00213790" w:rsidP="003B0BBF">
      <w:pPr>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Объектами овладения являются социокультурные знания и умения. Учащиеся учатся:</w:t>
      </w:r>
    </w:p>
    <w:p w:rsidR="00213790" w:rsidRPr="00937D2B" w:rsidRDefault="00213790" w:rsidP="003B0BBF">
      <w:pPr>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 находить на карте страны изучаемого языка и континенты;</w:t>
      </w:r>
    </w:p>
    <w:p w:rsidR="00213790" w:rsidRPr="00937D2B" w:rsidRDefault="00213790" w:rsidP="003B0BBF">
      <w:pPr>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 узнавать достопримечательности стран изучаемого языка/родной страны;</w:t>
      </w:r>
    </w:p>
    <w:p w:rsidR="00213790" w:rsidRPr="00937D2B" w:rsidRDefault="00213790" w:rsidP="003B0BBF">
      <w:pPr>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 понимать особенности британских и американских национальных и семейных праздников и традиций (</w:t>
      </w:r>
      <w:r w:rsidRPr="00937D2B">
        <w:rPr>
          <w:rFonts w:ascii="Times New Roman" w:hAnsi="Times New Roman" w:cs="Times New Roman"/>
          <w:i/>
          <w:iCs/>
          <w:sz w:val="24"/>
          <w:szCs w:val="24"/>
        </w:rPr>
        <w:t>День Благодарения, Рождество, День матери, День отца, детские праздники: день рождения, Индейская или футбольная вечеринка и т.п.</w:t>
      </w:r>
      <w:r w:rsidRPr="00937D2B">
        <w:rPr>
          <w:rFonts w:ascii="Times New Roman" w:hAnsi="Times New Roman" w:cs="Times New Roman"/>
          <w:sz w:val="24"/>
          <w:szCs w:val="24"/>
        </w:rPr>
        <w:t>);</w:t>
      </w:r>
    </w:p>
    <w:p w:rsidR="00213790" w:rsidRPr="00937D2B" w:rsidRDefault="00213790" w:rsidP="003B0BBF">
      <w:pPr>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-понимать особенности образа жизни своих зарубежных сверстников;</w:t>
      </w:r>
    </w:p>
    <w:p w:rsidR="00213790" w:rsidRPr="00937D2B" w:rsidRDefault="00213790" w:rsidP="003B0BBF">
      <w:pPr>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 узнавать наиболее известных персонажей англоязычной детской литературы и популярные литературные произведения для детей (</w:t>
      </w:r>
      <w:r w:rsidRPr="00937D2B">
        <w:rPr>
          <w:rFonts w:ascii="Times New Roman" w:hAnsi="Times New Roman" w:cs="Times New Roman"/>
          <w:i/>
          <w:iCs/>
          <w:sz w:val="24"/>
          <w:szCs w:val="24"/>
        </w:rPr>
        <w:t>герои сказки Александра Милна «Вини-Пух и все, все, все»; герои сказки Элвина Брукса Уайта «Стюарт Литл», известная английская сказочница Матушка Гусыня и герои ее стихотворений и т.д.</w:t>
      </w:r>
      <w:r w:rsidRPr="00937D2B">
        <w:rPr>
          <w:rFonts w:ascii="Times New Roman" w:hAnsi="Times New Roman" w:cs="Times New Roman"/>
          <w:sz w:val="24"/>
          <w:szCs w:val="24"/>
        </w:rPr>
        <w:t>;</w:t>
      </w:r>
    </w:p>
    <w:p w:rsidR="00213790" w:rsidRPr="00937D2B" w:rsidRDefault="00213790" w:rsidP="003B0BBF">
      <w:pPr>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 узнавать наиболее популярные в странах изучаемого языка детские телепередачи и их героев, а также анимационные фильмы и их героев;</w:t>
      </w:r>
    </w:p>
    <w:p w:rsidR="00213790" w:rsidRPr="00937D2B" w:rsidRDefault="00213790" w:rsidP="003B0BBF">
      <w:pPr>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 сопоставлять реалии стран изучаемого языка и родной страны;</w:t>
      </w:r>
    </w:p>
    <w:p w:rsidR="00213790" w:rsidRPr="00937D2B" w:rsidRDefault="00213790" w:rsidP="003B0BBF">
      <w:pPr>
        <w:spacing w:after="0" w:line="274"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 представлять реалии своей страны средствами английского языка.</w:t>
      </w:r>
    </w:p>
    <w:p w:rsidR="00213790" w:rsidRPr="00937D2B" w:rsidRDefault="00213790" w:rsidP="003B0BBF">
      <w:pPr>
        <w:spacing w:after="0" w:line="274" w:lineRule="auto"/>
        <w:ind w:firstLine="708"/>
        <w:jc w:val="both"/>
        <w:rPr>
          <w:rFonts w:ascii="Times New Roman" w:hAnsi="Times New Roman" w:cs="Times New Roman"/>
          <w:sz w:val="24"/>
          <w:szCs w:val="24"/>
        </w:rPr>
      </w:pPr>
      <w:r w:rsidRPr="00937D2B">
        <w:rPr>
          <w:rFonts w:ascii="Times New Roman" w:hAnsi="Times New Roman" w:cs="Times New Roman"/>
          <w:sz w:val="24"/>
          <w:szCs w:val="24"/>
        </w:rPr>
        <w:t>Распределение содержания познавательного (социокультурного) аспекта по годам обучения в начальной школе представлено в Таблице №4.</w:t>
      </w:r>
    </w:p>
    <w:p w:rsidR="00213790" w:rsidRPr="00937D2B" w:rsidRDefault="00213790" w:rsidP="009D3745">
      <w:pPr>
        <w:spacing w:after="0"/>
        <w:ind w:firstLine="454"/>
        <w:jc w:val="both"/>
        <w:rPr>
          <w:rFonts w:ascii="Times New Roman" w:hAnsi="Times New Roman" w:cs="Times New Roman"/>
          <w:sz w:val="24"/>
          <w:szCs w:val="24"/>
        </w:rPr>
      </w:pPr>
    </w:p>
    <w:p w:rsidR="00213790" w:rsidRPr="00937D2B" w:rsidRDefault="00213790" w:rsidP="009D3745">
      <w:pPr>
        <w:spacing w:after="0"/>
        <w:ind w:firstLine="454"/>
        <w:jc w:val="both"/>
        <w:rPr>
          <w:rFonts w:ascii="Times New Roman" w:hAnsi="Times New Roman" w:cs="Times New Roman"/>
          <w:sz w:val="24"/>
          <w:szCs w:val="24"/>
        </w:rPr>
        <w:sectPr w:rsidR="00213790" w:rsidRPr="00937D2B" w:rsidSect="009D3745">
          <w:footerReference w:type="default" r:id="rId10"/>
          <w:pgSz w:w="11906" w:h="16838"/>
          <w:pgMar w:top="567" w:right="1134" w:bottom="567" w:left="1134" w:header="709" w:footer="709" w:gutter="0"/>
          <w:cols w:space="708"/>
          <w:docGrid w:linePitch="360"/>
        </w:sectPr>
      </w:pPr>
    </w:p>
    <w:p w:rsidR="00213790" w:rsidRPr="00937D2B" w:rsidRDefault="00213790" w:rsidP="009D3745">
      <w:pPr>
        <w:spacing w:after="0"/>
        <w:jc w:val="right"/>
        <w:rPr>
          <w:rFonts w:ascii="Times New Roman" w:hAnsi="Times New Roman" w:cs="Times New Roman"/>
          <w:b/>
          <w:bCs/>
          <w:sz w:val="24"/>
          <w:szCs w:val="24"/>
        </w:rPr>
      </w:pPr>
      <w:r w:rsidRPr="00937D2B">
        <w:rPr>
          <w:rFonts w:ascii="Times New Roman" w:hAnsi="Times New Roman" w:cs="Times New Roman"/>
          <w:b/>
          <w:bCs/>
          <w:sz w:val="24"/>
          <w:szCs w:val="24"/>
        </w:rPr>
        <w:lastRenderedPageBreak/>
        <w:t>Таблица № 4.</w:t>
      </w:r>
    </w:p>
    <w:p w:rsidR="00213790" w:rsidRPr="00937D2B" w:rsidRDefault="00213790" w:rsidP="009D3745">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Распределение содержания познавательного (социокультурного) аспекта по годам обучения.</w:t>
      </w:r>
    </w:p>
    <w:p w:rsidR="00213790" w:rsidRPr="00937D2B" w:rsidRDefault="00213790" w:rsidP="009D3745">
      <w:pPr>
        <w:spacing w:after="0"/>
        <w:rPr>
          <w:rFonts w:ascii="Times New Roman" w:hAnsi="Times New Roman" w:cs="Times New Roman"/>
          <w:sz w:val="24"/>
          <w:szCs w:val="24"/>
        </w:rPr>
      </w:pPr>
    </w:p>
    <w:tbl>
      <w:tblPr>
        <w:tblW w:w="15408"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68"/>
        <w:gridCol w:w="3240"/>
        <w:gridCol w:w="3420"/>
        <w:gridCol w:w="3420"/>
        <w:gridCol w:w="3060"/>
      </w:tblGrid>
      <w:tr w:rsidR="00213790" w:rsidRPr="00937D2B">
        <w:tc>
          <w:tcPr>
            <w:tcW w:w="12348" w:type="dxa"/>
            <w:gridSpan w:val="4"/>
          </w:tcPr>
          <w:p w:rsidR="00213790" w:rsidRPr="00937D2B" w:rsidRDefault="00213790" w:rsidP="007F0F74">
            <w:pPr>
              <w:tabs>
                <w:tab w:val="center" w:pos="4677"/>
                <w:tab w:val="right" w:pos="9355"/>
              </w:tabs>
              <w:spacing w:after="0" w:line="240" w:lineRule="auto"/>
              <w:jc w:val="center"/>
              <w:rPr>
                <w:rFonts w:ascii="Times New Roman" w:hAnsi="Times New Roman" w:cs="Times New Roman"/>
                <w:sz w:val="24"/>
                <w:szCs w:val="24"/>
              </w:rPr>
            </w:pPr>
            <w:r w:rsidRPr="00937D2B">
              <w:rPr>
                <w:rFonts w:ascii="Times New Roman" w:hAnsi="Times New Roman" w:cs="Times New Roman"/>
                <w:b/>
                <w:bCs/>
                <w:sz w:val="24"/>
                <w:szCs w:val="24"/>
              </w:rPr>
              <w:t>Социокультурные знания</w:t>
            </w:r>
          </w:p>
        </w:tc>
        <w:tc>
          <w:tcPr>
            <w:tcW w:w="3060" w:type="dxa"/>
          </w:tcPr>
          <w:p w:rsidR="00213790" w:rsidRPr="00937D2B" w:rsidRDefault="00213790" w:rsidP="007F0F74">
            <w:pPr>
              <w:tabs>
                <w:tab w:val="center" w:pos="4677"/>
                <w:tab w:val="right" w:pos="9355"/>
              </w:tabs>
              <w:spacing w:after="0" w:line="240" w:lineRule="auto"/>
              <w:rPr>
                <w:rFonts w:ascii="Times New Roman" w:hAnsi="Times New Roman" w:cs="Times New Roman"/>
                <w:sz w:val="24"/>
                <w:szCs w:val="24"/>
              </w:rPr>
            </w:pPr>
            <w:r w:rsidRPr="00937D2B">
              <w:rPr>
                <w:rFonts w:ascii="Times New Roman" w:hAnsi="Times New Roman" w:cs="Times New Roman"/>
                <w:b/>
                <w:bCs/>
                <w:sz w:val="24"/>
                <w:szCs w:val="24"/>
              </w:rPr>
              <w:t>Основные виды деятельности учащихся</w:t>
            </w:r>
          </w:p>
        </w:tc>
      </w:tr>
      <w:tr w:rsidR="00213790" w:rsidRPr="00937D2B">
        <w:tc>
          <w:tcPr>
            <w:tcW w:w="2268" w:type="dxa"/>
          </w:tcPr>
          <w:p w:rsidR="00213790" w:rsidRPr="00937D2B" w:rsidRDefault="00213790" w:rsidP="007F0F74">
            <w:pPr>
              <w:tabs>
                <w:tab w:val="center" w:pos="4677"/>
                <w:tab w:val="right" w:pos="9355"/>
              </w:tabs>
              <w:spacing w:after="0" w:line="240" w:lineRule="auto"/>
              <w:rPr>
                <w:rFonts w:ascii="Times New Roman" w:hAnsi="Times New Roman" w:cs="Times New Roman"/>
                <w:sz w:val="24"/>
                <w:szCs w:val="24"/>
                <w:lang w:val="en-US"/>
              </w:rPr>
            </w:pPr>
          </w:p>
        </w:tc>
        <w:tc>
          <w:tcPr>
            <w:tcW w:w="3240" w:type="dxa"/>
          </w:tcPr>
          <w:p w:rsidR="00213790" w:rsidRPr="00937D2B" w:rsidRDefault="00213790" w:rsidP="007F0F74">
            <w:pPr>
              <w:tabs>
                <w:tab w:val="center" w:pos="4677"/>
                <w:tab w:val="right" w:pos="9355"/>
              </w:tabs>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2 класс</w:t>
            </w:r>
          </w:p>
        </w:tc>
        <w:tc>
          <w:tcPr>
            <w:tcW w:w="3420" w:type="dxa"/>
          </w:tcPr>
          <w:p w:rsidR="00213790" w:rsidRPr="00937D2B" w:rsidRDefault="00213790" w:rsidP="007F0F74">
            <w:pPr>
              <w:tabs>
                <w:tab w:val="center" w:pos="4677"/>
                <w:tab w:val="right" w:pos="9355"/>
              </w:tabs>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3 класс</w:t>
            </w:r>
          </w:p>
        </w:tc>
        <w:tc>
          <w:tcPr>
            <w:tcW w:w="3420" w:type="dxa"/>
          </w:tcPr>
          <w:p w:rsidR="00213790" w:rsidRPr="00937D2B" w:rsidRDefault="00213790" w:rsidP="007F0F74">
            <w:pPr>
              <w:tabs>
                <w:tab w:val="center" w:pos="4677"/>
                <w:tab w:val="right" w:pos="9355"/>
              </w:tabs>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4 класс</w:t>
            </w:r>
          </w:p>
        </w:tc>
        <w:tc>
          <w:tcPr>
            <w:tcW w:w="3060" w:type="dxa"/>
          </w:tcPr>
          <w:p w:rsidR="00213790" w:rsidRPr="00937D2B" w:rsidRDefault="00213790" w:rsidP="007F0F74">
            <w:pPr>
              <w:tabs>
                <w:tab w:val="center" w:pos="4677"/>
                <w:tab w:val="right" w:pos="9355"/>
              </w:tabs>
              <w:spacing w:after="0" w:line="240" w:lineRule="auto"/>
              <w:rPr>
                <w:rFonts w:ascii="Times New Roman" w:hAnsi="Times New Roman" w:cs="Times New Roman"/>
                <w:sz w:val="24"/>
                <w:szCs w:val="24"/>
              </w:rPr>
            </w:pPr>
          </w:p>
        </w:tc>
      </w:tr>
      <w:tr w:rsidR="00213790" w:rsidRPr="00937D2B">
        <w:tc>
          <w:tcPr>
            <w:tcW w:w="2268" w:type="dxa"/>
          </w:tcPr>
          <w:p w:rsidR="00213790" w:rsidRPr="00937D2B" w:rsidRDefault="00213790" w:rsidP="007F0F74">
            <w:pPr>
              <w:tabs>
                <w:tab w:val="center" w:pos="4677"/>
                <w:tab w:val="right" w:pos="9355"/>
              </w:tabs>
              <w:spacing w:after="0" w:line="240" w:lineRule="auto"/>
              <w:rPr>
                <w:rFonts w:ascii="Times New Roman" w:hAnsi="Times New Roman" w:cs="Times New Roman"/>
                <w:sz w:val="24"/>
                <w:szCs w:val="24"/>
              </w:rPr>
            </w:pPr>
            <w:r w:rsidRPr="00937D2B">
              <w:rPr>
                <w:rFonts w:ascii="Times New Roman" w:hAnsi="Times New Roman" w:cs="Times New Roman"/>
                <w:b/>
                <w:bCs/>
                <w:sz w:val="24"/>
                <w:szCs w:val="24"/>
              </w:rPr>
              <w:t>Названия</w:t>
            </w:r>
            <w:r w:rsidRPr="00937D2B">
              <w:rPr>
                <w:rFonts w:ascii="Times New Roman" w:hAnsi="Times New Roman" w:cs="Times New Roman"/>
                <w:b/>
                <w:bCs/>
                <w:sz w:val="24"/>
                <w:szCs w:val="24"/>
                <w:lang w:val="en-US"/>
              </w:rPr>
              <w:t xml:space="preserve"> </w:t>
            </w:r>
            <w:r w:rsidRPr="00937D2B">
              <w:rPr>
                <w:rFonts w:ascii="Times New Roman" w:hAnsi="Times New Roman" w:cs="Times New Roman"/>
                <w:b/>
                <w:bCs/>
                <w:sz w:val="24"/>
                <w:szCs w:val="24"/>
              </w:rPr>
              <w:t>стран</w:t>
            </w:r>
            <w:r w:rsidRPr="00937D2B">
              <w:rPr>
                <w:rFonts w:ascii="Times New Roman" w:hAnsi="Times New Roman" w:cs="Times New Roman"/>
                <w:b/>
                <w:bCs/>
                <w:sz w:val="24"/>
                <w:szCs w:val="24"/>
                <w:lang w:val="en-US"/>
              </w:rPr>
              <w:t xml:space="preserve"> </w:t>
            </w:r>
            <w:r w:rsidRPr="00937D2B">
              <w:rPr>
                <w:rFonts w:ascii="Times New Roman" w:hAnsi="Times New Roman" w:cs="Times New Roman"/>
                <w:b/>
                <w:bCs/>
                <w:sz w:val="24"/>
                <w:szCs w:val="24"/>
              </w:rPr>
              <w:t>и</w:t>
            </w:r>
            <w:r w:rsidRPr="00937D2B">
              <w:rPr>
                <w:rFonts w:ascii="Times New Roman" w:hAnsi="Times New Roman" w:cs="Times New Roman"/>
                <w:b/>
                <w:bCs/>
                <w:sz w:val="24"/>
                <w:szCs w:val="24"/>
                <w:lang w:val="en-US"/>
              </w:rPr>
              <w:t xml:space="preserve"> </w:t>
            </w:r>
            <w:r w:rsidRPr="00937D2B">
              <w:rPr>
                <w:rFonts w:ascii="Times New Roman" w:hAnsi="Times New Roman" w:cs="Times New Roman"/>
                <w:b/>
                <w:bCs/>
                <w:sz w:val="24"/>
                <w:szCs w:val="24"/>
              </w:rPr>
              <w:t>континентов</w:t>
            </w:r>
            <w:r w:rsidRPr="00937D2B">
              <w:rPr>
                <w:rFonts w:ascii="Times New Roman" w:hAnsi="Times New Roman" w:cs="Times New Roman"/>
                <w:sz w:val="24"/>
                <w:szCs w:val="24"/>
              </w:rPr>
              <w:t>.</w:t>
            </w:r>
          </w:p>
        </w:tc>
        <w:tc>
          <w:tcPr>
            <w:tcW w:w="3240" w:type="dxa"/>
          </w:tcPr>
          <w:p w:rsidR="00213790" w:rsidRPr="00937D2B" w:rsidRDefault="00213790" w:rsidP="007F0F74">
            <w:pPr>
              <w:tabs>
                <w:tab w:val="center" w:pos="4677"/>
                <w:tab w:val="right" w:pos="9355"/>
              </w:tabs>
              <w:spacing w:after="0" w:line="240" w:lineRule="auto"/>
              <w:rPr>
                <w:rFonts w:ascii="Times New Roman" w:hAnsi="Times New Roman" w:cs="Times New Roman"/>
                <w:sz w:val="24"/>
                <w:szCs w:val="24"/>
                <w:lang w:val="en-US"/>
              </w:rPr>
            </w:pPr>
            <w:r w:rsidRPr="00937D2B">
              <w:rPr>
                <w:rFonts w:ascii="Times New Roman" w:hAnsi="Times New Roman" w:cs="Times New Roman"/>
                <w:sz w:val="24"/>
                <w:szCs w:val="24"/>
                <w:lang w:val="en-US"/>
              </w:rPr>
              <w:t>Africa, Europe, Australia, Asia, America;</w:t>
            </w:r>
          </w:p>
          <w:p w:rsidR="00213790" w:rsidRPr="00937D2B" w:rsidRDefault="00213790" w:rsidP="007F0F74">
            <w:pPr>
              <w:tabs>
                <w:tab w:val="center" w:pos="4677"/>
                <w:tab w:val="right" w:pos="9355"/>
              </w:tabs>
              <w:spacing w:after="0" w:line="240" w:lineRule="auto"/>
              <w:rPr>
                <w:rFonts w:ascii="Times New Roman" w:hAnsi="Times New Roman" w:cs="Times New Roman"/>
                <w:sz w:val="24"/>
                <w:szCs w:val="24"/>
                <w:lang w:val="en-US"/>
              </w:rPr>
            </w:pPr>
            <w:r w:rsidRPr="00937D2B">
              <w:rPr>
                <w:rFonts w:ascii="Times New Roman" w:hAnsi="Times New Roman" w:cs="Times New Roman"/>
                <w:sz w:val="24"/>
                <w:szCs w:val="24"/>
                <w:lang w:val="en-US"/>
              </w:rPr>
              <w:t>Russia</w:t>
            </w:r>
          </w:p>
        </w:tc>
        <w:tc>
          <w:tcPr>
            <w:tcW w:w="3420" w:type="dxa"/>
          </w:tcPr>
          <w:p w:rsidR="00213790" w:rsidRPr="00937D2B" w:rsidRDefault="00213790" w:rsidP="007F0F74">
            <w:pPr>
              <w:tabs>
                <w:tab w:val="center" w:pos="4677"/>
                <w:tab w:val="right" w:pos="9355"/>
              </w:tabs>
              <w:spacing w:after="0" w:line="240" w:lineRule="auto"/>
              <w:rPr>
                <w:rFonts w:ascii="Times New Roman" w:hAnsi="Times New Roman" w:cs="Times New Roman"/>
                <w:sz w:val="24"/>
                <w:szCs w:val="24"/>
                <w:lang w:val="en-US"/>
              </w:rPr>
            </w:pPr>
            <w:r w:rsidRPr="00937D2B">
              <w:rPr>
                <w:rFonts w:ascii="Times New Roman" w:hAnsi="Times New Roman" w:cs="Times New Roman"/>
                <w:sz w:val="24"/>
                <w:szCs w:val="24"/>
                <w:lang w:val="en-US"/>
              </w:rPr>
              <w:t>Great Britain, England, Scotland, Wales;</w:t>
            </w:r>
          </w:p>
          <w:p w:rsidR="00213790" w:rsidRPr="00937D2B" w:rsidRDefault="00213790" w:rsidP="007F0F74">
            <w:pPr>
              <w:tabs>
                <w:tab w:val="center" w:pos="4677"/>
                <w:tab w:val="right" w:pos="9355"/>
              </w:tabs>
              <w:spacing w:after="0" w:line="240" w:lineRule="auto"/>
              <w:rPr>
                <w:rFonts w:ascii="Times New Roman" w:hAnsi="Times New Roman" w:cs="Times New Roman"/>
                <w:sz w:val="24"/>
                <w:szCs w:val="24"/>
                <w:lang w:val="en-US"/>
              </w:rPr>
            </w:pPr>
            <w:r w:rsidRPr="00937D2B">
              <w:rPr>
                <w:rFonts w:ascii="Times New Roman" w:hAnsi="Times New Roman" w:cs="Times New Roman"/>
                <w:sz w:val="24"/>
                <w:szCs w:val="24"/>
                <w:lang w:val="en-US"/>
              </w:rPr>
              <w:t>Russia</w:t>
            </w:r>
          </w:p>
        </w:tc>
        <w:tc>
          <w:tcPr>
            <w:tcW w:w="3420" w:type="dxa"/>
          </w:tcPr>
          <w:p w:rsidR="00213790" w:rsidRPr="00937D2B" w:rsidRDefault="00213790" w:rsidP="007F0F74">
            <w:pPr>
              <w:tabs>
                <w:tab w:val="center" w:pos="4677"/>
                <w:tab w:val="right" w:pos="9355"/>
              </w:tabs>
              <w:spacing w:after="0" w:line="240" w:lineRule="auto"/>
              <w:rPr>
                <w:rFonts w:ascii="Times New Roman" w:hAnsi="Times New Roman" w:cs="Times New Roman"/>
                <w:sz w:val="24"/>
                <w:szCs w:val="24"/>
                <w:lang w:val="en-US"/>
              </w:rPr>
            </w:pPr>
            <w:r w:rsidRPr="00937D2B">
              <w:rPr>
                <w:rFonts w:ascii="Times New Roman" w:hAnsi="Times New Roman" w:cs="Times New Roman"/>
                <w:sz w:val="24"/>
                <w:szCs w:val="24"/>
                <w:lang w:val="en-US"/>
              </w:rPr>
              <w:t>America, Africa, Australia;</w:t>
            </w:r>
          </w:p>
          <w:p w:rsidR="00213790" w:rsidRPr="00937D2B" w:rsidRDefault="00213790" w:rsidP="007F0F74">
            <w:pPr>
              <w:tabs>
                <w:tab w:val="center" w:pos="4677"/>
                <w:tab w:val="right" w:pos="9355"/>
              </w:tabs>
              <w:spacing w:after="0" w:line="240" w:lineRule="auto"/>
              <w:rPr>
                <w:rFonts w:ascii="Times New Roman" w:hAnsi="Times New Roman" w:cs="Times New Roman"/>
                <w:sz w:val="24"/>
                <w:szCs w:val="24"/>
                <w:lang w:val="en-US"/>
              </w:rPr>
            </w:pPr>
            <w:r w:rsidRPr="00937D2B">
              <w:rPr>
                <w:rFonts w:ascii="Times New Roman" w:hAnsi="Times New Roman" w:cs="Times New Roman"/>
                <w:sz w:val="24"/>
                <w:szCs w:val="24"/>
                <w:lang w:val="en-US"/>
              </w:rPr>
              <w:t>England, Scotland, the USA;</w:t>
            </w:r>
          </w:p>
          <w:p w:rsidR="00213790" w:rsidRPr="00937D2B" w:rsidRDefault="00213790" w:rsidP="007F0F74">
            <w:pPr>
              <w:tabs>
                <w:tab w:val="center" w:pos="4677"/>
                <w:tab w:val="right" w:pos="9355"/>
              </w:tabs>
              <w:spacing w:after="0" w:line="240" w:lineRule="auto"/>
              <w:rPr>
                <w:rFonts w:ascii="Times New Roman" w:hAnsi="Times New Roman" w:cs="Times New Roman"/>
                <w:sz w:val="24"/>
                <w:szCs w:val="24"/>
                <w:lang w:val="en-US"/>
              </w:rPr>
            </w:pPr>
            <w:r w:rsidRPr="00937D2B">
              <w:rPr>
                <w:rFonts w:ascii="Times New Roman" w:hAnsi="Times New Roman" w:cs="Times New Roman"/>
                <w:sz w:val="24"/>
                <w:szCs w:val="24"/>
                <w:lang w:val="en-US"/>
              </w:rPr>
              <w:t>Russia</w:t>
            </w:r>
          </w:p>
        </w:tc>
        <w:tc>
          <w:tcPr>
            <w:tcW w:w="3060" w:type="dxa"/>
          </w:tcPr>
          <w:p w:rsidR="00213790" w:rsidRPr="00937D2B" w:rsidRDefault="00213790" w:rsidP="007F0F74">
            <w:pPr>
              <w:tabs>
                <w:tab w:val="center" w:pos="4677"/>
                <w:tab w:val="right" w:pos="9355"/>
              </w:tabs>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знакомятся с местоположением стран и континентов и находят их на географической карте;</w:t>
            </w:r>
          </w:p>
        </w:tc>
      </w:tr>
      <w:tr w:rsidR="00213790" w:rsidRPr="00937D2B">
        <w:tc>
          <w:tcPr>
            <w:tcW w:w="2268" w:type="dxa"/>
          </w:tcPr>
          <w:p w:rsidR="00213790" w:rsidRPr="00937D2B" w:rsidRDefault="00213790" w:rsidP="007F0F74">
            <w:pPr>
              <w:tabs>
                <w:tab w:val="center" w:pos="4677"/>
                <w:tab w:val="right" w:pos="9355"/>
              </w:tabs>
              <w:spacing w:after="0" w:line="240" w:lineRule="auto"/>
              <w:rPr>
                <w:rFonts w:ascii="Times New Roman" w:hAnsi="Times New Roman" w:cs="Times New Roman"/>
                <w:sz w:val="24"/>
                <w:szCs w:val="24"/>
              </w:rPr>
            </w:pPr>
            <w:r w:rsidRPr="00937D2B">
              <w:rPr>
                <w:rFonts w:ascii="Times New Roman" w:hAnsi="Times New Roman" w:cs="Times New Roman"/>
                <w:b/>
                <w:bCs/>
                <w:sz w:val="24"/>
                <w:szCs w:val="24"/>
              </w:rPr>
              <w:t>Символика стран изучаемого языка/родной страны.</w:t>
            </w:r>
          </w:p>
        </w:tc>
        <w:tc>
          <w:tcPr>
            <w:tcW w:w="3240" w:type="dxa"/>
          </w:tcPr>
          <w:p w:rsidR="00213790" w:rsidRPr="00937D2B" w:rsidRDefault="00213790" w:rsidP="007F0F74">
            <w:pPr>
              <w:tabs>
                <w:tab w:val="center" w:pos="4677"/>
                <w:tab w:val="right" w:pos="9355"/>
              </w:tabs>
              <w:spacing w:after="0" w:line="240" w:lineRule="auto"/>
              <w:rPr>
                <w:rFonts w:ascii="Times New Roman" w:hAnsi="Times New Roman" w:cs="Times New Roman"/>
                <w:sz w:val="24"/>
                <w:szCs w:val="24"/>
              </w:rPr>
            </w:pPr>
          </w:p>
        </w:tc>
        <w:tc>
          <w:tcPr>
            <w:tcW w:w="3420" w:type="dxa"/>
          </w:tcPr>
          <w:p w:rsidR="00213790" w:rsidRPr="00937D2B" w:rsidRDefault="00213790" w:rsidP="007F0F74">
            <w:pPr>
              <w:tabs>
                <w:tab w:val="center" w:pos="4677"/>
                <w:tab w:val="right" w:pos="9355"/>
              </w:tabs>
              <w:spacing w:after="0" w:line="240" w:lineRule="auto"/>
              <w:ind w:right="-111"/>
              <w:rPr>
                <w:rFonts w:ascii="Times New Roman" w:hAnsi="Times New Roman" w:cs="Times New Roman"/>
                <w:sz w:val="24"/>
                <w:szCs w:val="24"/>
              </w:rPr>
            </w:pPr>
            <w:r w:rsidRPr="00937D2B">
              <w:rPr>
                <w:rFonts w:ascii="Times New Roman" w:hAnsi="Times New Roman" w:cs="Times New Roman"/>
                <w:sz w:val="24"/>
                <w:szCs w:val="24"/>
              </w:rPr>
              <w:t>Государственный флаг Великобритании.</w:t>
            </w:r>
          </w:p>
          <w:p w:rsidR="00213790" w:rsidRPr="00937D2B" w:rsidRDefault="00213790" w:rsidP="007F0F74">
            <w:pPr>
              <w:tabs>
                <w:tab w:val="center" w:pos="4677"/>
                <w:tab w:val="right" w:pos="9355"/>
              </w:tabs>
              <w:spacing w:after="0" w:line="240" w:lineRule="auto"/>
              <w:ind w:right="-111"/>
              <w:rPr>
                <w:rFonts w:ascii="Times New Roman" w:hAnsi="Times New Roman" w:cs="Times New Roman"/>
                <w:sz w:val="24"/>
                <w:szCs w:val="24"/>
              </w:rPr>
            </w:pPr>
            <w:r w:rsidRPr="00937D2B">
              <w:rPr>
                <w:rFonts w:ascii="Times New Roman" w:hAnsi="Times New Roman" w:cs="Times New Roman"/>
                <w:sz w:val="24"/>
                <w:szCs w:val="24"/>
              </w:rPr>
              <w:t>Государственный флаг РФ</w:t>
            </w:r>
          </w:p>
        </w:tc>
        <w:tc>
          <w:tcPr>
            <w:tcW w:w="3420" w:type="dxa"/>
          </w:tcPr>
          <w:p w:rsidR="00213790" w:rsidRPr="00937D2B" w:rsidRDefault="00213790" w:rsidP="007F0F74">
            <w:pPr>
              <w:tabs>
                <w:tab w:val="center" w:pos="4677"/>
                <w:tab w:val="right" w:pos="9355"/>
              </w:tabs>
              <w:spacing w:after="0" w:line="240" w:lineRule="auto"/>
              <w:rPr>
                <w:rFonts w:ascii="Times New Roman" w:hAnsi="Times New Roman" w:cs="Times New Roman"/>
                <w:sz w:val="24"/>
                <w:szCs w:val="24"/>
              </w:rPr>
            </w:pPr>
          </w:p>
        </w:tc>
        <w:tc>
          <w:tcPr>
            <w:tcW w:w="3060" w:type="dxa"/>
          </w:tcPr>
          <w:p w:rsidR="00213790" w:rsidRPr="00937D2B" w:rsidRDefault="00213790" w:rsidP="007F0F74">
            <w:pPr>
              <w:tabs>
                <w:tab w:val="center" w:pos="4677"/>
                <w:tab w:val="right" w:pos="9355"/>
              </w:tabs>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знакомятся с государственной символикой;</w:t>
            </w:r>
          </w:p>
        </w:tc>
      </w:tr>
      <w:tr w:rsidR="00213790" w:rsidRPr="00937D2B">
        <w:tc>
          <w:tcPr>
            <w:tcW w:w="2268" w:type="dxa"/>
          </w:tcPr>
          <w:p w:rsidR="00213790" w:rsidRPr="00937D2B" w:rsidRDefault="00213790" w:rsidP="007F0F74">
            <w:pPr>
              <w:tabs>
                <w:tab w:val="center" w:pos="4677"/>
                <w:tab w:val="right" w:pos="9355"/>
              </w:tabs>
              <w:spacing w:after="0" w:line="240" w:lineRule="auto"/>
              <w:rPr>
                <w:rFonts w:ascii="Times New Roman" w:hAnsi="Times New Roman" w:cs="Times New Roman"/>
                <w:sz w:val="24"/>
                <w:szCs w:val="24"/>
              </w:rPr>
            </w:pPr>
            <w:r w:rsidRPr="00937D2B">
              <w:rPr>
                <w:rFonts w:ascii="Times New Roman" w:hAnsi="Times New Roman" w:cs="Times New Roman"/>
                <w:b/>
                <w:bCs/>
                <w:sz w:val="24"/>
                <w:szCs w:val="24"/>
              </w:rPr>
              <w:t>Столицы и крупные города, некоторые сведения о них.</w:t>
            </w:r>
          </w:p>
        </w:tc>
        <w:tc>
          <w:tcPr>
            <w:tcW w:w="3240" w:type="dxa"/>
          </w:tcPr>
          <w:p w:rsidR="00213790" w:rsidRPr="00937D2B" w:rsidRDefault="00213790" w:rsidP="007F0F74">
            <w:pPr>
              <w:tabs>
                <w:tab w:val="center" w:pos="4677"/>
                <w:tab w:val="right" w:pos="9355"/>
              </w:tabs>
              <w:spacing w:after="0" w:line="240" w:lineRule="auto"/>
              <w:rPr>
                <w:rFonts w:ascii="Times New Roman" w:hAnsi="Times New Roman" w:cs="Times New Roman"/>
                <w:sz w:val="24"/>
                <w:szCs w:val="24"/>
                <w:lang w:val="en-US"/>
              </w:rPr>
            </w:pPr>
            <w:r w:rsidRPr="00937D2B">
              <w:rPr>
                <w:rFonts w:ascii="Times New Roman" w:hAnsi="Times New Roman" w:cs="Times New Roman"/>
                <w:sz w:val="24"/>
                <w:szCs w:val="24"/>
                <w:lang w:val="en-US"/>
              </w:rPr>
              <w:t>London</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New York;</w:t>
            </w:r>
          </w:p>
          <w:p w:rsidR="00213790" w:rsidRPr="00937D2B" w:rsidRDefault="00213790" w:rsidP="007F0F74">
            <w:pPr>
              <w:tabs>
                <w:tab w:val="center" w:pos="4677"/>
                <w:tab w:val="right" w:pos="9355"/>
              </w:tabs>
              <w:spacing w:after="0" w:line="240" w:lineRule="auto"/>
              <w:rPr>
                <w:rFonts w:ascii="Times New Roman" w:hAnsi="Times New Roman" w:cs="Times New Roman"/>
                <w:sz w:val="24"/>
                <w:szCs w:val="24"/>
              </w:rPr>
            </w:pPr>
            <w:r w:rsidRPr="00937D2B">
              <w:rPr>
                <w:rFonts w:ascii="Times New Roman" w:hAnsi="Times New Roman" w:cs="Times New Roman"/>
                <w:sz w:val="24"/>
                <w:szCs w:val="24"/>
                <w:lang w:val="en-US"/>
              </w:rPr>
              <w:t>Moscow</w:t>
            </w:r>
          </w:p>
        </w:tc>
        <w:tc>
          <w:tcPr>
            <w:tcW w:w="3420" w:type="dxa"/>
          </w:tcPr>
          <w:p w:rsidR="00213790" w:rsidRPr="00937D2B" w:rsidRDefault="00213790" w:rsidP="007F0F74">
            <w:pPr>
              <w:tabs>
                <w:tab w:val="center" w:pos="4677"/>
                <w:tab w:val="right" w:pos="9355"/>
              </w:tabs>
              <w:spacing w:after="0" w:line="240" w:lineRule="auto"/>
              <w:rPr>
                <w:rFonts w:ascii="Times New Roman" w:hAnsi="Times New Roman" w:cs="Times New Roman"/>
                <w:sz w:val="24"/>
                <w:szCs w:val="24"/>
                <w:lang w:val="en-US"/>
              </w:rPr>
            </w:pPr>
            <w:r w:rsidRPr="00937D2B">
              <w:rPr>
                <w:rFonts w:ascii="Times New Roman" w:hAnsi="Times New Roman" w:cs="Times New Roman"/>
                <w:sz w:val="24"/>
                <w:szCs w:val="24"/>
                <w:lang w:val="en-US"/>
              </w:rPr>
              <w:t>London, Edinburgh, Cardiff, New York City;</w:t>
            </w:r>
          </w:p>
          <w:p w:rsidR="00213790" w:rsidRPr="00937D2B" w:rsidRDefault="00213790" w:rsidP="007F0F74">
            <w:pPr>
              <w:tabs>
                <w:tab w:val="center" w:pos="4677"/>
                <w:tab w:val="right" w:pos="9355"/>
              </w:tabs>
              <w:spacing w:after="0" w:line="240" w:lineRule="auto"/>
              <w:rPr>
                <w:rFonts w:ascii="Times New Roman" w:hAnsi="Times New Roman" w:cs="Times New Roman"/>
                <w:sz w:val="24"/>
                <w:szCs w:val="24"/>
                <w:lang w:val="en-US"/>
              </w:rPr>
            </w:pPr>
            <w:r w:rsidRPr="00937D2B">
              <w:rPr>
                <w:rFonts w:ascii="Times New Roman" w:hAnsi="Times New Roman" w:cs="Times New Roman"/>
                <w:sz w:val="24"/>
                <w:szCs w:val="24"/>
                <w:lang w:val="en-US"/>
              </w:rPr>
              <w:t>Moscow</w:t>
            </w:r>
          </w:p>
        </w:tc>
        <w:tc>
          <w:tcPr>
            <w:tcW w:w="3420" w:type="dxa"/>
          </w:tcPr>
          <w:p w:rsidR="00213790" w:rsidRPr="00937D2B" w:rsidRDefault="00213790" w:rsidP="007F0F74">
            <w:pPr>
              <w:tabs>
                <w:tab w:val="center" w:pos="4677"/>
                <w:tab w:val="right" w:pos="9355"/>
              </w:tabs>
              <w:spacing w:after="0" w:line="240" w:lineRule="auto"/>
              <w:rPr>
                <w:rFonts w:ascii="Times New Roman" w:hAnsi="Times New Roman" w:cs="Times New Roman"/>
                <w:sz w:val="24"/>
                <w:szCs w:val="24"/>
                <w:lang w:val="en-US"/>
              </w:rPr>
            </w:pPr>
            <w:r w:rsidRPr="00937D2B">
              <w:rPr>
                <w:rFonts w:ascii="Times New Roman" w:hAnsi="Times New Roman" w:cs="Times New Roman"/>
                <w:sz w:val="24"/>
                <w:szCs w:val="24"/>
                <w:lang w:val="en-US"/>
              </w:rPr>
              <w:t>London, Oxford, Edinburgh, Washington, New York;</w:t>
            </w:r>
          </w:p>
          <w:p w:rsidR="00213790" w:rsidRPr="00937D2B" w:rsidRDefault="00213790" w:rsidP="007F0F74">
            <w:pPr>
              <w:tabs>
                <w:tab w:val="center" w:pos="4677"/>
                <w:tab w:val="right" w:pos="9355"/>
              </w:tabs>
              <w:spacing w:after="0" w:line="240" w:lineRule="auto"/>
              <w:rPr>
                <w:rFonts w:ascii="Times New Roman" w:hAnsi="Times New Roman" w:cs="Times New Roman"/>
                <w:sz w:val="24"/>
                <w:szCs w:val="24"/>
                <w:lang w:val="en-US"/>
              </w:rPr>
            </w:pPr>
            <w:r w:rsidRPr="00937D2B">
              <w:rPr>
                <w:rFonts w:ascii="Times New Roman" w:hAnsi="Times New Roman" w:cs="Times New Roman"/>
                <w:sz w:val="24"/>
                <w:szCs w:val="24"/>
                <w:lang w:val="en-US"/>
              </w:rPr>
              <w:t>Moscow, St Petersburg, Vladivostok, Kazan, Lipetsk</w:t>
            </w:r>
          </w:p>
        </w:tc>
        <w:tc>
          <w:tcPr>
            <w:tcW w:w="3060" w:type="dxa"/>
          </w:tcPr>
          <w:p w:rsidR="00213790" w:rsidRPr="00937D2B" w:rsidRDefault="00213790" w:rsidP="007F0F74">
            <w:pPr>
              <w:tabs>
                <w:tab w:val="center" w:pos="4677"/>
                <w:tab w:val="right" w:pos="9355"/>
              </w:tabs>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знакомятся со столицами и крупными городами; - сообщают сведения о своем городе/селе, их достопримечательностях;</w:t>
            </w:r>
          </w:p>
        </w:tc>
      </w:tr>
      <w:tr w:rsidR="00213790" w:rsidRPr="00937D2B">
        <w:tc>
          <w:tcPr>
            <w:tcW w:w="2268" w:type="dxa"/>
          </w:tcPr>
          <w:p w:rsidR="00213790" w:rsidRPr="00937D2B" w:rsidRDefault="00213790" w:rsidP="007F0F74">
            <w:pPr>
              <w:tabs>
                <w:tab w:val="center" w:pos="4677"/>
                <w:tab w:val="right" w:pos="9355"/>
              </w:tabs>
              <w:spacing w:after="0" w:line="240" w:lineRule="auto"/>
              <w:rPr>
                <w:rFonts w:ascii="Times New Roman" w:hAnsi="Times New Roman" w:cs="Times New Roman"/>
                <w:sz w:val="24"/>
                <w:szCs w:val="24"/>
              </w:rPr>
            </w:pPr>
            <w:r w:rsidRPr="00937D2B">
              <w:rPr>
                <w:rFonts w:ascii="Times New Roman" w:hAnsi="Times New Roman" w:cs="Times New Roman"/>
                <w:b/>
                <w:bCs/>
                <w:sz w:val="24"/>
                <w:szCs w:val="24"/>
              </w:rPr>
              <w:t>Достопримечательности стран изучаемого языка/родной страны</w:t>
            </w:r>
            <w:r w:rsidRPr="00937D2B">
              <w:rPr>
                <w:rFonts w:ascii="Times New Roman" w:hAnsi="Times New Roman" w:cs="Times New Roman"/>
                <w:sz w:val="24"/>
                <w:szCs w:val="24"/>
              </w:rPr>
              <w:t>.</w:t>
            </w:r>
          </w:p>
        </w:tc>
        <w:tc>
          <w:tcPr>
            <w:tcW w:w="3240" w:type="dxa"/>
          </w:tcPr>
          <w:p w:rsidR="00213790" w:rsidRPr="00937D2B" w:rsidRDefault="00213790" w:rsidP="007F0F74">
            <w:pPr>
              <w:tabs>
                <w:tab w:val="center" w:pos="4677"/>
                <w:tab w:val="right" w:pos="9355"/>
              </w:tabs>
              <w:spacing w:after="0" w:line="240" w:lineRule="auto"/>
              <w:rPr>
                <w:rFonts w:ascii="Times New Roman" w:hAnsi="Times New Roman" w:cs="Times New Roman"/>
                <w:sz w:val="24"/>
                <w:szCs w:val="24"/>
                <w:lang w:val="en-US"/>
              </w:rPr>
            </w:pPr>
            <w:r w:rsidRPr="00937D2B">
              <w:rPr>
                <w:rFonts w:ascii="Times New Roman" w:hAnsi="Times New Roman" w:cs="Times New Roman"/>
                <w:sz w:val="24"/>
                <w:szCs w:val="24"/>
              </w:rPr>
              <w:t>памятники</w:t>
            </w:r>
            <w:r w:rsidRPr="00937D2B">
              <w:rPr>
                <w:rFonts w:ascii="Times New Roman" w:hAnsi="Times New Roman" w:cs="Times New Roman"/>
                <w:sz w:val="24"/>
                <w:szCs w:val="24"/>
                <w:lang w:val="en-US"/>
              </w:rPr>
              <w:t xml:space="preserve"> </w:t>
            </w:r>
            <w:r w:rsidRPr="00937D2B">
              <w:rPr>
                <w:rFonts w:ascii="Times New Roman" w:hAnsi="Times New Roman" w:cs="Times New Roman"/>
                <w:sz w:val="24"/>
                <w:szCs w:val="24"/>
              </w:rPr>
              <w:t>литературным</w:t>
            </w:r>
            <w:r w:rsidRPr="00937D2B">
              <w:rPr>
                <w:rFonts w:ascii="Times New Roman" w:hAnsi="Times New Roman" w:cs="Times New Roman"/>
                <w:sz w:val="24"/>
                <w:szCs w:val="24"/>
                <w:lang w:val="en-US"/>
              </w:rPr>
              <w:t xml:space="preserve"> </w:t>
            </w:r>
            <w:r w:rsidRPr="00937D2B">
              <w:rPr>
                <w:rFonts w:ascii="Times New Roman" w:hAnsi="Times New Roman" w:cs="Times New Roman"/>
                <w:sz w:val="24"/>
                <w:szCs w:val="24"/>
              </w:rPr>
              <w:t>героям</w:t>
            </w:r>
            <w:r w:rsidRPr="00937D2B">
              <w:rPr>
                <w:rFonts w:ascii="Times New Roman" w:hAnsi="Times New Roman" w:cs="Times New Roman"/>
                <w:sz w:val="24"/>
                <w:szCs w:val="24"/>
                <w:lang w:val="en-US"/>
              </w:rPr>
              <w:t>: the Peter Pan Statue (London), the Alice in Wonderland Sculpture (New York), the Sherlock Holmes Sculpture (London);</w:t>
            </w:r>
          </w:p>
          <w:p w:rsidR="00213790" w:rsidRPr="00937D2B" w:rsidRDefault="00213790" w:rsidP="007F0F74">
            <w:pPr>
              <w:tabs>
                <w:tab w:val="center" w:pos="4677"/>
                <w:tab w:val="right" w:pos="9355"/>
              </w:tabs>
              <w:spacing w:after="0" w:line="240" w:lineRule="auto"/>
              <w:rPr>
                <w:rFonts w:ascii="Times New Roman" w:hAnsi="Times New Roman" w:cs="Times New Roman"/>
                <w:sz w:val="24"/>
                <w:szCs w:val="24"/>
                <w:lang w:val="en-US"/>
              </w:rPr>
            </w:pPr>
            <w:r w:rsidRPr="00937D2B">
              <w:rPr>
                <w:rFonts w:ascii="Times New Roman" w:hAnsi="Times New Roman" w:cs="Times New Roman"/>
                <w:sz w:val="24"/>
                <w:szCs w:val="24"/>
                <w:lang w:val="en-US"/>
              </w:rPr>
              <w:t>Kensington Gardens (London);</w:t>
            </w:r>
          </w:p>
          <w:p w:rsidR="00213790" w:rsidRPr="00937D2B" w:rsidRDefault="00213790" w:rsidP="007F0F74">
            <w:pPr>
              <w:tabs>
                <w:tab w:val="center" w:pos="4677"/>
                <w:tab w:val="right" w:pos="9355"/>
              </w:tabs>
              <w:spacing w:after="0" w:line="240" w:lineRule="auto"/>
              <w:rPr>
                <w:rFonts w:ascii="Times New Roman" w:hAnsi="Times New Roman" w:cs="Times New Roman"/>
                <w:sz w:val="24"/>
                <w:szCs w:val="24"/>
                <w:lang w:val="en-US"/>
              </w:rPr>
            </w:pPr>
            <w:r w:rsidRPr="00937D2B">
              <w:rPr>
                <w:rFonts w:ascii="Times New Roman" w:hAnsi="Times New Roman" w:cs="Times New Roman"/>
                <w:sz w:val="24"/>
                <w:szCs w:val="24"/>
                <w:lang w:val="en-US"/>
              </w:rPr>
              <w:t>Central Park (New York);</w:t>
            </w:r>
          </w:p>
          <w:p w:rsidR="00213790" w:rsidRPr="00937D2B" w:rsidRDefault="00213790" w:rsidP="007F0F74">
            <w:pPr>
              <w:tabs>
                <w:tab w:val="center" w:pos="4677"/>
                <w:tab w:val="right" w:pos="9355"/>
              </w:tabs>
              <w:spacing w:after="0" w:line="240" w:lineRule="auto"/>
              <w:rPr>
                <w:rFonts w:ascii="Times New Roman" w:hAnsi="Times New Roman" w:cs="Times New Roman"/>
                <w:sz w:val="24"/>
                <w:szCs w:val="24"/>
                <w:lang w:val="en-US"/>
              </w:rPr>
            </w:pPr>
            <w:r w:rsidRPr="00937D2B">
              <w:rPr>
                <w:rFonts w:ascii="Times New Roman" w:hAnsi="Times New Roman" w:cs="Times New Roman"/>
                <w:sz w:val="24"/>
                <w:szCs w:val="24"/>
                <w:lang w:val="en-US"/>
              </w:rPr>
              <w:t>Disneyland (the USA);</w:t>
            </w:r>
          </w:p>
          <w:p w:rsidR="00213790" w:rsidRPr="00937D2B" w:rsidRDefault="00213790" w:rsidP="007F0F74">
            <w:pPr>
              <w:tabs>
                <w:tab w:val="center" w:pos="4677"/>
                <w:tab w:val="right" w:pos="9355"/>
              </w:tabs>
              <w:spacing w:after="0" w:line="240" w:lineRule="auto"/>
              <w:rPr>
                <w:rFonts w:ascii="Times New Roman" w:hAnsi="Times New Roman" w:cs="Times New Roman"/>
                <w:sz w:val="24"/>
                <w:szCs w:val="24"/>
                <w:lang w:val="en-US"/>
              </w:rPr>
            </w:pPr>
          </w:p>
          <w:p w:rsidR="00213790" w:rsidRPr="00937D2B" w:rsidRDefault="00213790" w:rsidP="007F0F74">
            <w:pPr>
              <w:tabs>
                <w:tab w:val="center" w:pos="4677"/>
                <w:tab w:val="right" w:pos="9355"/>
              </w:tabs>
              <w:spacing w:after="0" w:line="240" w:lineRule="auto"/>
              <w:rPr>
                <w:rFonts w:ascii="Times New Roman" w:hAnsi="Times New Roman" w:cs="Times New Roman"/>
                <w:sz w:val="24"/>
                <w:szCs w:val="24"/>
                <w:lang w:val="en-US"/>
              </w:rPr>
            </w:pPr>
            <w:r w:rsidRPr="00937D2B">
              <w:rPr>
                <w:rFonts w:ascii="Times New Roman" w:hAnsi="Times New Roman" w:cs="Times New Roman"/>
                <w:sz w:val="24"/>
                <w:szCs w:val="24"/>
                <w:lang w:val="en-US"/>
              </w:rPr>
              <w:t>the Goldfish Sculpture (Moscow)</w:t>
            </w:r>
          </w:p>
        </w:tc>
        <w:tc>
          <w:tcPr>
            <w:tcW w:w="3420" w:type="dxa"/>
          </w:tcPr>
          <w:p w:rsidR="00213790" w:rsidRPr="00937D2B" w:rsidRDefault="00213790" w:rsidP="007F0F74">
            <w:pPr>
              <w:tabs>
                <w:tab w:val="center" w:pos="4677"/>
                <w:tab w:val="right" w:pos="9355"/>
              </w:tabs>
              <w:spacing w:after="0" w:line="240" w:lineRule="auto"/>
              <w:rPr>
                <w:rFonts w:ascii="Times New Roman" w:hAnsi="Times New Roman" w:cs="Times New Roman"/>
                <w:sz w:val="24"/>
                <w:szCs w:val="24"/>
                <w:lang w:val="en-US"/>
              </w:rPr>
            </w:pPr>
            <w:r w:rsidRPr="00937D2B">
              <w:rPr>
                <w:rFonts w:ascii="Times New Roman" w:hAnsi="Times New Roman" w:cs="Times New Roman"/>
                <w:sz w:val="24"/>
                <w:szCs w:val="24"/>
                <w:lang w:val="en-US"/>
              </w:rPr>
              <w:t>Big Ben, Loch Ness, Disneyland, the Lake District, Mount Snowdon;</w:t>
            </w:r>
          </w:p>
          <w:p w:rsidR="00213790" w:rsidRPr="00937D2B" w:rsidRDefault="00213790" w:rsidP="007F0F74">
            <w:pPr>
              <w:tabs>
                <w:tab w:val="center" w:pos="4677"/>
                <w:tab w:val="right" w:pos="9355"/>
              </w:tabs>
              <w:spacing w:after="0" w:line="240" w:lineRule="auto"/>
              <w:rPr>
                <w:rFonts w:ascii="Times New Roman" w:hAnsi="Times New Roman" w:cs="Times New Roman"/>
                <w:sz w:val="24"/>
                <w:szCs w:val="24"/>
                <w:lang w:val="en-US"/>
              </w:rPr>
            </w:pPr>
          </w:p>
          <w:p w:rsidR="00213790" w:rsidRPr="00937D2B" w:rsidRDefault="00213790" w:rsidP="007F0F74">
            <w:pPr>
              <w:tabs>
                <w:tab w:val="center" w:pos="4677"/>
                <w:tab w:val="right" w:pos="9355"/>
              </w:tabs>
              <w:spacing w:after="0" w:line="240" w:lineRule="auto"/>
              <w:rPr>
                <w:rFonts w:ascii="Times New Roman" w:hAnsi="Times New Roman" w:cs="Times New Roman"/>
                <w:sz w:val="24"/>
                <w:szCs w:val="24"/>
              </w:rPr>
            </w:pPr>
            <w:r w:rsidRPr="00937D2B">
              <w:rPr>
                <w:rFonts w:ascii="Times New Roman" w:hAnsi="Times New Roman" w:cs="Times New Roman"/>
                <w:sz w:val="24"/>
                <w:szCs w:val="24"/>
                <w:lang w:val="en-US"/>
              </w:rPr>
              <w:t>the Kremlin, Lake Baikal</w:t>
            </w:r>
          </w:p>
        </w:tc>
        <w:tc>
          <w:tcPr>
            <w:tcW w:w="3420" w:type="dxa"/>
          </w:tcPr>
          <w:p w:rsidR="00213790" w:rsidRPr="00937D2B" w:rsidRDefault="00213790" w:rsidP="007F0F74">
            <w:pPr>
              <w:tabs>
                <w:tab w:val="center" w:pos="4677"/>
                <w:tab w:val="right" w:pos="9355"/>
              </w:tabs>
              <w:spacing w:after="0" w:line="240" w:lineRule="auto"/>
              <w:rPr>
                <w:rFonts w:ascii="Times New Roman" w:hAnsi="Times New Roman" w:cs="Times New Roman"/>
                <w:sz w:val="24"/>
                <w:szCs w:val="24"/>
                <w:lang w:val="en-US"/>
              </w:rPr>
            </w:pPr>
            <w:r w:rsidRPr="00937D2B">
              <w:rPr>
                <w:rFonts w:ascii="Times New Roman" w:hAnsi="Times New Roman" w:cs="Times New Roman"/>
                <w:sz w:val="24"/>
                <w:szCs w:val="24"/>
                <w:lang w:val="en-US"/>
              </w:rPr>
              <w:t>London: Hyde Park, the British Museum, London Zoo, Hamleys, and other sights</w:t>
            </w:r>
            <w:r w:rsidRPr="00937D2B">
              <w:rPr>
                <w:rFonts w:ascii="Times New Roman" w:hAnsi="Times New Roman" w:cs="Times New Roman"/>
                <w:i/>
                <w:iCs/>
                <w:sz w:val="24"/>
                <w:szCs w:val="24"/>
                <w:lang w:val="en-US"/>
              </w:rPr>
              <w:t>;</w:t>
            </w:r>
            <w:r w:rsidRPr="00937D2B">
              <w:rPr>
                <w:rFonts w:ascii="Times New Roman" w:hAnsi="Times New Roman" w:cs="Times New Roman"/>
                <w:sz w:val="24"/>
                <w:szCs w:val="24"/>
                <w:lang w:val="en-US"/>
              </w:rPr>
              <w:t xml:space="preserve"> Edinburgh and its sights;</w:t>
            </w:r>
          </w:p>
          <w:p w:rsidR="00213790" w:rsidRPr="00937D2B" w:rsidRDefault="00213790" w:rsidP="007F0F74">
            <w:pPr>
              <w:tabs>
                <w:tab w:val="center" w:pos="4677"/>
                <w:tab w:val="right" w:pos="9355"/>
              </w:tabs>
              <w:spacing w:after="0" w:line="240" w:lineRule="auto"/>
              <w:rPr>
                <w:rFonts w:ascii="Times New Roman" w:hAnsi="Times New Roman" w:cs="Times New Roman"/>
                <w:sz w:val="24"/>
                <w:szCs w:val="24"/>
                <w:highlight w:val="yellow"/>
                <w:lang w:val="en-US"/>
              </w:rPr>
            </w:pPr>
            <w:r w:rsidRPr="00937D2B">
              <w:rPr>
                <w:rFonts w:ascii="Times New Roman" w:hAnsi="Times New Roman" w:cs="Times New Roman"/>
                <w:sz w:val="24"/>
                <w:szCs w:val="24"/>
                <w:lang w:val="en-US"/>
              </w:rPr>
              <w:t>Washington and its sights;</w:t>
            </w:r>
          </w:p>
          <w:p w:rsidR="00213790" w:rsidRPr="00937D2B" w:rsidRDefault="00213790" w:rsidP="007F0F74">
            <w:pPr>
              <w:tabs>
                <w:tab w:val="center" w:pos="4677"/>
                <w:tab w:val="right" w:pos="9355"/>
              </w:tabs>
              <w:spacing w:after="0" w:line="240" w:lineRule="auto"/>
              <w:rPr>
                <w:rFonts w:ascii="Times New Roman" w:hAnsi="Times New Roman" w:cs="Times New Roman"/>
                <w:sz w:val="24"/>
                <w:szCs w:val="24"/>
                <w:lang w:val="en-US"/>
              </w:rPr>
            </w:pPr>
            <w:r w:rsidRPr="00937D2B">
              <w:rPr>
                <w:rFonts w:ascii="Times New Roman" w:hAnsi="Times New Roman" w:cs="Times New Roman"/>
                <w:sz w:val="24"/>
                <w:szCs w:val="24"/>
                <w:lang w:val="en-US"/>
              </w:rPr>
              <w:t>Paris Disneyland;</w:t>
            </w:r>
          </w:p>
          <w:p w:rsidR="00213790" w:rsidRPr="00937D2B" w:rsidRDefault="00213790" w:rsidP="007F0F74">
            <w:pPr>
              <w:tabs>
                <w:tab w:val="center" w:pos="4677"/>
                <w:tab w:val="right" w:pos="9355"/>
              </w:tabs>
              <w:spacing w:after="0" w:line="240" w:lineRule="auto"/>
              <w:rPr>
                <w:rFonts w:ascii="Times New Roman" w:hAnsi="Times New Roman" w:cs="Times New Roman"/>
                <w:sz w:val="24"/>
                <w:szCs w:val="24"/>
                <w:lang w:val="en-US"/>
              </w:rPr>
            </w:pPr>
            <w:r w:rsidRPr="00937D2B">
              <w:rPr>
                <w:rFonts w:ascii="Times New Roman" w:hAnsi="Times New Roman" w:cs="Times New Roman"/>
                <w:sz w:val="24"/>
                <w:szCs w:val="24"/>
              </w:rPr>
              <w:t>Москва</w:t>
            </w:r>
            <w:r w:rsidRPr="00937D2B">
              <w:rPr>
                <w:rFonts w:ascii="Times New Roman" w:hAnsi="Times New Roman" w:cs="Times New Roman"/>
                <w:sz w:val="24"/>
                <w:szCs w:val="24"/>
                <w:lang w:val="en-US"/>
              </w:rPr>
              <w:t xml:space="preserve"> (Moscow): </w:t>
            </w:r>
            <w:r w:rsidRPr="00937D2B">
              <w:rPr>
                <w:rFonts w:ascii="Times New Roman" w:hAnsi="Times New Roman" w:cs="Times New Roman"/>
                <w:sz w:val="24"/>
                <w:szCs w:val="24"/>
              </w:rPr>
              <w:t>Кремль</w:t>
            </w:r>
            <w:r w:rsidRPr="00937D2B">
              <w:rPr>
                <w:rFonts w:ascii="Times New Roman" w:hAnsi="Times New Roman" w:cs="Times New Roman"/>
                <w:sz w:val="24"/>
                <w:szCs w:val="24"/>
                <w:lang w:val="en-US"/>
              </w:rPr>
              <w:t xml:space="preserve"> (the Kremlin), </w:t>
            </w:r>
            <w:r w:rsidRPr="00937D2B">
              <w:rPr>
                <w:rFonts w:ascii="Times New Roman" w:hAnsi="Times New Roman" w:cs="Times New Roman"/>
                <w:sz w:val="24"/>
                <w:szCs w:val="24"/>
              </w:rPr>
              <w:t>Парк</w:t>
            </w:r>
            <w:r w:rsidRPr="00937D2B">
              <w:rPr>
                <w:rFonts w:ascii="Times New Roman" w:hAnsi="Times New Roman" w:cs="Times New Roman"/>
                <w:sz w:val="24"/>
                <w:szCs w:val="24"/>
                <w:lang w:val="en-US"/>
              </w:rPr>
              <w:t xml:space="preserve"> </w:t>
            </w:r>
            <w:r w:rsidRPr="00937D2B">
              <w:rPr>
                <w:rFonts w:ascii="Times New Roman" w:hAnsi="Times New Roman" w:cs="Times New Roman"/>
                <w:sz w:val="24"/>
                <w:szCs w:val="24"/>
              </w:rPr>
              <w:t>им</w:t>
            </w:r>
            <w:r w:rsidRPr="00937D2B">
              <w:rPr>
                <w:rFonts w:ascii="Times New Roman" w:hAnsi="Times New Roman" w:cs="Times New Roman"/>
                <w:sz w:val="24"/>
                <w:szCs w:val="24"/>
                <w:lang w:val="en-US"/>
              </w:rPr>
              <w:t xml:space="preserve">. </w:t>
            </w:r>
            <w:r w:rsidRPr="00937D2B">
              <w:rPr>
                <w:rFonts w:ascii="Times New Roman" w:hAnsi="Times New Roman" w:cs="Times New Roman"/>
                <w:sz w:val="24"/>
                <w:szCs w:val="24"/>
              </w:rPr>
              <w:t>Горького (</w:t>
            </w:r>
            <w:r w:rsidRPr="00937D2B">
              <w:rPr>
                <w:rFonts w:ascii="Times New Roman" w:hAnsi="Times New Roman" w:cs="Times New Roman"/>
                <w:sz w:val="24"/>
                <w:szCs w:val="24"/>
                <w:lang w:val="en-US"/>
              </w:rPr>
              <w:t>Gorky</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Park</w:t>
            </w:r>
            <w:r w:rsidRPr="00937D2B">
              <w:rPr>
                <w:rFonts w:ascii="Times New Roman" w:hAnsi="Times New Roman" w:cs="Times New Roman"/>
                <w:sz w:val="24"/>
                <w:szCs w:val="24"/>
              </w:rPr>
              <w:t>), Музей изобразительных искусств им. Пушкина</w:t>
            </w:r>
            <w:r w:rsidRPr="00937D2B">
              <w:rPr>
                <w:rFonts w:ascii="Times New Roman" w:hAnsi="Times New Roman" w:cs="Times New Roman"/>
                <w:sz w:val="24"/>
                <w:szCs w:val="24"/>
                <w:lang w:val="en-US"/>
              </w:rPr>
              <w:t xml:space="preserve"> (the Pushkin Museum of Fine Arts), </w:t>
            </w:r>
            <w:r w:rsidRPr="00937D2B">
              <w:rPr>
                <w:rFonts w:ascii="Times New Roman" w:hAnsi="Times New Roman" w:cs="Times New Roman"/>
                <w:sz w:val="24"/>
                <w:szCs w:val="24"/>
              </w:rPr>
              <w:t>Московский</w:t>
            </w:r>
            <w:r w:rsidRPr="00937D2B">
              <w:rPr>
                <w:rFonts w:ascii="Times New Roman" w:hAnsi="Times New Roman" w:cs="Times New Roman"/>
                <w:sz w:val="24"/>
                <w:szCs w:val="24"/>
                <w:lang w:val="en-US"/>
              </w:rPr>
              <w:t xml:space="preserve"> </w:t>
            </w:r>
            <w:r w:rsidRPr="00937D2B">
              <w:rPr>
                <w:rFonts w:ascii="Times New Roman" w:hAnsi="Times New Roman" w:cs="Times New Roman"/>
                <w:sz w:val="24"/>
                <w:szCs w:val="24"/>
              </w:rPr>
              <w:t>зоопарк</w:t>
            </w:r>
            <w:r w:rsidRPr="00937D2B">
              <w:rPr>
                <w:rFonts w:ascii="Times New Roman" w:hAnsi="Times New Roman" w:cs="Times New Roman"/>
                <w:sz w:val="24"/>
                <w:szCs w:val="24"/>
                <w:lang w:val="en-US"/>
              </w:rPr>
              <w:t xml:space="preserve"> (the Moscow zoo),</w:t>
            </w:r>
          </w:p>
          <w:p w:rsidR="00213790" w:rsidRPr="00937D2B" w:rsidRDefault="00213790" w:rsidP="007F0F74">
            <w:pPr>
              <w:tabs>
                <w:tab w:val="center" w:pos="4677"/>
                <w:tab w:val="right" w:pos="9355"/>
              </w:tabs>
              <w:spacing w:after="0" w:line="240" w:lineRule="auto"/>
              <w:rPr>
                <w:rFonts w:ascii="Times New Roman" w:hAnsi="Times New Roman" w:cs="Times New Roman"/>
                <w:sz w:val="24"/>
                <w:szCs w:val="24"/>
              </w:rPr>
            </w:pPr>
            <w:r w:rsidRPr="00937D2B">
              <w:rPr>
                <w:rFonts w:ascii="Times New Roman" w:hAnsi="Times New Roman" w:cs="Times New Roman"/>
                <w:sz w:val="24"/>
                <w:szCs w:val="24"/>
                <w:lang w:val="en-US"/>
              </w:rPr>
              <w:t>Lake Seliger, the Volga</w:t>
            </w:r>
          </w:p>
        </w:tc>
        <w:tc>
          <w:tcPr>
            <w:tcW w:w="3060" w:type="dxa"/>
          </w:tcPr>
          <w:p w:rsidR="00213790" w:rsidRPr="00937D2B" w:rsidRDefault="00213790" w:rsidP="007F0F74">
            <w:pPr>
              <w:tabs>
                <w:tab w:val="center" w:pos="4677"/>
                <w:tab w:val="right" w:pos="9355"/>
              </w:tabs>
              <w:spacing w:after="0" w:line="240" w:lineRule="auto"/>
              <w:ind w:right="-152"/>
              <w:rPr>
                <w:rFonts w:ascii="Times New Roman" w:hAnsi="Times New Roman" w:cs="Times New Roman"/>
                <w:sz w:val="24"/>
                <w:szCs w:val="24"/>
              </w:rPr>
            </w:pPr>
            <w:r w:rsidRPr="00937D2B">
              <w:rPr>
                <w:rFonts w:ascii="Times New Roman" w:hAnsi="Times New Roman" w:cs="Times New Roman"/>
                <w:sz w:val="24"/>
                <w:szCs w:val="24"/>
              </w:rPr>
              <w:t>- узнают, какие памятники мате риальной и духовной культуры являются предметом гордости;</w:t>
            </w:r>
          </w:p>
          <w:p w:rsidR="00213790" w:rsidRPr="00937D2B" w:rsidRDefault="00213790" w:rsidP="007F0F74">
            <w:pPr>
              <w:tabs>
                <w:tab w:val="center" w:pos="4677"/>
                <w:tab w:val="right" w:pos="9355"/>
              </w:tabs>
              <w:spacing w:after="0" w:line="240" w:lineRule="auto"/>
              <w:ind w:right="-152"/>
              <w:rPr>
                <w:rFonts w:ascii="Times New Roman" w:hAnsi="Times New Roman" w:cs="Times New Roman"/>
                <w:sz w:val="24"/>
                <w:szCs w:val="24"/>
              </w:rPr>
            </w:pPr>
            <w:r w:rsidRPr="00937D2B">
              <w:rPr>
                <w:rFonts w:ascii="Times New Roman" w:hAnsi="Times New Roman" w:cs="Times New Roman"/>
                <w:sz w:val="24"/>
                <w:szCs w:val="24"/>
              </w:rPr>
              <w:t>- расспрашивают о достоприме чательностях  своей страны или города/села;</w:t>
            </w:r>
          </w:p>
          <w:p w:rsidR="00213790" w:rsidRPr="00937D2B" w:rsidRDefault="00213790" w:rsidP="007F0F74">
            <w:pPr>
              <w:tabs>
                <w:tab w:val="center" w:pos="4677"/>
                <w:tab w:val="right" w:pos="9355"/>
              </w:tabs>
              <w:spacing w:after="0" w:line="240" w:lineRule="auto"/>
              <w:ind w:right="-152"/>
              <w:rPr>
                <w:rFonts w:ascii="Times New Roman" w:hAnsi="Times New Roman" w:cs="Times New Roman"/>
                <w:sz w:val="24"/>
                <w:szCs w:val="24"/>
              </w:rPr>
            </w:pPr>
            <w:r w:rsidRPr="00937D2B">
              <w:rPr>
                <w:rFonts w:ascii="Times New Roman" w:hAnsi="Times New Roman" w:cs="Times New Roman"/>
                <w:sz w:val="24"/>
                <w:szCs w:val="24"/>
              </w:rPr>
              <w:t xml:space="preserve">- описывают достопримечатель ности своей страны или города/ села; - выражают отношение к достопримечательностям страны изучаемого языка/своей страны/родного </w:t>
            </w:r>
            <w:r w:rsidRPr="00937D2B">
              <w:rPr>
                <w:rFonts w:ascii="Times New Roman" w:hAnsi="Times New Roman" w:cs="Times New Roman"/>
                <w:sz w:val="24"/>
                <w:szCs w:val="24"/>
              </w:rPr>
              <w:lastRenderedPageBreak/>
              <w:t>города/села;</w:t>
            </w:r>
          </w:p>
        </w:tc>
      </w:tr>
      <w:tr w:rsidR="00213790" w:rsidRPr="00937D2B">
        <w:tc>
          <w:tcPr>
            <w:tcW w:w="2268" w:type="dxa"/>
          </w:tcPr>
          <w:p w:rsidR="00213790" w:rsidRPr="00937D2B" w:rsidRDefault="00213790" w:rsidP="006225E0">
            <w:pPr>
              <w:tabs>
                <w:tab w:val="center" w:pos="4677"/>
                <w:tab w:val="right" w:pos="9355"/>
              </w:tabs>
              <w:spacing w:after="0" w:line="240" w:lineRule="auto"/>
              <w:rPr>
                <w:rFonts w:ascii="Times New Roman" w:hAnsi="Times New Roman" w:cs="Times New Roman"/>
                <w:sz w:val="24"/>
                <w:szCs w:val="24"/>
              </w:rPr>
            </w:pPr>
            <w:r w:rsidRPr="00937D2B">
              <w:rPr>
                <w:rFonts w:ascii="Times New Roman" w:hAnsi="Times New Roman" w:cs="Times New Roman"/>
                <w:b/>
                <w:bCs/>
                <w:sz w:val="24"/>
                <w:szCs w:val="24"/>
              </w:rPr>
              <w:lastRenderedPageBreak/>
              <w:t>Известные писатели, литературные произведения и их персонажи.</w:t>
            </w:r>
          </w:p>
        </w:tc>
        <w:tc>
          <w:tcPr>
            <w:tcW w:w="3240" w:type="dxa"/>
          </w:tcPr>
          <w:p w:rsidR="00213790" w:rsidRPr="00937D2B" w:rsidRDefault="00213790" w:rsidP="006225E0">
            <w:pPr>
              <w:pStyle w:val="aff6"/>
              <w:widowControl/>
              <w:tabs>
                <w:tab w:val="center" w:pos="4677"/>
                <w:tab w:val="right" w:pos="9355"/>
              </w:tabs>
              <w:rPr>
                <w:rFonts w:ascii="Times New Roman" w:hAnsi="Times New Roman"/>
                <w:i/>
                <w:iCs/>
              </w:rPr>
            </w:pPr>
            <w:r w:rsidRPr="00937D2B">
              <w:rPr>
                <w:rFonts w:ascii="Times New Roman" w:hAnsi="Times New Roman"/>
                <w:i/>
                <w:iCs/>
              </w:rPr>
              <w:t>персонажи литературных произведений:</w:t>
            </w:r>
          </w:p>
          <w:p w:rsidR="00213790" w:rsidRPr="00937D2B" w:rsidRDefault="00213790" w:rsidP="006225E0">
            <w:pPr>
              <w:pStyle w:val="aff6"/>
              <w:widowControl/>
              <w:tabs>
                <w:tab w:val="center" w:pos="4677"/>
                <w:tab w:val="right" w:pos="9355"/>
              </w:tabs>
              <w:rPr>
                <w:rFonts w:ascii="Times New Roman" w:hAnsi="Times New Roman"/>
              </w:rPr>
            </w:pPr>
            <w:r w:rsidRPr="00937D2B">
              <w:rPr>
                <w:rFonts w:ascii="Times New Roman" w:hAnsi="Times New Roman"/>
              </w:rPr>
              <w:t xml:space="preserve">Алан Александр Милн истории о Вини-Пухе ( </w:t>
            </w:r>
            <w:r w:rsidRPr="00937D2B">
              <w:rPr>
                <w:rFonts w:ascii="Times New Roman" w:hAnsi="Times New Roman"/>
                <w:lang w:val="en-US"/>
              </w:rPr>
              <w:t>Alan</w:t>
            </w:r>
            <w:r w:rsidRPr="00937D2B">
              <w:rPr>
                <w:rFonts w:ascii="Times New Roman" w:hAnsi="Times New Roman"/>
              </w:rPr>
              <w:t xml:space="preserve"> </w:t>
            </w:r>
            <w:r w:rsidRPr="00937D2B">
              <w:rPr>
                <w:rFonts w:ascii="Times New Roman" w:hAnsi="Times New Roman"/>
                <w:lang w:val="en-US"/>
              </w:rPr>
              <w:t>Alexander</w:t>
            </w:r>
            <w:r w:rsidRPr="00937D2B">
              <w:rPr>
                <w:rFonts w:ascii="Times New Roman" w:hAnsi="Times New Roman"/>
              </w:rPr>
              <w:t xml:space="preserve"> </w:t>
            </w:r>
            <w:r w:rsidRPr="00937D2B">
              <w:rPr>
                <w:rFonts w:ascii="Times New Roman" w:hAnsi="Times New Roman"/>
                <w:lang w:val="en-US"/>
              </w:rPr>
              <w:t>Milne</w:t>
            </w:r>
            <w:r w:rsidRPr="00937D2B">
              <w:rPr>
                <w:rFonts w:ascii="Times New Roman" w:hAnsi="Times New Roman"/>
              </w:rPr>
              <w:t xml:space="preserve"> </w:t>
            </w:r>
            <w:r w:rsidRPr="00937D2B">
              <w:rPr>
                <w:rFonts w:ascii="Times New Roman" w:hAnsi="Times New Roman"/>
                <w:i/>
                <w:iCs/>
                <w:lang w:val="en-US"/>
              </w:rPr>
              <w:t>Winnie</w:t>
            </w:r>
            <w:r w:rsidRPr="00937D2B">
              <w:rPr>
                <w:rFonts w:ascii="Times New Roman" w:hAnsi="Times New Roman"/>
                <w:i/>
                <w:iCs/>
              </w:rPr>
              <w:t>-</w:t>
            </w:r>
            <w:r w:rsidRPr="00937D2B">
              <w:rPr>
                <w:rFonts w:ascii="Times New Roman" w:hAnsi="Times New Roman"/>
                <w:i/>
                <w:iCs/>
                <w:lang w:val="en-US"/>
              </w:rPr>
              <w:t>the</w:t>
            </w:r>
            <w:r w:rsidRPr="00937D2B">
              <w:rPr>
                <w:rFonts w:ascii="Times New Roman" w:hAnsi="Times New Roman"/>
                <w:i/>
                <w:iCs/>
              </w:rPr>
              <w:t>-</w:t>
            </w:r>
            <w:r w:rsidRPr="00937D2B">
              <w:rPr>
                <w:rFonts w:ascii="Times New Roman" w:hAnsi="Times New Roman"/>
                <w:i/>
                <w:iCs/>
                <w:lang w:val="en-US"/>
              </w:rPr>
              <w:t>Pooh</w:t>
            </w:r>
            <w:r w:rsidRPr="00937D2B">
              <w:rPr>
                <w:rFonts w:ascii="Times New Roman" w:hAnsi="Times New Roman"/>
                <w:i/>
                <w:iCs/>
              </w:rPr>
              <w:t xml:space="preserve"> </w:t>
            </w:r>
            <w:r w:rsidRPr="00937D2B">
              <w:rPr>
                <w:rFonts w:ascii="Times New Roman" w:hAnsi="Times New Roman"/>
                <w:i/>
                <w:iCs/>
                <w:lang w:val="en-US"/>
              </w:rPr>
              <w:t>stories</w:t>
            </w:r>
            <w:r w:rsidRPr="00937D2B">
              <w:rPr>
                <w:rFonts w:ascii="Times New Roman" w:hAnsi="Times New Roman"/>
              </w:rPr>
              <w:t>); Элвин Брукс Уайт «Стюарт Литл» (</w:t>
            </w:r>
            <w:r w:rsidRPr="00937D2B">
              <w:rPr>
                <w:rFonts w:ascii="Times New Roman" w:hAnsi="Times New Roman"/>
                <w:lang w:val="en-US"/>
              </w:rPr>
              <w:t>Elwyn</w:t>
            </w:r>
            <w:r w:rsidRPr="00937D2B">
              <w:rPr>
                <w:rFonts w:ascii="Times New Roman" w:hAnsi="Times New Roman"/>
              </w:rPr>
              <w:t xml:space="preserve"> </w:t>
            </w:r>
            <w:r w:rsidRPr="00937D2B">
              <w:rPr>
                <w:rFonts w:ascii="Times New Roman" w:hAnsi="Times New Roman"/>
                <w:lang w:val="en-US"/>
              </w:rPr>
              <w:t>Brooks</w:t>
            </w:r>
            <w:r w:rsidRPr="00937D2B">
              <w:rPr>
                <w:rFonts w:ascii="Times New Roman" w:hAnsi="Times New Roman"/>
              </w:rPr>
              <w:t xml:space="preserve"> </w:t>
            </w:r>
            <w:r w:rsidRPr="00937D2B">
              <w:rPr>
                <w:rFonts w:ascii="Times New Roman" w:hAnsi="Times New Roman"/>
                <w:lang w:val="en-US"/>
              </w:rPr>
              <w:t>White</w:t>
            </w:r>
            <w:r w:rsidRPr="00937D2B">
              <w:rPr>
                <w:rFonts w:ascii="Times New Roman" w:hAnsi="Times New Roman"/>
                <w:i/>
                <w:iCs/>
              </w:rPr>
              <w:t xml:space="preserve"> </w:t>
            </w:r>
            <w:r w:rsidRPr="00937D2B">
              <w:rPr>
                <w:rFonts w:ascii="Times New Roman" w:hAnsi="Times New Roman"/>
                <w:i/>
                <w:iCs/>
                <w:lang w:val="en-US"/>
              </w:rPr>
              <w:t>Stuart</w:t>
            </w:r>
            <w:r w:rsidRPr="00937D2B">
              <w:rPr>
                <w:rFonts w:ascii="Times New Roman" w:hAnsi="Times New Roman"/>
                <w:i/>
                <w:iCs/>
              </w:rPr>
              <w:t xml:space="preserve"> </w:t>
            </w:r>
            <w:r w:rsidRPr="00937D2B">
              <w:rPr>
                <w:rFonts w:ascii="Times New Roman" w:hAnsi="Times New Roman"/>
                <w:i/>
                <w:iCs/>
                <w:lang w:val="en-US"/>
              </w:rPr>
              <w:t>Little</w:t>
            </w:r>
            <w:r w:rsidRPr="00937D2B">
              <w:rPr>
                <w:rFonts w:ascii="Times New Roman" w:hAnsi="Times New Roman"/>
              </w:rPr>
              <w:t>); Матушка Гусыня (</w:t>
            </w:r>
            <w:r w:rsidRPr="00937D2B">
              <w:rPr>
                <w:rFonts w:ascii="Times New Roman" w:hAnsi="Times New Roman"/>
                <w:lang w:val="en-US"/>
              </w:rPr>
              <w:t>Mother</w:t>
            </w:r>
            <w:r w:rsidRPr="00937D2B">
              <w:rPr>
                <w:rFonts w:ascii="Times New Roman" w:hAnsi="Times New Roman"/>
              </w:rPr>
              <w:t xml:space="preserve"> </w:t>
            </w:r>
            <w:r w:rsidRPr="00937D2B">
              <w:rPr>
                <w:rFonts w:ascii="Times New Roman" w:hAnsi="Times New Roman"/>
                <w:lang w:val="en-US"/>
              </w:rPr>
              <w:t>Goose</w:t>
            </w:r>
            <w:r w:rsidRPr="00937D2B">
              <w:rPr>
                <w:rFonts w:ascii="Times New Roman" w:hAnsi="Times New Roman"/>
              </w:rPr>
              <w:t>) и герои ее стихотворений; Хью Лофтинг «История доктора Дулитла» (</w:t>
            </w:r>
            <w:r w:rsidRPr="00937D2B">
              <w:rPr>
                <w:rFonts w:ascii="Times New Roman" w:hAnsi="Times New Roman"/>
                <w:lang w:val="en-US"/>
              </w:rPr>
              <w:t>Hugh</w:t>
            </w:r>
            <w:r w:rsidRPr="00937D2B">
              <w:rPr>
                <w:rFonts w:ascii="Times New Roman" w:hAnsi="Times New Roman"/>
              </w:rPr>
              <w:t xml:space="preserve"> </w:t>
            </w:r>
            <w:r w:rsidRPr="00937D2B">
              <w:rPr>
                <w:rFonts w:ascii="Times New Roman" w:hAnsi="Times New Roman"/>
                <w:lang w:val="en-US"/>
              </w:rPr>
              <w:t>Lofting</w:t>
            </w:r>
            <w:r w:rsidRPr="00937D2B">
              <w:rPr>
                <w:rFonts w:ascii="Times New Roman" w:hAnsi="Times New Roman"/>
                <w:i/>
                <w:iCs/>
              </w:rPr>
              <w:t xml:space="preserve"> </w:t>
            </w:r>
            <w:r w:rsidRPr="00937D2B">
              <w:rPr>
                <w:rFonts w:ascii="Times New Roman" w:hAnsi="Times New Roman"/>
                <w:i/>
                <w:iCs/>
                <w:lang w:val="en-US"/>
              </w:rPr>
              <w:t>Doctor</w:t>
            </w:r>
            <w:r w:rsidRPr="00937D2B">
              <w:rPr>
                <w:rFonts w:ascii="Times New Roman" w:hAnsi="Times New Roman"/>
                <w:i/>
                <w:iCs/>
              </w:rPr>
              <w:t xml:space="preserve"> </w:t>
            </w:r>
            <w:r w:rsidRPr="00937D2B">
              <w:rPr>
                <w:rFonts w:ascii="Times New Roman" w:hAnsi="Times New Roman"/>
                <w:i/>
                <w:iCs/>
                <w:lang w:val="en-US"/>
              </w:rPr>
              <w:t>Dollitle</w:t>
            </w:r>
            <w:r w:rsidRPr="00937D2B">
              <w:rPr>
                <w:rFonts w:ascii="Times New Roman" w:hAnsi="Times New Roman"/>
              </w:rPr>
              <w:t>); Джеймс Барри «Питер Пэн» (</w:t>
            </w:r>
            <w:r w:rsidRPr="00937D2B">
              <w:rPr>
                <w:rFonts w:ascii="Times New Roman" w:hAnsi="Times New Roman"/>
                <w:lang w:val="en-US"/>
              </w:rPr>
              <w:t>James</w:t>
            </w:r>
            <w:r w:rsidRPr="00937D2B">
              <w:rPr>
                <w:rFonts w:ascii="Times New Roman" w:hAnsi="Times New Roman"/>
              </w:rPr>
              <w:t xml:space="preserve"> </w:t>
            </w:r>
            <w:r w:rsidRPr="00937D2B">
              <w:rPr>
                <w:rFonts w:ascii="Times New Roman" w:hAnsi="Times New Roman"/>
                <w:lang w:val="en-US"/>
              </w:rPr>
              <w:t>Barrie</w:t>
            </w:r>
            <w:r w:rsidRPr="00937D2B">
              <w:rPr>
                <w:rFonts w:ascii="Times New Roman" w:hAnsi="Times New Roman"/>
              </w:rPr>
              <w:t xml:space="preserve"> </w:t>
            </w:r>
            <w:r w:rsidRPr="00937D2B">
              <w:rPr>
                <w:rFonts w:ascii="Times New Roman" w:hAnsi="Times New Roman"/>
                <w:i/>
                <w:iCs/>
                <w:lang w:val="en-US"/>
              </w:rPr>
              <w:t>Peter</w:t>
            </w:r>
            <w:r w:rsidRPr="00937D2B">
              <w:rPr>
                <w:rFonts w:ascii="Times New Roman" w:hAnsi="Times New Roman"/>
                <w:i/>
                <w:iCs/>
              </w:rPr>
              <w:t xml:space="preserve"> </w:t>
            </w:r>
            <w:r w:rsidRPr="00937D2B">
              <w:rPr>
                <w:rFonts w:ascii="Times New Roman" w:hAnsi="Times New Roman"/>
                <w:i/>
                <w:iCs/>
                <w:lang w:val="en-US"/>
              </w:rPr>
              <w:t>Pan</w:t>
            </w:r>
            <w:r w:rsidRPr="00937D2B">
              <w:rPr>
                <w:rFonts w:ascii="Times New Roman" w:hAnsi="Times New Roman"/>
              </w:rPr>
              <w:t>); Лео Леони «Фредерик» (</w:t>
            </w:r>
            <w:r w:rsidRPr="00937D2B">
              <w:rPr>
                <w:rFonts w:ascii="Times New Roman" w:hAnsi="Times New Roman"/>
                <w:lang w:val="en-US"/>
              </w:rPr>
              <w:t>Leo</w:t>
            </w:r>
            <w:r w:rsidRPr="00937D2B">
              <w:rPr>
                <w:rFonts w:ascii="Times New Roman" w:hAnsi="Times New Roman"/>
              </w:rPr>
              <w:t xml:space="preserve"> </w:t>
            </w:r>
            <w:r w:rsidRPr="00937D2B">
              <w:rPr>
                <w:rFonts w:ascii="Times New Roman" w:hAnsi="Times New Roman"/>
                <w:lang w:val="en-US"/>
              </w:rPr>
              <w:t>Leonni</w:t>
            </w:r>
            <w:r w:rsidRPr="00937D2B">
              <w:rPr>
                <w:rFonts w:ascii="Times New Roman" w:hAnsi="Times New Roman"/>
              </w:rPr>
              <w:t xml:space="preserve"> </w:t>
            </w:r>
            <w:r w:rsidRPr="00937D2B">
              <w:rPr>
                <w:rFonts w:ascii="Times New Roman" w:hAnsi="Times New Roman"/>
                <w:i/>
                <w:iCs/>
                <w:lang w:val="en-US"/>
              </w:rPr>
              <w:t>Frederick</w:t>
            </w:r>
            <w:r w:rsidRPr="00937D2B">
              <w:rPr>
                <w:rFonts w:ascii="Times New Roman" w:hAnsi="Times New Roman"/>
              </w:rPr>
              <w:t>); Фрэнк Баум «Удивительный волшебник из Страны Оз» (</w:t>
            </w:r>
            <w:r w:rsidRPr="00937D2B">
              <w:rPr>
                <w:rFonts w:ascii="Times New Roman" w:hAnsi="Times New Roman"/>
                <w:lang w:val="en-US"/>
              </w:rPr>
              <w:t>Frank</w:t>
            </w:r>
            <w:r w:rsidRPr="00937D2B">
              <w:rPr>
                <w:rFonts w:ascii="Times New Roman" w:hAnsi="Times New Roman"/>
              </w:rPr>
              <w:t xml:space="preserve"> </w:t>
            </w:r>
            <w:r w:rsidRPr="00937D2B">
              <w:rPr>
                <w:rFonts w:ascii="Times New Roman" w:hAnsi="Times New Roman"/>
                <w:lang w:val="en-US"/>
              </w:rPr>
              <w:t>Baum</w:t>
            </w:r>
            <w:r w:rsidRPr="00937D2B">
              <w:rPr>
                <w:rFonts w:ascii="Times New Roman" w:hAnsi="Times New Roman"/>
                <w:i/>
                <w:iCs/>
              </w:rPr>
              <w:t xml:space="preserve"> </w:t>
            </w:r>
            <w:r w:rsidRPr="00937D2B">
              <w:rPr>
                <w:rFonts w:ascii="Times New Roman" w:hAnsi="Times New Roman"/>
                <w:i/>
                <w:iCs/>
                <w:lang w:val="en-US"/>
              </w:rPr>
              <w:t>The</w:t>
            </w:r>
            <w:r w:rsidRPr="00937D2B">
              <w:rPr>
                <w:rFonts w:ascii="Times New Roman" w:hAnsi="Times New Roman"/>
                <w:i/>
                <w:iCs/>
              </w:rPr>
              <w:t xml:space="preserve"> </w:t>
            </w:r>
            <w:r w:rsidRPr="00937D2B">
              <w:rPr>
                <w:rFonts w:ascii="Times New Roman" w:hAnsi="Times New Roman"/>
                <w:i/>
                <w:iCs/>
                <w:lang w:val="en-US"/>
              </w:rPr>
              <w:t>Wonderful</w:t>
            </w:r>
            <w:r w:rsidRPr="00937D2B">
              <w:rPr>
                <w:rFonts w:ascii="Times New Roman" w:hAnsi="Times New Roman"/>
                <w:i/>
                <w:iCs/>
              </w:rPr>
              <w:t xml:space="preserve"> </w:t>
            </w:r>
            <w:r w:rsidRPr="00937D2B">
              <w:rPr>
                <w:rFonts w:ascii="Times New Roman" w:hAnsi="Times New Roman"/>
                <w:i/>
                <w:iCs/>
                <w:lang w:val="en-US"/>
              </w:rPr>
              <w:t>Wizard</w:t>
            </w:r>
            <w:r w:rsidRPr="00937D2B">
              <w:rPr>
                <w:rFonts w:ascii="Times New Roman" w:hAnsi="Times New Roman"/>
                <w:i/>
                <w:iCs/>
              </w:rPr>
              <w:t xml:space="preserve"> </w:t>
            </w:r>
            <w:r w:rsidRPr="00937D2B">
              <w:rPr>
                <w:rFonts w:ascii="Times New Roman" w:hAnsi="Times New Roman"/>
                <w:i/>
                <w:iCs/>
                <w:lang w:val="en-US"/>
              </w:rPr>
              <w:t>of</w:t>
            </w:r>
            <w:r w:rsidRPr="00937D2B">
              <w:rPr>
                <w:rFonts w:ascii="Times New Roman" w:hAnsi="Times New Roman"/>
                <w:i/>
                <w:iCs/>
              </w:rPr>
              <w:t xml:space="preserve"> </w:t>
            </w:r>
            <w:r w:rsidRPr="00937D2B">
              <w:rPr>
                <w:rFonts w:ascii="Times New Roman" w:hAnsi="Times New Roman"/>
                <w:i/>
                <w:iCs/>
                <w:lang w:val="en-US"/>
              </w:rPr>
              <w:t>Oz</w:t>
            </w:r>
            <w:r w:rsidRPr="00937D2B">
              <w:rPr>
                <w:rFonts w:ascii="Times New Roman" w:hAnsi="Times New Roman"/>
              </w:rPr>
              <w:t>); сказка о Трех Поросятах (</w:t>
            </w:r>
            <w:r w:rsidRPr="00937D2B">
              <w:rPr>
                <w:rFonts w:ascii="Times New Roman" w:hAnsi="Times New Roman"/>
                <w:i/>
                <w:iCs/>
                <w:lang w:val="en-US"/>
              </w:rPr>
              <w:t>The</w:t>
            </w:r>
            <w:r w:rsidRPr="00937D2B">
              <w:rPr>
                <w:rFonts w:ascii="Times New Roman" w:hAnsi="Times New Roman"/>
                <w:i/>
                <w:iCs/>
              </w:rPr>
              <w:t xml:space="preserve"> </w:t>
            </w:r>
            <w:r w:rsidRPr="00937D2B">
              <w:rPr>
                <w:rFonts w:ascii="Times New Roman" w:hAnsi="Times New Roman"/>
                <w:i/>
                <w:iCs/>
                <w:lang w:val="en-US"/>
              </w:rPr>
              <w:t>Three</w:t>
            </w:r>
            <w:r w:rsidRPr="00937D2B">
              <w:rPr>
                <w:rFonts w:ascii="Times New Roman" w:hAnsi="Times New Roman"/>
                <w:i/>
                <w:iCs/>
              </w:rPr>
              <w:t xml:space="preserve"> </w:t>
            </w:r>
            <w:r w:rsidRPr="00937D2B">
              <w:rPr>
                <w:rFonts w:ascii="Times New Roman" w:hAnsi="Times New Roman"/>
                <w:i/>
                <w:iCs/>
                <w:lang w:val="en-US"/>
              </w:rPr>
              <w:t>Little</w:t>
            </w:r>
            <w:r w:rsidRPr="00937D2B">
              <w:rPr>
                <w:rFonts w:ascii="Times New Roman" w:hAnsi="Times New Roman"/>
                <w:i/>
                <w:iCs/>
              </w:rPr>
              <w:t xml:space="preserve"> </w:t>
            </w:r>
            <w:r w:rsidRPr="00937D2B">
              <w:rPr>
                <w:rFonts w:ascii="Times New Roman" w:hAnsi="Times New Roman"/>
                <w:i/>
                <w:iCs/>
                <w:lang w:val="en-US"/>
              </w:rPr>
              <w:t>Pigs</w:t>
            </w:r>
            <w:r w:rsidRPr="00937D2B">
              <w:rPr>
                <w:rFonts w:ascii="Times New Roman" w:hAnsi="Times New Roman"/>
              </w:rPr>
              <w:t>); братья Гримм «Белоснежка» (</w:t>
            </w:r>
            <w:r w:rsidRPr="00937D2B">
              <w:rPr>
                <w:rFonts w:ascii="Times New Roman" w:hAnsi="Times New Roman"/>
                <w:lang w:val="en-US"/>
              </w:rPr>
              <w:t>The</w:t>
            </w:r>
            <w:r w:rsidRPr="00937D2B">
              <w:rPr>
                <w:rFonts w:ascii="Times New Roman" w:hAnsi="Times New Roman"/>
              </w:rPr>
              <w:t xml:space="preserve"> </w:t>
            </w:r>
            <w:r w:rsidRPr="00937D2B">
              <w:rPr>
                <w:rFonts w:ascii="Times New Roman" w:hAnsi="Times New Roman"/>
                <w:lang w:val="en-US"/>
              </w:rPr>
              <w:t>Brothers</w:t>
            </w:r>
            <w:r w:rsidRPr="00937D2B">
              <w:rPr>
                <w:rFonts w:ascii="Times New Roman" w:hAnsi="Times New Roman"/>
              </w:rPr>
              <w:t xml:space="preserve"> </w:t>
            </w:r>
            <w:r w:rsidRPr="00937D2B">
              <w:rPr>
                <w:rFonts w:ascii="Times New Roman" w:hAnsi="Times New Roman"/>
                <w:lang w:val="en-US"/>
              </w:rPr>
              <w:t>Grimm</w:t>
            </w:r>
            <w:r w:rsidRPr="00937D2B">
              <w:rPr>
                <w:rFonts w:ascii="Times New Roman" w:hAnsi="Times New Roman"/>
              </w:rPr>
              <w:t xml:space="preserve"> </w:t>
            </w:r>
            <w:r w:rsidRPr="00937D2B">
              <w:rPr>
                <w:rFonts w:ascii="Times New Roman" w:hAnsi="Times New Roman"/>
                <w:i/>
                <w:iCs/>
                <w:lang w:val="en-US"/>
              </w:rPr>
              <w:t>Snow</w:t>
            </w:r>
            <w:r w:rsidRPr="00937D2B">
              <w:rPr>
                <w:rFonts w:ascii="Times New Roman" w:hAnsi="Times New Roman"/>
                <w:i/>
                <w:iCs/>
              </w:rPr>
              <w:t xml:space="preserve"> </w:t>
            </w:r>
            <w:r w:rsidRPr="00937D2B">
              <w:rPr>
                <w:rFonts w:ascii="Times New Roman" w:hAnsi="Times New Roman"/>
                <w:i/>
                <w:iCs/>
                <w:lang w:val="en-US"/>
              </w:rPr>
              <w:t>White</w:t>
            </w:r>
            <w:r w:rsidRPr="00937D2B">
              <w:rPr>
                <w:rFonts w:ascii="Times New Roman" w:hAnsi="Times New Roman"/>
              </w:rPr>
              <w:t>); Шарль Перро «Красная Шапочка», «Золушка» (</w:t>
            </w:r>
            <w:r w:rsidRPr="00937D2B">
              <w:rPr>
                <w:rFonts w:ascii="Times New Roman" w:hAnsi="Times New Roman"/>
                <w:lang w:val="en-US"/>
              </w:rPr>
              <w:t>Charles</w:t>
            </w:r>
            <w:r w:rsidRPr="00937D2B">
              <w:rPr>
                <w:rFonts w:ascii="Times New Roman" w:hAnsi="Times New Roman"/>
              </w:rPr>
              <w:t xml:space="preserve"> </w:t>
            </w:r>
            <w:r w:rsidRPr="00937D2B">
              <w:rPr>
                <w:rFonts w:ascii="Times New Roman" w:hAnsi="Times New Roman"/>
                <w:lang w:val="en-US"/>
              </w:rPr>
              <w:t>Perrault</w:t>
            </w:r>
            <w:r w:rsidRPr="00937D2B">
              <w:rPr>
                <w:rFonts w:ascii="Times New Roman" w:hAnsi="Times New Roman"/>
                <w:i/>
                <w:iCs/>
              </w:rPr>
              <w:t xml:space="preserve"> </w:t>
            </w:r>
            <w:r w:rsidRPr="00937D2B">
              <w:rPr>
                <w:rFonts w:ascii="Times New Roman" w:hAnsi="Times New Roman"/>
                <w:i/>
                <w:iCs/>
                <w:lang w:val="en-US"/>
              </w:rPr>
              <w:t>The</w:t>
            </w:r>
            <w:r w:rsidRPr="00937D2B">
              <w:rPr>
                <w:rFonts w:ascii="Times New Roman" w:hAnsi="Times New Roman"/>
                <w:i/>
                <w:iCs/>
              </w:rPr>
              <w:t xml:space="preserve"> </w:t>
            </w:r>
            <w:r w:rsidRPr="00937D2B">
              <w:rPr>
                <w:rFonts w:ascii="Times New Roman" w:hAnsi="Times New Roman"/>
                <w:i/>
                <w:iCs/>
                <w:lang w:val="en-US"/>
              </w:rPr>
              <w:t>Little</w:t>
            </w:r>
            <w:r w:rsidRPr="00937D2B">
              <w:rPr>
                <w:rFonts w:ascii="Times New Roman" w:hAnsi="Times New Roman"/>
                <w:i/>
                <w:iCs/>
              </w:rPr>
              <w:t xml:space="preserve"> </w:t>
            </w:r>
            <w:r w:rsidRPr="00937D2B">
              <w:rPr>
                <w:rFonts w:ascii="Times New Roman" w:hAnsi="Times New Roman"/>
                <w:i/>
                <w:iCs/>
                <w:lang w:val="en-US"/>
              </w:rPr>
              <w:t>Red</w:t>
            </w:r>
            <w:r w:rsidRPr="00937D2B">
              <w:rPr>
                <w:rFonts w:ascii="Times New Roman" w:hAnsi="Times New Roman"/>
                <w:i/>
                <w:iCs/>
              </w:rPr>
              <w:t xml:space="preserve"> </w:t>
            </w:r>
            <w:r w:rsidRPr="00937D2B">
              <w:rPr>
                <w:rFonts w:ascii="Times New Roman" w:hAnsi="Times New Roman"/>
                <w:i/>
                <w:iCs/>
                <w:lang w:val="en-US"/>
              </w:rPr>
              <w:t>Riding</w:t>
            </w:r>
            <w:r w:rsidRPr="00937D2B">
              <w:rPr>
                <w:rFonts w:ascii="Times New Roman" w:hAnsi="Times New Roman"/>
                <w:i/>
                <w:iCs/>
              </w:rPr>
              <w:t xml:space="preserve"> </w:t>
            </w:r>
            <w:r w:rsidRPr="00937D2B">
              <w:rPr>
                <w:rFonts w:ascii="Times New Roman" w:hAnsi="Times New Roman"/>
                <w:i/>
                <w:iCs/>
                <w:lang w:val="en-US"/>
              </w:rPr>
              <w:t>Hood</w:t>
            </w:r>
            <w:r w:rsidRPr="00937D2B">
              <w:rPr>
                <w:rFonts w:ascii="Times New Roman" w:hAnsi="Times New Roman"/>
                <w:i/>
                <w:iCs/>
              </w:rPr>
              <w:t xml:space="preserve">, </w:t>
            </w:r>
            <w:r w:rsidRPr="00937D2B">
              <w:rPr>
                <w:rFonts w:ascii="Times New Roman" w:hAnsi="Times New Roman"/>
                <w:i/>
                <w:iCs/>
                <w:lang w:val="en-US"/>
              </w:rPr>
              <w:t>Cinderella</w:t>
            </w:r>
            <w:r w:rsidRPr="00937D2B">
              <w:rPr>
                <w:rFonts w:ascii="Times New Roman" w:hAnsi="Times New Roman"/>
              </w:rPr>
              <w:t>); Астрид Линдгрен «Карлсон, который живет на крыше» (</w:t>
            </w:r>
            <w:r w:rsidRPr="00937D2B">
              <w:rPr>
                <w:rFonts w:ascii="Times New Roman" w:hAnsi="Times New Roman"/>
                <w:lang w:val="en-US"/>
              </w:rPr>
              <w:t>Astrid</w:t>
            </w:r>
            <w:r w:rsidRPr="00937D2B">
              <w:rPr>
                <w:rFonts w:ascii="Times New Roman" w:hAnsi="Times New Roman"/>
              </w:rPr>
              <w:t xml:space="preserve"> </w:t>
            </w:r>
            <w:r w:rsidRPr="00937D2B">
              <w:rPr>
                <w:rFonts w:ascii="Times New Roman" w:hAnsi="Times New Roman"/>
                <w:lang w:val="en-US"/>
              </w:rPr>
              <w:t>Lindren</w:t>
            </w:r>
            <w:r w:rsidRPr="00937D2B">
              <w:rPr>
                <w:rFonts w:ascii="Times New Roman" w:hAnsi="Times New Roman"/>
                <w:i/>
                <w:iCs/>
              </w:rPr>
              <w:t xml:space="preserve"> </w:t>
            </w:r>
            <w:r w:rsidRPr="00937D2B">
              <w:rPr>
                <w:rFonts w:ascii="Times New Roman" w:hAnsi="Times New Roman"/>
                <w:i/>
                <w:iCs/>
                <w:lang w:val="en-US"/>
              </w:rPr>
              <w:t>Karlsson</w:t>
            </w:r>
            <w:r w:rsidRPr="00937D2B">
              <w:rPr>
                <w:rFonts w:ascii="Times New Roman" w:hAnsi="Times New Roman"/>
                <w:i/>
                <w:iCs/>
              </w:rPr>
              <w:t xml:space="preserve"> </w:t>
            </w:r>
            <w:r w:rsidRPr="00937D2B">
              <w:rPr>
                <w:rFonts w:ascii="Times New Roman" w:hAnsi="Times New Roman"/>
                <w:i/>
                <w:iCs/>
                <w:lang w:val="en-US"/>
              </w:rPr>
              <w:t>on</w:t>
            </w:r>
            <w:r w:rsidRPr="00937D2B">
              <w:rPr>
                <w:rFonts w:ascii="Times New Roman" w:hAnsi="Times New Roman"/>
                <w:i/>
                <w:iCs/>
              </w:rPr>
              <w:t xml:space="preserve"> </w:t>
            </w:r>
            <w:r w:rsidRPr="00937D2B">
              <w:rPr>
                <w:rFonts w:ascii="Times New Roman" w:hAnsi="Times New Roman"/>
                <w:i/>
                <w:iCs/>
                <w:lang w:val="en-US"/>
              </w:rPr>
              <w:t>the</w:t>
            </w:r>
            <w:r w:rsidRPr="00937D2B">
              <w:rPr>
                <w:rFonts w:ascii="Times New Roman" w:hAnsi="Times New Roman"/>
                <w:i/>
                <w:iCs/>
              </w:rPr>
              <w:t xml:space="preserve"> </w:t>
            </w:r>
            <w:r w:rsidRPr="00937D2B">
              <w:rPr>
                <w:rFonts w:ascii="Times New Roman" w:hAnsi="Times New Roman"/>
                <w:i/>
                <w:iCs/>
                <w:lang w:val="en-US"/>
              </w:rPr>
              <w:t>roof</w:t>
            </w:r>
            <w:r w:rsidRPr="00937D2B">
              <w:rPr>
                <w:rFonts w:ascii="Times New Roman" w:hAnsi="Times New Roman"/>
              </w:rPr>
              <w:t xml:space="preserve">); Антуан де Сент-Экзюпери «Маленький </w:t>
            </w:r>
            <w:r w:rsidRPr="00937D2B">
              <w:rPr>
                <w:rFonts w:ascii="Times New Roman" w:hAnsi="Times New Roman"/>
              </w:rPr>
              <w:lastRenderedPageBreak/>
              <w:t>принц» (</w:t>
            </w:r>
            <w:r w:rsidRPr="00937D2B">
              <w:rPr>
                <w:rFonts w:ascii="Times New Roman" w:hAnsi="Times New Roman"/>
                <w:lang w:val="en-US"/>
              </w:rPr>
              <w:t>Antoine</w:t>
            </w:r>
            <w:r w:rsidRPr="00937D2B">
              <w:rPr>
                <w:rFonts w:ascii="Times New Roman" w:hAnsi="Times New Roman"/>
              </w:rPr>
              <w:t xml:space="preserve"> </w:t>
            </w:r>
            <w:r w:rsidRPr="00937D2B">
              <w:rPr>
                <w:rFonts w:ascii="Times New Roman" w:hAnsi="Times New Roman"/>
                <w:lang w:val="en-US"/>
              </w:rPr>
              <w:t>de</w:t>
            </w:r>
            <w:r w:rsidRPr="00937D2B">
              <w:rPr>
                <w:rFonts w:ascii="Times New Roman" w:hAnsi="Times New Roman"/>
              </w:rPr>
              <w:t xml:space="preserve"> </w:t>
            </w:r>
            <w:r w:rsidRPr="00937D2B">
              <w:rPr>
                <w:rFonts w:ascii="Times New Roman" w:hAnsi="Times New Roman"/>
                <w:lang w:val="en-US"/>
              </w:rPr>
              <w:t>Saint</w:t>
            </w:r>
            <w:r w:rsidRPr="00937D2B">
              <w:rPr>
                <w:rFonts w:ascii="Times New Roman" w:hAnsi="Times New Roman"/>
              </w:rPr>
              <w:t>-</w:t>
            </w:r>
            <w:r w:rsidRPr="00937D2B">
              <w:rPr>
                <w:rFonts w:ascii="Times New Roman" w:hAnsi="Times New Roman"/>
                <w:lang w:val="en-US"/>
              </w:rPr>
              <w:t>Exupery</w:t>
            </w:r>
            <w:r w:rsidRPr="00937D2B">
              <w:rPr>
                <w:rFonts w:ascii="Times New Roman" w:hAnsi="Times New Roman"/>
                <w:i/>
                <w:iCs/>
              </w:rPr>
              <w:t xml:space="preserve"> </w:t>
            </w:r>
            <w:r w:rsidRPr="00937D2B">
              <w:rPr>
                <w:rFonts w:ascii="Times New Roman" w:hAnsi="Times New Roman"/>
                <w:i/>
                <w:iCs/>
                <w:lang w:val="en-US"/>
              </w:rPr>
              <w:t>The</w:t>
            </w:r>
            <w:r w:rsidRPr="00937D2B">
              <w:rPr>
                <w:rFonts w:ascii="Times New Roman" w:hAnsi="Times New Roman"/>
                <w:i/>
                <w:iCs/>
              </w:rPr>
              <w:t xml:space="preserve"> </w:t>
            </w:r>
            <w:r w:rsidRPr="00937D2B">
              <w:rPr>
                <w:rFonts w:ascii="Times New Roman" w:hAnsi="Times New Roman"/>
                <w:i/>
                <w:iCs/>
                <w:lang w:val="en-US"/>
              </w:rPr>
              <w:t>Little</w:t>
            </w:r>
            <w:r w:rsidRPr="00937D2B">
              <w:rPr>
                <w:rFonts w:ascii="Times New Roman" w:hAnsi="Times New Roman"/>
                <w:i/>
                <w:iCs/>
              </w:rPr>
              <w:t xml:space="preserve"> </w:t>
            </w:r>
            <w:r w:rsidRPr="00937D2B">
              <w:rPr>
                <w:rFonts w:ascii="Times New Roman" w:hAnsi="Times New Roman"/>
                <w:i/>
                <w:iCs/>
                <w:lang w:val="en-US"/>
              </w:rPr>
              <w:t>Prince</w:t>
            </w:r>
            <w:r w:rsidRPr="00937D2B">
              <w:rPr>
                <w:rFonts w:ascii="Times New Roman" w:hAnsi="Times New Roman"/>
              </w:rPr>
              <w:t>) и др.; «Снегурочка» (</w:t>
            </w:r>
            <w:r w:rsidRPr="00937D2B">
              <w:rPr>
                <w:rFonts w:ascii="Times New Roman" w:hAnsi="Times New Roman"/>
                <w:i/>
                <w:iCs/>
                <w:lang w:val="en-US"/>
              </w:rPr>
              <w:t>Snowgirl</w:t>
            </w:r>
            <w:r w:rsidRPr="00937D2B">
              <w:rPr>
                <w:rFonts w:ascii="Times New Roman" w:hAnsi="Times New Roman"/>
              </w:rPr>
              <w:t>); «Колобок» (</w:t>
            </w:r>
            <w:r w:rsidRPr="00937D2B">
              <w:rPr>
                <w:rFonts w:ascii="Times New Roman" w:hAnsi="Times New Roman"/>
                <w:i/>
                <w:iCs/>
                <w:lang w:val="en-US"/>
              </w:rPr>
              <w:t>Gingerbreadman</w:t>
            </w:r>
            <w:r w:rsidRPr="00937D2B">
              <w:rPr>
                <w:rFonts w:ascii="Times New Roman" w:hAnsi="Times New Roman"/>
              </w:rPr>
              <w:t>); «Гуси-лебеди» (</w:t>
            </w:r>
            <w:r w:rsidRPr="00937D2B">
              <w:rPr>
                <w:rFonts w:ascii="Times New Roman" w:hAnsi="Times New Roman"/>
                <w:i/>
                <w:iCs/>
                <w:lang w:val="en-US"/>
              </w:rPr>
              <w:t>Geese</w:t>
            </w:r>
            <w:r w:rsidRPr="00937D2B">
              <w:rPr>
                <w:rFonts w:ascii="Times New Roman" w:hAnsi="Times New Roman"/>
                <w:i/>
                <w:iCs/>
              </w:rPr>
              <w:t>-</w:t>
            </w:r>
            <w:r w:rsidRPr="00937D2B">
              <w:rPr>
                <w:rFonts w:ascii="Times New Roman" w:hAnsi="Times New Roman"/>
                <w:i/>
                <w:iCs/>
                <w:lang w:val="en-US"/>
              </w:rPr>
              <w:t>Swans</w:t>
            </w:r>
            <w:r w:rsidRPr="00937D2B">
              <w:rPr>
                <w:rFonts w:ascii="Times New Roman" w:hAnsi="Times New Roman"/>
              </w:rPr>
              <w:t>); «Морозко» (</w:t>
            </w:r>
            <w:r w:rsidRPr="00937D2B">
              <w:rPr>
                <w:rFonts w:ascii="Times New Roman" w:hAnsi="Times New Roman"/>
                <w:i/>
                <w:iCs/>
                <w:lang w:val="en-US"/>
              </w:rPr>
              <w:t>Morozko</w:t>
            </w:r>
            <w:r w:rsidRPr="00937D2B">
              <w:rPr>
                <w:rFonts w:ascii="Times New Roman" w:hAnsi="Times New Roman"/>
                <w:i/>
                <w:iCs/>
              </w:rPr>
              <w:t>)</w:t>
            </w:r>
            <w:r w:rsidRPr="00937D2B">
              <w:rPr>
                <w:rFonts w:ascii="Times New Roman" w:hAnsi="Times New Roman"/>
              </w:rPr>
              <w:t>; Николай Носов «Приключения Незнайки и его друзей» (</w:t>
            </w:r>
            <w:r w:rsidRPr="00937D2B">
              <w:rPr>
                <w:rFonts w:ascii="Times New Roman" w:hAnsi="Times New Roman"/>
                <w:lang w:val="en-US"/>
              </w:rPr>
              <w:t>Nikolay</w:t>
            </w:r>
            <w:r w:rsidRPr="00937D2B">
              <w:rPr>
                <w:rFonts w:ascii="Times New Roman" w:hAnsi="Times New Roman"/>
              </w:rPr>
              <w:t xml:space="preserve"> </w:t>
            </w:r>
            <w:r w:rsidRPr="00937D2B">
              <w:rPr>
                <w:rFonts w:ascii="Times New Roman" w:hAnsi="Times New Roman"/>
                <w:lang w:val="en-US"/>
              </w:rPr>
              <w:t>Nosov</w:t>
            </w:r>
            <w:r w:rsidRPr="00937D2B">
              <w:rPr>
                <w:rFonts w:ascii="Times New Roman" w:hAnsi="Times New Roman"/>
                <w:i/>
                <w:iCs/>
              </w:rPr>
              <w:t xml:space="preserve"> </w:t>
            </w:r>
            <w:r w:rsidRPr="00937D2B">
              <w:rPr>
                <w:rFonts w:ascii="Times New Roman" w:hAnsi="Times New Roman"/>
                <w:i/>
                <w:iCs/>
                <w:lang w:val="en-US"/>
              </w:rPr>
              <w:t>Adventures</w:t>
            </w:r>
            <w:r w:rsidRPr="00937D2B">
              <w:rPr>
                <w:rFonts w:ascii="Times New Roman" w:hAnsi="Times New Roman"/>
                <w:i/>
                <w:iCs/>
              </w:rPr>
              <w:t xml:space="preserve"> </w:t>
            </w:r>
            <w:r w:rsidRPr="00937D2B">
              <w:rPr>
                <w:rFonts w:ascii="Times New Roman" w:hAnsi="Times New Roman"/>
                <w:i/>
                <w:iCs/>
                <w:lang w:val="en-US"/>
              </w:rPr>
              <w:t>of</w:t>
            </w:r>
            <w:r w:rsidRPr="00937D2B">
              <w:rPr>
                <w:rFonts w:ascii="Times New Roman" w:hAnsi="Times New Roman"/>
                <w:i/>
                <w:iCs/>
              </w:rPr>
              <w:t xml:space="preserve"> </w:t>
            </w:r>
            <w:r w:rsidRPr="00937D2B">
              <w:rPr>
                <w:rFonts w:ascii="Times New Roman" w:hAnsi="Times New Roman"/>
                <w:i/>
                <w:iCs/>
                <w:lang w:val="en-US"/>
              </w:rPr>
              <w:t>Neznaika</w:t>
            </w:r>
            <w:r w:rsidRPr="00937D2B">
              <w:rPr>
                <w:rFonts w:ascii="Times New Roman" w:hAnsi="Times New Roman"/>
                <w:i/>
                <w:iCs/>
              </w:rPr>
              <w:t xml:space="preserve"> </w:t>
            </w:r>
            <w:r w:rsidRPr="00937D2B">
              <w:rPr>
                <w:rFonts w:ascii="Times New Roman" w:hAnsi="Times New Roman"/>
                <w:i/>
                <w:iCs/>
                <w:lang w:val="en-US"/>
              </w:rPr>
              <w:t>and</w:t>
            </w:r>
            <w:r w:rsidRPr="00937D2B">
              <w:rPr>
                <w:rFonts w:ascii="Times New Roman" w:hAnsi="Times New Roman"/>
                <w:i/>
                <w:iCs/>
              </w:rPr>
              <w:t xml:space="preserve"> </w:t>
            </w:r>
            <w:r w:rsidRPr="00937D2B">
              <w:rPr>
                <w:rFonts w:ascii="Times New Roman" w:hAnsi="Times New Roman"/>
                <w:i/>
                <w:iCs/>
                <w:lang w:val="en-US"/>
              </w:rPr>
              <w:t>his</w:t>
            </w:r>
            <w:r w:rsidRPr="00937D2B">
              <w:rPr>
                <w:rFonts w:ascii="Times New Roman" w:hAnsi="Times New Roman"/>
                <w:i/>
                <w:iCs/>
              </w:rPr>
              <w:t xml:space="preserve"> </w:t>
            </w:r>
            <w:r w:rsidRPr="00937D2B">
              <w:rPr>
                <w:rFonts w:ascii="Times New Roman" w:hAnsi="Times New Roman"/>
                <w:i/>
                <w:iCs/>
                <w:lang w:val="en-US"/>
              </w:rPr>
              <w:t>friends</w:t>
            </w:r>
            <w:r w:rsidRPr="00937D2B">
              <w:rPr>
                <w:rFonts w:ascii="Times New Roman" w:hAnsi="Times New Roman"/>
              </w:rPr>
              <w:t>); Корней Чуковский «Доктор Айболит» (</w:t>
            </w:r>
            <w:r w:rsidRPr="00937D2B">
              <w:rPr>
                <w:rFonts w:ascii="Times New Roman" w:hAnsi="Times New Roman"/>
                <w:lang w:val="en-US"/>
              </w:rPr>
              <w:t>Korney</w:t>
            </w:r>
            <w:r w:rsidRPr="00937D2B">
              <w:rPr>
                <w:rFonts w:ascii="Times New Roman" w:hAnsi="Times New Roman"/>
              </w:rPr>
              <w:t xml:space="preserve"> </w:t>
            </w:r>
            <w:r w:rsidRPr="00937D2B">
              <w:rPr>
                <w:rFonts w:ascii="Times New Roman" w:hAnsi="Times New Roman"/>
                <w:lang w:val="en-US"/>
              </w:rPr>
              <w:t>Chukovsky</w:t>
            </w:r>
            <w:r w:rsidRPr="00937D2B">
              <w:rPr>
                <w:rFonts w:ascii="Times New Roman" w:hAnsi="Times New Roman"/>
              </w:rPr>
              <w:t xml:space="preserve"> </w:t>
            </w:r>
            <w:r w:rsidRPr="00937D2B">
              <w:rPr>
                <w:rFonts w:ascii="Times New Roman" w:hAnsi="Times New Roman"/>
                <w:i/>
                <w:iCs/>
                <w:lang w:val="en-US"/>
              </w:rPr>
              <w:t>Doctor</w:t>
            </w:r>
            <w:r w:rsidRPr="00937D2B">
              <w:rPr>
                <w:rFonts w:ascii="Times New Roman" w:hAnsi="Times New Roman"/>
                <w:i/>
                <w:iCs/>
              </w:rPr>
              <w:t xml:space="preserve"> </w:t>
            </w:r>
            <w:r w:rsidRPr="00937D2B">
              <w:rPr>
                <w:rFonts w:ascii="Times New Roman" w:hAnsi="Times New Roman"/>
                <w:i/>
                <w:iCs/>
                <w:lang w:val="en-US"/>
              </w:rPr>
              <w:t>Aibolit</w:t>
            </w:r>
            <w:r w:rsidRPr="00937D2B">
              <w:rPr>
                <w:rFonts w:ascii="Times New Roman" w:hAnsi="Times New Roman"/>
              </w:rPr>
              <w:t>) и др.</w:t>
            </w:r>
          </w:p>
        </w:tc>
        <w:tc>
          <w:tcPr>
            <w:tcW w:w="3420" w:type="dxa"/>
          </w:tcPr>
          <w:p w:rsidR="00213790" w:rsidRPr="00937D2B" w:rsidRDefault="00213790" w:rsidP="006225E0">
            <w:pPr>
              <w:tabs>
                <w:tab w:val="center" w:pos="4677"/>
                <w:tab w:val="right" w:pos="9355"/>
              </w:tabs>
              <w:spacing w:after="0" w:line="240" w:lineRule="auto"/>
              <w:rPr>
                <w:rFonts w:ascii="Times New Roman" w:hAnsi="Times New Roman" w:cs="Times New Roman"/>
                <w:i/>
                <w:iCs/>
                <w:sz w:val="24"/>
                <w:szCs w:val="24"/>
              </w:rPr>
            </w:pPr>
            <w:r w:rsidRPr="00937D2B">
              <w:rPr>
                <w:rFonts w:ascii="Times New Roman" w:hAnsi="Times New Roman" w:cs="Times New Roman"/>
                <w:i/>
                <w:iCs/>
                <w:sz w:val="24"/>
                <w:szCs w:val="24"/>
              </w:rPr>
              <w:lastRenderedPageBreak/>
              <w:t>отрывки из литературных произведений:</w:t>
            </w:r>
          </w:p>
          <w:p w:rsidR="00213790" w:rsidRPr="00937D2B" w:rsidRDefault="00213790" w:rsidP="006225E0">
            <w:pPr>
              <w:tabs>
                <w:tab w:val="center" w:pos="4677"/>
                <w:tab w:val="right" w:pos="9355"/>
              </w:tabs>
              <w:spacing w:after="0" w:line="240" w:lineRule="auto"/>
              <w:rPr>
                <w:rFonts w:ascii="Times New Roman" w:hAnsi="Times New Roman" w:cs="Times New Roman"/>
                <w:sz w:val="24"/>
                <w:szCs w:val="24"/>
              </w:rPr>
            </w:pPr>
            <w:r w:rsidRPr="00937D2B">
              <w:rPr>
                <w:rFonts w:ascii="Times New Roman" w:hAnsi="Times New Roman" w:cs="Times New Roman"/>
                <w:sz w:val="24"/>
                <w:szCs w:val="24"/>
              </w:rPr>
              <w:t>Элвин Брукс Уайт «Стюарт Литл» (</w:t>
            </w:r>
            <w:r w:rsidRPr="00937D2B">
              <w:rPr>
                <w:rFonts w:ascii="Times New Roman" w:hAnsi="Times New Roman" w:cs="Times New Roman"/>
                <w:sz w:val="24"/>
                <w:szCs w:val="24"/>
                <w:lang w:val="en-US"/>
              </w:rPr>
              <w:t>Elwyn</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Brooks</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White</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Stuart</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Little</w:t>
            </w:r>
            <w:r w:rsidRPr="00937D2B">
              <w:rPr>
                <w:rFonts w:ascii="Times New Roman" w:hAnsi="Times New Roman" w:cs="Times New Roman"/>
                <w:sz w:val="24"/>
                <w:szCs w:val="24"/>
              </w:rPr>
              <w:t>); Льюис Кэрролл «Алиса в Стране чудес» (</w:t>
            </w:r>
            <w:r w:rsidRPr="00937D2B">
              <w:rPr>
                <w:rFonts w:ascii="Times New Roman" w:hAnsi="Times New Roman" w:cs="Times New Roman"/>
                <w:sz w:val="24"/>
                <w:szCs w:val="24"/>
                <w:lang w:val="en-US"/>
              </w:rPr>
              <w:t>Lewis</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Carroll</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Alice</w:t>
            </w:r>
            <w:r w:rsidRPr="00937D2B">
              <w:rPr>
                <w:rFonts w:ascii="Times New Roman" w:hAnsi="Times New Roman" w:cs="Times New Roman"/>
                <w:i/>
                <w:iCs/>
                <w:sz w:val="24"/>
                <w:szCs w:val="24"/>
              </w:rPr>
              <w:t>’</w:t>
            </w:r>
            <w:r w:rsidRPr="00937D2B">
              <w:rPr>
                <w:rFonts w:ascii="Times New Roman" w:hAnsi="Times New Roman" w:cs="Times New Roman"/>
                <w:i/>
                <w:iCs/>
                <w:sz w:val="24"/>
                <w:szCs w:val="24"/>
                <w:lang w:val="en-US"/>
              </w:rPr>
              <w:t>s</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Adventures</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in</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Wonderland</w:t>
            </w:r>
            <w:r w:rsidRPr="00937D2B">
              <w:rPr>
                <w:rFonts w:ascii="Times New Roman" w:hAnsi="Times New Roman" w:cs="Times New Roman"/>
                <w:sz w:val="24"/>
                <w:szCs w:val="24"/>
              </w:rPr>
              <w:t xml:space="preserve">); Алан Александр Милн истории о Вини-Пухе ( </w:t>
            </w:r>
            <w:r w:rsidRPr="00937D2B">
              <w:rPr>
                <w:rFonts w:ascii="Times New Roman" w:hAnsi="Times New Roman" w:cs="Times New Roman"/>
                <w:sz w:val="24"/>
                <w:szCs w:val="24"/>
                <w:lang w:val="en-US"/>
              </w:rPr>
              <w:t>Alan</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Alexander</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Milne</w:t>
            </w:r>
            <w:r w:rsidRPr="00937D2B">
              <w:rPr>
                <w:rFonts w:ascii="Times New Roman" w:hAnsi="Times New Roman" w:cs="Times New Roman"/>
                <w:sz w:val="24"/>
                <w:szCs w:val="24"/>
              </w:rPr>
              <w:t xml:space="preserve"> </w:t>
            </w:r>
            <w:r w:rsidRPr="00937D2B">
              <w:rPr>
                <w:rFonts w:ascii="Times New Roman" w:hAnsi="Times New Roman" w:cs="Times New Roman"/>
                <w:i/>
                <w:iCs/>
                <w:sz w:val="24"/>
                <w:szCs w:val="24"/>
                <w:lang w:val="en-US"/>
              </w:rPr>
              <w:t>Winnie</w:t>
            </w:r>
            <w:r w:rsidRPr="00937D2B">
              <w:rPr>
                <w:rFonts w:ascii="Times New Roman" w:hAnsi="Times New Roman" w:cs="Times New Roman"/>
                <w:i/>
                <w:iCs/>
                <w:sz w:val="24"/>
                <w:szCs w:val="24"/>
              </w:rPr>
              <w:t>-</w:t>
            </w:r>
            <w:r w:rsidRPr="00937D2B">
              <w:rPr>
                <w:rFonts w:ascii="Times New Roman" w:hAnsi="Times New Roman" w:cs="Times New Roman"/>
                <w:i/>
                <w:iCs/>
                <w:sz w:val="24"/>
                <w:szCs w:val="24"/>
                <w:lang w:val="en-US"/>
              </w:rPr>
              <w:t>the</w:t>
            </w:r>
            <w:r w:rsidRPr="00937D2B">
              <w:rPr>
                <w:rFonts w:ascii="Times New Roman" w:hAnsi="Times New Roman" w:cs="Times New Roman"/>
                <w:i/>
                <w:iCs/>
                <w:sz w:val="24"/>
                <w:szCs w:val="24"/>
              </w:rPr>
              <w:t>-</w:t>
            </w:r>
            <w:r w:rsidRPr="00937D2B">
              <w:rPr>
                <w:rFonts w:ascii="Times New Roman" w:hAnsi="Times New Roman" w:cs="Times New Roman"/>
                <w:i/>
                <w:iCs/>
                <w:sz w:val="24"/>
                <w:szCs w:val="24"/>
                <w:lang w:val="en-US"/>
              </w:rPr>
              <w:t>Pooh</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stories</w:t>
            </w:r>
            <w:r w:rsidRPr="00937D2B">
              <w:rPr>
                <w:rFonts w:ascii="Times New Roman" w:hAnsi="Times New Roman" w:cs="Times New Roman"/>
                <w:sz w:val="24"/>
                <w:szCs w:val="24"/>
              </w:rPr>
              <w:t>); Фрэнк Баум «Удивительный волшебник из Страны Оз» (</w:t>
            </w:r>
            <w:r w:rsidRPr="00937D2B">
              <w:rPr>
                <w:rFonts w:ascii="Times New Roman" w:hAnsi="Times New Roman" w:cs="Times New Roman"/>
                <w:sz w:val="24"/>
                <w:szCs w:val="24"/>
                <w:lang w:val="en-US"/>
              </w:rPr>
              <w:t>Frank</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Baum</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The</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Wonderful</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Wizard</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of</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Oz</w:t>
            </w:r>
            <w:r w:rsidRPr="00937D2B">
              <w:rPr>
                <w:rFonts w:ascii="Times New Roman" w:hAnsi="Times New Roman" w:cs="Times New Roman"/>
                <w:sz w:val="24"/>
                <w:szCs w:val="24"/>
              </w:rPr>
              <w:t>); Памела Трэверс «Мэри Поппинс» (</w:t>
            </w:r>
            <w:r w:rsidRPr="00937D2B">
              <w:rPr>
                <w:rFonts w:ascii="Times New Roman" w:hAnsi="Times New Roman" w:cs="Times New Roman"/>
                <w:sz w:val="24"/>
                <w:szCs w:val="24"/>
                <w:lang w:val="en-US"/>
              </w:rPr>
              <w:t>Pamela</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Travers</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Mary</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Poppins</w:t>
            </w:r>
            <w:r w:rsidRPr="00937D2B">
              <w:rPr>
                <w:rFonts w:ascii="Times New Roman" w:hAnsi="Times New Roman" w:cs="Times New Roman"/>
                <w:sz w:val="24"/>
                <w:szCs w:val="24"/>
              </w:rPr>
              <w:t>); Дик Кинг-Смит «Поросенок-овчарка» (</w:t>
            </w:r>
            <w:r w:rsidRPr="00937D2B">
              <w:rPr>
                <w:rFonts w:ascii="Times New Roman" w:hAnsi="Times New Roman" w:cs="Times New Roman"/>
                <w:sz w:val="24"/>
                <w:szCs w:val="24"/>
                <w:lang w:val="en-US"/>
              </w:rPr>
              <w:t>Dick</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King</w:t>
            </w:r>
            <w:r w:rsidRPr="00937D2B">
              <w:rPr>
                <w:rFonts w:ascii="Times New Roman" w:hAnsi="Times New Roman" w:cs="Times New Roman"/>
                <w:sz w:val="24"/>
                <w:szCs w:val="24"/>
              </w:rPr>
              <w:t>-</w:t>
            </w:r>
            <w:r w:rsidRPr="00937D2B">
              <w:rPr>
                <w:rFonts w:ascii="Times New Roman" w:hAnsi="Times New Roman" w:cs="Times New Roman"/>
                <w:sz w:val="24"/>
                <w:szCs w:val="24"/>
                <w:lang w:val="en-US"/>
              </w:rPr>
              <w:t>Smith</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Sheep</w:t>
            </w:r>
            <w:r w:rsidRPr="00937D2B">
              <w:rPr>
                <w:rFonts w:ascii="Times New Roman" w:hAnsi="Times New Roman" w:cs="Times New Roman"/>
                <w:i/>
                <w:iCs/>
                <w:sz w:val="24"/>
                <w:szCs w:val="24"/>
              </w:rPr>
              <w:t>-</w:t>
            </w:r>
            <w:r w:rsidRPr="00937D2B">
              <w:rPr>
                <w:rFonts w:ascii="Times New Roman" w:hAnsi="Times New Roman" w:cs="Times New Roman"/>
                <w:i/>
                <w:iCs/>
                <w:sz w:val="24"/>
                <w:szCs w:val="24"/>
                <w:lang w:val="en-US"/>
              </w:rPr>
              <w:t>pig</w:t>
            </w:r>
            <w:r w:rsidRPr="00937D2B">
              <w:rPr>
                <w:rFonts w:ascii="Times New Roman" w:hAnsi="Times New Roman" w:cs="Times New Roman"/>
                <w:sz w:val="24"/>
                <w:szCs w:val="24"/>
              </w:rPr>
              <w:t>) и др.;</w:t>
            </w:r>
          </w:p>
          <w:p w:rsidR="00213790" w:rsidRPr="00937D2B" w:rsidRDefault="00213790" w:rsidP="006225E0">
            <w:pPr>
              <w:tabs>
                <w:tab w:val="center" w:pos="4677"/>
                <w:tab w:val="right" w:pos="9355"/>
              </w:tabs>
              <w:spacing w:after="0" w:line="240" w:lineRule="auto"/>
              <w:rPr>
                <w:rFonts w:ascii="Times New Roman" w:hAnsi="Times New Roman" w:cs="Times New Roman"/>
                <w:sz w:val="24"/>
                <w:szCs w:val="24"/>
              </w:rPr>
            </w:pPr>
          </w:p>
          <w:p w:rsidR="00213790" w:rsidRPr="00937D2B" w:rsidRDefault="00213790" w:rsidP="006225E0">
            <w:pPr>
              <w:tabs>
                <w:tab w:val="center" w:pos="4677"/>
                <w:tab w:val="right" w:pos="9355"/>
              </w:tabs>
              <w:spacing w:after="0" w:line="240" w:lineRule="auto"/>
              <w:rPr>
                <w:rFonts w:ascii="Times New Roman" w:hAnsi="Times New Roman" w:cs="Times New Roman"/>
                <w:sz w:val="24"/>
                <w:szCs w:val="24"/>
              </w:rPr>
            </w:pPr>
            <w:r w:rsidRPr="00937D2B">
              <w:rPr>
                <w:rFonts w:ascii="Times New Roman" w:hAnsi="Times New Roman" w:cs="Times New Roman"/>
                <w:sz w:val="24"/>
                <w:szCs w:val="24"/>
              </w:rPr>
              <w:t>Юрий Олеша «Три толстяка» (</w:t>
            </w:r>
            <w:r w:rsidRPr="00937D2B">
              <w:rPr>
                <w:rFonts w:ascii="Times New Roman" w:hAnsi="Times New Roman" w:cs="Times New Roman"/>
                <w:sz w:val="24"/>
                <w:szCs w:val="24"/>
                <w:lang w:val="en-US"/>
              </w:rPr>
              <w:t>Yuri</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Olesha</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Three</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Fat</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Men</w:t>
            </w:r>
            <w:r w:rsidRPr="00937D2B">
              <w:rPr>
                <w:rFonts w:ascii="Times New Roman" w:hAnsi="Times New Roman" w:cs="Times New Roman"/>
                <w:sz w:val="24"/>
                <w:szCs w:val="24"/>
              </w:rPr>
              <w:t>) и др.;</w:t>
            </w:r>
          </w:p>
          <w:p w:rsidR="00213790" w:rsidRPr="00937D2B" w:rsidRDefault="00213790" w:rsidP="006225E0">
            <w:pPr>
              <w:tabs>
                <w:tab w:val="center" w:pos="4677"/>
                <w:tab w:val="right" w:pos="9355"/>
              </w:tabs>
              <w:spacing w:after="0" w:line="240" w:lineRule="auto"/>
              <w:rPr>
                <w:rFonts w:ascii="Times New Roman" w:hAnsi="Times New Roman" w:cs="Times New Roman"/>
                <w:sz w:val="24"/>
                <w:szCs w:val="24"/>
              </w:rPr>
            </w:pPr>
          </w:p>
          <w:p w:rsidR="00213790" w:rsidRPr="00937D2B" w:rsidRDefault="00213790" w:rsidP="006225E0">
            <w:pPr>
              <w:pStyle w:val="aff6"/>
              <w:widowControl/>
              <w:tabs>
                <w:tab w:val="center" w:pos="4677"/>
                <w:tab w:val="right" w:pos="9355"/>
              </w:tabs>
              <w:rPr>
                <w:rFonts w:ascii="Times New Roman" w:hAnsi="Times New Roman"/>
                <w:i/>
                <w:iCs/>
              </w:rPr>
            </w:pPr>
            <w:r w:rsidRPr="00937D2B">
              <w:rPr>
                <w:rFonts w:ascii="Times New Roman" w:hAnsi="Times New Roman"/>
                <w:i/>
                <w:iCs/>
              </w:rPr>
              <w:t>персонажи литературных произведений:</w:t>
            </w:r>
          </w:p>
          <w:p w:rsidR="00213790" w:rsidRPr="00937D2B" w:rsidRDefault="00213790" w:rsidP="006225E0">
            <w:pPr>
              <w:tabs>
                <w:tab w:val="center" w:pos="4677"/>
                <w:tab w:val="right" w:pos="9355"/>
              </w:tabs>
              <w:spacing w:after="0" w:line="240" w:lineRule="auto"/>
              <w:rPr>
                <w:rFonts w:ascii="Times New Roman" w:hAnsi="Times New Roman" w:cs="Times New Roman"/>
                <w:sz w:val="24"/>
                <w:szCs w:val="24"/>
              </w:rPr>
            </w:pPr>
            <w:r w:rsidRPr="00937D2B">
              <w:rPr>
                <w:rFonts w:ascii="Times New Roman" w:hAnsi="Times New Roman" w:cs="Times New Roman"/>
                <w:sz w:val="24"/>
                <w:szCs w:val="24"/>
              </w:rPr>
              <w:t>братья Гримм «Белоснежка» (</w:t>
            </w:r>
            <w:r w:rsidRPr="00937D2B">
              <w:rPr>
                <w:rFonts w:ascii="Times New Roman" w:hAnsi="Times New Roman" w:cs="Times New Roman"/>
                <w:sz w:val="24"/>
                <w:szCs w:val="24"/>
                <w:lang w:val="en-US"/>
              </w:rPr>
              <w:t>The</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Brothers</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Grimm</w:t>
            </w:r>
            <w:r w:rsidRPr="00937D2B">
              <w:rPr>
                <w:rFonts w:ascii="Times New Roman" w:hAnsi="Times New Roman" w:cs="Times New Roman"/>
                <w:sz w:val="24"/>
                <w:szCs w:val="24"/>
              </w:rPr>
              <w:t xml:space="preserve"> </w:t>
            </w:r>
            <w:r w:rsidRPr="00937D2B">
              <w:rPr>
                <w:rFonts w:ascii="Times New Roman" w:hAnsi="Times New Roman" w:cs="Times New Roman"/>
                <w:i/>
                <w:iCs/>
                <w:sz w:val="24"/>
                <w:szCs w:val="24"/>
                <w:lang w:val="en-US"/>
              </w:rPr>
              <w:t>Snow</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White</w:t>
            </w:r>
            <w:r w:rsidRPr="00937D2B">
              <w:rPr>
                <w:rFonts w:ascii="Times New Roman" w:hAnsi="Times New Roman" w:cs="Times New Roman"/>
                <w:sz w:val="24"/>
                <w:szCs w:val="24"/>
              </w:rPr>
              <w:t>); Шарль Перро «Золушка» (</w:t>
            </w:r>
            <w:r w:rsidRPr="00937D2B">
              <w:rPr>
                <w:rFonts w:ascii="Times New Roman" w:hAnsi="Times New Roman" w:cs="Times New Roman"/>
                <w:sz w:val="24"/>
                <w:szCs w:val="24"/>
                <w:lang w:val="en-US"/>
              </w:rPr>
              <w:t>Charles</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Perrault</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Cinderella</w:t>
            </w:r>
            <w:r w:rsidRPr="00937D2B">
              <w:rPr>
                <w:rFonts w:ascii="Times New Roman" w:hAnsi="Times New Roman" w:cs="Times New Roman"/>
                <w:sz w:val="24"/>
                <w:szCs w:val="24"/>
              </w:rPr>
              <w:t>) и др.</w:t>
            </w:r>
          </w:p>
          <w:p w:rsidR="00213790" w:rsidRPr="00937D2B" w:rsidRDefault="00213790" w:rsidP="006225E0">
            <w:pPr>
              <w:pStyle w:val="aff6"/>
              <w:widowControl/>
              <w:tabs>
                <w:tab w:val="center" w:pos="4677"/>
                <w:tab w:val="right" w:pos="9355"/>
              </w:tabs>
              <w:rPr>
                <w:rFonts w:ascii="Times New Roman" w:hAnsi="Times New Roman"/>
              </w:rPr>
            </w:pPr>
          </w:p>
          <w:p w:rsidR="00213790" w:rsidRPr="00937D2B" w:rsidRDefault="00213790" w:rsidP="006225E0">
            <w:pPr>
              <w:tabs>
                <w:tab w:val="center" w:pos="4677"/>
                <w:tab w:val="right" w:pos="9355"/>
              </w:tabs>
              <w:spacing w:after="0" w:line="240" w:lineRule="auto"/>
              <w:rPr>
                <w:rFonts w:ascii="Times New Roman" w:hAnsi="Times New Roman" w:cs="Times New Roman"/>
                <w:sz w:val="24"/>
                <w:szCs w:val="24"/>
              </w:rPr>
            </w:pPr>
            <w:r w:rsidRPr="00937D2B">
              <w:rPr>
                <w:rFonts w:ascii="Times New Roman" w:hAnsi="Times New Roman" w:cs="Times New Roman"/>
                <w:sz w:val="24"/>
                <w:szCs w:val="24"/>
              </w:rPr>
              <w:t xml:space="preserve">Николай Носов «Приключения Незнайки и его друзей» </w:t>
            </w:r>
            <w:r w:rsidRPr="00937D2B">
              <w:rPr>
                <w:rFonts w:ascii="Times New Roman" w:hAnsi="Times New Roman" w:cs="Times New Roman"/>
                <w:sz w:val="24"/>
                <w:szCs w:val="24"/>
              </w:rPr>
              <w:lastRenderedPageBreak/>
              <w:t>(</w:t>
            </w:r>
            <w:r w:rsidRPr="00937D2B">
              <w:rPr>
                <w:rFonts w:ascii="Times New Roman" w:hAnsi="Times New Roman" w:cs="Times New Roman"/>
                <w:sz w:val="24"/>
                <w:szCs w:val="24"/>
                <w:lang w:val="en-US"/>
              </w:rPr>
              <w:t>Nikolay</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Nosov</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Adventures</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of</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Neznaika</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and</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his</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friends</w:t>
            </w:r>
            <w:r w:rsidRPr="00937D2B">
              <w:rPr>
                <w:rFonts w:ascii="Times New Roman" w:hAnsi="Times New Roman" w:cs="Times New Roman"/>
                <w:sz w:val="24"/>
                <w:szCs w:val="24"/>
              </w:rPr>
              <w:t>) и др.</w:t>
            </w:r>
          </w:p>
        </w:tc>
        <w:tc>
          <w:tcPr>
            <w:tcW w:w="3420" w:type="dxa"/>
          </w:tcPr>
          <w:p w:rsidR="00213790" w:rsidRPr="00937D2B" w:rsidRDefault="00213790" w:rsidP="006225E0">
            <w:pPr>
              <w:tabs>
                <w:tab w:val="center" w:pos="4677"/>
                <w:tab w:val="right" w:pos="9355"/>
              </w:tabs>
              <w:spacing w:after="0" w:line="240" w:lineRule="auto"/>
              <w:rPr>
                <w:rFonts w:ascii="Times New Roman" w:hAnsi="Times New Roman" w:cs="Times New Roman"/>
                <w:i/>
                <w:iCs/>
                <w:sz w:val="24"/>
                <w:szCs w:val="24"/>
              </w:rPr>
            </w:pPr>
            <w:r w:rsidRPr="00937D2B">
              <w:rPr>
                <w:rFonts w:ascii="Times New Roman" w:hAnsi="Times New Roman" w:cs="Times New Roman"/>
                <w:i/>
                <w:iCs/>
                <w:sz w:val="24"/>
                <w:szCs w:val="24"/>
              </w:rPr>
              <w:lastRenderedPageBreak/>
              <w:t>отрывки из литературных произведений:</w:t>
            </w:r>
          </w:p>
          <w:p w:rsidR="00213790" w:rsidRPr="00937D2B" w:rsidRDefault="00213790" w:rsidP="006225E0">
            <w:pPr>
              <w:pStyle w:val="aff6"/>
              <w:widowControl/>
              <w:tabs>
                <w:tab w:val="center" w:pos="4677"/>
                <w:tab w:val="right" w:pos="9355"/>
              </w:tabs>
              <w:rPr>
                <w:rFonts w:ascii="Times New Roman" w:hAnsi="Times New Roman"/>
              </w:rPr>
            </w:pPr>
            <w:r w:rsidRPr="00937D2B">
              <w:rPr>
                <w:rFonts w:ascii="Times New Roman" w:hAnsi="Times New Roman"/>
              </w:rPr>
              <w:t>Беатрис Поттер «Сказка о Кролике Питере» (</w:t>
            </w:r>
            <w:r w:rsidRPr="00937D2B">
              <w:rPr>
                <w:rFonts w:ascii="Times New Roman" w:hAnsi="Times New Roman"/>
                <w:lang w:val="en-US"/>
              </w:rPr>
              <w:t>Beatrix</w:t>
            </w:r>
            <w:r w:rsidRPr="00937D2B">
              <w:rPr>
                <w:rFonts w:ascii="Times New Roman" w:hAnsi="Times New Roman"/>
              </w:rPr>
              <w:t xml:space="preserve"> </w:t>
            </w:r>
            <w:r w:rsidRPr="00937D2B">
              <w:rPr>
                <w:rFonts w:ascii="Times New Roman" w:hAnsi="Times New Roman"/>
                <w:lang w:val="en-US"/>
              </w:rPr>
              <w:t>Potter</w:t>
            </w:r>
            <w:r w:rsidRPr="00937D2B">
              <w:rPr>
                <w:rFonts w:ascii="Times New Roman" w:hAnsi="Times New Roman"/>
              </w:rPr>
              <w:t xml:space="preserve"> </w:t>
            </w:r>
            <w:r w:rsidRPr="00937D2B">
              <w:rPr>
                <w:rFonts w:ascii="Times New Roman" w:hAnsi="Times New Roman"/>
                <w:i/>
                <w:iCs/>
                <w:lang w:val="en-US"/>
              </w:rPr>
              <w:t>The</w:t>
            </w:r>
            <w:r w:rsidRPr="00937D2B">
              <w:rPr>
                <w:rFonts w:ascii="Times New Roman" w:hAnsi="Times New Roman"/>
                <w:i/>
                <w:iCs/>
              </w:rPr>
              <w:t xml:space="preserve"> </w:t>
            </w:r>
            <w:r w:rsidRPr="00937D2B">
              <w:rPr>
                <w:rFonts w:ascii="Times New Roman" w:hAnsi="Times New Roman"/>
                <w:i/>
                <w:iCs/>
                <w:lang w:val="en-US"/>
              </w:rPr>
              <w:t>Tale</w:t>
            </w:r>
            <w:r w:rsidRPr="00937D2B">
              <w:rPr>
                <w:rFonts w:ascii="Times New Roman" w:hAnsi="Times New Roman"/>
                <w:i/>
                <w:iCs/>
              </w:rPr>
              <w:t xml:space="preserve"> </w:t>
            </w:r>
            <w:r w:rsidRPr="00937D2B">
              <w:rPr>
                <w:rFonts w:ascii="Times New Roman" w:hAnsi="Times New Roman"/>
                <w:i/>
                <w:iCs/>
                <w:lang w:val="en-US"/>
              </w:rPr>
              <w:t>of</w:t>
            </w:r>
            <w:r w:rsidRPr="00937D2B">
              <w:rPr>
                <w:rFonts w:ascii="Times New Roman" w:hAnsi="Times New Roman"/>
                <w:i/>
                <w:iCs/>
              </w:rPr>
              <w:t xml:space="preserve"> </w:t>
            </w:r>
            <w:r w:rsidRPr="00937D2B">
              <w:rPr>
                <w:rFonts w:ascii="Times New Roman" w:hAnsi="Times New Roman"/>
                <w:i/>
                <w:iCs/>
                <w:lang w:val="en-US"/>
              </w:rPr>
              <w:t>Peter</w:t>
            </w:r>
            <w:r w:rsidRPr="00937D2B">
              <w:rPr>
                <w:rFonts w:ascii="Times New Roman" w:hAnsi="Times New Roman"/>
                <w:i/>
                <w:iCs/>
              </w:rPr>
              <w:t xml:space="preserve"> </w:t>
            </w:r>
            <w:r w:rsidRPr="00937D2B">
              <w:rPr>
                <w:rFonts w:ascii="Times New Roman" w:hAnsi="Times New Roman"/>
                <w:i/>
                <w:iCs/>
                <w:lang w:val="en-US"/>
              </w:rPr>
              <w:t>Rabbit</w:t>
            </w:r>
            <w:r w:rsidRPr="00937D2B">
              <w:rPr>
                <w:rFonts w:ascii="Times New Roman" w:hAnsi="Times New Roman"/>
                <w:i/>
                <w:iCs/>
              </w:rPr>
              <w:t xml:space="preserve">, </w:t>
            </w:r>
            <w:r w:rsidRPr="00937D2B">
              <w:rPr>
                <w:rFonts w:ascii="Times New Roman" w:hAnsi="Times New Roman"/>
                <w:i/>
                <w:iCs/>
                <w:lang w:val="en-US"/>
              </w:rPr>
              <w:t>The</w:t>
            </w:r>
            <w:r w:rsidRPr="00937D2B">
              <w:rPr>
                <w:rFonts w:ascii="Times New Roman" w:hAnsi="Times New Roman"/>
                <w:i/>
                <w:iCs/>
              </w:rPr>
              <w:t xml:space="preserve"> </w:t>
            </w:r>
            <w:r w:rsidRPr="00937D2B">
              <w:rPr>
                <w:rFonts w:ascii="Times New Roman" w:hAnsi="Times New Roman"/>
                <w:i/>
                <w:iCs/>
                <w:lang w:val="en-US"/>
              </w:rPr>
              <w:t>Tale</w:t>
            </w:r>
            <w:r w:rsidRPr="00937D2B">
              <w:rPr>
                <w:rFonts w:ascii="Times New Roman" w:hAnsi="Times New Roman"/>
                <w:i/>
                <w:iCs/>
              </w:rPr>
              <w:t xml:space="preserve"> </w:t>
            </w:r>
            <w:r w:rsidRPr="00937D2B">
              <w:rPr>
                <w:rFonts w:ascii="Times New Roman" w:hAnsi="Times New Roman"/>
                <w:i/>
                <w:iCs/>
                <w:lang w:val="en-US"/>
              </w:rPr>
              <w:t>of</w:t>
            </w:r>
            <w:r w:rsidRPr="00937D2B">
              <w:rPr>
                <w:rFonts w:ascii="Times New Roman" w:hAnsi="Times New Roman"/>
                <w:i/>
                <w:iCs/>
              </w:rPr>
              <w:t xml:space="preserve"> </w:t>
            </w:r>
            <w:r w:rsidRPr="00937D2B">
              <w:rPr>
                <w:rFonts w:ascii="Times New Roman" w:hAnsi="Times New Roman"/>
                <w:i/>
                <w:iCs/>
                <w:lang w:val="en-US"/>
              </w:rPr>
              <w:t>Two</w:t>
            </w:r>
            <w:r w:rsidRPr="00937D2B">
              <w:rPr>
                <w:rFonts w:ascii="Times New Roman" w:hAnsi="Times New Roman"/>
                <w:i/>
                <w:iCs/>
              </w:rPr>
              <w:t xml:space="preserve"> </w:t>
            </w:r>
            <w:r w:rsidRPr="00937D2B">
              <w:rPr>
                <w:rFonts w:ascii="Times New Roman" w:hAnsi="Times New Roman"/>
                <w:i/>
                <w:iCs/>
                <w:lang w:val="en-US"/>
              </w:rPr>
              <w:t>Bad</w:t>
            </w:r>
            <w:r w:rsidRPr="00937D2B">
              <w:rPr>
                <w:rFonts w:ascii="Times New Roman" w:hAnsi="Times New Roman"/>
                <w:i/>
                <w:iCs/>
              </w:rPr>
              <w:t xml:space="preserve"> </w:t>
            </w:r>
            <w:r w:rsidRPr="00937D2B">
              <w:rPr>
                <w:rFonts w:ascii="Times New Roman" w:hAnsi="Times New Roman"/>
                <w:i/>
                <w:iCs/>
                <w:lang w:val="en-US"/>
              </w:rPr>
              <w:t>Mice</w:t>
            </w:r>
            <w:r w:rsidRPr="00937D2B">
              <w:rPr>
                <w:rFonts w:ascii="Times New Roman" w:hAnsi="Times New Roman"/>
              </w:rPr>
              <w:t>); Элвин Брукс Уайт «Стюарт Литл» (</w:t>
            </w:r>
            <w:r w:rsidRPr="00937D2B">
              <w:rPr>
                <w:rFonts w:ascii="Times New Roman" w:hAnsi="Times New Roman"/>
                <w:lang w:val="en-US"/>
              </w:rPr>
              <w:t>Elwyn</w:t>
            </w:r>
            <w:r w:rsidRPr="00937D2B">
              <w:rPr>
                <w:rFonts w:ascii="Times New Roman" w:hAnsi="Times New Roman"/>
              </w:rPr>
              <w:t xml:space="preserve"> </w:t>
            </w:r>
            <w:r w:rsidRPr="00937D2B">
              <w:rPr>
                <w:rFonts w:ascii="Times New Roman" w:hAnsi="Times New Roman"/>
                <w:lang w:val="en-US"/>
              </w:rPr>
              <w:t>Brooks</w:t>
            </w:r>
            <w:r w:rsidRPr="00937D2B">
              <w:rPr>
                <w:rFonts w:ascii="Times New Roman" w:hAnsi="Times New Roman"/>
              </w:rPr>
              <w:t xml:space="preserve"> </w:t>
            </w:r>
            <w:r w:rsidRPr="00937D2B">
              <w:rPr>
                <w:rFonts w:ascii="Times New Roman" w:hAnsi="Times New Roman"/>
                <w:lang w:val="en-US"/>
              </w:rPr>
              <w:t>White</w:t>
            </w:r>
            <w:r w:rsidRPr="00937D2B">
              <w:rPr>
                <w:rFonts w:ascii="Times New Roman" w:hAnsi="Times New Roman"/>
                <w:i/>
                <w:iCs/>
              </w:rPr>
              <w:t xml:space="preserve"> </w:t>
            </w:r>
            <w:r w:rsidRPr="00937D2B">
              <w:rPr>
                <w:rFonts w:ascii="Times New Roman" w:hAnsi="Times New Roman"/>
                <w:i/>
                <w:iCs/>
                <w:lang w:val="en-US"/>
              </w:rPr>
              <w:t>Stuart</w:t>
            </w:r>
            <w:r w:rsidRPr="00937D2B">
              <w:rPr>
                <w:rFonts w:ascii="Times New Roman" w:hAnsi="Times New Roman"/>
                <w:i/>
                <w:iCs/>
              </w:rPr>
              <w:t xml:space="preserve"> </w:t>
            </w:r>
            <w:r w:rsidRPr="00937D2B">
              <w:rPr>
                <w:rFonts w:ascii="Times New Roman" w:hAnsi="Times New Roman"/>
                <w:i/>
                <w:iCs/>
                <w:lang w:val="en-US"/>
              </w:rPr>
              <w:t>Little</w:t>
            </w:r>
            <w:r w:rsidRPr="00937D2B">
              <w:rPr>
                <w:rFonts w:ascii="Times New Roman" w:hAnsi="Times New Roman"/>
              </w:rPr>
              <w:t>); Артур Конан Дойль «Рассказы о Шерлоке холмсе» (</w:t>
            </w:r>
            <w:r w:rsidRPr="00937D2B">
              <w:rPr>
                <w:rFonts w:ascii="Times New Roman" w:hAnsi="Times New Roman"/>
                <w:lang w:val="en-US"/>
              </w:rPr>
              <w:t>Arthur</w:t>
            </w:r>
            <w:r w:rsidRPr="00937D2B">
              <w:rPr>
                <w:rFonts w:ascii="Times New Roman" w:hAnsi="Times New Roman"/>
              </w:rPr>
              <w:t xml:space="preserve"> </w:t>
            </w:r>
            <w:r w:rsidRPr="00937D2B">
              <w:rPr>
                <w:rFonts w:ascii="Times New Roman" w:hAnsi="Times New Roman"/>
                <w:lang w:val="en-US"/>
              </w:rPr>
              <w:t>Conan</w:t>
            </w:r>
            <w:r w:rsidRPr="00937D2B">
              <w:rPr>
                <w:rFonts w:ascii="Times New Roman" w:hAnsi="Times New Roman"/>
              </w:rPr>
              <w:t xml:space="preserve"> </w:t>
            </w:r>
            <w:r w:rsidRPr="00937D2B">
              <w:rPr>
                <w:rFonts w:ascii="Times New Roman" w:hAnsi="Times New Roman"/>
                <w:lang w:val="en-US"/>
              </w:rPr>
              <w:t>Doyle</w:t>
            </w:r>
            <w:r w:rsidRPr="00937D2B">
              <w:rPr>
                <w:rFonts w:ascii="Times New Roman" w:hAnsi="Times New Roman"/>
                <w:i/>
                <w:iCs/>
                <w:spacing w:val="-9"/>
              </w:rPr>
              <w:t xml:space="preserve"> </w:t>
            </w:r>
            <w:r w:rsidRPr="00937D2B">
              <w:rPr>
                <w:rFonts w:ascii="Times New Roman" w:hAnsi="Times New Roman"/>
                <w:spacing w:val="-9"/>
              </w:rPr>
              <w:t xml:space="preserve"> </w:t>
            </w:r>
            <w:r w:rsidRPr="00937D2B">
              <w:rPr>
                <w:rFonts w:ascii="Times New Roman" w:hAnsi="Times New Roman"/>
                <w:spacing w:val="-9"/>
                <w:lang w:val="en-US"/>
              </w:rPr>
              <w:t>stories</w:t>
            </w:r>
            <w:r w:rsidRPr="00937D2B">
              <w:rPr>
                <w:rFonts w:ascii="Times New Roman" w:hAnsi="Times New Roman"/>
                <w:spacing w:val="-9"/>
              </w:rPr>
              <w:t xml:space="preserve"> </w:t>
            </w:r>
            <w:r w:rsidRPr="00937D2B">
              <w:rPr>
                <w:rFonts w:ascii="Times New Roman" w:hAnsi="Times New Roman"/>
                <w:spacing w:val="-9"/>
                <w:lang w:val="en-US"/>
              </w:rPr>
              <w:t>about</w:t>
            </w:r>
            <w:r w:rsidRPr="00937D2B">
              <w:rPr>
                <w:rFonts w:ascii="Times New Roman" w:hAnsi="Times New Roman"/>
                <w:spacing w:val="-9"/>
              </w:rPr>
              <w:t xml:space="preserve"> </w:t>
            </w:r>
            <w:r w:rsidRPr="00937D2B">
              <w:rPr>
                <w:rFonts w:ascii="Times New Roman" w:hAnsi="Times New Roman"/>
                <w:lang w:val="en-US"/>
              </w:rPr>
              <w:t>Sherlock</w:t>
            </w:r>
            <w:r w:rsidRPr="00937D2B">
              <w:rPr>
                <w:rFonts w:ascii="Times New Roman" w:hAnsi="Times New Roman"/>
              </w:rPr>
              <w:t xml:space="preserve"> </w:t>
            </w:r>
            <w:r w:rsidRPr="00937D2B">
              <w:rPr>
                <w:rFonts w:ascii="Times New Roman" w:hAnsi="Times New Roman"/>
                <w:lang w:val="en-US"/>
              </w:rPr>
              <w:t>Holmes</w:t>
            </w:r>
            <w:r w:rsidRPr="00937D2B">
              <w:rPr>
                <w:rFonts w:ascii="Times New Roman" w:hAnsi="Times New Roman"/>
              </w:rPr>
              <w:t>); Даниэль Дэфо «Робинзон Крузо» (</w:t>
            </w:r>
            <w:r w:rsidRPr="00937D2B">
              <w:rPr>
                <w:rFonts w:ascii="Times New Roman" w:hAnsi="Times New Roman"/>
                <w:lang w:val="en-US"/>
              </w:rPr>
              <w:t>Daniel</w:t>
            </w:r>
            <w:r w:rsidRPr="00937D2B">
              <w:rPr>
                <w:rFonts w:ascii="Times New Roman" w:hAnsi="Times New Roman"/>
              </w:rPr>
              <w:t xml:space="preserve"> </w:t>
            </w:r>
            <w:r w:rsidRPr="00937D2B">
              <w:rPr>
                <w:rFonts w:ascii="Times New Roman" w:hAnsi="Times New Roman"/>
                <w:lang w:val="en-US"/>
              </w:rPr>
              <w:t>Defoe</w:t>
            </w:r>
            <w:r w:rsidRPr="00937D2B">
              <w:rPr>
                <w:rFonts w:ascii="Times New Roman" w:hAnsi="Times New Roman"/>
                <w:i/>
                <w:iCs/>
              </w:rPr>
              <w:t xml:space="preserve"> </w:t>
            </w:r>
            <w:r w:rsidRPr="00937D2B">
              <w:rPr>
                <w:rFonts w:ascii="Times New Roman" w:hAnsi="Times New Roman"/>
                <w:i/>
                <w:iCs/>
                <w:lang w:val="en-US"/>
              </w:rPr>
              <w:t>Robinson</w:t>
            </w:r>
            <w:r w:rsidRPr="00937D2B">
              <w:rPr>
                <w:rFonts w:ascii="Times New Roman" w:hAnsi="Times New Roman"/>
                <w:i/>
                <w:iCs/>
              </w:rPr>
              <w:t xml:space="preserve"> </w:t>
            </w:r>
            <w:r w:rsidRPr="00937D2B">
              <w:rPr>
                <w:rFonts w:ascii="Times New Roman" w:hAnsi="Times New Roman"/>
                <w:i/>
                <w:iCs/>
                <w:lang w:val="en-US"/>
              </w:rPr>
              <w:t>Crusoe</w:t>
            </w:r>
            <w:r w:rsidRPr="00937D2B">
              <w:rPr>
                <w:rFonts w:ascii="Times New Roman" w:hAnsi="Times New Roman"/>
              </w:rPr>
              <w:t>)</w:t>
            </w:r>
            <w:r w:rsidRPr="00937D2B">
              <w:rPr>
                <w:rFonts w:ascii="Times New Roman" w:hAnsi="Times New Roman"/>
                <w:spacing w:val="-9"/>
              </w:rPr>
              <w:t>;</w:t>
            </w:r>
            <w:r w:rsidRPr="00937D2B">
              <w:rPr>
                <w:rFonts w:ascii="Times New Roman" w:hAnsi="Times New Roman"/>
              </w:rPr>
              <w:t xml:space="preserve"> Кэтрин Мэнсфилд «Кукольный домик» (</w:t>
            </w:r>
            <w:r w:rsidRPr="00937D2B">
              <w:rPr>
                <w:rFonts w:ascii="Times New Roman" w:hAnsi="Times New Roman"/>
                <w:lang w:val="en-US"/>
              </w:rPr>
              <w:t>Katherine</w:t>
            </w:r>
            <w:r w:rsidRPr="00937D2B">
              <w:rPr>
                <w:rFonts w:ascii="Times New Roman" w:hAnsi="Times New Roman"/>
              </w:rPr>
              <w:t xml:space="preserve"> </w:t>
            </w:r>
            <w:r w:rsidRPr="00937D2B">
              <w:rPr>
                <w:rFonts w:ascii="Times New Roman" w:hAnsi="Times New Roman"/>
                <w:lang w:val="en-US"/>
              </w:rPr>
              <w:t>Mansfield</w:t>
            </w:r>
            <w:r w:rsidRPr="00937D2B">
              <w:rPr>
                <w:rFonts w:ascii="Times New Roman" w:hAnsi="Times New Roman"/>
                <w:i/>
                <w:iCs/>
              </w:rPr>
              <w:t xml:space="preserve"> </w:t>
            </w:r>
            <w:r w:rsidRPr="00937D2B">
              <w:rPr>
                <w:rFonts w:ascii="Times New Roman" w:hAnsi="Times New Roman"/>
                <w:i/>
                <w:iCs/>
                <w:lang w:val="en-US"/>
              </w:rPr>
              <w:t>The</w:t>
            </w:r>
            <w:r w:rsidRPr="00937D2B">
              <w:rPr>
                <w:rFonts w:ascii="Times New Roman" w:hAnsi="Times New Roman"/>
                <w:i/>
                <w:iCs/>
              </w:rPr>
              <w:t xml:space="preserve"> </w:t>
            </w:r>
            <w:r w:rsidRPr="00937D2B">
              <w:rPr>
                <w:rFonts w:ascii="Times New Roman" w:hAnsi="Times New Roman"/>
                <w:i/>
                <w:iCs/>
                <w:lang w:val="en-US"/>
              </w:rPr>
              <w:t>Doll</w:t>
            </w:r>
            <w:r w:rsidRPr="00937D2B">
              <w:rPr>
                <w:rFonts w:ascii="Times New Roman" w:hAnsi="Times New Roman"/>
                <w:i/>
                <w:iCs/>
              </w:rPr>
              <w:t>’</w:t>
            </w:r>
            <w:r w:rsidRPr="00937D2B">
              <w:rPr>
                <w:rFonts w:ascii="Times New Roman" w:hAnsi="Times New Roman"/>
                <w:i/>
                <w:iCs/>
                <w:lang w:val="en-US"/>
              </w:rPr>
              <w:t>s</w:t>
            </w:r>
            <w:r w:rsidRPr="00937D2B">
              <w:rPr>
                <w:rFonts w:ascii="Times New Roman" w:hAnsi="Times New Roman"/>
                <w:i/>
                <w:iCs/>
              </w:rPr>
              <w:t xml:space="preserve"> </w:t>
            </w:r>
            <w:r w:rsidRPr="00937D2B">
              <w:rPr>
                <w:rFonts w:ascii="Times New Roman" w:hAnsi="Times New Roman"/>
                <w:i/>
                <w:iCs/>
                <w:lang w:val="en-US"/>
              </w:rPr>
              <w:t>House</w:t>
            </w:r>
            <w:r w:rsidRPr="00937D2B">
              <w:rPr>
                <w:rFonts w:ascii="Times New Roman" w:hAnsi="Times New Roman"/>
              </w:rPr>
              <w:t>); Луиза Мэй Олкотт «Маленькие женщины» (</w:t>
            </w:r>
            <w:r w:rsidRPr="00937D2B">
              <w:rPr>
                <w:rFonts w:ascii="Times New Roman" w:hAnsi="Times New Roman"/>
                <w:lang w:val="en-US"/>
              </w:rPr>
              <w:t>Louisa</w:t>
            </w:r>
            <w:r w:rsidRPr="00937D2B">
              <w:rPr>
                <w:rFonts w:ascii="Times New Roman" w:hAnsi="Times New Roman"/>
              </w:rPr>
              <w:t xml:space="preserve"> </w:t>
            </w:r>
            <w:r w:rsidRPr="00937D2B">
              <w:rPr>
                <w:rFonts w:ascii="Times New Roman" w:hAnsi="Times New Roman"/>
                <w:lang w:val="en-US"/>
              </w:rPr>
              <w:t>May</w:t>
            </w:r>
            <w:r w:rsidRPr="00937D2B">
              <w:rPr>
                <w:rFonts w:ascii="Times New Roman" w:hAnsi="Times New Roman"/>
              </w:rPr>
              <w:t xml:space="preserve"> </w:t>
            </w:r>
            <w:r w:rsidRPr="00937D2B">
              <w:rPr>
                <w:rFonts w:ascii="Times New Roman" w:hAnsi="Times New Roman"/>
                <w:lang w:val="en-US"/>
              </w:rPr>
              <w:t>Alcott</w:t>
            </w:r>
            <w:r w:rsidRPr="00937D2B">
              <w:rPr>
                <w:rFonts w:ascii="Times New Roman" w:hAnsi="Times New Roman"/>
              </w:rPr>
              <w:t xml:space="preserve"> </w:t>
            </w:r>
            <w:r w:rsidRPr="00937D2B">
              <w:rPr>
                <w:rFonts w:ascii="Times New Roman" w:hAnsi="Times New Roman"/>
                <w:i/>
                <w:iCs/>
                <w:lang w:val="en-US"/>
              </w:rPr>
              <w:t>Little</w:t>
            </w:r>
            <w:r w:rsidRPr="00937D2B">
              <w:rPr>
                <w:rFonts w:ascii="Times New Roman" w:hAnsi="Times New Roman"/>
                <w:i/>
                <w:iCs/>
              </w:rPr>
              <w:t xml:space="preserve"> </w:t>
            </w:r>
            <w:r w:rsidRPr="00937D2B">
              <w:rPr>
                <w:rFonts w:ascii="Times New Roman" w:hAnsi="Times New Roman"/>
                <w:i/>
                <w:iCs/>
                <w:lang w:val="en-US"/>
              </w:rPr>
              <w:t>Women</w:t>
            </w:r>
            <w:r w:rsidRPr="00937D2B">
              <w:rPr>
                <w:rFonts w:ascii="Times New Roman" w:hAnsi="Times New Roman"/>
              </w:rPr>
              <w:t>)</w:t>
            </w:r>
            <w:r w:rsidRPr="00937D2B">
              <w:rPr>
                <w:rFonts w:ascii="Times New Roman" w:hAnsi="Times New Roman"/>
                <w:i/>
                <w:iCs/>
              </w:rPr>
              <w:t xml:space="preserve"> </w:t>
            </w:r>
            <w:r w:rsidRPr="00937D2B">
              <w:rPr>
                <w:rFonts w:ascii="Times New Roman" w:hAnsi="Times New Roman"/>
              </w:rPr>
              <w:t>и др.</w:t>
            </w:r>
          </w:p>
        </w:tc>
        <w:tc>
          <w:tcPr>
            <w:tcW w:w="3060" w:type="dxa"/>
          </w:tcPr>
          <w:p w:rsidR="00213790" w:rsidRPr="00937D2B" w:rsidRDefault="00213790" w:rsidP="006225E0">
            <w:pPr>
              <w:pStyle w:val="aff6"/>
              <w:widowControl/>
              <w:tabs>
                <w:tab w:val="center" w:pos="4677"/>
                <w:tab w:val="right" w:pos="9355"/>
              </w:tabs>
              <w:rPr>
                <w:rFonts w:ascii="Times New Roman" w:hAnsi="Times New Roman"/>
              </w:rPr>
            </w:pPr>
            <w:r w:rsidRPr="00937D2B">
              <w:rPr>
                <w:rFonts w:ascii="Times New Roman" w:hAnsi="Times New Roman"/>
              </w:rPr>
              <w:t>- узнают наиболее известных литературных героев и литературные произведения;</w:t>
            </w:r>
          </w:p>
          <w:p w:rsidR="00213790" w:rsidRPr="00937D2B" w:rsidRDefault="00213790" w:rsidP="006225E0">
            <w:pPr>
              <w:tabs>
                <w:tab w:val="center" w:pos="4677"/>
                <w:tab w:val="right" w:pos="9355"/>
              </w:tabs>
              <w:spacing w:after="0" w:line="240" w:lineRule="auto"/>
              <w:rPr>
                <w:rFonts w:ascii="Times New Roman" w:hAnsi="Times New Roman" w:cs="Times New Roman"/>
                <w:sz w:val="24"/>
                <w:szCs w:val="24"/>
              </w:rPr>
            </w:pPr>
            <w:r w:rsidRPr="00937D2B">
              <w:rPr>
                <w:rFonts w:ascii="Times New Roman" w:hAnsi="Times New Roman" w:cs="Times New Roman"/>
                <w:sz w:val="24"/>
                <w:szCs w:val="24"/>
              </w:rPr>
              <w:t>- сообщают сведения о любимых литературных героях;</w:t>
            </w:r>
          </w:p>
          <w:p w:rsidR="00213790" w:rsidRPr="00937D2B" w:rsidRDefault="00213790" w:rsidP="006225E0">
            <w:pPr>
              <w:tabs>
                <w:tab w:val="center" w:pos="4677"/>
                <w:tab w:val="right" w:pos="9355"/>
              </w:tabs>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описывают любимого литературного персонажа;</w:t>
            </w:r>
          </w:p>
          <w:p w:rsidR="00213790" w:rsidRPr="00937D2B" w:rsidRDefault="00213790" w:rsidP="006225E0">
            <w:pPr>
              <w:tabs>
                <w:tab w:val="center" w:pos="4677"/>
                <w:tab w:val="right" w:pos="9355"/>
              </w:tabs>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выражают отношение к героям литературных произведений;</w:t>
            </w:r>
          </w:p>
          <w:p w:rsidR="00213790" w:rsidRPr="00937D2B" w:rsidRDefault="00213790" w:rsidP="006225E0">
            <w:pPr>
              <w:tabs>
                <w:tab w:val="center" w:pos="4677"/>
                <w:tab w:val="right" w:pos="9355"/>
              </w:tabs>
              <w:spacing w:after="0" w:line="240" w:lineRule="auto"/>
              <w:rPr>
                <w:rFonts w:ascii="Times New Roman" w:hAnsi="Times New Roman" w:cs="Times New Roman"/>
                <w:sz w:val="24"/>
                <w:szCs w:val="24"/>
              </w:rPr>
            </w:pPr>
            <w:r w:rsidRPr="00937D2B">
              <w:rPr>
                <w:rFonts w:ascii="Times New Roman" w:hAnsi="Times New Roman" w:cs="Times New Roman"/>
                <w:sz w:val="24"/>
                <w:szCs w:val="24"/>
              </w:rPr>
              <w:t>- расспрашивают о любимом литературном герое;</w:t>
            </w:r>
          </w:p>
        </w:tc>
      </w:tr>
      <w:tr w:rsidR="00213790" w:rsidRPr="00937D2B">
        <w:tc>
          <w:tcPr>
            <w:tcW w:w="2268" w:type="dxa"/>
          </w:tcPr>
          <w:p w:rsidR="00213790" w:rsidRPr="00937D2B" w:rsidRDefault="00213790" w:rsidP="006225E0">
            <w:pPr>
              <w:tabs>
                <w:tab w:val="center" w:pos="4677"/>
                <w:tab w:val="right" w:pos="9355"/>
              </w:tabs>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lastRenderedPageBreak/>
              <w:t>Праздники и традиции.</w:t>
            </w:r>
          </w:p>
          <w:p w:rsidR="00213790" w:rsidRPr="00937D2B" w:rsidRDefault="00213790" w:rsidP="006225E0">
            <w:pPr>
              <w:tabs>
                <w:tab w:val="center" w:pos="4677"/>
                <w:tab w:val="right" w:pos="9355"/>
              </w:tabs>
              <w:spacing w:after="0" w:line="240" w:lineRule="auto"/>
              <w:rPr>
                <w:rFonts w:ascii="Times New Roman" w:hAnsi="Times New Roman" w:cs="Times New Roman"/>
                <w:sz w:val="24"/>
                <w:szCs w:val="24"/>
              </w:rPr>
            </w:pPr>
            <w:r w:rsidRPr="00937D2B">
              <w:rPr>
                <w:rFonts w:ascii="Times New Roman" w:hAnsi="Times New Roman" w:cs="Times New Roman"/>
                <w:b/>
                <w:bCs/>
                <w:sz w:val="24"/>
                <w:szCs w:val="24"/>
              </w:rPr>
              <w:t>Проведение досуга.</w:t>
            </w:r>
          </w:p>
        </w:tc>
        <w:tc>
          <w:tcPr>
            <w:tcW w:w="3240" w:type="dxa"/>
          </w:tcPr>
          <w:p w:rsidR="00213790" w:rsidRPr="00937D2B" w:rsidRDefault="00213790" w:rsidP="006225E0">
            <w:pPr>
              <w:tabs>
                <w:tab w:val="center" w:pos="4677"/>
                <w:tab w:val="right" w:pos="9355"/>
              </w:tabs>
              <w:spacing w:after="0" w:line="240" w:lineRule="auto"/>
              <w:rPr>
                <w:rFonts w:ascii="Times New Roman" w:hAnsi="Times New Roman" w:cs="Times New Roman"/>
                <w:sz w:val="24"/>
                <w:szCs w:val="24"/>
              </w:rPr>
            </w:pPr>
            <w:r w:rsidRPr="00937D2B">
              <w:rPr>
                <w:rFonts w:ascii="Times New Roman" w:hAnsi="Times New Roman" w:cs="Times New Roman"/>
                <w:sz w:val="24"/>
                <w:szCs w:val="24"/>
              </w:rPr>
              <w:t>День благодарения (</w:t>
            </w:r>
            <w:r w:rsidRPr="00937D2B">
              <w:rPr>
                <w:rFonts w:ascii="Times New Roman" w:hAnsi="Times New Roman" w:cs="Times New Roman"/>
                <w:sz w:val="24"/>
                <w:szCs w:val="24"/>
                <w:lang w:val="en-US"/>
              </w:rPr>
              <w:t>Thanksgiving</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Day</w:t>
            </w:r>
            <w:r w:rsidRPr="00937D2B">
              <w:rPr>
                <w:rFonts w:ascii="Times New Roman" w:hAnsi="Times New Roman" w:cs="Times New Roman"/>
                <w:sz w:val="24"/>
                <w:szCs w:val="24"/>
              </w:rPr>
              <w:t xml:space="preserve">), обычаи, традиции и история появления праздника День благода рения (Thanksgiving Day) в США, парад в честь Дня благодарения (Macy’s Thanksgiving </w:t>
            </w:r>
            <w:r w:rsidRPr="00937D2B">
              <w:rPr>
                <w:rFonts w:ascii="Times New Roman" w:hAnsi="Times New Roman" w:cs="Times New Roman"/>
                <w:sz w:val="24"/>
                <w:szCs w:val="24"/>
                <w:lang w:val="en-US"/>
              </w:rPr>
              <w:t>Day</w:t>
            </w:r>
            <w:r w:rsidRPr="00937D2B">
              <w:rPr>
                <w:rFonts w:ascii="Times New Roman" w:hAnsi="Times New Roman" w:cs="Times New Roman"/>
                <w:sz w:val="24"/>
                <w:szCs w:val="24"/>
              </w:rPr>
              <w:t xml:space="preserve"> Parade); обычаи и традиции празднования Рождества (Christmas) в англоязыч ных странах, рождественская сим волика в англоязычных странах, рождественские реалии (Lapland, Santa Park, Elf School, Santa Claus, любимый олень Санта Клауса Рудольф (</w:t>
            </w:r>
            <w:r w:rsidRPr="00937D2B">
              <w:rPr>
                <w:rFonts w:ascii="Times New Roman" w:hAnsi="Times New Roman" w:cs="Times New Roman"/>
                <w:sz w:val="24"/>
                <w:szCs w:val="24"/>
                <w:lang w:val="en-US"/>
              </w:rPr>
              <w:t>Rudolph</w:t>
            </w:r>
            <w:r w:rsidRPr="00937D2B">
              <w:rPr>
                <w:rFonts w:ascii="Times New Roman" w:hAnsi="Times New Roman" w:cs="Times New Roman"/>
                <w:sz w:val="24"/>
                <w:szCs w:val="24"/>
              </w:rPr>
              <w:t xml:space="preserve">), рождественс кие эльфы </w:t>
            </w:r>
            <w:r w:rsidRPr="00937D2B">
              <w:rPr>
                <w:rFonts w:ascii="Times New Roman" w:hAnsi="Times New Roman" w:cs="Times New Roman"/>
                <w:sz w:val="24"/>
                <w:szCs w:val="24"/>
              </w:rPr>
              <w:lastRenderedPageBreak/>
              <w:t>(</w:t>
            </w:r>
            <w:r w:rsidRPr="00937D2B">
              <w:rPr>
                <w:rFonts w:ascii="Times New Roman" w:hAnsi="Times New Roman" w:cs="Times New Roman"/>
                <w:sz w:val="24"/>
                <w:szCs w:val="24"/>
                <w:lang w:val="en-US"/>
              </w:rPr>
              <w:t>Elves</w:t>
            </w:r>
            <w:r w:rsidRPr="00937D2B">
              <w:rPr>
                <w:rFonts w:ascii="Times New Roman" w:hAnsi="Times New Roman" w:cs="Times New Roman"/>
                <w:sz w:val="24"/>
                <w:szCs w:val="24"/>
              </w:rPr>
              <w:t>), символы Рождества и Нового года в англоязычных странах и России, традиционные зимние поздравительные открытки и правила их написания.</w:t>
            </w:r>
          </w:p>
        </w:tc>
        <w:tc>
          <w:tcPr>
            <w:tcW w:w="3420" w:type="dxa"/>
          </w:tcPr>
          <w:p w:rsidR="00213790" w:rsidRPr="00937D2B" w:rsidRDefault="00213790" w:rsidP="006225E0">
            <w:pPr>
              <w:tabs>
                <w:tab w:val="center" w:pos="4677"/>
                <w:tab w:val="right" w:pos="9355"/>
              </w:tabs>
              <w:spacing w:after="0" w:line="240" w:lineRule="auto"/>
              <w:rPr>
                <w:rFonts w:ascii="Times New Roman" w:hAnsi="Times New Roman" w:cs="Times New Roman"/>
                <w:sz w:val="24"/>
                <w:szCs w:val="24"/>
              </w:rPr>
            </w:pPr>
            <w:r w:rsidRPr="00937D2B">
              <w:rPr>
                <w:rFonts w:ascii="Times New Roman" w:hAnsi="Times New Roman" w:cs="Times New Roman"/>
                <w:sz w:val="24"/>
                <w:szCs w:val="24"/>
              </w:rPr>
              <w:lastRenderedPageBreak/>
              <w:t>последний день Масленицы (</w:t>
            </w:r>
            <w:r w:rsidRPr="00937D2B">
              <w:rPr>
                <w:rFonts w:ascii="Times New Roman" w:hAnsi="Times New Roman" w:cs="Times New Roman"/>
                <w:sz w:val="24"/>
                <w:szCs w:val="24"/>
                <w:lang w:val="en-US"/>
              </w:rPr>
              <w:t>Pancake</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Day</w:t>
            </w:r>
            <w:r w:rsidRPr="00937D2B">
              <w:rPr>
                <w:rFonts w:ascii="Times New Roman" w:hAnsi="Times New Roman" w:cs="Times New Roman"/>
                <w:sz w:val="24"/>
                <w:szCs w:val="24"/>
              </w:rPr>
              <w:t>), Рождество (</w:t>
            </w:r>
            <w:r w:rsidRPr="00937D2B">
              <w:rPr>
                <w:rFonts w:ascii="Times New Roman" w:hAnsi="Times New Roman" w:cs="Times New Roman"/>
                <w:sz w:val="24"/>
                <w:szCs w:val="24"/>
                <w:lang w:val="en-US"/>
              </w:rPr>
              <w:t>Christmas</w:t>
            </w:r>
            <w:r w:rsidRPr="00937D2B">
              <w:rPr>
                <w:rFonts w:ascii="Times New Roman" w:hAnsi="Times New Roman" w:cs="Times New Roman"/>
                <w:sz w:val="24"/>
                <w:szCs w:val="24"/>
              </w:rPr>
              <w:t>), Санта Клаус (</w:t>
            </w:r>
            <w:r w:rsidRPr="00937D2B">
              <w:rPr>
                <w:rFonts w:ascii="Times New Roman" w:hAnsi="Times New Roman" w:cs="Times New Roman"/>
                <w:sz w:val="24"/>
                <w:szCs w:val="24"/>
                <w:lang w:val="en-US"/>
              </w:rPr>
              <w:t>Santa</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Claus</w:t>
            </w:r>
            <w:r w:rsidRPr="00937D2B">
              <w:rPr>
                <w:rFonts w:ascii="Times New Roman" w:hAnsi="Times New Roman" w:cs="Times New Roman"/>
                <w:sz w:val="24"/>
                <w:szCs w:val="24"/>
              </w:rPr>
              <w:t>), День благодарения (</w:t>
            </w:r>
            <w:r w:rsidRPr="00937D2B">
              <w:rPr>
                <w:rFonts w:ascii="Times New Roman" w:hAnsi="Times New Roman" w:cs="Times New Roman"/>
                <w:sz w:val="24"/>
                <w:szCs w:val="24"/>
                <w:lang w:val="en-US"/>
              </w:rPr>
              <w:t>Thanksgiving</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Day</w:t>
            </w:r>
            <w:r w:rsidRPr="00937D2B">
              <w:rPr>
                <w:rFonts w:ascii="Times New Roman" w:hAnsi="Times New Roman" w:cs="Times New Roman"/>
                <w:sz w:val="24"/>
                <w:szCs w:val="24"/>
              </w:rPr>
              <w:t>), Новый год (</w:t>
            </w:r>
            <w:r w:rsidRPr="00937D2B">
              <w:rPr>
                <w:rFonts w:ascii="Times New Roman" w:hAnsi="Times New Roman" w:cs="Times New Roman"/>
                <w:sz w:val="24"/>
                <w:szCs w:val="24"/>
                <w:lang w:val="en-US"/>
              </w:rPr>
              <w:t>New</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Year</w:t>
            </w:r>
            <w:r w:rsidRPr="00937D2B">
              <w:rPr>
                <w:rFonts w:ascii="Times New Roman" w:hAnsi="Times New Roman" w:cs="Times New Roman"/>
                <w:sz w:val="24"/>
                <w:szCs w:val="24"/>
              </w:rPr>
              <w:t>), День Дружбы (</w:t>
            </w:r>
            <w:r w:rsidRPr="00937D2B">
              <w:rPr>
                <w:rFonts w:ascii="Times New Roman" w:hAnsi="Times New Roman" w:cs="Times New Roman"/>
                <w:sz w:val="24"/>
                <w:szCs w:val="24"/>
                <w:lang w:val="en-US"/>
              </w:rPr>
              <w:t>Friendship</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Day</w:t>
            </w:r>
            <w:r w:rsidRPr="00937D2B">
              <w:rPr>
                <w:rFonts w:ascii="Times New Roman" w:hAnsi="Times New Roman" w:cs="Times New Roman"/>
                <w:sz w:val="24"/>
                <w:szCs w:val="24"/>
              </w:rPr>
              <w:t>), День матери (</w:t>
            </w:r>
            <w:r w:rsidRPr="00937D2B">
              <w:rPr>
                <w:rFonts w:ascii="Times New Roman" w:hAnsi="Times New Roman" w:cs="Times New Roman"/>
                <w:sz w:val="24"/>
                <w:szCs w:val="24"/>
                <w:lang w:val="en-US"/>
              </w:rPr>
              <w:t>Mother</w:t>
            </w:r>
            <w:r w:rsidRPr="00937D2B">
              <w:rPr>
                <w:rFonts w:ascii="Times New Roman" w:hAnsi="Times New Roman" w:cs="Times New Roman"/>
                <w:sz w:val="24"/>
                <w:szCs w:val="24"/>
              </w:rPr>
              <w:t>’</w:t>
            </w:r>
            <w:r w:rsidRPr="00937D2B">
              <w:rPr>
                <w:rFonts w:ascii="Times New Roman" w:hAnsi="Times New Roman" w:cs="Times New Roman"/>
                <w:sz w:val="24"/>
                <w:szCs w:val="24"/>
                <w:lang w:val="en-US"/>
              </w:rPr>
              <w:t>s</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Day</w:t>
            </w:r>
            <w:r w:rsidRPr="00937D2B">
              <w:rPr>
                <w:rFonts w:ascii="Times New Roman" w:hAnsi="Times New Roman" w:cs="Times New Roman"/>
                <w:sz w:val="24"/>
                <w:szCs w:val="24"/>
              </w:rPr>
              <w:t>), День отца (</w:t>
            </w:r>
            <w:r w:rsidRPr="00937D2B">
              <w:rPr>
                <w:rFonts w:ascii="Times New Roman" w:hAnsi="Times New Roman" w:cs="Times New Roman"/>
                <w:sz w:val="24"/>
                <w:szCs w:val="24"/>
                <w:lang w:val="en-US"/>
              </w:rPr>
              <w:t>Father</w:t>
            </w:r>
            <w:r w:rsidRPr="00937D2B">
              <w:rPr>
                <w:rFonts w:ascii="Times New Roman" w:hAnsi="Times New Roman" w:cs="Times New Roman"/>
                <w:sz w:val="24"/>
                <w:szCs w:val="24"/>
              </w:rPr>
              <w:t>’</w:t>
            </w:r>
            <w:r w:rsidRPr="00937D2B">
              <w:rPr>
                <w:rFonts w:ascii="Times New Roman" w:hAnsi="Times New Roman" w:cs="Times New Roman"/>
                <w:sz w:val="24"/>
                <w:szCs w:val="24"/>
                <w:lang w:val="en-US"/>
              </w:rPr>
              <w:t>s</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Day</w:t>
            </w:r>
            <w:r w:rsidRPr="00937D2B">
              <w:rPr>
                <w:rFonts w:ascii="Times New Roman" w:hAnsi="Times New Roman" w:cs="Times New Roman"/>
                <w:sz w:val="24"/>
                <w:szCs w:val="24"/>
              </w:rPr>
              <w:t>), вечеринка-сюрприз (</w:t>
            </w:r>
            <w:r w:rsidRPr="00937D2B">
              <w:rPr>
                <w:rFonts w:ascii="Times New Roman" w:hAnsi="Times New Roman" w:cs="Times New Roman"/>
                <w:sz w:val="24"/>
                <w:szCs w:val="24"/>
                <w:lang w:val="en-US"/>
              </w:rPr>
              <w:t>a</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surprise</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party</w:t>
            </w:r>
            <w:r w:rsidRPr="00937D2B">
              <w:rPr>
                <w:rFonts w:ascii="Times New Roman" w:hAnsi="Times New Roman" w:cs="Times New Roman"/>
                <w:sz w:val="24"/>
                <w:szCs w:val="24"/>
              </w:rPr>
              <w:t>), индейская вечеринка (</w:t>
            </w:r>
            <w:r w:rsidRPr="00937D2B">
              <w:rPr>
                <w:rFonts w:ascii="Times New Roman" w:hAnsi="Times New Roman" w:cs="Times New Roman"/>
                <w:sz w:val="24"/>
                <w:szCs w:val="24"/>
                <w:lang w:val="en-US"/>
              </w:rPr>
              <w:t>an</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Indian</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party</w:t>
            </w:r>
            <w:r w:rsidRPr="00937D2B">
              <w:rPr>
                <w:rFonts w:ascii="Times New Roman" w:hAnsi="Times New Roman" w:cs="Times New Roman"/>
                <w:sz w:val="24"/>
                <w:szCs w:val="24"/>
              </w:rPr>
              <w:t>), футбольная вечеринка (</w:t>
            </w:r>
            <w:r w:rsidRPr="00937D2B">
              <w:rPr>
                <w:rFonts w:ascii="Times New Roman" w:hAnsi="Times New Roman" w:cs="Times New Roman"/>
                <w:sz w:val="24"/>
                <w:szCs w:val="24"/>
                <w:lang w:val="en-US"/>
              </w:rPr>
              <w:t>a</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football</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party</w:t>
            </w:r>
            <w:r w:rsidRPr="00937D2B">
              <w:rPr>
                <w:rFonts w:ascii="Times New Roman" w:hAnsi="Times New Roman" w:cs="Times New Roman"/>
                <w:sz w:val="24"/>
                <w:szCs w:val="24"/>
              </w:rPr>
              <w:t>)</w:t>
            </w:r>
          </w:p>
        </w:tc>
        <w:tc>
          <w:tcPr>
            <w:tcW w:w="3420" w:type="dxa"/>
          </w:tcPr>
          <w:p w:rsidR="00213790" w:rsidRPr="00937D2B" w:rsidRDefault="00213790" w:rsidP="006225E0">
            <w:pPr>
              <w:tabs>
                <w:tab w:val="center" w:pos="4677"/>
                <w:tab w:val="right" w:pos="9355"/>
              </w:tabs>
              <w:spacing w:after="0" w:line="240" w:lineRule="auto"/>
              <w:rPr>
                <w:rFonts w:ascii="Times New Roman" w:hAnsi="Times New Roman" w:cs="Times New Roman"/>
                <w:sz w:val="24"/>
                <w:szCs w:val="24"/>
              </w:rPr>
            </w:pPr>
            <w:r w:rsidRPr="00937D2B">
              <w:rPr>
                <w:rFonts w:ascii="Times New Roman" w:hAnsi="Times New Roman" w:cs="Times New Roman"/>
                <w:sz w:val="24"/>
                <w:szCs w:val="24"/>
              </w:rPr>
              <w:t>День отца (</w:t>
            </w:r>
            <w:r w:rsidRPr="00937D2B">
              <w:rPr>
                <w:rFonts w:ascii="Times New Roman" w:hAnsi="Times New Roman" w:cs="Times New Roman"/>
                <w:sz w:val="24"/>
                <w:szCs w:val="24"/>
                <w:lang w:val="en-US"/>
              </w:rPr>
              <w:t>Father</w:t>
            </w:r>
            <w:r w:rsidRPr="00937D2B">
              <w:rPr>
                <w:rFonts w:ascii="Times New Roman" w:hAnsi="Times New Roman" w:cs="Times New Roman"/>
                <w:sz w:val="24"/>
                <w:szCs w:val="24"/>
              </w:rPr>
              <w:t>’</w:t>
            </w:r>
            <w:r w:rsidRPr="00937D2B">
              <w:rPr>
                <w:rFonts w:ascii="Times New Roman" w:hAnsi="Times New Roman" w:cs="Times New Roman"/>
                <w:sz w:val="24"/>
                <w:szCs w:val="24"/>
                <w:lang w:val="en-US"/>
              </w:rPr>
              <w:t>s</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Day</w:t>
            </w:r>
            <w:r w:rsidRPr="00937D2B">
              <w:rPr>
                <w:rFonts w:ascii="Times New Roman" w:hAnsi="Times New Roman" w:cs="Times New Roman"/>
                <w:sz w:val="24"/>
                <w:szCs w:val="24"/>
              </w:rPr>
              <w:t>)</w:t>
            </w:r>
          </w:p>
        </w:tc>
        <w:tc>
          <w:tcPr>
            <w:tcW w:w="3060" w:type="dxa"/>
          </w:tcPr>
          <w:p w:rsidR="00213790" w:rsidRPr="00937D2B" w:rsidRDefault="00213790" w:rsidP="006225E0">
            <w:pPr>
              <w:tabs>
                <w:tab w:val="center" w:pos="4677"/>
                <w:tab w:val="right" w:pos="9355"/>
              </w:tabs>
              <w:spacing w:after="0" w:line="240" w:lineRule="auto"/>
              <w:rPr>
                <w:rFonts w:ascii="Times New Roman" w:hAnsi="Times New Roman" w:cs="Times New Roman"/>
                <w:sz w:val="24"/>
                <w:szCs w:val="24"/>
              </w:rPr>
            </w:pPr>
            <w:r w:rsidRPr="00937D2B">
              <w:rPr>
                <w:rFonts w:ascii="Times New Roman" w:hAnsi="Times New Roman" w:cs="Times New Roman"/>
                <w:sz w:val="24"/>
                <w:szCs w:val="24"/>
              </w:rPr>
              <w:t>- узнают о праздниках и традициях в англоязычных странах;</w:t>
            </w:r>
          </w:p>
          <w:p w:rsidR="00213790" w:rsidRPr="00937D2B" w:rsidRDefault="00213790" w:rsidP="006225E0">
            <w:pPr>
              <w:tabs>
                <w:tab w:val="center" w:pos="4677"/>
                <w:tab w:val="right" w:pos="9355"/>
              </w:tabs>
              <w:spacing w:after="0" w:line="240" w:lineRule="auto"/>
              <w:rPr>
                <w:rFonts w:ascii="Times New Roman" w:hAnsi="Times New Roman" w:cs="Times New Roman"/>
                <w:sz w:val="24"/>
                <w:szCs w:val="24"/>
              </w:rPr>
            </w:pPr>
            <w:r w:rsidRPr="00937D2B">
              <w:rPr>
                <w:rFonts w:ascii="Times New Roman" w:hAnsi="Times New Roman" w:cs="Times New Roman"/>
                <w:sz w:val="24"/>
                <w:szCs w:val="24"/>
              </w:rPr>
              <w:t>- сравнивают с аналогичными праздниками в родной стране;</w:t>
            </w:r>
          </w:p>
          <w:p w:rsidR="00213790" w:rsidRPr="00937D2B" w:rsidRDefault="00213790" w:rsidP="006225E0">
            <w:pPr>
              <w:tabs>
                <w:tab w:val="center" w:pos="4677"/>
                <w:tab w:val="right" w:pos="9355"/>
              </w:tabs>
              <w:spacing w:after="0" w:line="240" w:lineRule="auto"/>
              <w:rPr>
                <w:rFonts w:ascii="Times New Roman" w:hAnsi="Times New Roman" w:cs="Times New Roman"/>
                <w:sz w:val="24"/>
                <w:szCs w:val="24"/>
              </w:rPr>
            </w:pPr>
            <w:r w:rsidRPr="00937D2B">
              <w:rPr>
                <w:rFonts w:ascii="Times New Roman" w:hAnsi="Times New Roman" w:cs="Times New Roman"/>
                <w:sz w:val="24"/>
                <w:szCs w:val="24"/>
              </w:rPr>
              <w:t>- сообщают о подготовке и праздновании Рождества, Нового года, Дня отца, Дня матери, Дня дружбы, дня рождения;</w:t>
            </w:r>
          </w:p>
          <w:p w:rsidR="00213790" w:rsidRPr="00937D2B" w:rsidRDefault="00213790" w:rsidP="006225E0">
            <w:pPr>
              <w:tabs>
                <w:tab w:val="center" w:pos="4677"/>
                <w:tab w:val="right" w:pos="9355"/>
              </w:tabs>
              <w:spacing w:after="0" w:line="240" w:lineRule="auto"/>
              <w:rPr>
                <w:rFonts w:ascii="Times New Roman" w:hAnsi="Times New Roman" w:cs="Times New Roman"/>
                <w:sz w:val="24"/>
                <w:szCs w:val="24"/>
              </w:rPr>
            </w:pPr>
            <w:r w:rsidRPr="00937D2B">
              <w:rPr>
                <w:rFonts w:ascii="Times New Roman" w:hAnsi="Times New Roman" w:cs="Times New Roman"/>
                <w:sz w:val="24"/>
                <w:szCs w:val="24"/>
              </w:rPr>
              <w:t>- расспрашивают о праздновании дня рождения;</w:t>
            </w:r>
          </w:p>
          <w:p w:rsidR="00213790" w:rsidRPr="00937D2B" w:rsidRDefault="00213790" w:rsidP="006225E0">
            <w:pPr>
              <w:tabs>
                <w:tab w:val="center" w:pos="4677"/>
                <w:tab w:val="right" w:pos="9355"/>
              </w:tabs>
              <w:spacing w:after="0" w:line="240" w:lineRule="auto"/>
              <w:rPr>
                <w:rFonts w:ascii="Times New Roman" w:hAnsi="Times New Roman" w:cs="Times New Roman"/>
                <w:sz w:val="24"/>
                <w:szCs w:val="24"/>
              </w:rPr>
            </w:pPr>
            <w:r w:rsidRPr="00937D2B">
              <w:rPr>
                <w:rFonts w:ascii="Times New Roman" w:hAnsi="Times New Roman" w:cs="Times New Roman"/>
                <w:sz w:val="24"/>
                <w:szCs w:val="24"/>
              </w:rPr>
              <w:t>- сообщают о любимых формах досуга;</w:t>
            </w:r>
          </w:p>
          <w:p w:rsidR="00213790" w:rsidRPr="00937D2B" w:rsidRDefault="00213790" w:rsidP="006225E0">
            <w:pPr>
              <w:tabs>
                <w:tab w:val="center" w:pos="4677"/>
                <w:tab w:val="right" w:pos="9355"/>
              </w:tabs>
              <w:spacing w:after="0" w:line="240" w:lineRule="auto"/>
              <w:rPr>
                <w:rFonts w:ascii="Times New Roman" w:hAnsi="Times New Roman" w:cs="Times New Roman"/>
                <w:sz w:val="24"/>
                <w:szCs w:val="24"/>
              </w:rPr>
            </w:pPr>
          </w:p>
        </w:tc>
      </w:tr>
      <w:tr w:rsidR="00213790" w:rsidRPr="00937D2B">
        <w:tc>
          <w:tcPr>
            <w:tcW w:w="2268" w:type="dxa"/>
          </w:tcPr>
          <w:p w:rsidR="00213790" w:rsidRPr="00937D2B" w:rsidRDefault="00213790" w:rsidP="006225E0">
            <w:pPr>
              <w:tabs>
                <w:tab w:val="center" w:pos="4677"/>
                <w:tab w:val="right" w:pos="9355"/>
              </w:tabs>
              <w:spacing w:after="0" w:line="240" w:lineRule="auto"/>
              <w:rPr>
                <w:rFonts w:ascii="Times New Roman" w:hAnsi="Times New Roman" w:cs="Times New Roman"/>
                <w:b/>
                <w:bCs/>
                <w:sz w:val="24"/>
                <w:szCs w:val="24"/>
                <w:lang w:val="en-US"/>
              </w:rPr>
            </w:pPr>
            <w:r w:rsidRPr="00937D2B">
              <w:rPr>
                <w:rFonts w:ascii="Times New Roman" w:hAnsi="Times New Roman" w:cs="Times New Roman"/>
                <w:b/>
                <w:bCs/>
                <w:sz w:val="24"/>
                <w:szCs w:val="24"/>
              </w:rPr>
              <w:lastRenderedPageBreak/>
              <w:t>Школа и школьная жизнь</w:t>
            </w:r>
            <w:r w:rsidRPr="00937D2B">
              <w:rPr>
                <w:rFonts w:ascii="Times New Roman" w:hAnsi="Times New Roman" w:cs="Times New Roman"/>
                <w:b/>
                <w:bCs/>
                <w:sz w:val="24"/>
                <w:szCs w:val="24"/>
                <w:lang w:val="en-US"/>
              </w:rPr>
              <w:t>.</w:t>
            </w:r>
          </w:p>
        </w:tc>
        <w:tc>
          <w:tcPr>
            <w:tcW w:w="3240" w:type="dxa"/>
          </w:tcPr>
          <w:p w:rsidR="00213790" w:rsidRPr="00937D2B" w:rsidRDefault="00213790" w:rsidP="006225E0">
            <w:pPr>
              <w:pStyle w:val="aff6"/>
              <w:widowControl/>
              <w:tabs>
                <w:tab w:val="center" w:pos="4677"/>
                <w:tab w:val="right" w:pos="9355"/>
              </w:tabs>
              <w:rPr>
                <w:rFonts w:ascii="Times New Roman" w:hAnsi="Times New Roman"/>
                <w:lang w:val="en-US"/>
              </w:rPr>
            </w:pPr>
          </w:p>
        </w:tc>
        <w:tc>
          <w:tcPr>
            <w:tcW w:w="3420" w:type="dxa"/>
          </w:tcPr>
          <w:p w:rsidR="00213790" w:rsidRPr="00937D2B" w:rsidRDefault="00213790" w:rsidP="006225E0">
            <w:pPr>
              <w:tabs>
                <w:tab w:val="center" w:pos="4677"/>
                <w:tab w:val="right" w:pos="9355"/>
              </w:tabs>
              <w:spacing w:after="0" w:line="240" w:lineRule="auto"/>
              <w:rPr>
                <w:rFonts w:ascii="Times New Roman" w:hAnsi="Times New Roman" w:cs="Times New Roman"/>
                <w:sz w:val="24"/>
                <w:szCs w:val="24"/>
              </w:rPr>
            </w:pPr>
            <w:r w:rsidRPr="00937D2B">
              <w:rPr>
                <w:rFonts w:ascii="Times New Roman" w:hAnsi="Times New Roman" w:cs="Times New Roman"/>
                <w:sz w:val="24"/>
                <w:szCs w:val="24"/>
              </w:rPr>
              <w:t>школьный зоопарк, школьные праздники,</w:t>
            </w:r>
          </w:p>
          <w:p w:rsidR="00213790" w:rsidRPr="00937D2B" w:rsidRDefault="00213790" w:rsidP="006225E0">
            <w:pPr>
              <w:tabs>
                <w:tab w:val="center" w:pos="4677"/>
                <w:tab w:val="right" w:pos="9355"/>
              </w:tabs>
              <w:spacing w:after="0" w:line="240" w:lineRule="auto"/>
              <w:rPr>
                <w:rFonts w:ascii="Times New Roman" w:hAnsi="Times New Roman" w:cs="Times New Roman"/>
                <w:sz w:val="24"/>
                <w:szCs w:val="24"/>
              </w:rPr>
            </w:pPr>
            <w:r w:rsidRPr="00937D2B">
              <w:rPr>
                <w:rFonts w:ascii="Times New Roman" w:hAnsi="Times New Roman" w:cs="Times New Roman"/>
                <w:sz w:val="24"/>
                <w:szCs w:val="24"/>
              </w:rPr>
              <w:t>школьный дневной лагерь</w:t>
            </w:r>
          </w:p>
        </w:tc>
        <w:tc>
          <w:tcPr>
            <w:tcW w:w="3420" w:type="dxa"/>
          </w:tcPr>
          <w:p w:rsidR="00213790" w:rsidRPr="00937D2B" w:rsidRDefault="00213790" w:rsidP="006225E0">
            <w:pPr>
              <w:pStyle w:val="aff6"/>
              <w:widowControl/>
              <w:tabs>
                <w:tab w:val="center" w:pos="4677"/>
                <w:tab w:val="right" w:pos="9355"/>
              </w:tabs>
              <w:rPr>
                <w:rFonts w:ascii="Times New Roman" w:hAnsi="Times New Roman"/>
              </w:rPr>
            </w:pPr>
            <w:r w:rsidRPr="00937D2B">
              <w:rPr>
                <w:rFonts w:ascii="Times New Roman" w:hAnsi="Times New Roman"/>
              </w:rPr>
              <w:t>начальная и средняя школа (</w:t>
            </w:r>
            <w:r w:rsidRPr="00937D2B">
              <w:rPr>
                <w:rFonts w:ascii="Times New Roman" w:hAnsi="Times New Roman"/>
                <w:lang w:val="en-US"/>
              </w:rPr>
              <w:t>primary</w:t>
            </w:r>
            <w:r w:rsidRPr="00937D2B">
              <w:rPr>
                <w:rFonts w:ascii="Times New Roman" w:hAnsi="Times New Roman"/>
              </w:rPr>
              <w:t xml:space="preserve"> </w:t>
            </w:r>
            <w:r w:rsidRPr="00937D2B">
              <w:rPr>
                <w:rFonts w:ascii="Times New Roman" w:hAnsi="Times New Roman"/>
                <w:lang w:val="en-US"/>
              </w:rPr>
              <w:t>school</w:t>
            </w:r>
            <w:r w:rsidRPr="00937D2B">
              <w:rPr>
                <w:rFonts w:ascii="Times New Roman" w:hAnsi="Times New Roman"/>
              </w:rPr>
              <w:t xml:space="preserve">, </w:t>
            </w:r>
            <w:r w:rsidRPr="00937D2B">
              <w:rPr>
                <w:rFonts w:ascii="Times New Roman" w:hAnsi="Times New Roman"/>
                <w:lang w:val="en-US"/>
              </w:rPr>
              <w:t>secondary</w:t>
            </w:r>
            <w:r w:rsidRPr="00937D2B">
              <w:rPr>
                <w:rFonts w:ascii="Times New Roman" w:hAnsi="Times New Roman"/>
              </w:rPr>
              <w:t xml:space="preserve"> </w:t>
            </w:r>
            <w:r w:rsidRPr="00937D2B">
              <w:rPr>
                <w:rFonts w:ascii="Times New Roman" w:hAnsi="Times New Roman"/>
                <w:lang w:val="en-US"/>
              </w:rPr>
              <w:t>school</w:t>
            </w:r>
            <w:r w:rsidRPr="00937D2B">
              <w:rPr>
                <w:rFonts w:ascii="Times New Roman" w:hAnsi="Times New Roman"/>
              </w:rPr>
              <w:t xml:space="preserve">), </w:t>
            </w:r>
            <w:r w:rsidRPr="00937D2B">
              <w:rPr>
                <w:rFonts w:ascii="Times New Roman" w:hAnsi="Times New Roman"/>
                <w:lang w:val="en-US"/>
              </w:rPr>
              <w:t>assembly</w:t>
            </w:r>
            <w:r w:rsidRPr="00937D2B">
              <w:rPr>
                <w:rFonts w:ascii="Times New Roman" w:hAnsi="Times New Roman"/>
              </w:rPr>
              <w:t xml:space="preserve">, </w:t>
            </w:r>
            <w:r w:rsidRPr="00937D2B">
              <w:rPr>
                <w:rFonts w:ascii="Times New Roman" w:hAnsi="Times New Roman"/>
                <w:lang w:val="en-US"/>
              </w:rPr>
              <w:t>registration</w:t>
            </w:r>
            <w:r w:rsidRPr="00937D2B">
              <w:rPr>
                <w:rFonts w:ascii="Times New Roman" w:hAnsi="Times New Roman"/>
              </w:rPr>
              <w:t>, Международная неделя образования (</w:t>
            </w:r>
            <w:r w:rsidRPr="00937D2B">
              <w:rPr>
                <w:rFonts w:ascii="Times New Roman" w:hAnsi="Times New Roman"/>
                <w:lang w:val="en-US"/>
              </w:rPr>
              <w:t>International</w:t>
            </w:r>
            <w:r w:rsidRPr="00937D2B">
              <w:rPr>
                <w:rFonts w:ascii="Times New Roman" w:hAnsi="Times New Roman"/>
              </w:rPr>
              <w:t xml:space="preserve"> </w:t>
            </w:r>
            <w:r w:rsidRPr="00937D2B">
              <w:rPr>
                <w:rFonts w:ascii="Times New Roman" w:hAnsi="Times New Roman"/>
                <w:lang w:val="en-US"/>
              </w:rPr>
              <w:t>Education</w:t>
            </w:r>
            <w:r w:rsidRPr="00937D2B">
              <w:rPr>
                <w:rFonts w:ascii="Times New Roman" w:hAnsi="Times New Roman"/>
              </w:rPr>
              <w:t xml:space="preserve"> </w:t>
            </w:r>
            <w:r w:rsidRPr="00937D2B">
              <w:rPr>
                <w:rFonts w:ascii="Times New Roman" w:hAnsi="Times New Roman"/>
                <w:lang w:val="en-US"/>
              </w:rPr>
              <w:t>Week</w:t>
            </w:r>
            <w:r w:rsidRPr="00937D2B">
              <w:rPr>
                <w:rFonts w:ascii="Times New Roman" w:hAnsi="Times New Roman"/>
              </w:rPr>
              <w:t>), словарь Вэбстера (</w:t>
            </w:r>
            <w:r w:rsidRPr="00937D2B">
              <w:rPr>
                <w:rFonts w:ascii="Times New Roman" w:hAnsi="Times New Roman"/>
                <w:lang w:val="en-US"/>
              </w:rPr>
              <w:t>Webster</w:t>
            </w:r>
            <w:r w:rsidRPr="00937D2B">
              <w:rPr>
                <w:rFonts w:ascii="Times New Roman" w:hAnsi="Times New Roman"/>
              </w:rPr>
              <w:t>’</w:t>
            </w:r>
            <w:r w:rsidRPr="00937D2B">
              <w:rPr>
                <w:rFonts w:ascii="Times New Roman" w:hAnsi="Times New Roman"/>
                <w:lang w:val="en-US"/>
              </w:rPr>
              <w:t>s</w:t>
            </w:r>
            <w:r w:rsidRPr="00937D2B">
              <w:rPr>
                <w:rFonts w:ascii="Times New Roman" w:hAnsi="Times New Roman"/>
              </w:rPr>
              <w:t xml:space="preserve"> </w:t>
            </w:r>
            <w:r w:rsidRPr="00937D2B">
              <w:rPr>
                <w:rFonts w:ascii="Times New Roman" w:hAnsi="Times New Roman"/>
                <w:lang w:val="en-US"/>
              </w:rPr>
              <w:t>Dictionary</w:t>
            </w:r>
            <w:r w:rsidRPr="00937D2B">
              <w:rPr>
                <w:rFonts w:ascii="Times New Roman" w:hAnsi="Times New Roman"/>
              </w:rPr>
              <w:t>), скауты (</w:t>
            </w:r>
            <w:r w:rsidRPr="00937D2B">
              <w:rPr>
                <w:rFonts w:ascii="Times New Roman" w:hAnsi="Times New Roman"/>
                <w:spacing w:val="-9"/>
                <w:lang w:val="en-US"/>
              </w:rPr>
              <w:t>Scouts</w:t>
            </w:r>
            <w:r w:rsidRPr="00937D2B">
              <w:rPr>
                <w:rFonts w:ascii="Times New Roman" w:hAnsi="Times New Roman"/>
                <w:spacing w:val="-9"/>
              </w:rPr>
              <w:t>)</w:t>
            </w:r>
          </w:p>
        </w:tc>
        <w:tc>
          <w:tcPr>
            <w:tcW w:w="3060" w:type="dxa"/>
          </w:tcPr>
          <w:p w:rsidR="00213790" w:rsidRPr="00937D2B" w:rsidRDefault="00213790" w:rsidP="006225E0">
            <w:pPr>
              <w:tabs>
                <w:tab w:val="center" w:pos="4677"/>
                <w:tab w:val="right" w:pos="9355"/>
              </w:tabs>
              <w:spacing w:after="0" w:line="240" w:lineRule="auto"/>
              <w:rPr>
                <w:rFonts w:ascii="Times New Roman" w:hAnsi="Times New Roman" w:cs="Times New Roman"/>
                <w:sz w:val="24"/>
                <w:szCs w:val="24"/>
              </w:rPr>
            </w:pPr>
            <w:r w:rsidRPr="00937D2B">
              <w:rPr>
                <w:rFonts w:ascii="Times New Roman" w:hAnsi="Times New Roman" w:cs="Times New Roman"/>
                <w:sz w:val="24"/>
                <w:szCs w:val="24"/>
              </w:rPr>
              <w:t>- узнают о школьной жизни зарубежных сверстников;</w:t>
            </w:r>
          </w:p>
          <w:p w:rsidR="00213790" w:rsidRPr="00937D2B" w:rsidRDefault="00213790" w:rsidP="006225E0">
            <w:pPr>
              <w:tabs>
                <w:tab w:val="center" w:pos="4677"/>
                <w:tab w:val="right" w:pos="9355"/>
              </w:tabs>
              <w:spacing w:after="0" w:line="240" w:lineRule="auto"/>
              <w:rPr>
                <w:rFonts w:ascii="Times New Roman" w:hAnsi="Times New Roman" w:cs="Times New Roman"/>
                <w:sz w:val="24"/>
                <w:szCs w:val="24"/>
              </w:rPr>
            </w:pPr>
            <w:r w:rsidRPr="00937D2B">
              <w:rPr>
                <w:rFonts w:ascii="Times New Roman" w:hAnsi="Times New Roman" w:cs="Times New Roman"/>
                <w:sz w:val="24"/>
                <w:szCs w:val="24"/>
              </w:rPr>
              <w:t>- сравнивают ее со своей школьной жизнью;</w:t>
            </w:r>
          </w:p>
          <w:p w:rsidR="00213790" w:rsidRPr="00937D2B" w:rsidRDefault="00213790" w:rsidP="006225E0">
            <w:pPr>
              <w:tabs>
                <w:tab w:val="center" w:pos="4677"/>
                <w:tab w:val="right" w:pos="9355"/>
              </w:tabs>
              <w:spacing w:after="0" w:line="240" w:lineRule="auto"/>
              <w:rPr>
                <w:rFonts w:ascii="Times New Roman" w:hAnsi="Times New Roman" w:cs="Times New Roman"/>
                <w:sz w:val="24"/>
                <w:szCs w:val="24"/>
              </w:rPr>
            </w:pPr>
            <w:r w:rsidRPr="00937D2B">
              <w:rPr>
                <w:rFonts w:ascii="Times New Roman" w:hAnsi="Times New Roman" w:cs="Times New Roman"/>
                <w:sz w:val="24"/>
                <w:szCs w:val="24"/>
              </w:rPr>
              <w:t>- рассказывают о школьном распорядке дня;</w:t>
            </w:r>
          </w:p>
          <w:p w:rsidR="00213790" w:rsidRPr="00937D2B" w:rsidRDefault="00213790" w:rsidP="006225E0">
            <w:pPr>
              <w:tabs>
                <w:tab w:val="center" w:pos="4677"/>
                <w:tab w:val="right" w:pos="9355"/>
              </w:tabs>
              <w:spacing w:after="0" w:line="240" w:lineRule="auto"/>
              <w:rPr>
                <w:rFonts w:ascii="Times New Roman" w:hAnsi="Times New Roman" w:cs="Times New Roman"/>
                <w:sz w:val="24"/>
                <w:szCs w:val="24"/>
              </w:rPr>
            </w:pPr>
            <w:r w:rsidRPr="00937D2B">
              <w:rPr>
                <w:rFonts w:ascii="Times New Roman" w:hAnsi="Times New Roman" w:cs="Times New Roman"/>
                <w:sz w:val="24"/>
                <w:szCs w:val="24"/>
              </w:rPr>
              <w:t>- рассказывают о внеклассных занятиях и школьных праздниках;</w:t>
            </w:r>
          </w:p>
          <w:p w:rsidR="00213790" w:rsidRPr="00937D2B" w:rsidRDefault="00213790" w:rsidP="006225E0">
            <w:pPr>
              <w:tabs>
                <w:tab w:val="center" w:pos="4677"/>
                <w:tab w:val="right" w:pos="9355"/>
              </w:tabs>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выражают отношение к школьной жизни, школьным праздникам  и мероприятиям.</w:t>
            </w:r>
          </w:p>
        </w:tc>
      </w:tr>
      <w:tr w:rsidR="00213790" w:rsidRPr="00937D2B">
        <w:tc>
          <w:tcPr>
            <w:tcW w:w="2268" w:type="dxa"/>
          </w:tcPr>
          <w:p w:rsidR="00213790" w:rsidRPr="00937D2B" w:rsidRDefault="00213790" w:rsidP="006225E0">
            <w:pPr>
              <w:tabs>
                <w:tab w:val="center" w:pos="4677"/>
                <w:tab w:val="right" w:pos="9355"/>
              </w:tabs>
              <w:spacing w:after="0" w:line="240" w:lineRule="auto"/>
              <w:rPr>
                <w:rFonts w:ascii="Times New Roman" w:hAnsi="Times New Roman" w:cs="Times New Roman"/>
                <w:sz w:val="24"/>
                <w:szCs w:val="24"/>
              </w:rPr>
            </w:pPr>
            <w:r w:rsidRPr="00937D2B">
              <w:rPr>
                <w:rFonts w:ascii="Times New Roman" w:hAnsi="Times New Roman" w:cs="Times New Roman"/>
                <w:b/>
                <w:bCs/>
                <w:sz w:val="24"/>
                <w:szCs w:val="24"/>
              </w:rPr>
              <w:t>Игры, игрушки, песенки, стихотворения.</w:t>
            </w:r>
          </w:p>
        </w:tc>
        <w:tc>
          <w:tcPr>
            <w:tcW w:w="3240" w:type="dxa"/>
          </w:tcPr>
          <w:p w:rsidR="00213790" w:rsidRPr="00937D2B" w:rsidRDefault="00213790" w:rsidP="006225E0">
            <w:pPr>
              <w:tabs>
                <w:tab w:val="center" w:pos="4677"/>
                <w:tab w:val="right" w:pos="9355"/>
              </w:tabs>
              <w:spacing w:after="0" w:line="240" w:lineRule="auto"/>
              <w:rPr>
                <w:rFonts w:ascii="Times New Roman" w:hAnsi="Times New Roman" w:cs="Times New Roman"/>
                <w:sz w:val="24"/>
                <w:szCs w:val="24"/>
              </w:rPr>
            </w:pPr>
            <w:r w:rsidRPr="00937D2B">
              <w:rPr>
                <w:rFonts w:ascii="Times New Roman" w:hAnsi="Times New Roman" w:cs="Times New Roman"/>
                <w:sz w:val="24"/>
                <w:szCs w:val="24"/>
              </w:rPr>
              <w:t>настольные и подвижные игры, детские песни и считалки.</w:t>
            </w:r>
          </w:p>
        </w:tc>
        <w:tc>
          <w:tcPr>
            <w:tcW w:w="3420" w:type="dxa"/>
          </w:tcPr>
          <w:p w:rsidR="00213790" w:rsidRPr="00937D2B" w:rsidRDefault="00213790" w:rsidP="006225E0">
            <w:pPr>
              <w:tabs>
                <w:tab w:val="center" w:pos="4677"/>
                <w:tab w:val="right" w:pos="9355"/>
              </w:tabs>
              <w:spacing w:after="0" w:line="240" w:lineRule="auto"/>
              <w:rPr>
                <w:rFonts w:ascii="Times New Roman" w:hAnsi="Times New Roman" w:cs="Times New Roman"/>
                <w:sz w:val="24"/>
                <w:szCs w:val="24"/>
              </w:rPr>
            </w:pPr>
            <w:r w:rsidRPr="00937D2B">
              <w:rPr>
                <w:rFonts w:ascii="Times New Roman" w:hAnsi="Times New Roman" w:cs="Times New Roman"/>
                <w:sz w:val="24"/>
                <w:szCs w:val="24"/>
              </w:rPr>
              <w:t>детские игры, спортивные игры, компьютерные игры, популярные куклы и игрушки;  детские стихи и считалочки, стихотворения, написанные британскими детьми, детские новогодние песни, песни о школе, колыбельные.</w:t>
            </w:r>
          </w:p>
        </w:tc>
        <w:tc>
          <w:tcPr>
            <w:tcW w:w="3420" w:type="dxa"/>
          </w:tcPr>
          <w:p w:rsidR="00213790" w:rsidRPr="00937D2B" w:rsidRDefault="00213790" w:rsidP="006225E0">
            <w:pPr>
              <w:pStyle w:val="aff6"/>
              <w:widowControl/>
              <w:tabs>
                <w:tab w:val="center" w:pos="4677"/>
                <w:tab w:val="right" w:pos="9355"/>
              </w:tabs>
              <w:rPr>
                <w:rFonts w:ascii="Times New Roman" w:hAnsi="Times New Roman"/>
              </w:rPr>
            </w:pPr>
            <w:r w:rsidRPr="00937D2B">
              <w:rPr>
                <w:rFonts w:ascii="Times New Roman" w:hAnsi="Times New Roman"/>
              </w:rPr>
              <w:t>детские игры, популярные игрушки, детские песни и стихи о животных, о школе и т.п.</w:t>
            </w:r>
          </w:p>
        </w:tc>
        <w:tc>
          <w:tcPr>
            <w:tcW w:w="3060" w:type="dxa"/>
          </w:tcPr>
          <w:p w:rsidR="00213790" w:rsidRPr="00937D2B" w:rsidRDefault="00213790" w:rsidP="006225E0">
            <w:pPr>
              <w:tabs>
                <w:tab w:val="center" w:pos="4677"/>
                <w:tab w:val="right" w:pos="9355"/>
              </w:tabs>
              <w:spacing w:after="0" w:line="240" w:lineRule="auto"/>
              <w:rPr>
                <w:rFonts w:ascii="Times New Roman" w:hAnsi="Times New Roman" w:cs="Times New Roman"/>
                <w:sz w:val="24"/>
                <w:szCs w:val="24"/>
              </w:rPr>
            </w:pPr>
            <w:r w:rsidRPr="00937D2B">
              <w:rPr>
                <w:rFonts w:ascii="Times New Roman" w:hAnsi="Times New Roman" w:cs="Times New Roman"/>
                <w:sz w:val="24"/>
                <w:szCs w:val="24"/>
              </w:rPr>
              <w:t>- узнают наиболее популярные в странах изучаемого языка детские песенки, стихотворения и игры;</w:t>
            </w:r>
          </w:p>
        </w:tc>
      </w:tr>
      <w:tr w:rsidR="00213790" w:rsidRPr="00937D2B">
        <w:tc>
          <w:tcPr>
            <w:tcW w:w="2268" w:type="dxa"/>
          </w:tcPr>
          <w:p w:rsidR="00213790" w:rsidRPr="00937D2B" w:rsidRDefault="00213790" w:rsidP="006225E0">
            <w:pPr>
              <w:tabs>
                <w:tab w:val="center" w:pos="4677"/>
                <w:tab w:val="right" w:pos="9355"/>
              </w:tabs>
              <w:spacing w:after="0" w:line="240" w:lineRule="auto"/>
              <w:rPr>
                <w:rFonts w:ascii="Times New Roman" w:hAnsi="Times New Roman" w:cs="Times New Roman"/>
                <w:sz w:val="24"/>
                <w:szCs w:val="24"/>
              </w:rPr>
            </w:pPr>
            <w:r w:rsidRPr="00937D2B">
              <w:rPr>
                <w:rFonts w:ascii="Times New Roman" w:hAnsi="Times New Roman" w:cs="Times New Roman"/>
                <w:b/>
                <w:bCs/>
                <w:sz w:val="24"/>
                <w:szCs w:val="24"/>
              </w:rPr>
              <w:t>Популярные телепередачи, анимационные фильмы и их герои.</w:t>
            </w:r>
          </w:p>
        </w:tc>
        <w:tc>
          <w:tcPr>
            <w:tcW w:w="3240" w:type="dxa"/>
          </w:tcPr>
          <w:p w:rsidR="00213790" w:rsidRPr="00937D2B" w:rsidRDefault="00213790" w:rsidP="006225E0">
            <w:pPr>
              <w:tabs>
                <w:tab w:val="center" w:pos="4677"/>
                <w:tab w:val="right" w:pos="9355"/>
              </w:tabs>
              <w:spacing w:after="0" w:line="240" w:lineRule="auto"/>
              <w:rPr>
                <w:rFonts w:ascii="Times New Roman" w:hAnsi="Times New Roman" w:cs="Times New Roman"/>
                <w:sz w:val="24"/>
                <w:szCs w:val="24"/>
              </w:rPr>
            </w:pPr>
            <w:r w:rsidRPr="00937D2B">
              <w:rPr>
                <w:rFonts w:ascii="Times New Roman" w:hAnsi="Times New Roman" w:cs="Times New Roman"/>
                <w:sz w:val="24"/>
                <w:szCs w:val="24"/>
              </w:rPr>
              <w:t>персонажи популярных телепередач и анимационных фильмов:</w:t>
            </w:r>
          </w:p>
          <w:p w:rsidR="00213790" w:rsidRPr="00937D2B" w:rsidRDefault="00213790" w:rsidP="006225E0">
            <w:pPr>
              <w:tabs>
                <w:tab w:val="center" w:pos="4677"/>
                <w:tab w:val="right" w:pos="9355"/>
              </w:tabs>
              <w:spacing w:after="0" w:line="240" w:lineRule="auto"/>
              <w:rPr>
                <w:rFonts w:ascii="Times New Roman" w:hAnsi="Times New Roman" w:cs="Times New Roman"/>
                <w:sz w:val="24"/>
                <w:szCs w:val="24"/>
              </w:rPr>
            </w:pPr>
            <w:r w:rsidRPr="00937D2B">
              <w:rPr>
                <w:rFonts w:ascii="Times New Roman" w:hAnsi="Times New Roman" w:cs="Times New Roman"/>
                <w:sz w:val="24"/>
                <w:szCs w:val="24"/>
              </w:rPr>
              <w:t>телепередача «Улица Сезам» (</w:t>
            </w:r>
            <w:r w:rsidRPr="00937D2B">
              <w:rPr>
                <w:rFonts w:ascii="Times New Roman" w:hAnsi="Times New Roman" w:cs="Times New Roman"/>
                <w:i/>
                <w:iCs/>
                <w:sz w:val="24"/>
                <w:szCs w:val="24"/>
                <w:lang w:val="en-US"/>
              </w:rPr>
              <w:t>Sesame</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Street</w:t>
            </w:r>
            <w:r w:rsidRPr="00937D2B">
              <w:rPr>
                <w:rFonts w:ascii="Times New Roman" w:hAnsi="Times New Roman" w:cs="Times New Roman"/>
                <w:sz w:val="24"/>
                <w:szCs w:val="24"/>
              </w:rPr>
              <w:t xml:space="preserve">), персонаж телепередачи «Улицы </w:t>
            </w:r>
            <w:r w:rsidRPr="00937D2B">
              <w:rPr>
                <w:rFonts w:ascii="Times New Roman" w:hAnsi="Times New Roman" w:cs="Times New Roman"/>
                <w:sz w:val="24"/>
                <w:szCs w:val="24"/>
              </w:rPr>
              <w:lastRenderedPageBreak/>
              <w:t>Сезам» в русской версии Зелибоба (Zeliboba); героиня легенд об индейцах, а также одноименного мультфильма У. Диснея – Покахонтас (Pocahontas) и др.</w:t>
            </w:r>
          </w:p>
        </w:tc>
        <w:tc>
          <w:tcPr>
            <w:tcW w:w="3420" w:type="dxa"/>
          </w:tcPr>
          <w:p w:rsidR="00213790" w:rsidRPr="00937D2B" w:rsidRDefault="00213790" w:rsidP="006225E0">
            <w:pPr>
              <w:tabs>
                <w:tab w:val="center" w:pos="4677"/>
                <w:tab w:val="right" w:pos="9355"/>
              </w:tabs>
              <w:spacing w:after="0" w:line="240" w:lineRule="auto"/>
              <w:rPr>
                <w:rFonts w:ascii="Times New Roman" w:hAnsi="Times New Roman" w:cs="Times New Roman"/>
                <w:sz w:val="24"/>
                <w:szCs w:val="24"/>
              </w:rPr>
            </w:pPr>
          </w:p>
        </w:tc>
        <w:tc>
          <w:tcPr>
            <w:tcW w:w="3420" w:type="dxa"/>
          </w:tcPr>
          <w:p w:rsidR="00213790" w:rsidRPr="00937D2B" w:rsidRDefault="00213790" w:rsidP="006225E0">
            <w:pPr>
              <w:tabs>
                <w:tab w:val="center" w:pos="4677"/>
                <w:tab w:val="right" w:pos="9355"/>
              </w:tabs>
              <w:spacing w:after="0" w:line="240" w:lineRule="auto"/>
              <w:rPr>
                <w:rFonts w:ascii="Times New Roman" w:hAnsi="Times New Roman" w:cs="Times New Roman"/>
                <w:sz w:val="24"/>
                <w:szCs w:val="24"/>
              </w:rPr>
            </w:pPr>
          </w:p>
        </w:tc>
        <w:tc>
          <w:tcPr>
            <w:tcW w:w="3060" w:type="dxa"/>
          </w:tcPr>
          <w:p w:rsidR="00213790" w:rsidRPr="00937D2B" w:rsidRDefault="00213790" w:rsidP="006225E0">
            <w:pPr>
              <w:pStyle w:val="aff6"/>
              <w:widowControl/>
              <w:tabs>
                <w:tab w:val="center" w:pos="4677"/>
                <w:tab w:val="right" w:pos="9355"/>
              </w:tabs>
              <w:rPr>
                <w:rFonts w:ascii="Times New Roman" w:hAnsi="Times New Roman"/>
              </w:rPr>
            </w:pPr>
            <w:r w:rsidRPr="00937D2B">
              <w:rPr>
                <w:rFonts w:ascii="Times New Roman" w:hAnsi="Times New Roman"/>
              </w:rPr>
              <w:t>- узнают наиболее популярные в странах изучаемого языка детские телепередачи и их героев, а также анимационные фильмы и их героев;</w:t>
            </w:r>
          </w:p>
          <w:p w:rsidR="00213790" w:rsidRPr="00937D2B" w:rsidRDefault="00213790" w:rsidP="006225E0">
            <w:pPr>
              <w:tabs>
                <w:tab w:val="center" w:pos="4677"/>
                <w:tab w:val="right" w:pos="9355"/>
              </w:tabs>
              <w:spacing w:after="0" w:line="240" w:lineRule="auto"/>
              <w:rPr>
                <w:rFonts w:ascii="Times New Roman" w:hAnsi="Times New Roman" w:cs="Times New Roman"/>
                <w:sz w:val="24"/>
                <w:szCs w:val="24"/>
              </w:rPr>
            </w:pPr>
            <w:r w:rsidRPr="00937D2B">
              <w:rPr>
                <w:rFonts w:ascii="Times New Roman" w:hAnsi="Times New Roman" w:cs="Times New Roman"/>
                <w:sz w:val="24"/>
                <w:szCs w:val="24"/>
              </w:rPr>
              <w:lastRenderedPageBreak/>
              <w:t>- выражают отношение к героям анимационных фильмов и телепередач;</w:t>
            </w:r>
          </w:p>
          <w:p w:rsidR="00213790" w:rsidRPr="00937D2B" w:rsidRDefault="00213790" w:rsidP="006225E0">
            <w:pPr>
              <w:tabs>
                <w:tab w:val="center" w:pos="4677"/>
                <w:tab w:val="right" w:pos="9355"/>
              </w:tabs>
              <w:spacing w:after="0" w:line="240" w:lineRule="auto"/>
              <w:rPr>
                <w:rFonts w:ascii="Times New Roman" w:hAnsi="Times New Roman" w:cs="Times New Roman"/>
                <w:sz w:val="24"/>
                <w:szCs w:val="24"/>
              </w:rPr>
            </w:pPr>
            <w:r w:rsidRPr="00937D2B">
              <w:rPr>
                <w:rFonts w:ascii="Times New Roman" w:hAnsi="Times New Roman" w:cs="Times New Roman"/>
                <w:sz w:val="24"/>
                <w:szCs w:val="24"/>
              </w:rPr>
              <w:t>- сообщают о любимых героях анимационных фильмов и телепередач;</w:t>
            </w:r>
          </w:p>
          <w:p w:rsidR="00213790" w:rsidRPr="00937D2B" w:rsidRDefault="00213790" w:rsidP="006225E0">
            <w:pPr>
              <w:tabs>
                <w:tab w:val="center" w:pos="4677"/>
                <w:tab w:val="right" w:pos="9355"/>
              </w:tabs>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описывают любимого персонажа анимационных фильмов и телепередач.</w:t>
            </w:r>
          </w:p>
        </w:tc>
      </w:tr>
    </w:tbl>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jc w:val="center"/>
        <w:rPr>
          <w:rFonts w:ascii="Times New Roman" w:hAnsi="Times New Roman" w:cs="Times New Roman"/>
          <w:sz w:val="24"/>
          <w:szCs w:val="24"/>
        </w:rPr>
        <w:sectPr w:rsidR="00213790" w:rsidRPr="00937D2B" w:rsidSect="009D3745">
          <w:pgSz w:w="16838" w:h="11906" w:orient="landscape"/>
          <w:pgMar w:top="851" w:right="1134" w:bottom="851" w:left="1134" w:header="709" w:footer="709" w:gutter="0"/>
          <w:cols w:space="708"/>
          <w:docGrid w:linePitch="360"/>
        </w:sectPr>
      </w:pP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Средствами реализации познавательного (социокультурного) аспекта в УМК для начальной школы являются:</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факты культуры англоязычных стран/родной страны, описанные вербально, представленные иллюстративно и отобранные в соответствии с возрастными интересами младших школьников;</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 рубрика </w:t>
      </w:r>
      <w:r w:rsidRPr="00937D2B">
        <w:rPr>
          <w:rFonts w:ascii="Times New Roman" w:hAnsi="Times New Roman" w:cs="Times New Roman"/>
          <w:sz w:val="24"/>
          <w:szCs w:val="24"/>
          <w:lang w:val="en-US"/>
        </w:rPr>
        <w:t>IN</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YOUR</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CULTURE</w:t>
      </w:r>
      <w:r w:rsidRPr="00937D2B">
        <w:rPr>
          <w:rFonts w:ascii="Times New Roman" w:hAnsi="Times New Roman" w:cs="Times New Roman"/>
          <w:sz w:val="24"/>
          <w:szCs w:val="24"/>
        </w:rPr>
        <w:t>, в которой школьники учатся представлять реалии родной культуры;</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упражнения, в которых школьники учатся находить сходства и различия между своим образом жизни и образом жизни зарубежных сверстников;</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лингвострановедческий справочник, дающий краткие пояснения фактов культуры англоязычных стран/родной страны;</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электронные приложения к Учебникам, которые содержат много дополнительной страноведческой информации в первую очередь в специально разработанной рубрике «Это интересно».</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Дополнительные материалы для развития познавательного интереса на сайте Интернет-поддержки к линии УМК «Мир английского языка».</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Дополнительные сведения о фактах культуры англоязычных стран в Поурочных комментариях в Книге для учителя.</w:t>
      </w:r>
    </w:p>
    <w:p w:rsidR="00213790" w:rsidRPr="00937D2B" w:rsidRDefault="00213790" w:rsidP="009D3745">
      <w:pPr>
        <w:spacing w:after="0"/>
        <w:ind w:firstLine="709"/>
        <w:jc w:val="both"/>
        <w:rPr>
          <w:rFonts w:ascii="Times New Roman" w:hAnsi="Times New Roman" w:cs="Times New Roman"/>
          <w:b/>
          <w:bCs/>
          <w:sz w:val="24"/>
          <w:szCs w:val="24"/>
        </w:rPr>
      </w:pPr>
      <w:r w:rsidRPr="00937D2B">
        <w:rPr>
          <w:rFonts w:ascii="Times New Roman" w:hAnsi="Times New Roman" w:cs="Times New Roman"/>
          <w:sz w:val="24"/>
          <w:szCs w:val="24"/>
        </w:rPr>
        <w:t>Конкретное социокультурное содержание каждого урока формулируется в Книгах для учителя в поурочных целях. В технологических картах в Книгах для учителя выделена специальная графа “</w:t>
      </w:r>
      <w:r w:rsidRPr="00937D2B">
        <w:rPr>
          <w:rFonts w:ascii="Times New Roman" w:hAnsi="Times New Roman" w:cs="Times New Roman"/>
          <w:sz w:val="24"/>
          <w:szCs w:val="24"/>
          <w:lang w:val="en-US"/>
        </w:rPr>
        <w:t>Intercultural</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Awareness</w:t>
      </w:r>
      <w:r w:rsidRPr="00937D2B">
        <w:rPr>
          <w:rFonts w:ascii="Times New Roman" w:hAnsi="Times New Roman" w:cs="Times New Roman"/>
          <w:sz w:val="24"/>
          <w:szCs w:val="24"/>
        </w:rPr>
        <w:t>”, в которой указывается, какие социокультурные знания и умения усваиваются учащимися в каждом цикле уроков.</w:t>
      </w:r>
    </w:p>
    <w:p w:rsidR="00213790" w:rsidRPr="00937D2B" w:rsidRDefault="00213790" w:rsidP="009D3745">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Содержание учебного аспекта</w:t>
      </w:r>
    </w:p>
    <w:p w:rsidR="00213790" w:rsidRPr="00937D2B" w:rsidRDefault="00213790" w:rsidP="009D3745">
      <w:pPr>
        <w:spacing w:after="0"/>
        <w:ind w:firstLine="709"/>
        <w:jc w:val="both"/>
        <w:rPr>
          <w:rFonts w:ascii="Times New Roman" w:hAnsi="Times New Roman" w:cs="Times New Roman"/>
          <w:sz w:val="24"/>
          <w:szCs w:val="24"/>
        </w:rPr>
      </w:pPr>
      <w:bookmarkStart w:id="43" w:name="OLE_LINK3"/>
      <w:bookmarkStart w:id="44" w:name="OLE_LINK4"/>
      <w:r w:rsidRPr="00937D2B">
        <w:rPr>
          <w:rFonts w:ascii="Times New Roman" w:hAnsi="Times New Roman" w:cs="Times New Roman"/>
          <w:sz w:val="24"/>
          <w:szCs w:val="24"/>
        </w:rPr>
        <w:t>Учебный аспект направлен на достижение предметных результатов общего начального образования. Содержание учебного аспекта составляют коммуникативные умения по видам речевой деятельности и языковые средства и навыки пользования ими.</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 учебниках используется комплексный подход, т.е. взаимосвязанное обучение всем видам речевой деятельности.</w:t>
      </w:r>
    </w:p>
    <w:p w:rsidR="00213790" w:rsidRPr="00937D2B" w:rsidRDefault="00213790" w:rsidP="009D3745">
      <w:pPr>
        <w:spacing w:after="0"/>
        <w:jc w:val="center"/>
        <w:rPr>
          <w:rFonts w:ascii="Times New Roman" w:hAnsi="Times New Roman" w:cs="Times New Roman"/>
          <w:b/>
          <w:bCs/>
          <w:i/>
          <w:iCs/>
          <w:sz w:val="24"/>
          <w:szCs w:val="24"/>
        </w:rPr>
      </w:pPr>
      <w:r w:rsidRPr="00937D2B">
        <w:rPr>
          <w:rFonts w:ascii="Times New Roman" w:hAnsi="Times New Roman" w:cs="Times New Roman"/>
          <w:b/>
          <w:bCs/>
          <w:i/>
          <w:iCs/>
          <w:sz w:val="24"/>
          <w:szCs w:val="24"/>
        </w:rPr>
        <w:t>Коммуникативные умения по видам речевой деятельности</w:t>
      </w:r>
    </w:p>
    <w:p w:rsidR="00213790" w:rsidRPr="00937D2B" w:rsidRDefault="00213790" w:rsidP="009D3745">
      <w:pPr>
        <w:spacing w:after="0"/>
        <w:ind w:firstLine="709"/>
        <w:jc w:val="both"/>
        <w:rPr>
          <w:rFonts w:ascii="Times New Roman" w:hAnsi="Times New Roman" w:cs="Times New Roman"/>
          <w:b/>
          <w:bCs/>
          <w:i/>
          <w:iCs/>
          <w:sz w:val="24"/>
          <w:szCs w:val="24"/>
        </w:rPr>
      </w:pPr>
      <w:r w:rsidRPr="00937D2B">
        <w:rPr>
          <w:rFonts w:ascii="Times New Roman" w:hAnsi="Times New Roman" w:cs="Times New Roman"/>
          <w:b/>
          <w:bCs/>
          <w:i/>
          <w:iCs/>
          <w:sz w:val="24"/>
          <w:szCs w:val="24"/>
        </w:rPr>
        <w:t>Говорение.</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Обучение </w:t>
      </w:r>
      <w:r w:rsidRPr="00937D2B">
        <w:rPr>
          <w:rFonts w:ascii="Times New Roman" w:hAnsi="Times New Roman" w:cs="Times New Roman"/>
          <w:b/>
          <w:bCs/>
          <w:i/>
          <w:iCs/>
          <w:sz w:val="24"/>
          <w:szCs w:val="24"/>
        </w:rPr>
        <w:t>диалогической форме</w:t>
      </w:r>
      <w:r w:rsidRPr="00937D2B">
        <w:rPr>
          <w:rFonts w:ascii="Times New Roman" w:hAnsi="Times New Roman" w:cs="Times New Roman"/>
          <w:sz w:val="24"/>
          <w:szCs w:val="24"/>
        </w:rPr>
        <w:t xml:space="preserve"> </w:t>
      </w:r>
      <w:r w:rsidRPr="00937D2B">
        <w:rPr>
          <w:rFonts w:ascii="Times New Roman" w:hAnsi="Times New Roman" w:cs="Times New Roman"/>
          <w:b/>
          <w:bCs/>
          <w:i/>
          <w:iCs/>
          <w:sz w:val="24"/>
          <w:szCs w:val="24"/>
        </w:rPr>
        <w:t>речи</w:t>
      </w:r>
      <w:r w:rsidRPr="00937D2B">
        <w:rPr>
          <w:rFonts w:ascii="Times New Roman" w:hAnsi="Times New Roman" w:cs="Times New Roman"/>
          <w:sz w:val="24"/>
          <w:szCs w:val="24"/>
        </w:rPr>
        <w:t xml:space="preserve"> направлено на развитие у учащихся умения вести диалог этикетного характера, диалог-расспрос, диалог-обмен мнениями, диалог-побуждение к действию и овладение для этого различными речевыми функциями; а обучение </w:t>
      </w:r>
      <w:r w:rsidRPr="00937D2B">
        <w:rPr>
          <w:rFonts w:ascii="Times New Roman" w:hAnsi="Times New Roman" w:cs="Times New Roman"/>
          <w:b/>
          <w:bCs/>
          <w:i/>
          <w:iCs/>
          <w:sz w:val="24"/>
          <w:szCs w:val="24"/>
        </w:rPr>
        <w:t>монологической форме речи</w:t>
      </w:r>
      <w:r w:rsidRPr="00937D2B">
        <w:rPr>
          <w:rFonts w:ascii="Times New Roman" w:hAnsi="Times New Roman" w:cs="Times New Roman"/>
          <w:i/>
          <w:iCs/>
          <w:sz w:val="24"/>
          <w:szCs w:val="24"/>
        </w:rPr>
        <w:t xml:space="preserve"> </w:t>
      </w:r>
      <w:r w:rsidRPr="00937D2B">
        <w:rPr>
          <w:rFonts w:ascii="Times New Roman" w:hAnsi="Times New Roman" w:cs="Times New Roman"/>
          <w:b/>
          <w:bCs/>
          <w:i/>
          <w:iCs/>
          <w:sz w:val="24"/>
          <w:szCs w:val="24"/>
        </w:rPr>
        <w:t xml:space="preserve">– </w:t>
      </w:r>
      <w:r w:rsidRPr="00937D2B">
        <w:rPr>
          <w:rFonts w:ascii="Times New Roman" w:hAnsi="Times New Roman" w:cs="Times New Roman"/>
          <w:sz w:val="24"/>
          <w:szCs w:val="24"/>
        </w:rPr>
        <w:t xml:space="preserve">на развитие умения использовать основные коммуникативные типы речи: описание, сообщение, рассказ, характеристика, </w:t>
      </w:r>
      <w:r w:rsidRPr="00937D2B">
        <w:rPr>
          <w:rFonts w:ascii="Times New Roman" w:hAnsi="Times New Roman" w:cs="Times New Roman"/>
          <w:strike/>
          <w:sz w:val="24"/>
          <w:szCs w:val="24"/>
        </w:rPr>
        <w:t>выражение отношения</w:t>
      </w:r>
      <w:r w:rsidRPr="00937D2B">
        <w:rPr>
          <w:rFonts w:ascii="Times New Roman" w:hAnsi="Times New Roman" w:cs="Times New Roman"/>
          <w:sz w:val="24"/>
          <w:szCs w:val="24"/>
        </w:rPr>
        <w:t xml:space="preserve">. Монологической и диалогической формам речи учащиеся обучаются с помощью высказываний по образцам. В 3 и 4 классах развитию монологической и диалогической формам общения посвящены заключительные уроки каждого цикла. Упражнения на этих уроках направлены на трансформацию и комбинирование усвоенного на предыдущих уроках материала в новых ситуациях. Опоры предлагаются для учащихся в зависимости от уровня их подготовленности. В рубриках </w:t>
      </w:r>
      <w:r w:rsidRPr="00937D2B">
        <w:rPr>
          <w:rFonts w:ascii="Times New Roman" w:hAnsi="Times New Roman" w:cs="Times New Roman"/>
          <w:i/>
          <w:iCs/>
          <w:sz w:val="24"/>
          <w:szCs w:val="24"/>
        </w:rPr>
        <w:t>“</w:t>
      </w:r>
      <w:r w:rsidRPr="00937D2B">
        <w:rPr>
          <w:rFonts w:ascii="Times New Roman" w:hAnsi="Times New Roman" w:cs="Times New Roman"/>
          <w:i/>
          <w:iCs/>
          <w:sz w:val="24"/>
          <w:szCs w:val="24"/>
          <w:lang w:val="en-US"/>
        </w:rPr>
        <w:t>Pair</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Work</w:t>
      </w:r>
      <w:r w:rsidRPr="00937D2B">
        <w:rPr>
          <w:rFonts w:ascii="Times New Roman" w:hAnsi="Times New Roman" w:cs="Times New Roman"/>
          <w:i/>
          <w:iCs/>
          <w:sz w:val="24"/>
          <w:szCs w:val="24"/>
        </w:rPr>
        <w:t>”, “</w:t>
      </w:r>
      <w:r w:rsidRPr="00937D2B">
        <w:rPr>
          <w:rFonts w:ascii="Times New Roman" w:hAnsi="Times New Roman" w:cs="Times New Roman"/>
          <w:i/>
          <w:iCs/>
          <w:sz w:val="24"/>
          <w:szCs w:val="24"/>
          <w:lang w:val="en-US"/>
        </w:rPr>
        <w:t>Group</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Work</w:t>
      </w:r>
      <w:r w:rsidRPr="00937D2B">
        <w:rPr>
          <w:rFonts w:ascii="Times New Roman" w:hAnsi="Times New Roman" w:cs="Times New Roman"/>
          <w:i/>
          <w:iCs/>
          <w:sz w:val="24"/>
          <w:szCs w:val="24"/>
        </w:rPr>
        <w:t>”, “</w:t>
      </w:r>
      <w:r w:rsidRPr="00937D2B">
        <w:rPr>
          <w:rFonts w:ascii="Times New Roman" w:hAnsi="Times New Roman" w:cs="Times New Roman"/>
          <w:i/>
          <w:iCs/>
          <w:sz w:val="24"/>
          <w:szCs w:val="24"/>
          <w:lang w:val="en-US"/>
        </w:rPr>
        <w:t>Role</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Play</w:t>
      </w:r>
      <w:r w:rsidRPr="00937D2B">
        <w:rPr>
          <w:rFonts w:ascii="Times New Roman" w:hAnsi="Times New Roman" w:cs="Times New Roman"/>
          <w:i/>
          <w:iCs/>
          <w:sz w:val="24"/>
          <w:szCs w:val="24"/>
        </w:rPr>
        <w:t>”</w:t>
      </w:r>
      <w:r w:rsidRPr="00937D2B">
        <w:rPr>
          <w:rFonts w:ascii="Times New Roman" w:hAnsi="Times New Roman" w:cs="Times New Roman"/>
          <w:sz w:val="24"/>
          <w:szCs w:val="24"/>
        </w:rPr>
        <w:t xml:space="preserve"> учащиеся учатся работать в парах и группах.</w:t>
      </w:r>
    </w:p>
    <w:p w:rsidR="00213790"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Конкретное содержание обучения диалогической и монологической формам речи в начальной школе представлено в Таблице №5.</w:t>
      </w:r>
    </w:p>
    <w:p w:rsidR="00001774" w:rsidRDefault="00001774" w:rsidP="009D3745">
      <w:pPr>
        <w:spacing w:after="0"/>
        <w:ind w:firstLine="709"/>
        <w:jc w:val="both"/>
        <w:rPr>
          <w:rFonts w:ascii="Times New Roman" w:hAnsi="Times New Roman" w:cs="Times New Roman"/>
          <w:sz w:val="24"/>
          <w:szCs w:val="24"/>
        </w:rPr>
      </w:pPr>
    </w:p>
    <w:p w:rsidR="00001774" w:rsidRPr="00937D2B" w:rsidRDefault="00001774" w:rsidP="009D3745">
      <w:pPr>
        <w:spacing w:after="0"/>
        <w:ind w:firstLine="709"/>
        <w:jc w:val="both"/>
        <w:rPr>
          <w:rFonts w:ascii="Times New Roman" w:hAnsi="Times New Roman" w:cs="Times New Roman"/>
          <w:sz w:val="24"/>
          <w:szCs w:val="24"/>
        </w:rPr>
      </w:pPr>
    </w:p>
    <w:p w:rsidR="00213790" w:rsidRPr="00937D2B" w:rsidRDefault="00213790" w:rsidP="009D3745">
      <w:pPr>
        <w:spacing w:after="0"/>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lastRenderedPageBreak/>
        <w:t>Содержание обучения диалогической и монологической формам речи в начальной школе.</w:t>
      </w:r>
    </w:p>
    <w:p w:rsidR="00213790" w:rsidRPr="00937D2B" w:rsidRDefault="00213790" w:rsidP="009D3745">
      <w:pPr>
        <w:spacing w:after="0"/>
        <w:jc w:val="right"/>
        <w:rPr>
          <w:rFonts w:ascii="Times New Roman" w:hAnsi="Times New Roman" w:cs="Times New Roman"/>
          <w:b/>
          <w:bCs/>
          <w:sz w:val="24"/>
          <w:szCs w:val="24"/>
        </w:rPr>
      </w:pPr>
      <w:r w:rsidRPr="00937D2B">
        <w:rPr>
          <w:rFonts w:ascii="Times New Roman" w:hAnsi="Times New Roman" w:cs="Times New Roman"/>
          <w:b/>
          <w:bCs/>
          <w:sz w:val="24"/>
          <w:szCs w:val="24"/>
        </w:rPr>
        <w:t>Таблица №5.</w:t>
      </w:r>
    </w:p>
    <w:tbl>
      <w:tblPr>
        <w:tblW w:w="10031"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85"/>
        <w:gridCol w:w="3204"/>
        <w:gridCol w:w="3742"/>
      </w:tblGrid>
      <w:tr w:rsidR="00213790" w:rsidRPr="00937D2B">
        <w:tc>
          <w:tcPr>
            <w:tcW w:w="3085" w:type="dxa"/>
          </w:tcPr>
          <w:p w:rsidR="00213790" w:rsidRPr="00937D2B" w:rsidRDefault="00213790" w:rsidP="00206BDC">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Предметное содержание</w:t>
            </w:r>
          </w:p>
        </w:tc>
        <w:tc>
          <w:tcPr>
            <w:tcW w:w="0" w:type="auto"/>
          </w:tcPr>
          <w:p w:rsidR="00213790" w:rsidRPr="00937D2B" w:rsidRDefault="00213790" w:rsidP="00206BDC">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Диалогическая</w:t>
            </w:r>
          </w:p>
          <w:p w:rsidR="00213790" w:rsidRPr="00937D2B" w:rsidRDefault="00213790" w:rsidP="00206BDC">
            <w:pPr>
              <w:spacing w:after="0" w:line="240" w:lineRule="auto"/>
              <w:jc w:val="center"/>
              <w:rPr>
                <w:rFonts w:ascii="Times New Roman" w:hAnsi="Times New Roman" w:cs="Times New Roman"/>
                <w:sz w:val="24"/>
                <w:szCs w:val="24"/>
              </w:rPr>
            </w:pPr>
            <w:r w:rsidRPr="00937D2B">
              <w:rPr>
                <w:rFonts w:ascii="Times New Roman" w:hAnsi="Times New Roman" w:cs="Times New Roman"/>
                <w:b/>
                <w:bCs/>
                <w:sz w:val="24"/>
                <w:szCs w:val="24"/>
              </w:rPr>
              <w:t>форма речи</w:t>
            </w:r>
          </w:p>
        </w:tc>
        <w:tc>
          <w:tcPr>
            <w:tcW w:w="3742" w:type="dxa"/>
          </w:tcPr>
          <w:p w:rsidR="00213790" w:rsidRPr="00937D2B" w:rsidRDefault="00213790" w:rsidP="00206BDC">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Монологическая</w:t>
            </w:r>
          </w:p>
          <w:p w:rsidR="00213790" w:rsidRPr="00937D2B" w:rsidRDefault="00213790" w:rsidP="00206BDC">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форма речи</w:t>
            </w:r>
          </w:p>
        </w:tc>
      </w:tr>
      <w:tr w:rsidR="00213790" w:rsidRPr="00937D2B">
        <w:tblPrEx>
          <w:tblLook w:val="00A0"/>
        </w:tblPrEx>
        <w:tc>
          <w:tcPr>
            <w:tcW w:w="3085" w:type="dxa"/>
          </w:tcPr>
          <w:p w:rsidR="00213790" w:rsidRPr="00937D2B" w:rsidRDefault="00213790" w:rsidP="00206BDC">
            <w:pPr>
              <w:spacing w:after="0" w:line="240" w:lineRule="auto"/>
              <w:rPr>
                <w:rFonts w:ascii="Times New Roman" w:hAnsi="Times New Roman" w:cs="Times New Roman"/>
                <w:i/>
                <w:iCs/>
                <w:sz w:val="24"/>
                <w:szCs w:val="24"/>
              </w:rPr>
            </w:pPr>
            <w:r w:rsidRPr="00937D2B">
              <w:rPr>
                <w:rFonts w:ascii="Times New Roman" w:hAnsi="Times New Roman" w:cs="Times New Roman"/>
                <w:b/>
                <w:bCs/>
                <w:sz w:val="24"/>
                <w:szCs w:val="24"/>
              </w:rPr>
              <w:t xml:space="preserve">Я и моя семья.  </w:t>
            </w:r>
          </w:p>
          <w:p w:rsidR="00213790" w:rsidRPr="00937D2B" w:rsidRDefault="00213790" w:rsidP="00206BDC">
            <w:pPr>
              <w:spacing w:after="0" w:line="240" w:lineRule="auto"/>
              <w:rPr>
                <w:rFonts w:ascii="Times New Roman" w:hAnsi="Times New Roman" w:cs="Times New Roman"/>
                <w:b/>
                <w:bCs/>
                <w:sz w:val="24"/>
                <w:szCs w:val="24"/>
              </w:rPr>
            </w:pPr>
            <w:r w:rsidRPr="00937D2B">
              <w:rPr>
                <w:rFonts w:ascii="Times New Roman" w:hAnsi="Times New Roman" w:cs="Times New Roman"/>
                <w:sz w:val="24"/>
                <w:szCs w:val="24"/>
              </w:rPr>
              <w:t xml:space="preserve">Члены семьи, возраст и черты характера, обязанности. Взаимоотношения между членами семьи. Любимые занятия членов семьи. Семейные праздники и традиции. Подарки. Работа по дому и в саду. Покупки. Любимая еда. </w:t>
            </w:r>
          </w:p>
        </w:tc>
        <w:tc>
          <w:tcPr>
            <w:tcW w:w="0" w:type="auto"/>
          </w:tcPr>
          <w:p w:rsidR="00213790" w:rsidRPr="00937D2B" w:rsidRDefault="00213790" w:rsidP="00206BDC">
            <w:pPr>
              <w:pStyle w:val="af4"/>
              <w:spacing w:after="0"/>
              <w:rPr>
                <w:rFonts w:ascii="Times New Roman" w:hAnsi="Times New Roman"/>
                <w:b/>
                <w:bCs/>
              </w:rPr>
            </w:pPr>
            <w:r w:rsidRPr="00937D2B">
              <w:rPr>
                <w:rFonts w:ascii="Times New Roman" w:hAnsi="Times New Roman"/>
                <w:b/>
                <w:bCs/>
              </w:rPr>
              <w:t>Диалог этикетного характера</w:t>
            </w:r>
          </w:p>
          <w:p w:rsidR="00213790" w:rsidRPr="00937D2B" w:rsidRDefault="00213790" w:rsidP="00206BDC">
            <w:pPr>
              <w:pStyle w:val="af4"/>
              <w:spacing w:after="0"/>
              <w:rPr>
                <w:rFonts w:ascii="Times New Roman" w:hAnsi="Times New Roman"/>
              </w:rPr>
            </w:pPr>
            <w:r w:rsidRPr="00937D2B">
              <w:rPr>
                <w:rFonts w:ascii="Times New Roman" w:hAnsi="Times New Roman"/>
              </w:rPr>
              <w:t>-попросить о помощи;</w:t>
            </w:r>
          </w:p>
          <w:p w:rsidR="00213790" w:rsidRPr="00937D2B" w:rsidRDefault="00213790" w:rsidP="00206BDC">
            <w:pPr>
              <w:pStyle w:val="af4"/>
              <w:spacing w:after="0"/>
              <w:rPr>
                <w:rFonts w:ascii="Times New Roman" w:hAnsi="Times New Roman"/>
              </w:rPr>
            </w:pPr>
            <w:r w:rsidRPr="00937D2B">
              <w:rPr>
                <w:rFonts w:ascii="Times New Roman" w:hAnsi="Times New Roman"/>
              </w:rPr>
              <w:t>-согласиться помочь, вежливо отказать в просьбе</w:t>
            </w:r>
          </w:p>
          <w:p w:rsidR="00213790" w:rsidRPr="00937D2B" w:rsidRDefault="00213790" w:rsidP="00206BDC">
            <w:pPr>
              <w:pStyle w:val="af4"/>
              <w:spacing w:after="0"/>
              <w:rPr>
                <w:rFonts w:ascii="Times New Roman" w:hAnsi="Times New Roman"/>
                <w:b/>
                <w:bCs/>
              </w:rPr>
            </w:pPr>
            <w:r w:rsidRPr="00937D2B">
              <w:rPr>
                <w:rFonts w:ascii="Times New Roman" w:hAnsi="Times New Roman"/>
                <w:b/>
                <w:bCs/>
              </w:rPr>
              <w:t xml:space="preserve">Диалог- расспрос </w:t>
            </w:r>
          </w:p>
          <w:p w:rsidR="00213790" w:rsidRPr="00937D2B" w:rsidRDefault="00213790" w:rsidP="00206BDC">
            <w:pPr>
              <w:pStyle w:val="af4"/>
              <w:spacing w:after="0"/>
              <w:rPr>
                <w:rFonts w:ascii="Times New Roman" w:hAnsi="Times New Roman"/>
              </w:rPr>
            </w:pPr>
            <w:r w:rsidRPr="00937D2B">
              <w:rPr>
                <w:rFonts w:ascii="Times New Roman" w:hAnsi="Times New Roman"/>
                <w:b/>
                <w:bCs/>
              </w:rPr>
              <w:t>-</w:t>
            </w:r>
            <w:r w:rsidRPr="00937D2B">
              <w:rPr>
                <w:rFonts w:ascii="Times New Roman" w:hAnsi="Times New Roman"/>
              </w:rPr>
              <w:t xml:space="preserve"> о членах семьи и их возрасте; </w:t>
            </w:r>
          </w:p>
          <w:p w:rsidR="00213790" w:rsidRPr="00937D2B" w:rsidRDefault="00213790" w:rsidP="00206BDC">
            <w:pPr>
              <w:pStyle w:val="af4"/>
              <w:spacing w:after="0"/>
              <w:rPr>
                <w:rFonts w:ascii="Times New Roman" w:hAnsi="Times New Roman"/>
              </w:rPr>
            </w:pPr>
            <w:r w:rsidRPr="00937D2B">
              <w:rPr>
                <w:rFonts w:ascii="Times New Roman" w:hAnsi="Times New Roman"/>
              </w:rPr>
              <w:t xml:space="preserve">- об обязанностях в семье; </w:t>
            </w:r>
          </w:p>
          <w:p w:rsidR="00213790" w:rsidRPr="00937D2B" w:rsidRDefault="00213790" w:rsidP="00206BDC">
            <w:pPr>
              <w:pStyle w:val="af4"/>
              <w:spacing w:after="0"/>
              <w:rPr>
                <w:rFonts w:ascii="Times New Roman" w:hAnsi="Times New Roman"/>
              </w:rPr>
            </w:pPr>
            <w:r w:rsidRPr="00937D2B">
              <w:rPr>
                <w:rFonts w:ascii="Times New Roman" w:hAnsi="Times New Roman"/>
              </w:rPr>
              <w:t xml:space="preserve">- о том, кто и как заботится друг о друге в семье; </w:t>
            </w:r>
          </w:p>
          <w:p w:rsidR="00213790" w:rsidRPr="00937D2B" w:rsidRDefault="00213790" w:rsidP="00206BDC">
            <w:pPr>
              <w:pStyle w:val="af4"/>
              <w:spacing w:after="0"/>
              <w:rPr>
                <w:rFonts w:ascii="Times New Roman" w:hAnsi="Times New Roman"/>
              </w:rPr>
            </w:pPr>
            <w:r w:rsidRPr="00937D2B">
              <w:rPr>
                <w:rFonts w:ascii="Times New Roman" w:hAnsi="Times New Roman"/>
              </w:rPr>
              <w:t xml:space="preserve"> - о любимых занятиях в свободное время;</w:t>
            </w:r>
          </w:p>
          <w:p w:rsidR="00213790" w:rsidRPr="00937D2B" w:rsidRDefault="00213790" w:rsidP="00206BDC">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о любимой еде.</w:t>
            </w:r>
          </w:p>
          <w:p w:rsidR="00213790" w:rsidRPr="00937D2B" w:rsidRDefault="00213790" w:rsidP="00206BDC">
            <w:pPr>
              <w:pStyle w:val="af4"/>
              <w:spacing w:after="0"/>
              <w:rPr>
                <w:rFonts w:ascii="Times New Roman" w:hAnsi="Times New Roman"/>
                <w:b/>
                <w:bCs/>
              </w:rPr>
            </w:pPr>
            <w:r w:rsidRPr="00937D2B">
              <w:rPr>
                <w:rFonts w:ascii="Times New Roman" w:hAnsi="Times New Roman"/>
                <w:b/>
                <w:bCs/>
              </w:rPr>
              <w:t>Диалог- обмен мнениями</w:t>
            </w:r>
          </w:p>
          <w:p w:rsidR="00213790" w:rsidRPr="00937D2B" w:rsidRDefault="00213790" w:rsidP="00206BDC">
            <w:pPr>
              <w:pStyle w:val="af4"/>
              <w:spacing w:after="0"/>
              <w:rPr>
                <w:rFonts w:ascii="Times New Roman" w:hAnsi="Times New Roman"/>
                <w:b/>
                <w:bCs/>
              </w:rPr>
            </w:pPr>
            <w:r w:rsidRPr="00937D2B">
              <w:rPr>
                <w:rFonts w:ascii="Times New Roman" w:hAnsi="Times New Roman"/>
                <w:b/>
                <w:bCs/>
              </w:rPr>
              <w:t xml:space="preserve">- </w:t>
            </w:r>
            <w:r w:rsidRPr="00937D2B">
              <w:rPr>
                <w:rFonts w:ascii="Times New Roman" w:hAnsi="Times New Roman"/>
              </w:rPr>
              <w:t>о помощи по дому.</w:t>
            </w:r>
          </w:p>
        </w:tc>
        <w:tc>
          <w:tcPr>
            <w:tcW w:w="3742" w:type="dxa"/>
          </w:tcPr>
          <w:p w:rsidR="00213790" w:rsidRPr="00937D2B" w:rsidRDefault="00213790" w:rsidP="00206BDC">
            <w:pPr>
              <w:spacing w:after="0" w:line="240" w:lineRule="auto"/>
              <w:ind w:right="-143"/>
              <w:rPr>
                <w:rFonts w:ascii="Times New Roman" w:hAnsi="Times New Roman" w:cs="Times New Roman"/>
                <w:sz w:val="24"/>
                <w:szCs w:val="24"/>
              </w:rPr>
            </w:pPr>
            <w:r w:rsidRPr="00937D2B">
              <w:rPr>
                <w:rFonts w:ascii="Times New Roman" w:hAnsi="Times New Roman" w:cs="Times New Roman"/>
                <w:b/>
                <w:bCs/>
                <w:sz w:val="24"/>
                <w:szCs w:val="24"/>
              </w:rPr>
              <w:t xml:space="preserve">Описание </w:t>
            </w:r>
            <w:r w:rsidRPr="00937D2B">
              <w:rPr>
                <w:rFonts w:ascii="Times New Roman" w:hAnsi="Times New Roman" w:cs="Times New Roman"/>
                <w:sz w:val="24"/>
                <w:szCs w:val="24"/>
              </w:rPr>
              <w:t>-  семьи;</w:t>
            </w:r>
          </w:p>
          <w:p w:rsidR="00213790" w:rsidRPr="00937D2B" w:rsidRDefault="00213790" w:rsidP="00206BDC">
            <w:pPr>
              <w:spacing w:after="0" w:line="240" w:lineRule="auto"/>
              <w:ind w:right="-143"/>
              <w:rPr>
                <w:rFonts w:ascii="Times New Roman" w:hAnsi="Times New Roman" w:cs="Times New Roman"/>
                <w:sz w:val="24"/>
                <w:szCs w:val="24"/>
              </w:rPr>
            </w:pPr>
            <w:r w:rsidRPr="00937D2B">
              <w:rPr>
                <w:rFonts w:ascii="Times New Roman" w:hAnsi="Times New Roman" w:cs="Times New Roman"/>
                <w:b/>
                <w:bCs/>
                <w:sz w:val="24"/>
                <w:szCs w:val="24"/>
              </w:rPr>
              <w:t>Рассказ</w:t>
            </w:r>
          </w:p>
          <w:p w:rsidR="00213790" w:rsidRPr="00937D2B" w:rsidRDefault="00213790" w:rsidP="00206BDC">
            <w:pPr>
              <w:pStyle w:val="af4"/>
              <w:spacing w:after="0"/>
              <w:ind w:right="-143"/>
              <w:rPr>
                <w:rFonts w:ascii="Times New Roman" w:hAnsi="Times New Roman"/>
              </w:rPr>
            </w:pPr>
            <w:r w:rsidRPr="00937D2B">
              <w:rPr>
                <w:rFonts w:ascii="Times New Roman" w:hAnsi="Times New Roman"/>
              </w:rPr>
              <w:t>- о себе и членах семьи;</w:t>
            </w:r>
          </w:p>
          <w:p w:rsidR="00213790" w:rsidRPr="00937D2B" w:rsidRDefault="00213790" w:rsidP="00206BDC">
            <w:pPr>
              <w:pStyle w:val="af4"/>
              <w:spacing w:after="0"/>
              <w:ind w:right="-143"/>
              <w:rPr>
                <w:rFonts w:ascii="Times New Roman" w:hAnsi="Times New Roman"/>
              </w:rPr>
            </w:pPr>
            <w:r w:rsidRPr="00937D2B">
              <w:rPr>
                <w:rFonts w:ascii="Times New Roman" w:hAnsi="Times New Roman"/>
              </w:rPr>
              <w:t xml:space="preserve">- об обязанностях членов семьи; </w:t>
            </w:r>
          </w:p>
          <w:p w:rsidR="00213790" w:rsidRPr="00937D2B" w:rsidRDefault="00213790" w:rsidP="00206BDC">
            <w:pPr>
              <w:pStyle w:val="af4"/>
              <w:spacing w:after="0"/>
              <w:ind w:right="-143"/>
              <w:rPr>
                <w:rFonts w:ascii="Times New Roman" w:hAnsi="Times New Roman"/>
              </w:rPr>
            </w:pPr>
            <w:r w:rsidRPr="00937D2B">
              <w:rPr>
                <w:rFonts w:ascii="Times New Roman" w:hAnsi="Times New Roman"/>
                <w:b/>
                <w:bCs/>
              </w:rPr>
              <w:t>-</w:t>
            </w:r>
            <w:r w:rsidRPr="00937D2B">
              <w:rPr>
                <w:rFonts w:ascii="Times New Roman" w:hAnsi="Times New Roman"/>
              </w:rPr>
              <w:t xml:space="preserve">  о правилах поведения в  семье;</w:t>
            </w:r>
          </w:p>
          <w:p w:rsidR="00213790" w:rsidRPr="00937D2B" w:rsidRDefault="00213790" w:rsidP="00206BDC">
            <w:pPr>
              <w:spacing w:after="0" w:line="240" w:lineRule="auto"/>
              <w:ind w:right="-143"/>
              <w:rPr>
                <w:rFonts w:ascii="Times New Roman" w:hAnsi="Times New Roman" w:cs="Times New Roman"/>
                <w:b/>
                <w:bCs/>
                <w:sz w:val="24"/>
                <w:szCs w:val="24"/>
              </w:rPr>
            </w:pPr>
            <w:r w:rsidRPr="00937D2B">
              <w:rPr>
                <w:rFonts w:ascii="Times New Roman" w:hAnsi="Times New Roman" w:cs="Times New Roman"/>
                <w:sz w:val="24"/>
                <w:szCs w:val="24"/>
              </w:rPr>
              <w:t>- о помощи по дому;</w:t>
            </w:r>
          </w:p>
          <w:p w:rsidR="00213790" w:rsidRPr="00937D2B" w:rsidRDefault="00213790" w:rsidP="00206BDC">
            <w:pPr>
              <w:spacing w:after="0" w:line="240" w:lineRule="auto"/>
              <w:ind w:right="-143"/>
              <w:rPr>
                <w:rFonts w:ascii="Times New Roman" w:hAnsi="Times New Roman" w:cs="Times New Roman"/>
                <w:sz w:val="24"/>
                <w:szCs w:val="24"/>
              </w:rPr>
            </w:pPr>
            <w:r w:rsidRPr="00937D2B">
              <w:rPr>
                <w:rFonts w:ascii="Times New Roman" w:hAnsi="Times New Roman" w:cs="Times New Roman"/>
                <w:sz w:val="24"/>
                <w:szCs w:val="24"/>
              </w:rPr>
              <w:t>- о совместном времяпрепровождении;</w:t>
            </w:r>
          </w:p>
          <w:p w:rsidR="00213790" w:rsidRPr="00937D2B" w:rsidRDefault="00213790" w:rsidP="00206BDC">
            <w:pPr>
              <w:spacing w:after="0" w:line="240" w:lineRule="auto"/>
              <w:ind w:right="-143"/>
              <w:rPr>
                <w:rFonts w:ascii="Times New Roman" w:hAnsi="Times New Roman" w:cs="Times New Roman"/>
                <w:sz w:val="24"/>
                <w:szCs w:val="24"/>
              </w:rPr>
            </w:pPr>
            <w:r w:rsidRPr="00937D2B">
              <w:rPr>
                <w:rFonts w:ascii="Times New Roman" w:hAnsi="Times New Roman" w:cs="Times New Roman"/>
                <w:sz w:val="24"/>
                <w:szCs w:val="24"/>
              </w:rPr>
              <w:t>- о занятиях каждый день и в свободное время;</w:t>
            </w:r>
          </w:p>
          <w:p w:rsidR="00213790" w:rsidRPr="00937D2B" w:rsidRDefault="00213790" w:rsidP="00206BDC">
            <w:pPr>
              <w:spacing w:after="0" w:line="240" w:lineRule="auto"/>
              <w:ind w:right="-143"/>
              <w:rPr>
                <w:rFonts w:ascii="Times New Roman" w:hAnsi="Times New Roman" w:cs="Times New Roman"/>
                <w:sz w:val="24"/>
                <w:szCs w:val="24"/>
              </w:rPr>
            </w:pPr>
            <w:r w:rsidRPr="00937D2B">
              <w:rPr>
                <w:rFonts w:ascii="Times New Roman" w:hAnsi="Times New Roman" w:cs="Times New Roman"/>
                <w:b/>
                <w:bCs/>
                <w:sz w:val="24"/>
                <w:szCs w:val="24"/>
              </w:rPr>
              <w:t xml:space="preserve">Сообщение  </w:t>
            </w:r>
            <w:r w:rsidRPr="00937D2B">
              <w:rPr>
                <w:rFonts w:ascii="Times New Roman" w:hAnsi="Times New Roman" w:cs="Times New Roman"/>
                <w:sz w:val="24"/>
                <w:szCs w:val="24"/>
              </w:rPr>
              <w:t>-о покупке одежды</w:t>
            </w:r>
          </w:p>
          <w:p w:rsidR="00213790" w:rsidRPr="00937D2B" w:rsidRDefault="00213790" w:rsidP="00206BDC">
            <w:pPr>
              <w:pStyle w:val="af4"/>
              <w:spacing w:after="0"/>
              <w:ind w:right="-143"/>
              <w:rPr>
                <w:rFonts w:ascii="Times New Roman" w:hAnsi="Times New Roman"/>
                <w:i/>
                <w:iCs/>
              </w:rPr>
            </w:pPr>
            <w:r w:rsidRPr="00937D2B">
              <w:rPr>
                <w:rFonts w:ascii="Times New Roman" w:hAnsi="Times New Roman"/>
                <w:b/>
                <w:bCs/>
              </w:rPr>
              <w:t xml:space="preserve">Изложение прочитанного и услышанного </w:t>
            </w:r>
          </w:p>
          <w:p w:rsidR="00213790" w:rsidRPr="00937D2B" w:rsidRDefault="00213790" w:rsidP="00206BDC">
            <w:pPr>
              <w:pStyle w:val="af4"/>
              <w:spacing w:after="0"/>
              <w:ind w:right="-143"/>
              <w:rPr>
                <w:rFonts w:ascii="Times New Roman" w:hAnsi="Times New Roman"/>
              </w:rPr>
            </w:pPr>
            <w:r w:rsidRPr="00937D2B">
              <w:rPr>
                <w:rFonts w:ascii="Times New Roman" w:hAnsi="Times New Roman"/>
                <w:b/>
                <w:bCs/>
              </w:rPr>
              <w:t xml:space="preserve">- </w:t>
            </w:r>
            <w:r w:rsidRPr="00937D2B">
              <w:rPr>
                <w:rFonts w:ascii="Times New Roman" w:hAnsi="Times New Roman"/>
              </w:rPr>
              <w:t xml:space="preserve"> о правилах поведения  детей в британской семье;</w:t>
            </w:r>
          </w:p>
          <w:p w:rsidR="00213790" w:rsidRPr="00937D2B" w:rsidRDefault="00213790" w:rsidP="00206BDC">
            <w:pPr>
              <w:spacing w:after="0" w:line="240" w:lineRule="auto"/>
              <w:ind w:right="-143"/>
              <w:rPr>
                <w:rFonts w:ascii="Times New Roman" w:hAnsi="Times New Roman" w:cs="Times New Roman"/>
                <w:b/>
                <w:bCs/>
                <w:sz w:val="24"/>
                <w:szCs w:val="24"/>
              </w:rPr>
            </w:pPr>
            <w:r w:rsidRPr="00937D2B">
              <w:rPr>
                <w:rFonts w:ascii="Times New Roman" w:hAnsi="Times New Roman" w:cs="Times New Roman"/>
                <w:b/>
                <w:bCs/>
                <w:sz w:val="24"/>
                <w:szCs w:val="24"/>
              </w:rPr>
              <w:t>Выражение отношения</w:t>
            </w:r>
          </w:p>
          <w:p w:rsidR="00213790" w:rsidRPr="00937D2B" w:rsidRDefault="00213790" w:rsidP="00206BDC">
            <w:pPr>
              <w:spacing w:after="0" w:line="240" w:lineRule="auto"/>
              <w:ind w:right="-143"/>
              <w:rPr>
                <w:rFonts w:ascii="Times New Roman" w:hAnsi="Times New Roman" w:cs="Times New Roman"/>
                <w:sz w:val="24"/>
                <w:szCs w:val="24"/>
              </w:rPr>
            </w:pPr>
            <w:r w:rsidRPr="00937D2B">
              <w:rPr>
                <w:rFonts w:ascii="Times New Roman" w:hAnsi="Times New Roman" w:cs="Times New Roman"/>
                <w:b/>
                <w:bCs/>
                <w:sz w:val="24"/>
                <w:szCs w:val="24"/>
              </w:rPr>
              <w:t xml:space="preserve">- </w:t>
            </w:r>
            <w:r w:rsidRPr="00937D2B">
              <w:rPr>
                <w:rFonts w:ascii="Times New Roman" w:hAnsi="Times New Roman" w:cs="Times New Roman"/>
                <w:sz w:val="24"/>
                <w:szCs w:val="24"/>
              </w:rPr>
              <w:t>к выполнению домашних обязанностей;</w:t>
            </w:r>
          </w:p>
        </w:tc>
      </w:tr>
      <w:tr w:rsidR="00213790" w:rsidRPr="00937D2B">
        <w:tc>
          <w:tcPr>
            <w:tcW w:w="3085" w:type="dxa"/>
          </w:tcPr>
          <w:p w:rsidR="00213790" w:rsidRPr="00937D2B" w:rsidRDefault="00213790" w:rsidP="00206BDC">
            <w:pPr>
              <w:spacing w:after="0" w:line="240" w:lineRule="auto"/>
              <w:rPr>
                <w:rFonts w:ascii="Times New Roman" w:hAnsi="Times New Roman" w:cs="Times New Roman"/>
                <w:sz w:val="24"/>
                <w:szCs w:val="24"/>
              </w:rPr>
            </w:pPr>
            <w:r w:rsidRPr="00937D2B">
              <w:rPr>
                <w:rFonts w:ascii="Times New Roman" w:hAnsi="Times New Roman" w:cs="Times New Roman"/>
                <w:b/>
                <w:bCs/>
                <w:sz w:val="24"/>
                <w:szCs w:val="24"/>
              </w:rPr>
              <w:t xml:space="preserve">Я и мои друзья. </w:t>
            </w:r>
            <w:r w:rsidRPr="00937D2B">
              <w:rPr>
                <w:rFonts w:ascii="Times New Roman" w:hAnsi="Times New Roman" w:cs="Times New Roman"/>
                <w:sz w:val="24"/>
                <w:szCs w:val="24"/>
              </w:rPr>
              <w:t xml:space="preserve">Знакомство, приветствие, прощание. Мои друзья: черты характера, внешность, одежда, что умеют делать, совместные игры, любимые занятия. </w:t>
            </w:r>
          </w:p>
          <w:p w:rsidR="00213790" w:rsidRPr="00937D2B" w:rsidRDefault="00213790" w:rsidP="00206BDC">
            <w:pPr>
              <w:pStyle w:val="af4"/>
              <w:spacing w:after="0"/>
              <w:rPr>
                <w:rFonts w:ascii="Times New Roman" w:hAnsi="Times New Roman"/>
                <w:b/>
                <w:bCs/>
              </w:rPr>
            </w:pPr>
          </w:p>
          <w:p w:rsidR="00213790" w:rsidRPr="00937D2B" w:rsidRDefault="00213790" w:rsidP="00206BDC">
            <w:pPr>
              <w:spacing w:after="0" w:line="240" w:lineRule="auto"/>
              <w:rPr>
                <w:rFonts w:ascii="Times New Roman" w:hAnsi="Times New Roman" w:cs="Times New Roman"/>
                <w:b/>
                <w:bCs/>
                <w:sz w:val="24"/>
                <w:szCs w:val="24"/>
              </w:rPr>
            </w:pPr>
          </w:p>
        </w:tc>
        <w:tc>
          <w:tcPr>
            <w:tcW w:w="0" w:type="auto"/>
          </w:tcPr>
          <w:p w:rsidR="00213790" w:rsidRPr="00937D2B" w:rsidRDefault="00213790" w:rsidP="00206BDC">
            <w:pPr>
              <w:pStyle w:val="af4"/>
              <w:spacing w:after="0"/>
              <w:rPr>
                <w:rFonts w:ascii="Times New Roman" w:hAnsi="Times New Roman"/>
                <w:b/>
                <w:bCs/>
              </w:rPr>
            </w:pPr>
            <w:r w:rsidRPr="00937D2B">
              <w:rPr>
                <w:rFonts w:ascii="Times New Roman" w:hAnsi="Times New Roman"/>
                <w:b/>
                <w:bCs/>
              </w:rPr>
              <w:t>Диалог этикетного характера</w:t>
            </w:r>
          </w:p>
          <w:p w:rsidR="00213790" w:rsidRPr="00937D2B" w:rsidRDefault="00213790" w:rsidP="00206BDC">
            <w:pPr>
              <w:pStyle w:val="af4"/>
              <w:spacing w:after="0"/>
              <w:rPr>
                <w:rFonts w:ascii="Times New Roman" w:hAnsi="Times New Roman"/>
              </w:rPr>
            </w:pPr>
            <w:r w:rsidRPr="00937D2B">
              <w:rPr>
                <w:rFonts w:ascii="Times New Roman" w:hAnsi="Times New Roman"/>
              </w:rPr>
              <w:t>- приветствие;</w:t>
            </w:r>
          </w:p>
          <w:p w:rsidR="00213790" w:rsidRPr="00937D2B" w:rsidRDefault="00213790" w:rsidP="00206BDC">
            <w:pPr>
              <w:pStyle w:val="af4"/>
              <w:spacing w:after="0"/>
              <w:rPr>
                <w:rFonts w:ascii="Times New Roman" w:hAnsi="Times New Roman"/>
              </w:rPr>
            </w:pPr>
            <w:r w:rsidRPr="00937D2B">
              <w:rPr>
                <w:rFonts w:ascii="Times New Roman" w:hAnsi="Times New Roman"/>
              </w:rPr>
              <w:t xml:space="preserve">- знакомство.  </w:t>
            </w:r>
          </w:p>
          <w:p w:rsidR="00213790" w:rsidRPr="00937D2B" w:rsidRDefault="00213790" w:rsidP="00206BDC">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-представление своего друга</w:t>
            </w:r>
          </w:p>
          <w:p w:rsidR="00213790" w:rsidRPr="00937D2B" w:rsidRDefault="00213790" w:rsidP="00206BDC">
            <w:pPr>
              <w:spacing w:after="0" w:line="240" w:lineRule="auto"/>
              <w:rPr>
                <w:rFonts w:ascii="Times New Roman" w:hAnsi="Times New Roman" w:cs="Times New Roman"/>
                <w:sz w:val="24"/>
                <w:szCs w:val="24"/>
              </w:rPr>
            </w:pPr>
            <w:r w:rsidRPr="00937D2B">
              <w:rPr>
                <w:rFonts w:ascii="Times New Roman" w:hAnsi="Times New Roman" w:cs="Times New Roman"/>
                <w:b/>
                <w:bCs/>
                <w:sz w:val="24"/>
                <w:szCs w:val="24"/>
              </w:rPr>
              <w:t xml:space="preserve"> Диалог-расспрос</w:t>
            </w:r>
          </w:p>
          <w:p w:rsidR="00213790" w:rsidRPr="00937D2B" w:rsidRDefault="00213790" w:rsidP="00206BDC">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 xml:space="preserve">- </w:t>
            </w:r>
            <w:r w:rsidRPr="00937D2B">
              <w:rPr>
                <w:rFonts w:ascii="Times New Roman" w:hAnsi="Times New Roman" w:cs="Times New Roman"/>
                <w:sz w:val="24"/>
                <w:szCs w:val="24"/>
              </w:rPr>
              <w:t>о друге, его внешности, характере</w:t>
            </w:r>
            <w:r w:rsidRPr="00937D2B">
              <w:rPr>
                <w:rFonts w:ascii="Times New Roman" w:hAnsi="Times New Roman" w:cs="Times New Roman"/>
                <w:b/>
                <w:bCs/>
                <w:sz w:val="24"/>
                <w:szCs w:val="24"/>
              </w:rPr>
              <w:t xml:space="preserve">, </w:t>
            </w:r>
            <w:r w:rsidRPr="00937D2B">
              <w:rPr>
                <w:rFonts w:ascii="Times New Roman" w:hAnsi="Times New Roman" w:cs="Times New Roman"/>
                <w:sz w:val="24"/>
                <w:szCs w:val="24"/>
              </w:rPr>
              <w:t xml:space="preserve"> совместном времяпрепровождении.</w:t>
            </w:r>
            <w:r w:rsidRPr="00937D2B">
              <w:rPr>
                <w:rFonts w:ascii="Times New Roman" w:hAnsi="Times New Roman" w:cs="Times New Roman"/>
                <w:b/>
                <w:bCs/>
                <w:sz w:val="24"/>
                <w:szCs w:val="24"/>
              </w:rPr>
              <w:t xml:space="preserve"> </w:t>
            </w:r>
          </w:p>
          <w:p w:rsidR="00213790" w:rsidRPr="00937D2B" w:rsidRDefault="00213790" w:rsidP="00206BDC">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Диалог-обмен мнениями</w:t>
            </w:r>
          </w:p>
          <w:p w:rsidR="00213790" w:rsidRPr="00937D2B" w:rsidRDefault="00213790" w:rsidP="00206BDC">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о любимой одежде.</w:t>
            </w:r>
          </w:p>
        </w:tc>
        <w:tc>
          <w:tcPr>
            <w:tcW w:w="3742" w:type="dxa"/>
          </w:tcPr>
          <w:p w:rsidR="00213790" w:rsidRPr="00937D2B" w:rsidRDefault="00213790" w:rsidP="00206BDC">
            <w:pPr>
              <w:pStyle w:val="af4"/>
              <w:spacing w:after="0"/>
              <w:rPr>
                <w:rFonts w:ascii="Times New Roman" w:hAnsi="Times New Roman"/>
                <w:i/>
                <w:iCs/>
              </w:rPr>
            </w:pPr>
            <w:r w:rsidRPr="00937D2B">
              <w:rPr>
                <w:rFonts w:ascii="Times New Roman" w:hAnsi="Times New Roman"/>
                <w:b/>
                <w:bCs/>
              </w:rPr>
              <w:t xml:space="preserve">Описание </w:t>
            </w:r>
          </w:p>
          <w:p w:rsidR="00213790" w:rsidRPr="00937D2B" w:rsidRDefault="00213790" w:rsidP="00206BDC">
            <w:pPr>
              <w:pStyle w:val="af4"/>
              <w:spacing w:after="0"/>
              <w:rPr>
                <w:rFonts w:ascii="Times New Roman" w:hAnsi="Times New Roman"/>
              </w:rPr>
            </w:pPr>
            <w:r w:rsidRPr="00937D2B">
              <w:rPr>
                <w:rFonts w:ascii="Times New Roman" w:hAnsi="Times New Roman"/>
              </w:rPr>
              <w:t>- друзей, их черт характера, любимой одежды;</w:t>
            </w:r>
          </w:p>
          <w:p w:rsidR="00213790" w:rsidRPr="00937D2B" w:rsidRDefault="00213790" w:rsidP="00206BDC">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внешности друга;</w:t>
            </w:r>
          </w:p>
          <w:p w:rsidR="00213790" w:rsidRPr="00937D2B" w:rsidRDefault="00213790" w:rsidP="00206BDC">
            <w:pPr>
              <w:spacing w:after="0" w:line="240" w:lineRule="auto"/>
              <w:rPr>
                <w:rFonts w:ascii="Times New Roman" w:hAnsi="Times New Roman" w:cs="Times New Roman"/>
                <w:sz w:val="24"/>
                <w:szCs w:val="24"/>
              </w:rPr>
            </w:pPr>
            <w:r w:rsidRPr="00937D2B">
              <w:rPr>
                <w:rFonts w:ascii="Times New Roman" w:hAnsi="Times New Roman" w:cs="Times New Roman"/>
                <w:b/>
                <w:bCs/>
                <w:sz w:val="24"/>
                <w:szCs w:val="24"/>
              </w:rPr>
              <w:t xml:space="preserve">Сообщение </w:t>
            </w:r>
          </w:p>
          <w:p w:rsidR="00213790" w:rsidRPr="00937D2B" w:rsidRDefault="00213790" w:rsidP="00206BDC">
            <w:pPr>
              <w:spacing w:after="0" w:line="240" w:lineRule="auto"/>
              <w:rPr>
                <w:rFonts w:ascii="Times New Roman" w:hAnsi="Times New Roman" w:cs="Times New Roman"/>
                <w:sz w:val="24"/>
                <w:szCs w:val="24"/>
              </w:rPr>
            </w:pPr>
            <w:r w:rsidRPr="00937D2B">
              <w:rPr>
                <w:rFonts w:ascii="Times New Roman" w:hAnsi="Times New Roman" w:cs="Times New Roman"/>
                <w:b/>
                <w:bCs/>
                <w:sz w:val="24"/>
                <w:szCs w:val="24"/>
              </w:rPr>
              <w:t xml:space="preserve">- </w:t>
            </w:r>
            <w:r w:rsidRPr="00937D2B">
              <w:rPr>
                <w:rFonts w:ascii="Times New Roman" w:hAnsi="Times New Roman" w:cs="Times New Roman"/>
                <w:sz w:val="24"/>
                <w:szCs w:val="24"/>
              </w:rPr>
              <w:t xml:space="preserve">о совместных увлечениях; </w:t>
            </w:r>
          </w:p>
          <w:p w:rsidR="00213790" w:rsidRPr="00937D2B" w:rsidRDefault="00213790" w:rsidP="00206BDC">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о взаимоотношениях с друзьями;</w:t>
            </w:r>
          </w:p>
          <w:p w:rsidR="00213790" w:rsidRPr="00937D2B" w:rsidRDefault="00213790" w:rsidP="00206BDC">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об одежде, подходящей   для разных случаев жизни.</w:t>
            </w:r>
          </w:p>
          <w:p w:rsidR="00213790" w:rsidRPr="00937D2B" w:rsidRDefault="00213790" w:rsidP="00206BDC">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Выражение отношения</w:t>
            </w:r>
          </w:p>
          <w:p w:rsidR="00213790" w:rsidRPr="00937D2B" w:rsidRDefault="00213790" w:rsidP="00206BDC">
            <w:pPr>
              <w:spacing w:after="0" w:line="240" w:lineRule="auto"/>
              <w:rPr>
                <w:rFonts w:ascii="Times New Roman" w:hAnsi="Times New Roman" w:cs="Times New Roman"/>
                <w:sz w:val="24"/>
                <w:szCs w:val="24"/>
              </w:rPr>
            </w:pPr>
            <w:r w:rsidRPr="00937D2B">
              <w:rPr>
                <w:rFonts w:ascii="Times New Roman" w:hAnsi="Times New Roman" w:cs="Times New Roman"/>
                <w:b/>
                <w:bCs/>
                <w:sz w:val="24"/>
                <w:szCs w:val="24"/>
              </w:rPr>
              <w:t xml:space="preserve">- </w:t>
            </w:r>
            <w:r w:rsidRPr="00937D2B">
              <w:rPr>
                <w:rFonts w:ascii="Times New Roman" w:hAnsi="Times New Roman" w:cs="Times New Roman"/>
                <w:sz w:val="24"/>
                <w:szCs w:val="24"/>
              </w:rPr>
              <w:t>к друзьям.</w:t>
            </w:r>
          </w:p>
        </w:tc>
      </w:tr>
      <w:tr w:rsidR="00213790" w:rsidRPr="00937D2B">
        <w:tc>
          <w:tcPr>
            <w:tcW w:w="3085" w:type="dxa"/>
          </w:tcPr>
          <w:p w:rsidR="00213790" w:rsidRPr="00937D2B" w:rsidRDefault="00213790" w:rsidP="00206BDC">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 xml:space="preserve">Мой день. </w:t>
            </w:r>
            <w:r w:rsidRPr="00937D2B">
              <w:rPr>
                <w:rFonts w:ascii="Times New Roman" w:hAnsi="Times New Roman" w:cs="Times New Roman"/>
                <w:sz w:val="24"/>
                <w:szCs w:val="24"/>
              </w:rPr>
              <w:t>Распорядок дня. Занятия в будни и в выходные дни.</w:t>
            </w:r>
          </w:p>
        </w:tc>
        <w:tc>
          <w:tcPr>
            <w:tcW w:w="0" w:type="auto"/>
          </w:tcPr>
          <w:p w:rsidR="00213790" w:rsidRPr="00937D2B" w:rsidRDefault="00001774" w:rsidP="00206BDC">
            <w:pPr>
              <w:pStyle w:val="af4"/>
              <w:spacing w:after="0"/>
              <w:ind w:right="-164"/>
              <w:jc w:val="both"/>
              <w:rPr>
                <w:rFonts w:ascii="Times New Roman" w:hAnsi="Times New Roman"/>
                <w:b/>
                <w:bCs/>
              </w:rPr>
            </w:pPr>
            <w:r>
              <w:rPr>
                <w:rFonts w:ascii="Times New Roman" w:hAnsi="Times New Roman"/>
                <w:b/>
                <w:bCs/>
              </w:rPr>
              <w:t>Диалог этикетного характе</w:t>
            </w:r>
            <w:r w:rsidR="00213790" w:rsidRPr="00937D2B">
              <w:rPr>
                <w:rFonts w:ascii="Times New Roman" w:hAnsi="Times New Roman"/>
                <w:b/>
                <w:bCs/>
              </w:rPr>
              <w:t>ра</w:t>
            </w:r>
          </w:p>
          <w:p w:rsidR="00213790" w:rsidRPr="00937D2B" w:rsidRDefault="00213790" w:rsidP="00206BDC">
            <w:pPr>
              <w:pStyle w:val="af4"/>
              <w:spacing w:after="0"/>
              <w:ind w:right="-164"/>
              <w:jc w:val="both"/>
              <w:rPr>
                <w:rFonts w:ascii="Times New Roman" w:hAnsi="Times New Roman"/>
                <w:i/>
                <w:iCs/>
              </w:rPr>
            </w:pPr>
            <w:r w:rsidRPr="00937D2B">
              <w:rPr>
                <w:rFonts w:ascii="Times New Roman" w:hAnsi="Times New Roman"/>
                <w:b/>
                <w:bCs/>
              </w:rPr>
              <w:t xml:space="preserve">- </w:t>
            </w:r>
            <w:r w:rsidRPr="00937D2B">
              <w:rPr>
                <w:rFonts w:ascii="Times New Roman" w:hAnsi="Times New Roman"/>
              </w:rPr>
              <w:t>о том, который час.</w:t>
            </w:r>
          </w:p>
          <w:p w:rsidR="00213790" w:rsidRPr="00937D2B" w:rsidRDefault="00213790" w:rsidP="00206BDC">
            <w:pPr>
              <w:pStyle w:val="af4"/>
              <w:spacing w:after="0"/>
              <w:ind w:right="-164"/>
              <w:jc w:val="both"/>
              <w:rPr>
                <w:rFonts w:ascii="Times New Roman" w:hAnsi="Times New Roman"/>
                <w:b/>
                <w:bCs/>
              </w:rPr>
            </w:pPr>
            <w:r w:rsidRPr="00937D2B">
              <w:rPr>
                <w:rFonts w:ascii="Times New Roman" w:hAnsi="Times New Roman"/>
                <w:b/>
                <w:bCs/>
              </w:rPr>
              <w:t>Диалог – расспрос</w:t>
            </w:r>
          </w:p>
          <w:p w:rsidR="00213790" w:rsidRPr="00937D2B" w:rsidRDefault="00213790" w:rsidP="00206BDC">
            <w:pPr>
              <w:pStyle w:val="af4"/>
              <w:spacing w:after="0"/>
              <w:ind w:right="-164"/>
              <w:jc w:val="both"/>
              <w:rPr>
                <w:rFonts w:ascii="Times New Roman" w:hAnsi="Times New Roman"/>
              </w:rPr>
            </w:pPr>
            <w:r w:rsidRPr="00937D2B">
              <w:rPr>
                <w:rFonts w:ascii="Times New Roman" w:hAnsi="Times New Roman"/>
                <w:b/>
                <w:bCs/>
              </w:rPr>
              <w:t>-</w:t>
            </w:r>
            <w:r w:rsidRPr="00937D2B">
              <w:rPr>
                <w:rFonts w:ascii="Times New Roman" w:hAnsi="Times New Roman"/>
              </w:rPr>
              <w:t xml:space="preserve">о занятиях в определенное время суток; </w:t>
            </w:r>
          </w:p>
          <w:p w:rsidR="00213790" w:rsidRPr="00937D2B" w:rsidRDefault="00213790" w:rsidP="00206BDC">
            <w:pPr>
              <w:pStyle w:val="af4"/>
              <w:spacing w:after="0"/>
              <w:ind w:right="-164"/>
              <w:rPr>
                <w:rFonts w:ascii="Times New Roman" w:hAnsi="Times New Roman"/>
              </w:rPr>
            </w:pPr>
            <w:r w:rsidRPr="00937D2B">
              <w:rPr>
                <w:rFonts w:ascii="Times New Roman" w:hAnsi="Times New Roman"/>
              </w:rPr>
              <w:t xml:space="preserve">- о занятиях в будние дни и в выходные.  </w:t>
            </w:r>
          </w:p>
          <w:p w:rsidR="00213790" w:rsidRPr="00937D2B" w:rsidRDefault="00213790" w:rsidP="00206BDC">
            <w:pPr>
              <w:pStyle w:val="af4"/>
              <w:spacing w:after="0"/>
              <w:ind w:right="-164"/>
              <w:rPr>
                <w:rFonts w:ascii="Times New Roman" w:hAnsi="Times New Roman"/>
              </w:rPr>
            </w:pPr>
            <w:r w:rsidRPr="00937D2B">
              <w:rPr>
                <w:rFonts w:ascii="Times New Roman" w:hAnsi="Times New Roman"/>
                <w:b/>
                <w:bCs/>
              </w:rPr>
              <w:t xml:space="preserve">Диалог- обмен мнениями </w:t>
            </w:r>
          </w:p>
          <w:p w:rsidR="00213790" w:rsidRPr="00937D2B" w:rsidRDefault="00213790" w:rsidP="00206BDC">
            <w:pPr>
              <w:pStyle w:val="af4"/>
              <w:spacing w:after="0"/>
              <w:ind w:right="-164"/>
              <w:rPr>
                <w:rFonts w:ascii="Times New Roman" w:hAnsi="Times New Roman"/>
              </w:rPr>
            </w:pPr>
            <w:r w:rsidRPr="00937D2B">
              <w:rPr>
                <w:rFonts w:ascii="Times New Roman" w:hAnsi="Times New Roman"/>
              </w:rPr>
              <w:t>- об умении планировать время.</w:t>
            </w:r>
          </w:p>
          <w:p w:rsidR="00213790" w:rsidRPr="00937D2B" w:rsidRDefault="00213790" w:rsidP="00206BDC">
            <w:pPr>
              <w:spacing w:after="0" w:line="240" w:lineRule="auto"/>
              <w:ind w:right="-164"/>
              <w:rPr>
                <w:rFonts w:ascii="Times New Roman" w:hAnsi="Times New Roman" w:cs="Times New Roman"/>
                <w:sz w:val="24"/>
                <w:szCs w:val="24"/>
              </w:rPr>
            </w:pPr>
            <w:r w:rsidRPr="00937D2B">
              <w:rPr>
                <w:rFonts w:ascii="Times New Roman" w:hAnsi="Times New Roman" w:cs="Times New Roman"/>
                <w:b/>
                <w:bCs/>
                <w:sz w:val="24"/>
                <w:szCs w:val="24"/>
              </w:rPr>
              <w:t xml:space="preserve">Диалог-побуждение к действию  </w:t>
            </w:r>
            <w:r w:rsidRPr="00937D2B">
              <w:rPr>
                <w:rFonts w:ascii="Times New Roman" w:hAnsi="Times New Roman" w:cs="Times New Roman"/>
                <w:sz w:val="24"/>
                <w:szCs w:val="24"/>
              </w:rPr>
              <w:t>-правильно соблюдать режим дня</w:t>
            </w:r>
          </w:p>
        </w:tc>
        <w:tc>
          <w:tcPr>
            <w:tcW w:w="3742" w:type="dxa"/>
          </w:tcPr>
          <w:p w:rsidR="00213790" w:rsidRPr="00937D2B" w:rsidRDefault="00213790" w:rsidP="00206BDC">
            <w:pPr>
              <w:spacing w:after="0" w:line="240" w:lineRule="auto"/>
              <w:rPr>
                <w:rFonts w:ascii="Times New Roman" w:hAnsi="Times New Roman" w:cs="Times New Roman"/>
                <w:sz w:val="24"/>
                <w:szCs w:val="24"/>
              </w:rPr>
            </w:pPr>
            <w:r w:rsidRPr="00937D2B">
              <w:rPr>
                <w:rFonts w:ascii="Times New Roman" w:hAnsi="Times New Roman" w:cs="Times New Roman"/>
                <w:b/>
                <w:bCs/>
                <w:sz w:val="24"/>
                <w:szCs w:val="24"/>
              </w:rPr>
              <w:t>Рассказ</w:t>
            </w:r>
          </w:p>
          <w:p w:rsidR="00213790" w:rsidRPr="00937D2B" w:rsidRDefault="00213790" w:rsidP="00206BDC">
            <w:pPr>
              <w:pStyle w:val="af4"/>
              <w:spacing w:after="0"/>
              <w:jc w:val="both"/>
              <w:rPr>
                <w:rFonts w:ascii="Times New Roman" w:hAnsi="Times New Roman"/>
              </w:rPr>
            </w:pPr>
            <w:r w:rsidRPr="00937D2B">
              <w:rPr>
                <w:rFonts w:ascii="Times New Roman" w:hAnsi="Times New Roman"/>
                <w:b/>
                <w:bCs/>
              </w:rPr>
              <w:t xml:space="preserve">- </w:t>
            </w:r>
            <w:r w:rsidRPr="00937D2B">
              <w:rPr>
                <w:rFonts w:ascii="Times New Roman" w:hAnsi="Times New Roman"/>
              </w:rPr>
              <w:t xml:space="preserve"> о режиме дня</w:t>
            </w:r>
          </w:p>
          <w:p w:rsidR="00213790" w:rsidRPr="00937D2B" w:rsidRDefault="00213790" w:rsidP="00206BDC">
            <w:pPr>
              <w:pStyle w:val="af4"/>
              <w:spacing w:after="0"/>
              <w:jc w:val="both"/>
              <w:rPr>
                <w:rFonts w:ascii="Times New Roman" w:hAnsi="Times New Roman"/>
                <w:b/>
                <w:bCs/>
              </w:rPr>
            </w:pPr>
            <w:r w:rsidRPr="00937D2B">
              <w:rPr>
                <w:rFonts w:ascii="Times New Roman" w:hAnsi="Times New Roman"/>
                <w:b/>
                <w:bCs/>
              </w:rPr>
              <w:t>Сообщение</w:t>
            </w:r>
          </w:p>
          <w:p w:rsidR="00213790" w:rsidRPr="00937D2B" w:rsidRDefault="00213790" w:rsidP="00206BDC">
            <w:pPr>
              <w:pStyle w:val="af4"/>
              <w:spacing w:after="0"/>
              <w:jc w:val="both"/>
              <w:rPr>
                <w:rFonts w:ascii="Times New Roman" w:hAnsi="Times New Roman"/>
              </w:rPr>
            </w:pPr>
            <w:r w:rsidRPr="00937D2B">
              <w:rPr>
                <w:rFonts w:ascii="Times New Roman" w:hAnsi="Times New Roman"/>
              </w:rPr>
              <w:t>- об умении планировать время</w:t>
            </w:r>
          </w:p>
          <w:p w:rsidR="00213790" w:rsidRPr="00937D2B" w:rsidRDefault="00213790" w:rsidP="00206BDC">
            <w:pPr>
              <w:pStyle w:val="af4"/>
              <w:spacing w:after="0"/>
              <w:jc w:val="both"/>
              <w:rPr>
                <w:rFonts w:ascii="Times New Roman" w:hAnsi="Times New Roman"/>
                <w:b/>
                <w:bCs/>
              </w:rPr>
            </w:pPr>
          </w:p>
          <w:p w:rsidR="00213790" w:rsidRPr="00937D2B" w:rsidRDefault="00213790" w:rsidP="00206BDC">
            <w:pPr>
              <w:pStyle w:val="af4"/>
              <w:spacing w:after="0"/>
              <w:jc w:val="both"/>
              <w:rPr>
                <w:rFonts w:ascii="Times New Roman" w:hAnsi="Times New Roman"/>
                <w:i/>
                <w:iCs/>
              </w:rPr>
            </w:pPr>
            <w:r w:rsidRPr="00937D2B">
              <w:rPr>
                <w:rFonts w:ascii="Times New Roman" w:hAnsi="Times New Roman"/>
                <w:b/>
                <w:bCs/>
              </w:rPr>
              <w:t xml:space="preserve">Изложение услышанного </w:t>
            </w:r>
          </w:p>
          <w:p w:rsidR="00213790" w:rsidRPr="00937D2B" w:rsidRDefault="00213790" w:rsidP="00206BDC">
            <w:pPr>
              <w:pStyle w:val="af4"/>
              <w:spacing w:after="0"/>
              <w:jc w:val="both"/>
              <w:rPr>
                <w:rFonts w:ascii="Times New Roman" w:hAnsi="Times New Roman"/>
              </w:rPr>
            </w:pPr>
            <w:r w:rsidRPr="00937D2B">
              <w:rPr>
                <w:rFonts w:ascii="Times New Roman" w:hAnsi="Times New Roman"/>
              </w:rPr>
              <w:t xml:space="preserve">-о занятиях британских школьников в выходные дни; </w:t>
            </w:r>
          </w:p>
          <w:p w:rsidR="00213790" w:rsidRPr="00937D2B" w:rsidRDefault="00213790" w:rsidP="00206BDC">
            <w:pPr>
              <w:spacing w:after="0" w:line="240" w:lineRule="auto"/>
              <w:rPr>
                <w:rFonts w:ascii="Times New Roman" w:hAnsi="Times New Roman" w:cs="Times New Roman"/>
                <w:b/>
                <w:bCs/>
                <w:sz w:val="24"/>
                <w:szCs w:val="24"/>
              </w:rPr>
            </w:pPr>
            <w:r w:rsidRPr="00937D2B">
              <w:rPr>
                <w:rFonts w:ascii="Times New Roman" w:hAnsi="Times New Roman" w:cs="Times New Roman"/>
                <w:sz w:val="24"/>
                <w:szCs w:val="24"/>
              </w:rPr>
              <w:t xml:space="preserve">-о том, как провел  выходные дни ваш собеседник  </w:t>
            </w:r>
          </w:p>
        </w:tc>
      </w:tr>
      <w:tr w:rsidR="00213790" w:rsidRPr="00937D2B">
        <w:tc>
          <w:tcPr>
            <w:tcW w:w="3085" w:type="dxa"/>
          </w:tcPr>
          <w:p w:rsidR="00213790" w:rsidRPr="00937D2B" w:rsidRDefault="00213790" w:rsidP="00206BDC">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Мир моих увлечений.</w:t>
            </w:r>
            <w:r w:rsidRPr="00937D2B">
              <w:rPr>
                <w:rFonts w:ascii="Times New Roman" w:hAnsi="Times New Roman" w:cs="Times New Roman"/>
                <w:sz w:val="24"/>
                <w:szCs w:val="24"/>
              </w:rPr>
              <w:t xml:space="preserve"> Игры, игрушки, книги, песни. Занятия различными видами спорта.</w:t>
            </w:r>
          </w:p>
        </w:tc>
        <w:tc>
          <w:tcPr>
            <w:tcW w:w="0" w:type="auto"/>
          </w:tcPr>
          <w:p w:rsidR="00213790" w:rsidRPr="00937D2B" w:rsidRDefault="00213790" w:rsidP="00206BDC">
            <w:pPr>
              <w:pStyle w:val="af4"/>
              <w:spacing w:after="0"/>
              <w:rPr>
                <w:rFonts w:ascii="Times New Roman" w:hAnsi="Times New Roman"/>
                <w:b/>
                <w:bCs/>
              </w:rPr>
            </w:pPr>
            <w:r w:rsidRPr="00937D2B">
              <w:rPr>
                <w:rFonts w:ascii="Times New Roman" w:hAnsi="Times New Roman"/>
                <w:b/>
                <w:bCs/>
              </w:rPr>
              <w:t xml:space="preserve"> Диалог-расспрос</w:t>
            </w:r>
          </w:p>
          <w:p w:rsidR="00213790" w:rsidRPr="00937D2B" w:rsidRDefault="00213790" w:rsidP="00206BDC">
            <w:pPr>
              <w:pStyle w:val="af4"/>
              <w:spacing w:after="0"/>
              <w:rPr>
                <w:rFonts w:ascii="Times New Roman" w:hAnsi="Times New Roman"/>
              </w:rPr>
            </w:pPr>
            <w:r w:rsidRPr="00937D2B">
              <w:rPr>
                <w:rFonts w:ascii="Times New Roman" w:hAnsi="Times New Roman"/>
                <w:i/>
                <w:iCs/>
              </w:rPr>
              <w:t xml:space="preserve">- </w:t>
            </w:r>
            <w:r w:rsidRPr="00937D2B">
              <w:rPr>
                <w:rFonts w:ascii="Times New Roman" w:hAnsi="Times New Roman"/>
              </w:rPr>
              <w:t xml:space="preserve">о любимых занятиях, играх, игрушках, книгах, телевизионных программах, </w:t>
            </w:r>
            <w:r w:rsidRPr="00937D2B">
              <w:rPr>
                <w:rFonts w:ascii="Times New Roman" w:hAnsi="Times New Roman"/>
              </w:rPr>
              <w:lastRenderedPageBreak/>
              <w:t xml:space="preserve">любимых видах спорта. </w:t>
            </w:r>
          </w:p>
          <w:p w:rsidR="00213790" w:rsidRPr="00937D2B" w:rsidRDefault="00213790" w:rsidP="00206BDC">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Диалог-побуждение к действию</w:t>
            </w:r>
          </w:p>
          <w:p w:rsidR="00213790" w:rsidRPr="00937D2B" w:rsidRDefault="00213790" w:rsidP="00206BDC">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предложение заняться чем-нибудь в свободное время.</w:t>
            </w:r>
          </w:p>
        </w:tc>
        <w:tc>
          <w:tcPr>
            <w:tcW w:w="3742" w:type="dxa"/>
          </w:tcPr>
          <w:p w:rsidR="00213790" w:rsidRPr="00937D2B" w:rsidRDefault="00213790" w:rsidP="00206BDC">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lastRenderedPageBreak/>
              <w:t xml:space="preserve"> Описание  </w:t>
            </w:r>
          </w:p>
          <w:p w:rsidR="00213790" w:rsidRPr="00937D2B" w:rsidRDefault="00213790" w:rsidP="00206BDC">
            <w:pPr>
              <w:pStyle w:val="af4"/>
              <w:spacing w:after="0"/>
              <w:rPr>
                <w:rFonts w:ascii="Times New Roman" w:hAnsi="Times New Roman"/>
              </w:rPr>
            </w:pPr>
            <w:r w:rsidRPr="00937D2B">
              <w:rPr>
                <w:rFonts w:ascii="Times New Roman" w:hAnsi="Times New Roman"/>
              </w:rPr>
              <w:t xml:space="preserve">- любимого талисмана Олимпийских Игр; </w:t>
            </w:r>
          </w:p>
          <w:p w:rsidR="00213790" w:rsidRPr="00937D2B" w:rsidRDefault="00213790" w:rsidP="00206BDC">
            <w:pPr>
              <w:pStyle w:val="af4"/>
              <w:spacing w:after="0"/>
              <w:rPr>
                <w:rFonts w:ascii="Times New Roman" w:hAnsi="Times New Roman"/>
              </w:rPr>
            </w:pPr>
            <w:r w:rsidRPr="00937D2B">
              <w:rPr>
                <w:rFonts w:ascii="Times New Roman" w:hAnsi="Times New Roman"/>
                <w:b/>
                <w:bCs/>
              </w:rPr>
              <w:t xml:space="preserve">- </w:t>
            </w:r>
            <w:r w:rsidRPr="00937D2B">
              <w:rPr>
                <w:rFonts w:ascii="Times New Roman" w:hAnsi="Times New Roman"/>
              </w:rPr>
              <w:t>любимой игрушки;</w:t>
            </w:r>
          </w:p>
          <w:p w:rsidR="00213790" w:rsidRPr="00937D2B" w:rsidRDefault="00213790" w:rsidP="00206BDC">
            <w:pPr>
              <w:spacing w:after="0" w:line="240" w:lineRule="auto"/>
              <w:rPr>
                <w:rFonts w:ascii="Times New Roman" w:hAnsi="Times New Roman" w:cs="Times New Roman"/>
                <w:b/>
                <w:bCs/>
                <w:sz w:val="24"/>
                <w:szCs w:val="24"/>
              </w:rPr>
            </w:pPr>
            <w:r w:rsidRPr="00937D2B">
              <w:rPr>
                <w:rFonts w:ascii="Times New Roman" w:hAnsi="Times New Roman" w:cs="Times New Roman"/>
                <w:sz w:val="24"/>
                <w:szCs w:val="24"/>
              </w:rPr>
              <w:lastRenderedPageBreak/>
              <w:t>- своей коллекции.</w:t>
            </w:r>
          </w:p>
          <w:p w:rsidR="00213790" w:rsidRPr="00937D2B" w:rsidRDefault="00213790" w:rsidP="00206BDC">
            <w:pPr>
              <w:pStyle w:val="af4"/>
              <w:spacing w:after="0"/>
              <w:rPr>
                <w:rFonts w:ascii="Times New Roman" w:hAnsi="Times New Roman"/>
                <w:b/>
                <w:bCs/>
              </w:rPr>
            </w:pPr>
            <w:r w:rsidRPr="00937D2B">
              <w:rPr>
                <w:rFonts w:ascii="Times New Roman" w:hAnsi="Times New Roman"/>
                <w:b/>
                <w:bCs/>
              </w:rPr>
              <w:t>Сообщение</w:t>
            </w:r>
          </w:p>
          <w:p w:rsidR="00213790" w:rsidRPr="00937D2B" w:rsidRDefault="00213790" w:rsidP="00206BDC">
            <w:pPr>
              <w:pStyle w:val="af4"/>
              <w:spacing w:after="0"/>
              <w:rPr>
                <w:rFonts w:ascii="Times New Roman" w:hAnsi="Times New Roman"/>
                <w:b/>
                <w:bCs/>
              </w:rPr>
            </w:pPr>
            <w:r w:rsidRPr="00937D2B">
              <w:rPr>
                <w:rFonts w:ascii="Times New Roman" w:hAnsi="Times New Roman"/>
              </w:rPr>
              <w:t>- о любимых играх и видах спорта;</w:t>
            </w:r>
          </w:p>
          <w:p w:rsidR="00213790" w:rsidRPr="00937D2B" w:rsidRDefault="00213790" w:rsidP="00206BDC">
            <w:pPr>
              <w:pStyle w:val="af4"/>
              <w:spacing w:after="0"/>
              <w:rPr>
                <w:rFonts w:ascii="Times New Roman" w:hAnsi="Times New Roman"/>
              </w:rPr>
            </w:pPr>
            <w:r w:rsidRPr="00937D2B">
              <w:rPr>
                <w:rFonts w:ascii="Times New Roman" w:hAnsi="Times New Roman"/>
              </w:rPr>
              <w:t xml:space="preserve">- о любимых занятиях в свободное время. </w:t>
            </w:r>
          </w:p>
        </w:tc>
      </w:tr>
      <w:tr w:rsidR="00213790" w:rsidRPr="00937D2B">
        <w:tc>
          <w:tcPr>
            <w:tcW w:w="3085" w:type="dxa"/>
          </w:tcPr>
          <w:p w:rsidR="00213790" w:rsidRPr="00937D2B" w:rsidRDefault="00213790" w:rsidP="00206BDC">
            <w:pPr>
              <w:spacing w:after="0" w:line="240" w:lineRule="auto"/>
              <w:rPr>
                <w:rFonts w:ascii="Times New Roman" w:hAnsi="Times New Roman" w:cs="Times New Roman"/>
                <w:sz w:val="24"/>
                <w:szCs w:val="24"/>
              </w:rPr>
            </w:pPr>
            <w:r w:rsidRPr="00937D2B">
              <w:rPr>
                <w:rFonts w:ascii="Times New Roman" w:hAnsi="Times New Roman" w:cs="Times New Roman"/>
                <w:b/>
                <w:bCs/>
                <w:sz w:val="24"/>
                <w:szCs w:val="24"/>
              </w:rPr>
              <w:lastRenderedPageBreak/>
              <w:t>Дом/квартира.</w:t>
            </w:r>
            <w:r w:rsidRPr="00937D2B">
              <w:rPr>
                <w:rFonts w:ascii="Times New Roman" w:hAnsi="Times New Roman" w:cs="Times New Roman"/>
                <w:sz w:val="24"/>
                <w:szCs w:val="24"/>
              </w:rPr>
              <w:t xml:space="preserve"> Комнаты, предметы мебели и интерьера. Моя комната.</w:t>
            </w:r>
          </w:p>
          <w:p w:rsidR="00213790" w:rsidRPr="00937D2B" w:rsidRDefault="00213790" w:rsidP="00206BDC">
            <w:pPr>
              <w:spacing w:after="0" w:line="240" w:lineRule="auto"/>
              <w:rPr>
                <w:rFonts w:ascii="Times New Roman" w:hAnsi="Times New Roman" w:cs="Times New Roman"/>
                <w:b/>
                <w:bCs/>
                <w:sz w:val="24"/>
                <w:szCs w:val="24"/>
              </w:rPr>
            </w:pPr>
          </w:p>
        </w:tc>
        <w:tc>
          <w:tcPr>
            <w:tcW w:w="0" w:type="auto"/>
          </w:tcPr>
          <w:p w:rsidR="00213790" w:rsidRPr="00937D2B" w:rsidRDefault="00213790" w:rsidP="00206BDC">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 xml:space="preserve">Диалог-расспрос </w:t>
            </w:r>
          </w:p>
          <w:p w:rsidR="00213790" w:rsidRPr="00937D2B" w:rsidRDefault="00213790" w:rsidP="00206BDC">
            <w:pPr>
              <w:spacing w:after="0" w:line="240" w:lineRule="auto"/>
              <w:rPr>
                <w:rFonts w:ascii="Times New Roman" w:hAnsi="Times New Roman" w:cs="Times New Roman"/>
                <w:b/>
                <w:bCs/>
                <w:sz w:val="24"/>
                <w:szCs w:val="24"/>
              </w:rPr>
            </w:pPr>
            <w:r w:rsidRPr="00937D2B">
              <w:rPr>
                <w:rFonts w:ascii="Times New Roman" w:hAnsi="Times New Roman" w:cs="Times New Roman"/>
                <w:sz w:val="24"/>
                <w:szCs w:val="24"/>
              </w:rPr>
              <w:t>- о доме/квартире, комнате  друга.</w:t>
            </w:r>
          </w:p>
          <w:p w:rsidR="00213790" w:rsidRPr="00937D2B" w:rsidRDefault="00213790" w:rsidP="00206BDC">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Диалог–обмен мнениями</w:t>
            </w:r>
          </w:p>
          <w:p w:rsidR="00213790" w:rsidRPr="00937D2B" w:rsidRDefault="00213790" w:rsidP="00206BDC">
            <w:pPr>
              <w:spacing w:after="0" w:line="240" w:lineRule="auto"/>
              <w:rPr>
                <w:rFonts w:ascii="Times New Roman" w:hAnsi="Times New Roman" w:cs="Times New Roman"/>
                <w:sz w:val="24"/>
                <w:szCs w:val="24"/>
              </w:rPr>
            </w:pPr>
            <w:r w:rsidRPr="00937D2B">
              <w:rPr>
                <w:rFonts w:ascii="Times New Roman" w:hAnsi="Times New Roman" w:cs="Times New Roman"/>
                <w:b/>
                <w:bCs/>
                <w:sz w:val="24"/>
                <w:szCs w:val="24"/>
              </w:rPr>
              <w:t>-</w:t>
            </w:r>
            <w:r w:rsidRPr="00937D2B">
              <w:rPr>
                <w:rFonts w:ascii="Times New Roman" w:hAnsi="Times New Roman" w:cs="Times New Roman"/>
                <w:sz w:val="24"/>
                <w:szCs w:val="24"/>
              </w:rPr>
              <w:t xml:space="preserve"> об изменениях (ремонте) в доме, квартире, комнате.</w:t>
            </w:r>
          </w:p>
        </w:tc>
        <w:tc>
          <w:tcPr>
            <w:tcW w:w="3742" w:type="dxa"/>
          </w:tcPr>
          <w:p w:rsidR="00213790" w:rsidRPr="00937D2B" w:rsidRDefault="00213790" w:rsidP="00206BDC">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Описание</w:t>
            </w:r>
          </w:p>
          <w:p w:rsidR="00213790" w:rsidRPr="00937D2B" w:rsidRDefault="00213790" w:rsidP="00206BDC">
            <w:pPr>
              <w:spacing w:after="0" w:line="240" w:lineRule="auto"/>
              <w:rPr>
                <w:rFonts w:ascii="Times New Roman" w:hAnsi="Times New Roman" w:cs="Times New Roman"/>
                <w:sz w:val="24"/>
                <w:szCs w:val="24"/>
              </w:rPr>
            </w:pPr>
            <w:r w:rsidRPr="00937D2B">
              <w:rPr>
                <w:rFonts w:ascii="Times New Roman" w:hAnsi="Times New Roman" w:cs="Times New Roman"/>
                <w:b/>
                <w:bCs/>
                <w:sz w:val="24"/>
                <w:szCs w:val="24"/>
              </w:rPr>
              <w:t>-</w:t>
            </w:r>
            <w:r w:rsidRPr="00937D2B">
              <w:rPr>
                <w:rFonts w:ascii="Times New Roman" w:hAnsi="Times New Roman" w:cs="Times New Roman"/>
                <w:sz w:val="24"/>
                <w:szCs w:val="24"/>
              </w:rPr>
              <w:t>дома/квартиры/комнаты.</w:t>
            </w:r>
          </w:p>
          <w:p w:rsidR="00213790" w:rsidRPr="00937D2B" w:rsidRDefault="00213790" w:rsidP="00206BDC">
            <w:pPr>
              <w:spacing w:after="0" w:line="240" w:lineRule="auto"/>
              <w:rPr>
                <w:rFonts w:ascii="Times New Roman" w:hAnsi="Times New Roman" w:cs="Times New Roman"/>
                <w:sz w:val="24"/>
                <w:szCs w:val="24"/>
              </w:rPr>
            </w:pPr>
          </w:p>
          <w:p w:rsidR="00213790" w:rsidRPr="00937D2B" w:rsidRDefault="00213790" w:rsidP="00206BDC">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 xml:space="preserve">Сообщение </w:t>
            </w:r>
          </w:p>
          <w:p w:rsidR="00213790" w:rsidRPr="00937D2B" w:rsidRDefault="00213790" w:rsidP="00206BDC">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о любимом месте в доме.</w:t>
            </w:r>
          </w:p>
        </w:tc>
      </w:tr>
      <w:tr w:rsidR="00213790" w:rsidRPr="00937D2B">
        <w:tc>
          <w:tcPr>
            <w:tcW w:w="3085" w:type="dxa"/>
          </w:tcPr>
          <w:p w:rsidR="00213790" w:rsidRPr="00937D2B" w:rsidRDefault="00213790" w:rsidP="00206BDC">
            <w:pPr>
              <w:spacing w:after="0" w:line="240" w:lineRule="auto"/>
              <w:rPr>
                <w:rFonts w:ascii="Times New Roman" w:hAnsi="Times New Roman" w:cs="Times New Roman"/>
                <w:sz w:val="24"/>
                <w:szCs w:val="24"/>
              </w:rPr>
            </w:pPr>
            <w:r w:rsidRPr="00937D2B">
              <w:rPr>
                <w:rFonts w:ascii="Times New Roman" w:hAnsi="Times New Roman" w:cs="Times New Roman"/>
                <w:b/>
                <w:bCs/>
                <w:sz w:val="24"/>
                <w:szCs w:val="24"/>
              </w:rPr>
              <w:t xml:space="preserve">Моя школа. </w:t>
            </w:r>
            <w:r w:rsidRPr="00937D2B">
              <w:rPr>
                <w:rFonts w:ascii="Times New Roman" w:hAnsi="Times New Roman" w:cs="Times New Roman"/>
                <w:sz w:val="24"/>
                <w:szCs w:val="24"/>
              </w:rPr>
              <w:t>Классная комната. Школьные принадлежности. Учебные предметы. Распорядок дня в школе. Занятия детей на уроке и на перемене. Школьные ярмарки. Каникулы. Летний лагерь. Занятия детей в каникулы.</w:t>
            </w:r>
          </w:p>
          <w:p w:rsidR="00213790" w:rsidRPr="00937D2B" w:rsidRDefault="00213790" w:rsidP="00206BDC">
            <w:pPr>
              <w:spacing w:after="0" w:line="240" w:lineRule="auto"/>
              <w:rPr>
                <w:rFonts w:ascii="Times New Roman" w:hAnsi="Times New Roman" w:cs="Times New Roman"/>
                <w:sz w:val="24"/>
                <w:szCs w:val="24"/>
              </w:rPr>
            </w:pPr>
          </w:p>
          <w:p w:rsidR="00213790" w:rsidRPr="00937D2B" w:rsidRDefault="00213790" w:rsidP="00206BDC">
            <w:pPr>
              <w:pStyle w:val="af4"/>
              <w:spacing w:after="0"/>
              <w:rPr>
                <w:rFonts w:ascii="Times New Roman" w:hAnsi="Times New Roman"/>
                <w:b/>
                <w:bCs/>
              </w:rPr>
            </w:pPr>
          </w:p>
          <w:p w:rsidR="00213790" w:rsidRPr="00937D2B" w:rsidRDefault="00213790" w:rsidP="00206BDC">
            <w:pPr>
              <w:pStyle w:val="af4"/>
              <w:spacing w:after="0"/>
              <w:rPr>
                <w:rFonts w:ascii="Times New Roman" w:hAnsi="Times New Roman"/>
              </w:rPr>
            </w:pPr>
          </w:p>
        </w:tc>
        <w:tc>
          <w:tcPr>
            <w:tcW w:w="0" w:type="auto"/>
          </w:tcPr>
          <w:p w:rsidR="00213790" w:rsidRPr="00937D2B" w:rsidRDefault="00213790" w:rsidP="00206BDC">
            <w:pPr>
              <w:pStyle w:val="af4"/>
              <w:spacing w:after="0"/>
              <w:rPr>
                <w:rFonts w:ascii="Times New Roman" w:hAnsi="Times New Roman"/>
                <w:b/>
                <w:bCs/>
              </w:rPr>
            </w:pPr>
            <w:r w:rsidRPr="00937D2B">
              <w:rPr>
                <w:rFonts w:ascii="Times New Roman" w:hAnsi="Times New Roman"/>
                <w:b/>
                <w:bCs/>
              </w:rPr>
              <w:t>Диалог этикетного характера</w:t>
            </w:r>
          </w:p>
          <w:p w:rsidR="00213790" w:rsidRPr="00937D2B" w:rsidRDefault="00213790" w:rsidP="00206BDC">
            <w:pPr>
              <w:pStyle w:val="af4"/>
              <w:spacing w:after="0"/>
              <w:rPr>
                <w:rFonts w:ascii="Times New Roman" w:hAnsi="Times New Roman"/>
              </w:rPr>
            </w:pPr>
            <w:r w:rsidRPr="00937D2B">
              <w:rPr>
                <w:rFonts w:ascii="Times New Roman" w:hAnsi="Times New Roman"/>
              </w:rPr>
              <w:t>- выяснение значения и произношения на английском языке незнакомых слов.</w:t>
            </w:r>
          </w:p>
          <w:p w:rsidR="00213790" w:rsidRPr="00937D2B" w:rsidRDefault="00213790" w:rsidP="00206BDC">
            <w:pPr>
              <w:pStyle w:val="af4"/>
              <w:spacing w:after="0"/>
              <w:rPr>
                <w:rFonts w:ascii="Times New Roman" w:hAnsi="Times New Roman"/>
                <w:b/>
                <w:bCs/>
              </w:rPr>
            </w:pPr>
            <w:r w:rsidRPr="00937D2B">
              <w:rPr>
                <w:rFonts w:ascii="Times New Roman" w:hAnsi="Times New Roman"/>
                <w:b/>
                <w:bCs/>
              </w:rPr>
              <w:t>Диалог– расспрос</w:t>
            </w:r>
          </w:p>
          <w:p w:rsidR="00213790" w:rsidRPr="00937D2B" w:rsidRDefault="00213790" w:rsidP="00206BDC">
            <w:pPr>
              <w:pStyle w:val="af4"/>
              <w:spacing w:after="0"/>
              <w:rPr>
                <w:rFonts w:ascii="Times New Roman" w:hAnsi="Times New Roman"/>
              </w:rPr>
            </w:pPr>
            <w:r w:rsidRPr="00937D2B">
              <w:rPr>
                <w:rFonts w:ascii="Times New Roman" w:hAnsi="Times New Roman"/>
                <w:b/>
                <w:bCs/>
              </w:rPr>
              <w:t>-</w:t>
            </w:r>
            <w:r w:rsidRPr="00937D2B">
              <w:rPr>
                <w:rFonts w:ascii="Times New Roman" w:hAnsi="Times New Roman"/>
                <w:i/>
                <w:iCs/>
              </w:rPr>
              <w:t xml:space="preserve"> </w:t>
            </w:r>
            <w:r w:rsidRPr="00937D2B">
              <w:rPr>
                <w:rFonts w:ascii="Times New Roman" w:hAnsi="Times New Roman"/>
              </w:rPr>
              <w:t xml:space="preserve">о  школьных принадлежностях; </w:t>
            </w:r>
          </w:p>
          <w:p w:rsidR="00213790" w:rsidRPr="00937D2B" w:rsidRDefault="00213790" w:rsidP="00206BDC">
            <w:pPr>
              <w:pStyle w:val="af4"/>
              <w:spacing w:after="0"/>
              <w:rPr>
                <w:rFonts w:ascii="Times New Roman" w:hAnsi="Times New Roman"/>
                <w:i/>
                <w:iCs/>
              </w:rPr>
            </w:pPr>
            <w:r w:rsidRPr="00937D2B">
              <w:rPr>
                <w:rFonts w:ascii="Times New Roman" w:hAnsi="Times New Roman"/>
              </w:rPr>
              <w:t xml:space="preserve">-  о занятиях на уроке и на перемене.  </w:t>
            </w:r>
          </w:p>
          <w:p w:rsidR="00213790" w:rsidRPr="00937D2B" w:rsidRDefault="00213790" w:rsidP="00206BDC">
            <w:pPr>
              <w:pStyle w:val="af4"/>
              <w:spacing w:after="0"/>
              <w:rPr>
                <w:rFonts w:ascii="Times New Roman" w:hAnsi="Times New Roman"/>
              </w:rPr>
            </w:pPr>
            <w:r w:rsidRPr="00937D2B">
              <w:rPr>
                <w:rFonts w:ascii="Times New Roman" w:hAnsi="Times New Roman"/>
              </w:rPr>
              <w:t>- о школьной ярмарке;</w:t>
            </w:r>
          </w:p>
          <w:p w:rsidR="00213790" w:rsidRPr="00937D2B" w:rsidRDefault="00213790" w:rsidP="00206BDC">
            <w:pPr>
              <w:spacing w:after="0" w:line="240" w:lineRule="auto"/>
              <w:rPr>
                <w:rFonts w:ascii="Times New Roman" w:hAnsi="Times New Roman" w:cs="Times New Roman"/>
                <w:sz w:val="24"/>
                <w:szCs w:val="24"/>
              </w:rPr>
            </w:pPr>
            <w:r w:rsidRPr="00937D2B">
              <w:rPr>
                <w:rFonts w:ascii="Times New Roman" w:hAnsi="Times New Roman" w:cs="Times New Roman"/>
                <w:b/>
                <w:bCs/>
                <w:sz w:val="24"/>
                <w:szCs w:val="24"/>
              </w:rPr>
              <w:t>-</w:t>
            </w:r>
            <w:r w:rsidRPr="00937D2B">
              <w:rPr>
                <w:rFonts w:ascii="Times New Roman" w:hAnsi="Times New Roman" w:cs="Times New Roman"/>
                <w:sz w:val="24"/>
                <w:szCs w:val="24"/>
              </w:rPr>
              <w:t>о любимых  занятиях</w:t>
            </w:r>
            <w:r w:rsidRPr="00937D2B">
              <w:rPr>
                <w:rFonts w:ascii="Times New Roman" w:hAnsi="Times New Roman" w:cs="Times New Roman"/>
                <w:b/>
                <w:bCs/>
                <w:sz w:val="24"/>
                <w:szCs w:val="24"/>
              </w:rPr>
              <w:t xml:space="preserve"> </w:t>
            </w:r>
            <w:r w:rsidRPr="00937D2B">
              <w:rPr>
                <w:rFonts w:ascii="Times New Roman" w:hAnsi="Times New Roman" w:cs="Times New Roman"/>
                <w:sz w:val="24"/>
                <w:szCs w:val="24"/>
              </w:rPr>
              <w:t>в летнее время года;</w:t>
            </w:r>
            <w:r w:rsidRPr="00937D2B">
              <w:rPr>
                <w:rFonts w:ascii="Times New Roman" w:hAnsi="Times New Roman" w:cs="Times New Roman"/>
                <w:b/>
                <w:bCs/>
                <w:sz w:val="24"/>
                <w:szCs w:val="24"/>
              </w:rPr>
              <w:t xml:space="preserve"> </w:t>
            </w:r>
          </w:p>
          <w:p w:rsidR="00213790" w:rsidRPr="00937D2B" w:rsidRDefault="00213790" w:rsidP="00206BDC">
            <w:pPr>
              <w:pStyle w:val="af4"/>
              <w:spacing w:after="0"/>
              <w:rPr>
                <w:rFonts w:ascii="Times New Roman" w:hAnsi="Times New Roman"/>
                <w:b/>
                <w:bCs/>
              </w:rPr>
            </w:pPr>
            <w:r w:rsidRPr="00937D2B">
              <w:rPr>
                <w:rFonts w:ascii="Times New Roman" w:hAnsi="Times New Roman"/>
                <w:b/>
                <w:bCs/>
              </w:rPr>
              <w:t>Диалог – обмен мнениями</w:t>
            </w:r>
          </w:p>
          <w:p w:rsidR="00213790" w:rsidRPr="00937D2B" w:rsidRDefault="00213790" w:rsidP="00206BDC">
            <w:pPr>
              <w:pStyle w:val="af4"/>
              <w:spacing w:after="0"/>
              <w:rPr>
                <w:rFonts w:ascii="Times New Roman" w:hAnsi="Times New Roman"/>
              </w:rPr>
            </w:pPr>
            <w:r w:rsidRPr="00937D2B">
              <w:rPr>
                <w:rFonts w:ascii="Times New Roman" w:hAnsi="Times New Roman"/>
                <w:b/>
                <w:bCs/>
              </w:rPr>
              <w:t xml:space="preserve">-  </w:t>
            </w:r>
            <w:r w:rsidRPr="00937D2B">
              <w:rPr>
                <w:rFonts w:ascii="Times New Roman" w:hAnsi="Times New Roman"/>
              </w:rPr>
              <w:t xml:space="preserve">о том, что значит быть    образцовым учеником;  </w:t>
            </w:r>
          </w:p>
          <w:p w:rsidR="00213790" w:rsidRPr="00937D2B" w:rsidRDefault="00213790" w:rsidP="00206BDC">
            <w:pPr>
              <w:pStyle w:val="af4"/>
              <w:spacing w:after="0"/>
              <w:rPr>
                <w:rFonts w:ascii="Times New Roman" w:hAnsi="Times New Roman"/>
              </w:rPr>
            </w:pPr>
            <w:r w:rsidRPr="00937D2B">
              <w:rPr>
                <w:rFonts w:ascii="Times New Roman" w:hAnsi="Times New Roman"/>
              </w:rPr>
              <w:t>-  о  начальной  школе и средней школе,</w:t>
            </w:r>
          </w:p>
          <w:p w:rsidR="00213790" w:rsidRPr="00937D2B" w:rsidRDefault="00213790" w:rsidP="00206BDC">
            <w:pPr>
              <w:pStyle w:val="af4"/>
              <w:spacing w:after="0"/>
              <w:rPr>
                <w:rFonts w:ascii="Times New Roman" w:hAnsi="Times New Roman"/>
              </w:rPr>
            </w:pPr>
            <w:r w:rsidRPr="00937D2B">
              <w:rPr>
                <w:rFonts w:ascii="Times New Roman" w:hAnsi="Times New Roman"/>
                <w:b/>
                <w:bCs/>
              </w:rPr>
              <w:t>-</w:t>
            </w:r>
            <w:r w:rsidRPr="00937D2B">
              <w:rPr>
                <w:rFonts w:ascii="Times New Roman" w:hAnsi="Times New Roman"/>
                <w:i/>
                <w:iCs/>
              </w:rPr>
              <w:t xml:space="preserve"> </w:t>
            </w:r>
            <w:r w:rsidRPr="00937D2B">
              <w:rPr>
                <w:rFonts w:ascii="Times New Roman" w:hAnsi="Times New Roman"/>
              </w:rPr>
              <w:t>о занятиях в каникулы</w:t>
            </w:r>
          </w:p>
        </w:tc>
        <w:tc>
          <w:tcPr>
            <w:tcW w:w="3742" w:type="dxa"/>
          </w:tcPr>
          <w:p w:rsidR="00213790" w:rsidRPr="00937D2B" w:rsidRDefault="00213790" w:rsidP="00206BDC">
            <w:pPr>
              <w:pStyle w:val="af4"/>
              <w:spacing w:after="0"/>
              <w:rPr>
                <w:rFonts w:ascii="Times New Roman" w:hAnsi="Times New Roman"/>
                <w:b/>
                <w:bCs/>
              </w:rPr>
            </w:pPr>
            <w:r w:rsidRPr="00937D2B">
              <w:rPr>
                <w:rFonts w:ascii="Times New Roman" w:hAnsi="Times New Roman"/>
                <w:b/>
                <w:bCs/>
              </w:rPr>
              <w:t xml:space="preserve">Описание </w:t>
            </w:r>
          </w:p>
          <w:p w:rsidR="00213790" w:rsidRPr="00937D2B" w:rsidRDefault="00213790" w:rsidP="00206BDC">
            <w:pPr>
              <w:pStyle w:val="af4"/>
              <w:spacing w:after="0"/>
              <w:rPr>
                <w:rFonts w:ascii="Times New Roman" w:hAnsi="Times New Roman"/>
              </w:rPr>
            </w:pPr>
            <w:r w:rsidRPr="00937D2B">
              <w:rPr>
                <w:rFonts w:ascii="Times New Roman" w:hAnsi="Times New Roman"/>
                <w:i/>
                <w:iCs/>
              </w:rPr>
              <w:t xml:space="preserve">- </w:t>
            </w:r>
            <w:r w:rsidRPr="00937D2B">
              <w:rPr>
                <w:rFonts w:ascii="Times New Roman" w:hAnsi="Times New Roman"/>
              </w:rPr>
              <w:t>школьных принадлежностей;</w:t>
            </w:r>
          </w:p>
          <w:p w:rsidR="00213790" w:rsidRPr="00937D2B" w:rsidRDefault="00213790" w:rsidP="00206BDC">
            <w:pPr>
              <w:pStyle w:val="af4"/>
              <w:spacing w:after="0"/>
              <w:rPr>
                <w:rFonts w:ascii="Times New Roman" w:hAnsi="Times New Roman"/>
                <w:i/>
                <w:iCs/>
              </w:rPr>
            </w:pPr>
            <w:r w:rsidRPr="00937D2B">
              <w:rPr>
                <w:rFonts w:ascii="Times New Roman" w:hAnsi="Times New Roman"/>
              </w:rPr>
              <w:t>- классной комнаты.</w:t>
            </w:r>
          </w:p>
          <w:p w:rsidR="00213790" w:rsidRPr="00937D2B" w:rsidRDefault="00213790" w:rsidP="00206BDC">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Сообщение</w:t>
            </w:r>
          </w:p>
          <w:p w:rsidR="00213790" w:rsidRPr="00937D2B" w:rsidRDefault="00213790" w:rsidP="00206BDC">
            <w:pPr>
              <w:spacing w:after="0" w:line="240" w:lineRule="auto"/>
              <w:rPr>
                <w:rFonts w:ascii="Times New Roman" w:hAnsi="Times New Roman" w:cs="Times New Roman"/>
                <w:sz w:val="24"/>
                <w:szCs w:val="24"/>
              </w:rPr>
            </w:pPr>
            <w:r w:rsidRPr="00937D2B">
              <w:rPr>
                <w:rFonts w:ascii="Times New Roman" w:hAnsi="Times New Roman" w:cs="Times New Roman"/>
                <w:i/>
                <w:iCs/>
                <w:sz w:val="24"/>
                <w:szCs w:val="24"/>
              </w:rPr>
              <w:t>-</w:t>
            </w:r>
            <w:r w:rsidRPr="00937D2B">
              <w:rPr>
                <w:rFonts w:ascii="Times New Roman" w:hAnsi="Times New Roman" w:cs="Times New Roman"/>
                <w:sz w:val="24"/>
                <w:szCs w:val="24"/>
              </w:rPr>
              <w:t xml:space="preserve"> о</w:t>
            </w:r>
            <w:r w:rsidRPr="00937D2B">
              <w:rPr>
                <w:rFonts w:ascii="Times New Roman" w:hAnsi="Times New Roman" w:cs="Times New Roman"/>
                <w:i/>
                <w:iCs/>
                <w:sz w:val="24"/>
                <w:szCs w:val="24"/>
              </w:rPr>
              <w:t xml:space="preserve"> </w:t>
            </w:r>
            <w:r w:rsidRPr="00937D2B">
              <w:rPr>
                <w:rFonts w:ascii="Times New Roman" w:hAnsi="Times New Roman" w:cs="Times New Roman"/>
                <w:sz w:val="24"/>
                <w:szCs w:val="24"/>
              </w:rPr>
              <w:t xml:space="preserve">школьных ярмарках; </w:t>
            </w:r>
          </w:p>
          <w:p w:rsidR="00213790" w:rsidRPr="00937D2B" w:rsidRDefault="00213790" w:rsidP="00206BDC">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о прошедших /предстоящих каникулах;</w:t>
            </w:r>
          </w:p>
          <w:p w:rsidR="00213790" w:rsidRPr="00937D2B" w:rsidRDefault="00213790" w:rsidP="00206BDC">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-о планах на летние каникулы</w:t>
            </w:r>
          </w:p>
          <w:p w:rsidR="00213790" w:rsidRPr="00937D2B" w:rsidRDefault="00213790" w:rsidP="00206BDC">
            <w:pPr>
              <w:pStyle w:val="af4"/>
              <w:spacing w:after="0"/>
              <w:rPr>
                <w:rFonts w:ascii="Times New Roman" w:hAnsi="Times New Roman"/>
                <w:b/>
                <w:bCs/>
              </w:rPr>
            </w:pPr>
            <w:r w:rsidRPr="00937D2B">
              <w:rPr>
                <w:rFonts w:ascii="Times New Roman" w:hAnsi="Times New Roman"/>
                <w:b/>
                <w:bCs/>
              </w:rPr>
              <w:t>Рассказ</w:t>
            </w:r>
          </w:p>
          <w:p w:rsidR="00213790" w:rsidRPr="00937D2B" w:rsidRDefault="00213790" w:rsidP="00206BDC">
            <w:pPr>
              <w:pStyle w:val="af4"/>
              <w:spacing w:after="0"/>
              <w:rPr>
                <w:rFonts w:ascii="Times New Roman" w:hAnsi="Times New Roman"/>
              </w:rPr>
            </w:pPr>
            <w:r w:rsidRPr="00937D2B">
              <w:rPr>
                <w:rFonts w:ascii="Times New Roman" w:hAnsi="Times New Roman"/>
                <w:b/>
                <w:bCs/>
              </w:rPr>
              <w:t xml:space="preserve">- </w:t>
            </w:r>
            <w:r w:rsidRPr="00937D2B">
              <w:rPr>
                <w:rFonts w:ascii="Times New Roman" w:hAnsi="Times New Roman"/>
                <w:i/>
                <w:iCs/>
              </w:rPr>
              <w:t xml:space="preserve"> </w:t>
            </w:r>
            <w:r w:rsidRPr="00937D2B">
              <w:rPr>
                <w:rFonts w:ascii="Times New Roman" w:hAnsi="Times New Roman"/>
              </w:rPr>
              <w:t xml:space="preserve">о школе, классной комнате, о школьных принадлежностях, о сходстве и различиях между ними в Британии и в родной стране </w:t>
            </w:r>
          </w:p>
          <w:p w:rsidR="00213790" w:rsidRPr="00937D2B" w:rsidRDefault="00213790" w:rsidP="00206BDC">
            <w:pPr>
              <w:pStyle w:val="af4"/>
              <w:spacing w:after="0"/>
              <w:rPr>
                <w:rFonts w:ascii="Times New Roman" w:hAnsi="Times New Roman"/>
                <w:b/>
                <w:bCs/>
              </w:rPr>
            </w:pPr>
            <w:r w:rsidRPr="00937D2B">
              <w:rPr>
                <w:rFonts w:ascii="Times New Roman" w:hAnsi="Times New Roman"/>
                <w:b/>
                <w:bCs/>
              </w:rPr>
              <w:t xml:space="preserve">Выражение отношения </w:t>
            </w:r>
          </w:p>
          <w:p w:rsidR="00213790" w:rsidRPr="00937D2B" w:rsidRDefault="00213790" w:rsidP="00206BDC">
            <w:pPr>
              <w:pStyle w:val="af4"/>
              <w:spacing w:after="0"/>
              <w:rPr>
                <w:rFonts w:ascii="Times New Roman" w:hAnsi="Times New Roman"/>
              </w:rPr>
            </w:pPr>
            <w:r w:rsidRPr="00937D2B">
              <w:rPr>
                <w:rFonts w:ascii="Times New Roman" w:hAnsi="Times New Roman"/>
                <w:b/>
                <w:bCs/>
              </w:rPr>
              <w:t>–</w:t>
            </w:r>
            <w:r w:rsidRPr="00937D2B">
              <w:rPr>
                <w:rFonts w:ascii="Times New Roman" w:hAnsi="Times New Roman"/>
              </w:rPr>
              <w:t xml:space="preserve"> к школьным правилам;</w:t>
            </w:r>
          </w:p>
          <w:p w:rsidR="00213790" w:rsidRPr="00937D2B" w:rsidRDefault="00213790" w:rsidP="00206BDC">
            <w:pPr>
              <w:pStyle w:val="af4"/>
              <w:spacing w:after="0"/>
              <w:rPr>
                <w:rFonts w:ascii="Times New Roman" w:hAnsi="Times New Roman"/>
              </w:rPr>
            </w:pPr>
            <w:r w:rsidRPr="00937D2B">
              <w:rPr>
                <w:rFonts w:ascii="Times New Roman" w:hAnsi="Times New Roman"/>
              </w:rPr>
              <w:t>- к начальной и средней школе,</w:t>
            </w:r>
          </w:p>
          <w:p w:rsidR="00213790" w:rsidRPr="00937D2B" w:rsidRDefault="00213790" w:rsidP="00206BDC">
            <w:pPr>
              <w:pStyle w:val="af4"/>
              <w:spacing w:after="0"/>
              <w:rPr>
                <w:rFonts w:ascii="Times New Roman" w:hAnsi="Times New Roman"/>
              </w:rPr>
            </w:pPr>
            <w:r w:rsidRPr="00937D2B">
              <w:rPr>
                <w:rFonts w:ascii="Times New Roman" w:hAnsi="Times New Roman"/>
                <w:b/>
                <w:bCs/>
              </w:rPr>
              <w:t xml:space="preserve">- </w:t>
            </w:r>
            <w:r w:rsidRPr="00937D2B">
              <w:rPr>
                <w:rFonts w:ascii="Times New Roman" w:hAnsi="Times New Roman"/>
              </w:rPr>
              <w:t xml:space="preserve">к проведению каникул в летнем лагере  </w:t>
            </w:r>
          </w:p>
        </w:tc>
      </w:tr>
      <w:tr w:rsidR="00213790" w:rsidRPr="00937D2B">
        <w:tc>
          <w:tcPr>
            <w:tcW w:w="3085" w:type="dxa"/>
          </w:tcPr>
          <w:p w:rsidR="00213790" w:rsidRPr="00937D2B" w:rsidRDefault="00213790" w:rsidP="00206BDC">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 xml:space="preserve">Профессии. </w:t>
            </w:r>
            <w:r w:rsidRPr="00937D2B">
              <w:rPr>
                <w:rFonts w:ascii="Times New Roman" w:hAnsi="Times New Roman" w:cs="Times New Roman"/>
                <w:sz w:val="24"/>
                <w:szCs w:val="24"/>
              </w:rPr>
              <w:t>Профессии членов семьи. Популярные профессии.</w:t>
            </w:r>
          </w:p>
        </w:tc>
        <w:tc>
          <w:tcPr>
            <w:tcW w:w="0" w:type="auto"/>
          </w:tcPr>
          <w:p w:rsidR="00213790" w:rsidRPr="00937D2B" w:rsidRDefault="00213790" w:rsidP="00206BDC">
            <w:pPr>
              <w:pStyle w:val="af4"/>
              <w:spacing w:after="0"/>
              <w:rPr>
                <w:rFonts w:ascii="Times New Roman" w:hAnsi="Times New Roman"/>
                <w:b/>
                <w:bCs/>
              </w:rPr>
            </w:pPr>
            <w:r w:rsidRPr="00937D2B">
              <w:rPr>
                <w:rFonts w:ascii="Times New Roman" w:hAnsi="Times New Roman"/>
                <w:b/>
                <w:bCs/>
              </w:rPr>
              <w:t xml:space="preserve">Диалог- расспрос </w:t>
            </w:r>
          </w:p>
          <w:p w:rsidR="00213790" w:rsidRPr="00937D2B" w:rsidRDefault="00213790" w:rsidP="00206BDC">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w:t>
            </w:r>
            <w:r w:rsidRPr="00937D2B">
              <w:rPr>
                <w:rFonts w:ascii="Times New Roman" w:hAnsi="Times New Roman" w:cs="Times New Roman"/>
                <w:sz w:val="24"/>
                <w:szCs w:val="24"/>
              </w:rPr>
              <w:t xml:space="preserve"> о профессиях членов семьи;</w:t>
            </w:r>
          </w:p>
          <w:p w:rsidR="00213790" w:rsidRPr="00937D2B" w:rsidRDefault="00213790" w:rsidP="00206BDC">
            <w:pPr>
              <w:spacing w:after="0" w:line="240" w:lineRule="auto"/>
              <w:rPr>
                <w:rFonts w:ascii="Times New Roman" w:hAnsi="Times New Roman" w:cs="Times New Roman"/>
                <w:sz w:val="24"/>
                <w:szCs w:val="24"/>
              </w:rPr>
            </w:pPr>
            <w:r w:rsidRPr="00937D2B">
              <w:rPr>
                <w:rFonts w:ascii="Times New Roman" w:hAnsi="Times New Roman" w:cs="Times New Roman"/>
                <w:b/>
                <w:bCs/>
                <w:sz w:val="24"/>
                <w:szCs w:val="24"/>
              </w:rPr>
              <w:t xml:space="preserve">- </w:t>
            </w:r>
            <w:r w:rsidRPr="00937D2B">
              <w:rPr>
                <w:rFonts w:ascii="Times New Roman" w:hAnsi="Times New Roman" w:cs="Times New Roman"/>
                <w:sz w:val="24"/>
                <w:szCs w:val="24"/>
              </w:rPr>
              <w:t xml:space="preserve">о популярных профессиях; </w:t>
            </w:r>
          </w:p>
          <w:p w:rsidR="00213790" w:rsidRPr="00937D2B" w:rsidRDefault="00213790" w:rsidP="00206BDC">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xml:space="preserve">- о выборе профессии.  </w:t>
            </w:r>
          </w:p>
          <w:p w:rsidR="00213790" w:rsidRPr="00937D2B" w:rsidRDefault="00213790" w:rsidP="00206BDC">
            <w:pPr>
              <w:pStyle w:val="af4"/>
              <w:spacing w:after="0"/>
              <w:rPr>
                <w:rFonts w:ascii="Times New Roman" w:hAnsi="Times New Roman"/>
                <w:b/>
                <w:bCs/>
              </w:rPr>
            </w:pPr>
          </w:p>
          <w:p w:rsidR="00213790" w:rsidRPr="00937D2B" w:rsidRDefault="00213790" w:rsidP="00206BDC">
            <w:pPr>
              <w:pStyle w:val="af4"/>
              <w:spacing w:after="0"/>
              <w:rPr>
                <w:rFonts w:ascii="Times New Roman" w:hAnsi="Times New Roman"/>
                <w:b/>
                <w:bCs/>
              </w:rPr>
            </w:pPr>
            <w:r w:rsidRPr="00937D2B">
              <w:rPr>
                <w:rFonts w:ascii="Times New Roman" w:hAnsi="Times New Roman"/>
                <w:b/>
                <w:bCs/>
              </w:rPr>
              <w:t>Диалог- обмен мнениями</w:t>
            </w:r>
          </w:p>
          <w:p w:rsidR="00213790" w:rsidRPr="00937D2B" w:rsidRDefault="00213790" w:rsidP="00206BDC">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о выбранной профессии.</w:t>
            </w:r>
          </w:p>
          <w:p w:rsidR="00213790" w:rsidRPr="00937D2B" w:rsidRDefault="00213790" w:rsidP="00206BDC">
            <w:pPr>
              <w:spacing w:after="0" w:line="240" w:lineRule="auto"/>
              <w:rPr>
                <w:rFonts w:ascii="Times New Roman" w:hAnsi="Times New Roman" w:cs="Times New Roman"/>
                <w:b/>
                <w:bCs/>
                <w:sz w:val="24"/>
                <w:szCs w:val="24"/>
              </w:rPr>
            </w:pPr>
          </w:p>
        </w:tc>
        <w:tc>
          <w:tcPr>
            <w:tcW w:w="3742" w:type="dxa"/>
          </w:tcPr>
          <w:p w:rsidR="00213790" w:rsidRPr="00937D2B" w:rsidRDefault="00213790" w:rsidP="00206BDC">
            <w:pPr>
              <w:spacing w:after="0" w:line="240" w:lineRule="auto"/>
              <w:ind w:right="-108"/>
              <w:rPr>
                <w:rFonts w:ascii="Times New Roman" w:hAnsi="Times New Roman" w:cs="Times New Roman"/>
                <w:b/>
                <w:bCs/>
                <w:sz w:val="24"/>
                <w:szCs w:val="24"/>
              </w:rPr>
            </w:pPr>
            <w:r w:rsidRPr="00937D2B">
              <w:rPr>
                <w:rFonts w:ascii="Times New Roman" w:hAnsi="Times New Roman" w:cs="Times New Roman"/>
                <w:b/>
                <w:bCs/>
                <w:sz w:val="24"/>
                <w:szCs w:val="24"/>
              </w:rPr>
              <w:t>Описание</w:t>
            </w:r>
          </w:p>
          <w:p w:rsidR="00213790" w:rsidRPr="00937D2B" w:rsidRDefault="00213790" w:rsidP="00206BDC">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 представителя определенной профессии.</w:t>
            </w:r>
          </w:p>
          <w:p w:rsidR="00213790" w:rsidRPr="00937D2B" w:rsidRDefault="00213790" w:rsidP="00206BDC">
            <w:pPr>
              <w:spacing w:after="0" w:line="240" w:lineRule="auto"/>
              <w:ind w:right="-108"/>
              <w:rPr>
                <w:rFonts w:ascii="Times New Roman" w:hAnsi="Times New Roman" w:cs="Times New Roman"/>
                <w:b/>
                <w:bCs/>
                <w:sz w:val="24"/>
                <w:szCs w:val="24"/>
              </w:rPr>
            </w:pPr>
            <w:r w:rsidRPr="00937D2B">
              <w:rPr>
                <w:rFonts w:ascii="Times New Roman" w:hAnsi="Times New Roman" w:cs="Times New Roman"/>
                <w:b/>
                <w:bCs/>
                <w:sz w:val="24"/>
                <w:szCs w:val="24"/>
              </w:rPr>
              <w:t xml:space="preserve">Сообщение </w:t>
            </w:r>
          </w:p>
          <w:p w:rsidR="00213790" w:rsidRPr="00937D2B" w:rsidRDefault="00213790" w:rsidP="00206BDC">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 о личных планах на будущее.</w:t>
            </w:r>
          </w:p>
          <w:p w:rsidR="00213790" w:rsidRPr="00937D2B" w:rsidRDefault="00213790" w:rsidP="00206BDC">
            <w:pPr>
              <w:pStyle w:val="af4"/>
              <w:spacing w:after="0"/>
              <w:ind w:right="-108"/>
              <w:rPr>
                <w:rFonts w:ascii="Times New Roman" w:hAnsi="Times New Roman"/>
                <w:i/>
                <w:iCs/>
              </w:rPr>
            </w:pPr>
            <w:r w:rsidRPr="00937D2B">
              <w:rPr>
                <w:rFonts w:ascii="Times New Roman" w:hAnsi="Times New Roman"/>
                <w:b/>
                <w:bCs/>
              </w:rPr>
              <w:t xml:space="preserve">Изложение прочитанного и услышанного </w:t>
            </w:r>
          </w:p>
          <w:p w:rsidR="00213790" w:rsidRPr="00937D2B" w:rsidRDefault="00213790" w:rsidP="00206BDC">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 о любимых профессиях и планах на будущее сверстников в англоязычных странах и в России.</w:t>
            </w:r>
          </w:p>
          <w:p w:rsidR="00213790" w:rsidRPr="00937D2B" w:rsidRDefault="00213790" w:rsidP="00206BDC">
            <w:pPr>
              <w:spacing w:after="0" w:line="240" w:lineRule="auto"/>
              <w:ind w:right="-108"/>
              <w:rPr>
                <w:rFonts w:ascii="Times New Roman" w:hAnsi="Times New Roman" w:cs="Times New Roman"/>
                <w:b/>
                <w:bCs/>
                <w:sz w:val="24"/>
                <w:szCs w:val="24"/>
              </w:rPr>
            </w:pPr>
            <w:r w:rsidRPr="00937D2B">
              <w:rPr>
                <w:rFonts w:ascii="Times New Roman" w:hAnsi="Times New Roman" w:cs="Times New Roman"/>
                <w:b/>
                <w:bCs/>
                <w:sz w:val="24"/>
                <w:szCs w:val="24"/>
              </w:rPr>
              <w:t>Выражение отношения</w:t>
            </w:r>
          </w:p>
          <w:p w:rsidR="00213790" w:rsidRPr="00937D2B" w:rsidRDefault="00213790" w:rsidP="00206BDC">
            <w:pPr>
              <w:spacing w:after="0" w:line="240" w:lineRule="auto"/>
              <w:ind w:right="-108"/>
              <w:rPr>
                <w:rFonts w:ascii="Times New Roman" w:hAnsi="Times New Roman" w:cs="Times New Roman"/>
                <w:b/>
                <w:bCs/>
                <w:sz w:val="24"/>
                <w:szCs w:val="24"/>
              </w:rPr>
            </w:pPr>
            <w:r w:rsidRPr="00937D2B">
              <w:rPr>
                <w:rFonts w:ascii="Times New Roman" w:hAnsi="Times New Roman" w:cs="Times New Roman"/>
                <w:sz w:val="24"/>
                <w:szCs w:val="24"/>
              </w:rPr>
              <w:t>- к выбранной профессии.</w:t>
            </w:r>
          </w:p>
        </w:tc>
      </w:tr>
      <w:tr w:rsidR="00213790" w:rsidRPr="00937D2B">
        <w:tc>
          <w:tcPr>
            <w:tcW w:w="3085" w:type="dxa"/>
          </w:tcPr>
          <w:p w:rsidR="00213790" w:rsidRPr="00937D2B" w:rsidRDefault="00213790" w:rsidP="00206BDC">
            <w:pPr>
              <w:spacing w:after="0" w:line="240" w:lineRule="auto"/>
              <w:rPr>
                <w:rFonts w:ascii="Times New Roman" w:hAnsi="Times New Roman" w:cs="Times New Roman"/>
                <w:sz w:val="24"/>
                <w:szCs w:val="24"/>
              </w:rPr>
            </w:pPr>
            <w:r w:rsidRPr="00937D2B">
              <w:rPr>
                <w:rFonts w:ascii="Times New Roman" w:hAnsi="Times New Roman" w:cs="Times New Roman"/>
                <w:b/>
                <w:bCs/>
                <w:sz w:val="24"/>
                <w:szCs w:val="24"/>
              </w:rPr>
              <w:t xml:space="preserve">Мир вокруг меня. </w:t>
            </w:r>
            <w:r w:rsidRPr="00937D2B">
              <w:rPr>
                <w:rFonts w:ascii="Times New Roman" w:hAnsi="Times New Roman" w:cs="Times New Roman"/>
                <w:sz w:val="24"/>
                <w:szCs w:val="24"/>
              </w:rPr>
              <w:t>Домашние питомцы и уход за ними. Любимые животные. Животные в цирке, на ферме и в зоопарке</w:t>
            </w:r>
          </w:p>
          <w:p w:rsidR="00213790" w:rsidRPr="00937D2B" w:rsidRDefault="00213790" w:rsidP="00206BDC">
            <w:pPr>
              <w:spacing w:after="0" w:line="240" w:lineRule="auto"/>
              <w:rPr>
                <w:rFonts w:ascii="Times New Roman" w:hAnsi="Times New Roman" w:cs="Times New Roman"/>
                <w:b/>
                <w:bCs/>
                <w:sz w:val="24"/>
                <w:szCs w:val="24"/>
              </w:rPr>
            </w:pPr>
          </w:p>
          <w:p w:rsidR="00213790" w:rsidRPr="00937D2B" w:rsidRDefault="00213790" w:rsidP="00206BDC">
            <w:pPr>
              <w:spacing w:after="0" w:line="240" w:lineRule="auto"/>
              <w:rPr>
                <w:rFonts w:ascii="Times New Roman" w:hAnsi="Times New Roman" w:cs="Times New Roman"/>
                <w:b/>
                <w:bCs/>
                <w:sz w:val="24"/>
                <w:szCs w:val="24"/>
              </w:rPr>
            </w:pPr>
          </w:p>
        </w:tc>
        <w:tc>
          <w:tcPr>
            <w:tcW w:w="0" w:type="auto"/>
          </w:tcPr>
          <w:p w:rsidR="00213790" w:rsidRPr="00937D2B" w:rsidRDefault="00213790" w:rsidP="00206BDC">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Диалог-расспрос</w:t>
            </w:r>
          </w:p>
          <w:p w:rsidR="00213790" w:rsidRPr="00937D2B" w:rsidRDefault="00213790" w:rsidP="00206BDC">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о любимом животном;</w:t>
            </w:r>
          </w:p>
          <w:p w:rsidR="00213790" w:rsidRPr="00937D2B" w:rsidRDefault="00213790" w:rsidP="00206BDC">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о любимом питомце;</w:t>
            </w:r>
          </w:p>
          <w:p w:rsidR="00213790" w:rsidRPr="00937D2B" w:rsidRDefault="00213790" w:rsidP="00206BDC">
            <w:pPr>
              <w:spacing w:after="0" w:line="240" w:lineRule="auto"/>
              <w:rPr>
                <w:rFonts w:ascii="Times New Roman" w:hAnsi="Times New Roman" w:cs="Times New Roman"/>
                <w:sz w:val="24"/>
                <w:szCs w:val="24"/>
              </w:rPr>
            </w:pPr>
            <w:r w:rsidRPr="00937D2B">
              <w:rPr>
                <w:rFonts w:ascii="Times New Roman" w:hAnsi="Times New Roman" w:cs="Times New Roman"/>
                <w:b/>
                <w:bCs/>
                <w:sz w:val="24"/>
                <w:szCs w:val="24"/>
              </w:rPr>
              <w:t>Диалог – обмен мнениями</w:t>
            </w:r>
          </w:p>
          <w:p w:rsidR="00213790" w:rsidRPr="00937D2B" w:rsidRDefault="00213790" w:rsidP="00206BDC">
            <w:pPr>
              <w:spacing w:after="0" w:line="240" w:lineRule="auto"/>
              <w:rPr>
                <w:rFonts w:ascii="Times New Roman" w:hAnsi="Times New Roman" w:cs="Times New Roman"/>
                <w:sz w:val="24"/>
                <w:szCs w:val="24"/>
              </w:rPr>
            </w:pPr>
            <w:r w:rsidRPr="00937D2B">
              <w:rPr>
                <w:rFonts w:ascii="Times New Roman" w:hAnsi="Times New Roman" w:cs="Times New Roman"/>
                <w:b/>
                <w:bCs/>
                <w:sz w:val="24"/>
                <w:szCs w:val="24"/>
              </w:rPr>
              <w:t xml:space="preserve"> - </w:t>
            </w:r>
            <w:r w:rsidRPr="00937D2B">
              <w:rPr>
                <w:rFonts w:ascii="Times New Roman" w:hAnsi="Times New Roman" w:cs="Times New Roman"/>
                <w:sz w:val="24"/>
                <w:szCs w:val="24"/>
              </w:rPr>
              <w:t>о диких животных.</w:t>
            </w:r>
          </w:p>
          <w:p w:rsidR="00213790" w:rsidRPr="00937D2B" w:rsidRDefault="00213790" w:rsidP="00206BDC">
            <w:pPr>
              <w:spacing w:after="0" w:line="240" w:lineRule="auto"/>
              <w:rPr>
                <w:rFonts w:ascii="Times New Roman" w:hAnsi="Times New Roman" w:cs="Times New Roman"/>
                <w:b/>
                <w:bCs/>
                <w:sz w:val="24"/>
                <w:szCs w:val="24"/>
              </w:rPr>
            </w:pPr>
          </w:p>
        </w:tc>
        <w:tc>
          <w:tcPr>
            <w:tcW w:w="3742" w:type="dxa"/>
          </w:tcPr>
          <w:p w:rsidR="00213790" w:rsidRPr="00937D2B" w:rsidRDefault="00213790" w:rsidP="00206BDC">
            <w:pPr>
              <w:spacing w:after="0" w:line="240" w:lineRule="auto"/>
              <w:ind w:right="-108"/>
              <w:rPr>
                <w:rFonts w:ascii="Times New Roman" w:hAnsi="Times New Roman" w:cs="Times New Roman"/>
                <w:b/>
                <w:bCs/>
                <w:sz w:val="24"/>
                <w:szCs w:val="24"/>
              </w:rPr>
            </w:pPr>
            <w:r w:rsidRPr="00937D2B">
              <w:rPr>
                <w:rFonts w:ascii="Times New Roman" w:hAnsi="Times New Roman" w:cs="Times New Roman"/>
                <w:b/>
                <w:bCs/>
                <w:sz w:val="24"/>
                <w:szCs w:val="24"/>
              </w:rPr>
              <w:t>Описание/характеристика</w:t>
            </w:r>
          </w:p>
          <w:p w:rsidR="00213790" w:rsidRPr="00937D2B" w:rsidRDefault="00213790" w:rsidP="00206BDC">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 любимого животного;</w:t>
            </w:r>
          </w:p>
          <w:p w:rsidR="00213790" w:rsidRPr="00937D2B" w:rsidRDefault="00213790" w:rsidP="00206BDC">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 любимого питомца;</w:t>
            </w:r>
          </w:p>
          <w:p w:rsidR="00213790" w:rsidRPr="00937D2B" w:rsidRDefault="00213790" w:rsidP="00206BDC">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 любимых фруктов.</w:t>
            </w:r>
          </w:p>
          <w:p w:rsidR="00213790" w:rsidRPr="00937D2B" w:rsidRDefault="00213790" w:rsidP="00206BDC">
            <w:pPr>
              <w:spacing w:after="0" w:line="240" w:lineRule="auto"/>
              <w:ind w:right="-108"/>
              <w:rPr>
                <w:rFonts w:ascii="Times New Roman" w:hAnsi="Times New Roman" w:cs="Times New Roman"/>
                <w:b/>
                <w:bCs/>
                <w:sz w:val="24"/>
                <w:szCs w:val="24"/>
              </w:rPr>
            </w:pPr>
            <w:r w:rsidRPr="00937D2B">
              <w:rPr>
                <w:rFonts w:ascii="Times New Roman" w:hAnsi="Times New Roman" w:cs="Times New Roman"/>
                <w:b/>
                <w:bCs/>
                <w:sz w:val="24"/>
                <w:szCs w:val="24"/>
              </w:rPr>
              <w:t>Рассказ</w:t>
            </w:r>
          </w:p>
          <w:p w:rsidR="00213790" w:rsidRPr="00937D2B" w:rsidRDefault="00213790" w:rsidP="00206BDC">
            <w:pPr>
              <w:spacing w:after="0" w:line="240" w:lineRule="auto"/>
              <w:ind w:right="-108"/>
              <w:rPr>
                <w:rFonts w:ascii="Times New Roman" w:hAnsi="Times New Roman" w:cs="Times New Roman"/>
                <w:sz w:val="24"/>
                <w:szCs w:val="24"/>
              </w:rPr>
            </w:pPr>
            <w:r w:rsidRPr="00937D2B">
              <w:rPr>
                <w:rFonts w:ascii="Times New Roman" w:hAnsi="Times New Roman" w:cs="Times New Roman"/>
                <w:b/>
                <w:bCs/>
                <w:sz w:val="24"/>
                <w:szCs w:val="24"/>
              </w:rPr>
              <w:t xml:space="preserve">- </w:t>
            </w:r>
            <w:r w:rsidRPr="00937D2B">
              <w:rPr>
                <w:rFonts w:ascii="Times New Roman" w:hAnsi="Times New Roman" w:cs="Times New Roman"/>
                <w:sz w:val="24"/>
                <w:szCs w:val="24"/>
              </w:rPr>
              <w:t>о домашнем питомце и об уходе за ним;</w:t>
            </w:r>
          </w:p>
          <w:p w:rsidR="00213790" w:rsidRPr="00937D2B" w:rsidRDefault="00213790" w:rsidP="00206BDC">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 о диких животных.</w:t>
            </w:r>
          </w:p>
          <w:p w:rsidR="00213790" w:rsidRPr="00937D2B" w:rsidRDefault="00213790" w:rsidP="00206BDC">
            <w:pPr>
              <w:spacing w:after="0" w:line="240" w:lineRule="auto"/>
              <w:ind w:right="-108"/>
              <w:rPr>
                <w:rFonts w:ascii="Times New Roman" w:hAnsi="Times New Roman" w:cs="Times New Roman"/>
                <w:b/>
                <w:bCs/>
                <w:sz w:val="24"/>
                <w:szCs w:val="24"/>
              </w:rPr>
            </w:pPr>
            <w:r w:rsidRPr="00937D2B">
              <w:rPr>
                <w:rFonts w:ascii="Times New Roman" w:hAnsi="Times New Roman" w:cs="Times New Roman"/>
                <w:b/>
                <w:bCs/>
                <w:sz w:val="24"/>
                <w:szCs w:val="24"/>
              </w:rPr>
              <w:t xml:space="preserve">Выражение отношения </w:t>
            </w:r>
          </w:p>
          <w:p w:rsidR="00213790" w:rsidRPr="00937D2B" w:rsidRDefault="00213790" w:rsidP="00206BDC">
            <w:pPr>
              <w:spacing w:after="0" w:line="240" w:lineRule="auto"/>
              <w:ind w:right="-108"/>
              <w:rPr>
                <w:rFonts w:ascii="Times New Roman" w:hAnsi="Times New Roman" w:cs="Times New Roman"/>
                <w:sz w:val="24"/>
                <w:szCs w:val="24"/>
              </w:rPr>
            </w:pPr>
            <w:r w:rsidRPr="00937D2B">
              <w:rPr>
                <w:rFonts w:ascii="Times New Roman" w:hAnsi="Times New Roman" w:cs="Times New Roman"/>
                <w:b/>
                <w:bCs/>
                <w:sz w:val="24"/>
                <w:szCs w:val="24"/>
              </w:rPr>
              <w:t xml:space="preserve">- </w:t>
            </w:r>
            <w:r w:rsidRPr="00937D2B">
              <w:rPr>
                <w:rFonts w:ascii="Times New Roman" w:hAnsi="Times New Roman" w:cs="Times New Roman"/>
                <w:sz w:val="24"/>
                <w:szCs w:val="24"/>
              </w:rPr>
              <w:t>к любимым животным;</w:t>
            </w:r>
          </w:p>
          <w:p w:rsidR="00213790" w:rsidRPr="00937D2B" w:rsidRDefault="00213790" w:rsidP="00206BDC">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lastRenderedPageBreak/>
              <w:t>- к питомцам.</w:t>
            </w:r>
          </w:p>
        </w:tc>
      </w:tr>
      <w:tr w:rsidR="00213790" w:rsidRPr="00937D2B">
        <w:tblPrEx>
          <w:tblLook w:val="0000"/>
        </w:tblPrEx>
        <w:trPr>
          <w:trHeight w:val="1180"/>
        </w:trPr>
        <w:tc>
          <w:tcPr>
            <w:tcW w:w="3085" w:type="dxa"/>
          </w:tcPr>
          <w:p w:rsidR="00213790" w:rsidRPr="00937D2B" w:rsidRDefault="00213790" w:rsidP="00206BDC">
            <w:pPr>
              <w:spacing w:after="0" w:line="240" w:lineRule="auto"/>
              <w:rPr>
                <w:rFonts w:ascii="Times New Roman" w:hAnsi="Times New Roman" w:cs="Times New Roman"/>
                <w:sz w:val="24"/>
                <w:szCs w:val="24"/>
              </w:rPr>
            </w:pPr>
            <w:r w:rsidRPr="00937D2B">
              <w:rPr>
                <w:rFonts w:ascii="Times New Roman" w:hAnsi="Times New Roman" w:cs="Times New Roman"/>
                <w:b/>
                <w:bCs/>
                <w:sz w:val="24"/>
                <w:szCs w:val="24"/>
              </w:rPr>
              <w:lastRenderedPageBreak/>
              <w:t>Погода. Времена года. Путешествия.</w:t>
            </w:r>
            <w:r w:rsidRPr="00937D2B">
              <w:rPr>
                <w:rFonts w:ascii="Times New Roman" w:hAnsi="Times New Roman" w:cs="Times New Roman"/>
                <w:sz w:val="24"/>
                <w:szCs w:val="24"/>
              </w:rPr>
              <w:t xml:space="preserve"> Любимое время года. Погода: занятия в различную погоду. Семейные путешествия. Виды транспорта.</w:t>
            </w:r>
          </w:p>
          <w:p w:rsidR="00213790" w:rsidRPr="00937D2B" w:rsidRDefault="00213790" w:rsidP="00206BDC">
            <w:pPr>
              <w:spacing w:after="0" w:line="240" w:lineRule="auto"/>
              <w:rPr>
                <w:rFonts w:ascii="Times New Roman" w:hAnsi="Times New Roman" w:cs="Times New Roman"/>
                <w:b/>
                <w:bCs/>
                <w:sz w:val="24"/>
                <w:szCs w:val="24"/>
              </w:rPr>
            </w:pPr>
          </w:p>
        </w:tc>
        <w:tc>
          <w:tcPr>
            <w:tcW w:w="0" w:type="auto"/>
          </w:tcPr>
          <w:p w:rsidR="00213790" w:rsidRPr="00937D2B" w:rsidRDefault="00213790" w:rsidP="00206BDC">
            <w:pPr>
              <w:spacing w:after="0" w:line="240" w:lineRule="auto"/>
              <w:ind w:right="-164"/>
              <w:rPr>
                <w:rFonts w:ascii="Times New Roman" w:hAnsi="Times New Roman" w:cs="Times New Roman"/>
                <w:b/>
                <w:bCs/>
                <w:sz w:val="24"/>
                <w:szCs w:val="24"/>
              </w:rPr>
            </w:pPr>
            <w:r w:rsidRPr="00937D2B">
              <w:rPr>
                <w:rFonts w:ascii="Times New Roman" w:hAnsi="Times New Roman" w:cs="Times New Roman"/>
                <w:b/>
                <w:bCs/>
                <w:sz w:val="24"/>
                <w:szCs w:val="24"/>
              </w:rPr>
              <w:t>Диалог-расспрос</w:t>
            </w:r>
          </w:p>
          <w:p w:rsidR="00213790" w:rsidRPr="00937D2B" w:rsidRDefault="00213790" w:rsidP="00206BDC">
            <w:pPr>
              <w:spacing w:after="0" w:line="240" w:lineRule="auto"/>
              <w:ind w:right="-164"/>
              <w:rPr>
                <w:rFonts w:ascii="Times New Roman" w:hAnsi="Times New Roman" w:cs="Times New Roman"/>
                <w:sz w:val="24"/>
                <w:szCs w:val="24"/>
              </w:rPr>
            </w:pPr>
            <w:r w:rsidRPr="00937D2B">
              <w:rPr>
                <w:rFonts w:ascii="Times New Roman" w:hAnsi="Times New Roman" w:cs="Times New Roman"/>
                <w:b/>
                <w:bCs/>
                <w:sz w:val="24"/>
                <w:szCs w:val="24"/>
              </w:rPr>
              <w:t xml:space="preserve">- </w:t>
            </w:r>
            <w:r w:rsidRPr="00937D2B">
              <w:rPr>
                <w:rFonts w:ascii="Times New Roman" w:hAnsi="Times New Roman" w:cs="Times New Roman"/>
                <w:sz w:val="24"/>
                <w:szCs w:val="24"/>
              </w:rPr>
              <w:t>о любимых  занятиях</w:t>
            </w:r>
            <w:r w:rsidRPr="00937D2B">
              <w:rPr>
                <w:rFonts w:ascii="Times New Roman" w:hAnsi="Times New Roman" w:cs="Times New Roman"/>
                <w:b/>
                <w:bCs/>
                <w:sz w:val="24"/>
                <w:szCs w:val="24"/>
              </w:rPr>
              <w:t xml:space="preserve"> </w:t>
            </w:r>
            <w:r w:rsidRPr="00937D2B">
              <w:rPr>
                <w:rFonts w:ascii="Times New Roman" w:hAnsi="Times New Roman" w:cs="Times New Roman"/>
                <w:sz w:val="24"/>
                <w:szCs w:val="24"/>
              </w:rPr>
              <w:t>в летнее время года;</w:t>
            </w:r>
            <w:r w:rsidRPr="00937D2B">
              <w:rPr>
                <w:rFonts w:ascii="Times New Roman" w:hAnsi="Times New Roman" w:cs="Times New Roman"/>
                <w:b/>
                <w:bCs/>
                <w:sz w:val="24"/>
                <w:szCs w:val="24"/>
              </w:rPr>
              <w:t xml:space="preserve"> </w:t>
            </w:r>
          </w:p>
          <w:p w:rsidR="00213790" w:rsidRPr="00937D2B" w:rsidRDefault="00213790" w:rsidP="00206BDC">
            <w:pPr>
              <w:spacing w:after="0" w:line="240" w:lineRule="auto"/>
              <w:ind w:right="-164"/>
              <w:rPr>
                <w:rFonts w:ascii="Times New Roman" w:hAnsi="Times New Roman" w:cs="Times New Roman"/>
                <w:sz w:val="24"/>
                <w:szCs w:val="24"/>
              </w:rPr>
            </w:pPr>
            <w:r w:rsidRPr="00937D2B">
              <w:rPr>
                <w:rFonts w:ascii="Times New Roman" w:hAnsi="Times New Roman" w:cs="Times New Roman"/>
                <w:sz w:val="24"/>
                <w:szCs w:val="24"/>
              </w:rPr>
              <w:t>- о прошедшем/ предстоящем путешествии;</w:t>
            </w:r>
          </w:p>
          <w:p w:rsidR="00213790" w:rsidRPr="00937D2B" w:rsidRDefault="00213790" w:rsidP="00206BDC">
            <w:pPr>
              <w:spacing w:after="0" w:line="240" w:lineRule="auto"/>
              <w:ind w:right="-164"/>
              <w:rPr>
                <w:rFonts w:ascii="Times New Roman" w:hAnsi="Times New Roman" w:cs="Times New Roman"/>
                <w:sz w:val="24"/>
                <w:szCs w:val="24"/>
              </w:rPr>
            </w:pPr>
            <w:r w:rsidRPr="00937D2B">
              <w:rPr>
                <w:rFonts w:ascii="Times New Roman" w:hAnsi="Times New Roman" w:cs="Times New Roman"/>
                <w:sz w:val="24"/>
                <w:szCs w:val="24"/>
              </w:rPr>
              <w:t xml:space="preserve">- о погоде; </w:t>
            </w:r>
          </w:p>
          <w:p w:rsidR="00213790" w:rsidRPr="00937D2B" w:rsidRDefault="00213790" w:rsidP="00206BDC">
            <w:pPr>
              <w:spacing w:after="0" w:line="240" w:lineRule="auto"/>
              <w:ind w:right="-164"/>
              <w:rPr>
                <w:rFonts w:ascii="Times New Roman" w:hAnsi="Times New Roman" w:cs="Times New Roman"/>
                <w:sz w:val="24"/>
                <w:szCs w:val="24"/>
              </w:rPr>
            </w:pPr>
            <w:r w:rsidRPr="00937D2B">
              <w:rPr>
                <w:rFonts w:ascii="Times New Roman" w:hAnsi="Times New Roman" w:cs="Times New Roman"/>
                <w:sz w:val="24"/>
                <w:szCs w:val="24"/>
              </w:rPr>
              <w:t>- о любимом времени года;</w:t>
            </w:r>
          </w:p>
          <w:p w:rsidR="00213790" w:rsidRPr="00937D2B" w:rsidRDefault="00213790" w:rsidP="00206BDC">
            <w:pPr>
              <w:pStyle w:val="af4"/>
              <w:spacing w:after="0"/>
              <w:ind w:right="-164"/>
              <w:rPr>
                <w:rFonts w:ascii="Times New Roman" w:hAnsi="Times New Roman"/>
                <w:i/>
                <w:iCs/>
              </w:rPr>
            </w:pPr>
            <w:r w:rsidRPr="00937D2B">
              <w:rPr>
                <w:rFonts w:ascii="Times New Roman" w:hAnsi="Times New Roman"/>
              </w:rPr>
              <w:t>- любимых занятиях в разных погодных условиях.</w:t>
            </w:r>
          </w:p>
          <w:p w:rsidR="00213790" w:rsidRPr="00937D2B" w:rsidRDefault="00213790" w:rsidP="00206BDC">
            <w:pPr>
              <w:spacing w:after="0" w:line="240" w:lineRule="auto"/>
              <w:ind w:right="-164"/>
              <w:rPr>
                <w:rFonts w:ascii="Times New Roman" w:hAnsi="Times New Roman" w:cs="Times New Roman"/>
                <w:b/>
                <w:bCs/>
                <w:sz w:val="24"/>
                <w:szCs w:val="24"/>
              </w:rPr>
            </w:pPr>
            <w:r w:rsidRPr="00937D2B">
              <w:rPr>
                <w:rFonts w:ascii="Times New Roman" w:hAnsi="Times New Roman" w:cs="Times New Roman"/>
                <w:b/>
                <w:bCs/>
                <w:sz w:val="24"/>
                <w:szCs w:val="24"/>
              </w:rPr>
              <w:t>Диалог- побуждение к действию</w:t>
            </w:r>
          </w:p>
          <w:p w:rsidR="00213790" w:rsidRPr="00937D2B" w:rsidRDefault="00213790" w:rsidP="00206BDC">
            <w:pPr>
              <w:pStyle w:val="af4"/>
              <w:spacing w:after="0"/>
              <w:ind w:right="-164"/>
              <w:rPr>
                <w:rFonts w:ascii="Times New Roman" w:hAnsi="Times New Roman"/>
              </w:rPr>
            </w:pPr>
            <w:r w:rsidRPr="00937D2B">
              <w:rPr>
                <w:rFonts w:ascii="Times New Roman" w:hAnsi="Times New Roman"/>
              </w:rPr>
              <w:t>- предложить вид транспорта для путешествия.</w:t>
            </w:r>
          </w:p>
          <w:p w:rsidR="00213790" w:rsidRPr="00937D2B" w:rsidRDefault="00213790" w:rsidP="00206BDC">
            <w:pPr>
              <w:spacing w:after="0" w:line="240" w:lineRule="auto"/>
              <w:ind w:right="-164"/>
              <w:rPr>
                <w:rFonts w:ascii="Times New Roman" w:hAnsi="Times New Roman" w:cs="Times New Roman"/>
                <w:b/>
                <w:bCs/>
                <w:sz w:val="24"/>
                <w:szCs w:val="24"/>
              </w:rPr>
            </w:pPr>
            <w:r w:rsidRPr="00937D2B">
              <w:rPr>
                <w:rFonts w:ascii="Times New Roman" w:hAnsi="Times New Roman" w:cs="Times New Roman"/>
                <w:sz w:val="24"/>
                <w:szCs w:val="24"/>
              </w:rPr>
              <w:t>- совет о том, что можно и что не следует делать в соответствии с разными погодными условиями.</w:t>
            </w:r>
          </w:p>
        </w:tc>
        <w:tc>
          <w:tcPr>
            <w:tcW w:w="3742" w:type="dxa"/>
          </w:tcPr>
          <w:p w:rsidR="00213790" w:rsidRPr="00937D2B" w:rsidRDefault="00213790" w:rsidP="00206BDC">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Описание</w:t>
            </w:r>
          </w:p>
          <w:p w:rsidR="00213790" w:rsidRPr="00937D2B" w:rsidRDefault="00213790" w:rsidP="00206BDC">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любимого времени года.</w:t>
            </w:r>
          </w:p>
          <w:p w:rsidR="00213790" w:rsidRPr="00937D2B" w:rsidRDefault="00213790" w:rsidP="00206BDC">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 xml:space="preserve">Сообщение </w:t>
            </w:r>
          </w:p>
          <w:p w:rsidR="00213790" w:rsidRPr="00937D2B" w:rsidRDefault="00213790" w:rsidP="00206BDC">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о погоде в своей стране, в своем регионе.</w:t>
            </w:r>
          </w:p>
          <w:p w:rsidR="00213790" w:rsidRPr="00937D2B" w:rsidRDefault="00213790" w:rsidP="00206BDC">
            <w:pPr>
              <w:spacing w:after="0" w:line="240" w:lineRule="auto"/>
              <w:rPr>
                <w:rFonts w:ascii="Times New Roman" w:hAnsi="Times New Roman" w:cs="Times New Roman"/>
                <w:sz w:val="24"/>
                <w:szCs w:val="24"/>
              </w:rPr>
            </w:pPr>
            <w:r w:rsidRPr="00937D2B">
              <w:rPr>
                <w:rFonts w:ascii="Times New Roman" w:hAnsi="Times New Roman" w:cs="Times New Roman"/>
                <w:b/>
                <w:bCs/>
                <w:sz w:val="24"/>
                <w:szCs w:val="24"/>
              </w:rPr>
              <w:t xml:space="preserve">- </w:t>
            </w:r>
            <w:r w:rsidRPr="00937D2B">
              <w:rPr>
                <w:rFonts w:ascii="Times New Roman" w:hAnsi="Times New Roman" w:cs="Times New Roman"/>
                <w:sz w:val="24"/>
                <w:szCs w:val="24"/>
              </w:rPr>
              <w:t>о совместном семейном путешествии.</w:t>
            </w:r>
          </w:p>
          <w:p w:rsidR="00213790" w:rsidRPr="00937D2B" w:rsidRDefault="00213790" w:rsidP="00206BDC">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Выражение отношения</w:t>
            </w:r>
          </w:p>
          <w:p w:rsidR="00213790" w:rsidRPr="00937D2B" w:rsidRDefault="00213790" w:rsidP="00206BDC">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к разным временам года.</w:t>
            </w:r>
          </w:p>
          <w:p w:rsidR="00213790" w:rsidRPr="00937D2B" w:rsidRDefault="00213790" w:rsidP="00206BDC">
            <w:pPr>
              <w:spacing w:after="0" w:line="240" w:lineRule="auto"/>
              <w:rPr>
                <w:rFonts w:ascii="Times New Roman" w:hAnsi="Times New Roman" w:cs="Times New Roman"/>
                <w:b/>
                <w:bCs/>
                <w:sz w:val="24"/>
                <w:szCs w:val="24"/>
              </w:rPr>
            </w:pPr>
          </w:p>
        </w:tc>
      </w:tr>
      <w:tr w:rsidR="00213790" w:rsidRPr="00937D2B">
        <w:tblPrEx>
          <w:tblLook w:val="0000"/>
        </w:tblPrEx>
        <w:trPr>
          <w:trHeight w:val="949"/>
        </w:trPr>
        <w:tc>
          <w:tcPr>
            <w:tcW w:w="3085" w:type="dxa"/>
          </w:tcPr>
          <w:p w:rsidR="00213790" w:rsidRPr="00937D2B" w:rsidRDefault="00213790" w:rsidP="00206BDC">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Праздники и традиции.</w:t>
            </w:r>
          </w:p>
          <w:p w:rsidR="00213790" w:rsidRPr="00937D2B" w:rsidRDefault="00213790" w:rsidP="00206BDC">
            <w:pPr>
              <w:pStyle w:val="af4"/>
              <w:spacing w:after="0"/>
              <w:rPr>
                <w:rFonts w:ascii="Times New Roman" w:hAnsi="Times New Roman"/>
              </w:rPr>
            </w:pPr>
          </w:p>
          <w:p w:rsidR="00213790" w:rsidRPr="00937D2B" w:rsidRDefault="00213790" w:rsidP="00206BDC">
            <w:pPr>
              <w:pStyle w:val="af4"/>
              <w:spacing w:after="0"/>
              <w:rPr>
                <w:rFonts w:ascii="Times New Roman" w:hAnsi="Times New Roman"/>
                <w:b/>
                <w:bCs/>
              </w:rPr>
            </w:pPr>
          </w:p>
        </w:tc>
        <w:tc>
          <w:tcPr>
            <w:tcW w:w="0" w:type="auto"/>
          </w:tcPr>
          <w:p w:rsidR="00213790" w:rsidRPr="00937D2B" w:rsidRDefault="00213790" w:rsidP="00206BDC">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Диалог-расспрос</w:t>
            </w:r>
          </w:p>
          <w:p w:rsidR="00213790" w:rsidRPr="00937D2B" w:rsidRDefault="00213790" w:rsidP="00206BDC">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о детской вечеринке;</w:t>
            </w:r>
          </w:p>
          <w:p w:rsidR="00213790" w:rsidRPr="00937D2B" w:rsidRDefault="00213790" w:rsidP="00206BDC">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о праздновании дня рождения;</w:t>
            </w:r>
          </w:p>
        </w:tc>
        <w:tc>
          <w:tcPr>
            <w:tcW w:w="3742" w:type="dxa"/>
          </w:tcPr>
          <w:p w:rsidR="00213790" w:rsidRPr="00937D2B" w:rsidRDefault="00213790" w:rsidP="00206BDC">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Сообщение</w:t>
            </w:r>
          </w:p>
          <w:p w:rsidR="00213790" w:rsidRPr="00937D2B" w:rsidRDefault="00213790" w:rsidP="00206BDC">
            <w:pPr>
              <w:spacing w:after="0" w:line="240" w:lineRule="auto"/>
              <w:rPr>
                <w:rFonts w:ascii="Times New Roman" w:hAnsi="Times New Roman" w:cs="Times New Roman"/>
                <w:b/>
                <w:bCs/>
                <w:sz w:val="24"/>
                <w:szCs w:val="24"/>
              </w:rPr>
            </w:pPr>
            <w:r w:rsidRPr="00937D2B">
              <w:rPr>
                <w:rFonts w:ascii="Times New Roman" w:hAnsi="Times New Roman" w:cs="Times New Roman"/>
                <w:sz w:val="24"/>
                <w:szCs w:val="24"/>
              </w:rPr>
              <w:t>-  о подготовке и праздновании Рождества, Нового года, Дня отца,  Дня дружбы, дня рождения.</w:t>
            </w:r>
          </w:p>
        </w:tc>
      </w:tr>
      <w:tr w:rsidR="00213790" w:rsidRPr="00937D2B">
        <w:tblPrEx>
          <w:tblLook w:val="0000"/>
        </w:tblPrEx>
        <w:trPr>
          <w:trHeight w:val="1180"/>
        </w:trPr>
        <w:tc>
          <w:tcPr>
            <w:tcW w:w="3085" w:type="dxa"/>
          </w:tcPr>
          <w:p w:rsidR="00213790" w:rsidRPr="00937D2B" w:rsidRDefault="00213790" w:rsidP="00206BDC">
            <w:pPr>
              <w:pStyle w:val="af4"/>
              <w:spacing w:after="0"/>
              <w:rPr>
                <w:rFonts w:ascii="Times New Roman" w:hAnsi="Times New Roman"/>
              </w:rPr>
            </w:pPr>
            <w:r w:rsidRPr="00937D2B">
              <w:rPr>
                <w:rFonts w:ascii="Times New Roman" w:hAnsi="Times New Roman"/>
                <w:b/>
                <w:bCs/>
              </w:rPr>
              <w:t xml:space="preserve">Герои </w:t>
            </w:r>
            <w:r w:rsidRPr="00937D2B">
              <w:rPr>
                <w:rFonts w:ascii="Times New Roman" w:hAnsi="Times New Roman"/>
              </w:rPr>
              <w:t xml:space="preserve">литературных произведений, анимационных фильмов и телевизионных передач англоязычных стран и родной страны.  </w:t>
            </w:r>
          </w:p>
          <w:p w:rsidR="00213790" w:rsidRPr="00937D2B" w:rsidRDefault="00213790" w:rsidP="00206BDC">
            <w:pPr>
              <w:spacing w:after="0" w:line="240" w:lineRule="auto"/>
              <w:rPr>
                <w:rFonts w:ascii="Times New Roman" w:hAnsi="Times New Roman" w:cs="Times New Roman"/>
                <w:b/>
                <w:bCs/>
                <w:sz w:val="24"/>
                <w:szCs w:val="24"/>
              </w:rPr>
            </w:pPr>
          </w:p>
        </w:tc>
        <w:tc>
          <w:tcPr>
            <w:tcW w:w="0" w:type="auto"/>
          </w:tcPr>
          <w:p w:rsidR="00213790" w:rsidRPr="00937D2B" w:rsidRDefault="00213790" w:rsidP="00206BDC">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Диалог-расспрос</w:t>
            </w:r>
          </w:p>
          <w:p w:rsidR="00213790" w:rsidRPr="00937D2B" w:rsidRDefault="00213790" w:rsidP="00206BDC">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о любимом персонаже (как зовут, где живет, чем любит заниматься, что умеет делать, каким характером обладает).</w:t>
            </w:r>
          </w:p>
          <w:p w:rsidR="00213790" w:rsidRPr="00937D2B" w:rsidRDefault="00213790" w:rsidP="00206BDC">
            <w:pPr>
              <w:spacing w:after="0" w:line="240" w:lineRule="auto"/>
              <w:rPr>
                <w:rFonts w:ascii="Times New Roman" w:hAnsi="Times New Roman" w:cs="Times New Roman"/>
                <w:b/>
                <w:bCs/>
                <w:sz w:val="24"/>
                <w:szCs w:val="24"/>
              </w:rPr>
            </w:pPr>
          </w:p>
          <w:p w:rsidR="00213790" w:rsidRPr="00937D2B" w:rsidRDefault="00213790" w:rsidP="00206BDC">
            <w:pPr>
              <w:spacing w:after="0" w:line="240" w:lineRule="auto"/>
              <w:rPr>
                <w:rFonts w:ascii="Times New Roman" w:hAnsi="Times New Roman" w:cs="Times New Roman"/>
                <w:b/>
                <w:bCs/>
                <w:sz w:val="24"/>
                <w:szCs w:val="24"/>
              </w:rPr>
            </w:pPr>
          </w:p>
        </w:tc>
        <w:tc>
          <w:tcPr>
            <w:tcW w:w="3742" w:type="dxa"/>
          </w:tcPr>
          <w:p w:rsidR="00213790" w:rsidRPr="00937D2B" w:rsidRDefault="00213790" w:rsidP="00206BDC">
            <w:pPr>
              <w:spacing w:after="0" w:line="240" w:lineRule="auto"/>
              <w:ind w:right="-108"/>
              <w:rPr>
                <w:rFonts w:ascii="Times New Roman" w:hAnsi="Times New Roman" w:cs="Times New Roman"/>
                <w:i/>
                <w:iCs/>
                <w:sz w:val="24"/>
                <w:szCs w:val="24"/>
              </w:rPr>
            </w:pPr>
            <w:r w:rsidRPr="00937D2B">
              <w:rPr>
                <w:rFonts w:ascii="Times New Roman" w:hAnsi="Times New Roman" w:cs="Times New Roman"/>
                <w:b/>
                <w:bCs/>
                <w:sz w:val="24"/>
                <w:szCs w:val="24"/>
              </w:rPr>
              <w:t xml:space="preserve">Описание  </w:t>
            </w:r>
          </w:p>
          <w:p w:rsidR="00213790" w:rsidRPr="00937D2B" w:rsidRDefault="00213790" w:rsidP="00206BDC">
            <w:pPr>
              <w:spacing w:after="0" w:line="240" w:lineRule="auto"/>
              <w:ind w:right="-108"/>
              <w:rPr>
                <w:rFonts w:ascii="Times New Roman" w:hAnsi="Times New Roman" w:cs="Times New Roman"/>
                <w:b/>
                <w:bCs/>
                <w:sz w:val="24"/>
                <w:szCs w:val="24"/>
              </w:rPr>
            </w:pPr>
            <w:r w:rsidRPr="00937D2B">
              <w:rPr>
                <w:rFonts w:ascii="Times New Roman" w:hAnsi="Times New Roman" w:cs="Times New Roman"/>
                <w:sz w:val="24"/>
                <w:szCs w:val="24"/>
              </w:rPr>
              <w:t xml:space="preserve"> - любимого персонажа. </w:t>
            </w:r>
          </w:p>
          <w:p w:rsidR="00213790" w:rsidRPr="00937D2B" w:rsidRDefault="00213790" w:rsidP="00206BDC">
            <w:pPr>
              <w:spacing w:after="0" w:line="240" w:lineRule="auto"/>
              <w:ind w:right="-108"/>
              <w:rPr>
                <w:rFonts w:ascii="Times New Roman" w:hAnsi="Times New Roman" w:cs="Times New Roman"/>
                <w:b/>
                <w:bCs/>
                <w:sz w:val="24"/>
                <w:szCs w:val="24"/>
              </w:rPr>
            </w:pPr>
            <w:r w:rsidRPr="00937D2B">
              <w:rPr>
                <w:rFonts w:ascii="Times New Roman" w:hAnsi="Times New Roman" w:cs="Times New Roman"/>
                <w:sz w:val="24"/>
                <w:szCs w:val="24"/>
              </w:rPr>
              <w:t>-характера,  внешности любимого литературного персонажа.</w:t>
            </w:r>
          </w:p>
          <w:p w:rsidR="00213790" w:rsidRPr="00937D2B" w:rsidRDefault="00213790" w:rsidP="00206BDC">
            <w:pPr>
              <w:spacing w:after="0" w:line="240" w:lineRule="auto"/>
              <w:ind w:right="-108"/>
              <w:rPr>
                <w:rFonts w:ascii="Times New Roman" w:hAnsi="Times New Roman" w:cs="Times New Roman"/>
                <w:b/>
                <w:bCs/>
                <w:sz w:val="24"/>
                <w:szCs w:val="24"/>
              </w:rPr>
            </w:pPr>
            <w:r w:rsidRPr="00937D2B">
              <w:rPr>
                <w:rFonts w:ascii="Times New Roman" w:hAnsi="Times New Roman" w:cs="Times New Roman"/>
                <w:b/>
                <w:bCs/>
                <w:sz w:val="24"/>
                <w:szCs w:val="24"/>
              </w:rPr>
              <w:t>Сообщение</w:t>
            </w:r>
          </w:p>
          <w:p w:rsidR="00213790" w:rsidRPr="00937D2B" w:rsidRDefault="00213790" w:rsidP="00206BDC">
            <w:pPr>
              <w:pStyle w:val="af4"/>
              <w:spacing w:after="0"/>
              <w:ind w:right="-108"/>
              <w:rPr>
                <w:rFonts w:ascii="Times New Roman" w:hAnsi="Times New Roman"/>
              </w:rPr>
            </w:pPr>
            <w:r w:rsidRPr="00937D2B">
              <w:rPr>
                <w:rFonts w:ascii="Times New Roman" w:hAnsi="Times New Roman"/>
              </w:rPr>
              <w:t>-  о любимых персонажах, их занятиях и увлечениях.</w:t>
            </w:r>
          </w:p>
          <w:p w:rsidR="00213790" w:rsidRPr="00937D2B" w:rsidRDefault="00213790" w:rsidP="00206BDC">
            <w:pPr>
              <w:pStyle w:val="af4"/>
              <w:spacing w:after="0"/>
              <w:ind w:right="-108"/>
              <w:jc w:val="both"/>
              <w:rPr>
                <w:rFonts w:ascii="Times New Roman" w:hAnsi="Times New Roman"/>
                <w:b/>
                <w:bCs/>
              </w:rPr>
            </w:pPr>
            <w:r w:rsidRPr="00937D2B">
              <w:rPr>
                <w:rFonts w:ascii="Times New Roman" w:hAnsi="Times New Roman"/>
                <w:b/>
                <w:bCs/>
              </w:rPr>
              <w:t xml:space="preserve">Выражение отношения </w:t>
            </w:r>
          </w:p>
          <w:p w:rsidR="00213790" w:rsidRPr="00937D2B" w:rsidRDefault="00213790" w:rsidP="00206BDC">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 к героям литературных произведений, анимационных фильмов и телевизионных передач.</w:t>
            </w:r>
          </w:p>
          <w:p w:rsidR="00213790" w:rsidRPr="00937D2B" w:rsidRDefault="00213790" w:rsidP="00206BDC">
            <w:pPr>
              <w:pStyle w:val="af4"/>
              <w:spacing w:after="0"/>
              <w:ind w:right="-108"/>
              <w:rPr>
                <w:rFonts w:ascii="Times New Roman" w:hAnsi="Times New Roman"/>
                <w:i/>
                <w:iCs/>
              </w:rPr>
            </w:pPr>
            <w:r w:rsidRPr="00937D2B">
              <w:rPr>
                <w:rFonts w:ascii="Times New Roman" w:hAnsi="Times New Roman"/>
                <w:b/>
                <w:bCs/>
              </w:rPr>
              <w:t xml:space="preserve">Изложение прочитанного и услышанного </w:t>
            </w:r>
          </w:p>
          <w:p w:rsidR="00213790" w:rsidRPr="00937D2B" w:rsidRDefault="00213790" w:rsidP="00206BDC">
            <w:pPr>
              <w:pStyle w:val="af4"/>
              <w:spacing w:after="0"/>
              <w:ind w:right="-108"/>
              <w:rPr>
                <w:rFonts w:ascii="Times New Roman" w:hAnsi="Times New Roman"/>
                <w:b/>
                <w:bCs/>
              </w:rPr>
            </w:pPr>
            <w:r w:rsidRPr="00937D2B">
              <w:rPr>
                <w:rFonts w:ascii="Times New Roman" w:hAnsi="Times New Roman"/>
                <w:b/>
                <w:bCs/>
              </w:rPr>
              <w:t>-</w:t>
            </w:r>
            <w:r w:rsidRPr="00937D2B">
              <w:rPr>
                <w:rFonts w:ascii="Times New Roman" w:hAnsi="Times New Roman"/>
                <w:i/>
                <w:iCs/>
              </w:rPr>
              <w:t xml:space="preserve"> </w:t>
            </w:r>
            <w:r w:rsidRPr="00937D2B">
              <w:rPr>
                <w:rFonts w:ascii="Times New Roman" w:hAnsi="Times New Roman"/>
              </w:rPr>
              <w:t xml:space="preserve">о том, что делают по дому сказочные персонажи; </w:t>
            </w:r>
          </w:p>
        </w:tc>
      </w:tr>
      <w:tr w:rsidR="00213790" w:rsidRPr="00937D2B">
        <w:tblPrEx>
          <w:tblLook w:val="0000"/>
        </w:tblPrEx>
        <w:trPr>
          <w:trHeight w:val="1180"/>
        </w:trPr>
        <w:tc>
          <w:tcPr>
            <w:tcW w:w="3085" w:type="dxa"/>
          </w:tcPr>
          <w:p w:rsidR="00213790" w:rsidRPr="00937D2B" w:rsidRDefault="00213790" w:rsidP="00206BDC">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Страна/страны изучаемого языка и родная страна.</w:t>
            </w:r>
          </w:p>
          <w:p w:rsidR="00213790" w:rsidRPr="00937D2B" w:rsidRDefault="00213790" w:rsidP="00206BDC">
            <w:pPr>
              <w:spacing w:after="0" w:line="240" w:lineRule="auto"/>
              <w:rPr>
                <w:rFonts w:ascii="Times New Roman" w:hAnsi="Times New Roman" w:cs="Times New Roman"/>
                <w:b/>
                <w:bCs/>
                <w:sz w:val="24"/>
                <w:szCs w:val="24"/>
              </w:rPr>
            </w:pPr>
            <w:r w:rsidRPr="00937D2B">
              <w:rPr>
                <w:rFonts w:ascii="Times New Roman" w:hAnsi="Times New Roman" w:cs="Times New Roman"/>
                <w:sz w:val="24"/>
                <w:szCs w:val="24"/>
              </w:rPr>
              <w:t>Общие сведения. Столицы. Достопримечательности. Мой город/деревня: общественные места, места отдыха.</w:t>
            </w:r>
          </w:p>
        </w:tc>
        <w:tc>
          <w:tcPr>
            <w:tcW w:w="0" w:type="auto"/>
          </w:tcPr>
          <w:p w:rsidR="00213790" w:rsidRPr="00937D2B" w:rsidRDefault="00213790" w:rsidP="00206BDC">
            <w:pPr>
              <w:spacing w:after="0" w:line="240" w:lineRule="auto"/>
              <w:ind w:right="-164"/>
              <w:rPr>
                <w:rFonts w:ascii="Times New Roman" w:hAnsi="Times New Roman" w:cs="Times New Roman"/>
                <w:b/>
                <w:bCs/>
                <w:sz w:val="24"/>
                <w:szCs w:val="24"/>
              </w:rPr>
            </w:pPr>
            <w:r w:rsidRPr="00937D2B">
              <w:rPr>
                <w:rFonts w:ascii="Times New Roman" w:hAnsi="Times New Roman" w:cs="Times New Roman"/>
                <w:b/>
                <w:bCs/>
                <w:sz w:val="24"/>
                <w:szCs w:val="24"/>
              </w:rPr>
              <w:t>Диалог этикетного характера</w:t>
            </w:r>
          </w:p>
          <w:p w:rsidR="00213790" w:rsidRPr="00937D2B" w:rsidRDefault="00213790" w:rsidP="00206BDC">
            <w:pPr>
              <w:spacing w:after="0" w:line="240" w:lineRule="auto"/>
              <w:ind w:right="-164"/>
              <w:rPr>
                <w:rFonts w:ascii="Times New Roman" w:hAnsi="Times New Roman" w:cs="Times New Roman"/>
                <w:sz w:val="24"/>
                <w:szCs w:val="24"/>
              </w:rPr>
            </w:pPr>
            <w:r w:rsidRPr="00937D2B">
              <w:rPr>
                <w:rFonts w:ascii="Times New Roman" w:hAnsi="Times New Roman" w:cs="Times New Roman"/>
                <w:sz w:val="24"/>
                <w:szCs w:val="24"/>
              </w:rPr>
              <w:t xml:space="preserve">- обратиться к незнакомому человеку и расспросить о дороге к месту назначения;  </w:t>
            </w:r>
          </w:p>
          <w:p w:rsidR="00213790" w:rsidRPr="00937D2B" w:rsidRDefault="00213790" w:rsidP="00206BDC">
            <w:pPr>
              <w:spacing w:after="0" w:line="240" w:lineRule="auto"/>
              <w:ind w:right="-164"/>
              <w:rPr>
                <w:rFonts w:ascii="Times New Roman" w:hAnsi="Times New Roman" w:cs="Times New Roman"/>
                <w:sz w:val="24"/>
                <w:szCs w:val="24"/>
              </w:rPr>
            </w:pPr>
            <w:r w:rsidRPr="00937D2B">
              <w:rPr>
                <w:rFonts w:ascii="Times New Roman" w:hAnsi="Times New Roman" w:cs="Times New Roman"/>
                <w:sz w:val="24"/>
                <w:szCs w:val="24"/>
              </w:rPr>
              <w:t>- выразить готовность помочь;</w:t>
            </w:r>
          </w:p>
          <w:p w:rsidR="00213790" w:rsidRPr="00937D2B" w:rsidRDefault="00213790" w:rsidP="00206BDC">
            <w:pPr>
              <w:spacing w:after="0" w:line="240" w:lineRule="auto"/>
              <w:ind w:right="-164"/>
              <w:rPr>
                <w:rFonts w:ascii="Times New Roman" w:hAnsi="Times New Roman" w:cs="Times New Roman"/>
                <w:sz w:val="24"/>
                <w:szCs w:val="24"/>
              </w:rPr>
            </w:pPr>
            <w:r w:rsidRPr="00937D2B">
              <w:rPr>
                <w:rFonts w:ascii="Times New Roman" w:hAnsi="Times New Roman" w:cs="Times New Roman"/>
                <w:sz w:val="24"/>
                <w:szCs w:val="24"/>
              </w:rPr>
              <w:t>- поблагодарить.</w:t>
            </w:r>
          </w:p>
          <w:p w:rsidR="00213790" w:rsidRPr="00937D2B" w:rsidRDefault="00213790" w:rsidP="00206BDC">
            <w:pPr>
              <w:spacing w:after="0" w:line="240" w:lineRule="auto"/>
              <w:ind w:right="-164"/>
              <w:rPr>
                <w:rFonts w:ascii="Times New Roman" w:hAnsi="Times New Roman" w:cs="Times New Roman"/>
                <w:b/>
                <w:bCs/>
                <w:sz w:val="24"/>
                <w:szCs w:val="24"/>
              </w:rPr>
            </w:pPr>
            <w:r w:rsidRPr="00937D2B">
              <w:rPr>
                <w:rFonts w:ascii="Times New Roman" w:hAnsi="Times New Roman" w:cs="Times New Roman"/>
                <w:b/>
                <w:bCs/>
                <w:sz w:val="24"/>
                <w:szCs w:val="24"/>
              </w:rPr>
              <w:t>Диалог- расспрос</w:t>
            </w:r>
          </w:p>
          <w:p w:rsidR="00213790" w:rsidRPr="00937D2B" w:rsidRDefault="00213790" w:rsidP="00206BDC">
            <w:pPr>
              <w:spacing w:after="0" w:line="240" w:lineRule="auto"/>
              <w:ind w:right="-164"/>
              <w:rPr>
                <w:rFonts w:ascii="Times New Roman" w:hAnsi="Times New Roman" w:cs="Times New Roman"/>
                <w:sz w:val="24"/>
                <w:szCs w:val="24"/>
              </w:rPr>
            </w:pPr>
            <w:r w:rsidRPr="00937D2B">
              <w:rPr>
                <w:rFonts w:ascii="Times New Roman" w:hAnsi="Times New Roman" w:cs="Times New Roman"/>
                <w:sz w:val="24"/>
                <w:szCs w:val="24"/>
              </w:rPr>
              <w:t xml:space="preserve">- о стране, родном городе/селе, любимых местах и достопримечательностях. </w:t>
            </w:r>
          </w:p>
          <w:p w:rsidR="00213790" w:rsidRPr="00937D2B" w:rsidRDefault="00213790" w:rsidP="00206BDC">
            <w:pPr>
              <w:spacing w:after="0" w:line="240" w:lineRule="auto"/>
              <w:ind w:right="-164"/>
              <w:rPr>
                <w:rFonts w:ascii="Times New Roman" w:hAnsi="Times New Roman" w:cs="Times New Roman"/>
                <w:sz w:val="24"/>
                <w:szCs w:val="24"/>
              </w:rPr>
            </w:pPr>
            <w:r w:rsidRPr="00937D2B">
              <w:rPr>
                <w:rFonts w:ascii="Times New Roman" w:hAnsi="Times New Roman" w:cs="Times New Roman"/>
                <w:sz w:val="24"/>
                <w:szCs w:val="24"/>
              </w:rPr>
              <w:t>-о впечатлениях от посещения достопримечательностей.</w:t>
            </w:r>
          </w:p>
          <w:p w:rsidR="00213790" w:rsidRPr="00937D2B" w:rsidRDefault="00213790" w:rsidP="00206BDC">
            <w:pPr>
              <w:spacing w:after="0" w:line="240" w:lineRule="auto"/>
              <w:ind w:right="-164"/>
              <w:rPr>
                <w:rFonts w:ascii="Times New Roman" w:hAnsi="Times New Roman" w:cs="Times New Roman"/>
                <w:b/>
                <w:bCs/>
                <w:sz w:val="24"/>
                <w:szCs w:val="24"/>
              </w:rPr>
            </w:pPr>
            <w:r w:rsidRPr="00937D2B">
              <w:rPr>
                <w:rFonts w:ascii="Times New Roman" w:hAnsi="Times New Roman" w:cs="Times New Roman"/>
                <w:b/>
                <w:bCs/>
                <w:sz w:val="24"/>
                <w:szCs w:val="24"/>
              </w:rPr>
              <w:t xml:space="preserve">Диалог-обмен мнениями </w:t>
            </w:r>
          </w:p>
          <w:p w:rsidR="00213790" w:rsidRPr="00937D2B" w:rsidRDefault="00213790" w:rsidP="00206BDC">
            <w:pPr>
              <w:spacing w:after="0" w:line="240" w:lineRule="auto"/>
              <w:ind w:right="-164"/>
              <w:rPr>
                <w:rFonts w:ascii="Times New Roman" w:hAnsi="Times New Roman" w:cs="Times New Roman"/>
                <w:b/>
                <w:bCs/>
                <w:sz w:val="24"/>
                <w:szCs w:val="24"/>
              </w:rPr>
            </w:pPr>
            <w:r w:rsidRPr="00937D2B">
              <w:rPr>
                <w:rFonts w:ascii="Times New Roman" w:hAnsi="Times New Roman" w:cs="Times New Roman"/>
                <w:b/>
                <w:bCs/>
                <w:sz w:val="24"/>
                <w:szCs w:val="24"/>
              </w:rPr>
              <w:t xml:space="preserve">- </w:t>
            </w:r>
            <w:r w:rsidRPr="00937D2B">
              <w:rPr>
                <w:rFonts w:ascii="Times New Roman" w:hAnsi="Times New Roman" w:cs="Times New Roman"/>
                <w:sz w:val="24"/>
                <w:szCs w:val="24"/>
              </w:rPr>
              <w:t>о достопримечательностях страны, города.</w:t>
            </w:r>
          </w:p>
        </w:tc>
        <w:tc>
          <w:tcPr>
            <w:tcW w:w="3742" w:type="dxa"/>
          </w:tcPr>
          <w:p w:rsidR="00213790" w:rsidRPr="00937D2B" w:rsidRDefault="00213790" w:rsidP="00206BDC">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 xml:space="preserve">Описание  </w:t>
            </w:r>
          </w:p>
          <w:p w:rsidR="00213790" w:rsidRPr="00937D2B" w:rsidRDefault="00213790" w:rsidP="00206BDC">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xml:space="preserve">– страны, города/села, достопримечательностей </w:t>
            </w:r>
          </w:p>
          <w:p w:rsidR="00213790" w:rsidRPr="00937D2B" w:rsidRDefault="00213790" w:rsidP="00206BDC">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 xml:space="preserve">Сообщение </w:t>
            </w:r>
          </w:p>
          <w:p w:rsidR="00213790" w:rsidRPr="00937D2B" w:rsidRDefault="00213790" w:rsidP="00206BDC">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о памятнике любимому литературному персонажу.</w:t>
            </w:r>
          </w:p>
          <w:p w:rsidR="00213790" w:rsidRPr="00937D2B" w:rsidRDefault="00213790" w:rsidP="00206BDC">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Выражение отношения</w:t>
            </w:r>
          </w:p>
          <w:p w:rsidR="00213790" w:rsidRPr="00937D2B" w:rsidRDefault="00213790" w:rsidP="00206BDC">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к родному городу/ селу;</w:t>
            </w:r>
          </w:p>
          <w:p w:rsidR="00213790" w:rsidRPr="00937D2B" w:rsidRDefault="00213790" w:rsidP="00206BDC">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xml:space="preserve">- к достопримечательностям родного города/ села. </w:t>
            </w:r>
          </w:p>
          <w:p w:rsidR="00213790" w:rsidRPr="00937D2B" w:rsidRDefault="00213790" w:rsidP="00206BDC">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 xml:space="preserve">Выражение отношения к прочитанному </w:t>
            </w:r>
          </w:p>
          <w:p w:rsidR="00213790" w:rsidRPr="00937D2B" w:rsidRDefault="00213790" w:rsidP="00206BDC">
            <w:pPr>
              <w:spacing w:after="0" w:line="240" w:lineRule="auto"/>
              <w:rPr>
                <w:rFonts w:ascii="Times New Roman" w:hAnsi="Times New Roman" w:cs="Times New Roman"/>
                <w:b/>
                <w:bCs/>
                <w:sz w:val="24"/>
                <w:szCs w:val="24"/>
              </w:rPr>
            </w:pPr>
            <w:r w:rsidRPr="00937D2B">
              <w:rPr>
                <w:rFonts w:ascii="Times New Roman" w:hAnsi="Times New Roman" w:cs="Times New Roman"/>
                <w:sz w:val="24"/>
                <w:szCs w:val="24"/>
              </w:rPr>
              <w:t>-к различным городам  Великобритании и США.</w:t>
            </w:r>
          </w:p>
        </w:tc>
      </w:tr>
    </w:tbl>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ind w:firstLine="708"/>
        <w:jc w:val="both"/>
        <w:rPr>
          <w:rFonts w:ascii="Times New Roman" w:hAnsi="Times New Roman" w:cs="Times New Roman"/>
          <w:sz w:val="24"/>
          <w:szCs w:val="24"/>
        </w:rPr>
      </w:pPr>
      <w:r w:rsidRPr="00937D2B">
        <w:rPr>
          <w:rFonts w:ascii="Times New Roman" w:hAnsi="Times New Roman" w:cs="Times New Roman"/>
          <w:sz w:val="24"/>
          <w:szCs w:val="24"/>
        </w:rPr>
        <w:t xml:space="preserve">В </w:t>
      </w:r>
      <w:r w:rsidRPr="00937D2B">
        <w:rPr>
          <w:rFonts w:ascii="Times New Roman" w:hAnsi="Times New Roman" w:cs="Times New Roman"/>
          <w:b/>
          <w:bCs/>
          <w:i/>
          <w:iCs/>
          <w:sz w:val="24"/>
          <w:szCs w:val="24"/>
        </w:rPr>
        <w:t>аудировании</w:t>
      </w:r>
      <w:r w:rsidRPr="00937D2B">
        <w:rPr>
          <w:rFonts w:ascii="Times New Roman" w:hAnsi="Times New Roman" w:cs="Times New Roman"/>
          <w:b/>
          <w:bCs/>
          <w:sz w:val="24"/>
          <w:szCs w:val="24"/>
        </w:rPr>
        <w:t xml:space="preserve"> </w:t>
      </w:r>
      <w:r w:rsidRPr="00937D2B">
        <w:rPr>
          <w:rFonts w:ascii="Times New Roman" w:hAnsi="Times New Roman" w:cs="Times New Roman"/>
          <w:sz w:val="24"/>
          <w:szCs w:val="24"/>
        </w:rPr>
        <w:t xml:space="preserve">учащиеся учатся воспринимать и понимать на слух речь учителя, одноклассников. Для формирования навыков аудирования в Учебнике, в Рабочей тетради и в Книге для учителя даются комплексы упражнений (рубрики </w:t>
      </w:r>
      <w:r w:rsidRPr="00937D2B">
        <w:rPr>
          <w:rFonts w:ascii="Times New Roman" w:hAnsi="Times New Roman" w:cs="Times New Roman"/>
          <w:i/>
          <w:iCs/>
          <w:sz w:val="24"/>
          <w:szCs w:val="24"/>
        </w:rPr>
        <w:t>“</w:t>
      </w:r>
      <w:r w:rsidRPr="00937D2B">
        <w:rPr>
          <w:rFonts w:ascii="Times New Roman" w:hAnsi="Times New Roman" w:cs="Times New Roman"/>
          <w:i/>
          <w:iCs/>
          <w:sz w:val="24"/>
          <w:szCs w:val="24"/>
          <w:lang w:val="en-US"/>
        </w:rPr>
        <w:t>Follow</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the</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leader</w:t>
      </w:r>
      <w:r w:rsidRPr="00937D2B">
        <w:rPr>
          <w:rFonts w:ascii="Times New Roman" w:hAnsi="Times New Roman" w:cs="Times New Roman"/>
          <w:i/>
          <w:iCs/>
          <w:sz w:val="24"/>
          <w:szCs w:val="24"/>
        </w:rPr>
        <w:t>”, “</w:t>
      </w:r>
      <w:r w:rsidRPr="00937D2B">
        <w:rPr>
          <w:rFonts w:ascii="Times New Roman" w:hAnsi="Times New Roman" w:cs="Times New Roman"/>
          <w:i/>
          <w:iCs/>
          <w:sz w:val="24"/>
          <w:szCs w:val="24"/>
          <w:lang w:val="en-US"/>
        </w:rPr>
        <w:t>Foley</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Artist</w:t>
      </w:r>
      <w:r w:rsidRPr="00937D2B">
        <w:rPr>
          <w:rFonts w:ascii="Times New Roman" w:hAnsi="Times New Roman" w:cs="Times New Roman"/>
          <w:i/>
          <w:iCs/>
          <w:sz w:val="24"/>
          <w:szCs w:val="24"/>
        </w:rPr>
        <w:t>”, «Учитесь слушать и слышать», “</w:t>
      </w:r>
      <w:r w:rsidRPr="00937D2B">
        <w:rPr>
          <w:rFonts w:ascii="Times New Roman" w:hAnsi="Times New Roman" w:cs="Times New Roman"/>
          <w:i/>
          <w:iCs/>
          <w:sz w:val="24"/>
          <w:szCs w:val="24"/>
          <w:lang w:val="en-US"/>
        </w:rPr>
        <w:t>Let</w:t>
      </w:r>
      <w:r w:rsidRPr="00937D2B">
        <w:rPr>
          <w:rFonts w:ascii="Times New Roman" w:hAnsi="Times New Roman" w:cs="Times New Roman"/>
          <w:i/>
          <w:iCs/>
          <w:sz w:val="24"/>
          <w:szCs w:val="24"/>
        </w:rPr>
        <w:t>’</w:t>
      </w:r>
      <w:r w:rsidRPr="00937D2B">
        <w:rPr>
          <w:rFonts w:ascii="Times New Roman" w:hAnsi="Times New Roman" w:cs="Times New Roman"/>
          <w:i/>
          <w:iCs/>
          <w:sz w:val="24"/>
          <w:szCs w:val="24"/>
          <w:lang w:val="en-US"/>
        </w:rPr>
        <w:t>s</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Sing</w:t>
      </w:r>
      <w:r w:rsidRPr="00937D2B">
        <w:rPr>
          <w:rFonts w:ascii="Times New Roman" w:hAnsi="Times New Roman" w:cs="Times New Roman"/>
          <w:i/>
          <w:iCs/>
          <w:sz w:val="24"/>
          <w:szCs w:val="24"/>
        </w:rPr>
        <w:t>!”</w:t>
      </w:r>
      <w:r w:rsidRPr="00937D2B">
        <w:rPr>
          <w:rFonts w:ascii="Times New Roman" w:hAnsi="Times New Roman" w:cs="Times New Roman"/>
          <w:sz w:val="24"/>
          <w:szCs w:val="24"/>
        </w:rPr>
        <w:t>). Ученики также учатся понимать на слух содержание разных типов текстов, соответствующих возрасту и интересам учащихся, начитанных носителями языка с разными стратегиями: полное понимание услышанного, понимание основного содержания услышанного; выбор и понимание необходимой информации из аудиотекстов. Конкретные задачи по обучению аудированию указаны в целях каждого урока в Книгах для учителя.</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b/>
          <w:bCs/>
          <w:i/>
          <w:iCs/>
          <w:sz w:val="24"/>
          <w:szCs w:val="24"/>
        </w:rPr>
        <w:t>В чтении</w:t>
      </w:r>
      <w:r w:rsidRPr="00937D2B">
        <w:rPr>
          <w:rFonts w:ascii="Times New Roman" w:hAnsi="Times New Roman" w:cs="Times New Roman"/>
          <w:sz w:val="24"/>
          <w:szCs w:val="24"/>
        </w:rPr>
        <w:t xml:space="preserve"> учащиеся овладеют техникой чтения, учатся читать разного типа тексты с целью понимания основного содержания, с целью извлечения конкретной информации и с целью полного понимания содержания Упражнения под рубриками </w:t>
      </w:r>
      <w:r w:rsidRPr="00937D2B">
        <w:rPr>
          <w:rFonts w:ascii="Times New Roman" w:hAnsi="Times New Roman" w:cs="Times New Roman"/>
          <w:i/>
          <w:iCs/>
          <w:sz w:val="24"/>
          <w:szCs w:val="24"/>
        </w:rPr>
        <w:t>«Учитесь читать», «Знаки и звуки», «Буквы и звуки»</w:t>
      </w:r>
      <w:r w:rsidRPr="00937D2B">
        <w:rPr>
          <w:rFonts w:ascii="Times New Roman" w:hAnsi="Times New Roman" w:cs="Times New Roman"/>
          <w:sz w:val="24"/>
          <w:szCs w:val="24"/>
        </w:rPr>
        <w:t xml:space="preserve"> (2 класс) учат детей читать вслух по транскрипции, знакомят с правилами чтения согласных букв, развивают способность к зрительной дифференциации. В рубриках </w:t>
      </w:r>
      <w:r w:rsidRPr="00937D2B">
        <w:rPr>
          <w:rFonts w:ascii="Times New Roman" w:hAnsi="Times New Roman" w:cs="Times New Roman"/>
          <w:i/>
          <w:iCs/>
          <w:sz w:val="24"/>
          <w:szCs w:val="24"/>
        </w:rPr>
        <w:t>“</w:t>
      </w:r>
      <w:r w:rsidRPr="00937D2B">
        <w:rPr>
          <w:rFonts w:ascii="Times New Roman" w:hAnsi="Times New Roman" w:cs="Times New Roman"/>
          <w:i/>
          <w:iCs/>
          <w:sz w:val="24"/>
          <w:szCs w:val="24"/>
          <w:lang w:val="en-US"/>
        </w:rPr>
        <w:t>Reading</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Rules</w:t>
      </w:r>
      <w:r w:rsidRPr="00937D2B">
        <w:rPr>
          <w:rFonts w:ascii="Times New Roman" w:hAnsi="Times New Roman" w:cs="Times New Roman"/>
          <w:i/>
          <w:iCs/>
          <w:sz w:val="24"/>
          <w:szCs w:val="24"/>
        </w:rPr>
        <w:t>”</w:t>
      </w:r>
      <w:r w:rsidRPr="00937D2B">
        <w:rPr>
          <w:rFonts w:ascii="Times New Roman" w:hAnsi="Times New Roman" w:cs="Times New Roman"/>
          <w:sz w:val="24"/>
          <w:szCs w:val="24"/>
        </w:rPr>
        <w:t xml:space="preserve"> (3 и 4 классы) происходит формирование и совершенствование навыков чтения по правилам.</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В 3 и 4 классах осуществляется обучение трем основным видам чтения: с общим охватом содержания, с полным пониманием прочитанного, с извлечением конкретной информации. Развитие умения читать осуществляется на специальных уроках </w:t>
      </w:r>
      <w:r w:rsidRPr="00937D2B">
        <w:rPr>
          <w:rFonts w:ascii="Times New Roman" w:hAnsi="Times New Roman" w:cs="Times New Roman"/>
          <w:i/>
          <w:iCs/>
          <w:sz w:val="24"/>
          <w:szCs w:val="24"/>
        </w:rPr>
        <w:t>“</w:t>
      </w:r>
      <w:r w:rsidRPr="00937D2B">
        <w:rPr>
          <w:rFonts w:ascii="Times New Roman" w:hAnsi="Times New Roman" w:cs="Times New Roman"/>
          <w:i/>
          <w:iCs/>
          <w:sz w:val="24"/>
          <w:szCs w:val="24"/>
          <w:lang w:val="en-US"/>
        </w:rPr>
        <w:t>Reading</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Lessons</w:t>
      </w:r>
      <w:r w:rsidRPr="00937D2B">
        <w:rPr>
          <w:rFonts w:ascii="Times New Roman" w:hAnsi="Times New Roman" w:cs="Times New Roman"/>
          <w:i/>
          <w:iCs/>
          <w:sz w:val="24"/>
          <w:szCs w:val="24"/>
        </w:rPr>
        <w:t>”</w:t>
      </w:r>
      <w:r w:rsidRPr="00937D2B">
        <w:rPr>
          <w:rFonts w:ascii="Times New Roman" w:hAnsi="Times New Roman" w:cs="Times New Roman"/>
          <w:sz w:val="24"/>
          <w:szCs w:val="24"/>
        </w:rPr>
        <w:t xml:space="preserve">, разработанных в Книге для чтения, которые проводятся в классе под руководством учителя. На уроке используются упражнения, направленные на развитие определенных умений чтения, таких как: умение работать со словарем (рубрика </w:t>
      </w:r>
      <w:r w:rsidRPr="00937D2B">
        <w:rPr>
          <w:rFonts w:ascii="Times New Roman" w:hAnsi="Times New Roman" w:cs="Times New Roman"/>
          <w:i/>
          <w:iCs/>
          <w:sz w:val="24"/>
          <w:szCs w:val="24"/>
        </w:rPr>
        <w:t>“</w:t>
      </w:r>
      <w:r w:rsidRPr="00937D2B">
        <w:rPr>
          <w:rFonts w:ascii="Times New Roman" w:hAnsi="Times New Roman" w:cs="Times New Roman"/>
          <w:i/>
          <w:iCs/>
          <w:sz w:val="24"/>
          <w:szCs w:val="24"/>
          <w:lang w:val="en-US"/>
        </w:rPr>
        <w:t>Using</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a</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dictionary</w:t>
      </w:r>
      <w:r w:rsidRPr="00937D2B">
        <w:rPr>
          <w:rFonts w:ascii="Times New Roman" w:hAnsi="Times New Roman" w:cs="Times New Roman"/>
          <w:i/>
          <w:iCs/>
          <w:sz w:val="24"/>
          <w:szCs w:val="24"/>
        </w:rPr>
        <w:t>”</w:t>
      </w:r>
      <w:r w:rsidRPr="00937D2B">
        <w:rPr>
          <w:rFonts w:ascii="Times New Roman" w:hAnsi="Times New Roman" w:cs="Times New Roman"/>
          <w:sz w:val="24"/>
          <w:szCs w:val="24"/>
        </w:rPr>
        <w:t>),</w:t>
      </w:r>
      <w:r w:rsidRPr="00937D2B">
        <w:rPr>
          <w:rFonts w:ascii="Times New Roman" w:hAnsi="Times New Roman" w:cs="Times New Roman"/>
          <w:b/>
          <w:bCs/>
          <w:sz w:val="24"/>
          <w:szCs w:val="24"/>
        </w:rPr>
        <w:t xml:space="preserve"> </w:t>
      </w:r>
      <w:r w:rsidRPr="00937D2B">
        <w:rPr>
          <w:rFonts w:ascii="Times New Roman" w:hAnsi="Times New Roman" w:cs="Times New Roman"/>
          <w:sz w:val="24"/>
          <w:szCs w:val="24"/>
        </w:rPr>
        <w:t>определять основную мысль текста, выстраивать последовательность событий, действий и вычленять главные и второстепенные предложения в абзацах и т.д.</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Конкретное содержание обучения чтению в каждом цикле указано в поурочных целях и тематических картах в разделе </w:t>
      </w:r>
      <w:r w:rsidRPr="00937D2B">
        <w:rPr>
          <w:rFonts w:ascii="Times New Roman" w:hAnsi="Times New Roman" w:cs="Times New Roman"/>
          <w:i/>
          <w:iCs/>
          <w:sz w:val="24"/>
          <w:szCs w:val="24"/>
        </w:rPr>
        <w:t>“Reading”</w:t>
      </w:r>
      <w:r w:rsidRPr="00937D2B">
        <w:rPr>
          <w:rFonts w:ascii="Times New Roman" w:hAnsi="Times New Roman" w:cs="Times New Roman"/>
          <w:sz w:val="24"/>
          <w:szCs w:val="24"/>
        </w:rPr>
        <w:t xml:space="preserve"> Книг для учителя.</w:t>
      </w:r>
    </w:p>
    <w:p w:rsidR="00213790" w:rsidRPr="00937D2B" w:rsidRDefault="00213790" w:rsidP="009D3745">
      <w:pPr>
        <w:shd w:val="clear" w:color="auto" w:fill="FFFFFF"/>
        <w:spacing w:after="0"/>
        <w:ind w:firstLine="708"/>
        <w:jc w:val="both"/>
        <w:rPr>
          <w:rFonts w:ascii="Times New Roman" w:hAnsi="Times New Roman" w:cs="Times New Roman"/>
          <w:sz w:val="24"/>
          <w:szCs w:val="24"/>
        </w:rPr>
      </w:pPr>
      <w:r w:rsidRPr="00937D2B">
        <w:rPr>
          <w:rFonts w:ascii="Times New Roman" w:hAnsi="Times New Roman" w:cs="Times New Roman"/>
          <w:sz w:val="24"/>
          <w:szCs w:val="24"/>
        </w:rPr>
        <w:t>В</w:t>
      </w:r>
      <w:r w:rsidRPr="00937D2B">
        <w:rPr>
          <w:rFonts w:ascii="Times New Roman" w:hAnsi="Times New Roman" w:cs="Times New Roman"/>
          <w:b/>
          <w:bCs/>
          <w:sz w:val="24"/>
          <w:szCs w:val="24"/>
        </w:rPr>
        <w:t xml:space="preserve"> </w:t>
      </w:r>
      <w:r w:rsidRPr="00937D2B">
        <w:rPr>
          <w:rFonts w:ascii="Times New Roman" w:hAnsi="Times New Roman" w:cs="Times New Roman"/>
          <w:b/>
          <w:bCs/>
          <w:i/>
          <w:iCs/>
          <w:sz w:val="24"/>
          <w:szCs w:val="24"/>
        </w:rPr>
        <w:t>письме</w:t>
      </w:r>
      <w:r w:rsidRPr="00937D2B">
        <w:rPr>
          <w:rFonts w:ascii="Times New Roman" w:hAnsi="Times New Roman" w:cs="Times New Roman"/>
          <w:b/>
          <w:bCs/>
          <w:sz w:val="24"/>
          <w:szCs w:val="24"/>
        </w:rPr>
        <w:t xml:space="preserve"> </w:t>
      </w:r>
      <w:r w:rsidRPr="00937D2B">
        <w:rPr>
          <w:rFonts w:ascii="Times New Roman" w:hAnsi="Times New Roman" w:cs="Times New Roman"/>
          <w:sz w:val="24"/>
          <w:szCs w:val="24"/>
        </w:rPr>
        <w:t>учащиеся овладевают</w:t>
      </w:r>
      <w:r w:rsidRPr="00937D2B">
        <w:rPr>
          <w:rFonts w:ascii="Times New Roman" w:hAnsi="Times New Roman" w:cs="Times New Roman"/>
          <w:b/>
          <w:bCs/>
          <w:sz w:val="24"/>
          <w:szCs w:val="24"/>
        </w:rPr>
        <w:t xml:space="preserve"> </w:t>
      </w:r>
      <w:r w:rsidRPr="00937D2B">
        <w:rPr>
          <w:rFonts w:ascii="Times New Roman" w:hAnsi="Times New Roman" w:cs="Times New Roman"/>
          <w:sz w:val="24"/>
          <w:szCs w:val="24"/>
        </w:rPr>
        <w:t>каллиграфией и орфографией, используют письмо как средство овладения другими видами речевой деятельности; овладевают основами письменной речи (написание с опорой на образец поздравления с праздником, короткого личного письма). Для овладения навыками каллиграфии, орфографии, а также для развития умений письменной речи в Учебнике и Рабочей тетради даются упражнения под рубриками «</w:t>
      </w:r>
      <w:r w:rsidRPr="00937D2B">
        <w:rPr>
          <w:rFonts w:ascii="Times New Roman" w:hAnsi="Times New Roman" w:cs="Times New Roman"/>
          <w:i/>
          <w:iCs/>
          <w:sz w:val="24"/>
          <w:szCs w:val="24"/>
        </w:rPr>
        <w:t>Учитесь писать правильно», “</w:t>
      </w:r>
      <w:r w:rsidRPr="00937D2B">
        <w:rPr>
          <w:rFonts w:ascii="Times New Roman" w:hAnsi="Times New Roman" w:cs="Times New Roman"/>
          <w:i/>
          <w:iCs/>
          <w:sz w:val="24"/>
          <w:szCs w:val="24"/>
          <w:lang w:val="en-US"/>
        </w:rPr>
        <w:t>Words</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for</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Frederick</w:t>
      </w:r>
      <w:r w:rsidRPr="00937D2B">
        <w:rPr>
          <w:rFonts w:ascii="Times New Roman" w:hAnsi="Times New Roman" w:cs="Times New Roman"/>
          <w:i/>
          <w:iCs/>
          <w:sz w:val="24"/>
          <w:szCs w:val="24"/>
        </w:rPr>
        <w:t>”(2 класс), “</w:t>
      </w:r>
      <w:r w:rsidRPr="00937D2B">
        <w:rPr>
          <w:rFonts w:ascii="Times New Roman" w:hAnsi="Times New Roman" w:cs="Times New Roman"/>
          <w:i/>
          <w:iCs/>
          <w:sz w:val="24"/>
          <w:szCs w:val="24"/>
          <w:lang w:val="en-US"/>
        </w:rPr>
        <w:t>Write</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it</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right</w:t>
      </w:r>
      <w:r w:rsidRPr="00937D2B">
        <w:rPr>
          <w:rFonts w:ascii="Times New Roman" w:hAnsi="Times New Roman" w:cs="Times New Roman"/>
          <w:i/>
          <w:iCs/>
          <w:sz w:val="24"/>
          <w:szCs w:val="24"/>
        </w:rPr>
        <w:t>”, “</w:t>
      </w:r>
      <w:r w:rsidRPr="00937D2B">
        <w:rPr>
          <w:rFonts w:ascii="Times New Roman" w:hAnsi="Times New Roman" w:cs="Times New Roman"/>
          <w:i/>
          <w:iCs/>
          <w:sz w:val="24"/>
          <w:szCs w:val="24"/>
          <w:lang w:val="en-US"/>
        </w:rPr>
        <w:t>All</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About</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Me</w:t>
      </w:r>
      <w:r w:rsidRPr="00937D2B">
        <w:rPr>
          <w:rFonts w:ascii="Times New Roman" w:hAnsi="Times New Roman" w:cs="Times New Roman"/>
          <w:i/>
          <w:iCs/>
          <w:sz w:val="24"/>
          <w:szCs w:val="24"/>
        </w:rPr>
        <w:t>”, “</w:t>
      </w:r>
      <w:r w:rsidRPr="00937D2B">
        <w:rPr>
          <w:rFonts w:ascii="Times New Roman" w:hAnsi="Times New Roman" w:cs="Times New Roman"/>
          <w:i/>
          <w:iCs/>
          <w:sz w:val="24"/>
          <w:szCs w:val="24"/>
          <w:lang w:val="en-US"/>
        </w:rPr>
        <w:t>In</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your</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Culture</w:t>
      </w:r>
      <w:r w:rsidRPr="00937D2B">
        <w:rPr>
          <w:rFonts w:ascii="Times New Roman" w:hAnsi="Times New Roman" w:cs="Times New Roman"/>
          <w:i/>
          <w:iCs/>
          <w:sz w:val="24"/>
          <w:szCs w:val="24"/>
        </w:rPr>
        <w:t>”</w:t>
      </w:r>
      <w:r w:rsidRPr="00937D2B">
        <w:rPr>
          <w:rFonts w:ascii="Times New Roman" w:hAnsi="Times New Roman" w:cs="Times New Roman"/>
          <w:sz w:val="24"/>
          <w:szCs w:val="24"/>
        </w:rPr>
        <w:t xml:space="preserve"> (2, 3, 4 классы). Выполняя занимательные развивающие задания в «Прописях» (2 класс), учащиеся не только учатся правильно писать буквы английского алфавита, но также становятся участниками забавных историй, знакомятся со сказочными героями детской англоязычной литературы.</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Для развития воображения и обучения началам связного письменного высказывания в Учебнике выделена рубрика </w:t>
      </w:r>
      <w:r w:rsidRPr="00937D2B">
        <w:rPr>
          <w:rFonts w:ascii="Times New Roman" w:hAnsi="Times New Roman" w:cs="Times New Roman"/>
          <w:i/>
          <w:iCs/>
          <w:sz w:val="24"/>
          <w:szCs w:val="24"/>
        </w:rPr>
        <w:t>“</w:t>
      </w:r>
      <w:r w:rsidRPr="00937D2B">
        <w:rPr>
          <w:rFonts w:ascii="Times New Roman" w:hAnsi="Times New Roman" w:cs="Times New Roman"/>
          <w:i/>
          <w:iCs/>
          <w:sz w:val="24"/>
          <w:szCs w:val="24"/>
          <w:lang w:val="en-US"/>
        </w:rPr>
        <w:t>My</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Friend</w:t>
      </w:r>
      <w:r w:rsidRPr="00937D2B">
        <w:rPr>
          <w:rFonts w:ascii="Times New Roman" w:hAnsi="Times New Roman" w:cs="Times New Roman"/>
          <w:i/>
          <w:iCs/>
          <w:sz w:val="24"/>
          <w:szCs w:val="24"/>
        </w:rPr>
        <w:t>”</w:t>
      </w:r>
      <w:r w:rsidRPr="00937D2B">
        <w:rPr>
          <w:rFonts w:ascii="Times New Roman" w:hAnsi="Times New Roman" w:cs="Times New Roman"/>
          <w:sz w:val="24"/>
          <w:szCs w:val="24"/>
        </w:rPr>
        <w:t xml:space="preserve"> (2 класс).</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Последние страницы в Рабочих тетрадях отведены для раздела </w:t>
      </w:r>
      <w:r w:rsidRPr="00937D2B">
        <w:rPr>
          <w:rFonts w:ascii="Times New Roman" w:hAnsi="Times New Roman" w:cs="Times New Roman"/>
          <w:i/>
          <w:iCs/>
          <w:sz w:val="24"/>
          <w:szCs w:val="24"/>
        </w:rPr>
        <w:t>“</w:t>
      </w:r>
      <w:r w:rsidRPr="00937D2B">
        <w:rPr>
          <w:rFonts w:ascii="Times New Roman" w:hAnsi="Times New Roman" w:cs="Times New Roman"/>
          <w:i/>
          <w:iCs/>
          <w:sz w:val="24"/>
          <w:szCs w:val="24"/>
          <w:lang w:val="en-US"/>
        </w:rPr>
        <w:t>All</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About</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Me</w:t>
      </w:r>
      <w:r w:rsidRPr="00937D2B">
        <w:rPr>
          <w:rFonts w:ascii="Times New Roman" w:hAnsi="Times New Roman" w:cs="Times New Roman"/>
          <w:i/>
          <w:iCs/>
          <w:sz w:val="24"/>
          <w:szCs w:val="24"/>
        </w:rPr>
        <w:t>”</w:t>
      </w:r>
      <w:r w:rsidRPr="00937D2B">
        <w:rPr>
          <w:rFonts w:ascii="Times New Roman" w:hAnsi="Times New Roman" w:cs="Times New Roman"/>
          <w:sz w:val="24"/>
          <w:szCs w:val="24"/>
        </w:rPr>
        <w:t>, в которых учащиеся учатся в письменной форме рассказывать о себе, своей семье, друзьях, городе и т.д. (в пределах тематики начальной школы). Конкретные задачи по обучению письму указаны в целях каждого урока в Книгах для учителя.</w:t>
      </w:r>
    </w:p>
    <w:bookmarkEnd w:id="43"/>
    <w:bookmarkEnd w:id="44"/>
    <w:p w:rsidR="00213790" w:rsidRPr="00937D2B" w:rsidRDefault="00213790" w:rsidP="009D3745">
      <w:pPr>
        <w:spacing w:after="0"/>
        <w:ind w:firstLine="454"/>
        <w:jc w:val="center"/>
        <w:rPr>
          <w:rFonts w:ascii="Times New Roman" w:hAnsi="Times New Roman" w:cs="Times New Roman"/>
          <w:b/>
          <w:bCs/>
          <w:i/>
          <w:iCs/>
          <w:sz w:val="24"/>
          <w:szCs w:val="24"/>
        </w:rPr>
      </w:pPr>
      <w:r w:rsidRPr="00937D2B">
        <w:rPr>
          <w:rFonts w:ascii="Times New Roman" w:hAnsi="Times New Roman" w:cs="Times New Roman"/>
          <w:b/>
          <w:bCs/>
          <w:i/>
          <w:iCs/>
          <w:sz w:val="24"/>
          <w:szCs w:val="24"/>
        </w:rPr>
        <w:t>Языковые средства и навыки пользования ими.</w:t>
      </w:r>
    </w:p>
    <w:p w:rsidR="00213790" w:rsidRPr="00937D2B" w:rsidRDefault="00213790" w:rsidP="009D3745">
      <w:pPr>
        <w:spacing w:after="0"/>
        <w:ind w:firstLine="454"/>
        <w:jc w:val="both"/>
        <w:rPr>
          <w:rFonts w:ascii="Times New Roman" w:hAnsi="Times New Roman" w:cs="Times New Roman"/>
          <w:b/>
          <w:bCs/>
          <w:sz w:val="24"/>
          <w:szCs w:val="24"/>
        </w:rPr>
      </w:pPr>
      <w:r w:rsidRPr="00937D2B">
        <w:rPr>
          <w:rFonts w:ascii="Times New Roman" w:hAnsi="Times New Roman" w:cs="Times New Roman"/>
          <w:b/>
          <w:bCs/>
          <w:sz w:val="24"/>
          <w:szCs w:val="24"/>
        </w:rPr>
        <w:t>Графика, каллиграфия, орфография.</w:t>
      </w:r>
      <w:r w:rsidRPr="00937D2B">
        <w:rPr>
          <w:rFonts w:ascii="Times New Roman" w:hAnsi="Times New Roman" w:cs="Times New Roman"/>
          <w:sz w:val="24"/>
          <w:szCs w:val="24"/>
        </w:rPr>
        <w:t xml:space="preserve"> Буквы английского алфавита. Основные буквосочетания. Звукобуквенные соответствия. Знаки транскрипции. Апостроф. Основные правила каллиграфии. Основные правила орфографии. </w:t>
      </w:r>
    </w:p>
    <w:p w:rsidR="00213790" w:rsidRPr="00937D2B" w:rsidRDefault="00213790" w:rsidP="009D3745">
      <w:pPr>
        <w:spacing w:after="0"/>
        <w:ind w:firstLine="454"/>
        <w:jc w:val="both"/>
        <w:rPr>
          <w:rFonts w:ascii="Times New Roman" w:hAnsi="Times New Roman" w:cs="Times New Roman"/>
          <w:sz w:val="24"/>
          <w:szCs w:val="24"/>
        </w:rPr>
      </w:pPr>
      <w:r w:rsidRPr="00937D2B">
        <w:rPr>
          <w:rFonts w:ascii="Times New Roman" w:hAnsi="Times New Roman" w:cs="Times New Roman"/>
          <w:b/>
          <w:bCs/>
          <w:sz w:val="24"/>
          <w:szCs w:val="24"/>
        </w:rPr>
        <w:lastRenderedPageBreak/>
        <w:t>Фонетическая сторона речи</w:t>
      </w:r>
      <w:r w:rsidRPr="00937D2B">
        <w:rPr>
          <w:rFonts w:ascii="Times New Roman" w:hAnsi="Times New Roman" w:cs="Times New Roman"/>
          <w:i/>
          <w:iCs/>
          <w:sz w:val="24"/>
          <w:szCs w:val="24"/>
        </w:rPr>
        <w:t>.</w:t>
      </w:r>
      <w:r w:rsidRPr="00937D2B">
        <w:rPr>
          <w:rFonts w:ascii="Times New Roman" w:hAnsi="Times New Roman" w:cs="Times New Roman"/>
          <w:sz w:val="24"/>
          <w:szCs w:val="24"/>
        </w:rPr>
        <w:t xml:space="preserve"> Различение на слух звуков английского языка. Соблюдение норм произношения звуков английского языка: соблюдение долготы и краткости гласных, отсутствие оглушения звонких согласных в конце слов, отсутствие смягчения согласных перед гласными, различение и использование связующего “</w:t>
      </w:r>
      <w:r w:rsidRPr="00937D2B">
        <w:rPr>
          <w:rFonts w:ascii="Times New Roman" w:hAnsi="Times New Roman" w:cs="Times New Roman"/>
          <w:sz w:val="24"/>
          <w:szCs w:val="24"/>
          <w:lang w:val="en-US"/>
        </w:rPr>
        <w:t>r</w:t>
      </w:r>
      <w:r w:rsidRPr="00937D2B">
        <w:rPr>
          <w:rFonts w:ascii="Times New Roman" w:hAnsi="Times New Roman" w:cs="Times New Roman"/>
          <w:sz w:val="24"/>
          <w:szCs w:val="24"/>
        </w:rPr>
        <w:t>” (</w:t>
      </w:r>
      <w:r w:rsidRPr="00937D2B">
        <w:rPr>
          <w:rFonts w:ascii="Times New Roman" w:hAnsi="Times New Roman" w:cs="Times New Roman"/>
          <w:sz w:val="24"/>
          <w:szCs w:val="24"/>
          <w:lang w:val="en-US"/>
        </w:rPr>
        <w:t>there</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is</w:t>
      </w:r>
      <w:r w:rsidRPr="00937D2B">
        <w:rPr>
          <w:rFonts w:ascii="Times New Roman" w:hAnsi="Times New Roman" w:cs="Times New Roman"/>
          <w:sz w:val="24"/>
          <w:szCs w:val="24"/>
        </w:rPr>
        <w:t>/</w:t>
      </w:r>
      <w:r w:rsidRPr="00937D2B">
        <w:rPr>
          <w:rFonts w:ascii="Times New Roman" w:hAnsi="Times New Roman" w:cs="Times New Roman"/>
          <w:sz w:val="24"/>
          <w:szCs w:val="24"/>
          <w:lang w:val="en-US"/>
        </w:rPr>
        <w:t>there</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are</w:t>
      </w:r>
      <w:r w:rsidRPr="00937D2B">
        <w:rPr>
          <w:rFonts w:ascii="Times New Roman" w:hAnsi="Times New Roman" w:cs="Times New Roman"/>
          <w:sz w:val="24"/>
          <w:szCs w:val="24"/>
        </w:rPr>
        <w:t>). Словесное  ударение. Деление предложений на смысловые группы. Логическое и фразовое ударение. Ритмико-интонационное оформление основных коммуникативных типов предложений: повествовательного (утвердительного и отрицательного), вопросительного (общий и специальный вопрос), побудительного, восклицательного, а также предложений с однородными членами (интонация перечисления).</w:t>
      </w:r>
    </w:p>
    <w:p w:rsidR="00001774" w:rsidRDefault="00213790" w:rsidP="00001774">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При обучении</w:t>
      </w:r>
      <w:r w:rsidRPr="00937D2B">
        <w:rPr>
          <w:rFonts w:ascii="Times New Roman" w:hAnsi="Times New Roman" w:cs="Times New Roman"/>
          <w:b/>
          <w:bCs/>
          <w:sz w:val="24"/>
          <w:szCs w:val="24"/>
        </w:rPr>
        <w:t xml:space="preserve"> </w:t>
      </w:r>
      <w:r w:rsidRPr="00937D2B">
        <w:rPr>
          <w:rFonts w:ascii="Times New Roman" w:hAnsi="Times New Roman" w:cs="Times New Roman"/>
          <w:sz w:val="24"/>
          <w:szCs w:val="24"/>
        </w:rPr>
        <w:t>произносительной стороне речи</w:t>
      </w:r>
      <w:r w:rsidRPr="00937D2B">
        <w:rPr>
          <w:rFonts w:ascii="Times New Roman" w:hAnsi="Times New Roman" w:cs="Times New Roman"/>
          <w:b/>
          <w:bCs/>
          <w:sz w:val="24"/>
          <w:szCs w:val="24"/>
        </w:rPr>
        <w:t xml:space="preserve"> </w:t>
      </w:r>
      <w:r w:rsidRPr="00937D2B">
        <w:rPr>
          <w:rFonts w:ascii="Times New Roman" w:hAnsi="Times New Roman" w:cs="Times New Roman"/>
          <w:sz w:val="24"/>
          <w:szCs w:val="24"/>
        </w:rPr>
        <w:t xml:space="preserve">используются упражнения, помещенные в рубриках </w:t>
      </w:r>
      <w:r w:rsidRPr="00937D2B">
        <w:rPr>
          <w:rFonts w:ascii="Times New Roman" w:hAnsi="Times New Roman" w:cs="Times New Roman"/>
          <w:i/>
          <w:iCs/>
          <w:sz w:val="24"/>
          <w:szCs w:val="24"/>
        </w:rPr>
        <w:t>«Учись слушать и слышать», “</w:t>
      </w:r>
      <w:r w:rsidRPr="00937D2B">
        <w:rPr>
          <w:rFonts w:ascii="Times New Roman" w:hAnsi="Times New Roman" w:cs="Times New Roman"/>
          <w:i/>
          <w:iCs/>
          <w:sz w:val="24"/>
          <w:szCs w:val="24"/>
          <w:lang w:val="en-US"/>
        </w:rPr>
        <w:t>Follow</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the</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Leader</w:t>
      </w:r>
      <w:r w:rsidRPr="00937D2B">
        <w:rPr>
          <w:rFonts w:ascii="Times New Roman" w:hAnsi="Times New Roman" w:cs="Times New Roman"/>
          <w:i/>
          <w:iCs/>
          <w:sz w:val="24"/>
          <w:szCs w:val="24"/>
        </w:rPr>
        <w:t>”, “</w:t>
      </w:r>
      <w:r w:rsidRPr="00937D2B">
        <w:rPr>
          <w:rFonts w:ascii="Times New Roman" w:hAnsi="Times New Roman" w:cs="Times New Roman"/>
          <w:i/>
          <w:iCs/>
          <w:sz w:val="24"/>
          <w:szCs w:val="24"/>
          <w:lang w:val="en-US"/>
        </w:rPr>
        <w:t>Let</w:t>
      </w:r>
      <w:r w:rsidRPr="00937D2B">
        <w:rPr>
          <w:rFonts w:ascii="Times New Roman" w:hAnsi="Times New Roman" w:cs="Times New Roman"/>
          <w:i/>
          <w:iCs/>
          <w:sz w:val="24"/>
          <w:szCs w:val="24"/>
        </w:rPr>
        <w:t>’</w:t>
      </w:r>
      <w:r w:rsidRPr="00937D2B">
        <w:rPr>
          <w:rFonts w:ascii="Times New Roman" w:hAnsi="Times New Roman" w:cs="Times New Roman"/>
          <w:i/>
          <w:iCs/>
          <w:sz w:val="24"/>
          <w:szCs w:val="24"/>
          <w:lang w:val="en-US"/>
        </w:rPr>
        <w:t>s</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Sing</w:t>
      </w:r>
      <w:r w:rsidRPr="00937D2B">
        <w:rPr>
          <w:rFonts w:ascii="Times New Roman" w:hAnsi="Times New Roman" w:cs="Times New Roman"/>
          <w:i/>
          <w:iCs/>
          <w:sz w:val="24"/>
          <w:szCs w:val="24"/>
        </w:rPr>
        <w:t>!”, “</w:t>
      </w:r>
      <w:r w:rsidRPr="00937D2B">
        <w:rPr>
          <w:rFonts w:ascii="Times New Roman" w:hAnsi="Times New Roman" w:cs="Times New Roman"/>
          <w:i/>
          <w:iCs/>
          <w:sz w:val="24"/>
          <w:szCs w:val="24"/>
          <w:lang w:val="en-US"/>
        </w:rPr>
        <w:t>Foley</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Artist</w:t>
      </w:r>
      <w:r w:rsidRPr="00937D2B">
        <w:rPr>
          <w:rFonts w:ascii="Times New Roman" w:hAnsi="Times New Roman" w:cs="Times New Roman"/>
          <w:i/>
          <w:iCs/>
          <w:sz w:val="24"/>
          <w:szCs w:val="24"/>
        </w:rPr>
        <w:t>”</w:t>
      </w:r>
      <w:r w:rsidRPr="00937D2B">
        <w:rPr>
          <w:rFonts w:ascii="Times New Roman" w:hAnsi="Times New Roman" w:cs="Times New Roman"/>
          <w:sz w:val="24"/>
          <w:szCs w:val="24"/>
        </w:rPr>
        <w:t>, а также чтение под фонограмму стихов и рифмовок.</w:t>
      </w:r>
    </w:p>
    <w:p w:rsidR="00001774" w:rsidRDefault="00001774" w:rsidP="00001774">
      <w:pPr>
        <w:spacing w:after="0"/>
        <w:ind w:firstLine="709"/>
        <w:jc w:val="both"/>
        <w:rPr>
          <w:rFonts w:ascii="Times New Roman" w:hAnsi="Times New Roman" w:cs="Times New Roman"/>
          <w:sz w:val="24"/>
          <w:szCs w:val="24"/>
        </w:rPr>
      </w:pPr>
    </w:p>
    <w:p w:rsidR="00213790" w:rsidRPr="00937D2B" w:rsidRDefault="00213790" w:rsidP="00001774">
      <w:pPr>
        <w:spacing w:after="0"/>
        <w:ind w:firstLine="709"/>
        <w:jc w:val="both"/>
        <w:rPr>
          <w:rFonts w:ascii="Times New Roman" w:hAnsi="Times New Roman" w:cs="Times New Roman"/>
          <w:b/>
          <w:bCs/>
          <w:i/>
          <w:iCs/>
          <w:sz w:val="24"/>
          <w:szCs w:val="24"/>
        </w:rPr>
      </w:pPr>
      <w:r w:rsidRPr="00937D2B">
        <w:rPr>
          <w:rFonts w:ascii="Times New Roman" w:hAnsi="Times New Roman" w:cs="Times New Roman"/>
          <w:b/>
          <w:bCs/>
          <w:i/>
          <w:iCs/>
          <w:sz w:val="24"/>
          <w:szCs w:val="24"/>
        </w:rPr>
        <w:t>Лексическая сторона речи</w:t>
      </w:r>
    </w:p>
    <w:p w:rsidR="00213790" w:rsidRPr="00937D2B" w:rsidRDefault="00213790" w:rsidP="009D3745">
      <w:pPr>
        <w:spacing w:after="0"/>
        <w:ind w:firstLine="708"/>
        <w:jc w:val="both"/>
        <w:rPr>
          <w:rFonts w:ascii="Times New Roman" w:hAnsi="Times New Roman" w:cs="Times New Roman"/>
          <w:sz w:val="24"/>
          <w:szCs w:val="24"/>
        </w:rPr>
      </w:pPr>
      <w:r w:rsidRPr="00937D2B">
        <w:rPr>
          <w:rFonts w:ascii="Times New Roman" w:hAnsi="Times New Roman" w:cs="Times New Roman"/>
          <w:sz w:val="24"/>
          <w:szCs w:val="24"/>
        </w:rPr>
        <w:t xml:space="preserve">При обучении </w:t>
      </w:r>
      <w:r w:rsidRPr="00937D2B">
        <w:rPr>
          <w:rFonts w:ascii="Times New Roman" w:hAnsi="Times New Roman" w:cs="Times New Roman"/>
          <w:b/>
          <w:bCs/>
          <w:i/>
          <w:iCs/>
          <w:sz w:val="24"/>
          <w:szCs w:val="24"/>
        </w:rPr>
        <w:t>лексической стороне речи</w:t>
      </w:r>
      <w:r w:rsidRPr="00937D2B">
        <w:rPr>
          <w:rFonts w:ascii="Times New Roman" w:hAnsi="Times New Roman" w:cs="Times New Roman"/>
          <w:sz w:val="24"/>
          <w:szCs w:val="24"/>
        </w:rPr>
        <w:t xml:space="preserve"> учащимся предъявляется 792 лексические единицы, предназначенные для рецептивного и продуктивного овладения и обслуживающие ситуации общения в пределах тематики начальной школы: отдельные слова; устойчивые словосочетания; реплики-клише, соответствующие речевому этикету англоязычных стран; интернациональные слова</w:t>
      </w:r>
      <w:r w:rsidRPr="00937D2B">
        <w:rPr>
          <w:rFonts w:ascii="Times New Roman" w:hAnsi="Times New Roman" w:cs="Times New Roman"/>
          <w:i/>
          <w:iCs/>
          <w:sz w:val="24"/>
          <w:szCs w:val="24"/>
        </w:rPr>
        <w:t xml:space="preserve">, </w:t>
      </w:r>
      <w:r w:rsidRPr="00937D2B">
        <w:rPr>
          <w:rFonts w:ascii="Times New Roman" w:hAnsi="Times New Roman" w:cs="Times New Roman"/>
          <w:sz w:val="24"/>
          <w:szCs w:val="24"/>
        </w:rPr>
        <w:t>фразовые глаголы; оценочная лексика</w:t>
      </w:r>
      <w:r w:rsidRPr="00937D2B">
        <w:rPr>
          <w:rFonts w:ascii="Times New Roman" w:hAnsi="Times New Roman" w:cs="Times New Roman"/>
          <w:i/>
          <w:iCs/>
          <w:sz w:val="24"/>
          <w:szCs w:val="24"/>
        </w:rPr>
        <w:t xml:space="preserve">; </w:t>
      </w:r>
      <w:r w:rsidRPr="00937D2B">
        <w:rPr>
          <w:rFonts w:ascii="Times New Roman" w:hAnsi="Times New Roman" w:cs="Times New Roman"/>
          <w:sz w:val="24"/>
          <w:szCs w:val="24"/>
        </w:rPr>
        <w:t>лексика классного обихода</w:t>
      </w:r>
      <w:r w:rsidRPr="00937D2B">
        <w:rPr>
          <w:rFonts w:ascii="Times New Roman" w:hAnsi="Times New Roman" w:cs="Times New Roman"/>
          <w:i/>
          <w:iCs/>
          <w:sz w:val="24"/>
          <w:szCs w:val="24"/>
        </w:rPr>
        <w:t xml:space="preserve">, </w:t>
      </w:r>
      <w:r w:rsidRPr="00937D2B">
        <w:rPr>
          <w:rFonts w:ascii="Times New Roman" w:hAnsi="Times New Roman" w:cs="Times New Roman"/>
          <w:sz w:val="24"/>
          <w:szCs w:val="24"/>
        </w:rPr>
        <w:t>речевые функции; способы словообразования (аффиксация – суффиксы и приставки, словосложение, конверсия). В УМК “</w:t>
      </w:r>
      <w:r w:rsidRPr="00937D2B">
        <w:rPr>
          <w:rFonts w:ascii="Times New Roman" w:hAnsi="Times New Roman" w:cs="Times New Roman"/>
          <w:sz w:val="24"/>
          <w:szCs w:val="24"/>
          <w:lang w:val="en-US"/>
        </w:rPr>
        <w:t>English</w:t>
      </w:r>
      <w:r w:rsidRPr="00937D2B">
        <w:rPr>
          <w:rFonts w:ascii="Times New Roman" w:hAnsi="Times New Roman" w:cs="Times New Roman"/>
          <w:sz w:val="24"/>
          <w:szCs w:val="24"/>
        </w:rPr>
        <w:t xml:space="preserve"> 2-4” используется правило избыточности речевого материала, согласно которому для обучения говорению лексические единицы подаются в избытке, и при решении коммуникативной задачи каждому ученику предоставляется возможность выбрать речевые средства в соответствии со своими индивидуальными особенностями. Таким образом, у каждого учащегося может быть сформирован индивидуальный продуктивный запас лексических единиц.</w:t>
      </w:r>
    </w:p>
    <w:p w:rsidR="00213790" w:rsidRPr="00937D2B" w:rsidRDefault="00213790" w:rsidP="009D3745">
      <w:pPr>
        <w:spacing w:after="0"/>
        <w:ind w:firstLine="708"/>
        <w:jc w:val="both"/>
        <w:rPr>
          <w:rFonts w:ascii="Times New Roman" w:hAnsi="Times New Roman" w:cs="Times New Roman"/>
          <w:sz w:val="24"/>
          <w:szCs w:val="24"/>
        </w:rPr>
      </w:pPr>
      <w:r w:rsidRPr="00937D2B">
        <w:rPr>
          <w:rFonts w:ascii="Times New Roman" w:hAnsi="Times New Roman" w:cs="Times New Roman"/>
          <w:sz w:val="24"/>
          <w:szCs w:val="24"/>
        </w:rPr>
        <w:t>Объем лексического запаса учащихся, подлежащий усвоению в начальной школе представлен в Таблице №6.</w:t>
      </w:r>
    </w:p>
    <w:p w:rsidR="00213790" w:rsidRPr="00937D2B" w:rsidRDefault="00213790" w:rsidP="009D3745">
      <w:pPr>
        <w:spacing w:after="0"/>
        <w:jc w:val="right"/>
        <w:rPr>
          <w:rFonts w:ascii="Times New Roman" w:hAnsi="Times New Roman" w:cs="Times New Roman"/>
          <w:sz w:val="24"/>
          <w:szCs w:val="24"/>
        </w:rPr>
      </w:pPr>
      <w:r w:rsidRPr="00937D2B">
        <w:rPr>
          <w:rFonts w:ascii="Times New Roman" w:hAnsi="Times New Roman" w:cs="Times New Roman"/>
          <w:b/>
          <w:bCs/>
          <w:sz w:val="24"/>
          <w:szCs w:val="24"/>
        </w:rPr>
        <w:t>Таблица № 6.</w:t>
      </w:r>
    </w:p>
    <w:p w:rsidR="00213790" w:rsidRPr="00937D2B" w:rsidRDefault="00213790" w:rsidP="009D3745">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Объем лексического запаса учащихся,</w:t>
      </w:r>
    </w:p>
    <w:p w:rsidR="00213790" w:rsidRPr="00937D2B" w:rsidRDefault="00213790" w:rsidP="009D3745">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подлежащий усвоению в начальной школе.</w:t>
      </w:r>
    </w:p>
    <w:p w:rsidR="00213790" w:rsidRPr="00937D2B" w:rsidRDefault="00213790" w:rsidP="009D3745">
      <w:pPr>
        <w:spacing w:after="0"/>
        <w:jc w:val="center"/>
        <w:rPr>
          <w:rFonts w:ascii="Times New Roman" w:hAnsi="Times New Roman" w:cs="Times New Roman"/>
          <w:b/>
          <w:bCs/>
          <w:sz w:val="24"/>
          <w:szCs w:val="24"/>
        </w:rPr>
      </w:pPr>
    </w:p>
    <w:tbl>
      <w:tblPr>
        <w:tblW w:w="10080" w:type="dxa"/>
        <w:tblInd w:w="-10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980"/>
        <w:gridCol w:w="2340"/>
        <w:gridCol w:w="2340"/>
        <w:gridCol w:w="2340"/>
        <w:gridCol w:w="1080"/>
      </w:tblGrid>
      <w:tr w:rsidR="00213790" w:rsidRPr="00937D2B">
        <w:trPr>
          <w:trHeight w:val="218"/>
        </w:trPr>
        <w:tc>
          <w:tcPr>
            <w:tcW w:w="1980" w:type="dxa"/>
            <w:vMerge w:val="restart"/>
          </w:tcPr>
          <w:p w:rsidR="00213790" w:rsidRPr="00937D2B" w:rsidRDefault="00213790" w:rsidP="009D3745">
            <w:pPr>
              <w:spacing w:after="0"/>
              <w:rPr>
                <w:rFonts w:ascii="Times New Roman" w:hAnsi="Times New Roman" w:cs="Times New Roman"/>
                <w:b/>
                <w:bCs/>
                <w:sz w:val="24"/>
                <w:szCs w:val="24"/>
              </w:rPr>
            </w:pPr>
          </w:p>
          <w:p w:rsidR="00213790" w:rsidRPr="00937D2B" w:rsidRDefault="00213790" w:rsidP="009D3745">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Лексика</w:t>
            </w:r>
          </w:p>
        </w:tc>
        <w:tc>
          <w:tcPr>
            <w:tcW w:w="8100" w:type="dxa"/>
            <w:gridSpan w:val="4"/>
          </w:tcPr>
          <w:p w:rsidR="00213790" w:rsidRPr="00937D2B" w:rsidRDefault="00213790" w:rsidP="009D3745">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Начальная школа</w:t>
            </w:r>
          </w:p>
        </w:tc>
      </w:tr>
      <w:tr w:rsidR="00213790" w:rsidRPr="00937D2B">
        <w:trPr>
          <w:trHeight w:val="224"/>
        </w:trPr>
        <w:tc>
          <w:tcPr>
            <w:tcW w:w="1980" w:type="dxa"/>
            <w:vMerge/>
          </w:tcPr>
          <w:p w:rsidR="00213790" w:rsidRPr="00937D2B" w:rsidRDefault="00213790" w:rsidP="009D3745">
            <w:pPr>
              <w:spacing w:after="0"/>
              <w:rPr>
                <w:rFonts w:ascii="Times New Roman" w:hAnsi="Times New Roman" w:cs="Times New Roman"/>
                <w:b/>
                <w:bCs/>
                <w:sz w:val="24"/>
                <w:szCs w:val="24"/>
              </w:rPr>
            </w:pPr>
          </w:p>
        </w:tc>
        <w:tc>
          <w:tcPr>
            <w:tcW w:w="2340" w:type="dxa"/>
          </w:tcPr>
          <w:p w:rsidR="00213790" w:rsidRPr="00937D2B" w:rsidRDefault="00213790" w:rsidP="009D3745">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УМК</w:t>
            </w:r>
            <w:r w:rsidRPr="00937D2B">
              <w:rPr>
                <w:rFonts w:ascii="Times New Roman" w:hAnsi="Times New Roman" w:cs="Times New Roman"/>
                <w:b/>
                <w:bCs/>
                <w:sz w:val="24"/>
                <w:szCs w:val="24"/>
                <w:lang w:val="en-US"/>
              </w:rPr>
              <w:t>“English-2”</w:t>
            </w:r>
          </w:p>
        </w:tc>
        <w:tc>
          <w:tcPr>
            <w:tcW w:w="2340" w:type="dxa"/>
          </w:tcPr>
          <w:p w:rsidR="00213790" w:rsidRPr="00937D2B" w:rsidRDefault="00213790" w:rsidP="009D3745">
            <w:pPr>
              <w:spacing w:after="0"/>
              <w:jc w:val="center"/>
              <w:rPr>
                <w:rFonts w:ascii="Times New Roman" w:hAnsi="Times New Roman" w:cs="Times New Roman"/>
                <w:b/>
                <w:bCs/>
                <w:sz w:val="24"/>
                <w:szCs w:val="24"/>
                <w:lang w:val="en-US"/>
              </w:rPr>
            </w:pPr>
            <w:r w:rsidRPr="00937D2B">
              <w:rPr>
                <w:rFonts w:ascii="Times New Roman" w:hAnsi="Times New Roman" w:cs="Times New Roman"/>
                <w:b/>
                <w:bCs/>
                <w:sz w:val="24"/>
                <w:szCs w:val="24"/>
              </w:rPr>
              <w:t>УМК</w:t>
            </w:r>
            <w:r w:rsidRPr="00937D2B">
              <w:rPr>
                <w:rFonts w:ascii="Times New Roman" w:hAnsi="Times New Roman" w:cs="Times New Roman"/>
                <w:b/>
                <w:bCs/>
                <w:sz w:val="24"/>
                <w:szCs w:val="24"/>
                <w:lang w:val="en-US"/>
              </w:rPr>
              <w:t>“English-3”</w:t>
            </w:r>
          </w:p>
        </w:tc>
        <w:tc>
          <w:tcPr>
            <w:tcW w:w="2340" w:type="dxa"/>
          </w:tcPr>
          <w:p w:rsidR="00213790" w:rsidRPr="00937D2B" w:rsidRDefault="00213790" w:rsidP="009D3745">
            <w:pPr>
              <w:spacing w:after="0"/>
              <w:jc w:val="center"/>
              <w:rPr>
                <w:rFonts w:ascii="Times New Roman" w:hAnsi="Times New Roman" w:cs="Times New Roman"/>
                <w:b/>
                <w:bCs/>
                <w:sz w:val="24"/>
                <w:szCs w:val="24"/>
                <w:lang w:val="en-US"/>
              </w:rPr>
            </w:pPr>
            <w:r w:rsidRPr="00937D2B">
              <w:rPr>
                <w:rFonts w:ascii="Times New Roman" w:hAnsi="Times New Roman" w:cs="Times New Roman"/>
                <w:b/>
                <w:bCs/>
                <w:sz w:val="24"/>
                <w:szCs w:val="24"/>
              </w:rPr>
              <w:t>УМК</w:t>
            </w:r>
            <w:r w:rsidRPr="00937D2B">
              <w:rPr>
                <w:rFonts w:ascii="Times New Roman" w:hAnsi="Times New Roman" w:cs="Times New Roman"/>
                <w:b/>
                <w:bCs/>
                <w:sz w:val="24"/>
                <w:szCs w:val="24"/>
                <w:lang w:val="en-US"/>
              </w:rPr>
              <w:t>“English-4”</w:t>
            </w:r>
          </w:p>
        </w:tc>
        <w:tc>
          <w:tcPr>
            <w:tcW w:w="1080" w:type="dxa"/>
          </w:tcPr>
          <w:p w:rsidR="00213790" w:rsidRPr="00937D2B" w:rsidRDefault="00213790" w:rsidP="009D3745">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Всего</w:t>
            </w:r>
          </w:p>
        </w:tc>
      </w:tr>
      <w:tr w:rsidR="00213790" w:rsidRPr="00937D2B">
        <w:trPr>
          <w:trHeight w:val="70"/>
        </w:trPr>
        <w:tc>
          <w:tcPr>
            <w:tcW w:w="198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Продуктивная</w:t>
            </w:r>
          </w:p>
        </w:tc>
        <w:tc>
          <w:tcPr>
            <w:tcW w:w="2340" w:type="dxa"/>
          </w:tcPr>
          <w:p w:rsidR="00213790" w:rsidRPr="00937D2B" w:rsidRDefault="00213790" w:rsidP="009D3745">
            <w:pPr>
              <w:spacing w:after="0"/>
              <w:jc w:val="center"/>
              <w:rPr>
                <w:rFonts w:ascii="Times New Roman" w:hAnsi="Times New Roman" w:cs="Times New Roman"/>
                <w:sz w:val="24"/>
                <w:szCs w:val="24"/>
              </w:rPr>
            </w:pPr>
            <w:r w:rsidRPr="00937D2B">
              <w:rPr>
                <w:rFonts w:ascii="Times New Roman" w:hAnsi="Times New Roman" w:cs="Times New Roman"/>
                <w:sz w:val="24"/>
                <w:szCs w:val="24"/>
                <w:lang w:val="en-US"/>
              </w:rPr>
              <w:t>2</w:t>
            </w:r>
            <w:r w:rsidRPr="00937D2B">
              <w:rPr>
                <w:rFonts w:ascii="Times New Roman" w:hAnsi="Times New Roman" w:cs="Times New Roman"/>
                <w:sz w:val="24"/>
                <w:szCs w:val="24"/>
              </w:rPr>
              <w:t>45</w:t>
            </w:r>
          </w:p>
        </w:tc>
        <w:tc>
          <w:tcPr>
            <w:tcW w:w="2340" w:type="dxa"/>
          </w:tcPr>
          <w:p w:rsidR="00213790" w:rsidRPr="00937D2B" w:rsidRDefault="00213790" w:rsidP="009D3745">
            <w:pPr>
              <w:spacing w:after="0"/>
              <w:jc w:val="center"/>
              <w:rPr>
                <w:rFonts w:ascii="Times New Roman" w:hAnsi="Times New Roman" w:cs="Times New Roman"/>
                <w:sz w:val="24"/>
                <w:szCs w:val="24"/>
                <w:lang w:val="en-US"/>
              </w:rPr>
            </w:pPr>
            <w:r w:rsidRPr="00937D2B">
              <w:rPr>
                <w:rFonts w:ascii="Times New Roman" w:hAnsi="Times New Roman" w:cs="Times New Roman"/>
                <w:sz w:val="24"/>
                <w:szCs w:val="24"/>
                <w:lang w:val="en-US"/>
              </w:rPr>
              <w:t>147</w:t>
            </w:r>
          </w:p>
        </w:tc>
        <w:tc>
          <w:tcPr>
            <w:tcW w:w="2340" w:type="dxa"/>
          </w:tcPr>
          <w:p w:rsidR="00213790" w:rsidRPr="00937D2B" w:rsidRDefault="00213790" w:rsidP="009D3745">
            <w:pPr>
              <w:spacing w:after="0"/>
              <w:jc w:val="center"/>
              <w:rPr>
                <w:rFonts w:ascii="Times New Roman" w:hAnsi="Times New Roman" w:cs="Times New Roman"/>
                <w:sz w:val="24"/>
                <w:szCs w:val="24"/>
                <w:lang w:val="en-US"/>
              </w:rPr>
            </w:pPr>
            <w:r w:rsidRPr="00937D2B">
              <w:rPr>
                <w:rFonts w:ascii="Times New Roman" w:hAnsi="Times New Roman" w:cs="Times New Roman"/>
                <w:sz w:val="24"/>
                <w:szCs w:val="24"/>
                <w:lang w:val="en-US"/>
              </w:rPr>
              <w:t>152</w:t>
            </w:r>
          </w:p>
        </w:tc>
        <w:tc>
          <w:tcPr>
            <w:tcW w:w="1080" w:type="dxa"/>
          </w:tcPr>
          <w:p w:rsidR="00213790" w:rsidRPr="00937D2B" w:rsidRDefault="00213790" w:rsidP="009D3745">
            <w:pPr>
              <w:spacing w:after="0"/>
              <w:jc w:val="center"/>
              <w:rPr>
                <w:rFonts w:ascii="Times New Roman" w:hAnsi="Times New Roman" w:cs="Times New Roman"/>
                <w:sz w:val="24"/>
                <w:szCs w:val="24"/>
              </w:rPr>
            </w:pPr>
            <w:r w:rsidRPr="00937D2B">
              <w:rPr>
                <w:rFonts w:ascii="Times New Roman" w:hAnsi="Times New Roman" w:cs="Times New Roman"/>
                <w:sz w:val="24"/>
                <w:szCs w:val="24"/>
                <w:lang w:val="en-US"/>
              </w:rPr>
              <w:t>5</w:t>
            </w:r>
            <w:r w:rsidRPr="00937D2B">
              <w:rPr>
                <w:rFonts w:ascii="Times New Roman" w:hAnsi="Times New Roman" w:cs="Times New Roman"/>
                <w:sz w:val="24"/>
                <w:szCs w:val="24"/>
              </w:rPr>
              <w:t>44</w:t>
            </w:r>
          </w:p>
        </w:tc>
      </w:tr>
      <w:tr w:rsidR="00213790" w:rsidRPr="00937D2B">
        <w:trPr>
          <w:trHeight w:val="49"/>
        </w:trPr>
        <w:tc>
          <w:tcPr>
            <w:tcW w:w="198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Рецептивная</w:t>
            </w:r>
          </w:p>
        </w:tc>
        <w:tc>
          <w:tcPr>
            <w:tcW w:w="2340" w:type="dxa"/>
          </w:tcPr>
          <w:p w:rsidR="00213790" w:rsidRPr="00937D2B" w:rsidRDefault="00213790" w:rsidP="009D3745">
            <w:pPr>
              <w:spacing w:after="0"/>
              <w:jc w:val="center"/>
              <w:rPr>
                <w:rFonts w:ascii="Times New Roman" w:hAnsi="Times New Roman" w:cs="Times New Roman"/>
                <w:sz w:val="24"/>
                <w:szCs w:val="24"/>
              </w:rPr>
            </w:pPr>
            <w:r w:rsidRPr="00937D2B">
              <w:rPr>
                <w:rFonts w:ascii="Times New Roman" w:hAnsi="Times New Roman" w:cs="Times New Roman"/>
                <w:sz w:val="24"/>
                <w:szCs w:val="24"/>
                <w:lang w:val="en-US"/>
              </w:rPr>
              <w:t>29</w:t>
            </w:r>
          </w:p>
        </w:tc>
        <w:tc>
          <w:tcPr>
            <w:tcW w:w="2340" w:type="dxa"/>
          </w:tcPr>
          <w:p w:rsidR="00213790" w:rsidRPr="00937D2B" w:rsidRDefault="00213790" w:rsidP="009D3745">
            <w:pPr>
              <w:spacing w:after="0"/>
              <w:jc w:val="center"/>
              <w:rPr>
                <w:rFonts w:ascii="Times New Roman" w:hAnsi="Times New Roman" w:cs="Times New Roman"/>
                <w:sz w:val="24"/>
                <w:szCs w:val="24"/>
                <w:lang w:val="en-US"/>
              </w:rPr>
            </w:pPr>
            <w:r w:rsidRPr="00937D2B">
              <w:rPr>
                <w:rFonts w:ascii="Times New Roman" w:hAnsi="Times New Roman" w:cs="Times New Roman"/>
                <w:sz w:val="24"/>
                <w:szCs w:val="24"/>
                <w:lang w:val="en-US"/>
              </w:rPr>
              <w:t>92</w:t>
            </w:r>
          </w:p>
        </w:tc>
        <w:tc>
          <w:tcPr>
            <w:tcW w:w="2340" w:type="dxa"/>
          </w:tcPr>
          <w:p w:rsidR="00213790" w:rsidRPr="00937D2B" w:rsidRDefault="00213790" w:rsidP="009D3745">
            <w:pPr>
              <w:spacing w:after="0"/>
              <w:jc w:val="center"/>
              <w:rPr>
                <w:rFonts w:ascii="Times New Roman" w:hAnsi="Times New Roman" w:cs="Times New Roman"/>
                <w:sz w:val="24"/>
                <w:szCs w:val="24"/>
                <w:lang w:val="en-US"/>
              </w:rPr>
            </w:pPr>
            <w:r w:rsidRPr="00937D2B">
              <w:rPr>
                <w:rFonts w:ascii="Times New Roman" w:hAnsi="Times New Roman" w:cs="Times New Roman"/>
                <w:sz w:val="24"/>
                <w:szCs w:val="24"/>
                <w:lang w:val="en-US"/>
              </w:rPr>
              <w:t>127</w:t>
            </w:r>
          </w:p>
        </w:tc>
        <w:tc>
          <w:tcPr>
            <w:tcW w:w="1080" w:type="dxa"/>
          </w:tcPr>
          <w:p w:rsidR="00213790" w:rsidRPr="00937D2B" w:rsidRDefault="00213790" w:rsidP="009D3745">
            <w:pPr>
              <w:spacing w:after="0"/>
              <w:jc w:val="center"/>
              <w:rPr>
                <w:rFonts w:ascii="Times New Roman" w:hAnsi="Times New Roman" w:cs="Times New Roman"/>
                <w:sz w:val="24"/>
                <w:szCs w:val="24"/>
              </w:rPr>
            </w:pPr>
            <w:r w:rsidRPr="00937D2B">
              <w:rPr>
                <w:rFonts w:ascii="Times New Roman" w:hAnsi="Times New Roman" w:cs="Times New Roman"/>
                <w:sz w:val="24"/>
                <w:szCs w:val="24"/>
              </w:rPr>
              <w:t>248</w:t>
            </w:r>
          </w:p>
        </w:tc>
      </w:tr>
      <w:tr w:rsidR="00213790" w:rsidRPr="00937D2B">
        <w:trPr>
          <w:trHeight w:val="704"/>
        </w:trPr>
        <w:tc>
          <w:tcPr>
            <w:tcW w:w="1980" w:type="dxa"/>
          </w:tcPr>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Общий лексический запас</w:t>
            </w:r>
          </w:p>
        </w:tc>
        <w:tc>
          <w:tcPr>
            <w:tcW w:w="2340" w:type="dxa"/>
          </w:tcPr>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jc w:val="center"/>
              <w:rPr>
                <w:rFonts w:ascii="Times New Roman" w:hAnsi="Times New Roman" w:cs="Times New Roman"/>
                <w:sz w:val="24"/>
                <w:szCs w:val="24"/>
              </w:rPr>
            </w:pPr>
            <w:r w:rsidRPr="00937D2B">
              <w:rPr>
                <w:rFonts w:ascii="Times New Roman" w:hAnsi="Times New Roman" w:cs="Times New Roman"/>
                <w:sz w:val="24"/>
                <w:szCs w:val="24"/>
                <w:lang w:val="en-US"/>
              </w:rPr>
              <w:t>2</w:t>
            </w:r>
            <w:r w:rsidRPr="00937D2B">
              <w:rPr>
                <w:rFonts w:ascii="Times New Roman" w:hAnsi="Times New Roman" w:cs="Times New Roman"/>
                <w:sz w:val="24"/>
                <w:szCs w:val="24"/>
              </w:rPr>
              <w:t>74</w:t>
            </w:r>
          </w:p>
        </w:tc>
        <w:tc>
          <w:tcPr>
            <w:tcW w:w="2340" w:type="dxa"/>
          </w:tcPr>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jc w:val="center"/>
              <w:rPr>
                <w:rFonts w:ascii="Times New Roman" w:hAnsi="Times New Roman" w:cs="Times New Roman"/>
                <w:sz w:val="24"/>
                <w:szCs w:val="24"/>
                <w:lang w:val="en-US"/>
              </w:rPr>
            </w:pPr>
            <w:r w:rsidRPr="00937D2B">
              <w:rPr>
                <w:rFonts w:ascii="Times New Roman" w:hAnsi="Times New Roman" w:cs="Times New Roman"/>
                <w:sz w:val="24"/>
                <w:szCs w:val="24"/>
                <w:lang w:val="en-US"/>
              </w:rPr>
              <w:t>239</w:t>
            </w:r>
          </w:p>
        </w:tc>
        <w:tc>
          <w:tcPr>
            <w:tcW w:w="2340" w:type="dxa"/>
          </w:tcPr>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jc w:val="center"/>
              <w:rPr>
                <w:rFonts w:ascii="Times New Roman" w:hAnsi="Times New Roman" w:cs="Times New Roman"/>
                <w:sz w:val="24"/>
                <w:szCs w:val="24"/>
              </w:rPr>
            </w:pPr>
            <w:r w:rsidRPr="00937D2B">
              <w:rPr>
                <w:rFonts w:ascii="Times New Roman" w:hAnsi="Times New Roman" w:cs="Times New Roman"/>
                <w:sz w:val="24"/>
                <w:szCs w:val="24"/>
                <w:lang w:val="en-US"/>
              </w:rPr>
              <w:t>279</w:t>
            </w:r>
          </w:p>
        </w:tc>
        <w:tc>
          <w:tcPr>
            <w:tcW w:w="1080" w:type="dxa"/>
          </w:tcPr>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jc w:val="center"/>
              <w:rPr>
                <w:rFonts w:ascii="Times New Roman" w:hAnsi="Times New Roman" w:cs="Times New Roman"/>
                <w:sz w:val="24"/>
                <w:szCs w:val="24"/>
              </w:rPr>
            </w:pPr>
            <w:r w:rsidRPr="00937D2B">
              <w:rPr>
                <w:rFonts w:ascii="Times New Roman" w:hAnsi="Times New Roman" w:cs="Times New Roman"/>
                <w:sz w:val="24"/>
                <w:szCs w:val="24"/>
              </w:rPr>
              <w:t>792</w:t>
            </w:r>
          </w:p>
        </w:tc>
      </w:tr>
    </w:tbl>
    <w:p w:rsidR="00213790" w:rsidRPr="00937D2B" w:rsidRDefault="00213790" w:rsidP="009D3745">
      <w:pPr>
        <w:spacing w:after="0"/>
        <w:ind w:firstLine="708"/>
        <w:rPr>
          <w:rFonts w:ascii="Times New Roman" w:hAnsi="Times New Roman" w:cs="Times New Roman"/>
          <w:sz w:val="24"/>
          <w:szCs w:val="24"/>
        </w:rPr>
      </w:pPr>
    </w:p>
    <w:p w:rsidR="00213790" w:rsidRPr="00937D2B" w:rsidRDefault="00213790" w:rsidP="009D3745">
      <w:pPr>
        <w:spacing w:after="0"/>
        <w:ind w:firstLine="708"/>
        <w:rPr>
          <w:rFonts w:ascii="Times New Roman" w:hAnsi="Times New Roman" w:cs="Times New Roman"/>
          <w:sz w:val="24"/>
          <w:szCs w:val="24"/>
        </w:rPr>
      </w:pPr>
      <w:r w:rsidRPr="00937D2B">
        <w:rPr>
          <w:rFonts w:ascii="Times New Roman" w:hAnsi="Times New Roman" w:cs="Times New Roman"/>
          <w:sz w:val="24"/>
          <w:szCs w:val="24"/>
        </w:rPr>
        <w:t>Распределение лексического материала по классам:</w:t>
      </w:r>
    </w:p>
    <w:p w:rsidR="00213790" w:rsidRPr="00937D2B" w:rsidRDefault="00213790" w:rsidP="009D3745">
      <w:pPr>
        <w:spacing w:after="0"/>
        <w:jc w:val="center"/>
        <w:rPr>
          <w:rFonts w:ascii="Times New Roman" w:hAnsi="Times New Roman" w:cs="Times New Roman"/>
          <w:b/>
          <w:bCs/>
          <w:sz w:val="24"/>
          <w:szCs w:val="24"/>
          <w:u w:val="single"/>
        </w:rPr>
      </w:pPr>
      <w:r w:rsidRPr="00937D2B">
        <w:rPr>
          <w:rFonts w:ascii="Times New Roman" w:hAnsi="Times New Roman" w:cs="Times New Roman"/>
          <w:b/>
          <w:bCs/>
          <w:sz w:val="24"/>
          <w:szCs w:val="24"/>
          <w:u w:val="single"/>
        </w:rPr>
        <w:t>2 класс</w:t>
      </w:r>
    </w:p>
    <w:p w:rsidR="00213790" w:rsidRPr="00937D2B" w:rsidRDefault="00213790" w:rsidP="009D3745">
      <w:pPr>
        <w:pStyle w:val="26"/>
        <w:spacing w:line="276" w:lineRule="auto"/>
        <w:ind w:firstLine="709"/>
        <w:rPr>
          <w:rFonts w:ascii="Times New Roman" w:hAnsi="Times New Roman"/>
          <w:sz w:val="24"/>
          <w:szCs w:val="24"/>
        </w:rPr>
      </w:pPr>
      <w:r w:rsidRPr="00937D2B">
        <w:rPr>
          <w:rFonts w:ascii="Times New Roman" w:hAnsi="Times New Roman"/>
          <w:sz w:val="24"/>
          <w:szCs w:val="24"/>
        </w:rPr>
        <w:t>Лексический запас составляет 274 лексические единицы, предназначенные для рецептивного и продуктивного овладения и обслуживающие ситуации общения в пределах тематики 2 класса.</w:t>
      </w:r>
    </w:p>
    <w:p w:rsidR="00213790" w:rsidRPr="00937D2B" w:rsidRDefault="00213790" w:rsidP="009D3745">
      <w:pPr>
        <w:pStyle w:val="26"/>
        <w:spacing w:line="276" w:lineRule="auto"/>
        <w:ind w:firstLine="709"/>
        <w:rPr>
          <w:rFonts w:ascii="Times New Roman" w:hAnsi="Times New Roman"/>
          <w:sz w:val="24"/>
          <w:szCs w:val="24"/>
        </w:rPr>
      </w:pPr>
      <w:r w:rsidRPr="00937D2B">
        <w:rPr>
          <w:rFonts w:ascii="Times New Roman" w:hAnsi="Times New Roman"/>
          <w:sz w:val="24"/>
          <w:szCs w:val="24"/>
        </w:rPr>
        <w:t>В общий объем лексического материала, подлежащего усвоению, входят:</w:t>
      </w:r>
    </w:p>
    <w:p w:rsidR="00213790" w:rsidRPr="00937D2B" w:rsidRDefault="00213790" w:rsidP="00712D05">
      <w:pPr>
        <w:numPr>
          <w:ilvl w:val="0"/>
          <w:numId w:val="50"/>
        </w:numPr>
        <w:tabs>
          <w:tab w:val="clear" w:pos="340"/>
          <w:tab w:val="num" w:pos="284"/>
        </w:tabs>
        <w:spacing w:after="0"/>
        <w:ind w:left="0" w:firstLine="0"/>
        <w:jc w:val="both"/>
        <w:rPr>
          <w:rFonts w:ascii="Times New Roman" w:hAnsi="Times New Roman" w:cs="Times New Roman"/>
          <w:sz w:val="24"/>
          <w:szCs w:val="24"/>
        </w:rPr>
      </w:pPr>
      <w:r w:rsidRPr="00937D2B">
        <w:rPr>
          <w:rFonts w:ascii="Times New Roman" w:hAnsi="Times New Roman" w:cs="Times New Roman"/>
          <w:sz w:val="24"/>
          <w:szCs w:val="24"/>
        </w:rPr>
        <w:lastRenderedPageBreak/>
        <w:t>отдельные лексические единицы, обслуживающие ситуации общения в пределах предметного содержания речи;</w:t>
      </w:r>
    </w:p>
    <w:p w:rsidR="00213790" w:rsidRPr="00937D2B" w:rsidRDefault="00213790" w:rsidP="00712D05">
      <w:pPr>
        <w:numPr>
          <w:ilvl w:val="0"/>
          <w:numId w:val="50"/>
        </w:numPr>
        <w:tabs>
          <w:tab w:val="clear" w:pos="340"/>
          <w:tab w:val="num" w:pos="284"/>
        </w:tabs>
        <w:spacing w:after="0"/>
        <w:ind w:left="0" w:firstLine="0"/>
        <w:jc w:val="both"/>
        <w:rPr>
          <w:rFonts w:ascii="Times New Roman" w:hAnsi="Times New Roman" w:cs="Times New Roman"/>
          <w:sz w:val="24"/>
          <w:szCs w:val="24"/>
          <w:lang w:val="en-US"/>
        </w:rPr>
      </w:pPr>
      <w:r w:rsidRPr="00937D2B">
        <w:rPr>
          <w:rFonts w:ascii="Times New Roman" w:hAnsi="Times New Roman" w:cs="Times New Roman"/>
          <w:sz w:val="24"/>
          <w:szCs w:val="24"/>
        </w:rPr>
        <w:t>устойчивые</w:t>
      </w:r>
      <w:r w:rsidRPr="00937D2B">
        <w:rPr>
          <w:rFonts w:ascii="Times New Roman" w:hAnsi="Times New Roman" w:cs="Times New Roman"/>
          <w:sz w:val="24"/>
          <w:szCs w:val="24"/>
          <w:lang w:val="en-US"/>
        </w:rPr>
        <w:t xml:space="preserve"> </w:t>
      </w:r>
      <w:r w:rsidRPr="00937D2B">
        <w:rPr>
          <w:rFonts w:ascii="Times New Roman" w:hAnsi="Times New Roman" w:cs="Times New Roman"/>
          <w:sz w:val="24"/>
          <w:szCs w:val="24"/>
        </w:rPr>
        <w:t>словосочетания</w:t>
      </w:r>
      <w:r w:rsidRPr="00937D2B">
        <w:rPr>
          <w:rFonts w:ascii="Times New Roman" w:hAnsi="Times New Roman" w:cs="Times New Roman"/>
          <w:sz w:val="24"/>
          <w:szCs w:val="24"/>
          <w:lang w:val="en-US"/>
        </w:rPr>
        <w:t xml:space="preserve"> </w:t>
      </w:r>
      <w:r w:rsidRPr="00937D2B">
        <w:rPr>
          <w:rFonts w:ascii="Times New Roman" w:hAnsi="Times New Roman" w:cs="Times New Roman"/>
          <w:i/>
          <w:iCs/>
          <w:sz w:val="24"/>
          <w:szCs w:val="24"/>
          <w:lang w:val="en-US"/>
        </w:rPr>
        <w:t>(to play the piano, to be good at, etc.);</w:t>
      </w:r>
    </w:p>
    <w:p w:rsidR="00213790" w:rsidRPr="00937D2B" w:rsidRDefault="00213790" w:rsidP="00712D05">
      <w:pPr>
        <w:pStyle w:val="26"/>
        <w:numPr>
          <w:ilvl w:val="0"/>
          <w:numId w:val="50"/>
        </w:numPr>
        <w:shd w:val="clear" w:color="auto" w:fill="auto"/>
        <w:tabs>
          <w:tab w:val="clear" w:pos="340"/>
          <w:tab w:val="num" w:pos="284"/>
        </w:tabs>
        <w:spacing w:line="276" w:lineRule="auto"/>
        <w:ind w:left="0" w:firstLine="0"/>
        <w:rPr>
          <w:rFonts w:ascii="Times New Roman" w:hAnsi="Times New Roman"/>
          <w:i/>
          <w:iCs/>
          <w:sz w:val="24"/>
          <w:szCs w:val="24"/>
        </w:rPr>
      </w:pPr>
      <w:r w:rsidRPr="00937D2B">
        <w:rPr>
          <w:rFonts w:ascii="Times New Roman" w:hAnsi="Times New Roman"/>
          <w:sz w:val="24"/>
          <w:szCs w:val="24"/>
        </w:rPr>
        <w:t xml:space="preserve">интернациональная лексика </w:t>
      </w:r>
      <w:r w:rsidRPr="00937D2B">
        <w:rPr>
          <w:rFonts w:ascii="Times New Roman" w:hAnsi="Times New Roman"/>
          <w:i/>
          <w:iCs/>
          <w:sz w:val="24"/>
          <w:szCs w:val="24"/>
        </w:rPr>
        <w:t>(</w:t>
      </w:r>
      <w:r w:rsidRPr="00937D2B">
        <w:rPr>
          <w:rFonts w:ascii="Times New Roman" w:hAnsi="Times New Roman"/>
          <w:i/>
          <w:iCs/>
          <w:sz w:val="24"/>
          <w:szCs w:val="24"/>
          <w:lang w:val="en-US"/>
        </w:rPr>
        <w:t>ballerina</w:t>
      </w:r>
      <w:r w:rsidRPr="00937D2B">
        <w:rPr>
          <w:rFonts w:ascii="Times New Roman" w:hAnsi="Times New Roman"/>
          <w:i/>
          <w:iCs/>
          <w:sz w:val="24"/>
          <w:szCs w:val="24"/>
        </w:rPr>
        <w:t xml:space="preserve">, </w:t>
      </w:r>
      <w:r w:rsidRPr="00937D2B">
        <w:rPr>
          <w:rFonts w:ascii="Times New Roman" w:hAnsi="Times New Roman"/>
          <w:i/>
          <w:iCs/>
          <w:sz w:val="24"/>
          <w:szCs w:val="24"/>
          <w:lang w:val="en-US"/>
        </w:rPr>
        <w:t>computer</w:t>
      </w:r>
      <w:r w:rsidRPr="00937D2B">
        <w:rPr>
          <w:rFonts w:ascii="Times New Roman" w:hAnsi="Times New Roman"/>
          <w:i/>
          <w:iCs/>
          <w:sz w:val="24"/>
          <w:szCs w:val="24"/>
        </w:rPr>
        <w:t xml:space="preserve">, </w:t>
      </w:r>
      <w:r w:rsidRPr="00937D2B">
        <w:rPr>
          <w:rFonts w:ascii="Times New Roman" w:hAnsi="Times New Roman"/>
          <w:i/>
          <w:iCs/>
          <w:sz w:val="24"/>
          <w:szCs w:val="24"/>
          <w:lang w:val="fr-FR"/>
        </w:rPr>
        <w:t>etc</w:t>
      </w:r>
      <w:r w:rsidRPr="00937D2B">
        <w:rPr>
          <w:rFonts w:ascii="Times New Roman" w:hAnsi="Times New Roman"/>
          <w:i/>
          <w:iCs/>
          <w:sz w:val="24"/>
          <w:szCs w:val="24"/>
        </w:rPr>
        <w:t>.);</w:t>
      </w:r>
    </w:p>
    <w:p w:rsidR="00213790" w:rsidRPr="00937D2B" w:rsidRDefault="00213790" w:rsidP="00712D05">
      <w:pPr>
        <w:pStyle w:val="26"/>
        <w:numPr>
          <w:ilvl w:val="0"/>
          <w:numId w:val="50"/>
        </w:numPr>
        <w:shd w:val="clear" w:color="auto" w:fill="auto"/>
        <w:tabs>
          <w:tab w:val="clear" w:pos="340"/>
          <w:tab w:val="num" w:pos="284"/>
        </w:tabs>
        <w:spacing w:line="276" w:lineRule="auto"/>
        <w:ind w:left="0" w:firstLine="0"/>
        <w:rPr>
          <w:rFonts w:ascii="Times New Roman" w:hAnsi="Times New Roman"/>
          <w:sz w:val="24"/>
          <w:szCs w:val="24"/>
        </w:rPr>
      </w:pPr>
      <w:r w:rsidRPr="00937D2B">
        <w:rPr>
          <w:rFonts w:ascii="Times New Roman" w:hAnsi="Times New Roman"/>
          <w:sz w:val="24"/>
          <w:szCs w:val="24"/>
        </w:rPr>
        <w:t xml:space="preserve">оценочная лексика </w:t>
      </w:r>
      <w:r w:rsidRPr="00937D2B">
        <w:rPr>
          <w:rFonts w:ascii="Times New Roman" w:hAnsi="Times New Roman"/>
          <w:i/>
          <w:iCs/>
          <w:sz w:val="24"/>
          <w:szCs w:val="24"/>
        </w:rPr>
        <w:t>(</w:t>
      </w:r>
      <w:r w:rsidRPr="00937D2B">
        <w:rPr>
          <w:rFonts w:ascii="Times New Roman" w:hAnsi="Times New Roman"/>
          <w:i/>
          <w:iCs/>
          <w:sz w:val="24"/>
          <w:szCs w:val="24"/>
          <w:lang w:val="en-US"/>
        </w:rPr>
        <w:t>Great</w:t>
      </w:r>
      <w:r w:rsidRPr="00937D2B">
        <w:rPr>
          <w:rFonts w:ascii="Times New Roman" w:hAnsi="Times New Roman"/>
          <w:i/>
          <w:iCs/>
          <w:sz w:val="24"/>
          <w:szCs w:val="24"/>
        </w:rPr>
        <w:t xml:space="preserve">! </w:t>
      </w:r>
      <w:r w:rsidRPr="00937D2B">
        <w:rPr>
          <w:rFonts w:ascii="Times New Roman" w:hAnsi="Times New Roman"/>
          <w:i/>
          <w:iCs/>
          <w:sz w:val="24"/>
          <w:szCs w:val="24"/>
          <w:lang w:val="en-US"/>
        </w:rPr>
        <w:t>etc</w:t>
      </w:r>
      <w:r w:rsidRPr="00937D2B">
        <w:rPr>
          <w:rFonts w:ascii="Times New Roman" w:hAnsi="Times New Roman"/>
          <w:i/>
          <w:iCs/>
          <w:sz w:val="24"/>
          <w:szCs w:val="24"/>
        </w:rPr>
        <w:t>.);</w:t>
      </w:r>
    </w:p>
    <w:p w:rsidR="00213790" w:rsidRPr="00937D2B" w:rsidRDefault="00213790" w:rsidP="00712D05">
      <w:pPr>
        <w:pStyle w:val="26"/>
        <w:numPr>
          <w:ilvl w:val="0"/>
          <w:numId w:val="50"/>
        </w:numPr>
        <w:shd w:val="clear" w:color="auto" w:fill="auto"/>
        <w:tabs>
          <w:tab w:val="clear" w:pos="340"/>
          <w:tab w:val="num" w:pos="284"/>
        </w:tabs>
        <w:spacing w:line="276" w:lineRule="auto"/>
        <w:ind w:left="0" w:firstLine="0"/>
        <w:rPr>
          <w:rFonts w:ascii="Times New Roman" w:hAnsi="Times New Roman"/>
          <w:sz w:val="24"/>
          <w:szCs w:val="24"/>
          <w:lang w:val="en-US"/>
        </w:rPr>
      </w:pPr>
      <w:r w:rsidRPr="00937D2B">
        <w:rPr>
          <w:rFonts w:ascii="Times New Roman" w:hAnsi="Times New Roman"/>
          <w:sz w:val="24"/>
          <w:szCs w:val="24"/>
        </w:rPr>
        <w:t>лексика</w:t>
      </w:r>
      <w:r w:rsidRPr="00937D2B">
        <w:rPr>
          <w:rFonts w:ascii="Times New Roman" w:hAnsi="Times New Roman"/>
          <w:sz w:val="24"/>
          <w:szCs w:val="24"/>
          <w:lang w:val="en-US"/>
        </w:rPr>
        <w:t xml:space="preserve"> </w:t>
      </w:r>
      <w:r w:rsidRPr="00937D2B">
        <w:rPr>
          <w:rFonts w:ascii="Times New Roman" w:hAnsi="Times New Roman"/>
          <w:sz w:val="24"/>
          <w:szCs w:val="24"/>
        </w:rPr>
        <w:t>классного</w:t>
      </w:r>
      <w:r w:rsidRPr="00937D2B">
        <w:rPr>
          <w:rFonts w:ascii="Times New Roman" w:hAnsi="Times New Roman"/>
          <w:sz w:val="24"/>
          <w:szCs w:val="24"/>
          <w:lang w:val="en-US"/>
        </w:rPr>
        <w:t xml:space="preserve"> </w:t>
      </w:r>
      <w:r w:rsidRPr="00937D2B">
        <w:rPr>
          <w:rFonts w:ascii="Times New Roman" w:hAnsi="Times New Roman"/>
          <w:sz w:val="24"/>
          <w:szCs w:val="24"/>
        </w:rPr>
        <w:t>обихода</w:t>
      </w:r>
      <w:r w:rsidRPr="00937D2B">
        <w:rPr>
          <w:rFonts w:ascii="Times New Roman" w:hAnsi="Times New Roman"/>
          <w:i/>
          <w:iCs/>
          <w:sz w:val="24"/>
          <w:szCs w:val="24"/>
          <w:lang w:val="en-US"/>
        </w:rPr>
        <w:t xml:space="preserve"> (Read the text., Do exercise 1., etc.);</w:t>
      </w:r>
    </w:p>
    <w:p w:rsidR="00213790" w:rsidRPr="00937D2B" w:rsidRDefault="00213790" w:rsidP="00712D05">
      <w:pPr>
        <w:pStyle w:val="26"/>
        <w:numPr>
          <w:ilvl w:val="0"/>
          <w:numId w:val="50"/>
        </w:numPr>
        <w:shd w:val="clear" w:color="auto" w:fill="auto"/>
        <w:tabs>
          <w:tab w:val="clear" w:pos="340"/>
          <w:tab w:val="num" w:pos="284"/>
        </w:tabs>
        <w:spacing w:line="276" w:lineRule="auto"/>
        <w:ind w:left="0" w:firstLine="0"/>
        <w:rPr>
          <w:rFonts w:ascii="Times New Roman" w:hAnsi="Times New Roman"/>
          <w:sz w:val="24"/>
          <w:szCs w:val="24"/>
          <w:lang w:val="en-US"/>
        </w:rPr>
      </w:pPr>
      <w:r w:rsidRPr="00937D2B">
        <w:rPr>
          <w:rFonts w:ascii="Times New Roman" w:hAnsi="Times New Roman"/>
          <w:sz w:val="24"/>
          <w:szCs w:val="24"/>
        </w:rPr>
        <w:t>речевые</w:t>
      </w:r>
      <w:r w:rsidRPr="00937D2B">
        <w:rPr>
          <w:rFonts w:ascii="Times New Roman" w:hAnsi="Times New Roman"/>
          <w:sz w:val="24"/>
          <w:szCs w:val="24"/>
          <w:lang w:val="en-US"/>
        </w:rPr>
        <w:t xml:space="preserve"> </w:t>
      </w:r>
      <w:r w:rsidRPr="00937D2B">
        <w:rPr>
          <w:rFonts w:ascii="Times New Roman" w:hAnsi="Times New Roman"/>
          <w:sz w:val="24"/>
          <w:szCs w:val="24"/>
        </w:rPr>
        <w:t>функции</w:t>
      </w:r>
      <w:r w:rsidRPr="00937D2B">
        <w:rPr>
          <w:rFonts w:ascii="Times New Roman" w:hAnsi="Times New Roman"/>
          <w:sz w:val="24"/>
          <w:szCs w:val="24"/>
          <w:lang w:val="en-US"/>
        </w:rPr>
        <w:t xml:space="preserve">: Greeting </w:t>
      </w:r>
      <w:r w:rsidRPr="00937D2B">
        <w:rPr>
          <w:rFonts w:ascii="Times New Roman" w:hAnsi="Times New Roman"/>
          <w:i/>
          <w:iCs/>
          <w:sz w:val="24"/>
          <w:szCs w:val="24"/>
          <w:lang w:val="en-US"/>
        </w:rPr>
        <w:t>(Hi!)</w:t>
      </w:r>
      <w:r w:rsidRPr="00937D2B">
        <w:rPr>
          <w:rFonts w:ascii="Times New Roman" w:hAnsi="Times New Roman"/>
          <w:sz w:val="24"/>
          <w:szCs w:val="24"/>
          <w:lang w:val="en-US"/>
        </w:rPr>
        <w:t xml:space="preserve">, Introducing </w:t>
      </w:r>
      <w:r w:rsidRPr="00937D2B">
        <w:rPr>
          <w:rFonts w:ascii="Times New Roman" w:hAnsi="Times New Roman"/>
          <w:i/>
          <w:iCs/>
          <w:sz w:val="24"/>
          <w:szCs w:val="24"/>
          <w:lang w:val="en-US"/>
        </w:rPr>
        <w:t>(I’m … This is…)</w:t>
      </w:r>
      <w:r w:rsidRPr="00937D2B">
        <w:rPr>
          <w:rFonts w:ascii="Times New Roman" w:hAnsi="Times New Roman"/>
          <w:sz w:val="24"/>
          <w:szCs w:val="24"/>
          <w:lang w:val="en-US"/>
        </w:rPr>
        <w:t xml:space="preserve">, Praising (You are nice. You are a nice hen.), Suggesting </w:t>
      </w:r>
      <w:r w:rsidRPr="00937D2B">
        <w:rPr>
          <w:rFonts w:ascii="Times New Roman" w:hAnsi="Times New Roman"/>
          <w:i/>
          <w:iCs/>
          <w:sz w:val="24"/>
          <w:szCs w:val="24"/>
          <w:lang w:val="en-US"/>
        </w:rPr>
        <w:t xml:space="preserve">(Let’s …), </w:t>
      </w:r>
      <w:r w:rsidRPr="00937D2B">
        <w:rPr>
          <w:rFonts w:ascii="Times New Roman" w:hAnsi="Times New Roman"/>
          <w:sz w:val="24"/>
          <w:szCs w:val="24"/>
          <w:lang w:val="en-US"/>
        </w:rPr>
        <w:t xml:space="preserve">Responding to a suggestion </w:t>
      </w:r>
      <w:r w:rsidRPr="00937D2B">
        <w:rPr>
          <w:rFonts w:ascii="Times New Roman" w:hAnsi="Times New Roman"/>
          <w:i/>
          <w:iCs/>
          <w:sz w:val="24"/>
          <w:szCs w:val="24"/>
          <w:lang w:val="en-US"/>
        </w:rPr>
        <w:t xml:space="preserve">(Why not? Great! OK! Let’s … Oh no.), </w:t>
      </w:r>
      <w:r w:rsidRPr="00937D2B">
        <w:rPr>
          <w:rFonts w:ascii="Times New Roman" w:hAnsi="Times New Roman"/>
          <w:sz w:val="24"/>
          <w:szCs w:val="24"/>
          <w:lang w:val="en-US"/>
        </w:rPr>
        <w:t xml:space="preserve">Expressing likes </w:t>
      </w:r>
      <w:r w:rsidRPr="00937D2B">
        <w:rPr>
          <w:rFonts w:ascii="Times New Roman" w:hAnsi="Times New Roman"/>
          <w:i/>
          <w:iCs/>
          <w:sz w:val="24"/>
          <w:szCs w:val="24"/>
          <w:lang w:val="en-US"/>
        </w:rPr>
        <w:t xml:space="preserve">(He / She likes ... We like ...), </w:t>
      </w:r>
      <w:r w:rsidRPr="00937D2B">
        <w:rPr>
          <w:rFonts w:ascii="Times New Roman" w:hAnsi="Times New Roman"/>
          <w:sz w:val="24"/>
          <w:szCs w:val="24"/>
          <w:lang w:val="en-US"/>
        </w:rPr>
        <w:t xml:space="preserve">Expressing agreement / disagreement </w:t>
      </w:r>
      <w:r w:rsidRPr="00937D2B">
        <w:rPr>
          <w:rFonts w:ascii="Times New Roman" w:hAnsi="Times New Roman"/>
          <w:i/>
          <w:iCs/>
          <w:sz w:val="24"/>
          <w:szCs w:val="24"/>
          <w:lang w:val="en-US"/>
        </w:rPr>
        <w:t xml:space="preserve">(You are (not) right.), </w:t>
      </w:r>
      <w:r w:rsidRPr="00937D2B">
        <w:rPr>
          <w:rFonts w:ascii="Times New Roman" w:hAnsi="Times New Roman"/>
          <w:sz w:val="24"/>
          <w:szCs w:val="24"/>
          <w:lang w:val="en-US"/>
        </w:rPr>
        <w:t xml:space="preserve">Asking about ability / inability to do sth </w:t>
      </w:r>
      <w:r w:rsidRPr="00937D2B">
        <w:rPr>
          <w:rFonts w:ascii="Times New Roman" w:hAnsi="Times New Roman"/>
          <w:i/>
          <w:iCs/>
          <w:sz w:val="24"/>
          <w:szCs w:val="24"/>
          <w:lang w:val="en-US"/>
        </w:rPr>
        <w:t xml:space="preserve">(Can you…?), </w:t>
      </w:r>
      <w:r w:rsidRPr="00937D2B">
        <w:rPr>
          <w:rFonts w:ascii="Times New Roman" w:hAnsi="Times New Roman"/>
          <w:sz w:val="24"/>
          <w:szCs w:val="24"/>
          <w:lang w:val="en-US"/>
        </w:rPr>
        <w:t>Expressing ability / inability to do sth</w:t>
      </w:r>
      <w:r w:rsidRPr="00937D2B">
        <w:rPr>
          <w:rFonts w:ascii="Times New Roman" w:hAnsi="Times New Roman"/>
          <w:i/>
          <w:iCs/>
          <w:sz w:val="24"/>
          <w:szCs w:val="24"/>
          <w:lang w:val="en-US"/>
        </w:rPr>
        <w:t xml:space="preserve"> (I can … I can’t …), </w:t>
      </w:r>
      <w:r w:rsidRPr="00937D2B">
        <w:rPr>
          <w:rFonts w:ascii="Times New Roman" w:hAnsi="Times New Roman"/>
          <w:sz w:val="24"/>
          <w:szCs w:val="24"/>
          <w:lang w:val="en-US"/>
        </w:rPr>
        <w:t xml:space="preserve">Giving your opinion </w:t>
      </w:r>
      <w:r w:rsidRPr="00937D2B">
        <w:rPr>
          <w:rFonts w:ascii="Times New Roman" w:hAnsi="Times New Roman"/>
          <w:i/>
          <w:iCs/>
          <w:sz w:val="24"/>
          <w:szCs w:val="24"/>
          <w:lang w:val="en-US"/>
        </w:rPr>
        <w:t xml:space="preserve">(I think that ...) </w:t>
      </w:r>
      <w:r w:rsidRPr="00937D2B">
        <w:rPr>
          <w:rFonts w:ascii="Times New Roman" w:hAnsi="Times New Roman"/>
          <w:sz w:val="24"/>
          <w:szCs w:val="24"/>
        </w:rPr>
        <w:t>и</w:t>
      </w:r>
      <w:r w:rsidRPr="00937D2B">
        <w:rPr>
          <w:rFonts w:ascii="Times New Roman" w:hAnsi="Times New Roman"/>
          <w:sz w:val="24"/>
          <w:szCs w:val="24"/>
          <w:lang w:val="en-US"/>
        </w:rPr>
        <w:t xml:space="preserve"> </w:t>
      </w:r>
      <w:r w:rsidRPr="00937D2B">
        <w:rPr>
          <w:rFonts w:ascii="Times New Roman" w:hAnsi="Times New Roman"/>
          <w:sz w:val="24"/>
          <w:szCs w:val="24"/>
        </w:rPr>
        <w:t>т</w:t>
      </w:r>
      <w:r w:rsidRPr="00937D2B">
        <w:rPr>
          <w:rFonts w:ascii="Times New Roman" w:hAnsi="Times New Roman"/>
          <w:sz w:val="24"/>
          <w:szCs w:val="24"/>
          <w:lang w:val="en-US"/>
        </w:rPr>
        <w:t>.</w:t>
      </w:r>
      <w:r w:rsidRPr="00937D2B">
        <w:rPr>
          <w:rFonts w:ascii="Times New Roman" w:hAnsi="Times New Roman"/>
          <w:sz w:val="24"/>
          <w:szCs w:val="24"/>
        </w:rPr>
        <w:t>д</w:t>
      </w:r>
      <w:r w:rsidRPr="00937D2B">
        <w:rPr>
          <w:rFonts w:ascii="Times New Roman" w:hAnsi="Times New Roman"/>
          <w:sz w:val="24"/>
          <w:szCs w:val="24"/>
          <w:lang w:val="en-US"/>
        </w:rPr>
        <w:t>.</w:t>
      </w:r>
    </w:p>
    <w:p w:rsidR="00213790" w:rsidRPr="00937D2B" w:rsidRDefault="00213790" w:rsidP="009D3745">
      <w:pPr>
        <w:spacing w:after="0"/>
        <w:jc w:val="center"/>
        <w:rPr>
          <w:rFonts w:ascii="Times New Roman" w:hAnsi="Times New Roman" w:cs="Times New Roman"/>
          <w:b/>
          <w:bCs/>
          <w:sz w:val="24"/>
          <w:szCs w:val="24"/>
          <w:u w:val="single"/>
        </w:rPr>
      </w:pPr>
      <w:r w:rsidRPr="00937D2B">
        <w:rPr>
          <w:rFonts w:ascii="Times New Roman" w:hAnsi="Times New Roman" w:cs="Times New Roman"/>
          <w:b/>
          <w:bCs/>
          <w:sz w:val="24"/>
          <w:szCs w:val="24"/>
          <w:u w:val="single"/>
        </w:rPr>
        <w:t>3 класс</w:t>
      </w:r>
    </w:p>
    <w:p w:rsidR="00213790" w:rsidRPr="00937D2B" w:rsidRDefault="00213790" w:rsidP="009D3745">
      <w:pPr>
        <w:pStyle w:val="26"/>
        <w:spacing w:line="276" w:lineRule="auto"/>
        <w:ind w:firstLine="709"/>
        <w:rPr>
          <w:rFonts w:ascii="Times New Roman" w:hAnsi="Times New Roman"/>
          <w:sz w:val="24"/>
          <w:szCs w:val="24"/>
        </w:rPr>
      </w:pPr>
      <w:r w:rsidRPr="00937D2B">
        <w:rPr>
          <w:rFonts w:ascii="Times New Roman" w:hAnsi="Times New Roman"/>
          <w:sz w:val="24"/>
          <w:szCs w:val="24"/>
        </w:rPr>
        <w:t>Лексические навыки формируются как на базе материала, усвоенного во 2 классе, так и нового. Лексический запас составляет 239 лексических единиц, предназначенные для рецептивного и продуктивного овладения и обслуживающие ситуации общения в пределах тематики 2 класса.</w:t>
      </w:r>
    </w:p>
    <w:p w:rsidR="00213790" w:rsidRPr="00937D2B" w:rsidRDefault="00213790" w:rsidP="009D3745">
      <w:pPr>
        <w:pStyle w:val="26"/>
        <w:spacing w:line="276" w:lineRule="auto"/>
        <w:ind w:firstLine="709"/>
        <w:rPr>
          <w:rFonts w:ascii="Times New Roman" w:hAnsi="Times New Roman"/>
          <w:sz w:val="24"/>
          <w:szCs w:val="24"/>
        </w:rPr>
      </w:pPr>
      <w:r w:rsidRPr="00937D2B">
        <w:rPr>
          <w:rFonts w:ascii="Times New Roman" w:hAnsi="Times New Roman"/>
          <w:sz w:val="24"/>
          <w:szCs w:val="24"/>
        </w:rPr>
        <w:t>В общий объем лексического материала, подлежащего усвоению, входят:</w:t>
      </w:r>
    </w:p>
    <w:p w:rsidR="00213790" w:rsidRPr="00937D2B" w:rsidRDefault="00213790" w:rsidP="00712D05">
      <w:pPr>
        <w:numPr>
          <w:ilvl w:val="0"/>
          <w:numId w:val="51"/>
        </w:numPr>
        <w:spacing w:after="0"/>
        <w:ind w:left="0" w:firstLine="0"/>
        <w:jc w:val="both"/>
        <w:rPr>
          <w:rFonts w:ascii="Times New Roman" w:hAnsi="Times New Roman" w:cs="Times New Roman"/>
          <w:sz w:val="24"/>
          <w:szCs w:val="24"/>
        </w:rPr>
      </w:pPr>
      <w:r w:rsidRPr="00937D2B">
        <w:rPr>
          <w:rFonts w:ascii="Times New Roman" w:hAnsi="Times New Roman" w:cs="Times New Roman"/>
          <w:sz w:val="24"/>
          <w:szCs w:val="24"/>
        </w:rPr>
        <w:t>отдельные лексические единицы, обслуживающие ситуации общения в пределах предметного содержания речи;</w:t>
      </w:r>
    </w:p>
    <w:p w:rsidR="00213790" w:rsidRPr="00937D2B" w:rsidRDefault="00213790" w:rsidP="00712D05">
      <w:pPr>
        <w:pStyle w:val="26"/>
        <w:numPr>
          <w:ilvl w:val="0"/>
          <w:numId w:val="51"/>
        </w:numPr>
        <w:shd w:val="clear" w:color="auto" w:fill="auto"/>
        <w:spacing w:line="276" w:lineRule="auto"/>
        <w:ind w:left="0" w:firstLine="0"/>
        <w:rPr>
          <w:rFonts w:ascii="Times New Roman" w:hAnsi="Times New Roman"/>
          <w:sz w:val="24"/>
          <w:szCs w:val="24"/>
          <w:lang w:val="en-US"/>
        </w:rPr>
      </w:pPr>
      <w:r w:rsidRPr="00937D2B">
        <w:rPr>
          <w:rFonts w:ascii="Times New Roman" w:hAnsi="Times New Roman"/>
          <w:sz w:val="24"/>
          <w:szCs w:val="24"/>
        </w:rPr>
        <w:t>устойчивые</w:t>
      </w:r>
      <w:r w:rsidRPr="00937D2B">
        <w:rPr>
          <w:rFonts w:ascii="Times New Roman" w:hAnsi="Times New Roman"/>
          <w:sz w:val="24"/>
          <w:szCs w:val="24"/>
          <w:lang w:val="en-US"/>
        </w:rPr>
        <w:t xml:space="preserve"> </w:t>
      </w:r>
      <w:r w:rsidRPr="00937D2B">
        <w:rPr>
          <w:rFonts w:ascii="Times New Roman" w:hAnsi="Times New Roman"/>
          <w:sz w:val="24"/>
          <w:szCs w:val="24"/>
        </w:rPr>
        <w:t>словосочетания</w:t>
      </w:r>
      <w:r w:rsidRPr="00937D2B">
        <w:rPr>
          <w:rFonts w:ascii="Times New Roman" w:hAnsi="Times New Roman"/>
          <w:sz w:val="24"/>
          <w:szCs w:val="24"/>
          <w:lang w:val="en-US"/>
        </w:rPr>
        <w:t xml:space="preserve"> </w:t>
      </w:r>
      <w:r w:rsidRPr="00937D2B">
        <w:rPr>
          <w:rFonts w:ascii="Times New Roman" w:hAnsi="Times New Roman"/>
          <w:i/>
          <w:iCs/>
          <w:sz w:val="24"/>
          <w:szCs w:val="24"/>
          <w:lang w:val="en-US"/>
        </w:rPr>
        <w:t>(to go for a walk, to stay at home, to look like etc.);</w:t>
      </w:r>
    </w:p>
    <w:p w:rsidR="00213790" w:rsidRPr="00937D2B" w:rsidRDefault="00213790" w:rsidP="00712D05">
      <w:pPr>
        <w:pStyle w:val="26"/>
        <w:numPr>
          <w:ilvl w:val="0"/>
          <w:numId w:val="51"/>
        </w:numPr>
        <w:shd w:val="clear" w:color="auto" w:fill="auto"/>
        <w:spacing w:line="276" w:lineRule="auto"/>
        <w:ind w:left="0" w:firstLine="0"/>
        <w:rPr>
          <w:rFonts w:ascii="Times New Roman" w:hAnsi="Times New Roman"/>
          <w:i/>
          <w:iCs/>
          <w:sz w:val="24"/>
          <w:szCs w:val="24"/>
        </w:rPr>
      </w:pPr>
      <w:r w:rsidRPr="00937D2B">
        <w:rPr>
          <w:rFonts w:ascii="Times New Roman" w:hAnsi="Times New Roman"/>
          <w:sz w:val="24"/>
          <w:szCs w:val="24"/>
        </w:rPr>
        <w:t xml:space="preserve">интернациональная лексика </w:t>
      </w:r>
      <w:r w:rsidRPr="00937D2B">
        <w:rPr>
          <w:rFonts w:ascii="Times New Roman" w:hAnsi="Times New Roman"/>
          <w:i/>
          <w:iCs/>
          <w:sz w:val="24"/>
          <w:szCs w:val="24"/>
        </w:rPr>
        <w:t>(</w:t>
      </w:r>
      <w:r w:rsidRPr="00937D2B">
        <w:rPr>
          <w:rFonts w:ascii="Times New Roman" w:hAnsi="Times New Roman"/>
          <w:i/>
          <w:iCs/>
          <w:sz w:val="24"/>
          <w:szCs w:val="24"/>
          <w:lang w:val="fr-FR"/>
        </w:rPr>
        <w:t>jeans</w:t>
      </w:r>
      <w:r w:rsidRPr="00937D2B">
        <w:rPr>
          <w:rFonts w:ascii="Times New Roman" w:hAnsi="Times New Roman"/>
          <w:i/>
          <w:iCs/>
          <w:sz w:val="24"/>
          <w:szCs w:val="24"/>
        </w:rPr>
        <w:t xml:space="preserve">, </w:t>
      </w:r>
      <w:r w:rsidRPr="00937D2B">
        <w:rPr>
          <w:rFonts w:ascii="Times New Roman" w:hAnsi="Times New Roman"/>
          <w:i/>
          <w:iCs/>
          <w:sz w:val="24"/>
          <w:szCs w:val="24"/>
          <w:lang w:val="fr-FR"/>
        </w:rPr>
        <w:t>popcorn</w:t>
      </w:r>
      <w:r w:rsidRPr="00937D2B">
        <w:rPr>
          <w:rFonts w:ascii="Times New Roman" w:hAnsi="Times New Roman"/>
          <w:i/>
          <w:iCs/>
          <w:sz w:val="24"/>
          <w:szCs w:val="24"/>
        </w:rPr>
        <w:t xml:space="preserve">, </w:t>
      </w:r>
      <w:r w:rsidRPr="00937D2B">
        <w:rPr>
          <w:rFonts w:ascii="Times New Roman" w:hAnsi="Times New Roman"/>
          <w:i/>
          <w:iCs/>
          <w:sz w:val="24"/>
          <w:szCs w:val="24"/>
          <w:lang w:val="fr-FR"/>
        </w:rPr>
        <w:t>picnic</w:t>
      </w:r>
      <w:r w:rsidRPr="00937D2B">
        <w:rPr>
          <w:rFonts w:ascii="Times New Roman" w:hAnsi="Times New Roman"/>
          <w:i/>
          <w:iCs/>
          <w:sz w:val="24"/>
          <w:szCs w:val="24"/>
        </w:rPr>
        <w:t xml:space="preserve">, </w:t>
      </w:r>
      <w:r w:rsidRPr="00937D2B">
        <w:rPr>
          <w:rFonts w:ascii="Times New Roman" w:hAnsi="Times New Roman"/>
          <w:i/>
          <w:iCs/>
          <w:sz w:val="24"/>
          <w:szCs w:val="24"/>
          <w:lang w:val="fr-FR"/>
        </w:rPr>
        <w:t>etc</w:t>
      </w:r>
      <w:r w:rsidRPr="00937D2B">
        <w:rPr>
          <w:rFonts w:ascii="Times New Roman" w:hAnsi="Times New Roman"/>
          <w:i/>
          <w:iCs/>
          <w:sz w:val="24"/>
          <w:szCs w:val="24"/>
        </w:rPr>
        <w:t>.);</w:t>
      </w:r>
    </w:p>
    <w:p w:rsidR="00213790" w:rsidRPr="00937D2B" w:rsidRDefault="00213790" w:rsidP="00712D05">
      <w:pPr>
        <w:pStyle w:val="26"/>
        <w:numPr>
          <w:ilvl w:val="0"/>
          <w:numId w:val="51"/>
        </w:numPr>
        <w:shd w:val="clear" w:color="auto" w:fill="auto"/>
        <w:spacing w:line="276" w:lineRule="auto"/>
        <w:ind w:left="0" w:firstLine="0"/>
        <w:rPr>
          <w:rFonts w:ascii="Times New Roman" w:hAnsi="Times New Roman"/>
          <w:sz w:val="24"/>
          <w:szCs w:val="24"/>
        </w:rPr>
      </w:pPr>
      <w:r w:rsidRPr="00937D2B">
        <w:rPr>
          <w:rFonts w:ascii="Times New Roman" w:hAnsi="Times New Roman"/>
          <w:sz w:val="24"/>
          <w:szCs w:val="24"/>
        </w:rPr>
        <w:t xml:space="preserve">многозначные слова </w:t>
      </w:r>
      <w:r w:rsidRPr="00937D2B">
        <w:rPr>
          <w:rFonts w:ascii="Times New Roman" w:hAnsi="Times New Roman"/>
          <w:i/>
          <w:iCs/>
          <w:sz w:val="24"/>
          <w:szCs w:val="24"/>
        </w:rPr>
        <w:t>(</w:t>
      </w:r>
      <w:r w:rsidRPr="00937D2B">
        <w:rPr>
          <w:rFonts w:ascii="Times New Roman" w:hAnsi="Times New Roman"/>
          <w:i/>
          <w:iCs/>
          <w:sz w:val="24"/>
          <w:szCs w:val="24"/>
          <w:lang w:val="en-US"/>
        </w:rPr>
        <w:t>to</w:t>
      </w:r>
      <w:r w:rsidRPr="00937D2B">
        <w:rPr>
          <w:rFonts w:ascii="Times New Roman" w:hAnsi="Times New Roman"/>
          <w:i/>
          <w:iCs/>
          <w:sz w:val="24"/>
          <w:szCs w:val="24"/>
        </w:rPr>
        <w:t xml:space="preserve"> </w:t>
      </w:r>
      <w:r w:rsidRPr="00937D2B">
        <w:rPr>
          <w:rFonts w:ascii="Times New Roman" w:hAnsi="Times New Roman"/>
          <w:i/>
          <w:iCs/>
          <w:sz w:val="24"/>
          <w:szCs w:val="24"/>
          <w:lang w:val="en-US"/>
        </w:rPr>
        <w:t>give</w:t>
      </w:r>
      <w:r w:rsidRPr="00937D2B">
        <w:rPr>
          <w:rFonts w:ascii="Times New Roman" w:hAnsi="Times New Roman"/>
          <w:i/>
          <w:iCs/>
          <w:sz w:val="24"/>
          <w:szCs w:val="24"/>
        </w:rPr>
        <w:t xml:space="preserve"> – давать; отдавать; дарить);</w:t>
      </w:r>
    </w:p>
    <w:p w:rsidR="00213790" w:rsidRPr="00937D2B" w:rsidRDefault="00213790" w:rsidP="00712D05">
      <w:pPr>
        <w:pStyle w:val="26"/>
        <w:numPr>
          <w:ilvl w:val="0"/>
          <w:numId w:val="51"/>
        </w:numPr>
        <w:shd w:val="clear" w:color="auto" w:fill="auto"/>
        <w:spacing w:line="276" w:lineRule="auto"/>
        <w:ind w:left="0" w:firstLine="0"/>
        <w:rPr>
          <w:rFonts w:ascii="Times New Roman" w:hAnsi="Times New Roman"/>
          <w:i/>
          <w:iCs/>
          <w:sz w:val="24"/>
          <w:szCs w:val="24"/>
          <w:lang w:val="en-US"/>
        </w:rPr>
      </w:pPr>
      <w:r w:rsidRPr="00937D2B">
        <w:rPr>
          <w:rFonts w:ascii="Times New Roman" w:hAnsi="Times New Roman"/>
          <w:sz w:val="24"/>
          <w:szCs w:val="24"/>
        </w:rPr>
        <w:t>фразовые</w:t>
      </w:r>
      <w:r w:rsidRPr="00937D2B">
        <w:rPr>
          <w:rFonts w:ascii="Times New Roman" w:hAnsi="Times New Roman"/>
          <w:sz w:val="24"/>
          <w:szCs w:val="24"/>
          <w:lang w:val="en-US"/>
        </w:rPr>
        <w:t xml:space="preserve"> </w:t>
      </w:r>
      <w:r w:rsidRPr="00937D2B">
        <w:rPr>
          <w:rFonts w:ascii="Times New Roman" w:hAnsi="Times New Roman"/>
          <w:sz w:val="24"/>
          <w:szCs w:val="24"/>
        </w:rPr>
        <w:t>глаголы</w:t>
      </w:r>
      <w:r w:rsidRPr="00937D2B">
        <w:rPr>
          <w:rFonts w:ascii="Times New Roman" w:hAnsi="Times New Roman"/>
          <w:sz w:val="24"/>
          <w:szCs w:val="24"/>
          <w:lang w:val="en-US"/>
        </w:rPr>
        <w:t xml:space="preserve"> </w:t>
      </w:r>
      <w:r w:rsidRPr="00937D2B">
        <w:rPr>
          <w:rFonts w:ascii="Times New Roman" w:hAnsi="Times New Roman"/>
          <w:i/>
          <w:iCs/>
          <w:sz w:val="24"/>
          <w:szCs w:val="24"/>
          <w:lang w:val="en-US"/>
        </w:rPr>
        <w:t>(to put on, to look after, to look for,  etc);</w:t>
      </w:r>
    </w:p>
    <w:p w:rsidR="00213790" w:rsidRPr="00937D2B" w:rsidRDefault="00213790" w:rsidP="00712D05">
      <w:pPr>
        <w:pStyle w:val="26"/>
        <w:numPr>
          <w:ilvl w:val="0"/>
          <w:numId w:val="51"/>
        </w:numPr>
        <w:shd w:val="clear" w:color="auto" w:fill="auto"/>
        <w:spacing w:line="276" w:lineRule="auto"/>
        <w:ind w:left="0" w:firstLine="0"/>
        <w:rPr>
          <w:rFonts w:ascii="Times New Roman" w:hAnsi="Times New Roman"/>
          <w:sz w:val="24"/>
          <w:szCs w:val="24"/>
          <w:lang w:val="fr-FR"/>
        </w:rPr>
      </w:pPr>
      <w:r w:rsidRPr="00937D2B">
        <w:rPr>
          <w:rFonts w:ascii="Times New Roman" w:hAnsi="Times New Roman"/>
          <w:sz w:val="24"/>
          <w:szCs w:val="24"/>
        </w:rPr>
        <w:t>оценочная</w:t>
      </w:r>
      <w:r w:rsidRPr="00937D2B">
        <w:rPr>
          <w:rFonts w:ascii="Times New Roman" w:hAnsi="Times New Roman"/>
          <w:sz w:val="24"/>
          <w:szCs w:val="24"/>
          <w:lang w:val="fr-FR"/>
        </w:rPr>
        <w:t xml:space="preserve"> </w:t>
      </w:r>
      <w:r w:rsidRPr="00937D2B">
        <w:rPr>
          <w:rFonts w:ascii="Times New Roman" w:hAnsi="Times New Roman"/>
          <w:sz w:val="24"/>
          <w:szCs w:val="24"/>
        </w:rPr>
        <w:t>лексика</w:t>
      </w:r>
      <w:r w:rsidRPr="00937D2B">
        <w:rPr>
          <w:rFonts w:ascii="Times New Roman" w:hAnsi="Times New Roman"/>
          <w:sz w:val="24"/>
          <w:szCs w:val="24"/>
          <w:lang w:val="fr-FR"/>
        </w:rPr>
        <w:t xml:space="preserve"> </w:t>
      </w:r>
      <w:r w:rsidRPr="00937D2B">
        <w:rPr>
          <w:rFonts w:ascii="Times New Roman" w:hAnsi="Times New Roman"/>
          <w:i/>
          <w:iCs/>
          <w:sz w:val="24"/>
          <w:szCs w:val="24"/>
          <w:lang w:val="fr-FR"/>
        </w:rPr>
        <w:t>(Fine! Excellent!, etc.);</w:t>
      </w:r>
    </w:p>
    <w:p w:rsidR="00213790" w:rsidRPr="00937D2B" w:rsidRDefault="00213790" w:rsidP="00712D05">
      <w:pPr>
        <w:pStyle w:val="26"/>
        <w:numPr>
          <w:ilvl w:val="0"/>
          <w:numId w:val="51"/>
        </w:numPr>
        <w:shd w:val="clear" w:color="auto" w:fill="auto"/>
        <w:spacing w:line="276" w:lineRule="auto"/>
        <w:ind w:left="0" w:firstLine="0"/>
        <w:rPr>
          <w:rFonts w:ascii="Times New Roman" w:hAnsi="Times New Roman"/>
          <w:sz w:val="24"/>
          <w:szCs w:val="24"/>
          <w:lang w:val="en-US"/>
        </w:rPr>
      </w:pPr>
      <w:r w:rsidRPr="00937D2B">
        <w:rPr>
          <w:rFonts w:ascii="Times New Roman" w:hAnsi="Times New Roman"/>
          <w:sz w:val="24"/>
          <w:szCs w:val="24"/>
        </w:rPr>
        <w:t>лексика</w:t>
      </w:r>
      <w:r w:rsidRPr="00937D2B">
        <w:rPr>
          <w:rFonts w:ascii="Times New Roman" w:hAnsi="Times New Roman"/>
          <w:sz w:val="24"/>
          <w:szCs w:val="24"/>
          <w:lang w:val="en-US"/>
        </w:rPr>
        <w:t xml:space="preserve"> </w:t>
      </w:r>
      <w:r w:rsidRPr="00937D2B">
        <w:rPr>
          <w:rFonts w:ascii="Times New Roman" w:hAnsi="Times New Roman"/>
          <w:sz w:val="24"/>
          <w:szCs w:val="24"/>
        </w:rPr>
        <w:t>классного</w:t>
      </w:r>
      <w:r w:rsidRPr="00937D2B">
        <w:rPr>
          <w:rFonts w:ascii="Times New Roman" w:hAnsi="Times New Roman"/>
          <w:sz w:val="24"/>
          <w:szCs w:val="24"/>
          <w:lang w:val="en-US"/>
        </w:rPr>
        <w:t xml:space="preserve"> </w:t>
      </w:r>
      <w:r w:rsidRPr="00937D2B">
        <w:rPr>
          <w:rFonts w:ascii="Times New Roman" w:hAnsi="Times New Roman"/>
          <w:sz w:val="24"/>
          <w:szCs w:val="24"/>
        </w:rPr>
        <w:t>обихода</w:t>
      </w:r>
      <w:r w:rsidRPr="00937D2B">
        <w:rPr>
          <w:rFonts w:ascii="Times New Roman" w:hAnsi="Times New Roman"/>
          <w:i/>
          <w:iCs/>
          <w:sz w:val="24"/>
          <w:szCs w:val="24"/>
          <w:lang w:val="en-US"/>
        </w:rPr>
        <w:t xml:space="preserve"> (Listen and check., Work in pairs., etc.);</w:t>
      </w:r>
    </w:p>
    <w:p w:rsidR="00213790" w:rsidRPr="00937D2B" w:rsidRDefault="00213790" w:rsidP="00712D05">
      <w:pPr>
        <w:pStyle w:val="26"/>
        <w:numPr>
          <w:ilvl w:val="0"/>
          <w:numId w:val="51"/>
        </w:numPr>
        <w:shd w:val="clear" w:color="auto" w:fill="auto"/>
        <w:spacing w:line="276" w:lineRule="auto"/>
        <w:ind w:left="0" w:firstLine="0"/>
        <w:rPr>
          <w:rFonts w:ascii="Times New Roman" w:hAnsi="Times New Roman"/>
          <w:sz w:val="24"/>
          <w:szCs w:val="24"/>
          <w:lang w:val="en-US"/>
        </w:rPr>
      </w:pPr>
      <w:r w:rsidRPr="00937D2B">
        <w:rPr>
          <w:rFonts w:ascii="Times New Roman" w:hAnsi="Times New Roman"/>
          <w:sz w:val="24"/>
          <w:szCs w:val="24"/>
        </w:rPr>
        <w:t>речевые</w:t>
      </w:r>
      <w:r w:rsidRPr="00937D2B">
        <w:rPr>
          <w:rFonts w:ascii="Times New Roman" w:hAnsi="Times New Roman"/>
          <w:sz w:val="24"/>
          <w:szCs w:val="24"/>
          <w:lang w:val="en-US"/>
        </w:rPr>
        <w:t xml:space="preserve"> </w:t>
      </w:r>
      <w:r w:rsidRPr="00937D2B">
        <w:rPr>
          <w:rFonts w:ascii="Times New Roman" w:hAnsi="Times New Roman"/>
          <w:sz w:val="24"/>
          <w:szCs w:val="24"/>
        </w:rPr>
        <w:t>функции</w:t>
      </w:r>
      <w:r w:rsidRPr="00937D2B">
        <w:rPr>
          <w:rFonts w:ascii="Times New Roman" w:hAnsi="Times New Roman"/>
          <w:sz w:val="24"/>
          <w:szCs w:val="24"/>
          <w:lang w:val="en-US"/>
        </w:rPr>
        <w:t>: Asking for permission</w:t>
      </w:r>
      <w:r w:rsidRPr="00937D2B">
        <w:rPr>
          <w:rFonts w:ascii="Times New Roman" w:hAnsi="Times New Roman"/>
          <w:i/>
          <w:iCs/>
          <w:sz w:val="24"/>
          <w:szCs w:val="24"/>
          <w:lang w:val="en-US"/>
        </w:rPr>
        <w:t xml:space="preserve"> (May I …?)</w:t>
      </w:r>
      <w:r w:rsidRPr="00937D2B">
        <w:rPr>
          <w:rFonts w:ascii="Times New Roman" w:hAnsi="Times New Roman"/>
          <w:sz w:val="24"/>
          <w:szCs w:val="24"/>
          <w:lang w:val="en-US"/>
        </w:rPr>
        <w:t xml:space="preserve">, Asking for personal information </w:t>
      </w:r>
      <w:r w:rsidRPr="00937D2B">
        <w:rPr>
          <w:rFonts w:ascii="Times New Roman" w:hAnsi="Times New Roman"/>
          <w:i/>
          <w:iCs/>
          <w:sz w:val="24"/>
          <w:szCs w:val="24"/>
          <w:lang w:val="en-US"/>
        </w:rPr>
        <w:t>(How old are is …? What country … from? etc.)</w:t>
      </w:r>
      <w:r w:rsidRPr="00937D2B">
        <w:rPr>
          <w:rFonts w:ascii="Times New Roman" w:hAnsi="Times New Roman"/>
          <w:sz w:val="24"/>
          <w:szCs w:val="24"/>
          <w:lang w:val="en-US"/>
        </w:rPr>
        <w:t xml:space="preserve">, Giving personal information </w:t>
      </w:r>
      <w:r w:rsidRPr="00937D2B">
        <w:rPr>
          <w:rFonts w:ascii="Times New Roman" w:hAnsi="Times New Roman"/>
          <w:i/>
          <w:iCs/>
          <w:sz w:val="24"/>
          <w:szCs w:val="24"/>
          <w:lang w:val="en-US"/>
        </w:rPr>
        <w:t>(I am 9. My sister is… I’m from…, etc.)</w:t>
      </w:r>
      <w:r w:rsidRPr="00937D2B">
        <w:rPr>
          <w:rFonts w:ascii="Times New Roman" w:hAnsi="Times New Roman"/>
          <w:sz w:val="24"/>
          <w:szCs w:val="24"/>
          <w:lang w:val="en-US"/>
        </w:rPr>
        <w:t xml:space="preserve">, Giving advice </w:t>
      </w:r>
      <w:r w:rsidRPr="00937D2B">
        <w:rPr>
          <w:rFonts w:ascii="Times New Roman" w:hAnsi="Times New Roman"/>
          <w:i/>
          <w:iCs/>
          <w:sz w:val="24"/>
          <w:szCs w:val="24"/>
          <w:lang w:val="en-US"/>
        </w:rPr>
        <w:t>(You should … You should not …)</w:t>
      </w:r>
      <w:r w:rsidRPr="00937D2B">
        <w:rPr>
          <w:rFonts w:ascii="Times New Roman" w:hAnsi="Times New Roman"/>
          <w:sz w:val="24"/>
          <w:szCs w:val="24"/>
          <w:lang w:val="en-US"/>
        </w:rPr>
        <w:t xml:space="preserve"> </w:t>
      </w:r>
      <w:r w:rsidRPr="00937D2B">
        <w:rPr>
          <w:rFonts w:ascii="Times New Roman" w:hAnsi="Times New Roman"/>
          <w:sz w:val="24"/>
          <w:szCs w:val="24"/>
        </w:rPr>
        <w:t>и</w:t>
      </w:r>
      <w:r w:rsidRPr="00937D2B">
        <w:rPr>
          <w:rFonts w:ascii="Times New Roman" w:hAnsi="Times New Roman"/>
          <w:sz w:val="24"/>
          <w:szCs w:val="24"/>
          <w:lang w:val="en-US"/>
        </w:rPr>
        <w:t xml:space="preserve"> </w:t>
      </w:r>
      <w:r w:rsidRPr="00937D2B">
        <w:rPr>
          <w:rFonts w:ascii="Times New Roman" w:hAnsi="Times New Roman"/>
          <w:sz w:val="24"/>
          <w:szCs w:val="24"/>
        </w:rPr>
        <w:t>т</w:t>
      </w:r>
      <w:r w:rsidRPr="00937D2B">
        <w:rPr>
          <w:rFonts w:ascii="Times New Roman" w:hAnsi="Times New Roman"/>
          <w:sz w:val="24"/>
          <w:szCs w:val="24"/>
          <w:lang w:val="en-US"/>
        </w:rPr>
        <w:t xml:space="preserve">. </w:t>
      </w:r>
      <w:r w:rsidRPr="00937D2B">
        <w:rPr>
          <w:rFonts w:ascii="Times New Roman" w:hAnsi="Times New Roman"/>
          <w:sz w:val="24"/>
          <w:szCs w:val="24"/>
        </w:rPr>
        <w:t>д</w:t>
      </w:r>
      <w:r w:rsidRPr="00937D2B">
        <w:rPr>
          <w:rFonts w:ascii="Times New Roman" w:hAnsi="Times New Roman"/>
          <w:sz w:val="24"/>
          <w:szCs w:val="24"/>
          <w:lang w:val="en-US"/>
        </w:rPr>
        <w:t>.</w:t>
      </w:r>
    </w:p>
    <w:p w:rsidR="00213790" w:rsidRPr="00937D2B" w:rsidRDefault="00213790" w:rsidP="009D3745">
      <w:pPr>
        <w:pStyle w:val="26"/>
        <w:spacing w:line="276" w:lineRule="auto"/>
        <w:ind w:firstLine="709"/>
        <w:rPr>
          <w:rFonts w:ascii="Times New Roman" w:hAnsi="Times New Roman"/>
          <w:sz w:val="24"/>
          <w:szCs w:val="24"/>
        </w:rPr>
      </w:pPr>
      <w:r w:rsidRPr="00937D2B">
        <w:rPr>
          <w:rFonts w:ascii="Times New Roman" w:hAnsi="Times New Roman"/>
          <w:sz w:val="24"/>
          <w:szCs w:val="24"/>
        </w:rPr>
        <w:t>Учащиеся знакомятся с основными способами словообразования:</w:t>
      </w:r>
    </w:p>
    <w:p w:rsidR="00213790" w:rsidRPr="00937D2B" w:rsidRDefault="00213790" w:rsidP="00712D05">
      <w:pPr>
        <w:numPr>
          <w:ilvl w:val="0"/>
          <w:numId w:val="52"/>
        </w:numPr>
        <w:shd w:val="clear" w:color="auto" w:fill="FFFFFF"/>
        <w:spacing w:after="0"/>
        <w:ind w:left="0" w:firstLine="0"/>
        <w:jc w:val="both"/>
        <w:rPr>
          <w:rFonts w:ascii="Times New Roman" w:hAnsi="Times New Roman" w:cs="Times New Roman"/>
          <w:i/>
          <w:iCs/>
          <w:sz w:val="24"/>
          <w:szCs w:val="24"/>
        </w:rPr>
      </w:pPr>
      <w:r w:rsidRPr="00937D2B">
        <w:rPr>
          <w:rFonts w:ascii="Times New Roman" w:hAnsi="Times New Roman" w:cs="Times New Roman"/>
          <w:sz w:val="24"/>
          <w:szCs w:val="24"/>
        </w:rPr>
        <w:t>аффиксацией: суффиксы имен прилагательных</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y</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sunny</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frosty</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windy</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snowy</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stormy</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rainy</w:t>
      </w:r>
      <w:r w:rsidRPr="00937D2B">
        <w:rPr>
          <w:rFonts w:ascii="Times New Roman" w:hAnsi="Times New Roman" w:cs="Times New Roman"/>
          <w:i/>
          <w:iCs/>
          <w:sz w:val="24"/>
          <w:szCs w:val="24"/>
        </w:rPr>
        <w:t>)</w:t>
      </w:r>
      <w:r w:rsidRPr="00937D2B">
        <w:rPr>
          <w:rFonts w:ascii="Times New Roman" w:hAnsi="Times New Roman" w:cs="Times New Roman"/>
          <w:sz w:val="24"/>
          <w:szCs w:val="24"/>
        </w:rPr>
        <w:t xml:space="preserve">, </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er</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helper</w:t>
      </w:r>
      <w:r w:rsidRPr="00937D2B">
        <w:rPr>
          <w:rFonts w:ascii="Times New Roman" w:hAnsi="Times New Roman" w:cs="Times New Roman"/>
          <w:i/>
          <w:iCs/>
          <w:sz w:val="24"/>
          <w:szCs w:val="24"/>
        </w:rPr>
        <w:t>),</w:t>
      </w:r>
      <w:r w:rsidRPr="00937D2B">
        <w:rPr>
          <w:rFonts w:ascii="Times New Roman" w:hAnsi="Times New Roman" w:cs="Times New Roman"/>
          <w:sz w:val="24"/>
          <w:szCs w:val="24"/>
        </w:rPr>
        <w:t xml:space="preserve"> числительных </w:t>
      </w:r>
      <w:r w:rsidRPr="00937D2B">
        <w:rPr>
          <w:rFonts w:ascii="Times New Roman" w:hAnsi="Times New Roman" w:cs="Times New Roman"/>
          <w:i/>
          <w:iCs/>
          <w:sz w:val="24"/>
          <w:szCs w:val="24"/>
        </w:rPr>
        <w:t>–</w:t>
      </w:r>
      <w:r w:rsidRPr="00937D2B">
        <w:rPr>
          <w:rFonts w:ascii="Times New Roman" w:hAnsi="Times New Roman" w:cs="Times New Roman"/>
          <w:i/>
          <w:iCs/>
          <w:sz w:val="24"/>
          <w:szCs w:val="24"/>
          <w:lang w:val="en-US"/>
        </w:rPr>
        <w:t>teen</w:t>
      </w:r>
      <w:r w:rsidRPr="00937D2B">
        <w:rPr>
          <w:rFonts w:ascii="Times New Roman" w:hAnsi="Times New Roman" w:cs="Times New Roman"/>
          <w:sz w:val="24"/>
          <w:szCs w:val="24"/>
        </w:rPr>
        <w:t xml:space="preserve"> </w:t>
      </w:r>
      <w:r w:rsidRPr="00937D2B">
        <w:rPr>
          <w:rFonts w:ascii="Times New Roman" w:hAnsi="Times New Roman" w:cs="Times New Roman"/>
          <w:i/>
          <w:iCs/>
          <w:sz w:val="24"/>
          <w:szCs w:val="24"/>
        </w:rPr>
        <w:t>(</w:t>
      </w:r>
      <w:r w:rsidRPr="00937D2B">
        <w:rPr>
          <w:rFonts w:ascii="Times New Roman" w:hAnsi="Times New Roman" w:cs="Times New Roman"/>
          <w:i/>
          <w:iCs/>
          <w:sz w:val="24"/>
          <w:szCs w:val="24"/>
          <w:lang w:val="en-US"/>
        </w:rPr>
        <w:t>sixteen</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seventeen</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etc</w:t>
      </w:r>
      <w:r w:rsidRPr="00937D2B">
        <w:rPr>
          <w:rFonts w:ascii="Times New Roman" w:hAnsi="Times New Roman" w:cs="Times New Roman"/>
          <w:i/>
          <w:iCs/>
          <w:sz w:val="24"/>
          <w:szCs w:val="24"/>
        </w:rPr>
        <w:t>.)</w:t>
      </w:r>
      <w:r w:rsidRPr="00937D2B">
        <w:rPr>
          <w:rFonts w:ascii="Times New Roman" w:hAnsi="Times New Roman" w:cs="Times New Roman"/>
          <w:sz w:val="24"/>
          <w:szCs w:val="24"/>
        </w:rPr>
        <w:t xml:space="preserve">, </w:t>
      </w:r>
      <w:r w:rsidRPr="00937D2B">
        <w:rPr>
          <w:rFonts w:ascii="Times New Roman" w:hAnsi="Times New Roman" w:cs="Times New Roman"/>
          <w:i/>
          <w:iCs/>
          <w:sz w:val="24"/>
          <w:szCs w:val="24"/>
        </w:rPr>
        <w:t>–</w:t>
      </w:r>
      <w:r w:rsidRPr="00937D2B">
        <w:rPr>
          <w:rFonts w:ascii="Times New Roman" w:hAnsi="Times New Roman" w:cs="Times New Roman"/>
          <w:i/>
          <w:iCs/>
          <w:sz w:val="24"/>
          <w:szCs w:val="24"/>
          <w:lang w:val="en-US"/>
        </w:rPr>
        <w:t>ty</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sixty</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seventy</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etc</w:t>
      </w:r>
      <w:r w:rsidRPr="00937D2B">
        <w:rPr>
          <w:rFonts w:ascii="Times New Roman" w:hAnsi="Times New Roman" w:cs="Times New Roman"/>
          <w:i/>
          <w:iCs/>
          <w:sz w:val="24"/>
          <w:szCs w:val="24"/>
        </w:rPr>
        <w:t>.)</w:t>
      </w:r>
      <w:r w:rsidRPr="00937D2B">
        <w:rPr>
          <w:rFonts w:ascii="Times New Roman" w:hAnsi="Times New Roman" w:cs="Times New Roman"/>
          <w:sz w:val="24"/>
          <w:szCs w:val="24"/>
        </w:rPr>
        <w:t>; приставки прилагательных</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un</w:t>
      </w:r>
      <w:r w:rsidRPr="00937D2B">
        <w:rPr>
          <w:rFonts w:ascii="Times New Roman" w:hAnsi="Times New Roman" w:cs="Times New Roman"/>
          <w:i/>
          <w:iCs/>
          <w:sz w:val="24"/>
          <w:szCs w:val="24"/>
        </w:rPr>
        <w:t>- (</w:t>
      </w:r>
      <w:r w:rsidRPr="00937D2B">
        <w:rPr>
          <w:rFonts w:ascii="Times New Roman" w:hAnsi="Times New Roman" w:cs="Times New Roman"/>
          <w:i/>
          <w:iCs/>
          <w:sz w:val="24"/>
          <w:szCs w:val="24"/>
          <w:lang w:val="en-US"/>
        </w:rPr>
        <w:t>happy</w:t>
      </w:r>
      <w:r w:rsidRPr="00937D2B">
        <w:rPr>
          <w:rFonts w:ascii="Times New Roman" w:hAnsi="Times New Roman" w:cs="Times New Roman"/>
          <w:i/>
          <w:iCs/>
          <w:sz w:val="24"/>
          <w:szCs w:val="24"/>
        </w:rPr>
        <w:t xml:space="preserve"> - </w:t>
      </w:r>
      <w:r w:rsidRPr="00937D2B">
        <w:rPr>
          <w:rFonts w:ascii="Times New Roman" w:hAnsi="Times New Roman" w:cs="Times New Roman"/>
          <w:i/>
          <w:iCs/>
          <w:sz w:val="24"/>
          <w:szCs w:val="24"/>
          <w:lang w:val="en-US"/>
        </w:rPr>
        <w:t>unhappy</w:t>
      </w:r>
      <w:r w:rsidRPr="00937D2B">
        <w:rPr>
          <w:rFonts w:ascii="Times New Roman" w:hAnsi="Times New Roman" w:cs="Times New Roman"/>
          <w:i/>
          <w:iCs/>
          <w:sz w:val="24"/>
          <w:szCs w:val="24"/>
        </w:rPr>
        <w:t>);</w:t>
      </w:r>
    </w:p>
    <w:p w:rsidR="00213790" w:rsidRPr="00937D2B" w:rsidRDefault="00213790" w:rsidP="00712D05">
      <w:pPr>
        <w:numPr>
          <w:ilvl w:val="0"/>
          <w:numId w:val="52"/>
        </w:numPr>
        <w:shd w:val="clear" w:color="auto" w:fill="FFFFFF"/>
        <w:spacing w:after="0"/>
        <w:ind w:left="0" w:firstLine="0"/>
        <w:jc w:val="both"/>
        <w:rPr>
          <w:rFonts w:ascii="Times New Roman" w:hAnsi="Times New Roman" w:cs="Times New Roman"/>
          <w:i/>
          <w:iCs/>
          <w:sz w:val="24"/>
          <w:szCs w:val="24"/>
        </w:rPr>
      </w:pPr>
      <w:r w:rsidRPr="00937D2B">
        <w:rPr>
          <w:rFonts w:ascii="Times New Roman" w:hAnsi="Times New Roman" w:cs="Times New Roman"/>
          <w:sz w:val="24"/>
          <w:szCs w:val="24"/>
        </w:rPr>
        <w:t xml:space="preserve">словосложением </w:t>
      </w:r>
      <w:r w:rsidRPr="00937D2B">
        <w:rPr>
          <w:rFonts w:ascii="Times New Roman" w:hAnsi="Times New Roman" w:cs="Times New Roman"/>
          <w:i/>
          <w:iCs/>
          <w:sz w:val="24"/>
          <w:szCs w:val="24"/>
        </w:rPr>
        <w:t>(</w:t>
      </w:r>
      <w:r w:rsidRPr="00937D2B">
        <w:rPr>
          <w:rFonts w:ascii="Times New Roman" w:hAnsi="Times New Roman" w:cs="Times New Roman"/>
          <w:i/>
          <w:iCs/>
          <w:sz w:val="24"/>
          <w:szCs w:val="24"/>
          <w:lang w:val="en-US"/>
        </w:rPr>
        <w:t>N</w:t>
      </w:r>
      <w:r w:rsidRPr="00937D2B">
        <w:rPr>
          <w:rFonts w:ascii="Times New Roman" w:hAnsi="Times New Roman" w:cs="Times New Roman"/>
          <w:i/>
          <w:iCs/>
          <w:sz w:val="24"/>
          <w:szCs w:val="24"/>
        </w:rPr>
        <w:t>+</w:t>
      </w:r>
      <w:r w:rsidRPr="00937D2B">
        <w:rPr>
          <w:rFonts w:ascii="Times New Roman" w:hAnsi="Times New Roman" w:cs="Times New Roman"/>
          <w:i/>
          <w:iCs/>
          <w:sz w:val="24"/>
          <w:szCs w:val="24"/>
          <w:lang w:val="en-US"/>
        </w:rPr>
        <w:t>N</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snowman</w:t>
      </w:r>
      <w:r w:rsidRPr="00937D2B">
        <w:rPr>
          <w:rFonts w:ascii="Times New Roman" w:hAnsi="Times New Roman" w:cs="Times New Roman"/>
          <w:i/>
          <w:iCs/>
          <w:sz w:val="24"/>
          <w:szCs w:val="24"/>
        </w:rPr>
        <w:t>);</w:t>
      </w:r>
    </w:p>
    <w:p w:rsidR="00213790" w:rsidRPr="00937D2B" w:rsidRDefault="00213790" w:rsidP="00712D05">
      <w:pPr>
        <w:numPr>
          <w:ilvl w:val="0"/>
          <w:numId w:val="52"/>
        </w:numPr>
        <w:shd w:val="clear" w:color="auto" w:fill="FFFFFF"/>
        <w:spacing w:after="0"/>
        <w:ind w:left="0" w:firstLine="0"/>
        <w:jc w:val="both"/>
        <w:rPr>
          <w:rFonts w:ascii="Times New Roman" w:hAnsi="Times New Roman" w:cs="Times New Roman"/>
          <w:i/>
          <w:iCs/>
          <w:sz w:val="24"/>
          <w:szCs w:val="24"/>
          <w:lang w:val="en-US"/>
        </w:rPr>
      </w:pPr>
      <w:r w:rsidRPr="00937D2B">
        <w:rPr>
          <w:rFonts w:ascii="Times New Roman" w:hAnsi="Times New Roman" w:cs="Times New Roman"/>
          <w:sz w:val="24"/>
          <w:szCs w:val="24"/>
        </w:rPr>
        <w:t>конверсией</w:t>
      </w:r>
      <w:r w:rsidRPr="00937D2B">
        <w:rPr>
          <w:rFonts w:ascii="Times New Roman" w:hAnsi="Times New Roman" w:cs="Times New Roman"/>
          <w:sz w:val="24"/>
          <w:szCs w:val="24"/>
          <w:lang w:val="en-US"/>
        </w:rPr>
        <w:t xml:space="preserve"> </w:t>
      </w:r>
      <w:r w:rsidRPr="00937D2B">
        <w:rPr>
          <w:rFonts w:ascii="Times New Roman" w:hAnsi="Times New Roman" w:cs="Times New Roman"/>
          <w:i/>
          <w:iCs/>
          <w:sz w:val="24"/>
          <w:szCs w:val="24"/>
          <w:lang w:val="en-US"/>
        </w:rPr>
        <w:t>(water - to water, to clean – clean (house) etc.)</w:t>
      </w:r>
    </w:p>
    <w:p w:rsidR="00213790" w:rsidRPr="00937D2B" w:rsidRDefault="00213790" w:rsidP="009D3745">
      <w:pPr>
        <w:pStyle w:val="26"/>
        <w:spacing w:line="276" w:lineRule="auto"/>
        <w:ind w:firstLine="0"/>
        <w:jc w:val="center"/>
        <w:rPr>
          <w:rFonts w:ascii="Times New Roman" w:hAnsi="Times New Roman"/>
          <w:b/>
          <w:bCs/>
          <w:sz w:val="24"/>
          <w:szCs w:val="24"/>
          <w:u w:val="single"/>
          <w:lang w:val="en-US"/>
        </w:rPr>
      </w:pPr>
    </w:p>
    <w:p w:rsidR="00213790" w:rsidRPr="00937D2B" w:rsidRDefault="00213790" w:rsidP="009D3745">
      <w:pPr>
        <w:pStyle w:val="26"/>
        <w:spacing w:line="276" w:lineRule="auto"/>
        <w:ind w:firstLine="0"/>
        <w:jc w:val="center"/>
        <w:rPr>
          <w:rFonts w:ascii="Times New Roman" w:hAnsi="Times New Roman"/>
          <w:b/>
          <w:bCs/>
          <w:sz w:val="24"/>
          <w:szCs w:val="24"/>
          <w:u w:val="single"/>
          <w:lang w:val="en-US"/>
        </w:rPr>
      </w:pPr>
    </w:p>
    <w:p w:rsidR="00213790" w:rsidRPr="00937D2B" w:rsidRDefault="00213790" w:rsidP="009D3745">
      <w:pPr>
        <w:pStyle w:val="26"/>
        <w:spacing w:line="276" w:lineRule="auto"/>
        <w:ind w:firstLine="0"/>
        <w:jc w:val="center"/>
        <w:rPr>
          <w:rFonts w:ascii="Times New Roman" w:hAnsi="Times New Roman"/>
          <w:b/>
          <w:bCs/>
          <w:sz w:val="24"/>
          <w:szCs w:val="24"/>
          <w:u w:val="single"/>
        </w:rPr>
      </w:pPr>
      <w:r w:rsidRPr="00937D2B">
        <w:rPr>
          <w:rFonts w:ascii="Times New Roman" w:hAnsi="Times New Roman"/>
          <w:b/>
          <w:bCs/>
          <w:sz w:val="24"/>
          <w:szCs w:val="24"/>
          <w:u w:val="single"/>
        </w:rPr>
        <w:t>4 класс</w:t>
      </w:r>
    </w:p>
    <w:p w:rsidR="00213790" w:rsidRPr="00937D2B" w:rsidRDefault="00213790" w:rsidP="009D3745">
      <w:pPr>
        <w:pStyle w:val="26"/>
        <w:spacing w:line="276" w:lineRule="auto"/>
        <w:ind w:firstLine="709"/>
        <w:rPr>
          <w:rFonts w:ascii="Times New Roman" w:hAnsi="Times New Roman"/>
          <w:sz w:val="24"/>
          <w:szCs w:val="24"/>
        </w:rPr>
      </w:pPr>
      <w:r w:rsidRPr="00937D2B">
        <w:rPr>
          <w:rFonts w:ascii="Times New Roman" w:hAnsi="Times New Roman"/>
          <w:sz w:val="24"/>
          <w:szCs w:val="24"/>
        </w:rPr>
        <w:t>Лексические навыки формируются как на базе материала, усвоенного во 2 и 3 классах, так и нового. Лексический запас составляет 279 лексических единиц, предназначенные для рецептивного и продуктивного овладения и обслуживающие ситуации общения в пределах тематики 4 класса.</w:t>
      </w:r>
    </w:p>
    <w:p w:rsidR="00213790" w:rsidRPr="00937D2B" w:rsidRDefault="00213790" w:rsidP="009D3745">
      <w:pPr>
        <w:pStyle w:val="26"/>
        <w:spacing w:line="276" w:lineRule="auto"/>
        <w:ind w:firstLine="709"/>
        <w:rPr>
          <w:rFonts w:ascii="Times New Roman" w:hAnsi="Times New Roman"/>
          <w:sz w:val="24"/>
          <w:szCs w:val="24"/>
        </w:rPr>
      </w:pPr>
      <w:r w:rsidRPr="00937D2B">
        <w:rPr>
          <w:rFonts w:ascii="Times New Roman" w:hAnsi="Times New Roman"/>
          <w:sz w:val="24"/>
          <w:szCs w:val="24"/>
        </w:rPr>
        <w:t>В общий объем лексического материала, подлежащего усвоению, входят:</w:t>
      </w:r>
    </w:p>
    <w:p w:rsidR="00213790" w:rsidRPr="00937D2B" w:rsidRDefault="00213790" w:rsidP="00712D05">
      <w:pPr>
        <w:numPr>
          <w:ilvl w:val="0"/>
          <w:numId w:val="53"/>
        </w:numPr>
        <w:spacing w:after="0"/>
        <w:ind w:left="0" w:firstLine="0"/>
        <w:jc w:val="both"/>
        <w:rPr>
          <w:rFonts w:ascii="Times New Roman" w:hAnsi="Times New Roman" w:cs="Times New Roman"/>
          <w:sz w:val="24"/>
          <w:szCs w:val="24"/>
        </w:rPr>
      </w:pPr>
      <w:r w:rsidRPr="00937D2B">
        <w:rPr>
          <w:rFonts w:ascii="Times New Roman" w:hAnsi="Times New Roman" w:cs="Times New Roman"/>
          <w:sz w:val="24"/>
          <w:szCs w:val="24"/>
        </w:rPr>
        <w:t>отдельные лексические единицы, обслуживающие ситуации общения в пределах предметного содержания речи;</w:t>
      </w:r>
    </w:p>
    <w:p w:rsidR="00213790" w:rsidRPr="00937D2B" w:rsidRDefault="00213790" w:rsidP="00712D05">
      <w:pPr>
        <w:pStyle w:val="26"/>
        <w:numPr>
          <w:ilvl w:val="0"/>
          <w:numId w:val="53"/>
        </w:numPr>
        <w:shd w:val="clear" w:color="auto" w:fill="auto"/>
        <w:spacing w:line="276" w:lineRule="auto"/>
        <w:ind w:left="0" w:firstLine="0"/>
        <w:rPr>
          <w:rFonts w:ascii="Times New Roman" w:hAnsi="Times New Roman"/>
          <w:sz w:val="24"/>
          <w:szCs w:val="24"/>
          <w:lang w:val="en-US"/>
        </w:rPr>
      </w:pPr>
      <w:r w:rsidRPr="00937D2B">
        <w:rPr>
          <w:rFonts w:ascii="Times New Roman" w:hAnsi="Times New Roman"/>
          <w:sz w:val="24"/>
          <w:szCs w:val="24"/>
        </w:rPr>
        <w:t>устойчивые</w:t>
      </w:r>
      <w:r w:rsidRPr="00937D2B">
        <w:rPr>
          <w:rFonts w:ascii="Times New Roman" w:hAnsi="Times New Roman"/>
          <w:sz w:val="24"/>
          <w:szCs w:val="24"/>
          <w:lang w:val="en-US"/>
        </w:rPr>
        <w:t xml:space="preserve"> </w:t>
      </w:r>
      <w:r w:rsidRPr="00937D2B">
        <w:rPr>
          <w:rFonts w:ascii="Times New Roman" w:hAnsi="Times New Roman"/>
          <w:sz w:val="24"/>
          <w:szCs w:val="24"/>
        </w:rPr>
        <w:t>словосочетания</w:t>
      </w:r>
      <w:r w:rsidRPr="00937D2B">
        <w:rPr>
          <w:rFonts w:ascii="Times New Roman" w:hAnsi="Times New Roman"/>
          <w:sz w:val="24"/>
          <w:szCs w:val="24"/>
          <w:lang w:val="en-US"/>
        </w:rPr>
        <w:t xml:space="preserve"> </w:t>
      </w:r>
      <w:r w:rsidRPr="00937D2B">
        <w:rPr>
          <w:rFonts w:ascii="Times New Roman" w:hAnsi="Times New Roman"/>
          <w:i/>
          <w:iCs/>
          <w:sz w:val="24"/>
          <w:szCs w:val="24"/>
          <w:lang w:val="en-US"/>
        </w:rPr>
        <w:t>(to go shopping, to go to bed, to be scared of, etc.);</w:t>
      </w:r>
    </w:p>
    <w:p w:rsidR="00213790" w:rsidRPr="00937D2B" w:rsidRDefault="00213790" w:rsidP="00712D05">
      <w:pPr>
        <w:pStyle w:val="26"/>
        <w:numPr>
          <w:ilvl w:val="0"/>
          <w:numId w:val="53"/>
        </w:numPr>
        <w:shd w:val="clear" w:color="auto" w:fill="auto"/>
        <w:spacing w:line="276" w:lineRule="auto"/>
        <w:ind w:left="0" w:firstLine="0"/>
        <w:rPr>
          <w:rFonts w:ascii="Times New Roman" w:hAnsi="Times New Roman"/>
          <w:i/>
          <w:iCs/>
          <w:sz w:val="24"/>
          <w:szCs w:val="24"/>
        </w:rPr>
      </w:pPr>
      <w:r w:rsidRPr="00937D2B">
        <w:rPr>
          <w:rFonts w:ascii="Times New Roman" w:hAnsi="Times New Roman"/>
          <w:sz w:val="24"/>
          <w:szCs w:val="24"/>
        </w:rPr>
        <w:t xml:space="preserve">интернациональная лексика </w:t>
      </w:r>
      <w:r w:rsidRPr="00937D2B">
        <w:rPr>
          <w:rFonts w:ascii="Times New Roman" w:hAnsi="Times New Roman"/>
          <w:i/>
          <w:iCs/>
          <w:sz w:val="24"/>
          <w:szCs w:val="24"/>
        </w:rPr>
        <w:t>(</w:t>
      </w:r>
      <w:r w:rsidRPr="00937D2B">
        <w:rPr>
          <w:rFonts w:ascii="Times New Roman" w:hAnsi="Times New Roman"/>
          <w:i/>
          <w:iCs/>
          <w:sz w:val="24"/>
          <w:szCs w:val="24"/>
          <w:lang w:val="en-US"/>
        </w:rPr>
        <w:t>film</w:t>
      </w:r>
      <w:r w:rsidRPr="00937D2B">
        <w:rPr>
          <w:rFonts w:ascii="Times New Roman" w:hAnsi="Times New Roman"/>
          <w:i/>
          <w:iCs/>
          <w:sz w:val="24"/>
          <w:szCs w:val="24"/>
        </w:rPr>
        <w:t xml:space="preserve">, </w:t>
      </w:r>
      <w:r w:rsidRPr="00937D2B">
        <w:rPr>
          <w:rFonts w:ascii="Times New Roman" w:hAnsi="Times New Roman"/>
          <w:i/>
          <w:iCs/>
          <w:sz w:val="24"/>
          <w:szCs w:val="24"/>
          <w:lang w:val="en-US"/>
        </w:rPr>
        <w:t>festival</w:t>
      </w:r>
      <w:r w:rsidRPr="00937D2B">
        <w:rPr>
          <w:rFonts w:ascii="Times New Roman" w:hAnsi="Times New Roman"/>
          <w:i/>
          <w:iCs/>
          <w:sz w:val="24"/>
          <w:szCs w:val="24"/>
        </w:rPr>
        <w:t xml:space="preserve">, </w:t>
      </w:r>
      <w:r w:rsidRPr="00937D2B">
        <w:rPr>
          <w:rFonts w:ascii="Times New Roman" w:hAnsi="Times New Roman"/>
          <w:i/>
          <w:iCs/>
          <w:sz w:val="24"/>
          <w:szCs w:val="24"/>
          <w:lang w:val="en-US"/>
        </w:rPr>
        <w:t>etc</w:t>
      </w:r>
      <w:r w:rsidRPr="00937D2B">
        <w:rPr>
          <w:rFonts w:ascii="Times New Roman" w:hAnsi="Times New Roman"/>
          <w:i/>
          <w:iCs/>
          <w:sz w:val="24"/>
          <w:szCs w:val="24"/>
        </w:rPr>
        <w:t>.);</w:t>
      </w:r>
    </w:p>
    <w:p w:rsidR="00213790" w:rsidRPr="00937D2B" w:rsidRDefault="00213790" w:rsidP="00712D05">
      <w:pPr>
        <w:pStyle w:val="26"/>
        <w:numPr>
          <w:ilvl w:val="0"/>
          <w:numId w:val="53"/>
        </w:numPr>
        <w:shd w:val="clear" w:color="auto" w:fill="auto"/>
        <w:spacing w:line="276" w:lineRule="auto"/>
        <w:ind w:left="0" w:firstLine="0"/>
        <w:rPr>
          <w:rFonts w:ascii="Times New Roman" w:hAnsi="Times New Roman"/>
          <w:sz w:val="24"/>
          <w:szCs w:val="24"/>
        </w:rPr>
      </w:pPr>
      <w:r w:rsidRPr="00937D2B">
        <w:rPr>
          <w:rFonts w:ascii="Times New Roman" w:hAnsi="Times New Roman"/>
          <w:sz w:val="24"/>
          <w:szCs w:val="24"/>
        </w:rPr>
        <w:lastRenderedPageBreak/>
        <w:t xml:space="preserve">многозначные слова </w:t>
      </w:r>
      <w:r w:rsidRPr="00937D2B">
        <w:rPr>
          <w:rFonts w:ascii="Times New Roman" w:hAnsi="Times New Roman"/>
          <w:i/>
          <w:iCs/>
          <w:sz w:val="24"/>
          <w:szCs w:val="24"/>
        </w:rPr>
        <w:t>(</w:t>
      </w:r>
      <w:r w:rsidRPr="00937D2B">
        <w:rPr>
          <w:rFonts w:ascii="Times New Roman" w:hAnsi="Times New Roman"/>
          <w:i/>
          <w:iCs/>
          <w:sz w:val="24"/>
          <w:szCs w:val="24"/>
          <w:lang w:val="en-US"/>
        </w:rPr>
        <w:t>a</w:t>
      </w:r>
      <w:r w:rsidRPr="00937D2B">
        <w:rPr>
          <w:rFonts w:ascii="Times New Roman" w:hAnsi="Times New Roman"/>
          <w:i/>
          <w:iCs/>
          <w:sz w:val="24"/>
          <w:szCs w:val="24"/>
        </w:rPr>
        <w:t xml:space="preserve"> </w:t>
      </w:r>
      <w:r w:rsidRPr="00937D2B">
        <w:rPr>
          <w:rFonts w:ascii="Times New Roman" w:hAnsi="Times New Roman"/>
          <w:i/>
          <w:iCs/>
          <w:sz w:val="24"/>
          <w:szCs w:val="24"/>
          <w:lang w:val="en-US"/>
        </w:rPr>
        <w:t>letter</w:t>
      </w:r>
      <w:r w:rsidRPr="00937D2B">
        <w:rPr>
          <w:rFonts w:ascii="Times New Roman" w:hAnsi="Times New Roman"/>
          <w:i/>
          <w:iCs/>
          <w:sz w:val="24"/>
          <w:szCs w:val="24"/>
        </w:rPr>
        <w:t xml:space="preserve"> – буква; письмо; </w:t>
      </w:r>
      <w:r w:rsidRPr="00937D2B">
        <w:rPr>
          <w:rFonts w:ascii="Times New Roman" w:hAnsi="Times New Roman"/>
          <w:i/>
          <w:iCs/>
          <w:sz w:val="24"/>
          <w:szCs w:val="24"/>
          <w:lang w:val="en-US"/>
        </w:rPr>
        <w:t>to</w:t>
      </w:r>
      <w:r w:rsidRPr="00937D2B">
        <w:rPr>
          <w:rFonts w:ascii="Times New Roman" w:hAnsi="Times New Roman"/>
          <w:i/>
          <w:iCs/>
          <w:sz w:val="24"/>
          <w:szCs w:val="24"/>
        </w:rPr>
        <w:t xml:space="preserve"> </w:t>
      </w:r>
      <w:r w:rsidRPr="00937D2B">
        <w:rPr>
          <w:rFonts w:ascii="Times New Roman" w:hAnsi="Times New Roman"/>
          <w:i/>
          <w:iCs/>
          <w:sz w:val="24"/>
          <w:szCs w:val="24"/>
          <w:lang w:val="en-US"/>
        </w:rPr>
        <w:t>learn</w:t>
      </w:r>
      <w:r w:rsidRPr="00937D2B">
        <w:rPr>
          <w:rFonts w:ascii="Times New Roman" w:hAnsi="Times New Roman"/>
          <w:i/>
          <w:iCs/>
          <w:sz w:val="24"/>
          <w:szCs w:val="24"/>
        </w:rPr>
        <w:t xml:space="preserve"> – учить; узнавать);</w:t>
      </w:r>
    </w:p>
    <w:p w:rsidR="00213790" w:rsidRPr="00937D2B" w:rsidRDefault="00213790" w:rsidP="00712D05">
      <w:pPr>
        <w:pStyle w:val="26"/>
        <w:numPr>
          <w:ilvl w:val="0"/>
          <w:numId w:val="53"/>
        </w:numPr>
        <w:shd w:val="clear" w:color="auto" w:fill="auto"/>
        <w:spacing w:line="276" w:lineRule="auto"/>
        <w:ind w:left="0" w:firstLine="0"/>
        <w:rPr>
          <w:rFonts w:ascii="Times New Roman" w:hAnsi="Times New Roman"/>
          <w:i/>
          <w:iCs/>
          <w:sz w:val="24"/>
          <w:szCs w:val="24"/>
          <w:lang w:val="en-US"/>
        </w:rPr>
      </w:pPr>
      <w:r w:rsidRPr="00937D2B">
        <w:rPr>
          <w:rFonts w:ascii="Times New Roman" w:hAnsi="Times New Roman"/>
          <w:sz w:val="24"/>
          <w:szCs w:val="24"/>
        </w:rPr>
        <w:t>фразовые</w:t>
      </w:r>
      <w:r w:rsidRPr="00937D2B">
        <w:rPr>
          <w:rFonts w:ascii="Times New Roman" w:hAnsi="Times New Roman"/>
          <w:sz w:val="24"/>
          <w:szCs w:val="24"/>
          <w:lang w:val="en-US"/>
        </w:rPr>
        <w:t xml:space="preserve"> </w:t>
      </w:r>
      <w:r w:rsidRPr="00937D2B">
        <w:rPr>
          <w:rFonts w:ascii="Times New Roman" w:hAnsi="Times New Roman"/>
          <w:sz w:val="24"/>
          <w:szCs w:val="24"/>
        </w:rPr>
        <w:t>глаголы</w:t>
      </w:r>
      <w:r w:rsidRPr="00937D2B">
        <w:rPr>
          <w:rFonts w:ascii="Times New Roman" w:hAnsi="Times New Roman"/>
          <w:sz w:val="24"/>
          <w:szCs w:val="24"/>
          <w:lang w:val="en-US"/>
        </w:rPr>
        <w:t xml:space="preserve"> </w:t>
      </w:r>
      <w:r w:rsidRPr="00937D2B">
        <w:rPr>
          <w:rFonts w:ascii="Times New Roman" w:hAnsi="Times New Roman"/>
          <w:i/>
          <w:iCs/>
          <w:sz w:val="24"/>
          <w:szCs w:val="24"/>
          <w:lang w:val="en-US"/>
        </w:rPr>
        <w:t>(to get up, to turn off, to look for, etc.);</w:t>
      </w:r>
    </w:p>
    <w:p w:rsidR="00213790" w:rsidRPr="00937D2B" w:rsidRDefault="00213790" w:rsidP="00712D05">
      <w:pPr>
        <w:pStyle w:val="26"/>
        <w:numPr>
          <w:ilvl w:val="0"/>
          <w:numId w:val="53"/>
        </w:numPr>
        <w:shd w:val="clear" w:color="auto" w:fill="auto"/>
        <w:spacing w:line="276" w:lineRule="auto"/>
        <w:ind w:left="0" w:firstLine="0"/>
        <w:rPr>
          <w:rFonts w:ascii="Times New Roman" w:hAnsi="Times New Roman"/>
          <w:sz w:val="24"/>
          <w:szCs w:val="24"/>
          <w:lang w:val="en-US"/>
        </w:rPr>
      </w:pPr>
      <w:r w:rsidRPr="00937D2B">
        <w:rPr>
          <w:rFonts w:ascii="Times New Roman" w:hAnsi="Times New Roman"/>
          <w:sz w:val="24"/>
          <w:szCs w:val="24"/>
        </w:rPr>
        <w:t>оценочная</w:t>
      </w:r>
      <w:r w:rsidRPr="00937D2B">
        <w:rPr>
          <w:rFonts w:ascii="Times New Roman" w:hAnsi="Times New Roman"/>
          <w:sz w:val="24"/>
          <w:szCs w:val="24"/>
          <w:lang w:val="en-US"/>
        </w:rPr>
        <w:t xml:space="preserve"> </w:t>
      </w:r>
      <w:r w:rsidRPr="00937D2B">
        <w:rPr>
          <w:rFonts w:ascii="Times New Roman" w:hAnsi="Times New Roman"/>
          <w:sz w:val="24"/>
          <w:szCs w:val="24"/>
        </w:rPr>
        <w:t>лексика</w:t>
      </w:r>
      <w:r w:rsidRPr="00937D2B">
        <w:rPr>
          <w:rFonts w:ascii="Times New Roman" w:hAnsi="Times New Roman"/>
          <w:sz w:val="24"/>
          <w:szCs w:val="24"/>
          <w:lang w:val="en-US"/>
        </w:rPr>
        <w:t xml:space="preserve"> </w:t>
      </w:r>
      <w:r w:rsidRPr="00937D2B">
        <w:rPr>
          <w:rFonts w:ascii="Times New Roman" w:hAnsi="Times New Roman"/>
          <w:i/>
          <w:iCs/>
          <w:sz w:val="24"/>
          <w:szCs w:val="24"/>
          <w:lang w:val="en-US"/>
        </w:rPr>
        <w:t>(Fantastic!, etc.);</w:t>
      </w:r>
    </w:p>
    <w:p w:rsidR="00213790" w:rsidRPr="00937D2B" w:rsidRDefault="00213790" w:rsidP="00712D05">
      <w:pPr>
        <w:pStyle w:val="26"/>
        <w:numPr>
          <w:ilvl w:val="0"/>
          <w:numId w:val="53"/>
        </w:numPr>
        <w:shd w:val="clear" w:color="auto" w:fill="auto"/>
        <w:spacing w:line="276" w:lineRule="auto"/>
        <w:ind w:left="0" w:firstLine="0"/>
        <w:rPr>
          <w:rFonts w:ascii="Times New Roman" w:hAnsi="Times New Roman"/>
          <w:sz w:val="24"/>
          <w:szCs w:val="24"/>
          <w:lang w:val="en-US"/>
        </w:rPr>
      </w:pPr>
      <w:r w:rsidRPr="00937D2B">
        <w:rPr>
          <w:rFonts w:ascii="Times New Roman" w:hAnsi="Times New Roman"/>
          <w:sz w:val="24"/>
          <w:szCs w:val="24"/>
        </w:rPr>
        <w:t>лексика</w:t>
      </w:r>
      <w:r w:rsidRPr="00937D2B">
        <w:rPr>
          <w:rFonts w:ascii="Times New Roman" w:hAnsi="Times New Roman"/>
          <w:sz w:val="24"/>
          <w:szCs w:val="24"/>
          <w:lang w:val="en-US"/>
        </w:rPr>
        <w:t xml:space="preserve"> </w:t>
      </w:r>
      <w:r w:rsidRPr="00937D2B">
        <w:rPr>
          <w:rFonts w:ascii="Times New Roman" w:hAnsi="Times New Roman"/>
          <w:sz w:val="24"/>
          <w:szCs w:val="24"/>
        </w:rPr>
        <w:t>классного</w:t>
      </w:r>
      <w:r w:rsidRPr="00937D2B">
        <w:rPr>
          <w:rFonts w:ascii="Times New Roman" w:hAnsi="Times New Roman"/>
          <w:sz w:val="24"/>
          <w:szCs w:val="24"/>
          <w:lang w:val="en-US"/>
        </w:rPr>
        <w:t xml:space="preserve"> </w:t>
      </w:r>
      <w:r w:rsidRPr="00937D2B">
        <w:rPr>
          <w:rFonts w:ascii="Times New Roman" w:hAnsi="Times New Roman"/>
          <w:sz w:val="24"/>
          <w:szCs w:val="24"/>
        </w:rPr>
        <w:t>обихода</w:t>
      </w:r>
      <w:r w:rsidRPr="00937D2B">
        <w:rPr>
          <w:rFonts w:ascii="Times New Roman" w:hAnsi="Times New Roman"/>
          <w:i/>
          <w:iCs/>
          <w:sz w:val="24"/>
          <w:szCs w:val="24"/>
          <w:lang w:val="en-US"/>
        </w:rPr>
        <w:t xml:space="preserve"> (Act out the dialogue., Let’s sing., etc.);</w:t>
      </w:r>
    </w:p>
    <w:p w:rsidR="00213790" w:rsidRPr="00937D2B" w:rsidRDefault="00213790" w:rsidP="00712D05">
      <w:pPr>
        <w:pStyle w:val="26"/>
        <w:numPr>
          <w:ilvl w:val="0"/>
          <w:numId w:val="53"/>
        </w:numPr>
        <w:shd w:val="clear" w:color="auto" w:fill="auto"/>
        <w:spacing w:line="276" w:lineRule="auto"/>
        <w:ind w:left="0" w:firstLine="0"/>
        <w:rPr>
          <w:rFonts w:ascii="Times New Roman" w:hAnsi="Times New Roman"/>
          <w:i/>
          <w:iCs/>
          <w:sz w:val="24"/>
          <w:szCs w:val="24"/>
          <w:lang w:val="en-US"/>
        </w:rPr>
      </w:pPr>
      <w:r w:rsidRPr="00937D2B">
        <w:rPr>
          <w:rFonts w:ascii="Times New Roman" w:hAnsi="Times New Roman"/>
          <w:sz w:val="24"/>
          <w:szCs w:val="24"/>
        </w:rPr>
        <w:t>речевые</w:t>
      </w:r>
      <w:r w:rsidRPr="00937D2B">
        <w:rPr>
          <w:rFonts w:ascii="Times New Roman" w:hAnsi="Times New Roman"/>
          <w:sz w:val="24"/>
          <w:szCs w:val="24"/>
          <w:lang w:val="en-US"/>
        </w:rPr>
        <w:t xml:space="preserve"> </w:t>
      </w:r>
      <w:r w:rsidRPr="00937D2B">
        <w:rPr>
          <w:rFonts w:ascii="Times New Roman" w:hAnsi="Times New Roman"/>
          <w:sz w:val="24"/>
          <w:szCs w:val="24"/>
        </w:rPr>
        <w:t>функции</w:t>
      </w:r>
      <w:r w:rsidRPr="00937D2B">
        <w:rPr>
          <w:rFonts w:ascii="Times New Roman" w:hAnsi="Times New Roman"/>
          <w:sz w:val="24"/>
          <w:szCs w:val="24"/>
          <w:lang w:val="en-US"/>
        </w:rPr>
        <w:t xml:space="preserve">: Asking and telling (the) time (What’s the time? What time is it? It’s … o’clock. It’s a quarter to … It’s half past …), Asking for information </w:t>
      </w:r>
      <w:r w:rsidRPr="00937D2B">
        <w:rPr>
          <w:rFonts w:ascii="Times New Roman" w:hAnsi="Times New Roman"/>
          <w:i/>
          <w:iCs/>
          <w:sz w:val="24"/>
          <w:szCs w:val="24"/>
          <w:lang w:val="en-US"/>
        </w:rPr>
        <w:t xml:space="preserve">(Did you…? When did you…? Have you …? Will you…? When …? What …? How …?), </w:t>
      </w:r>
      <w:r w:rsidRPr="00937D2B">
        <w:rPr>
          <w:rFonts w:ascii="Times New Roman" w:hAnsi="Times New Roman"/>
          <w:sz w:val="24"/>
          <w:szCs w:val="24"/>
          <w:lang w:val="en-US"/>
        </w:rPr>
        <w:t xml:space="preserve">Expressing surprise </w:t>
      </w:r>
      <w:r w:rsidRPr="00937D2B">
        <w:rPr>
          <w:rFonts w:ascii="Times New Roman" w:hAnsi="Times New Roman"/>
          <w:i/>
          <w:iCs/>
          <w:sz w:val="24"/>
          <w:szCs w:val="24"/>
          <w:lang w:val="en-US"/>
        </w:rPr>
        <w:t xml:space="preserve">(Really?), </w:t>
      </w:r>
      <w:r w:rsidRPr="00937D2B">
        <w:rPr>
          <w:rFonts w:ascii="Times New Roman" w:hAnsi="Times New Roman"/>
          <w:sz w:val="24"/>
          <w:szCs w:val="24"/>
          <w:lang w:val="en-US"/>
        </w:rPr>
        <w:t>Expressing good wishes (</w:t>
      </w:r>
      <w:r w:rsidRPr="00937D2B">
        <w:rPr>
          <w:rFonts w:ascii="Times New Roman" w:hAnsi="Times New Roman"/>
          <w:i/>
          <w:iCs/>
          <w:sz w:val="24"/>
          <w:szCs w:val="24"/>
          <w:lang w:val="en-US"/>
        </w:rPr>
        <w:t xml:space="preserve">Good luck! Have a nice time! Have fun!), </w:t>
      </w:r>
      <w:r w:rsidRPr="00937D2B">
        <w:rPr>
          <w:rFonts w:ascii="Times New Roman" w:hAnsi="Times New Roman"/>
          <w:sz w:val="24"/>
          <w:szCs w:val="24"/>
          <w:lang w:val="en-US"/>
        </w:rPr>
        <w:t xml:space="preserve">Thanking </w:t>
      </w:r>
      <w:r w:rsidRPr="00937D2B">
        <w:rPr>
          <w:rFonts w:ascii="Times New Roman" w:hAnsi="Times New Roman"/>
          <w:i/>
          <w:iCs/>
          <w:sz w:val="24"/>
          <w:szCs w:val="24"/>
          <w:lang w:val="en-US"/>
        </w:rPr>
        <w:t>(Thank you very much. Thanks a lot. Thank you anyway.)</w:t>
      </w:r>
      <w:r w:rsidRPr="00937D2B">
        <w:rPr>
          <w:rFonts w:ascii="Times New Roman" w:hAnsi="Times New Roman"/>
          <w:sz w:val="24"/>
          <w:szCs w:val="24"/>
          <w:lang w:val="en-US"/>
        </w:rPr>
        <w:t xml:space="preserve"> </w:t>
      </w:r>
      <w:r w:rsidRPr="00937D2B">
        <w:rPr>
          <w:rFonts w:ascii="Times New Roman" w:hAnsi="Times New Roman"/>
          <w:sz w:val="24"/>
          <w:szCs w:val="24"/>
        </w:rPr>
        <w:t>и т.д</w:t>
      </w:r>
      <w:r w:rsidRPr="00937D2B">
        <w:rPr>
          <w:rFonts w:ascii="Times New Roman" w:hAnsi="Times New Roman"/>
          <w:sz w:val="24"/>
          <w:szCs w:val="24"/>
          <w:lang w:val="en-US"/>
        </w:rPr>
        <w:t>.</w:t>
      </w:r>
    </w:p>
    <w:p w:rsidR="00213790" w:rsidRPr="00937D2B" w:rsidRDefault="00213790" w:rsidP="009D3745">
      <w:pPr>
        <w:shd w:val="clear" w:color="auto" w:fill="FFFFFF"/>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Учащиеся знакомятся с основными способами словообразования:</w:t>
      </w:r>
    </w:p>
    <w:p w:rsidR="00213790" w:rsidRPr="00937D2B" w:rsidRDefault="00213790" w:rsidP="00712D05">
      <w:pPr>
        <w:pStyle w:val="26"/>
        <w:numPr>
          <w:ilvl w:val="0"/>
          <w:numId w:val="54"/>
        </w:numPr>
        <w:shd w:val="clear" w:color="auto" w:fill="auto"/>
        <w:spacing w:line="276" w:lineRule="auto"/>
        <w:ind w:left="0" w:firstLine="0"/>
        <w:rPr>
          <w:rFonts w:ascii="Times New Roman" w:hAnsi="Times New Roman"/>
          <w:sz w:val="24"/>
          <w:szCs w:val="24"/>
        </w:rPr>
      </w:pPr>
      <w:r w:rsidRPr="00937D2B">
        <w:rPr>
          <w:rFonts w:ascii="Times New Roman" w:hAnsi="Times New Roman"/>
          <w:sz w:val="24"/>
          <w:szCs w:val="24"/>
        </w:rPr>
        <w:t xml:space="preserve">аффиксацией: суффиксы существительных </w:t>
      </w:r>
      <w:r w:rsidRPr="00937D2B">
        <w:rPr>
          <w:rFonts w:ascii="Times New Roman" w:hAnsi="Times New Roman"/>
          <w:i/>
          <w:iCs/>
          <w:sz w:val="24"/>
          <w:szCs w:val="24"/>
        </w:rPr>
        <w:t>–</w:t>
      </w:r>
      <w:r w:rsidRPr="00937D2B">
        <w:rPr>
          <w:rFonts w:ascii="Times New Roman" w:hAnsi="Times New Roman"/>
          <w:i/>
          <w:iCs/>
          <w:sz w:val="24"/>
          <w:szCs w:val="24"/>
          <w:lang w:val="en-US"/>
        </w:rPr>
        <w:t>er</w:t>
      </w:r>
      <w:r w:rsidRPr="00937D2B">
        <w:rPr>
          <w:rFonts w:ascii="Times New Roman" w:hAnsi="Times New Roman"/>
          <w:i/>
          <w:iCs/>
          <w:sz w:val="24"/>
          <w:szCs w:val="24"/>
        </w:rPr>
        <w:t xml:space="preserve"> (</w:t>
      </w:r>
      <w:r w:rsidRPr="00937D2B">
        <w:rPr>
          <w:rFonts w:ascii="Times New Roman" w:hAnsi="Times New Roman"/>
          <w:i/>
          <w:iCs/>
          <w:sz w:val="24"/>
          <w:szCs w:val="24"/>
          <w:lang w:val="en-US"/>
        </w:rPr>
        <w:t>a</w:t>
      </w:r>
      <w:r w:rsidRPr="00937D2B">
        <w:rPr>
          <w:rFonts w:ascii="Times New Roman" w:hAnsi="Times New Roman"/>
          <w:i/>
          <w:iCs/>
          <w:sz w:val="24"/>
          <w:szCs w:val="24"/>
        </w:rPr>
        <w:t xml:space="preserve"> </w:t>
      </w:r>
      <w:r w:rsidRPr="00937D2B">
        <w:rPr>
          <w:rFonts w:ascii="Times New Roman" w:hAnsi="Times New Roman"/>
          <w:i/>
          <w:iCs/>
          <w:sz w:val="24"/>
          <w:szCs w:val="24"/>
          <w:lang w:val="en-US"/>
        </w:rPr>
        <w:t>singer</w:t>
      </w:r>
      <w:r w:rsidRPr="00937D2B">
        <w:rPr>
          <w:rFonts w:ascii="Times New Roman" w:hAnsi="Times New Roman"/>
          <w:i/>
          <w:iCs/>
          <w:sz w:val="24"/>
          <w:szCs w:val="24"/>
        </w:rPr>
        <w:t xml:space="preserve">, </w:t>
      </w:r>
      <w:r w:rsidRPr="00937D2B">
        <w:rPr>
          <w:rFonts w:ascii="Times New Roman" w:hAnsi="Times New Roman"/>
          <w:i/>
          <w:iCs/>
          <w:sz w:val="24"/>
          <w:szCs w:val="24"/>
          <w:lang w:val="en-US"/>
        </w:rPr>
        <w:t>a</w:t>
      </w:r>
      <w:r w:rsidRPr="00937D2B">
        <w:rPr>
          <w:rFonts w:ascii="Times New Roman" w:hAnsi="Times New Roman"/>
          <w:i/>
          <w:iCs/>
          <w:sz w:val="24"/>
          <w:szCs w:val="24"/>
        </w:rPr>
        <w:t xml:space="preserve"> </w:t>
      </w:r>
      <w:r w:rsidRPr="00937D2B">
        <w:rPr>
          <w:rFonts w:ascii="Times New Roman" w:hAnsi="Times New Roman"/>
          <w:i/>
          <w:iCs/>
          <w:sz w:val="24"/>
          <w:szCs w:val="24"/>
          <w:lang w:val="en-US"/>
        </w:rPr>
        <w:t>reporter</w:t>
      </w:r>
      <w:r w:rsidRPr="00937D2B">
        <w:rPr>
          <w:rFonts w:ascii="Times New Roman" w:hAnsi="Times New Roman"/>
          <w:i/>
          <w:iCs/>
          <w:sz w:val="24"/>
          <w:szCs w:val="24"/>
        </w:rPr>
        <w:t>)</w:t>
      </w:r>
      <w:r w:rsidRPr="00937D2B">
        <w:rPr>
          <w:rFonts w:ascii="Times New Roman" w:hAnsi="Times New Roman"/>
          <w:sz w:val="24"/>
          <w:szCs w:val="24"/>
        </w:rPr>
        <w:t xml:space="preserve">, </w:t>
      </w:r>
      <w:r w:rsidRPr="00937D2B">
        <w:rPr>
          <w:rFonts w:ascii="Times New Roman" w:hAnsi="Times New Roman"/>
          <w:i/>
          <w:iCs/>
          <w:sz w:val="24"/>
          <w:szCs w:val="24"/>
        </w:rPr>
        <w:t>-</w:t>
      </w:r>
      <w:r w:rsidRPr="00937D2B">
        <w:rPr>
          <w:rFonts w:ascii="Times New Roman" w:hAnsi="Times New Roman"/>
          <w:i/>
          <w:iCs/>
          <w:sz w:val="24"/>
          <w:szCs w:val="24"/>
          <w:lang w:val="en-US"/>
        </w:rPr>
        <w:t>or</w:t>
      </w:r>
      <w:r w:rsidRPr="00937D2B">
        <w:rPr>
          <w:rFonts w:ascii="Times New Roman" w:hAnsi="Times New Roman"/>
          <w:i/>
          <w:iCs/>
          <w:sz w:val="24"/>
          <w:szCs w:val="24"/>
        </w:rPr>
        <w:t xml:space="preserve"> (</w:t>
      </w:r>
      <w:r w:rsidRPr="00937D2B">
        <w:rPr>
          <w:rFonts w:ascii="Times New Roman" w:hAnsi="Times New Roman"/>
          <w:i/>
          <w:iCs/>
          <w:sz w:val="24"/>
          <w:szCs w:val="24"/>
          <w:lang w:val="en-US"/>
        </w:rPr>
        <w:t>an</w:t>
      </w:r>
      <w:r w:rsidRPr="00937D2B">
        <w:rPr>
          <w:rFonts w:ascii="Times New Roman" w:hAnsi="Times New Roman"/>
          <w:i/>
          <w:iCs/>
          <w:sz w:val="24"/>
          <w:szCs w:val="24"/>
        </w:rPr>
        <w:t xml:space="preserve"> </w:t>
      </w:r>
      <w:r w:rsidRPr="00937D2B">
        <w:rPr>
          <w:rFonts w:ascii="Times New Roman" w:hAnsi="Times New Roman"/>
          <w:i/>
          <w:iCs/>
          <w:sz w:val="24"/>
          <w:szCs w:val="24"/>
          <w:lang w:val="en-US"/>
        </w:rPr>
        <w:t>actor</w:t>
      </w:r>
      <w:r w:rsidRPr="00937D2B">
        <w:rPr>
          <w:rFonts w:ascii="Times New Roman" w:hAnsi="Times New Roman"/>
          <w:i/>
          <w:iCs/>
          <w:sz w:val="24"/>
          <w:szCs w:val="24"/>
        </w:rPr>
        <w:t>)</w:t>
      </w:r>
      <w:r w:rsidRPr="00937D2B">
        <w:rPr>
          <w:rFonts w:ascii="Times New Roman" w:hAnsi="Times New Roman"/>
          <w:sz w:val="24"/>
          <w:szCs w:val="24"/>
        </w:rPr>
        <w:t xml:space="preserve">, </w:t>
      </w:r>
      <w:r w:rsidRPr="00937D2B">
        <w:rPr>
          <w:rFonts w:ascii="Times New Roman" w:hAnsi="Times New Roman"/>
          <w:i/>
          <w:iCs/>
          <w:sz w:val="24"/>
          <w:szCs w:val="24"/>
        </w:rPr>
        <w:t>-</w:t>
      </w:r>
      <w:r w:rsidRPr="00937D2B">
        <w:rPr>
          <w:rFonts w:ascii="Times New Roman" w:hAnsi="Times New Roman"/>
          <w:i/>
          <w:iCs/>
          <w:sz w:val="24"/>
          <w:szCs w:val="24"/>
          <w:lang w:val="en-US"/>
        </w:rPr>
        <w:t>ion</w:t>
      </w:r>
      <w:r w:rsidRPr="00937D2B">
        <w:rPr>
          <w:rFonts w:ascii="Times New Roman" w:hAnsi="Times New Roman"/>
          <w:i/>
          <w:iCs/>
          <w:sz w:val="24"/>
          <w:szCs w:val="24"/>
        </w:rPr>
        <w:t xml:space="preserve"> (</w:t>
      </w:r>
      <w:r w:rsidRPr="00937D2B">
        <w:rPr>
          <w:rFonts w:ascii="Times New Roman" w:hAnsi="Times New Roman"/>
          <w:i/>
          <w:iCs/>
          <w:sz w:val="24"/>
          <w:szCs w:val="24"/>
          <w:lang w:val="en-US"/>
        </w:rPr>
        <w:t>celebration</w:t>
      </w:r>
      <w:r w:rsidRPr="00937D2B">
        <w:rPr>
          <w:rFonts w:ascii="Times New Roman" w:hAnsi="Times New Roman"/>
          <w:i/>
          <w:iCs/>
          <w:sz w:val="24"/>
          <w:szCs w:val="24"/>
        </w:rPr>
        <w:t>), -</w:t>
      </w:r>
      <w:r w:rsidRPr="00937D2B">
        <w:rPr>
          <w:rFonts w:ascii="Times New Roman" w:hAnsi="Times New Roman"/>
          <w:i/>
          <w:iCs/>
          <w:sz w:val="24"/>
          <w:szCs w:val="24"/>
          <w:lang w:val="en-US"/>
        </w:rPr>
        <w:t>ing</w:t>
      </w:r>
      <w:r w:rsidRPr="00937D2B">
        <w:rPr>
          <w:rFonts w:ascii="Times New Roman" w:hAnsi="Times New Roman"/>
          <w:i/>
          <w:iCs/>
          <w:sz w:val="24"/>
          <w:szCs w:val="24"/>
        </w:rPr>
        <w:t xml:space="preserve"> (</w:t>
      </w:r>
      <w:r w:rsidRPr="00937D2B">
        <w:rPr>
          <w:rFonts w:ascii="Times New Roman" w:hAnsi="Times New Roman"/>
          <w:i/>
          <w:iCs/>
          <w:sz w:val="24"/>
          <w:szCs w:val="24"/>
          <w:lang w:val="en-US"/>
        </w:rPr>
        <w:t>reading</w:t>
      </w:r>
      <w:r w:rsidRPr="00937D2B">
        <w:rPr>
          <w:rFonts w:ascii="Times New Roman" w:hAnsi="Times New Roman"/>
          <w:i/>
          <w:iCs/>
          <w:sz w:val="24"/>
          <w:szCs w:val="24"/>
        </w:rPr>
        <w:t>)</w:t>
      </w:r>
      <w:r w:rsidRPr="00937D2B">
        <w:rPr>
          <w:rFonts w:ascii="Times New Roman" w:hAnsi="Times New Roman"/>
          <w:sz w:val="24"/>
          <w:szCs w:val="24"/>
        </w:rPr>
        <w:t xml:space="preserve">; образования прилагательных в сравнительной степени </w:t>
      </w:r>
      <w:r w:rsidRPr="00937D2B">
        <w:rPr>
          <w:rFonts w:ascii="Times New Roman" w:hAnsi="Times New Roman"/>
          <w:i/>
          <w:iCs/>
          <w:sz w:val="24"/>
          <w:szCs w:val="24"/>
        </w:rPr>
        <w:t>–</w:t>
      </w:r>
      <w:r w:rsidRPr="00937D2B">
        <w:rPr>
          <w:rFonts w:ascii="Times New Roman" w:hAnsi="Times New Roman"/>
          <w:i/>
          <w:iCs/>
          <w:sz w:val="24"/>
          <w:szCs w:val="24"/>
          <w:lang w:val="en-US"/>
        </w:rPr>
        <w:t>er</w:t>
      </w:r>
      <w:r w:rsidRPr="00937D2B">
        <w:rPr>
          <w:rFonts w:ascii="Times New Roman" w:hAnsi="Times New Roman"/>
          <w:i/>
          <w:iCs/>
          <w:sz w:val="24"/>
          <w:szCs w:val="24"/>
        </w:rPr>
        <w:t xml:space="preserve"> (</w:t>
      </w:r>
      <w:r w:rsidRPr="00937D2B">
        <w:rPr>
          <w:rFonts w:ascii="Times New Roman" w:hAnsi="Times New Roman"/>
          <w:i/>
          <w:iCs/>
          <w:sz w:val="24"/>
          <w:szCs w:val="24"/>
          <w:lang w:val="en-US"/>
        </w:rPr>
        <w:t>larger</w:t>
      </w:r>
      <w:r w:rsidRPr="00937D2B">
        <w:rPr>
          <w:rFonts w:ascii="Times New Roman" w:hAnsi="Times New Roman"/>
          <w:i/>
          <w:iCs/>
          <w:sz w:val="24"/>
          <w:szCs w:val="24"/>
        </w:rPr>
        <w:t>)</w:t>
      </w:r>
      <w:r w:rsidRPr="00937D2B">
        <w:rPr>
          <w:rFonts w:ascii="Times New Roman" w:hAnsi="Times New Roman"/>
          <w:sz w:val="24"/>
          <w:szCs w:val="24"/>
        </w:rPr>
        <w:t xml:space="preserve">, прилагательных в превосходной степени </w:t>
      </w:r>
      <w:r w:rsidRPr="00937D2B">
        <w:rPr>
          <w:rFonts w:ascii="Times New Roman" w:hAnsi="Times New Roman"/>
          <w:i/>
          <w:iCs/>
          <w:sz w:val="24"/>
          <w:szCs w:val="24"/>
        </w:rPr>
        <w:t>–</w:t>
      </w:r>
      <w:r w:rsidRPr="00937D2B">
        <w:rPr>
          <w:rFonts w:ascii="Times New Roman" w:hAnsi="Times New Roman"/>
          <w:i/>
          <w:iCs/>
          <w:sz w:val="24"/>
          <w:szCs w:val="24"/>
          <w:lang w:val="en-US"/>
        </w:rPr>
        <w:t>est</w:t>
      </w:r>
      <w:r w:rsidRPr="00937D2B">
        <w:rPr>
          <w:rFonts w:ascii="Times New Roman" w:hAnsi="Times New Roman"/>
          <w:i/>
          <w:iCs/>
          <w:sz w:val="24"/>
          <w:szCs w:val="24"/>
        </w:rPr>
        <w:t xml:space="preserve"> (</w:t>
      </w:r>
      <w:r w:rsidRPr="00937D2B">
        <w:rPr>
          <w:rFonts w:ascii="Times New Roman" w:hAnsi="Times New Roman"/>
          <w:i/>
          <w:iCs/>
          <w:sz w:val="24"/>
          <w:szCs w:val="24"/>
          <w:lang w:val="en-US"/>
        </w:rPr>
        <w:t>the</w:t>
      </w:r>
      <w:r w:rsidRPr="00937D2B">
        <w:rPr>
          <w:rFonts w:ascii="Times New Roman" w:hAnsi="Times New Roman"/>
          <w:i/>
          <w:iCs/>
          <w:sz w:val="24"/>
          <w:szCs w:val="24"/>
        </w:rPr>
        <w:t xml:space="preserve"> </w:t>
      </w:r>
      <w:r w:rsidRPr="00937D2B">
        <w:rPr>
          <w:rFonts w:ascii="Times New Roman" w:hAnsi="Times New Roman"/>
          <w:i/>
          <w:iCs/>
          <w:sz w:val="24"/>
          <w:szCs w:val="24"/>
          <w:lang w:val="en-US"/>
        </w:rPr>
        <w:t>biggest</w:t>
      </w:r>
      <w:r w:rsidRPr="00937D2B">
        <w:rPr>
          <w:rFonts w:ascii="Times New Roman" w:hAnsi="Times New Roman"/>
          <w:i/>
          <w:iCs/>
          <w:sz w:val="24"/>
          <w:szCs w:val="24"/>
        </w:rPr>
        <w:t>)</w:t>
      </w:r>
      <w:r w:rsidRPr="00937D2B">
        <w:rPr>
          <w:rFonts w:ascii="Times New Roman" w:hAnsi="Times New Roman"/>
          <w:sz w:val="24"/>
          <w:szCs w:val="24"/>
        </w:rPr>
        <w:t xml:space="preserve">; порядковых числительных </w:t>
      </w:r>
      <w:r w:rsidRPr="00937D2B">
        <w:rPr>
          <w:rFonts w:ascii="Times New Roman" w:hAnsi="Times New Roman"/>
          <w:i/>
          <w:iCs/>
          <w:sz w:val="24"/>
          <w:szCs w:val="24"/>
        </w:rPr>
        <w:t>–</w:t>
      </w:r>
      <w:r w:rsidRPr="00937D2B">
        <w:rPr>
          <w:rFonts w:ascii="Times New Roman" w:hAnsi="Times New Roman"/>
          <w:i/>
          <w:iCs/>
          <w:sz w:val="24"/>
          <w:szCs w:val="24"/>
          <w:lang w:val="en-US"/>
        </w:rPr>
        <w:t>th</w:t>
      </w:r>
      <w:r w:rsidRPr="00937D2B">
        <w:rPr>
          <w:rFonts w:ascii="Times New Roman" w:hAnsi="Times New Roman"/>
          <w:i/>
          <w:iCs/>
          <w:sz w:val="24"/>
          <w:szCs w:val="24"/>
        </w:rPr>
        <w:t xml:space="preserve"> (</w:t>
      </w:r>
      <w:r w:rsidRPr="00937D2B">
        <w:rPr>
          <w:rFonts w:ascii="Times New Roman" w:hAnsi="Times New Roman"/>
          <w:i/>
          <w:iCs/>
          <w:sz w:val="24"/>
          <w:szCs w:val="24"/>
          <w:lang w:val="en-US"/>
        </w:rPr>
        <w:t>sixth</w:t>
      </w:r>
      <w:r w:rsidRPr="00937D2B">
        <w:rPr>
          <w:rFonts w:ascii="Times New Roman" w:hAnsi="Times New Roman"/>
          <w:i/>
          <w:iCs/>
          <w:sz w:val="24"/>
          <w:szCs w:val="24"/>
        </w:rPr>
        <w:t>)</w:t>
      </w:r>
      <w:r w:rsidRPr="00937D2B">
        <w:rPr>
          <w:rFonts w:ascii="Times New Roman" w:hAnsi="Times New Roman"/>
          <w:sz w:val="24"/>
          <w:szCs w:val="24"/>
        </w:rPr>
        <w:t xml:space="preserve">; приставки глаголов </w:t>
      </w:r>
      <w:r w:rsidRPr="00937D2B">
        <w:rPr>
          <w:rFonts w:ascii="Times New Roman" w:hAnsi="Times New Roman"/>
          <w:i/>
          <w:iCs/>
          <w:sz w:val="24"/>
          <w:szCs w:val="24"/>
          <w:lang w:val="en-US"/>
        </w:rPr>
        <w:t>re</w:t>
      </w:r>
      <w:r w:rsidRPr="00937D2B">
        <w:rPr>
          <w:rFonts w:ascii="Times New Roman" w:hAnsi="Times New Roman"/>
          <w:i/>
          <w:iCs/>
          <w:sz w:val="24"/>
          <w:szCs w:val="24"/>
        </w:rPr>
        <w:t>- (</w:t>
      </w:r>
      <w:r w:rsidRPr="00937D2B">
        <w:rPr>
          <w:rFonts w:ascii="Times New Roman" w:hAnsi="Times New Roman"/>
          <w:i/>
          <w:iCs/>
          <w:sz w:val="24"/>
          <w:szCs w:val="24"/>
          <w:lang w:val="en-US"/>
        </w:rPr>
        <w:t>to</w:t>
      </w:r>
      <w:r w:rsidRPr="00937D2B">
        <w:rPr>
          <w:rFonts w:ascii="Times New Roman" w:hAnsi="Times New Roman"/>
          <w:i/>
          <w:iCs/>
          <w:sz w:val="24"/>
          <w:szCs w:val="24"/>
        </w:rPr>
        <w:t xml:space="preserve"> </w:t>
      </w:r>
      <w:r w:rsidRPr="00937D2B">
        <w:rPr>
          <w:rFonts w:ascii="Times New Roman" w:hAnsi="Times New Roman"/>
          <w:i/>
          <w:iCs/>
          <w:sz w:val="24"/>
          <w:szCs w:val="24"/>
          <w:lang w:val="en-US"/>
        </w:rPr>
        <w:t>paint</w:t>
      </w:r>
      <w:r w:rsidRPr="00937D2B">
        <w:rPr>
          <w:rFonts w:ascii="Times New Roman" w:hAnsi="Times New Roman"/>
          <w:i/>
          <w:iCs/>
          <w:sz w:val="24"/>
          <w:szCs w:val="24"/>
        </w:rPr>
        <w:t xml:space="preserve"> – </w:t>
      </w:r>
      <w:r w:rsidRPr="00937D2B">
        <w:rPr>
          <w:rFonts w:ascii="Times New Roman" w:hAnsi="Times New Roman"/>
          <w:i/>
          <w:iCs/>
          <w:sz w:val="24"/>
          <w:szCs w:val="24"/>
          <w:lang w:val="en-US"/>
        </w:rPr>
        <w:t>to</w:t>
      </w:r>
      <w:r w:rsidRPr="00937D2B">
        <w:rPr>
          <w:rFonts w:ascii="Times New Roman" w:hAnsi="Times New Roman"/>
          <w:i/>
          <w:iCs/>
          <w:sz w:val="24"/>
          <w:szCs w:val="24"/>
        </w:rPr>
        <w:t xml:space="preserve"> </w:t>
      </w:r>
      <w:r w:rsidRPr="00937D2B">
        <w:rPr>
          <w:rFonts w:ascii="Times New Roman" w:hAnsi="Times New Roman"/>
          <w:i/>
          <w:iCs/>
          <w:sz w:val="24"/>
          <w:szCs w:val="24"/>
          <w:lang w:val="en-US"/>
        </w:rPr>
        <w:t>repaint</w:t>
      </w:r>
      <w:r w:rsidRPr="00937D2B">
        <w:rPr>
          <w:rFonts w:ascii="Times New Roman" w:hAnsi="Times New Roman"/>
          <w:i/>
          <w:iCs/>
          <w:sz w:val="24"/>
          <w:szCs w:val="24"/>
        </w:rPr>
        <w:t>)</w:t>
      </w:r>
      <w:r w:rsidRPr="00937D2B">
        <w:rPr>
          <w:rFonts w:ascii="Times New Roman" w:hAnsi="Times New Roman"/>
          <w:sz w:val="24"/>
          <w:szCs w:val="24"/>
        </w:rPr>
        <w:t>, прилагательных</w:t>
      </w:r>
      <w:r w:rsidRPr="00937D2B">
        <w:rPr>
          <w:rFonts w:ascii="Times New Roman" w:hAnsi="Times New Roman"/>
          <w:i/>
          <w:iCs/>
          <w:sz w:val="24"/>
          <w:szCs w:val="24"/>
        </w:rPr>
        <w:t xml:space="preserve"> </w:t>
      </w:r>
      <w:r w:rsidRPr="00937D2B">
        <w:rPr>
          <w:rFonts w:ascii="Times New Roman" w:hAnsi="Times New Roman"/>
          <w:i/>
          <w:iCs/>
          <w:sz w:val="24"/>
          <w:szCs w:val="24"/>
          <w:lang w:val="en-US"/>
        </w:rPr>
        <w:t>un</w:t>
      </w:r>
      <w:r w:rsidRPr="00937D2B">
        <w:rPr>
          <w:rFonts w:ascii="Times New Roman" w:hAnsi="Times New Roman"/>
          <w:i/>
          <w:iCs/>
          <w:sz w:val="24"/>
          <w:szCs w:val="24"/>
        </w:rPr>
        <w:t>- (</w:t>
      </w:r>
      <w:r w:rsidRPr="00937D2B">
        <w:rPr>
          <w:rFonts w:ascii="Times New Roman" w:hAnsi="Times New Roman"/>
          <w:i/>
          <w:iCs/>
          <w:sz w:val="24"/>
          <w:szCs w:val="24"/>
          <w:lang w:val="en-US"/>
        </w:rPr>
        <w:t>usual</w:t>
      </w:r>
      <w:r w:rsidRPr="00937D2B">
        <w:rPr>
          <w:rFonts w:ascii="Times New Roman" w:hAnsi="Times New Roman"/>
          <w:i/>
          <w:iCs/>
          <w:sz w:val="24"/>
          <w:szCs w:val="24"/>
        </w:rPr>
        <w:t xml:space="preserve"> - </w:t>
      </w:r>
      <w:r w:rsidRPr="00937D2B">
        <w:rPr>
          <w:rFonts w:ascii="Times New Roman" w:hAnsi="Times New Roman"/>
          <w:i/>
          <w:iCs/>
          <w:sz w:val="24"/>
          <w:szCs w:val="24"/>
          <w:lang w:val="en-US"/>
        </w:rPr>
        <w:t>unusual</w:t>
      </w:r>
      <w:r w:rsidRPr="00937D2B">
        <w:rPr>
          <w:rFonts w:ascii="Times New Roman" w:hAnsi="Times New Roman"/>
          <w:i/>
          <w:iCs/>
          <w:sz w:val="24"/>
          <w:szCs w:val="24"/>
        </w:rPr>
        <w:t>)</w:t>
      </w:r>
      <w:r w:rsidRPr="00937D2B">
        <w:rPr>
          <w:rFonts w:ascii="Times New Roman" w:hAnsi="Times New Roman"/>
          <w:sz w:val="24"/>
          <w:szCs w:val="24"/>
        </w:rPr>
        <w:t>;</w:t>
      </w:r>
    </w:p>
    <w:p w:rsidR="00213790" w:rsidRPr="00937D2B" w:rsidRDefault="00213790" w:rsidP="00712D05">
      <w:pPr>
        <w:pStyle w:val="26"/>
        <w:numPr>
          <w:ilvl w:val="0"/>
          <w:numId w:val="54"/>
        </w:numPr>
        <w:shd w:val="clear" w:color="auto" w:fill="auto"/>
        <w:spacing w:line="276" w:lineRule="auto"/>
        <w:ind w:left="0" w:firstLine="0"/>
        <w:rPr>
          <w:rFonts w:ascii="Times New Roman" w:hAnsi="Times New Roman"/>
          <w:i/>
          <w:iCs/>
          <w:sz w:val="24"/>
          <w:szCs w:val="24"/>
          <w:lang w:val="en-US"/>
        </w:rPr>
      </w:pPr>
      <w:r w:rsidRPr="00937D2B">
        <w:rPr>
          <w:rFonts w:ascii="Times New Roman" w:hAnsi="Times New Roman"/>
          <w:sz w:val="24"/>
          <w:szCs w:val="24"/>
        </w:rPr>
        <w:t>словосложением</w:t>
      </w:r>
      <w:r w:rsidRPr="00937D2B">
        <w:rPr>
          <w:rFonts w:ascii="Times New Roman" w:hAnsi="Times New Roman"/>
          <w:sz w:val="24"/>
          <w:szCs w:val="24"/>
          <w:lang w:val="en-US"/>
        </w:rPr>
        <w:t xml:space="preserve"> </w:t>
      </w:r>
      <w:r w:rsidRPr="00937D2B">
        <w:rPr>
          <w:rFonts w:ascii="Times New Roman" w:hAnsi="Times New Roman"/>
          <w:i/>
          <w:iCs/>
          <w:sz w:val="24"/>
          <w:szCs w:val="24"/>
          <w:lang w:val="en-US"/>
        </w:rPr>
        <w:t>(N+N – class +room=classroom; Adv+N -  down+stairs=downstairs);</w:t>
      </w:r>
    </w:p>
    <w:p w:rsidR="00213790" w:rsidRPr="00937D2B" w:rsidRDefault="00213790" w:rsidP="00712D05">
      <w:pPr>
        <w:pStyle w:val="26"/>
        <w:numPr>
          <w:ilvl w:val="0"/>
          <w:numId w:val="54"/>
        </w:numPr>
        <w:shd w:val="clear" w:color="auto" w:fill="auto"/>
        <w:spacing w:line="276" w:lineRule="auto"/>
        <w:ind w:left="0" w:firstLine="0"/>
        <w:rPr>
          <w:rFonts w:ascii="Times New Roman" w:hAnsi="Times New Roman"/>
          <w:sz w:val="24"/>
          <w:szCs w:val="24"/>
          <w:lang w:val="en-US"/>
        </w:rPr>
      </w:pPr>
      <w:r w:rsidRPr="00937D2B">
        <w:rPr>
          <w:rFonts w:ascii="Times New Roman" w:hAnsi="Times New Roman"/>
          <w:sz w:val="24"/>
          <w:szCs w:val="24"/>
        </w:rPr>
        <w:t>конверсией</w:t>
      </w:r>
      <w:r w:rsidRPr="00937D2B">
        <w:rPr>
          <w:rFonts w:ascii="Times New Roman" w:hAnsi="Times New Roman"/>
          <w:sz w:val="24"/>
          <w:szCs w:val="24"/>
          <w:lang w:val="en-US"/>
        </w:rPr>
        <w:t xml:space="preserve"> </w:t>
      </w:r>
      <w:r w:rsidRPr="00937D2B">
        <w:rPr>
          <w:rFonts w:ascii="Times New Roman" w:hAnsi="Times New Roman"/>
          <w:i/>
          <w:iCs/>
          <w:sz w:val="24"/>
          <w:szCs w:val="24"/>
          <w:lang w:val="en-US"/>
        </w:rPr>
        <w:t>(to work – work, to phone – a phone, to tidy – tidy (room))</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Обучение лексической стороне речи во 2 классе происходит во взаимосвязи с обучением произносительной стороне речи, чтению по транскрипции и грамматической стороне речи. В 3 и 4 классах в цикле уроков выделяются специальные уроки по формированию лексических навыков, на которых с помощью комплекса упражнений (имитативные, подстановочные, упражнения на комбинирование и репродукцию речевого материала) учащиеся учатся выражать согласие, опровергать, сравнивать, спрашивать, выражать свое мнение по темам, представленным в текстах упражнений. Комплекс упражнений для формирования лексических навыков состоит из упражнений, помещенных как в Учебнике, так и в Рабочей тетради.</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Конкретные лексические единицы (для продуктивного и рецептивного овладения), грамматические явления, речевые функции для овладения в говорении  указаны в речевом материале в целях каждого урока в Книгах для учителя.</w:t>
      </w:r>
    </w:p>
    <w:p w:rsidR="00213790" w:rsidRPr="00937D2B" w:rsidRDefault="00213790" w:rsidP="009D3745">
      <w:pPr>
        <w:spacing w:after="0"/>
        <w:jc w:val="center"/>
        <w:rPr>
          <w:rFonts w:ascii="Times New Roman" w:hAnsi="Times New Roman" w:cs="Times New Roman"/>
          <w:b/>
          <w:bCs/>
          <w:i/>
          <w:iCs/>
          <w:sz w:val="24"/>
          <w:szCs w:val="24"/>
        </w:rPr>
      </w:pPr>
    </w:p>
    <w:p w:rsidR="00213790" w:rsidRPr="00937D2B" w:rsidRDefault="00213790" w:rsidP="009D3745">
      <w:pPr>
        <w:spacing w:after="0"/>
        <w:jc w:val="center"/>
        <w:rPr>
          <w:rFonts w:ascii="Times New Roman" w:hAnsi="Times New Roman" w:cs="Times New Roman"/>
          <w:b/>
          <w:bCs/>
          <w:i/>
          <w:iCs/>
          <w:sz w:val="24"/>
          <w:szCs w:val="24"/>
        </w:rPr>
      </w:pPr>
    </w:p>
    <w:p w:rsidR="00213790" w:rsidRPr="00937D2B" w:rsidRDefault="00213790" w:rsidP="009D3745">
      <w:pPr>
        <w:spacing w:after="0"/>
        <w:jc w:val="center"/>
        <w:rPr>
          <w:rFonts w:ascii="Times New Roman" w:hAnsi="Times New Roman" w:cs="Times New Roman"/>
          <w:b/>
          <w:bCs/>
          <w:i/>
          <w:iCs/>
          <w:sz w:val="24"/>
          <w:szCs w:val="24"/>
        </w:rPr>
      </w:pPr>
      <w:r w:rsidRPr="00937D2B">
        <w:rPr>
          <w:rFonts w:ascii="Times New Roman" w:hAnsi="Times New Roman" w:cs="Times New Roman"/>
          <w:b/>
          <w:bCs/>
          <w:i/>
          <w:iCs/>
          <w:sz w:val="24"/>
          <w:szCs w:val="24"/>
        </w:rPr>
        <w:t>Грамматическая сторона речи</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 начальной школе учащиеся овладевают следующими грамматическими явлениями.</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u w:val="single"/>
        </w:rPr>
        <w:t>Имя существительное</w:t>
      </w:r>
      <w:r w:rsidRPr="00937D2B">
        <w:rPr>
          <w:rFonts w:ascii="Times New Roman" w:hAnsi="Times New Roman" w:cs="Times New Roman"/>
          <w:sz w:val="24"/>
          <w:szCs w:val="24"/>
        </w:rPr>
        <w:t>. Существительные в единственном и множественном числе. Образование множественного числа существительных (по правилу и исключения). Притяжательный падеж существительных.</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u w:val="single"/>
        </w:rPr>
        <w:t>Артикль.</w:t>
      </w:r>
      <w:r w:rsidRPr="00937D2B">
        <w:rPr>
          <w:rFonts w:ascii="Times New Roman" w:hAnsi="Times New Roman" w:cs="Times New Roman"/>
          <w:sz w:val="24"/>
          <w:szCs w:val="24"/>
        </w:rPr>
        <w:t xml:space="preserve"> Неопределенный, определенный и нулевой артикли в наиболее распространенных случаях их употребления (с существительными единственного и множественного числа, с именами собственными);</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u w:val="single"/>
        </w:rPr>
        <w:t>Имя прилагательное</w:t>
      </w:r>
      <w:r w:rsidRPr="00937D2B">
        <w:rPr>
          <w:rFonts w:ascii="Times New Roman" w:hAnsi="Times New Roman" w:cs="Times New Roman"/>
          <w:sz w:val="24"/>
          <w:szCs w:val="24"/>
        </w:rPr>
        <w:t>. Положительная, сравнительная и превосходная степени прилагательных (образованные по правилу, исключения);</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u w:val="single"/>
        </w:rPr>
        <w:t>Имя числительное</w:t>
      </w:r>
      <w:r w:rsidRPr="00937D2B">
        <w:rPr>
          <w:rFonts w:ascii="Times New Roman" w:hAnsi="Times New Roman" w:cs="Times New Roman"/>
          <w:sz w:val="24"/>
          <w:szCs w:val="24"/>
        </w:rPr>
        <w:t>. Количественные числительные (до 100). Порядковые числительные (до 30);</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u w:val="single"/>
        </w:rPr>
        <w:t>Местоимение.</w:t>
      </w:r>
      <w:r w:rsidRPr="00937D2B">
        <w:rPr>
          <w:rFonts w:ascii="Times New Roman" w:hAnsi="Times New Roman" w:cs="Times New Roman"/>
          <w:sz w:val="24"/>
          <w:szCs w:val="24"/>
        </w:rPr>
        <w:t xml:space="preserve"> Личные местоимения в именительном и объектном падежах. Притяжательные, вопросительные, указательные, неопределенные (</w:t>
      </w:r>
      <w:r w:rsidRPr="00937D2B">
        <w:rPr>
          <w:rFonts w:ascii="Times New Roman" w:hAnsi="Times New Roman" w:cs="Times New Roman"/>
          <w:sz w:val="24"/>
          <w:szCs w:val="24"/>
          <w:lang w:val="en-US"/>
        </w:rPr>
        <w:t>some</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any</w:t>
      </w:r>
      <w:r w:rsidRPr="00937D2B">
        <w:rPr>
          <w:rFonts w:ascii="Times New Roman" w:hAnsi="Times New Roman" w:cs="Times New Roman"/>
          <w:sz w:val="24"/>
          <w:szCs w:val="24"/>
        </w:rPr>
        <w:t>) местоимения.</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u w:val="single"/>
        </w:rPr>
        <w:t>Глагол.</w:t>
      </w:r>
      <w:r w:rsidRPr="00937D2B">
        <w:rPr>
          <w:rFonts w:ascii="Times New Roman" w:hAnsi="Times New Roman" w:cs="Times New Roman"/>
          <w:sz w:val="24"/>
          <w:szCs w:val="24"/>
        </w:rPr>
        <w:t xml:space="preserve"> Неопределенная форма глагола. Причастие </w:t>
      </w:r>
      <w:r w:rsidRPr="00937D2B">
        <w:rPr>
          <w:rFonts w:ascii="Times New Roman" w:hAnsi="Times New Roman" w:cs="Times New Roman"/>
          <w:sz w:val="24"/>
          <w:szCs w:val="24"/>
          <w:lang w:val="en-US"/>
        </w:rPr>
        <w:t>I</w:t>
      </w:r>
      <w:r w:rsidRPr="00937D2B">
        <w:rPr>
          <w:rFonts w:ascii="Times New Roman" w:hAnsi="Times New Roman" w:cs="Times New Roman"/>
          <w:sz w:val="24"/>
          <w:szCs w:val="24"/>
        </w:rPr>
        <w:t xml:space="preserve"> и </w:t>
      </w:r>
      <w:r w:rsidRPr="00937D2B">
        <w:rPr>
          <w:rFonts w:ascii="Times New Roman" w:hAnsi="Times New Roman" w:cs="Times New Roman"/>
          <w:sz w:val="24"/>
          <w:szCs w:val="24"/>
          <w:lang w:val="en-US"/>
        </w:rPr>
        <w:t>II</w:t>
      </w:r>
      <w:r w:rsidRPr="00937D2B">
        <w:rPr>
          <w:rFonts w:ascii="Times New Roman" w:hAnsi="Times New Roman" w:cs="Times New Roman"/>
          <w:sz w:val="24"/>
          <w:szCs w:val="24"/>
        </w:rPr>
        <w:t xml:space="preserve"> (для образования видовременных форм). Правильные и неправильные глаголы. Глагол </w:t>
      </w:r>
      <w:r w:rsidRPr="00937D2B">
        <w:rPr>
          <w:rFonts w:ascii="Times New Roman" w:hAnsi="Times New Roman" w:cs="Times New Roman"/>
          <w:i/>
          <w:iCs/>
          <w:sz w:val="24"/>
          <w:szCs w:val="24"/>
          <w:lang w:val="en-US"/>
        </w:rPr>
        <w:t>have</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got</w:t>
      </w:r>
      <w:r w:rsidRPr="00937D2B">
        <w:rPr>
          <w:rFonts w:ascii="Times New Roman" w:hAnsi="Times New Roman" w:cs="Times New Roman"/>
          <w:sz w:val="24"/>
          <w:szCs w:val="24"/>
        </w:rPr>
        <w:t xml:space="preserve">. Глагол-связка </w:t>
      </w:r>
      <w:r w:rsidRPr="00937D2B">
        <w:rPr>
          <w:rFonts w:ascii="Times New Roman" w:hAnsi="Times New Roman" w:cs="Times New Roman"/>
          <w:i/>
          <w:iCs/>
          <w:sz w:val="24"/>
          <w:szCs w:val="24"/>
          <w:lang w:val="en-US"/>
        </w:rPr>
        <w:lastRenderedPageBreak/>
        <w:t>to</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be</w:t>
      </w:r>
      <w:r w:rsidRPr="00937D2B">
        <w:rPr>
          <w:rFonts w:ascii="Times New Roman" w:hAnsi="Times New Roman" w:cs="Times New Roman"/>
          <w:sz w:val="24"/>
          <w:szCs w:val="24"/>
        </w:rPr>
        <w:t>. Конструкция</w:t>
      </w:r>
      <w:r w:rsidRPr="00937D2B">
        <w:rPr>
          <w:rFonts w:ascii="Times New Roman" w:hAnsi="Times New Roman" w:cs="Times New Roman"/>
          <w:sz w:val="24"/>
          <w:szCs w:val="24"/>
          <w:lang w:val="en-US"/>
        </w:rPr>
        <w:t xml:space="preserve"> </w:t>
      </w:r>
      <w:r w:rsidRPr="00937D2B">
        <w:rPr>
          <w:rFonts w:ascii="Times New Roman" w:hAnsi="Times New Roman" w:cs="Times New Roman"/>
          <w:i/>
          <w:iCs/>
          <w:sz w:val="24"/>
          <w:szCs w:val="24"/>
          <w:lang w:val="en-US"/>
        </w:rPr>
        <w:t>I’d like</w:t>
      </w:r>
      <w:r w:rsidRPr="00937D2B">
        <w:rPr>
          <w:rFonts w:ascii="Times New Roman" w:hAnsi="Times New Roman" w:cs="Times New Roman"/>
          <w:sz w:val="24"/>
          <w:szCs w:val="24"/>
          <w:lang w:val="en-US"/>
        </w:rPr>
        <w:t xml:space="preserve">… . </w:t>
      </w:r>
      <w:r w:rsidRPr="00937D2B">
        <w:rPr>
          <w:rFonts w:ascii="Times New Roman" w:hAnsi="Times New Roman" w:cs="Times New Roman"/>
          <w:sz w:val="24"/>
          <w:szCs w:val="24"/>
        </w:rPr>
        <w:t>Модальные</w:t>
      </w:r>
      <w:r w:rsidRPr="00937D2B">
        <w:rPr>
          <w:rFonts w:ascii="Times New Roman" w:hAnsi="Times New Roman" w:cs="Times New Roman"/>
          <w:sz w:val="24"/>
          <w:szCs w:val="24"/>
          <w:lang w:val="en-US"/>
        </w:rPr>
        <w:t xml:space="preserve"> </w:t>
      </w:r>
      <w:r w:rsidRPr="00937D2B">
        <w:rPr>
          <w:rFonts w:ascii="Times New Roman" w:hAnsi="Times New Roman" w:cs="Times New Roman"/>
          <w:sz w:val="24"/>
          <w:szCs w:val="24"/>
        </w:rPr>
        <w:t>глаголы</w:t>
      </w:r>
      <w:r w:rsidRPr="00937D2B">
        <w:rPr>
          <w:rFonts w:ascii="Times New Roman" w:hAnsi="Times New Roman" w:cs="Times New Roman"/>
          <w:sz w:val="24"/>
          <w:szCs w:val="24"/>
          <w:lang w:val="en-US"/>
        </w:rPr>
        <w:t xml:space="preserve"> </w:t>
      </w:r>
      <w:r w:rsidRPr="00937D2B">
        <w:rPr>
          <w:rFonts w:ascii="Times New Roman" w:hAnsi="Times New Roman" w:cs="Times New Roman"/>
          <w:i/>
          <w:iCs/>
          <w:sz w:val="24"/>
          <w:szCs w:val="24"/>
          <w:lang w:val="en-US"/>
        </w:rPr>
        <w:t xml:space="preserve">can, may, must, should. </w:t>
      </w:r>
      <w:r w:rsidRPr="00937D2B">
        <w:rPr>
          <w:rFonts w:ascii="Times New Roman" w:hAnsi="Times New Roman" w:cs="Times New Roman"/>
          <w:sz w:val="24"/>
          <w:szCs w:val="24"/>
        </w:rPr>
        <w:t>Видовременные</w:t>
      </w:r>
      <w:r w:rsidRPr="00937D2B">
        <w:rPr>
          <w:rFonts w:ascii="Times New Roman" w:hAnsi="Times New Roman" w:cs="Times New Roman"/>
          <w:sz w:val="24"/>
          <w:szCs w:val="24"/>
          <w:lang w:val="en-US"/>
        </w:rPr>
        <w:t xml:space="preserve"> </w:t>
      </w:r>
      <w:r w:rsidRPr="00937D2B">
        <w:rPr>
          <w:rFonts w:ascii="Times New Roman" w:hAnsi="Times New Roman" w:cs="Times New Roman"/>
          <w:sz w:val="24"/>
          <w:szCs w:val="24"/>
        </w:rPr>
        <w:t>формы</w:t>
      </w:r>
      <w:r w:rsidRPr="00937D2B">
        <w:rPr>
          <w:rFonts w:ascii="Times New Roman" w:hAnsi="Times New Roman" w:cs="Times New Roman"/>
          <w:sz w:val="24"/>
          <w:szCs w:val="24"/>
          <w:lang w:val="en-US"/>
        </w:rPr>
        <w:t xml:space="preserve"> </w:t>
      </w:r>
      <w:r w:rsidRPr="00937D2B">
        <w:rPr>
          <w:rFonts w:ascii="Times New Roman" w:hAnsi="Times New Roman" w:cs="Times New Roman"/>
          <w:i/>
          <w:iCs/>
          <w:sz w:val="24"/>
          <w:szCs w:val="24"/>
          <w:lang w:val="en-US"/>
        </w:rPr>
        <w:t>Present/ Past/ Future Simple, Present Perfect, Present Progressive</w:t>
      </w:r>
      <w:r w:rsidRPr="00937D2B">
        <w:rPr>
          <w:rFonts w:ascii="Times New Roman" w:hAnsi="Times New Roman" w:cs="Times New Roman"/>
          <w:sz w:val="24"/>
          <w:szCs w:val="24"/>
          <w:lang w:val="en-US"/>
        </w:rPr>
        <w:t xml:space="preserve">. </w:t>
      </w:r>
      <w:r w:rsidRPr="00937D2B">
        <w:rPr>
          <w:rFonts w:ascii="Times New Roman" w:hAnsi="Times New Roman" w:cs="Times New Roman"/>
          <w:sz w:val="24"/>
          <w:szCs w:val="24"/>
        </w:rPr>
        <w:t xml:space="preserve">Вспомогательные глаголы </w:t>
      </w:r>
      <w:r w:rsidRPr="00937D2B">
        <w:rPr>
          <w:rFonts w:ascii="Times New Roman" w:hAnsi="Times New Roman" w:cs="Times New Roman"/>
          <w:sz w:val="24"/>
          <w:szCs w:val="24"/>
          <w:lang w:val="en-US"/>
        </w:rPr>
        <w:t>to</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have</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to</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do</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to</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be</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will</w:t>
      </w:r>
      <w:r w:rsidRPr="00937D2B">
        <w:rPr>
          <w:rFonts w:ascii="Times New Roman" w:hAnsi="Times New Roman" w:cs="Times New Roman"/>
          <w:sz w:val="24"/>
          <w:szCs w:val="24"/>
        </w:rPr>
        <w:t xml:space="preserve">. Конструкция </w:t>
      </w:r>
      <w:r w:rsidRPr="00937D2B">
        <w:rPr>
          <w:rFonts w:ascii="Times New Roman" w:hAnsi="Times New Roman" w:cs="Times New Roman"/>
          <w:i/>
          <w:iCs/>
          <w:sz w:val="24"/>
          <w:szCs w:val="24"/>
          <w:lang w:val="en-US"/>
        </w:rPr>
        <w:t>to</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be</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going</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to</w:t>
      </w:r>
      <w:r w:rsidRPr="00937D2B">
        <w:rPr>
          <w:rFonts w:ascii="Times New Roman" w:hAnsi="Times New Roman" w:cs="Times New Roman"/>
          <w:sz w:val="24"/>
          <w:szCs w:val="24"/>
        </w:rPr>
        <w:t xml:space="preserve"> для выражения будущих действий.</w:t>
      </w:r>
    </w:p>
    <w:p w:rsidR="00213790" w:rsidRPr="00937D2B" w:rsidRDefault="00213790" w:rsidP="009D3745">
      <w:pPr>
        <w:spacing w:after="0"/>
        <w:ind w:firstLine="709"/>
        <w:jc w:val="both"/>
        <w:rPr>
          <w:rFonts w:ascii="Times New Roman" w:hAnsi="Times New Roman" w:cs="Times New Roman"/>
          <w:sz w:val="24"/>
          <w:szCs w:val="24"/>
          <w:lang w:val="en-US"/>
        </w:rPr>
      </w:pPr>
      <w:r w:rsidRPr="00937D2B">
        <w:rPr>
          <w:rFonts w:ascii="Times New Roman" w:hAnsi="Times New Roman" w:cs="Times New Roman"/>
          <w:sz w:val="24"/>
          <w:szCs w:val="24"/>
          <w:u w:val="single"/>
        </w:rPr>
        <w:t>Наречие.</w:t>
      </w:r>
      <w:r w:rsidRPr="00937D2B">
        <w:rPr>
          <w:rFonts w:ascii="Times New Roman" w:hAnsi="Times New Roman" w:cs="Times New Roman"/>
          <w:sz w:val="24"/>
          <w:szCs w:val="24"/>
        </w:rPr>
        <w:t xml:space="preserve"> Наречия</w:t>
      </w:r>
      <w:r w:rsidRPr="00937D2B">
        <w:rPr>
          <w:rFonts w:ascii="Times New Roman" w:hAnsi="Times New Roman" w:cs="Times New Roman"/>
          <w:sz w:val="24"/>
          <w:szCs w:val="24"/>
          <w:lang w:val="en-US"/>
        </w:rPr>
        <w:t xml:space="preserve"> </w:t>
      </w:r>
      <w:r w:rsidRPr="00937D2B">
        <w:rPr>
          <w:rFonts w:ascii="Times New Roman" w:hAnsi="Times New Roman" w:cs="Times New Roman"/>
          <w:sz w:val="24"/>
          <w:szCs w:val="24"/>
        </w:rPr>
        <w:t>времени</w:t>
      </w:r>
      <w:r w:rsidRPr="00937D2B">
        <w:rPr>
          <w:rFonts w:ascii="Times New Roman" w:hAnsi="Times New Roman" w:cs="Times New Roman"/>
          <w:sz w:val="24"/>
          <w:szCs w:val="24"/>
          <w:lang w:val="en-US"/>
        </w:rPr>
        <w:t xml:space="preserve"> (now, always, often, usually, yesterday, soon, tomorrow), </w:t>
      </w:r>
      <w:r w:rsidRPr="00937D2B">
        <w:rPr>
          <w:rFonts w:ascii="Times New Roman" w:hAnsi="Times New Roman" w:cs="Times New Roman"/>
          <w:sz w:val="24"/>
          <w:szCs w:val="24"/>
        </w:rPr>
        <w:t>места</w:t>
      </w:r>
      <w:r w:rsidRPr="00937D2B">
        <w:rPr>
          <w:rFonts w:ascii="Times New Roman" w:hAnsi="Times New Roman" w:cs="Times New Roman"/>
          <w:sz w:val="24"/>
          <w:szCs w:val="24"/>
          <w:lang w:val="en-US"/>
        </w:rPr>
        <w:t xml:space="preserve"> (there, near, here), </w:t>
      </w:r>
      <w:r w:rsidRPr="00937D2B">
        <w:rPr>
          <w:rFonts w:ascii="Times New Roman" w:hAnsi="Times New Roman" w:cs="Times New Roman"/>
          <w:sz w:val="24"/>
          <w:szCs w:val="24"/>
        </w:rPr>
        <w:t>образа</w:t>
      </w:r>
      <w:r w:rsidRPr="00937D2B">
        <w:rPr>
          <w:rFonts w:ascii="Times New Roman" w:hAnsi="Times New Roman" w:cs="Times New Roman"/>
          <w:sz w:val="24"/>
          <w:szCs w:val="24"/>
          <w:lang w:val="en-US"/>
        </w:rPr>
        <w:t xml:space="preserve"> </w:t>
      </w:r>
      <w:r w:rsidRPr="00937D2B">
        <w:rPr>
          <w:rFonts w:ascii="Times New Roman" w:hAnsi="Times New Roman" w:cs="Times New Roman"/>
          <w:sz w:val="24"/>
          <w:szCs w:val="24"/>
        </w:rPr>
        <w:t>действия</w:t>
      </w:r>
      <w:r w:rsidRPr="00937D2B">
        <w:rPr>
          <w:rFonts w:ascii="Times New Roman" w:hAnsi="Times New Roman" w:cs="Times New Roman"/>
          <w:sz w:val="24"/>
          <w:szCs w:val="24"/>
          <w:lang w:val="en-US"/>
        </w:rPr>
        <w:t xml:space="preserve"> (well), </w:t>
      </w:r>
      <w:r w:rsidRPr="00937D2B">
        <w:rPr>
          <w:rFonts w:ascii="Times New Roman" w:hAnsi="Times New Roman" w:cs="Times New Roman"/>
          <w:sz w:val="24"/>
          <w:szCs w:val="24"/>
        </w:rPr>
        <w:t>степени</w:t>
      </w:r>
      <w:r w:rsidRPr="00937D2B">
        <w:rPr>
          <w:rFonts w:ascii="Times New Roman" w:hAnsi="Times New Roman" w:cs="Times New Roman"/>
          <w:sz w:val="24"/>
          <w:szCs w:val="24"/>
          <w:lang w:val="en-US"/>
        </w:rPr>
        <w:t xml:space="preserve"> (much, very).</w:t>
      </w:r>
    </w:p>
    <w:p w:rsidR="00213790" w:rsidRPr="00937D2B" w:rsidRDefault="00213790" w:rsidP="009D3745">
      <w:pPr>
        <w:spacing w:after="0"/>
        <w:ind w:firstLine="709"/>
        <w:jc w:val="both"/>
        <w:rPr>
          <w:rFonts w:ascii="Times New Roman" w:hAnsi="Times New Roman" w:cs="Times New Roman"/>
          <w:sz w:val="24"/>
          <w:szCs w:val="24"/>
          <w:lang w:val="en-US"/>
        </w:rPr>
      </w:pPr>
      <w:r w:rsidRPr="00937D2B">
        <w:rPr>
          <w:rFonts w:ascii="Times New Roman" w:hAnsi="Times New Roman" w:cs="Times New Roman"/>
          <w:sz w:val="24"/>
          <w:szCs w:val="24"/>
          <w:u w:val="single"/>
        </w:rPr>
        <w:t>Предлог</w:t>
      </w:r>
      <w:r w:rsidRPr="00937D2B">
        <w:rPr>
          <w:rFonts w:ascii="Times New Roman" w:hAnsi="Times New Roman" w:cs="Times New Roman"/>
          <w:sz w:val="24"/>
          <w:szCs w:val="24"/>
          <w:lang w:val="en-US"/>
        </w:rPr>
        <w:t xml:space="preserve">. </w:t>
      </w:r>
      <w:r w:rsidRPr="00937D2B">
        <w:rPr>
          <w:rFonts w:ascii="Times New Roman" w:hAnsi="Times New Roman" w:cs="Times New Roman"/>
          <w:sz w:val="24"/>
          <w:szCs w:val="24"/>
        </w:rPr>
        <w:t>Предлоги</w:t>
      </w:r>
      <w:r w:rsidRPr="00937D2B">
        <w:rPr>
          <w:rFonts w:ascii="Times New Roman" w:hAnsi="Times New Roman" w:cs="Times New Roman"/>
          <w:sz w:val="24"/>
          <w:szCs w:val="24"/>
          <w:lang w:val="en-US"/>
        </w:rPr>
        <w:t xml:space="preserve">  </w:t>
      </w:r>
      <w:r w:rsidRPr="00937D2B">
        <w:rPr>
          <w:rFonts w:ascii="Times New Roman" w:hAnsi="Times New Roman" w:cs="Times New Roman"/>
          <w:sz w:val="24"/>
          <w:szCs w:val="24"/>
        </w:rPr>
        <w:t>места</w:t>
      </w:r>
      <w:r w:rsidRPr="00937D2B">
        <w:rPr>
          <w:rFonts w:ascii="Times New Roman" w:hAnsi="Times New Roman" w:cs="Times New Roman"/>
          <w:sz w:val="24"/>
          <w:szCs w:val="24"/>
          <w:lang w:val="en-US"/>
        </w:rPr>
        <w:t xml:space="preserve"> </w:t>
      </w:r>
      <w:r w:rsidRPr="00937D2B">
        <w:rPr>
          <w:rFonts w:ascii="Times New Roman" w:hAnsi="Times New Roman" w:cs="Times New Roman"/>
          <w:sz w:val="24"/>
          <w:szCs w:val="24"/>
        </w:rPr>
        <w:t>и</w:t>
      </w:r>
      <w:r w:rsidRPr="00937D2B">
        <w:rPr>
          <w:rFonts w:ascii="Times New Roman" w:hAnsi="Times New Roman" w:cs="Times New Roman"/>
          <w:sz w:val="24"/>
          <w:szCs w:val="24"/>
          <w:lang w:val="en-US"/>
        </w:rPr>
        <w:t xml:space="preserve"> </w:t>
      </w:r>
      <w:r w:rsidRPr="00937D2B">
        <w:rPr>
          <w:rFonts w:ascii="Times New Roman" w:hAnsi="Times New Roman" w:cs="Times New Roman"/>
          <w:sz w:val="24"/>
          <w:szCs w:val="24"/>
        </w:rPr>
        <w:t>направления</w:t>
      </w:r>
      <w:r w:rsidRPr="00937D2B">
        <w:rPr>
          <w:rFonts w:ascii="Times New Roman" w:hAnsi="Times New Roman" w:cs="Times New Roman"/>
          <w:sz w:val="24"/>
          <w:szCs w:val="24"/>
          <w:lang w:val="en-US"/>
        </w:rPr>
        <w:t xml:space="preserve"> (from, of, to, in, at, into, on, across, around, up, down, out of, off), </w:t>
      </w:r>
      <w:r w:rsidRPr="00937D2B">
        <w:rPr>
          <w:rFonts w:ascii="Times New Roman" w:hAnsi="Times New Roman" w:cs="Times New Roman"/>
          <w:sz w:val="24"/>
          <w:szCs w:val="24"/>
        </w:rPr>
        <w:t>времени</w:t>
      </w:r>
      <w:r w:rsidRPr="00937D2B">
        <w:rPr>
          <w:rFonts w:ascii="Times New Roman" w:hAnsi="Times New Roman" w:cs="Times New Roman"/>
          <w:sz w:val="24"/>
          <w:szCs w:val="24"/>
          <w:lang w:val="en-US"/>
        </w:rPr>
        <w:t xml:space="preserve"> (at, in, on);</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u w:val="single"/>
        </w:rPr>
        <w:t>Простое предложение</w:t>
      </w:r>
      <w:r w:rsidRPr="00937D2B">
        <w:rPr>
          <w:rFonts w:ascii="Times New Roman" w:hAnsi="Times New Roman" w:cs="Times New Roman"/>
          <w:sz w:val="24"/>
          <w:szCs w:val="24"/>
        </w:rPr>
        <w:t>. Основные коммуникативные типы предложений: повествовательное, вопросительное, побудительное, восклицательное. Утвердительные и отрицательные предложения. Предложения с простым глагольным сказуемым (</w:t>
      </w:r>
      <w:r w:rsidRPr="00937D2B">
        <w:rPr>
          <w:rFonts w:ascii="Times New Roman" w:hAnsi="Times New Roman" w:cs="Times New Roman"/>
          <w:sz w:val="24"/>
          <w:szCs w:val="24"/>
          <w:lang w:val="en-US"/>
        </w:rPr>
        <w:t>I</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live</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in</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a</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big</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city</w:t>
      </w:r>
      <w:r w:rsidRPr="00937D2B">
        <w:rPr>
          <w:rFonts w:ascii="Times New Roman" w:hAnsi="Times New Roman" w:cs="Times New Roman"/>
          <w:sz w:val="24"/>
          <w:szCs w:val="24"/>
        </w:rPr>
        <w:t>), составным именным сказуемым (</w:t>
      </w:r>
      <w:r w:rsidRPr="00937D2B">
        <w:rPr>
          <w:rFonts w:ascii="Times New Roman" w:hAnsi="Times New Roman" w:cs="Times New Roman"/>
          <w:sz w:val="24"/>
          <w:szCs w:val="24"/>
          <w:lang w:val="en-US"/>
        </w:rPr>
        <w:t>My</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friend</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is</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nice</w:t>
      </w:r>
      <w:r w:rsidRPr="00937D2B">
        <w:rPr>
          <w:rFonts w:ascii="Times New Roman" w:hAnsi="Times New Roman" w:cs="Times New Roman"/>
          <w:sz w:val="24"/>
          <w:szCs w:val="24"/>
        </w:rPr>
        <w:t>.), составным глагольным сказуемым (</w:t>
      </w:r>
      <w:r w:rsidRPr="00937D2B">
        <w:rPr>
          <w:rFonts w:ascii="Times New Roman" w:hAnsi="Times New Roman" w:cs="Times New Roman"/>
          <w:sz w:val="24"/>
          <w:szCs w:val="24"/>
          <w:lang w:val="en-US"/>
        </w:rPr>
        <w:t>I</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like</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to</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dance</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 xml:space="preserve">She can play the piano). </w:t>
      </w:r>
      <w:r w:rsidRPr="00937D2B">
        <w:rPr>
          <w:rFonts w:ascii="Times New Roman" w:hAnsi="Times New Roman" w:cs="Times New Roman"/>
          <w:sz w:val="24"/>
          <w:szCs w:val="24"/>
        </w:rPr>
        <w:t>Общий</w:t>
      </w:r>
      <w:r w:rsidRPr="00937D2B">
        <w:rPr>
          <w:rFonts w:ascii="Times New Roman" w:hAnsi="Times New Roman" w:cs="Times New Roman"/>
          <w:sz w:val="24"/>
          <w:szCs w:val="24"/>
          <w:lang w:val="en-US"/>
        </w:rPr>
        <w:t xml:space="preserve"> </w:t>
      </w:r>
      <w:r w:rsidRPr="00937D2B">
        <w:rPr>
          <w:rFonts w:ascii="Times New Roman" w:hAnsi="Times New Roman" w:cs="Times New Roman"/>
          <w:sz w:val="24"/>
          <w:szCs w:val="24"/>
        </w:rPr>
        <w:t>и</w:t>
      </w:r>
      <w:r w:rsidRPr="00937D2B">
        <w:rPr>
          <w:rFonts w:ascii="Times New Roman" w:hAnsi="Times New Roman" w:cs="Times New Roman"/>
          <w:sz w:val="24"/>
          <w:szCs w:val="24"/>
          <w:lang w:val="en-US"/>
        </w:rPr>
        <w:t xml:space="preserve"> </w:t>
      </w:r>
      <w:r w:rsidRPr="00937D2B">
        <w:rPr>
          <w:rFonts w:ascii="Times New Roman" w:hAnsi="Times New Roman" w:cs="Times New Roman"/>
          <w:sz w:val="24"/>
          <w:szCs w:val="24"/>
        </w:rPr>
        <w:t>специальный</w:t>
      </w:r>
      <w:r w:rsidRPr="00937D2B">
        <w:rPr>
          <w:rFonts w:ascii="Times New Roman" w:hAnsi="Times New Roman" w:cs="Times New Roman"/>
          <w:sz w:val="24"/>
          <w:szCs w:val="24"/>
          <w:lang w:val="en-US"/>
        </w:rPr>
        <w:t xml:space="preserve"> </w:t>
      </w:r>
      <w:r w:rsidRPr="00937D2B">
        <w:rPr>
          <w:rFonts w:ascii="Times New Roman" w:hAnsi="Times New Roman" w:cs="Times New Roman"/>
          <w:sz w:val="24"/>
          <w:szCs w:val="24"/>
        </w:rPr>
        <w:t>вопрос</w:t>
      </w:r>
      <w:r w:rsidRPr="00937D2B">
        <w:rPr>
          <w:rFonts w:ascii="Times New Roman" w:hAnsi="Times New Roman" w:cs="Times New Roman"/>
          <w:sz w:val="24"/>
          <w:szCs w:val="24"/>
          <w:lang w:val="en-US"/>
        </w:rPr>
        <w:t xml:space="preserve">. </w:t>
      </w:r>
      <w:r w:rsidRPr="00937D2B">
        <w:rPr>
          <w:rFonts w:ascii="Times New Roman" w:hAnsi="Times New Roman" w:cs="Times New Roman"/>
          <w:sz w:val="24"/>
          <w:szCs w:val="24"/>
        </w:rPr>
        <w:t>Вопросительные</w:t>
      </w:r>
      <w:r w:rsidRPr="00937D2B">
        <w:rPr>
          <w:rFonts w:ascii="Times New Roman" w:hAnsi="Times New Roman" w:cs="Times New Roman"/>
          <w:sz w:val="24"/>
          <w:szCs w:val="24"/>
          <w:lang w:val="en-US"/>
        </w:rPr>
        <w:t xml:space="preserve"> </w:t>
      </w:r>
      <w:r w:rsidRPr="00937D2B">
        <w:rPr>
          <w:rFonts w:ascii="Times New Roman" w:hAnsi="Times New Roman" w:cs="Times New Roman"/>
          <w:sz w:val="24"/>
          <w:szCs w:val="24"/>
        </w:rPr>
        <w:t>слова</w:t>
      </w:r>
      <w:r w:rsidRPr="00937D2B">
        <w:rPr>
          <w:rFonts w:ascii="Times New Roman" w:hAnsi="Times New Roman" w:cs="Times New Roman"/>
          <w:sz w:val="24"/>
          <w:szCs w:val="24"/>
          <w:lang w:val="en-US"/>
        </w:rPr>
        <w:t xml:space="preserve"> what, who, when, where, why, how. </w:t>
      </w:r>
      <w:r w:rsidRPr="00937D2B">
        <w:rPr>
          <w:rFonts w:ascii="Times New Roman" w:hAnsi="Times New Roman" w:cs="Times New Roman"/>
          <w:sz w:val="24"/>
          <w:szCs w:val="24"/>
        </w:rPr>
        <w:t>Порядок слов в предложении. Побудительные предложения в утвердительной (</w:t>
      </w:r>
      <w:r w:rsidRPr="00937D2B">
        <w:rPr>
          <w:rFonts w:ascii="Times New Roman" w:hAnsi="Times New Roman" w:cs="Times New Roman"/>
          <w:i/>
          <w:iCs/>
          <w:sz w:val="24"/>
          <w:szCs w:val="24"/>
          <w:lang w:val="en-US"/>
        </w:rPr>
        <w:t>Be</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careful</w:t>
      </w:r>
      <w:r w:rsidRPr="00937D2B">
        <w:rPr>
          <w:rFonts w:ascii="Times New Roman" w:hAnsi="Times New Roman" w:cs="Times New Roman"/>
          <w:i/>
          <w:iCs/>
          <w:sz w:val="24"/>
          <w:szCs w:val="24"/>
        </w:rPr>
        <w:t>)</w:t>
      </w:r>
      <w:r w:rsidRPr="00937D2B">
        <w:rPr>
          <w:rFonts w:ascii="Times New Roman" w:hAnsi="Times New Roman" w:cs="Times New Roman"/>
          <w:sz w:val="24"/>
          <w:szCs w:val="24"/>
        </w:rPr>
        <w:t xml:space="preserve"> и отрицательной</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Don</w:t>
      </w:r>
      <w:r w:rsidRPr="00937D2B">
        <w:rPr>
          <w:rFonts w:ascii="Times New Roman" w:hAnsi="Times New Roman" w:cs="Times New Roman"/>
          <w:i/>
          <w:iCs/>
          <w:sz w:val="24"/>
          <w:szCs w:val="24"/>
        </w:rPr>
        <w:t>’</w:t>
      </w:r>
      <w:r w:rsidRPr="00937D2B">
        <w:rPr>
          <w:rFonts w:ascii="Times New Roman" w:hAnsi="Times New Roman" w:cs="Times New Roman"/>
          <w:i/>
          <w:iCs/>
          <w:sz w:val="24"/>
          <w:szCs w:val="24"/>
          <w:lang w:val="en-US"/>
        </w:rPr>
        <w:t>t</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worry</w:t>
      </w:r>
      <w:r w:rsidRPr="00937D2B">
        <w:rPr>
          <w:rFonts w:ascii="Times New Roman" w:hAnsi="Times New Roman" w:cs="Times New Roman"/>
          <w:sz w:val="24"/>
          <w:szCs w:val="24"/>
        </w:rPr>
        <w:t>) формах. Безличные предложения (</w:t>
      </w:r>
      <w:r w:rsidRPr="00937D2B">
        <w:rPr>
          <w:rFonts w:ascii="Times New Roman" w:hAnsi="Times New Roman" w:cs="Times New Roman"/>
          <w:sz w:val="24"/>
          <w:szCs w:val="24"/>
          <w:lang w:val="en-US"/>
        </w:rPr>
        <w:t>It</w:t>
      </w:r>
      <w:r w:rsidRPr="00937D2B">
        <w:rPr>
          <w:rFonts w:ascii="Times New Roman" w:hAnsi="Times New Roman" w:cs="Times New Roman"/>
          <w:sz w:val="24"/>
          <w:szCs w:val="24"/>
        </w:rPr>
        <w:t>’</w:t>
      </w:r>
      <w:r w:rsidRPr="00937D2B">
        <w:rPr>
          <w:rFonts w:ascii="Times New Roman" w:hAnsi="Times New Roman" w:cs="Times New Roman"/>
          <w:sz w:val="24"/>
          <w:szCs w:val="24"/>
          <w:lang w:val="en-US"/>
        </w:rPr>
        <w:t>s</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cold</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It</w:t>
      </w:r>
      <w:r w:rsidRPr="00937D2B">
        <w:rPr>
          <w:rFonts w:ascii="Times New Roman" w:hAnsi="Times New Roman" w:cs="Times New Roman"/>
          <w:sz w:val="24"/>
          <w:szCs w:val="24"/>
        </w:rPr>
        <w:t>’</w:t>
      </w:r>
      <w:r w:rsidRPr="00937D2B">
        <w:rPr>
          <w:rFonts w:ascii="Times New Roman" w:hAnsi="Times New Roman" w:cs="Times New Roman"/>
          <w:sz w:val="24"/>
          <w:szCs w:val="24"/>
          <w:lang w:val="en-US"/>
        </w:rPr>
        <w:t>s</w:t>
      </w:r>
      <w:r w:rsidRPr="00937D2B">
        <w:rPr>
          <w:rFonts w:ascii="Times New Roman" w:hAnsi="Times New Roman" w:cs="Times New Roman"/>
          <w:sz w:val="24"/>
          <w:szCs w:val="24"/>
        </w:rPr>
        <w:t xml:space="preserve"> 5 </w:t>
      </w:r>
      <w:r w:rsidRPr="00937D2B">
        <w:rPr>
          <w:rFonts w:ascii="Times New Roman" w:hAnsi="Times New Roman" w:cs="Times New Roman"/>
          <w:sz w:val="24"/>
          <w:szCs w:val="24"/>
          <w:lang w:val="en-US"/>
        </w:rPr>
        <w:t>o</w:t>
      </w:r>
      <w:r w:rsidRPr="00937D2B">
        <w:rPr>
          <w:rFonts w:ascii="Times New Roman" w:hAnsi="Times New Roman" w:cs="Times New Roman"/>
          <w:sz w:val="24"/>
          <w:szCs w:val="24"/>
        </w:rPr>
        <w:t>’</w:t>
      </w:r>
      <w:r w:rsidRPr="00937D2B">
        <w:rPr>
          <w:rFonts w:ascii="Times New Roman" w:hAnsi="Times New Roman" w:cs="Times New Roman"/>
          <w:sz w:val="24"/>
          <w:szCs w:val="24"/>
          <w:lang w:val="en-US"/>
        </w:rPr>
        <w:t>clock</w:t>
      </w:r>
      <w:r w:rsidRPr="00937D2B">
        <w:rPr>
          <w:rFonts w:ascii="Times New Roman" w:hAnsi="Times New Roman" w:cs="Times New Roman"/>
          <w:sz w:val="24"/>
          <w:szCs w:val="24"/>
        </w:rPr>
        <w:t xml:space="preserve">.). Предложения с оборотом </w:t>
      </w:r>
      <w:r w:rsidRPr="00937D2B">
        <w:rPr>
          <w:rFonts w:ascii="Times New Roman" w:hAnsi="Times New Roman" w:cs="Times New Roman"/>
          <w:sz w:val="24"/>
          <w:szCs w:val="24"/>
          <w:lang w:val="en-US"/>
        </w:rPr>
        <w:t>there</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is</w:t>
      </w:r>
      <w:r w:rsidRPr="00937D2B">
        <w:rPr>
          <w:rFonts w:ascii="Times New Roman" w:hAnsi="Times New Roman" w:cs="Times New Roman"/>
          <w:sz w:val="24"/>
          <w:szCs w:val="24"/>
        </w:rPr>
        <w:t>/</w:t>
      </w:r>
      <w:r w:rsidRPr="00937D2B">
        <w:rPr>
          <w:rFonts w:ascii="Times New Roman" w:hAnsi="Times New Roman" w:cs="Times New Roman"/>
          <w:sz w:val="24"/>
          <w:szCs w:val="24"/>
          <w:lang w:val="en-US"/>
        </w:rPr>
        <w:t>there</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are</w:t>
      </w:r>
      <w:r w:rsidRPr="00937D2B">
        <w:rPr>
          <w:rFonts w:ascii="Times New Roman" w:hAnsi="Times New Roman" w:cs="Times New Roman"/>
          <w:sz w:val="24"/>
          <w:szCs w:val="24"/>
        </w:rPr>
        <w:t>. Простые распространенные предложения, предложения с однородными членами.</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u w:val="single"/>
        </w:rPr>
        <w:t>Сложное предложение</w:t>
      </w:r>
      <w:r w:rsidRPr="00937D2B">
        <w:rPr>
          <w:rFonts w:ascii="Times New Roman" w:hAnsi="Times New Roman" w:cs="Times New Roman"/>
          <w:sz w:val="24"/>
          <w:szCs w:val="24"/>
        </w:rPr>
        <w:t xml:space="preserve">. Сложносочиненные предложения с союзами </w:t>
      </w:r>
      <w:r w:rsidRPr="00937D2B">
        <w:rPr>
          <w:rFonts w:ascii="Times New Roman" w:hAnsi="Times New Roman" w:cs="Times New Roman"/>
          <w:i/>
          <w:iCs/>
          <w:sz w:val="24"/>
          <w:szCs w:val="24"/>
          <w:lang w:val="en-US"/>
        </w:rPr>
        <w:t>and</w:t>
      </w:r>
      <w:r w:rsidRPr="00937D2B">
        <w:rPr>
          <w:rFonts w:ascii="Times New Roman" w:hAnsi="Times New Roman" w:cs="Times New Roman"/>
          <w:i/>
          <w:iCs/>
          <w:sz w:val="24"/>
          <w:szCs w:val="24"/>
        </w:rPr>
        <w:t xml:space="preserve"> </w:t>
      </w:r>
      <w:r w:rsidRPr="00937D2B">
        <w:rPr>
          <w:rFonts w:ascii="Times New Roman" w:hAnsi="Times New Roman" w:cs="Times New Roman"/>
          <w:sz w:val="24"/>
          <w:szCs w:val="24"/>
        </w:rPr>
        <w:t xml:space="preserve">и </w:t>
      </w:r>
      <w:r w:rsidRPr="00937D2B">
        <w:rPr>
          <w:rFonts w:ascii="Times New Roman" w:hAnsi="Times New Roman" w:cs="Times New Roman"/>
          <w:i/>
          <w:iCs/>
          <w:sz w:val="24"/>
          <w:szCs w:val="24"/>
          <w:lang w:val="en-US"/>
        </w:rPr>
        <w:t>but</w:t>
      </w:r>
      <w:r w:rsidRPr="00937D2B">
        <w:rPr>
          <w:rFonts w:ascii="Times New Roman" w:hAnsi="Times New Roman" w:cs="Times New Roman"/>
          <w:i/>
          <w:iCs/>
          <w:sz w:val="24"/>
          <w:szCs w:val="24"/>
        </w:rPr>
        <w:t xml:space="preserve">. </w:t>
      </w:r>
      <w:r w:rsidRPr="00937D2B">
        <w:rPr>
          <w:rFonts w:ascii="Times New Roman" w:hAnsi="Times New Roman" w:cs="Times New Roman"/>
          <w:sz w:val="24"/>
          <w:szCs w:val="24"/>
        </w:rPr>
        <w:t xml:space="preserve">Сложноподчиненные предложения с союзом </w:t>
      </w:r>
      <w:r w:rsidRPr="00937D2B">
        <w:rPr>
          <w:rFonts w:ascii="Times New Roman" w:hAnsi="Times New Roman" w:cs="Times New Roman"/>
          <w:i/>
          <w:iCs/>
          <w:sz w:val="24"/>
          <w:szCs w:val="24"/>
          <w:lang w:val="en-US"/>
        </w:rPr>
        <w:t>because</w:t>
      </w:r>
      <w:r w:rsidRPr="00937D2B">
        <w:rPr>
          <w:rFonts w:ascii="Times New Roman" w:hAnsi="Times New Roman" w:cs="Times New Roman"/>
          <w:sz w:val="24"/>
          <w:szCs w:val="24"/>
        </w:rPr>
        <w:t>.</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u w:val="single"/>
        </w:rPr>
        <w:t>Основные правила пунктуации</w:t>
      </w:r>
      <w:r w:rsidRPr="00937D2B">
        <w:rPr>
          <w:rFonts w:ascii="Times New Roman" w:hAnsi="Times New Roman" w:cs="Times New Roman"/>
          <w:b/>
          <w:bCs/>
          <w:sz w:val="24"/>
          <w:szCs w:val="24"/>
        </w:rPr>
        <w:t xml:space="preserve">. </w:t>
      </w:r>
      <w:r w:rsidRPr="00937D2B">
        <w:rPr>
          <w:rFonts w:ascii="Times New Roman" w:hAnsi="Times New Roman" w:cs="Times New Roman"/>
          <w:sz w:val="24"/>
          <w:szCs w:val="24"/>
        </w:rPr>
        <w:t>Точка. Запятая. Восклицательный знак. Вопросительный знак.</w:t>
      </w:r>
    </w:p>
    <w:p w:rsidR="00213790" w:rsidRPr="00937D2B" w:rsidRDefault="00213790" w:rsidP="009D3745">
      <w:pPr>
        <w:spacing w:after="0"/>
        <w:jc w:val="center"/>
        <w:rPr>
          <w:rFonts w:ascii="Times New Roman" w:hAnsi="Times New Roman" w:cs="Times New Roman"/>
          <w:b/>
          <w:bCs/>
          <w:i/>
          <w:iCs/>
          <w:sz w:val="24"/>
          <w:szCs w:val="24"/>
        </w:rPr>
      </w:pPr>
    </w:p>
    <w:p w:rsidR="00213790" w:rsidRPr="00937D2B" w:rsidRDefault="00213790" w:rsidP="009D3745">
      <w:pPr>
        <w:spacing w:after="0"/>
        <w:jc w:val="center"/>
        <w:rPr>
          <w:rFonts w:ascii="Times New Roman" w:hAnsi="Times New Roman" w:cs="Times New Roman"/>
          <w:b/>
          <w:bCs/>
          <w:i/>
          <w:iCs/>
          <w:sz w:val="24"/>
          <w:szCs w:val="24"/>
        </w:rPr>
      </w:pPr>
    </w:p>
    <w:p w:rsidR="00213790" w:rsidRPr="00937D2B" w:rsidRDefault="00213790" w:rsidP="009D3745">
      <w:pPr>
        <w:spacing w:after="0"/>
        <w:jc w:val="center"/>
        <w:rPr>
          <w:rFonts w:ascii="Times New Roman" w:hAnsi="Times New Roman" w:cs="Times New Roman"/>
          <w:b/>
          <w:bCs/>
          <w:i/>
          <w:iCs/>
          <w:sz w:val="24"/>
          <w:szCs w:val="24"/>
        </w:rPr>
      </w:pPr>
    </w:p>
    <w:p w:rsidR="00213790" w:rsidRPr="00937D2B" w:rsidRDefault="00213790" w:rsidP="009D3745">
      <w:pPr>
        <w:spacing w:after="0"/>
        <w:jc w:val="center"/>
        <w:rPr>
          <w:rFonts w:ascii="Times New Roman" w:hAnsi="Times New Roman" w:cs="Times New Roman"/>
          <w:b/>
          <w:bCs/>
          <w:i/>
          <w:iCs/>
          <w:sz w:val="24"/>
          <w:szCs w:val="24"/>
        </w:rPr>
      </w:pPr>
      <w:r w:rsidRPr="00937D2B">
        <w:rPr>
          <w:rFonts w:ascii="Times New Roman" w:hAnsi="Times New Roman" w:cs="Times New Roman"/>
          <w:b/>
          <w:bCs/>
          <w:i/>
          <w:iCs/>
          <w:sz w:val="24"/>
          <w:szCs w:val="24"/>
        </w:rPr>
        <w:t>Распределение грамматических явлений по классам</w:t>
      </w:r>
    </w:p>
    <w:p w:rsidR="00213790" w:rsidRPr="00937D2B" w:rsidRDefault="00213790" w:rsidP="009D3745">
      <w:pPr>
        <w:spacing w:after="0"/>
        <w:ind w:firstLine="567"/>
        <w:jc w:val="center"/>
        <w:rPr>
          <w:rFonts w:ascii="Times New Roman" w:hAnsi="Times New Roman" w:cs="Times New Roman"/>
          <w:b/>
          <w:bCs/>
          <w:sz w:val="24"/>
          <w:szCs w:val="24"/>
          <w:u w:val="single"/>
        </w:rPr>
      </w:pPr>
      <w:r w:rsidRPr="00937D2B">
        <w:rPr>
          <w:rFonts w:ascii="Times New Roman" w:hAnsi="Times New Roman" w:cs="Times New Roman"/>
          <w:b/>
          <w:bCs/>
          <w:sz w:val="24"/>
          <w:szCs w:val="24"/>
          <w:u w:val="single"/>
        </w:rPr>
        <w:t>2 класс</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1. Имя существительное</w:t>
      </w:r>
    </w:p>
    <w:p w:rsidR="00213790" w:rsidRPr="00937D2B" w:rsidRDefault="00213790" w:rsidP="00712D05">
      <w:pPr>
        <w:numPr>
          <w:ilvl w:val="0"/>
          <w:numId w:val="64"/>
        </w:numPr>
        <w:tabs>
          <w:tab w:val="left" w:pos="284"/>
        </w:tabs>
        <w:spacing w:after="0"/>
        <w:ind w:left="0" w:firstLine="0"/>
        <w:jc w:val="both"/>
        <w:rPr>
          <w:rFonts w:ascii="Times New Roman" w:hAnsi="Times New Roman" w:cs="Times New Roman"/>
          <w:sz w:val="24"/>
          <w:szCs w:val="24"/>
        </w:rPr>
      </w:pPr>
      <w:r w:rsidRPr="00937D2B">
        <w:rPr>
          <w:rFonts w:ascii="Times New Roman" w:hAnsi="Times New Roman" w:cs="Times New Roman"/>
          <w:sz w:val="24"/>
          <w:szCs w:val="24"/>
        </w:rPr>
        <w:t>имена существительные нарицательные и собственные;</w:t>
      </w:r>
    </w:p>
    <w:p w:rsidR="00213790" w:rsidRPr="00937D2B" w:rsidRDefault="00213790" w:rsidP="009D3745">
      <w:pPr>
        <w:tabs>
          <w:tab w:val="left" w:pos="284"/>
        </w:tabs>
        <w:spacing w:after="0"/>
        <w:jc w:val="both"/>
        <w:rPr>
          <w:rFonts w:ascii="Times New Roman" w:hAnsi="Times New Roman" w:cs="Times New Roman"/>
          <w:sz w:val="24"/>
          <w:szCs w:val="24"/>
        </w:rPr>
      </w:pPr>
      <w:r w:rsidRPr="00937D2B">
        <w:rPr>
          <w:rFonts w:ascii="Times New Roman" w:hAnsi="Times New Roman" w:cs="Times New Roman"/>
          <w:sz w:val="24"/>
          <w:szCs w:val="24"/>
        </w:rPr>
        <w:t>-мужской, женский и средний род имен существительных;</w:t>
      </w:r>
    </w:p>
    <w:p w:rsidR="00213790" w:rsidRPr="00937D2B" w:rsidRDefault="00213790" w:rsidP="00712D05">
      <w:pPr>
        <w:numPr>
          <w:ilvl w:val="0"/>
          <w:numId w:val="55"/>
        </w:numPr>
        <w:tabs>
          <w:tab w:val="left" w:pos="284"/>
        </w:tabs>
        <w:spacing w:after="0"/>
        <w:ind w:left="0" w:firstLine="0"/>
        <w:jc w:val="both"/>
        <w:rPr>
          <w:rFonts w:ascii="Times New Roman" w:hAnsi="Times New Roman" w:cs="Times New Roman"/>
          <w:i/>
          <w:iCs/>
          <w:sz w:val="24"/>
          <w:szCs w:val="24"/>
        </w:rPr>
      </w:pPr>
      <w:r w:rsidRPr="00937D2B">
        <w:rPr>
          <w:rFonts w:ascii="Times New Roman" w:hAnsi="Times New Roman" w:cs="Times New Roman"/>
          <w:sz w:val="24"/>
          <w:szCs w:val="24"/>
        </w:rPr>
        <w:t>одушевленные и неодушевленные имена существительные;</w:t>
      </w:r>
    </w:p>
    <w:p w:rsidR="00213790" w:rsidRPr="00937D2B" w:rsidRDefault="00213790" w:rsidP="009D3745">
      <w:pPr>
        <w:tabs>
          <w:tab w:val="left" w:pos="284"/>
        </w:tabs>
        <w:spacing w:after="0"/>
        <w:jc w:val="both"/>
        <w:rPr>
          <w:rFonts w:ascii="Times New Roman" w:hAnsi="Times New Roman" w:cs="Times New Roman"/>
          <w:sz w:val="24"/>
          <w:szCs w:val="24"/>
        </w:rPr>
      </w:pPr>
      <w:r w:rsidRPr="00937D2B">
        <w:rPr>
          <w:rFonts w:ascii="Times New Roman" w:hAnsi="Times New Roman" w:cs="Times New Roman"/>
          <w:sz w:val="24"/>
          <w:szCs w:val="24"/>
        </w:rPr>
        <w:t>-исчисляемые имена существительные;</w:t>
      </w:r>
    </w:p>
    <w:p w:rsidR="00213790" w:rsidRPr="00937D2B" w:rsidRDefault="00213790" w:rsidP="00712D05">
      <w:pPr>
        <w:numPr>
          <w:ilvl w:val="0"/>
          <w:numId w:val="55"/>
        </w:numPr>
        <w:tabs>
          <w:tab w:val="left" w:pos="284"/>
        </w:tabs>
        <w:spacing w:after="0"/>
        <w:ind w:left="0" w:firstLine="0"/>
        <w:jc w:val="both"/>
        <w:rPr>
          <w:rFonts w:ascii="Times New Roman" w:hAnsi="Times New Roman" w:cs="Times New Roman"/>
          <w:i/>
          <w:iCs/>
          <w:sz w:val="24"/>
          <w:szCs w:val="24"/>
        </w:rPr>
      </w:pPr>
      <w:r w:rsidRPr="00937D2B">
        <w:rPr>
          <w:rFonts w:ascii="Times New Roman" w:hAnsi="Times New Roman" w:cs="Times New Roman"/>
          <w:sz w:val="24"/>
          <w:szCs w:val="24"/>
        </w:rPr>
        <w:t xml:space="preserve">множественное число имен существительных; образование множественного числа при помощи окончания </w:t>
      </w:r>
      <w:r w:rsidRPr="00937D2B">
        <w:rPr>
          <w:rFonts w:ascii="Times New Roman" w:hAnsi="Times New Roman" w:cs="Times New Roman"/>
          <w:i/>
          <w:iCs/>
          <w:sz w:val="24"/>
          <w:szCs w:val="24"/>
        </w:rPr>
        <w:t>-</w:t>
      </w:r>
      <w:r w:rsidRPr="00937D2B">
        <w:rPr>
          <w:rFonts w:ascii="Times New Roman" w:hAnsi="Times New Roman" w:cs="Times New Roman"/>
          <w:i/>
          <w:iCs/>
          <w:sz w:val="24"/>
          <w:szCs w:val="24"/>
          <w:lang w:val="en-US"/>
        </w:rPr>
        <w:t>s</w:t>
      </w:r>
      <w:r w:rsidRPr="00937D2B">
        <w:rPr>
          <w:rFonts w:ascii="Times New Roman" w:hAnsi="Times New Roman" w:cs="Times New Roman"/>
          <w:i/>
          <w:iCs/>
          <w:sz w:val="24"/>
          <w:szCs w:val="24"/>
        </w:rPr>
        <w:t>/-</w:t>
      </w:r>
      <w:r w:rsidRPr="00937D2B">
        <w:rPr>
          <w:rFonts w:ascii="Times New Roman" w:hAnsi="Times New Roman" w:cs="Times New Roman"/>
          <w:i/>
          <w:iCs/>
          <w:sz w:val="24"/>
          <w:szCs w:val="24"/>
          <w:lang w:val="en-US"/>
        </w:rPr>
        <w:t>es</w:t>
      </w:r>
      <w:r w:rsidRPr="00937D2B">
        <w:rPr>
          <w:rFonts w:ascii="Times New Roman" w:hAnsi="Times New Roman" w:cs="Times New Roman"/>
          <w:sz w:val="24"/>
          <w:szCs w:val="24"/>
        </w:rPr>
        <w:t>; особые случаи образования множественного числа (</w:t>
      </w:r>
      <w:r w:rsidRPr="00937D2B">
        <w:rPr>
          <w:rFonts w:ascii="Times New Roman" w:hAnsi="Times New Roman" w:cs="Times New Roman"/>
          <w:i/>
          <w:iCs/>
          <w:sz w:val="24"/>
          <w:szCs w:val="24"/>
          <w:lang w:val="en-US"/>
        </w:rPr>
        <w:t>mouse</w:t>
      </w:r>
      <w:r w:rsidRPr="00937D2B">
        <w:rPr>
          <w:rFonts w:ascii="Times New Roman" w:hAnsi="Times New Roman" w:cs="Times New Roman"/>
          <w:i/>
          <w:iCs/>
          <w:sz w:val="24"/>
          <w:szCs w:val="24"/>
        </w:rPr>
        <w:t xml:space="preserve"> – </w:t>
      </w:r>
      <w:r w:rsidRPr="00937D2B">
        <w:rPr>
          <w:rFonts w:ascii="Times New Roman" w:hAnsi="Times New Roman" w:cs="Times New Roman"/>
          <w:i/>
          <w:iCs/>
          <w:sz w:val="24"/>
          <w:szCs w:val="24"/>
          <w:lang w:val="en-US"/>
        </w:rPr>
        <w:t>mice</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child</w:t>
      </w:r>
      <w:r w:rsidRPr="00937D2B">
        <w:rPr>
          <w:rFonts w:ascii="Times New Roman" w:hAnsi="Times New Roman" w:cs="Times New Roman"/>
          <w:i/>
          <w:iCs/>
          <w:sz w:val="24"/>
          <w:szCs w:val="24"/>
        </w:rPr>
        <w:t xml:space="preserve"> – </w:t>
      </w:r>
      <w:r w:rsidRPr="00937D2B">
        <w:rPr>
          <w:rFonts w:ascii="Times New Roman" w:hAnsi="Times New Roman" w:cs="Times New Roman"/>
          <w:i/>
          <w:iCs/>
          <w:sz w:val="24"/>
          <w:szCs w:val="24"/>
          <w:lang w:val="en-US"/>
        </w:rPr>
        <w:t>children</w:t>
      </w:r>
      <w:r w:rsidRPr="00937D2B">
        <w:rPr>
          <w:rFonts w:ascii="Times New Roman" w:hAnsi="Times New Roman" w:cs="Times New Roman"/>
          <w:sz w:val="24"/>
          <w:szCs w:val="24"/>
        </w:rPr>
        <w:t>);</w:t>
      </w:r>
    </w:p>
    <w:p w:rsidR="00213790" w:rsidRPr="00937D2B" w:rsidRDefault="00213790" w:rsidP="009D3745">
      <w:pPr>
        <w:tabs>
          <w:tab w:val="left" w:pos="284"/>
        </w:tabs>
        <w:spacing w:after="0"/>
        <w:jc w:val="both"/>
        <w:rPr>
          <w:rFonts w:ascii="Times New Roman" w:hAnsi="Times New Roman" w:cs="Times New Roman"/>
          <w:i/>
          <w:iCs/>
          <w:sz w:val="24"/>
          <w:szCs w:val="24"/>
        </w:rPr>
      </w:pPr>
      <w:r w:rsidRPr="00937D2B">
        <w:rPr>
          <w:rFonts w:ascii="Times New Roman" w:hAnsi="Times New Roman" w:cs="Times New Roman"/>
          <w:sz w:val="24"/>
          <w:szCs w:val="24"/>
        </w:rPr>
        <w:t xml:space="preserve">- особенности правописания существительных во множественном числе </w:t>
      </w:r>
      <w:r w:rsidRPr="00937D2B">
        <w:rPr>
          <w:rFonts w:ascii="Times New Roman" w:hAnsi="Times New Roman" w:cs="Times New Roman"/>
          <w:i/>
          <w:iCs/>
          <w:sz w:val="24"/>
          <w:szCs w:val="24"/>
        </w:rPr>
        <w:t>(</w:t>
      </w:r>
      <w:r w:rsidRPr="00937D2B">
        <w:rPr>
          <w:rFonts w:ascii="Times New Roman" w:hAnsi="Times New Roman" w:cs="Times New Roman"/>
          <w:i/>
          <w:iCs/>
          <w:sz w:val="24"/>
          <w:szCs w:val="24"/>
          <w:lang w:val="en-US"/>
        </w:rPr>
        <w:t>wolf</w:t>
      </w:r>
      <w:r w:rsidRPr="00937D2B">
        <w:rPr>
          <w:rFonts w:ascii="Times New Roman" w:hAnsi="Times New Roman" w:cs="Times New Roman"/>
          <w:i/>
          <w:iCs/>
          <w:sz w:val="24"/>
          <w:szCs w:val="24"/>
        </w:rPr>
        <w:t xml:space="preserve"> – </w:t>
      </w:r>
      <w:r w:rsidRPr="00937D2B">
        <w:rPr>
          <w:rFonts w:ascii="Times New Roman" w:hAnsi="Times New Roman" w:cs="Times New Roman"/>
          <w:i/>
          <w:iCs/>
          <w:sz w:val="24"/>
          <w:szCs w:val="24"/>
          <w:lang w:val="en-US"/>
        </w:rPr>
        <w:t>wolves</w:t>
      </w:r>
      <w:r w:rsidRPr="00937D2B">
        <w:rPr>
          <w:rFonts w:ascii="Times New Roman" w:hAnsi="Times New Roman" w:cs="Times New Roman"/>
          <w:i/>
          <w:iCs/>
          <w:sz w:val="24"/>
          <w:szCs w:val="24"/>
        </w:rPr>
        <w:t>,</w:t>
      </w:r>
      <w:r w:rsidRPr="00937D2B">
        <w:rPr>
          <w:rFonts w:ascii="Times New Roman" w:hAnsi="Times New Roman" w:cs="Times New Roman"/>
          <w:sz w:val="24"/>
          <w:szCs w:val="24"/>
        </w:rPr>
        <w:t>);</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2. Артикль</w:t>
      </w:r>
    </w:p>
    <w:p w:rsidR="00213790" w:rsidRPr="00937D2B" w:rsidRDefault="00213790" w:rsidP="009D3745">
      <w:pPr>
        <w:spacing w:after="0"/>
        <w:jc w:val="both"/>
        <w:rPr>
          <w:rFonts w:ascii="Times New Roman" w:hAnsi="Times New Roman" w:cs="Times New Roman"/>
          <w:sz w:val="24"/>
          <w:szCs w:val="24"/>
        </w:rPr>
      </w:pPr>
      <w:r w:rsidRPr="00937D2B">
        <w:rPr>
          <w:rFonts w:ascii="Times New Roman" w:hAnsi="Times New Roman" w:cs="Times New Roman"/>
          <w:sz w:val="24"/>
          <w:szCs w:val="24"/>
        </w:rPr>
        <w:t>основные правила использования артиклей (</w:t>
      </w:r>
      <w:r w:rsidRPr="00937D2B">
        <w:rPr>
          <w:rFonts w:ascii="Times New Roman" w:hAnsi="Times New Roman" w:cs="Times New Roman"/>
          <w:i/>
          <w:iCs/>
          <w:sz w:val="24"/>
          <w:szCs w:val="24"/>
          <w:lang w:val="en-US"/>
        </w:rPr>
        <w:t>a</w:t>
      </w:r>
      <w:r w:rsidRPr="00937D2B">
        <w:rPr>
          <w:rFonts w:ascii="Times New Roman" w:hAnsi="Times New Roman" w:cs="Times New Roman"/>
          <w:i/>
          <w:iCs/>
          <w:sz w:val="24"/>
          <w:szCs w:val="24"/>
        </w:rPr>
        <w:t>/</w:t>
      </w:r>
      <w:r w:rsidRPr="00937D2B">
        <w:rPr>
          <w:rFonts w:ascii="Times New Roman" w:hAnsi="Times New Roman" w:cs="Times New Roman"/>
          <w:i/>
          <w:iCs/>
          <w:sz w:val="24"/>
          <w:szCs w:val="24"/>
          <w:lang w:val="en-US"/>
        </w:rPr>
        <w:t>an</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the</w:t>
      </w:r>
      <w:r w:rsidRPr="00937D2B">
        <w:rPr>
          <w:rFonts w:ascii="Times New Roman" w:hAnsi="Times New Roman" w:cs="Times New Roman"/>
          <w:sz w:val="24"/>
          <w:szCs w:val="24"/>
        </w:rPr>
        <w:t>) с именами существительными;</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3. Имя прилагательное</w:t>
      </w:r>
    </w:p>
    <w:p w:rsidR="00213790" w:rsidRPr="00937D2B" w:rsidRDefault="00213790" w:rsidP="00712D05">
      <w:pPr>
        <w:numPr>
          <w:ilvl w:val="0"/>
          <w:numId w:val="56"/>
        </w:numPr>
        <w:spacing w:after="0"/>
        <w:ind w:left="0" w:firstLine="426"/>
        <w:jc w:val="both"/>
        <w:rPr>
          <w:rFonts w:ascii="Times New Roman" w:hAnsi="Times New Roman" w:cs="Times New Roman"/>
          <w:sz w:val="24"/>
          <w:szCs w:val="24"/>
        </w:rPr>
      </w:pPr>
      <w:r w:rsidRPr="00937D2B">
        <w:rPr>
          <w:rFonts w:ascii="Times New Roman" w:hAnsi="Times New Roman" w:cs="Times New Roman"/>
          <w:sz w:val="24"/>
          <w:szCs w:val="24"/>
        </w:rPr>
        <w:t>положительная степень имен прилагательных.</w:t>
      </w:r>
    </w:p>
    <w:p w:rsidR="00213790" w:rsidRPr="00937D2B" w:rsidRDefault="00213790" w:rsidP="009D3745">
      <w:pPr>
        <w:tabs>
          <w:tab w:val="left" w:pos="708"/>
          <w:tab w:val="left" w:pos="1416"/>
          <w:tab w:val="left" w:pos="2124"/>
          <w:tab w:val="left" w:pos="2832"/>
        </w:tabs>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4. Имя числительное</w:t>
      </w:r>
    </w:p>
    <w:p w:rsidR="00213790" w:rsidRPr="00937D2B" w:rsidRDefault="00213790" w:rsidP="00712D05">
      <w:pPr>
        <w:numPr>
          <w:ilvl w:val="0"/>
          <w:numId w:val="58"/>
        </w:numPr>
        <w:spacing w:after="0"/>
        <w:ind w:left="0" w:firstLine="426"/>
        <w:jc w:val="both"/>
        <w:rPr>
          <w:rFonts w:ascii="Times New Roman" w:hAnsi="Times New Roman" w:cs="Times New Roman"/>
          <w:sz w:val="24"/>
          <w:szCs w:val="24"/>
        </w:rPr>
      </w:pPr>
      <w:r w:rsidRPr="00937D2B">
        <w:rPr>
          <w:rFonts w:ascii="Times New Roman" w:hAnsi="Times New Roman" w:cs="Times New Roman"/>
          <w:sz w:val="24"/>
          <w:szCs w:val="24"/>
        </w:rPr>
        <w:t xml:space="preserve">количественные числительные от </w:t>
      </w:r>
      <w:r w:rsidRPr="00937D2B">
        <w:rPr>
          <w:rFonts w:ascii="Times New Roman" w:hAnsi="Times New Roman" w:cs="Times New Roman"/>
          <w:sz w:val="24"/>
          <w:szCs w:val="24"/>
          <w:lang w:val="en-US"/>
        </w:rPr>
        <w:t>1</w:t>
      </w:r>
      <w:r w:rsidRPr="00937D2B">
        <w:rPr>
          <w:rFonts w:ascii="Times New Roman" w:hAnsi="Times New Roman" w:cs="Times New Roman"/>
          <w:sz w:val="24"/>
          <w:szCs w:val="24"/>
        </w:rPr>
        <w:t xml:space="preserve"> до </w:t>
      </w:r>
      <w:r w:rsidRPr="00937D2B">
        <w:rPr>
          <w:rFonts w:ascii="Times New Roman" w:hAnsi="Times New Roman" w:cs="Times New Roman"/>
          <w:sz w:val="24"/>
          <w:szCs w:val="24"/>
          <w:lang w:val="en-US"/>
        </w:rPr>
        <w:t>10</w:t>
      </w:r>
      <w:r w:rsidRPr="00937D2B">
        <w:rPr>
          <w:rFonts w:ascii="Times New Roman" w:hAnsi="Times New Roman" w:cs="Times New Roman"/>
          <w:sz w:val="24"/>
          <w:szCs w:val="24"/>
        </w:rPr>
        <w:t>.</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5. Местоимение</w:t>
      </w:r>
    </w:p>
    <w:p w:rsidR="00213790" w:rsidRPr="00937D2B" w:rsidRDefault="00213790" w:rsidP="00712D05">
      <w:pPr>
        <w:numPr>
          <w:ilvl w:val="0"/>
          <w:numId w:val="56"/>
        </w:numPr>
        <w:spacing w:after="0"/>
        <w:ind w:left="0" w:firstLine="426"/>
        <w:jc w:val="both"/>
        <w:rPr>
          <w:rFonts w:ascii="Times New Roman" w:hAnsi="Times New Roman" w:cs="Times New Roman"/>
          <w:sz w:val="24"/>
          <w:szCs w:val="24"/>
        </w:rPr>
      </w:pPr>
      <w:r w:rsidRPr="00937D2B">
        <w:rPr>
          <w:rFonts w:ascii="Times New Roman" w:hAnsi="Times New Roman" w:cs="Times New Roman"/>
          <w:sz w:val="24"/>
          <w:szCs w:val="24"/>
        </w:rPr>
        <w:t>личные местоимения в именительном падеже;</w:t>
      </w:r>
    </w:p>
    <w:p w:rsidR="00213790" w:rsidRPr="00937D2B" w:rsidRDefault="00213790" w:rsidP="00712D05">
      <w:pPr>
        <w:numPr>
          <w:ilvl w:val="0"/>
          <w:numId w:val="56"/>
        </w:numPr>
        <w:spacing w:after="0"/>
        <w:ind w:left="0" w:firstLine="426"/>
        <w:jc w:val="both"/>
        <w:rPr>
          <w:rFonts w:ascii="Times New Roman" w:hAnsi="Times New Roman" w:cs="Times New Roman"/>
          <w:sz w:val="24"/>
          <w:szCs w:val="24"/>
        </w:rPr>
      </w:pPr>
      <w:r w:rsidRPr="00937D2B">
        <w:rPr>
          <w:rFonts w:ascii="Times New Roman" w:hAnsi="Times New Roman" w:cs="Times New Roman"/>
          <w:sz w:val="24"/>
          <w:szCs w:val="24"/>
        </w:rPr>
        <w:t>притяжательные местоимения;</w:t>
      </w:r>
    </w:p>
    <w:p w:rsidR="00213790" w:rsidRPr="00937D2B" w:rsidRDefault="00213790" w:rsidP="00712D05">
      <w:pPr>
        <w:numPr>
          <w:ilvl w:val="0"/>
          <w:numId w:val="56"/>
        </w:numPr>
        <w:spacing w:after="0"/>
        <w:ind w:left="0" w:firstLine="426"/>
        <w:jc w:val="both"/>
        <w:rPr>
          <w:rFonts w:ascii="Times New Roman" w:hAnsi="Times New Roman" w:cs="Times New Roman"/>
          <w:sz w:val="24"/>
          <w:szCs w:val="24"/>
        </w:rPr>
      </w:pPr>
      <w:r w:rsidRPr="00937D2B">
        <w:rPr>
          <w:rFonts w:ascii="Times New Roman" w:hAnsi="Times New Roman" w:cs="Times New Roman"/>
          <w:sz w:val="24"/>
          <w:szCs w:val="24"/>
        </w:rPr>
        <w:t>указательные местоимения в единственном и множественном числе (</w:t>
      </w:r>
      <w:r w:rsidRPr="00937D2B">
        <w:rPr>
          <w:rFonts w:ascii="Times New Roman" w:hAnsi="Times New Roman" w:cs="Times New Roman"/>
          <w:i/>
          <w:iCs/>
          <w:sz w:val="24"/>
          <w:szCs w:val="24"/>
          <w:lang w:val="en-US"/>
        </w:rPr>
        <w:t>this</w:t>
      </w:r>
      <w:r w:rsidRPr="00937D2B">
        <w:rPr>
          <w:rFonts w:ascii="Times New Roman" w:hAnsi="Times New Roman" w:cs="Times New Roman"/>
          <w:i/>
          <w:iCs/>
          <w:sz w:val="24"/>
          <w:szCs w:val="24"/>
        </w:rPr>
        <w:t xml:space="preserve"> – </w:t>
      </w:r>
      <w:r w:rsidRPr="00937D2B">
        <w:rPr>
          <w:rFonts w:ascii="Times New Roman" w:hAnsi="Times New Roman" w:cs="Times New Roman"/>
          <w:i/>
          <w:iCs/>
          <w:sz w:val="24"/>
          <w:szCs w:val="24"/>
          <w:lang w:val="en-US"/>
        </w:rPr>
        <w:t>these</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that</w:t>
      </w:r>
      <w:r w:rsidRPr="00937D2B">
        <w:rPr>
          <w:rFonts w:ascii="Times New Roman" w:hAnsi="Times New Roman" w:cs="Times New Roman"/>
          <w:i/>
          <w:iCs/>
          <w:sz w:val="24"/>
          <w:szCs w:val="24"/>
        </w:rPr>
        <w:t xml:space="preserve"> – </w:t>
      </w:r>
      <w:r w:rsidRPr="00937D2B">
        <w:rPr>
          <w:rFonts w:ascii="Times New Roman" w:hAnsi="Times New Roman" w:cs="Times New Roman"/>
          <w:i/>
          <w:iCs/>
          <w:sz w:val="24"/>
          <w:szCs w:val="24"/>
          <w:lang w:val="en-US"/>
        </w:rPr>
        <w:t>those</w:t>
      </w:r>
      <w:r w:rsidRPr="00937D2B">
        <w:rPr>
          <w:rFonts w:ascii="Times New Roman" w:hAnsi="Times New Roman" w:cs="Times New Roman"/>
          <w:sz w:val="24"/>
          <w:szCs w:val="24"/>
        </w:rPr>
        <w:t>);</w:t>
      </w:r>
    </w:p>
    <w:p w:rsidR="00213790" w:rsidRPr="00937D2B" w:rsidRDefault="00213790" w:rsidP="00712D05">
      <w:pPr>
        <w:numPr>
          <w:ilvl w:val="0"/>
          <w:numId w:val="56"/>
        </w:numPr>
        <w:spacing w:after="0"/>
        <w:ind w:left="0" w:firstLine="426"/>
        <w:jc w:val="both"/>
        <w:rPr>
          <w:rFonts w:ascii="Times New Roman" w:hAnsi="Times New Roman" w:cs="Times New Roman"/>
          <w:i/>
          <w:iCs/>
          <w:sz w:val="24"/>
          <w:szCs w:val="24"/>
          <w:lang w:val="en-US"/>
        </w:rPr>
      </w:pPr>
      <w:r w:rsidRPr="00937D2B">
        <w:rPr>
          <w:rFonts w:ascii="Times New Roman" w:hAnsi="Times New Roman" w:cs="Times New Roman"/>
          <w:sz w:val="24"/>
          <w:szCs w:val="24"/>
        </w:rPr>
        <w:t>неопределенные</w:t>
      </w:r>
      <w:r w:rsidRPr="00937D2B">
        <w:rPr>
          <w:rFonts w:ascii="Times New Roman" w:hAnsi="Times New Roman" w:cs="Times New Roman"/>
          <w:sz w:val="24"/>
          <w:szCs w:val="24"/>
          <w:lang w:val="en-US"/>
        </w:rPr>
        <w:t xml:space="preserve"> </w:t>
      </w:r>
      <w:r w:rsidRPr="00937D2B">
        <w:rPr>
          <w:rFonts w:ascii="Times New Roman" w:hAnsi="Times New Roman" w:cs="Times New Roman"/>
          <w:sz w:val="24"/>
          <w:szCs w:val="24"/>
        </w:rPr>
        <w:t>местоимения</w:t>
      </w:r>
      <w:r w:rsidRPr="00937D2B">
        <w:rPr>
          <w:rFonts w:ascii="Times New Roman" w:hAnsi="Times New Roman" w:cs="Times New Roman"/>
          <w:sz w:val="24"/>
          <w:szCs w:val="24"/>
          <w:lang w:val="en-US"/>
        </w:rPr>
        <w:t xml:space="preserve"> (</w:t>
      </w:r>
      <w:r w:rsidRPr="00937D2B">
        <w:rPr>
          <w:rFonts w:ascii="Times New Roman" w:hAnsi="Times New Roman" w:cs="Times New Roman"/>
          <w:i/>
          <w:iCs/>
          <w:sz w:val="24"/>
          <w:szCs w:val="24"/>
          <w:lang w:val="en-US"/>
        </w:rPr>
        <w:t>some,</w:t>
      </w:r>
      <w:r w:rsidRPr="00937D2B">
        <w:rPr>
          <w:rFonts w:ascii="Times New Roman" w:hAnsi="Times New Roman" w:cs="Times New Roman"/>
          <w:sz w:val="24"/>
          <w:szCs w:val="24"/>
          <w:lang w:val="en-US"/>
        </w:rPr>
        <w:t xml:space="preserve"> </w:t>
      </w:r>
      <w:r w:rsidRPr="00937D2B">
        <w:rPr>
          <w:rFonts w:ascii="Times New Roman" w:hAnsi="Times New Roman" w:cs="Times New Roman"/>
          <w:i/>
          <w:iCs/>
          <w:sz w:val="24"/>
          <w:szCs w:val="24"/>
          <w:lang w:val="en-US"/>
        </w:rPr>
        <w:t>any</w:t>
      </w:r>
      <w:r w:rsidRPr="00937D2B">
        <w:rPr>
          <w:rFonts w:ascii="Times New Roman" w:hAnsi="Times New Roman" w:cs="Times New Roman"/>
          <w:sz w:val="24"/>
          <w:szCs w:val="24"/>
          <w:lang w:val="en-US"/>
        </w:rPr>
        <w:t>).</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6. Глагол</w:t>
      </w:r>
    </w:p>
    <w:p w:rsidR="00213790" w:rsidRPr="00937D2B" w:rsidRDefault="00213790" w:rsidP="00712D05">
      <w:pPr>
        <w:numPr>
          <w:ilvl w:val="0"/>
          <w:numId w:val="58"/>
        </w:numPr>
        <w:spacing w:after="0"/>
        <w:ind w:left="0" w:firstLine="426"/>
        <w:jc w:val="both"/>
        <w:rPr>
          <w:rFonts w:ascii="Times New Roman" w:hAnsi="Times New Roman" w:cs="Times New Roman"/>
          <w:sz w:val="24"/>
          <w:szCs w:val="24"/>
        </w:rPr>
      </w:pPr>
      <w:r w:rsidRPr="00937D2B">
        <w:rPr>
          <w:rFonts w:ascii="Times New Roman" w:hAnsi="Times New Roman" w:cs="Times New Roman"/>
          <w:sz w:val="24"/>
          <w:szCs w:val="24"/>
        </w:rPr>
        <w:t xml:space="preserve">глагол </w:t>
      </w:r>
      <w:r w:rsidRPr="00937D2B">
        <w:rPr>
          <w:rFonts w:ascii="Times New Roman" w:hAnsi="Times New Roman" w:cs="Times New Roman"/>
          <w:i/>
          <w:iCs/>
          <w:sz w:val="24"/>
          <w:szCs w:val="24"/>
        </w:rPr>
        <w:t>to be</w:t>
      </w:r>
      <w:r w:rsidRPr="00937D2B">
        <w:rPr>
          <w:rFonts w:ascii="Times New Roman" w:hAnsi="Times New Roman" w:cs="Times New Roman"/>
          <w:sz w:val="24"/>
          <w:szCs w:val="24"/>
        </w:rPr>
        <w:t xml:space="preserve"> в настоящем простом времени;</w:t>
      </w:r>
    </w:p>
    <w:p w:rsidR="00213790" w:rsidRPr="00937D2B" w:rsidRDefault="00213790" w:rsidP="00712D05">
      <w:pPr>
        <w:numPr>
          <w:ilvl w:val="0"/>
          <w:numId w:val="58"/>
        </w:numPr>
        <w:spacing w:after="0"/>
        <w:ind w:left="0" w:firstLine="426"/>
        <w:jc w:val="both"/>
        <w:rPr>
          <w:rFonts w:ascii="Times New Roman" w:hAnsi="Times New Roman" w:cs="Times New Roman"/>
          <w:sz w:val="24"/>
          <w:szCs w:val="24"/>
        </w:rPr>
      </w:pPr>
      <w:r w:rsidRPr="00937D2B">
        <w:rPr>
          <w:rFonts w:ascii="Times New Roman" w:hAnsi="Times New Roman" w:cs="Times New Roman"/>
          <w:sz w:val="24"/>
          <w:szCs w:val="24"/>
        </w:rPr>
        <w:t xml:space="preserve">глагол </w:t>
      </w:r>
      <w:r w:rsidRPr="00937D2B">
        <w:rPr>
          <w:rFonts w:ascii="Times New Roman" w:hAnsi="Times New Roman" w:cs="Times New Roman"/>
          <w:i/>
          <w:iCs/>
          <w:sz w:val="24"/>
          <w:szCs w:val="24"/>
          <w:lang w:val="en-US"/>
        </w:rPr>
        <w:t>have</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got</w:t>
      </w:r>
      <w:r w:rsidRPr="00937D2B">
        <w:rPr>
          <w:rFonts w:ascii="Times New Roman" w:hAnsi="Times New Roman" w:cs="Times New Roman"/>
          <w:sz w:val="24"/>
          <w:szCs w:val="24"/>
        </w:rPr>
        <w:t>;</w:t>
      </w:r>
    </w:p>
    <w:p w:rsidR="00213790" w:rsidRPr="00937D2B" w:rsidRDefault="00213790" w:rsidP="009D3745">
      <w:pPr>
        <w:spacing w:after="0"/>
        <w:ind w:firstLine="426"/>
        <w:jc w:val="both"/>
        <w:rPr>
          <w:rFonts w:ascii="Times New Roman" w:hAnsi="Times New Roman" w:cs="Times New Roman"/>
          <w:sz w:val="24"/>
          <w:szCs w:val="24"/>
        </w:rPr>
      </w:pPr>
      <w:r w:rsidRPr="00937D2B">
        <w:rPr>
          <w:rFonts w:ascii="Times New Roman" w:hAnsi="Times New Roman" w:cs="Times New Roman"/>
          <w:sz w:val="24"/>
          <w:szCs w:val="24"/>
        </w:rPr>
        <w:t xml:space="preserve">- оборот </w:t>
      </w:r>
      <w:r w:rsidRPr="00937D2B">
        <w:rPr>
          <w:rFonts w:ascii="Times New Roman" w:hAnsi="Times New Roman" w:cs="Times New Roman"/>
          <w:i/>
          <w:iCs/>
          <w:sz w:val="24"/>
          <w:szCs w:val="24"/>
          <w:lang w:val="en-US"/>
        </w:rPr>
        <w:t>there</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is</w:t>
      </w:r>
      <w:r w:rsidRPr="00937D2B">
        <w:rPr>
          <w:rFonts w:ascii="Times New Roman" w:hAnsi="Times New Roman" w:cs="Times New Roman"/>
          <w:i/>
          <w:iCs/>
          <w:sz w:val="24"/>
          <w:szCs w:val="24"/>
        </w:rPr>
        <w:t>/</w:t>
      </w:r>
      <w:r w:rsidRPr="00937D2B">
        <w:rPr>
          <w:rFonts w:ascii="Times New Roman" w:hAnsi="Times New Roman" w:cs="Times New Roman"/>
          <w:i/>
          <w:iCs/>
          <w:sz w:val="24"/>
          <w:szCs w:val="24"/>
          <w:lang w:val="en-US"/>
        </w:rPr>
        <w:t>there</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are</w:t>
      </w:r>
      <w:r w:rsidRPr="00937D2B">
        <w:rPr>
          <w:rFonts w:ascii="Times New Roman" w:hAnsi="Times New Roman" w:cs="Times New Roman"/>
          <w:sz w:val="24"/>
          <w:szCs w:val="24"/>
        </w:rPr>
        <w:t xml:space="preserve"> в утвердительных, отрицательных и вопросительных предложениях (общий вопрос).</w:t>
      </w:r>
    </w:p>
    <w:p w:rsidR="00213790" w:rsidRPr="00937D2B" w:rsidRDefault="00213790" w:rsidP="00712D05">
      <w:pPr>
        <w:numPr>
          <w:ilvl w:val="0"/>
          <w:numId w:val="58"/>
        </w:numPr>
        <w:spacing w:after="0"/>
        <w:ind w:left="0" w:firstLine="426"/>
        <w:jc w:val="both"/>
        <w:rPr>
          <w:rFonts w:ascii="Times New Roman" w:hAnsi="Times New Roman" w:cs="Times New Roman"/>
          <w:sz w:val="24"/>
          <w:szCs w:val="24"/>
        </w:rPr>
      </w:pPr>
      <w:r w:rsidRPr="00937D2B">
        <w:rPr>
          <w:rFonts w:ascii="Times New Roman" w:hAnsi="Times New Roman" w:cs="Times New Roman"/>
          <w:sz w:val="24"/>
          <w:szCs w:val="24"/>
        </w:rPr>
        <w:t xml:space="preserve">видо-временная форма </w:t>
      </w:r>
      <w:r w:rsidRPr="00937D2B">
        <w:rPr>
          <w:rFonts w:ascii="Times New Roman" w:hAnsi="Times New Roman" w:cs="Times New Roman"/>
          <w:i/>
          <w:iCs/>
          <w:sz w:val="24"/>
          <w:szCs w:val="24"/>
        </w:rPr>
        <w:t>P</w:t>
      </w:r>
      <w:r w:rsidRPr="00937D2B">
        <w:rPr>
          <w:rFonts w:ascii="Times New Roman" w:hAnsi="Times New Roman" w:cs="Times New Roman"/>
          <w:i/>
          <w:iCs/>
          <w:sz w:val="24"/>
          <w:szCs w:val="24"/>
          <w:lang w:val="en-US"/>
        </w:rPr>
        <w:t>resent</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Simple</w:t>
      </w:r>
      <w:r w:rsidRPr="00937D2B">
        <w:rPr>
          <w:rFonts w:ascii="Times New Roman" w:hAnsi="Times New Roman" w:cs="Times New Roman"/>
          <w:sz w:val="24"/>
          <w:szCs w:val="24"/>
        </w:rPr>
        <w:t xml:space="preserve"> в утвердительных, отрицательных и вопросительных предложениях (общий вопрос);</w:t>
      </w:r>
    </w:p>
    <w:p w:rsidR="00213790" w:rsidRPr="00937D2B" w:rsidRDefault="00213790" w:rsidP="00712D05">
      <w:pPr>
        <w:numPr>
          <w:ilvl w:val="0"/>
          <w:numId w:val="58"/>
        </w:numPr>
        <w:spacing w:after="0"/>
        <w:ind w:left="0" w:firstLine="426"/>
        <w:jc w:val="both"/>
        <w:rPr>
          <w:rFonts w:ascii="Times New Roman" w:hAnsi="Times New Roman" w:cs="Times New Roman"/>
          <w:sz w:val="24"/>
          <w:szCs w:val="24"/>
        </w:rPr>
      </w:pPr>
      <w:r w:rsidRPr="00937D2B">
        <w:rPr>
          <w:rFonts w:ascii="Times New Roman" w:hAnsi="Times New Roman" w:cs="Times New Roman"/>
          <w:sz w:val="24"/>
          <w:szCs w:val="24"/>
        </w:rPr>
        <w:t xml:space="preserve">модальный глагол </w:t>
      </w:r>
      <w:r w:rsidRPr="00937D2B">
        <w:rPr>
          <w:rFonts w:ascii="Times New Roman" w:hAnsi="Times New Roman" w:cs="Times New Roman"/>
          <w:i/>
          <w:iCs/>
          <w:sz w:val="24"/>
          <w:szCs w:val="24"/>
          <w:lang w:val="en-US"/>
        </w:rPr>
        <w:t>can</w:t>
      </w:r>
      <w:r w:rsidRPr="00937D2B">
        <w:rPr>
          <w:rFonts w:ascii="Times New Roman" w:hAnsi="Times New Roman" w:cs="Times New Roman"/>
          <w:sz w:val="24"/>
          <w:szCs w:val="24"/>
        </w:rPr>
        <w:t xml:space="preserve"> в утвердительных, отрицательных и вопросительных предложениях (общий вопрос);</w:t>
      </w:r>
    </w:p>
    <w:p w:rsidR="00213790" w:rsidRPr="00937D2B" w:rsidRDefault="00213790" w:rsidP="00712D05">
      <w:pPr>
        <w:numPr>
          <w:ilvl w:val="0"/>
          <w:numId w:val="58"/>
        </w:numPr>
        <w:spacing w:after="0"/>
        <w:ind w:left="0" w:firstLine="426"/>
        <w:jc w:val="both"/>
        <w:rPr>
          <w:rFonts w:ascii="Times New Roman" w:hAnsi="Times New Roman" w:cs="Times New Roman"/>
          <w:sz w:val="24"/>
          <w:szCs w:val="24"/>
        </w:rPr>
      </w:pPr>
      <w:r w:rsidRPr="00937D2B">
        <w:rPr>
          <w:rFonts w:ascii="Times New Roman" w:hAnsi="Times New Roman" w:cs="Times New Roman"/>
          <w:sz w:val="24"/>
          <w:szCs w:val="24"/>
        </w:rPr>
        <w:t>-глагольные конструкции (</w:t>
      </w:r>
      <w:r w:rsidRPr="00937D2B">
        <w:rPr>
          <w:rFonts w:ascii="Times New Roman" w:hAnsi="Times New Roman" w:cs="Times New Roman"/>
          <w:i/>
          <w:iCs/>
          <w:sz w:val="24"/>
          <w:szCs w:val="24"/>
          <w:lang w:val="en-US"/>
        </w:rPr>
        <w:t>I</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like</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doing</w:t>
      </w:r>
      <w:r w:rsidRPr="00937D2B">
        <w:rPr>
          <w:rFonts w:ascii="Times New Roman" w:hAnsi="Times New Roman" w:cs="Times New Roman"/>
          <w:i/>
          <w:iCs/>
          <w:sz w:val="24"/>
          <w:szCs w:val="24"/>
        </w:rPr>
        <w:t>…)</w:t>
      </w:r>
      <w:r w:rsidRPr="00937D2B">
        <w:rPr>
          <w:rFonts w:ascii="Times New Roman" w:hAnsi="Times New Roman" w:cs="Times New Roman"/>
          <w:sz w:val="24"/>
          <w:szCs w:val="24"/>
        </w:rPr>
        <w:t>;</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7. Наречие</w:t>
      </w:r>
    </w:p>
    <w:p w:rsidR="00213790" w:rsidRPr="00937D2B" w:rsidRDefault="00213790" w:rsidP="00712D05">
      <w:pPr>
        <w:numPr>
          <w:ilvl w:val="0"/>
          <w:numId w:val="57"/>
        </w:numPr>
        <w:spacing w:after="0"/>
        <w:ind w:left="0" w:firstLine="426"/>
        <w:jc w:val="both"/>
        <w:rPr>
          <w:rFonts w:ascii="Times New Roman" w:hAnsi="Times New Roman" w:cs="Times New Roman"/>
          <w:sz w:val="24"/>
          <w:szCs w:val="24"/>
        </w:rPr>
      </w:pPr>
      <w:r w:rsidRPr="00937D2B">
        <w:rPr>
          <w:rFonts w:ascii="Times New Roman" w:hAnsi="Times New Roman" w:cs="Times New Roman"/>
          <w:sz w:val="24"/>
          <w:szCs w:val="24"/>
        </w:rPr>
        <w:t>наречие степени (</w:t>
      </w:r>
      <w:r w:rsidRPr="00937D2B">
        <w:rPr>
          <w:rFonts w:ascii="Times New Roman" w:hAnsi="Times New Roman" w:cs="Times New Roman"/>
          <w:i/>
          <w:iCs/>
          <w:sz w:val="24"/>
          <w:szCs w:val="24"/>
          <w:lang w:val="en-US"/>
        </w:rPr>
        <w:t>very</w:t>
      </w:r>
      <w:r w:rsidRPr="00937D2B">
        <w:rPr>
          <w:rFonts w:ascii="Times New Roman" w:hAnsi="Times New Roman" w:cs="Times New Roman"/>
          <w:sz w:val="24"/>
          <w:szCs w:val="24"/>
        </w:rPr>
        <w:t>).</w:t>
      </w:r>
    </w:p>
    <w:p w:rsidR="00213790" w:rsidRPr="00937D2B" w:rsidRDefault="00213790" w:rsidP="00712D05">
      <w:pPr>
        <w:numPr>
          <w:ilvl w:val="0"/>
          <w:numId w:val="57"/>
        </w:numPr>
        <w:spacing w:after="0"/>
        <w:ind w:left="0" w:firstLine="426"/>
        <w:jc w:val="both"/>
        <w:rPr>
          <w:rFonts w:ascii="Times New Roman" w:hAnsi="Times New Roman" w:cs="Times New Roman"/>
          <w:sz w:val="24"/>
          <w:szCs w:val="24"/>
        </w:rPr>
      </w:pPr>
      <w:r w:rsidRPr="00937D2B">
        <w:rPr>
          <w:rFonts w:ascii="Times New Roman" w:hAnsi="Times New Roman" w:cs="Times New Roman"/>
          <w:sz w:val="24"/>
          <w:szCs w:val="24"/>
        </w:rPr>
        <w:t>наречие места (</w:t>
      </w:r>
      <w:r w:rsidRPr="00937D2B">
        <w:rPr>
          <w:rFonts w:ascii="Times New Roman" w:hAnsi="Times New Roman" w:cs="Times New Roman"/>
          <w:i/>
          <w:iCs/>
          <w:sz w:val="24"/>
          <w:szCs w:val="24"/>
          <w:lang w:val="en-US"/>
        </w:rPr>
        <w:t>there</w:t>
      </w:r>
      <w:r w:rsidRPr="00937D2B">
        <w:rPr>
          <w:rFonts w:ascii="Times New Roman" w:hAnsi="Times New Roman" w:cs="Times New Roman"/>
          <w:i/>
          <w:iCs/>
          <w:sz w:val="24"/>
          <w:szCs w:val="24"/>
        </w:rPr>
        <w:t>)</w:t>
      </w:r>
      <w:r w:rsidRPr="00937D2B">
        <w:rPr>
          <w:rFonts w:ascii="Times New Roman" w:hAnsi="Times New Roman" w:cs="Times New Roman"/>
          <w:sz w:val="24"/>
          <w:szCs w:val="24"/>
        </w:rPr>
        <w:t>.</w:t>
      </w:r>
    </w:p>
    <w:p w:rsidR="00213790" w:rsidRPr="00937D2B" w:rsidRDefault="00213790" w:rsidP="009D3745">
      <w:pPr>
        <w:tabs>
          <w:tab w:val="left" w:pos="708"/>
          <w:tab w:val="left" w:pos="1416"/>
          <w:tab w:val="left" w:pos="2124"/>
          <w:tab w:val="left" w:pos="2832"/>
        </w:tabs>
        <w:spacing w:after="0"/>
        <w:ind w:firstLine="426"/>
        <w:jc w:val="both"/>
        <w:rPr>
          <w:rFonts w:ascii="Times New Roman" w:hAnsi="Times New Roman" w:cs="Times New Roman"/>
          <w:sz w:val="24"/>
          <w:szCs w:val="24"/>
        </w:rPr>
      </w:pPr>
      <w:r w:rsidRPr="00937D2B">
        <w:rPr>
          <w:rFonts w:ascii="Times New Roman" w:hAnsi="Times New Roman" w:cs="Times New Roman"/>
          <w:sz w:val="24"/>
          <w:szCs w:val="24"/>
        </w:rPr>
        <w:t>- наречие образа</w:t>
      </w:r>
      <w:r w:rsidRPr="00937D2B">
        <w:rPr>
          <w:rFonts w:ascii="Times New Roman" w:hAnsi="Times New Roman" w:cs="Times New Roman"/>
          <w:sz w:val="24"/>
          <w:szCs w:val="24"/>
          <w:lang w:val="en-US"/>
        </w:rPr>
        <w:t xml:space="preserve"> </w:t>
      </w:r>
      <w:r w:rsidRPr="00937D2B">
        <w:rPr>
          <w:rFonts w:ascii="Times New Roman" w:hAnsi="Times New Roman" w:cs="Times New Roman"/>
          <w:sz w:val="24"/>
          <w:szCs w:val="24"/>
        </w:rPr>
        <w:t>действия</w:t>
      </w:r>
      <w:r w:rsidRPr="00937D2B">
        <w:rPr>
          <w:rFonts w:ascii="Times New Roman" w:hAnsi="Times New Roman" w:cs="Times New Roman"/>
          <w:sz w:val="24"/>
          <w:szCs w:val="24"/>
          <w:lang w:val="en-US"/>
        </w:rPr>
        <w:t xml:space="preserve"> (</w:t>
      </w:r>
      <w:r w:rsidRPr="00937D2B">
        <w:rPr>
          <w:rFonts w:ascii="Times New Roman" w:hAnsi="Times New Roman" w:cs="Times New Roman"/>
          <w:i/>
          <w:iCs/>
          <w:sz w:val="24"/>
          <w:szCs w:val="24"/>
          <w:lang w:val="en-US"/>
        </w:rPr>
        <w:t>well)</w:t>
      </w:r>
      <w:r w:rsidRPr="00937D2B">
        <w:rPr>
          <w:rFonts w:ascii="Times New Roman" w:hAnsi="Times New Roman" w:cs="Times New Roman"/>
          <w:sz w:val="24"/>
          <w:szCs w:val="24"/>
          <w:lang w:val="en-US"/>
        </w:rPr>
        <w:t>;</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8. Предлог</w:t>
      </w:r>
    </w:p>
    <w:p w:rsidR="00213790" w:rsidRPr="00937D2B" w:rsidRDefault="00213790" w:rsidP="009D3745">
      <w:pPr>
        <w:spacing w:after="0"/>
        <w:ind w:firstLine="426"/>
        <w:jc w:val="both"/>
        <w:rPr>
          <w:rFonts w:ascii="Times New Roman" w:hAnsi="Times New Roman" w:cs="Times New Roman"/>
          <w:sz w:val="24"/>
          <w:szCs w:val="24"/>
        </w:rPr>
      </w:pPr>
      <w:r w:rsidRPr="00937D2B">
        <w:rPr>
          <w:rFonts w:ascii="Times New Roman" w:hAnsi="Times New Roman" w:cs="Times New Roman"/>
          <w:sz w:val="24"/>
          <w:szCs w:val="24"/>
        </w:rPr>
        <w:t xml:space="preserve">- Наиболее употребительные предлоги: </w:t>
      </w:r>
      <w:r w:rsidRPr="00937D2B">
        <w:rPr>
          <w:rFonts w:ascii="Times New Roman" w:hAnsi="Times New Roman" w:cs="Times New Roman"/>
          <w:i/>
          <w:iCs/>
          <w:sz w:val="24"/>
          <w:szCs w:val="24"/>
          <w:lang w:val="en-US"/>
        </w:rPr>
        <w:t>in</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on</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from</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with</w:t>
      </w:r>
      <w:r w:rsidRPr="00937D2B">
        <w:rPr>
          <w:rFonts w:ascii="Times New Roman" w:hAnsi="Times New Roman" w:cs="Times New Roman"/>
          <w:sz w:val="24"/>
          <w:szCs w:val="24"/>
        </w:rPr>
        <w:t>.</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9. Простое предложение</w:t>
      </w:r>
    </w:p>
    <w:p w:rsidR="00213790" w:rsidRPr="00937D2B" w:rsidRDefault="00213790" w:rsidP="009D3745">
      <w:pPr>
        <w:spacing w:after="0"/>
        <w:ind w:firstLine="426"/>
        <w:jc w:val="both"/>
        <w:rPr>
          <w:rFonts w:ascii="Times New Roman" w:hAnsi="Times New Roman" w:cs="Times New Roman"/>
          <w:sz w:val="24"/>
          <w:szCs w:val="24"/>
        </w:rPr>
      </w:pPr>
      <w:r w:rsidRPr="00937D2B">
        <w:rPr>
          <w:rFonts w:ascii="Times New Roman" w:hAnsi="Times New Roman" w:cs="Times New Roman"/>
          <w:sz w:val="24"/>
          <w:szCs w:val="24"/>
        </w:rPr>
        <w:t>- Простые распространенные предложения, предложения с однородными членами.</w:t>
      </w:r>
    </w:p>
    <w:p w:rsidR="00213790" w:rsidRPr="00937D2B" w:rsidRDefault="00213790" w:rsidP="009D3745">
      <w:pPr>
        <w:spacing w:after="0"/>
        <w:ind w:firstLine="426"/>
        <w:jc w:val="both"/>
        <w:rPr>
          <w:rFonts w:ascii="Times New Roman" w:hAnsi="Times New Roman" w:cs="Times New Roman"/>
          <w:sz w:val="24"/>
          <w:szCs w:val="24"/>
        </w:rPr>
      </w:pPr>
      <w:r w:rsidRPr="00937D2B">
        <w:rPr>
          <w:rFonts w:ascii="Times New Roman" w:hAnsi="Times New Roman" w:cs="Times New Roman"/>
          <w:sz w:val="24"/>
          <w:szCs w:val="24"/>
        </w:rPr>
        <w:t>- Повествовательные утвердительные и отрицательные предложения;</w:t>
      </w:r>
    </w:p>
    <w:p w:rsidR="00213790" w:rsidRPr="00937D2B" w:rsidRDefault="00213790" w:rsidP="009D3745">
      <w:pPr>
        <w:spacing w:after="0"/>
        <w:ind w:firstLine="426"/>
        <w:jc w:val="both"/>
        <w:rPr>
          <w:rFonts w:ascii="Times New Roman" w:hAnsi="Times New Roman" w:cs="Times New Roman"/>
          <w:sz w:val="24"/>
          <w:szCs w:val="24"/>
        </w:rPr>
      </w:pPr>
      <w:r w:rsidRPr="00937D2B">
        <w:rPr>
          <w:rFonts w:ascii="Times New Roman" w:hAnsi="Times New Roman" w:cs="Times New Roman"/>
          <w:sz w:val="24"/>
          <w:szCs w:val="24"/>
        </w:rPr>
        <w:t>- Вопросительные предложения (общие вопросы, краткие ответы на общие вопросы);</w:t>
      </w:r>
    </w:p>
    <w:p w:rsidR="00213790" w:rsidRPr="00937D2B" w:rsidRDefault="00213790" w:rsidP="009D3745">
      <w:pPr>
        <w:spacing w:after="0"/>
        <w:ind w:firstLine="426"/>
        <w:jc w:val="both"/>
        <w:rPr>
          <w:rFonts w:ascii="Times New Roman" w:hAnsi="Times New Roman" w:cs="Times New Roman"/>
          <w:sz w:val="24"/>
          <w:szCs w:val="24"/>
        </w:rPr>
      </w:pPr>
      <w:r w:rsidRPr="00937D2B">
        <w:rPr>
          <w:rFonts w:ascii="Times New Roman" w:hAnsi="Times New Roman" w:cs="Times New Roman"/>
          <w:sz w:val="24"/>
          <w:szCs w:val="24"/>
        </w:rPr>
        <w:t xml:space="preserve">- Предложения с </w:t>
      </w:r>
      <w:r w:rsidRPr="00937D2B">
        <w:rPr>
          <w:rFonts w:ascii="Times New Roman" w:hAnsi="Times New Roman" w:cs="Times New Roman"/>
          <w:i/>
          <w:iCs/>
          <w:sz w:val="24"/>
          <w:szCs w:val="24"/>
        </w:rPr>
        <w:t>Let’s</w:t>
      </w:r>
      <w:r w:rsidRPr="00937D2B">
        <w:rPr>
          <w:rFonts w:ascii="Times New Roman" w:hAnsi="Times New Roman" w:cs="Times New Roman"/>
          <w:sz w:val="24"/>
          <w:szCs w:val="24"/>
        </w:rPr>
        <w:t xml:space="preserve"> в утвердительной форме (</w:t>
      </w:r>
      <w:r w:rsidRPr="00937D2B">
        <w:rPr>
          <w:rFonts w:ascii="Times New Roman" w:hAnsi="Times New Roman" w:cs="Times New Roman"/>
          <w:i/>
          <w:iCs/>
          <w:sz w:val="24"/>
          <w:szCs w:val="24"/>
        </w:rPr>
        <w:t>Let’s go there.</w:t>
      </w:r>
      <w:r w:rsidRPr="00937D2B">
        <w:rPr>
          <w:rFonts w:ascii="Times New Roman" w:hAnsi="Times New Roman" w:cs="Times New Roman"/>
          <w:sz w:val="24"/>
          <w:szCs w:val="24"/>
        </w:rPr>
        <w:t>).</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10. Сложное предложение</w:t>
      </w:r>
    </w:p>
    <w:p w:rsidR="00213790" w:rsidRPr="00937D2B" w:rsidRDefault="00213790" w:rsidP="009D3745">
      <w:pPr>
        <w:spacing w:after="0"/>
        <w:ind w:firstLine="426"/>
        <w:jc w:val="both"/>
        <w:rPr>
          <w:rFonts w:ascii="Times New Roman" w:hAnsi="Times New Roman" w:cs="Times New Roman"/>
          <w:sz w:val="24"/>
          <w:szCs w:val="24"/>
        </w:rPr>
      </w:pPr>
      <w:r w:rsidRPr="00937D2B">
        <w:rPr>
          <w:rFonts w:ascii="Times New Roman" w:hAnsi="Times New Roman" w:cs="Times New Roman"/>
          <w:sz w:val="24"/>
          <w:szCs w:val="24"/>
        </w:rPr>
        <w:t xml:space="preserve">- Сложносочиненные предложения с союзами </w:t>
      </w:r>
      <w:r w:rsidRPr="00937D2B">
        <w:rPr>
          <w:rFonts w:ascii="Times New Roman" w:hAnsi="Times New Roman" w:cs="Times New Roman"/>
          <w:i/>
          <w:iCs/>
          <w:sz w:val="24"/>
          <w:szCs w:val="24"/>
          <w:lang w:val="en-US"/>
        </w:rPr>
        <w:t>and</w:t>
      </w:r>
      <w:r w:rsidRPr="00937D2B">
        <w:rPr>
          <w:rFonts w:ascii="Times New Roman" w:hAnsi="Times New Roman" w:cs="Times New Roman"/>
          <w:sz w:val="24"/>
          <w:szCs w:val="24"/>
        </w:rPr>
        <w:t xml:space="preserve"> и </w:t>
      </w:r>
      <w:r w:rsidRPr="00937D2B">
        <w:rPr>
          <w:rFonts w:ascii="Times New Roman" w:hAnsi="Times New Roman" w:cs="Times New Roman"/>
          <w:i/>
          <w:iCs/>
          <w:sz w:val="24"/>
          <w:szCs w:val="24"/>
          <w:lang w:val="en-US"/>
        </w:rPr>
        <w:t>but</w:t>
      </w:r>
      <w:r w:rsidRPr="00937D2B">
        <w:rPr>
          <w:rFonts w:ascii="Times New Roman" w:hAnsi="Times New Roman" w:cs="Times New Roman"/>
          <w:sz w:val="24"/>
          <w:szCs w:val="24"/>
        </w:rPr>
        <w:t>.</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11. Основные правила пунктуации. Точка.  Вопросительный знак.</w:t>
      </w:r>
    </w:p>
    <w:p w:rsidR="00213790" w:rsidRPr="00937D2B" w:rsidRDefault="00213790" w:rsidP="009D3745">
      <w:pPr>
        <w:spacing w:after="0"/>
        <w:ind w:firstLine="567"/>
        <w:jc w:val="center"/>
        <w:rPr>
          <w:rFonts w:ascii="Times New Roman" w:hAnsi="Times New Roman" w:cs="Times New Roman"/>
          <w:b/>
          <w:bCs/>
          <w:sz w:val="24"/>
          <w:szCs w:val="24"/>
          <w:u w:val="single"/>
        </w:rPr>
      </w:pPr>
    </w:p>
    <w:p w:rsidR="00213790" w:rsidRPr="00937D2B" w:rsidRDefault="00213790" w:rsidP="009D3745">
      <w:pPr>
        <w:spacing w:after="0"/>
        <w:ind w:firstLine="567"/>
        <w:jc w:val="center"/>
        <w:rPr>
          <w:rFonts w:ascii="Times New Roman" w:hAnsi="Times New Roman" w:cs="Times New Roman"/>
          <w:b/>
          <w:bCs/>
          <w:sz w:val="24"/>
          <w:szCs w:val="24"/>
          <w:u w:val="single"/>
        </w:rPr>
      </w:pPr>
      <w:r w:rsidRPr="00937D2B">
        <w:rPr>
          <w:rFonts w:ascii="Times New Roman" w:hAnsi="Times New Roman" w:cs="Times New Roman"/>
          <w:b/>
          <w:bCs/>
          <w:sz w:val="24"/>
          <w:szCs w:val="24"/>
          <w:u w:val="single"/>
        </w:rPr>
        <w:t>3 класс</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Грамматические навыки формируются как на базе материала, усвоенного во 2 классе, так и нового. </w:t>
      </w:r>
    </w:p>
    <w:p w:rsidR="00213790" w:rsidRPr="00937D2B" w:rsidRDefault="00213790" w:rsidP="009D3745">
      <w:pPr>
        <w:spacing w:after="0"/>
        <w:ind w:firstLine="709"/>
        <w:jc w:val="both"/>
        <w:rPr>
          <w:rFonts w:ascii="Times New Roman" w:hAnsi="Times New Roman" w:cs="Times New Roman"/>
          <w:sz w:val="24"/>
          <w:szCs w:val="24"/>
          <w:u w:val="single"/>
        </w:rPr>
      </w:pPr>
      <w:r w:rsidRPr="00937D2B">
        <w:rPr>
          <w:rFonts w:ascii="Times New Roman" w:hAnsi="Times New Roman" w:cs="Times New Roman"/>
          <w:sz w:val="24"/>
          <w:szCs w:val="24"/>
        </w:rPr>
        <w:t>1. Имя существительное</w:t>
      </w:r>
    </w:p>
    <w:p w:rsidR="00213790" w:rsidRPr="00937D2B" w:rsidRDefault="00213790" w:rsidP="009D3745">
      <w:pPr>
        <w:spacing w:after="0"/>
        <w:ind w:firstLine="426"/>
        <w:jc w:val="both"/>
        <w:rPr>
          <w:rFonts w:ascii="Times New Roman" w:hAnsi="Times New Roman" w:cs="Times New Roman"/>
          <w:sz w:val="24"/>
          <w:szCs w:val="24"/>
        </w:rPr>
      </w:pPr>
      <w:r w:rsidRPr="00937D2B">
        <w:rPr>
          <w:rFonts w:ascii="Times New Roman" w:hAnsi="Times New Roman" w:cs="Times New Roman"/>
          <w:sz w:val="24"/>
          <w:szCs w:val="24"/>
        </w:rPr>
        <w:t>- притяжательный падеж имен существительных в единственном и множественном числе;</w:t>
      </w:r>
    </w:p>
    <w:p w:rsidR="00213790" w:rsidRPr="00937D2B" w:rsidRDefault="00213790" w:rsidP="009D3745">
      <w:pPr>
        <w:spacing w:after="0"/>
        <w:ind w:firstLine="426"/>
        <w:jc w:val="both"/>
        <w:rPr>
          <w:rFonts w:ascii="Times New Roman" w:hAnsi="Times New Roman" w:cs="Times New Roman"/>
          <w:sz w:val="24"/>
          <w:szCs w:val="24"/>
        </w:rPr>
      </w:pPr>
      <w:r w:rsidRPr="00937D2B">
        <w:rPr>
          <w:rFonts w:ascii="Times New Roman" w:hAnsi="Times New Roman" w:cs="Times New Roman"/>
          <w:sz w:val="24"/>
          <w:szCs w:val="24"/>
        </w:rPr>
        <w:t>- особые случаи образования множественного числа (</w:t>
      </w:r>
      <w:r w:rsidRPr="00937D2B">
        <w:rPr>
          <w:rFonts w:ascii="Times New Roman" w:hAnsi="Times New Roman" w:cs="Times New Roman"/>
          <w:i/>
          <w:iCs/>
          <w:sz w:val="24"/>
          <w:szCs w:val="24"/>
          <w:lang w:val="en-US"/>
        </w:rPr>
        <w:t>tooth</w:t>
      </w:r>
      <w:r w:rsidRPr="00937D2B">
        <w:rPr>
          <w:rFonts w:ascii="Times New Roman" w:hAnsi="Times New Roman" w:cs="Times New Roman"/>
          <w:sz w:val="24"/>
          <w:szCs w:val="24"/>
        </w:rPr>
        <w:t xml:space="preserve"> </w:t>
      </w:r>
      <w:r w:rsidRPr="00937D2B">
        <w:rPr>
          <w:rFonts w:ascii="Times New Roman" w:hAnsi="Times New Roman" w:cs="Times New Roman"/>
          <w:i/>
          <w:iCs/>
          <w:sz w:val="24"/>
          <w:szCs w:val="24"/>
        </w:rPr>
        <w:t xml:space="preserve"> – </w:t>
      </w:r>
      <w:r w:rsidRPr="00937D2B">
        <w:rPr>
          <w:rFonts w:ascii="Times New Roman" w:hAnsi="Times New Roman" w:cs="Times New Roman"/>
          <w:i/>
          <w:iCs/>
          <w:sz w:val="24"/>
          <w:szCs w:val="24"/>
          <w:lang w:val="en-US"/>
        </w:rPr>
        <w:t>teeth</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hair</w:t>
      </w:r>
      <w:r w:rsidRPr="00937D2B">
        <w:rPr>
          <w:rFonts w:ascii="Times New Roman" w:hAnsi="Times New Roman" w:cs="Times New Roman"/>
          <w:i/>
          <w:iCs/>
          <w:sz w:val="24"/>
          <w:szCs w:val="24"/>
        </w:rPr>
        <w:t xml:space="preserve"> – </w:t>
      </w:r>
      <w:r w:rsidRPr="00937D2B">
        <w:rPr>
          <w:rFonts w:ascii="Times New Roman" w:hAnsi="Times New Roman" w:cs="Times New Roman"/>
          <w:i/>
          <w:iCs/>
          <w:sz w:val="24"/>
          <w:szCs w:val="24"/>
          <w:lang w:val="en-US"/>
        </w:rPr>
        <w:t>hair</w:t>
      </w:r>
      <w:r w:rsidRPr="00937D2B">
        <w:rPr>
          <w:rFonts w:ascii="Times New Roman" w:hAnsi="Times New Roman" w:cs="Times New Roman"/>
          <w:sz w:val="24"/>
          <w:szCs w:val="24"/>
        </w:rPr>
        <w:t>)</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2. Артикль</w:t>
      </w:r>
    </w:p>
    <w:p w:rsidR="00213790" w:rsidRPr="00937D2B" w:rsidRDefault="00213790" w:rsidP="009D3745">
      <w:pPr>
        <w:spacing w:after="0"/>
        <w:ind w:firstLine="426"/>
        <w:jc w:val="both"/>
        <w:rPr>
          <w:rFonts w:ascii="Times New Roman" w:hAnsi="Times New Roman" w:cs="Times New Roman"/>
          <w:sz w:val="24"/>
          <w:szCs w:val="24"/>
        </w:rPr>
      </w:pPr>
      <w:r w:rsidRPr="00937D2B">
        <w:rPr>
          <w:rFonts w:ascii="Times New Roman" w:hAnsi="Times New Roman" w:cs="Times New Roman"/>
          <w:sz w:val="24"/>
          <w:szCs w:val="24"/>
        </w:rPr>
        <w:t>- основные правила использования артиклей (</w:t>
      </w:r>
      <w:r w:rsidRPr="00937D2B">
        <w:rPr>
          <w:rFonts w:ascii="Times New Roman" w:hAnsi="Times New Roman" w:cs="Times New Roman"/>
          <w:i/>
          <w:iCs/>
          <w:sz w:val="24"/>
          <w:szCs w:val="24"/>
          <w:lang w:val="en-US"/>
        </w:rPr>
        <w:t>a</w:t>
      </w:r>
      <w:r w:rsidRPr="00937D2B">
        <w:rPr>
          <w:rFonts w:ascii="Times New Roman" w:hAnsi="Times New Roman" w:cs="Times New Roman"/>
          <w:i/>
          <w:iCs/>
          <w:sz w:val="24"/>
          <w:szCs w:val="24"/>
        </w:rPr>
        <w:t>/</w:t>
      </w:r>
      <w:r w:rsidRPr="00937D2B">
        <w:rPr>
          <w:rFonts w:ascii="Times New Roman" w:hAnsi="Times New Roman" w:cs="Times New Roman"/>
          <w:i/>
          <w:iCs/>
          <w:sz w:val="24"/>
          <w:szCs w:val="24"/>
          <w:lang w:val="en-US"/>
        </w:rPr>
        <w:t>an</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the</w:t>
      </w:r>
      <w:r w:rsidRPr="00937D2B">
        <w:rPr>
          <w:rFonts w:ascii="Times New Roman" w:hAnsi="Times New Roman" w:cs="Times New Roman"/>
          <w:sz w:val="24"/>
          <w:szCs w:val="24"/>
        </w:rPr>
        <w:t>) с именами существительными;</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3. Местоимение</w:t>
      </w:r>
    </w:p>
    <w:p w:rsidR="00213790" w:rsidRPr="00937D2B" w:rsidRDefault="00213790" w:rsidP="00712D05">
      <w:pPr>
        <w:numPr>
          <w:ilvl w:val="0"/>
          <w:numId w:val="59"/>
        </w:numPr>
        <w:spacing w:after="0"/>
        <w:ind w:left="0" w:firstLine="426"/>
        <w:jc w:val="both"/>
        <w:rPr>
          <w:rFonts w:ascii="Times New Roman" w:hAnsi="Times New Roman" w:cs="Times New Roman"/>
          <w:sz w:val="24"/>
          <w:szCs w:val="24"/>
        </w:rPr>
      </w:pPr>
      <w:r w:rsidRPr="00937D2B">
        <w:rPr>
          <w:rFonts w:ascii="Times New Roman" w:hAnsi="Times New Roman" w:cs="Times New Roman"/>
          <w:sz w:val="24"/>
          <w:szCs w:val="24"/>
        </w:rPr>
        <w:t>личные местоимения в объектном падеже (</w:t>
      </w:r>
      <w:r w:rsidRPr="00937D2B">
        <w:rPr>
          <w:rFonts w:ascii="Times New Roman" w:hAnsi="Times New Roman" w:cs="Times New Roman"/>
          <w:i/>
          <w:iCs/>
          <w:sz w:val="24"/>
          <w:szCs w:val="24"/>
          <w:lang w:val="en-US"/>
        </w:rPr>
        <w:t>me</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you</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her</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him</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etc</w:t>
      </w:r>
      <w:r w:rsidRPr="00937D2B">
        <w:rPr>
          <w:rFonts w:ascii="Times New Roman" w:hAnsi="Times New Roman" w:cs="Times New Roman"/>
          <w:sz w:val="24"/>
          <w:szCs w:val="24"/>
        </w:rPr>
        <w:t>);</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4. Имя числительное</w:t>
      </w:r>
    </w:p>
    <w:p w:rsidR="00213790" w:rsidRPr="00937D2B" w:rsidRDefault="00213790" w:rsidP="00712D05">
      <w:pPr>
        <w:numPr>
          <w:ilvl w:val="0"/>
          <w:numId w:val="61"/>
        </w:numPr>
        <w:spacing w:after="0"/>
        <w:ind w:left="0" w:firstLine="567"/>
        <w:jc w:val="both"/>
        <w:rPr>
          <w:rFonts w:ascii="Times New Roman" w:hAnsi="Times New Roman" w:cs="Times New Roman"/>
          <w:sz w:val="24"/>
          <w:szCs w:val="24"/>
        </w:rPr>
      </w:pPr>
      <w:r w:rsidRPr="00937D2B">
        <w:rPr>
          <w:rFonts w:ascii="Times New Roman" w:hAnsi="Times New Roman" w:cs="Times New Roman"/>
          <w:sz w:val="24"/>
          <w:szCs w:val="24"/>
        </w:rPr>
        <w:t>количественные числительные от 11 до 100;</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5</w:t>
      </w:r>
      <w:r w:rsidRPr="00937D2B">
        <w:rPr>
          <w:rFonts w:ascii="Times New Roman" w:hAnsi="Times New Roman" w:cs="Times New Roman"/>
          <w:sz w:val="24"/>
          <w:szCs w:val="24"/>
          <w:lang w:val="en-US"/>
        </w:rPr>
        <w:t xml:space="preserve">. </w:t>
      </w:r>
      <w:r w:rsidRPr="00937D2B">
        <w:rPr>
          <w:rFonts w:ascii="Times New Roman" w:hAnsi="Times New Roman" w:cs="Times New Roman"/>
          <w:sz w:val="24"/>
          <w:szCs w:val="24"/>
        </w:rPr>
        <w:t>Глагол</w:t>
      </w:r>
    </w:p>
    <w:p w:rsidR="00213790" w:rsidRPr="00937D2B" w:rsidRDefault="00213790" w:rsidP="00712D05">
      <w:pPr>
        <w:numPr>
          <w:ilvl w:val="0"/>
          <w:numId w:val="61"/>
        </w:numPr>
        <w:spacing w:after="0"/>
        <w:ind w:left="0" w:firstLine="567"/>
        <w:jc w:val="both"/>
        <w:rPr>
          <w:rFonts w:ascii="Times New Roman" w:hAnsi="Times New Roman" w:cs="Times New Roman"/>
          <w:i/>
          <w:iCs/>
          <w:sz w:val="24"/>
          <w:szCs w:val="24"/>
        </w:rPr>
      </w:pPr>
      <w:r w:rsidRPr="00937D2B">
        <w:rPr>
          <w:rFonts w:ascii="Times New Roman" w:hAnsi="Times New Roman" w:cs="Times New Roman"/>
          <w:sz w:val="24"/>
          <w:szCs w:val="24"/>
        </w:rPr>
        <w:t>правильные и неправильные глаголы;</w:t>
      </w:r>
    </w:p>
    <w:p w:rsidR="00213790" w:rsidRPr="00937D2B" w:rsidRDefault="00213790" w:rsidP="00712D05">
      <w:pPr>
        <w:numPr>
          <w:ilvl w:val="0"/>
          <w:numId w:val="61"/>
        </w:numPr>
        <w:spacing w:after="0"/>
        <w:ind w:left="0" w:firstLine="567"/>
        <w:jc w:val="both"/>
        <w:rPr>
          <w:rFonts w:ascii="Times New Roman" w:hAnsi="Times New Roman" w:cs="Times New Roman"/>
          <w:i/>
          <w:iCs/>
          <w:sz w:val="24"/>
          <w:szCs w:val="24"/>
        </w:rPr>
      </w:pPr>
      <w:r w:rsidRPr="00937D2B">
        <w:rPr>
          <w:rFonts w:ascii="Times New Roman" w:hAnsi="Times New Roman" w:cs="Times New Roman"/>
          <w:sz w:val="24"/>
          <w:szCs w:val="24"/>
        </w:rPr>
        <w:t xml:space="preserve">видо-временная форма </w:t>
      </w:r>
      <w:r w:rsidRPr="00937D2B">
        <w:rPr>
          <w:rFonts w:ascii="Times New Roman" w:hAnsi="Times New Roman" w:cs="Times New Roman"/>
          <w:i/>
          <w:iCs/>
          <w:sz w:val="24"/>
          <w:szCs w:val="24"/>
        </w:rPr>
        <w:t xml:space="preserve">Past </w:t>
      </w:r>
      <w:r w:rsidRPr="00937D2B">
        <w:rPr>
          <w:rFonts w:ascii="Times New Roman" w:hAnsi="Times New Roman" w:cs="Times New Roman"/>
          <w:i/>
          <w:iCs/>
          <w:sz w:val="24"/>
          <w:szCs w:val="24"/>
          <w:lang w:val="en-US"/>
        </w:rPr>
        <w:t>Simple</w:t>
      </w:r>
      <w:r w:rsidRPr="00937D2B">
        <w:rPr>
          <w:rFonts w:ascii="Times New Roman" w:hAnsi="Times New Roman" w:cs="Times New Roman"/>
          <w:sz w:val="24"/>
          <w:szCs w:val="24"/>
        </w:rPr>
        <w:t xml:space="preserve"> в утвердительных, отрицательных и вопросительных предложениях;</w:t>
      </w:r>
    </w:p>
    <w:p w:rsidR="00213790" w:rsidRPr="00937D2B" w:rsidRDefault="00213790" w:rsidP="00712D05">
      <w:pPr>
        <w:numPr>
          <w:ilvl w:val="0"/>
          <w:numId w:val="61"/>
        </w:numPr>
        <w:spacing w:after="0"/>
        <w:ind w:left="0" w:firstLine="567"/>
        <w:jc w:val="both"/>
        <w:rPr>
          <w:rFonts w:ascii="Times New Roman" w:hAnsi="Times New Roman" w:cs="Times New Roman"/>
          <w:sz w:val="24"/>
          <w:szCs w:val="24"/>
          <w:lang w:val="en-US"/>
        </w:rPr>
      </w:pPr>
      <w:r w:rsidRPr="00937D2B">
        <w:rPr>
          <w:rFonts w:ascii="Times New Roman" w:hAnsi="Times New Roman" w:cs="Times New Roman"/>
          <w:sz w:val="24"/>
          <w:szCs w:val="24"/>
        </w:rPr>
        <w:t>глагол</w:t>
      </w:r>
      <w:r w:rsidRPr="00937D2B">
        <w:rPr>
          <w:rFonts w:ascii="Times New Roman" w:hAnsi="Times New Roman" w:cs="Times New Roman"/>
          <w:sz w:val="24"/>
          <w:szCs w:val="24"/>
          <w:lang w:val="en-US"/>
        </w:rPr>
        <w:t xml:space="preserve"> </w:t>
      </w:r>
      <w:r w:rsidRPr="00937D2B">
        <w:rPr>
          <w:rFonts w:ascii="Times New Roman" w:hAnsi="Times New Roman" w:cs="Times New Roman"/>
          <w:i/>
          <w:iCs/>
          <w:sz w:val="24"/>
          <w:szCs w:val="24"/>
          <w:lang w:val="en-US"/>
        </w:rPr>
        <w:t>to be</w:t>
      </w:r>
      <w:r w:rsidRPr="00937D2B">
        <w:rPr>
          <w:rFonts w:ascii="Times New Roman" w:hAnsi="Times New Roman" w:cs="Times New Roman"/>
          <w:sz w:val="24"/>
          <w:szCs w:val="24"/>
          <w:lang w:val="en-US"/>
        </w:rPr>
        <w:t xml:space="preserve"> </w:t>
      </w:r>
      <w:r w:rsidRPr="00937D2B">
        <w:rPr>
          <w:rFonts w:ascii="Times New Roman" w:hAnsi="Times New Roman" w:cs="Times New Roman"/>
          <w:sz w:val="24"/>
          <w:szCs w:val="24"/>
        </w:rPr>
        <w:t>в</w:t>
      </w:r>
      <w:r w:rsidRPr="00937D2B">
        <w:rPr>
          <w:rFonts w:ascii="Times New Roman" w:hAnsi="Times New Roman" w:cs="Times New Roman"/>
          <w:sz w:val="24"/>
          <w:szCs w:val="24"/>
          <w:lang w:val="en-US"/>
        </w:rPr>
        <w:t xml:space="preserve"> </w:t>
      </w:r>
      <w:r w:rsidRPr="00937D2B">
        <w:rPr>
          <w:rFonts w:ascii="Times New Roman" w:hAnsi="Times New Roman" w:cs="Times New Roman"/>
          <w:i/>
          <w:iCs/>
          <w:sz w:val="24"/>
          <w:szCs w:val="24"/>
          <w:lang w:val="en-US"/>
        </w:rPr>
        <w:t>Past Simple</w:t>
      </w:r>
      <w:r w:rsidRPr="00937D2B">
        <w:rPr>
          <w:rFonts w:ascii="Times New Roman" w:hAnsi="Times New Roman" w:cs="Times New Roman"/>
          <w:sz w:val="24"/>
          <w:szCs w:val="24"/>
          <w:lang w:val="en-US"/>
        </w:rPr>
        <w:t xml:space="preserve"> (</w:t>
      </w:r>
      <w:r w:rsidRPr="00937D2B">
        <w:rPr>
          <w:rFonts w:ascii="Times New Roman" w:hAnsi="Times New Roman" w:cs="Times New Roman"/>
          <w:i/>
          <w:iCs/>
          <w:sz w:val="24"/>
          <w:szCs w:val="24"/>
          <w:lang w:val="en-US"/>
        </w:rPr>
        <w:t>was – were</w:t>
      </w:r>
      <w:r w:rsidRPr="00937D2B">
        <w:rPr>
          <w:rFonts w:ascii="Times New Roman" w:hAnsi="Times New Roman" w:cs="Times New Roman"/>
          <w:sz w:val="24"/>
          <w:szCs w:val="24"/>
          <w:lang w:val="en-US"/>
        </w:rPr>
        <w:t xml:space="preserve">); </w:t>
      </w:r>
    </w:p>
    <w:p w:rsidR="00213790" w:rsidRPr="00937D2B" w:rsidRDefault="00213790" w:rsidP="00712D05">
      <w:pPr>
        <w:numPr>
          <w:ilvl w:val="0"/>
          <w:numId w:val="61"/>
        </w:numPr>
        <w:spacing w:after="0"/>
        <w:ind w:left="0" w:firstLine="567"/>
        <w:jc w:val="both"/>
        <w:rPr>
          <w:rFonts w:ascii="Times New Roman" w:hAnsi="Times New Roman" w:cs="Times New Roman"/>
          <w:sz w:val="24"/>
          <w:szCs w:val="24"/>
        </w:rPr>
      </w:pPr>
      <w:r w:rsidRPr="00937D2B">
        <w:rPr>
          <w:rFonts w:ascii="Times New Roman" w:hAnsi="Times New Roman" w:cs="Times New Roman"/>
          <w:sz w:val="24"/>
          <w:szCs w:val="24"/>
        </w:rPr>
        <w:t xml:space="preserve">видо-временная форма </w:t>
      </w:r>
      <w:r w:rsidRPr="00937D2B">
        <w:rPr>
          <w:rFonts w:ascii="Times New Roman" w:hAnsi="Times New Roman" w:cs="Times New Roman"/>
          <w:i/>
          <w:iCs/>
          <w:sz w:val="24"/>
          <w:szCs w:val="24"/>
          <w:lang w:val="en-US"/>
        </w:rPr>
        <w:t>Future</w:t>
      </w:r>
      <w:r w:rsidRPr="00937D2B">
        <w:rPr>
          <w:rFonts w:ascii="Times New Roman" w:hAnsi="Times New Roman" w:cs="Times New Roman"/>
          <w:sz w:val="24"/>
          <w:szCs w:val="24"/>
        </w:rPr>
        <w:t xml:space="preserve"> </w:t>
      </w:r>
      <w:r w:rsidRPr="00937D2B">
        <w:rPr>
          <w:rFonts w:ascii="Times New Roman" w:hAnsi="Times New Roman" w:cs="Times New Roman"/>
          <w:i/>
          <w:iCs/>
          <w:sz w:val="24"/>
          <w:szCs w:val="24"/>
        </w:rPr>
        <w:t>Simple</w:t>
      </w:r>
      <w:r w:rsidRPr="00937D2B">
        <w:rPr>
          <w:rFonts w:ascii="Times New Roman" w:hAnsi="Times New Roman" w:cs="Times New Roman"/>
          <w:sz w:val="24"/>
          <w:szCs w:val="24"/>
        </w:rPr>
        <w:t xml:space="preserve"> в утвердительных, отрицательных и вопросительных предложениях;</w:t>
      </w:r>
    </w:p>
    <w:p w:rsidR="00213790" w:rsidRPr="00937D2B" w:rsidRDefault="00213790" w:rsidP="00712D05">
      <w:pPr>
        <w:numPr>
          <w:ilvl w:val="0"/>
          <w:numId w:val="58"/>
        </w:numPr>
        <w:spacing w:after="0"/>
        <w:ind w:left="0" w:firstLine="567"/>
        <w:jc w:val="both"/>
        <w:rPr>
          <w:rFonts w:ascii="Times New Roman" w:hAnsi="Times New Roman" w:cs="Times New Roman"/>
          <w:sz w:val="24"/>
          <w:szCs w:val="24"/>
          <w:lang w:val="en-US"/>
        </w:rPr>
      </w:pPr>
      <w:r w:rsidRPr="00937D2B">
        <w:rPr>
          <w:rFonts w:ascii="Times New Roman" w:hAnsi="Times New Roman" w:cs="Times New Roman"/>
          <w:sz w:val="24"/>
          <w:szCs w:val="24"/>
        </w:rPr>
        <w:t>модальные</w:t>
      </w:r>
      <w:r w:rsidRPr="00937D2B">
        <w:rPr>
          <w:rFonts w:ascii="Times New Roman" w:hAnsi="Times New Roman" w:cs="Times New Roman"/>
          <w:sz w:val="24"/>
          <w:szCs w:val="24"/>
          <w:lang w:val="en-US"/>
        </w:rPr>
        <w:t xml:space="preserve"> </w:t>
      </w:r>
      <w:r w:rsidRPr="00937D2B">
        <w:rPr>
          <w:rFonts w:ascii="Times New Roman" w:hAnsi="Times New Roman" w:cs="Times New Roman"/>
          <w:sz w:val="24"/>
          <w:szCs w:val="24"/>
        </w:rPr>
        <w:t>глаголы</w:t>
      </w:r>
      <w:r w:rsidRPr="00937D2B">
        <w:rPr>
          <w:rFonts w:ascii="Times New Roman" w:hAnsi="Times New Roman" w:cs="Times New Roman"/>
          <w:i/>
          <w:iCs/>
          <w:sz w:val="24"/>
          <w:szCs w:val="24"/>
          <w:lang w:val="en-US"/>
        </w:rPr>
        <w:t xml:space="preserve"> must, may, should;</w:t>
      </w:r>
    </w:p>
    <w:p w:rsidR="00213790" w:rsidRPr="00937D2B" w:rsidRDefault="00213790" w:rsidP="00712D05">
      <w:pPr>
        <w:numPr>
          <w:ilvl w:val="0"/>
          <w:numId w:val="58"/>
        </w:numPr>
        <w:spacing w:after="0"/>
        <w:ind w:left="0" w:firstLine="567"/>
        <w:jc w:val="both"/>
        <w:rPr>
          <w:rFonts w:ascii="Times New Roman" w:hAnsi="Times New Roman" w:cs="Times New Roman"/>
          <w:sz w:val="24"/>
          <w:szCs w:val="24"/>
        </w:rPr>
      </w:pPr>
      <w:r w:rsidRPr="00937D2B">
        <w:rPr>
          <w:rFonts w:ascii="Times New Roman" w:hAnsi="Times New Roman" w:cs="Times New Roman"/>
          <w:sz w:val="24"/>
          <w:szCs w:val="24"/>
        </w:rPr>
        <w:t>-глагольные конструкции (</w:t>
      </w:r>
      <w:r w:rsidRPr="00937D2B">
        <w:rPr>
          <w:rFonts w:ascii="Times New Roman" w:hAnsi="Times New Roman" w:cs="Times New Roman"/>
          <w:i/>
          <w:iCs/>
          <w:sz w:val="24"/>
          <w:szCs w:val="24"/>
          <w:lang w:val="en-US"/>
        </w:rPr>
        <w:t>I</w:t>
      </w:r>
      <w:r w:rsidRPr="00937D2B">
        <w:rPr>
          <w:rFonts w:ascii="Times New Roman" w:hAnsi="Times New Roman" w:cs="Times New Roman"/>
          <w:i/>
          <w:iCs/>
          <w:sz w:val="24"/>
          <w:szCs w:val="24"/>
        </w:rPr>
        <w:t>’</w:t>
      </w:r>
      <w:r w:rsidRPr="00937D2B">
        <w:rPr>
          <w:rFonts w:ascii="Times New Roman" w:hAnsi="Times New Roman" w:cs="Times New Roman"/>
          <w:i/>
          <w:iCs/>
          <w:sz w:val="24"/>
          <w:szCs w:val="24"/>
          <w:lang w:val="en-US"/>
        </w:rPr>
        <w:t>d</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like</w:t>
      </w:r>
      <w:r w:rsidRPr="00937D2B">
        <w:rPr>
          <w:rFonts w:ascii="Times New Roman" w:hAnsi="Times New Roman" w:cs="Times New Roman"/>
          <w:i/>
          <w:iCs/>
          <w:sz w:val="24"/>
          <w:szCs w:val="24"/>
        </w:rPr>
        <w:t>…</w:t>
      </w:r>
      <w:r w:rsidRPr="00937D2B">
        <w:rPr>
          <w:rFonts w:ascii="Times New Roman" w:hAnsi="Times New Roman" w:cs="Times New Roman"/>
          <w:sz w:val="24"/>
          <w:szCs w:val="24"/>
        </w:rPr>
        <w:t>);</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6. Наречие</w:t>
      </w:r>
    </w:p>
    <w:p w:rsidR="00213790" w:rsidRPr="00937D2B" w:rsidRDefault="00213790" w:rsidP="00712D05">
      <w:pPr>
        <w:numPr>
          <w:ilvl w:val="0"/>
          <w:numId w:val="60"/>
        </w:numPr>
        <w:spacing w:after="0"/>
        <w:ind w:left="0" w:firstLine="426"/>
        <w:jc w:val="both"/>
        <w:rPr>
          <w:rFonts w:ascii="Times New Roman" w:hAnsi="Times New Roman" w:cs="Times New Roman"/>
          <w:sz w:val="24"/>
          <w:szCs w:val="24"/>
          <w:lang w:val="en-US"/>
        </w:rPr>
      </w:pPr>
      <w:r w:rsidRPr="00937D2B">
        <w:rPr>
          <w:rFonts w:ascii="Times New Roman" w:hAnsi="Times New Roman" w:cs="Times New Roman"/>
          <w:sz w:val="24"/>
          <w:szCs w:val="24"/>
        </w:rPr>
        <w:t>наречия</w:t>
      </w:r>
      <w:r w:rsidRPr="00937D2B">
        <w:rPr>
          <w:rFonts w:ascii="Times New Roman" w:hAnsi="Times New Roman" w:cs="Times New Roman"/>
          <w:sz w:val="24"/>
          <w:szCs w:val="24"/>
          <w:lang w:val="en-US"/>
        </w:rPr>
        <w:t xml:space="preserve"> </w:t>
      </w:r>
      <w:r w:rsidRPr="00937D2B">
        <w:rPr>
          <w:rFonts w:ascii="Times New Roman" w:hAnsi="Times New Roman" w:cs="Times New Roman"/>
          <w:sz w:val="24"/>
          <w:szCs w:val="24"/>
        </w:rPr>
        <w:t>времени</w:t>
      </w:r>
      <w:r w:rsidRPr="00937D2B">
        <w:rPr>
          <w:rFonts w:ascii="Times New Roman" w:hAnsi="Times New Roman" w:cs="Times New Roman"/>
          <w:sz w:val="24"/>
          <w:szCs w:val="24"/>
          <w:lang w:val="en-US"/>
        </w:rPr>
        <w:t xml:space="preserve"> (</w:t>
      </w:r>
      <w:r w:rsidRPr="00937D2B">
        <w:rPr>
          <w:rFonts w:ascii="Times New Roman" w:hAnsi="Times New Roman" w:cs="Times New Roman"/>
          <w:i/>
          <w:iCs/>
          <w:sz w:val="24"/>
          <w:szCs w:val="24"/>
          <w:lang w:val="en-US"/>
        </w:rPr>
        <w:t>often, always, usually, sometimes, never, yesterday, tomorrow, soon, etc</w:t>
      </w:r>
      <w:r w:rsidRPr="00937D2B">
        <w:rPr>
          <w:rFonts w:ascii="Times New Roman" w:hAnsi="Times New Roman" w:cs="Times New Roman"/>
          <w:sz w:val="24"/>
          <w:szCs w:val="24"/>
          <w:lang w:val="en-US"/>
        </w:rPr>
        <w:t>.);</w:t>
      </w:r>
    </w:p>
    <w:p w:rsidR="00213790" w:rsidRPr="00937D2B" w:rsidRDefault="00213790" w:rsidP="00712D05">
      <w:pPr>
        <w:numPr>
          <w:ilvl w:val="0"/>
          <w:numId w:val="60"/>
        </w:numPr>
        <w:spacing w:after="0"/>
        <w:ind w:left="0" w:firstLine="426"/>
        <w:jc w:val="both"/>
        <w:rPr>
          <w:rFonts w:ascii="Times New Roman" w:hAnsi="Times New Roman" w:cs="Times New Roman"/>
          <w:sz w:val="24"/>
          <w:szCs w:val="24"/>
          <w:lang w:val="en-US"/>
        </w:rPr>
      </w:pPr>
      <w:r w:rsidRPr="00937D2B">
        <w:rPr>
          <w:rFonts w:ascii="Times New Roman" w:hAnsi="Times New Roman" w:cs="Times New Roman"/>
          <w:sz w:val="24"/>
          <w:szCs w:val="24"/>
        </w:rPr>
        <w:t>наречия степени (</w:t>
      </w:r>
      <w:r w:rsidRPr="00937D2B">
        <w:rPr>
          <w:rFonts w:ascii="Times New Roman" w:hAnsi="Times New Roman" w:cs="Times New Roman"/>
          <w:i/>
          <w:iCs/>
          <w:sz w:val="24"/>
          <w:szCs w:val="24"/>
          <w:lang w:val="en-US"/>
        </w:rPr>
        <w:t>much);</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7. Предлог</w:t>
      </w:r>
    </w:p>
    <w:p w:rsidR="00213790" w:rsidRPr="00937D2B" w:rsidRDefault="00213790" w:rsidP="009D3745">
      <w:pPr>
        <w:spacing w:after="0"/>
        <w:ind w:firstLine="454"/>
        <w:jc w:val="both"/>
        <w:rPr>
          <w:rFonts w:ascii="Times New Roman" w:hAnsi="Times New Roman" w:cs="Times New Roman"/>
          <w:sz w:val="24"/>
          <w:szCs w:val="24"/>
        </w:rPr>
      </w:pPr>
      <w:r w:rsidRPr="00937D2B">
        <w:rPr>
          <w:rFonts w:ascii="Times New Roman" w:hAnsi="Times New Roman" w:cs="Times New Roman"/>
          <w:sz w:val="24"/>
          <w:szCs w:val="24"/>
        </w:rPr>
        <w:t>-предлоги места и направления (</w:t>
      </w:r>
      <w:r w:rsidRPr="00937D2B">
        <w:rPr>
          <w:rFonts w:ascii="Times New Roman" w:hAnsi="Times New Roman" w:cs="Times New Roman"/>
          <w:i/>
          <w:iCs/>
          <w:sz w:val="24"/>
          <w:szCs w:val="24"/>
          <w:lang w:val="en-US"/>
        </w:rPr>
        <w:t>from</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of</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to</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in</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at</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on</w:t>
      </w:r>
      <w:r w:rsidRPr="00937D2B">
        <w:rPr>
          <w:rFonts w:ascii="Times New Roman" w:hAnsi="Times New Roman" w:cs="Times New Roman"/>
          <w:sz w:val="24"/>
          <w:szCs w:val="24"/>
        </w:rPr>
        <w:t>);</w:t>
      </w:r>
    </w:p>
    <w:p w:rsidR="00213790" w:rsidRPr="00937D2B" w:rsidRDefault="00213790" w:rsidP="009D3745">
      <w:pPr>
        <w:spacing w:after="0"/>
        <w:ind w:firstLine="454"/>
        <w:jc w:val="both"/>
        <w:rPr>
          <w:rFonts w:ascii="Times New Roman" w:hAnsi="Times New Roman" w:cs="Times New Roman"/>
          <w:sz w:val="24"/>
          <w:szCs w:val="24"/>
        </w:rPr>
      </w:pPr>
      <w:r w:rsidRPr="00937D2B">
        <w:rPr>
          <w:rFonts w:ascii="Times New Roman" w:hAnsi="Times New Roman" w:cs="Times New Roman"/>
          <w:sz w:val="24"/>
          <w:szCs w:val="24"/>
        </w:rPr>
        <w:t>-предлоги времени (</w:t>
      </w:r>
      <w:r w:rsidRPr="00937D2B">
        <w:rPr>
          <w:rFonts w:ascii="Times New Roman" w:hAnsi="Times New Roman" w:cs="Times New Roman"/>
          <w:i/>
          <w:iCs/>
          <w:sz w:val="24"/>
          <w:szCs w:val="24"/>
          <w:lang w:val="en-US"/>
        </w:rPr>
        <w:t>at</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in</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on</w:t>
      </w:r>
      <w:r w:rsidRPr="00937D2B">
        <w:rPr>
          <w:rFonts w:ascii="Times New Roman" w:hAnsi="Times New Roman" w:cs="Times New Roman"/>
          <w:sz w:val="24"/>
          <w:szCs w:val="24"/>
        </w:rPr>
        <w:t>);</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8. Простое предложение</w:t>
      </w:r>
    </w:p>
    <w:p w:rsidR="00213790" w:rsidRPr="00937D2B" w:rsidRDefault="00213790" w:rsidP="009D3745">
      <w:pPr>
        <w:spacing w:after="0"/>
        <w:jc w:val="both"/>
        <w:rPr>
          <w:rFonts w:ascii="Times New Roman" w:hAnsi="Times New Roman" w:cs="Times New Roman"/>
          <w:sz w:val="24"/>
          <w:szCs w:val="24"/>
        </w:rPr>
      </w:pPr>
      <w:r w:rsidRPr="00937D2B">
        <w:rPr>
          <w:rFonts w:ascii="Times New Roman" w:hAnsi="Times New Roman" w:cs="Times New Roman"/>
          <w:sz w:val="24"/>
          <w:szCs w:val="24"/>
        </w:rPr>
        <w:t>- порядок слов в повествовательном предложении;</w:t>
      </w:r>
    </w:p>
    <w:p w:rsidR="00213790" w:rsidRPr="00937D2B" w:rsidRDefault="00213790" w:rsidP="009D3745">
      <w:pPr>
        <w:spacing w:after="0"/>
        <w:ind w:firstLine="567"/>
        <w:jc w:val="both"/>
        <w:rPr>
          <w:rFonts w:ascii="Times New Roman" w:hAnsi="Times New Roman" w:cs="Times New Roman"/>
          <w:sz w:val="24"/>
          <w:szCs w:val="24"/>
        </w:rPr>
      </w:pPr>
      <w:r w:rsidRPr="00937D2B">
        <w:rPr>
          <w:rFonts w:ascii="Times New Roman" w:hAnsi="Times New Roman" w:cs="Times New Roman"/>
          <w:sz w:val="24"/>
          <w:szCs w:val="24"/>
        </w:rPr>
        <w:t xml:space="preserve">- предложения с однородными членами. </w:t>
      </w:r>
    </w:p>
    <w:p w:rsidR="00213790" w:rsidRPr="00937D2B" w:rsidRDefault="00213790" w:rsidP="009D3745">
      <w:pPr>
        <w:spacing w:after="0"/>
        <w:ind w:firstLine="567"/>
        <w:jc w:val="both"/>
        <w:rPr>
          <w:rFonts w:ascii="Times New Roman" w:hAnsi="Times New Roman" w:cs="Times New Roman"/>
          <w:sz w:val="24"/>
          <w:szCs w:val="24"/>
        </w:rPr>
      </w:pPr>
      <w:r w:rsidRPr="00937D2B">
        <w:rPr>
          <w:rFonts w:ascii="Times New Roman" w:hAnsi="Times New Roman" w:cs="Times New Roman"/>
          <w:sz w:val="24"/>
          <w:szCs w:val="24"/>
        </w:rPr>
        <w:t>- безличные предложения (</w:t>
      </w:r>
      <w:r w:rsidRPr="00937D2B">
        <w:rPr>
          <w:rFonts w:ascii="Times New Roman" w:hAnsi="Times New Roman" w:cs="Times New Roman"/>
          <w:i/>
          <w:iCs/>
          <w:sz w:val="24"/>
          <w:szCs w:val="24"/>
          <w:lang w:val="en-US"/>
        </w:rPr>
        <w:t>It</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is</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cold</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It</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is</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winter</w:t>
      </w:r>
      <w:r w:rsidRPr="00937D2B">
        <w:rPr>
          <w:rFonts w:ascii="Times New Roman" w:hAnsi="Times New Roman" w:cs="Times New Roman"/>
          <w:sz w:val="24"/>
          <w:szCs w:val="24"/>
        </w:rPr>
        <w:t>.)</w:t>
      </w:r>
    </w:p>
    <w:p w:rsidR="00213790" w:rsidRPr="00937D2B" w:rsidRDefault="00213790" w:rsidP="009D3745">
      <w:pPr>
        <w:spacing w:after="0"/>
        <w:ind w:firstLine="567"/>
        <w:jc w:val="both"/>
        <w:rPr>
          <w:rFonts w:ascii="Times New Roman" w:hAnsi="Times New Roman" w:cs="Times New Roman"/>
          <w:sz w:val="24"/>
          <w:szCs w:val="24"/>
        </w:rPr>
      </w:pPr>
      <w:r w:rsidRPr="00937D2B">
        <w:rPr>
          <w:rFonts w:ascii="Times New Roman" w:hAnsi="Times New Roman" w:cs="Times New Roman"/>
          <w:sz w:val="24"/>
          <w:szCs w:val="24"/>
        </w:rPr>
        <w:t>- вопросительные предложения (специальные вопросы)</w:t>
      </w:r>
    </w:p>
    <w:p w:rsidR="00213790" w:rsidRPr="00937D2B" w:rsidRDefault="00213790" w:rsidP="009D3745">
      <w:pPr>
        <w:spacing w:after="0"/>
        <w:ind w:firstLine="567"/>
        <w:jc w:val="center"/>
        <w:rPr>
          <w:rFonts w:ascii="Times New Roman" w:hAnsi="Times New Roman" w:cs="Times New Roman"/>
          <w:b/>
          <w:bCs/>
          <w:sz w:val="24"/>
          <w:szCs w:val="24"/>
          <w:u w:val="single"/>
        </w:rPr>
      </w:pPr>
      <w:r w:rsidRPr="00937D2B">
        <w:rPr>
          <w:rFonts w:ascii="Times New Roman" w:hAnsi="Times New Roman" w:cs="Times New Roman"/>
          <w:b/>
          <w:bCs/>
          <w:sz w:val="24"/>
          <w:szCs w:val="24"/>
          <w:u w:val="single"/>
        </w:rPr>
        <w:t>4 класс</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Грамматические навыки формируются как на базе материала, усвоенного во 2 и 3 классах, так и нового. </w:t>
      </w:r>
    </w:p>
    <w:p w:rsidR="00213790" w:rsidRPr="00937D2B" w:rsidRDefault="00213790" w:rsidP="009D3745">
      <w:pPr>
        <w:spacing w:after="0"/>
        <w:ind w:firstLine="709"/>
        <w:jc w:val="both"/>
        <w:rPr>
          <w:rFonts w:ascii="Times New Roman" w:hAnsi="Times New Roman" w:cs="Times New Roman"/>
          <w:sz w:val="24"/>
          <w:szCs w:val="24"/>
          <w:u w:val="single"/>
        </w:rPr>
      </w:pPr>
      <w:r w:rsidRPr="00937D2B">
        <w:rPr>
          <w:rFonts w:ascii="Times New Roman" w:hAnsi="Times New Roman" w:cs="Times New Roman"/>
          <w:sz w:val="24"/>
          <w:szCs w:val="24"/>
        </w:rPr>
        <w:t>1. Имя существительное</w:t>
      </w:r>
    </w:p>
    <w:p w:rsidR="00213790" w:rsidRPr="00937D2B" w:rsidRDefault="00213790" w:rsidP="009D3745">
      <w:pPr>
        <w:spacing w:after="0"/>
        <w:jc w:val="both"/>
        <w:rPr>
          <w:rFonts w:ascii="Times New Roman" w:hAnsi="Times New Roman" w:cs="Times New Roman"/>
          <w:i/>
          <w:iCs/>
          <w:sz w:val="24"/>
          <w:szCs w:val="24"/>
        </w:rPr>
      </w:pPr>
      <w:r w:rsidRPr="00937D2B">
        <w:rPr>
          <w:rFonts w:ascii="Times New Roman" w:hAnsi="Times New Roman" w:cs="Times New Roman"/>
          <w:sz w:val="24"/>
          <w:szCs w:val="24"/>
        </w:rPr>
        <w:t>- особенности правописания существительных во множественном числе</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shelf</w:t>
      </w:r>
      <w:r w:rsidRPr="00937D2B">
        <w:rPr>
          <w:rFonts w:ascii="Times New Roman" w:hAnsi="Times New Roman" w:cs="Times New Roman"/>
          <w:i/>
          <w:iCs/>
          <w:sz w:val="24"/>
          <w:szCs w:val="24"/>
        </w:rPr>
        <w:t>-</w:t>
      </w:r>
      <w:r w:rsidRPr="00937D2B">
        <w:rPr>
          <w:rFonts w:ascii="Times New Roman" w:hAnsi="Times New Roman" w:cs="Times New Roman"/>
          <w:i/>
          <w:iCs/>
          <w:sz w:val="24"/>
          <w:szCs w:val="24"/>
          <w:lang w:val="en-US"/>
        </w:rPr>
        <w:t>shelves</w:t>
      </w:r>
      <w:r w:rsidRPr="00937D2B">
        <w:rPr>
          <w:rFonts w:ascii="Times New Roman" w:hAnsi="Times New Roman" w:cs="Times New Roman"/>
          <w:sz w:val="24"/>
          <w:szCs w:val="24"/>
        </w:rPr>
        <w:t>);</w:t>
      </w:r>
    </w:p>
    <w:p w:rsidR="00213790" w:rsidRPr="00937D2B" w:rsidRDefault="00213790" w:rsidP="009D3745">
      <w:pPr>
        <w:spacing w:after="0"/>
        <w:ind w:firstLine="567"/>
        <w:jc w:val="both"/>
        <w:rPr>
          <w:rFonts w:ascii="Times New Roman" w:hAnsi="Times New Roman" w:cs="Times New Roman"/>
          <w:sz w:val="24"/>
          <w:szCs w:val="24"/>
        </w:rPr>
      </w:pPr>
      <w:r w:rsidRPr="00937D2B">
        <w:rPr>
          <w:rFonts w:ascii="Times New Roman" w:hAnsi="Times New Roman" w:cs="Times New Roman"/>
          <w:sz w:val="24"/>
          <w:szCs w:val="24"/>
        </w:rPr>
        <w:t>-особые случаи образования множественного числа (</w:t>
      </w:r>
      <w:r w:rsidRPr="00937D2B">
        <w:rPr>
          <w:rFonts w:ascii="Times New Roman" w:hAnsi="Times New Roman" w:cs="Times New Roman"/>
          <w:i/>
          <w:iCs/>
          <w:sz w:val="24"/>
          <w:szCs w:val="24"/>
          <w:lang w:val="en-US"/>
        </w:rPr>
        <w:t>sheep</w:t>
      </w:r>
      <w:r w:rsidRPr="00937D2B">
        <w:rPr>
          <w:rFonts w:ascii="Times New Roman" w:hAnsi="Times New Roman" w:cs="Times New Roman"/>
          <w:i/>
          <w:iCs/>
          <w:sz w:val="24"/>
          <w:szCs w:val="24"/>
        </w:rPr>
        <w:t>-</w:t>
      </w:r>
      <w:r w:rsidRPr="00937D2B">
        <w:rPr>
          <w:rFonts w:ascii="Times New Roman" w:hAnsi="Times New Roman" w:cs="Times New Roman"/>
          <w:i/>
          <w:iCs/>
          <w:sz w:val="24"/>
          <w:szCs w:val="24"/>
          <w:lang w:val="en-US"/>
        </w:rPr>
        <w:t>sheep</w:t>
      </w:r>
      <w:r w:rsidRPr="00937D2B">
        <w:rPr>
          <w:rFonts w:ascii="Times New Roman" w:hAnsi="Times New Roman" w:cs="Times New Roman"/>
          <w:sz w:val="24"/>
          <w:szCs w:val="24"/>
        </w:rPr>
        <w:t>);</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2. Артикль</w:t>
      </w:r>
    </w:p>
    <w:p w:rsidR="00213790" w:rsidRPr="00937D2B" w:rsidRDefault="00213790" w:rsidP="009D3745">
      <w:pPr>
        <w:spacing w:after="0"/>
        <w:ind w:firstLine="567"/>
        <w:jc w:val="both"/>
        <w:rPr>
          <w:rFonts w:ascii="Times New Roman" w:hAnsi="Times New Roman" w:cs="Times New Roman"/>
          <w:sz w:val="24"/>
          <w:szCs w:val="24"/>
        </w:rPr>
      </w:pPr>
      <w:r w:rsidRPr="00937D2B">
        <w:rPr>
          <w:rFonts w:ascii="Times New Roman" w:hAnsi="Times New Roman" w:cs="Times New Roman"/>
          <w:sz w:val="24"/>
          <w:szCs w:val="24"/>
        </w:rPr>
        <w:t>- основные правила использования артиклей (</w:t>
      </w:r>
      <w:r w:rsidRPr="00937D2B">
        <w:rPr>
          <w:rFonts w:ascii="Times New Roman" w:hAnsi="Times New Roman" w:cs="Times New Roman"/>
          <w:i/>
          <w:iCs/>
          <w:sz w:val="24"/>
          <w:szCs w:val="24"/>
          <w:lang w:val="en-US"/>
        </w:rPr>
        <w:t>a</w:t>
      </w:r>
      <w:r w:rsidRPr="00937D2B">
        <w:rPr>
          <w:rFonts w:ascii="Times New Roman" w:hAnsi="Times New Roman" w:cs="Times New Roman"/>
          <w:i/>
          <w:iCs/>
          <w:sz w:val="24"/>
          <w:szCs w:val="24"/>
        </w:rPr>
        <w:t>/</w:t>
      </w:r>
      <w:r w:rsidRPr="00937D2B">
        <w:rPr>
          <w:rFonts w:ascii="Times New Roman" w:hAnsi="Times New Roman" w:cs="Times New Roman"/>
          <w:i/>
          <w:iCs/>
          <w:sz w:val="24"/>
          <w:szCs w:val="24"/>
          <w:lang w:val="en-US"/>
        </w:rPr>
        <w:t>an</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the</w:t>
      </w:r>
      <w:r w:rsidRPr="00937D2B">
        <w:rPr>
          <w:rFonts w:ascii="Times New Roman" w:hAnsi="Times New Roman" w:cs="Times New Roman"/>
          <w:sz w:val="24"/>
          <w:szCs w:val="24"/>
        </w:rPr>
        <w:t>) с именами существительными;</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3. Имя прилагательное</w:t>
      </w:r>
    </w:p>
    <w:p w:rsidR="00213790" w:rsidRPr="00937D2B" w:rsidRDefault="00213790" w:rsidP="009D3745">
      <w:pPr>
        <w:spacing w:after="0"/>
        <w:jc w:val="both"/>
        <w:rPr>
          <w:rFonts w:ascii="Times New Roman" w:hAnsi="Times New Roman" w:cs="Times New Roman"/>
          <w:sz w:val="24"/>
          <w:szCs w:val="24"/>
        </w:rPr>
      </w:pPr>
      <w:r w:rsidRPr="00937D2B">
        <w:rPr>
          <w:rFonts w:ascii="Times New Roman" w:hAnsi="Times New Roman" w:cs="Times New Roman"/>
          <w:sz w:val="24"/>
          <w:szCs w:val="24"/>
        </w:rPr>
        <w:t>- положительная, сравнительная и превосходная степени сравнения имен прилагательных (</w:t>
      </w:r>
      <w:r w:rsidRPr="00937D2B">
        <w:rPr>
          <w:rFonts w:ascii="Times New Roman" w:hAnsi="Times New Roman" w:cs="Times New Roman"/>
          <w:i/>
          <w:iCs/>
          <w:sz w:val="24"/>
          <w:szCs w:val="24"/>
          <w:lang w:val="en-US"/>
        </w:rPr>
        <w:t>large</w:t>
      </w:r>
      <w:r w:rsidRPr="00937D2B">
        <w:rPr>
          <w:rFonts w:ascii="Times New Roman" w:hAnsi="Times New Roman" w:cs="Times New Roman"/>
          <w:i/>
          <w:iCs/>
          <w:sz w:val="24"/>
          <w:szCs w:val="24"/>
        </w:rPr>
        <w:t>-</w:t>
      </w:r>
      <w:r w:rsidRPr="00937D2B">
        <w:rPr>
          <w:rFonts w:ascii="Times New Roman" w:hAnsi="Times New Roman" w:cs="Times New Roman"/>
          <w:i/>
          <w:iCs/>
          <w:sz w:val="24"/>
          <w:szCs w:val="24"/>
          <w:lang w:val="en-US"/>
        </w:rPr>
        <w:t>larger</w:t>
      </w:r>
      <w:r w:rsidRPr="00937D2B">
        <w:rPr>
          <w:rFonts w:ascii="Times New Roman" w:hAnsi="Times New Roman" w:cs="Times New Roman"/>
          <w:i/>
          <w:iCs/>
          <w:sz w:val="24"/>
          <w:szCs w:val="24"/>
        </w:rPr>
        <w:t>-</w:t>
      </w:r>
      <w:r w:rsidRPr="00937D2B">
        <w:rPr>
          <w:rFonts w:ascii="Times New Roman" w:hAnsi="Times New Roman" w:cs="Times New Roman"/>
          <w:i/>
          <w:iCs/>
          <w:sz w:val="24"/>
          <w:szCs w:val="24"/>
          <w:lang w:val="en-US"/>
        </w:rPr>
        <w:t>largest</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interesting</w:t>
      </w:r>
      <w:r w:rsidRPr="00937D2B">
        <w:rPr>
          <w:rFonts w:ascii="Times New Roman" w:hAnsi="Times New Roman" w:cs="Times New Roman"/>
          <w:i/>
          <w:iCs/>
          <w:sz w:val="24"/>
          <w:szCs w:val="24"/>
        </w:rPr>
        <w:t>-</w:t>
      </w:r>
      <w:r w:rsidRPr="00937D2B">
        <w:rPr>
          <w:rFonts w:ascii="Times New Roman" w:hAnsi="Times New Roman" w:cs="Times New Roman"/>
          <w:i/>
          <w:iCs/>
          <w:sz w:val="24"/>
          <w:szCs w:val="24"/>
          <w:lang w:val="en-US"/>
        </w:rPr>
        <w:t>more</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interesting</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most</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interesting</w:t>
      </w:r>
      <w:r w:rsidRPr="00937D2B">
        <w:rPr>
          <w:rFonts w:ascii="Times New Roman" w:hAnsi="Times New Roman" w:cs="Times New Roman"/>
          <w:i/>
          <w:iCs/>
          <w:sz w:val="24"/>
          <w:szCs w:val="24"/>
        </w:rPr>
        <w:t>)</w:t>
      </w:r>
      <w:r w:rsidRPr="00937D2B">
        <w:rPr>
          <w:rFonts w:ascii="Times New Roman" w:hAnsi="Times New Roman" w:cs="Times New Roman"/>
          <w:sz w:val="24"/>
          <w:szCs w:val="24"/>
        </w:rPr>
        <w:t>;</w:t>
      </w:r>
    </w:p>
    <w:p w:rsidR="00213790" w:rsidRPr="00937D2B" w:rsidRDefault="00213790" w:rsidP="009D3745">
      <w:pPr>
        <w:spacing w:after="0"/>
        <w:jc w:val="both"/>
        <w:rPr>
          <w:rFonts w:ascii="Times New Roman" w:hAnsi="Times New Roman" w:cs="Times New Roman"/>
          <w:sz w:val="24"/>
          <w:szCs w:val="24"/>
        </w:rPr>
      </w:pPr>
      <w:r w:rsidRPr="00937D2B">
        <w:rPr>
          <w:rFonts w:ascii="Times New Roman" w:hAnsi="Times New Roman" w:cs="Times New Roman"/>
          <w:sz w:val="24"/>
          <w:szCs w:val="24"/>
        </w:rPr>
        <w:t>- образование сравнительной и превосходной степеней сравнения прилагательных не по правилам (</w:t>
      </w:r>
      <w:r w:rsidRPr="00937D2B">
        <w:rPr>
          <w:rFonts w:ascii="Times New Roman" w:hAnsi="Times New Roman" w:cs="Times New Roman"/>
          <w:i/>
          <w:iCs/>
          <w:sz w:val="24"/>
          <w:szCs w:val="24"/>
          <w:lang w:val="en-US"/>
        </w:rPr>
        <w:t>good</w:t>
      </w:r>
      <w:r w:rsidRPr="00937D2B">
        <w:rPr>
          <w:rFonts w:ascii="Times New Roman" w:hAnsi="Times New Roman" w:cs="Times New Roman"/>
          <w:i/>
          <w:iCs/>
          <w:sz w:val="24"/>
          <w:szCs w:val="24"/>
        </w:rPr>
        <w:t xml:space="preserve"> – </w:t>
      </w:r>
      <w:r w:rsidRPr="00937D2B">
        <w:rPr>
          <w:rFonts w:ascii="Times New Roman" w:hAnsi="Times New Roman" w:cs="Times New Roman"/>
          <w:i/>
          <w:iCs/>
          <w:sz w:val="24"/>
          <w:szCs w:val="24"/>
          <w:lang w:val="en-US"/>
        </w:rPr>
        <w:t>better</w:t>
      </w:r>
      <w:r w:rsidRPr="00937D2B">
        <w:rPr>
          <w:rFonts w:ascii="Times New Roman" w:hAnsi="Times New Roman" w:cs="Times New Roman"/>
          <w:i/>
          <w:iCs/>
          <w:sz w:val="24"/>
          <w:szCs w:val="24"/>
        </w:rPr>
        <w:t xml:space="preserve"> – </w:t>
      </w:r>
      <w:r w:rsidRPr="00937D2B">
        <w:rPr>
          <w:rFonts w:ascii="Times New Roman" w:hAnsi="Times New Roman" w:cs="Times New Roman"/>
          <w:i/>
          <w:iCs/>
          <w:sz w:val="24"/>
          <w:szCs w:val="24"/>
          <w:lang w:val="en-US"/>
        </w:rPr>
        <w:t>best</w:t>
      </w:r>
      <w:r w:rsidRPr="00937D2B">
        <w:rPr>
          <w:rFonts w:ascii="Times New Roman" w:hAnsi="Times New Roman" w:cs="Times New Roman"/>
          <w:i/>
          <w:iCs/>
          <w:sz w:val="24"/>
          <w:szCs w:val="24"/>
        </w:rPr>
        <w:t>,</w:t>
      </w:r>
      <w:r w:rsidRPr="00937D2B">
        <w:rPr>
          <w:rFonts w:ascii="Times New Roman" w:hAnsi="Times New Roman" w:cs="Times New Roman"/>
          <w:sz w:val="24"/>
          <w:szCs w:val="24"/>
        </w:rPr>
        <w:t xml:space="preserve"> </w:t>
      </w:r>
      <w:r w:rsidRPr="00937D2B">
        <w:rPr>
          <w:rFonts w:ascii="Times New Roman" w:hAnsi="Times New Roman" w:cs="Times New Roman"/>
          <w:i/>
          <w:iCs/>
          <w:sz w:val="24"/>
          <w:szCs w:val="24"/>
          <w:lang w:val="en-US"/>
        </w:rPr>
        <w:t>bad</w:t>
      </w:r>
      <w:r w:rsidRPr="00937D2B">
        <w:rPr>
          <w:rFonts w:ascii="Times New Roman" w:hAnsi="Times New Roman" w:cs="Times New Roman"/>
          <w:i/>
          <w:iCs/>
          <w:sz w:val="24"/>
          <w:szCs w:val="24"/>
        </w:rPr>
        <w:t xml:space="preserve"> – </w:t>
      </w:r>
      <w:r w:rsidRPr="00937D2B">
        <w:rPr>
          <w:rFonts w:ascii="Times New Roman" w:hAnsi="Times New Roman" w:cs="Times New Roman"/>
          <w:i/>
          <w:iCs/>
          <w:sz w:val="24"/>
          <w:szCs w:val="24"/>
          <w:lang w:val="en-US"/>
        </w:rPr>
        <w:t>worse</w:t>
      </w:r>
      <w:r w:rsidRPr="00937D2B">
        <w:rPr>
          <w:rFonts w:ascii="Times New Roman" w:hAnsi="Times New Roman" w:cs="Times New Roman"/>
          <w:i/>
          <w:iCs/>
          <w:sz w:val="24"/>
          <w:szCs w:val="24"/>
        </w:rPr>
        <w:t xml:space="preserve"> – </w:t>
      </w:r>
      <w:r w:rsidRPr="00937D2B">
        <w:rPr>
          <w:rFonts w:ascii="Times New Roman" w:hAnsi="Times New Roman" w:cs="Times New Roman"/>
          <w:i/>
          <w:iCs/>
          <w:sz w:val="24"/>
          <w:szCs w:val="24"/>
          <w:lang w:val="en-US"/>
        </w:rPr>
        <w:t>worst</w:t>
      </w:r>
      <w:r w:rsidRPr="00937D2B">
        <w:rPr>
          <w:rFonts w:ascii="Times New Roman" w:hAnsi="Times New Roman" w:cs="Times New Roman"/>
          <w:sz w:val="24"/>
          <w:szCs w:val="24"/>
        </w:rPr>
        <w:t>);</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lang w:val="en-US"/>
        </w:rPr>
        <w:t>4</w:t>
      </w:r>
      <w:r w:rsidRPr="00937D2B">
        <w:rPr>
          <w:rFonts w:ascii="Times New Roman" w:hAnsi="Times New Roman" w:cs="Times New Roman"/>
          <w:sz w:val="24"/>
          <w:szCs w:val="24"/>
        </w:rPr>
        <w:t>. Имя числительное</w:t>
      </w:r>
    </w:p>
    <w:p w:rsidR="00213790" w:rsidRPr="00937D2B" w:rsidRDefault="00213790" w:rsidP="00712D05">
      <w:pPr>
        <w:numPr>
          <w:ilvl w:val="0"/>
          <w:numId w:val="62"/>
        </w:numPr>
        <w:tabs>
          <w:tab w:val="left" w:pos="0"/>
        </w:tabs>
        <w:spacing w:after="0"/>
        <w:ind w:left="0" w:firstLine="567"/>
        <w:jc w:val="both"/>
        <w:rPr>
          <w:rFonts w:ascii="Times New Roman" w:hAnsi="Times New Roman" w:cs="Times New Roman"/>
          <w:sz w:val="24"/>
          <w:szCs w:val="24"/>
        </w:rPr>
      </w:pPr>
      <w:r w:rsidRPr="00937D2B">
        <w:rPr>
          <w:rFonts w:ascii="Times New Roman" w:hAnsi="Times New Roman" w:cs="Times New Roman"/>
          <w:sz w:val="24"/>
          <w:szCs w:val="24"/>
        </w:rPr>
        <w:t>порядковые числительные от 1 до 30.</w:t>
      </w:r>
    </w:p>
    <w:p w:rsidR="00213790" w:rsidRPr="00937D2B" w:rsidRDefault="00213790" w:rsidP="009D3745">
      <w:pPr>
        <w:spacing w:after="0"/>
        <w:ind w:firstLine="567"/>
        <w:jc w:val="both"/>
        <w:rPr>
          <w:rFonts w:ascii="Times New Roman" w:hAnsi="Times New Roman" w:cs="Times New Roman"/>
          <w:sz w:val="24"/>
          <w:szCs w:val="24"/>
        </w:rPr>
      </w:pPr>
      <w:r w:rsidRPr="00937D2B">
        <w:rPr>
          <w:rFonts w:ascii="Times New Roman" w:hAnsi="Times New Roman" w:cs="Times New Roman"/>
          <w:sz w:val="24"/>
          <w:szCs w:val="24"/>
          <w:lang w:val="en-US"/>
        </w:rPr>
        <w:t>-</w:t>
      </w:r>
      <w:r w:rsidRPr="00937D2B">
        <w:rPr>
          <w:rFonts w:ascii="Times New Roman" w:hAnsi="Times New Roman" w:cs="Times New Roman"/>
          <w:sz w:val="24"/>
          <w:szCs w:val="24"/>
        </w:rPr>
        <w:t xml:space="preserve"> использование числительных в датах.</w:t>
      </w:r>
    </w:p>
    <w:p w:rsidR="00213790" w:rsidRPr="00937D2B" w:rsidRDefault="00213790" w:rsidP="009D3745">
      <w:pPr>
        <w:spacing w:after="0"/>
        <w:ind w:firstLine="709"/>
        <w:jc w:val="both"/>
        <w:rPr>
          <w:rFonts w:ascii="Times New Roman" w:hAnsi="Times New Roman" w:cs="Times New Roman"/>
          <w:sz w:val="24"/>
          <w:szCs w:val="24"/>
          <w:u w:val="single"/>
        </w:rPr>
      </w:pPr>
      <w:r w:rsidRPr="00937D2B">
        <w:rPr>
          <w:rFonts w:ascii="Times New Roman" w:hAnsi="Times New Roman" w:cs="Times New Roman"/>
          <w:sz w:val="24"/>
          <w:szCs w:val="24"/>
          <w:lang w:val="en-US"/>
        </w:rPr>
        <w:t>5</w:t>
      </w:r>
      <w:r w:rsidRPr="00937D2B">
        <w:rPr>
          <w:rFonts w:ascii="Times New Roman" w:hAnsi="Times New Roman" w:cs="Times New Roman"/>
          <w:sz w:val="24"/>
          <w:szCs w:val="24"/>
        </w:rPr>
        <w:t>. Глагол</w:t>
      </w:r>
    </w:p>
    <w:p w:rsidR="00213790" w:rsidRPr="00937D2B" w:rsidRDefault="00213790" w:rsidP="00712D05">
      <w:pPr>
        <w:numPr>
          <w:ilvl w:val="0"/>
          <w:numId w:val="63"/>
        </w:numPr>
        <w:spacing w:after="0"/>
        <w:ind w:left="0" w:firstLine="567"/>
        <w:jc w:val="both"/>
        <w:rPr>
          <w:rFonts w:ascii="Times New Roman" w:hAnsi="Times New Roman" w:cs="Times New Roman"/>
          <w:sz w:val="24"/>
          <w:szCs w:val="24"/>
        </w:rPr>
      </w:pPr>
      <w:r w:rsidRPr="00937D2B">
        <w:rPr>
          <w:rFonts w:ascii="Times New Roman" w:hAnsi="Times New Roman" w:cs="Times New Roman"/>
          <w:sz w:val="24"/>
          <w:szCs w:val="24"/>
        </w:rPr>
        <w:t>понятие причастия настоящего и прошедшего времени;</w:t>
      </w:r>
    </w:p>
    <w:p w:rsidR="00213790" w:rsidRPr="00937D2B" w:rsidRDefault="00213790" w:rsidP="00712D05">
      <w:pPr>
        <w:numPr>
          <w:ilvl w:val="0"/>
          <w:numId w:val="63"/>
        </w:numPr>
        <w:spacing w:after="0"/>
        <w:ind w:left="0" w:firstLine="567"/>
        <w:jc w:val="both"/>
        <w:rPr>
          <w:rFonts w:ascii="Times New Roman" w:hAnsi="Times New Roman" w:cs="Times New Roman"/>
          <w:sz w:val="24"/>
          <w:szCs w:val="24"/>
        </w:rPr>
      </w:pPr>
      <w:r w:rsidRPr="00937D2B">
        <w:rPr>
          <w:rFonts w:ascii="Times New Roman" w:hAnsi="Times New Roman" w:cs="Times New Roman"/>
          <w:sz w:val="24"/>
          <w:szCs w:val="24"/>
        </w:rPr>
        <w:t xml:space="preserve">видо-временная форма </w:t>
      </w:r>
      <w:r w:rsidRPr="00937D2B">
        <w:rPr>
          <w:rFonts w:ascii="Times New Roman" w:hAnsi="Times New Roman" w:cs="Times New Roman"/>
          <w:i/>
          <w:iCs/>
          <w:sz w:val="24"/>
          <w:szCs w:val="24"/>
          <w:lang w:val="en-US"/>
        </w:rPr>
        <w:t>Present</w:t>
      </w:r>
      <w:r w:rsidRPr="00937D2B">
        <w:rPr>
          <w:rFonts w:ascii="Times New Roman" w:hAnsi="Times New Roman" w:cs="Times New Roman"/>
          <w:sz w:val="24"/>
          <w:szCs w:val="24"/>
        </w:rPr>
        <w:t xml:space="preserve"> </w:t>
      </w:r>
      <w:r w:rsidRPr="00937D2B">
        <w:rPr>
          <w:rFonts w:ascii="Times New Roman" w:hAnsi="Times New Roman" w:cs="Times New Roman"/>
          <w:i/>
          <w:iCs/>
          <w:sz w:val="24"/>
          <w:szCs w:val="24"/>
          <w:lang w:val="en-US"/>
        </w:rPr>
        <w:t>Perfect</w:t>
      </w:r>
      <w:r w:rsidRPr="00937D2B">
        <w:rPr>
          <w:rFonts w:ascii="Times New Roman" w:hAnsi="Times New Roman" w:cs="Times New Roman"/>
          <w:i/>
          <w:iCs/>
          <w:sz w:val="24"/>
          <w:szCs w:val="24"/>
        </w:rPr>
        <w:t xml:space="preserve"> </w:t>
      </w:r>
      <w:r w:rsidRPr="00937D2B">
        <w:rPr>
          <w:rFonts w:ascii="Times New Roman" w:hAnsi="Times New Roman" w:cs="Times New Roman"/>
          <w:sz w:val="24"/>
          <w:szCs w:val="24"/>
        </w:rPr>
        <w:t>(</w:t>
      </w:r>
      <w:r w:rsidRPr="00937D2B">
        <w:rPr>
          <w:rFonts w:ascii="Times New Roman" w:hAnsi="Times New Roman" w:cs="Times New Roman"/>
          <w:i/>
          <w:iCs/>
          <w:sz w:val="24"/>
          <w:szCs w:val="24"/>
          <w:lang w:val="en-US"/>
        </w:rPr>
        <w:t>I</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have</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seen</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this</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film</w:t>
      </w:r>
      <w:r w:rsidRPr="00937D2B">
        <w:rPr>
          <w:rFonts w:ascii="Times New Roman" w:hAnsi="Times New Roman" w:cs="Times New Roman"/>
          <w:sz w:val="24"/>
          <w:szCs w:val="24"/>
        </w:rPr>
        <w:t xml:space="preserve">) в утвердительных, отрицательных и вопросительных предложениях; </w:t>
      </w:r>
    </w:p>
    <w:p w:rsidR="00213790" w:rsidRPr="00937D2B" w:rsidRDefault="00213790" w:rsidP="00712D05">
      <w:pPr>
        <w:numPr>
          <w:ilvl w:val="0"/>
          <w:numId w:val="63"/>
        </w:numPr>
        <w:spacing w:after="0"/>
        <w:ind w:left="0" w:firstLine="567"/>
        <w:jc w:val="both"/>
        <w:rPr>
          <w:rFonts w:ascii="Times New Roman" w:hAnsi="Times New Roman" w:cs="Times New Roman"/>
          <w:sz w:val="24"/>
          <w:szCs w:val="24"/>
        </w:rPr>
      </w:pPr>
      <w:r w:rsidRPr="00937D2B">
        <w:rPr>
          <w:rFonts w:ascii="Times New Roman" w:hAnsi="Times New Roman" w:cs="Times New Roman"/>
          <w:sz w:val="24"/>
          <w:szCs w:val="24"/>
        </w:rPr>
        <w:t xml:space="preserve">видо-временная форма </w:t>
      </w:r>
      <w:r w:rsidRPr="00937D2B">
        <w:rPr>
          <w:rFonts w:ascii="Times New Roman" w:hAnsi="Times New Roman" w:cs="Times New Roman"/>
          <w:i/>
          <w:iCs/>
          <w:sz w:val="24"/>
          <w:szCs w:val="24"/>
          <w:lang w:val="en-US"/>
        </w:rPr>
        <w:t>Present</w:t>
      </w:r>
      <w:r w:rsidRPr="00937D2B">
        <w:rPr>
          <w:rFonts w:ascii="Times New Roman" w:hAnsi="Times New Roman" w:cs="Times New Roman"/>
          <w:sz w:val="24"/>
          <w:szCs w:val="24"/>
        </w:rPr>
        <w:t xml:space="preserve"> </w:t>
      </w:r>
      <w:r w:rsidRPr="00937D2B">
        <w:rPr>
          <w:rFonts w:ascii="Times New Roman" w:hAnsi="Times New Roman" w:cs="Times New Roman"/>
          <w:i/>
          <w:iCs/>
          <w:sz w:val="24"/>
          <w:szCs w:val="24"/>
          <w:lang w:val="en-US"/>
        </w:rPr>
        <w:t>Progressive</w:t>
      </w:r>
      <w:r w:rsidRPr="00937D2B">
        <w:rPr>
          <w:rFonts w:ascii="Times New Roman" w:hAnsi="Times New Roman" w:cs="Times New Roman"/>
          <w:sz w:val="24"/>
          <w:szCs w:val="24"/>
        </w:rPr>
        <w:t xml:space="preserve"> в утвердительных, отрицательных и вопросительных предложениях; </w:t>
      </w:r>
    </w:p>
    <w:p w:rsidR="00213790" w:rsidRPr="00937D2B" w:rsidRDefault="00213790" w:rsidP="009D3745">
      <w:pPr>
        <w:spacing w:after="0"/>
        <w:jc w:val="both"/>
        <w:rPr>
          <w:rFonts w:ascii="Times New Roman" w:hAnsi="Times New Roman" w:cs="Times New Roman"/>
          <w:sz w:val="24"/>
          <w:szCs w:val="24"/>
        </w:rPr>
      </w:pPr>
      <w:r w:rsidRPr="00937D2B">
        <w:rPr>
          <w:rFonts w:ascii="Times New Roman" w:hAnsi="Times New Roman" w:cs="Times New Roman"/>
          <w:i/>
          <w:iCs/>
          <w:sz w:val="24"/>
          <w:szCs w:val="24"/>
        </w:rPr>
        <w:t>-</w:t>
      </w:r>
      <w:r w:rsidRPr="00937D2B">
        <w:rPr>
          <w:rFonts w:ascii="Times New Roman" w:hAnsi="Times New Roman" w:cs="Times New Roman"/>
          <w:i/>
          <w:iCs/>
          <w:sz w:val="24"/>
          <w:szCs w:val="24"/>
          <w:lang w:val="en-US"/>
        </w:rPr>
        <w:t>to</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be</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going</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to</w:t>
      </w:r>
      <w:r w:rsidRPr="00937D2B">
        <w:rPr>
          <w:rFonts w:ascii="Times New Roman" w:hAnsi="Times New Roman" w:cs="Times New Roman"/>
          <w:sz w:val="24"/>
          <w:szCs w:val="24"/>
        </w:rPr>
        <w:t xml:space="preserve"> для выражения действия в будущем;</w:t>
      </w:r>
    </w:p>
    <w:p w:rsidR="00213790" w:rsidRPr="00937D2B" w:rsidRDefault="00213790" w:rsidP="00712D05">
      <w:pPr>
        <w:numPr>
          <w:ilvl w:val="0"/>
          <w:numId w:val="58"/>
        </w:numPr>
        <w:spacing w:after="0"/>
        <w:ind w:left="0" w:firstLine="567"/>
        <w:jc w:val="both"/>
        <w:rPr>
          <w:rFonts w:ascii="Times New Roman" w:hAnsi="Times New Roman" w:cs="Times New Roman"/>
          <w:sz w:val="24"/>
          <w:szCs w:val="24"/>
        </w:rPr>
      </w:pPr>
      <w:r w:rsidRPr="00937D2B">
        <w:rPr>
          <w:rFonts w:ascii="Times New Roman" w:hAnsi="Times New Roman" w:cs="Times New Roman"/>
          <w:sz w:val="24"/>
          <w:szCs w:val="24"/>
        </w:rPr>
        <w:t>-глагольные конструкции (</w:t>
      </w:r>
      <w:r w:rsidRPr="00937D2B">
        <w:rPr>
          <w:rFonts w:ascii="Times New Roman" w:hAnsi="Times New Roman" w:cs="Times New Roman"/>
          <w:i/>
          <w:iCs/>
          <w:sz w:val="24"/>
          <w:szCs w:val="24"/>
          <w:lang w:val="en-US"/>
        </w:rPr>
        <w:t>I</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like</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to</w:t>
      </w:r>
      <w:r w:rsidRPr="00937D2B">
        <w:rPr>
          <w:rFonts w:ascii="Times New Roman" w:hAnsi="Times New Roman" w:cs="Times New Roman"/>
          <w:i/>
          <w:iCs/>
          <w:sz w:val="24"/>
          <w:szCs w:val="24"/>
        </w:rPr>
        <w:t>…</w:t>
      </w:r>
      <w:r w:rsidRPr="00937D2B">
        <w:rPr>
          <w:rFonts w:ascii="Times New Roman" w:hAnsi="Times New Roman" w:cs="Times New Roman"/>
          <w:sz w:val="24"/>
          <w:szCs w:val="24"/>
        </w:rPr>
        <w:t>);</w:t>
      </w:r>
    </w:p>
    <w:p w:rsidR="00213790" w:rsidRPr="00937D2B" w:rsidRDefault="00213790" w:rsidP="009D3745">
      <w:pPr>
        <w:spacing w:after="0"/>
        <w:ind w:firstLine="709"/>
        <w:rPr>
          <w:rFonts w:ascii="Times New Roman" w:hAnsi="Times New Roman" w:cs="Times New Roman"/>
          <w:sz w:val="24"/>
          <w:szCs w:val="24"/>
          <w:lang w:val="en-US"/>
        </w:rPr>
      </w:pPr>
      <w:r w:rsidRPr="00937D2B">
        <w:rPr>
          <w:rFonts w:ascii="Times New Roman" w:hAnsi="Times New Roman" w:cs="Times New Roman"/>
          <w:sz w:val="24"/>
          <w:szCs w:val="24"/>
          <w:lang w:val="en-US"/>
        </w:rPr>
        <w:t xml:space="preserve">6. </w:t>
      </w:r>
      <w:r w:rsidRPr="00937D2B">
        <w:rPr>
          <w:rFonts w:ascii="Times New Roman" w:hAnsi="Times New Roman" w:cs="Times New Roman"/>
          <w:sz w:val="24"/>
          <w:szCs w:val="24"/>
        </w:rPr>
        <w:t>Предлог</w:t>
      </w:r>
    </w:p>
    <w:p w:rsidR="00213790" w:rsidRPr="00937D2B" w:rsidRDefault="00213790" w:rsidP="009D3745">
      <w:pPr>
        <w:spacing w:after="0"/>
        <w:ind w:firstLine="454"/>
        <w:rPr>
          <w:rFonts w:ascii="Times New Roman" w:hAnsi="Times New Roman" w:cs="Times New Roman"/>
          <w:sz w:val="24"/>
          <w:szCs w:val="24"/>
          <w:lang w:val="en-US"/>
        </w:rPr>
      </w:pPr>
      <w:r w:rsidRPr="00937D2B">
        <w:rPr>
          <w:rFonts w:ascii="Times New Roman" w:hAnsi="Times New Roman" w:cs="Times New Roman"/>
          <w:sz w:val="24"/>
          <w:szCs w:val="24"/>
          <w:lang w:val="en-US"/>
        </w:rPr>
        <w:t xml:space="preserve">- </w:t>
      </w:r>
      <w:r w:rsidRPr="00937D2B">
        <w:rPr>
          <w:rFonts w:ascii="Times New Roman" w:hAnsi="Times New Roman" w:cs="Times New Roman"/>
          <w:sz w:val="24"/>
          <w:szCs w:val="24"/>
        </w:rPr>
        <w:t>предлоги</w:t>
      </w:r>
      <w:r w:rsidRPr="00937D2B">
        <w:rPr>
          <w:rFonts w:ascii="Times New Roman" w:hAnsi="Times New Roman" w:cs="Times New Roman"/>
          <w:sz w:val="24"/>
          <w:szCs w:val="24"/>
          <w:lang w:val="en-US"/>
        </w:rPr>
        <w:t xml:space="preserve"> </w:t>
      </w:r>
      <w:r w:rsidRPr="00937D2B">
        <w:rPr>
          <w:rFonts w:ascii="Times New Roman" w:hAnsi="Times New Roman" w:cs="Times New Roman"/>
          <w:sz w:val="24"/>
          <w:szCs w:val="24"/>
        </w:rPr>
        <w:t>направления</w:t>
      </w:r>
      <w:r w:rsidRPr="00937D2B">
        <w:rPr>
          <w:rFonts w:ascii="Times New Roman" w:hAnsi="Times New Roman" w:cs="Times New Roman"/>
          <w:sz w:val="24"/>
          <w:szCs w:val="24"/>
          <w:lang w:val="en-US"/>
        </w:rPr>
        <w:t xml:space="preserve"> (</w:t>
      </w:r>
      <w:r w:rsidRPr="00937D2B">
        <w:rPr>
          <w:rFonts w:ascii="Times New Roman" w:hAnsi="Times New Roman" w:cs="Times New Roman"/>
          <w:i/>
          <w:iCs/>
          <w:sz w:val="24"/>
          <w:szCs w:val="24"/>
          <w:lang w:val="en-US"/>
        </w:rPr>
        <w:t>into, across, around, up, down, out of, off</w:t>
      </w:r>
      <w:r w:rsidRPr="00937D2B">
        <w:rPr>
          <w:rFonts w:ascii="Times New Roman" w:hAnsi="Times New Roman" w:cs="Times New Roman"/>
          <w:sz w:val="24"/>
          <w:szCs w:val="24"/>
          <w:lang w:val="en-US"/>
        </w:rPr>
        <w:t>);</w:t>
      </w:r>
    </w:p>
    <w:p w:rsidR="00213790" w:rsidRPr="00937D2B" w:rsidRDefault="00213790" w:rsidP="009D3745">
      <w:pPr>
        <w:spacing w:after="0"/>
        <w:ind w:firstLine="709"/>
        <w:rPr>
          <w:rFonts w:ascii="Times New Roman" w:hAnsi="Times New Roman" w:cs="Times New Roman"/>
          <w:sz w:val="24"/>
          <w:szCs w:val="24"/>
        </w:rPr>
      </w:pPr>
      <w:r w:rsidRPr="00937D2B">
        <w:rPr>
          <w:rFonts w:ascii="Times New Roman" w:hAnsi="Times New Roman" w:cs="Times New Roman"/>
          <w:sz w:val="24"/>
          <w:szCs w:val="24"/>
        </w:rPr>
        <w:t>7. Простое предложение</w:t>
      </w:r>
    </w:p>
    <w:p w:rsidR="00213790" w:rsidRPr="00937D2B" w:rsidRDefault="00213790" w:rsidP="009D3745">
      <w:pPr>
        <w:spacing w:after="0"/>
        <w:ind w:firstLine="567"/>
        <w:rPr>
          <w:rFonts w:ascii="Times New Roman" w:hAnsi="Times New Roman" w:cs="Times New Roman"/>
          <w:sz w:val="24"/>
          <w:szCs w:val="24"/>
        </w:rPr>
      </w:pPr>
      <w:r w:rsidRPr="00937D2B">
        <w:rPr>
          <w:rFonts w:ascii="Times New Roman" w:hAnsi="Times New Roman" w:cs="Times New Roman"/>
          <w:sz w:val="24"/>
          <w:szCs w:val="24"/>
        </w:rPr>
        <w:t>- безличные предложения (</w:t>
      </w:r>
      <w:r w:rsidRPr="00937D2B">
        <w:rPr>
          <w:rFonts w:ascii="Times New Roman" w:hAnsi="Times New Roman" w:cs="Times New Roman"/>
          <w:i/>
          <w:iCs/>
          <w:sz w:val="24"/>
          <w:szCs w:val="24"/>
          <w:lang w:val="en-US"/>
        </w:rPr>
        <w:t>It</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is</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five</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o</w:t>
      </w:r>
      <w:r w:rsidRPr="00937D2B">
        <w:rPr>
          <w:rFonts w:ascii="Times New Roman" w:hAnsi="Times New Roman" w:cs="Times New Roman"/>
          <w:i/>
          <w:iCs/>
          <w:sz w:val="24"/>
          <w:szCs w:val="24"/>
        </w:rPr>
        <w:t>’</w:t>
      </w:r>
      <w:r w:rsidRPr="00937D2B">
        <w:rPr>
          <w:rFonts w:ascii="Times New Roman" w:hAnsi="Times New Roman" w:cs="Times New Roman"/>
          <w:i/>
          <w:iCs/>
          <w:sz w:val="24"/>
          <w:szCs w:val="24"/>
          <w:lang w:val="en-US"/>
        </w:rPr>
        <w:t>clock</w:t>
      </w:r>
      <w:r w:rsidRPr="00937D2B">
        <w:rPr>
          <w:rFonts w:ascii="Times New Roman" w:hAnsi="Times New Roman" w:cs="Times New Roman"/>
          <w:i/>
          <w:iCs/>
          <w:sz w:val="24"/>
          <w:szCs w:val="24"/>
        </w:rPr>
        <w:t>.</w:t>
      </w:r>
      <w:r w:rsidRPr="00937D2B">
        <w:rPr>
          <w:rFonts w:ascii="Times New Roman" w:hAnsi="Times New Roman" w:cs="Times New Roman"/>
          <w:sz w:val="24"/>
          <w:szCs w:val="24"/>
        </w:rPr>
        <w:t>)</w:t>
      </w:r>
      <w:r w:rsidRPr="00937D2B">
        <w:rPr>
          <w:rFonts w:ascii="Times New Roman" w:hAnsi="Times New Roman" w:cs="Times New Roman"/>
          <w:i/>
          <w:iCs/>
          <w:sz w:val="24"/>
          <w:szCs w:val="24"/>
        </w:rPr>
        <w:t>.</w:t>
      </w:r>
    </w:p>
    <w:p w:rsidR="00213790" w:rsidRPr="00937D2B" w:rsidRDefault="00213790" w:rsidP="009D3745">
      <w:pPr>
        <w:spacing w:after="0"/>
        <w:ind w:firstLine="567"/>
        <w:rPr>
          <w:rFonts w:ascii="Times New Roman" w:hAnsi="Times New Roman" w:cs="Times New Roman"/>
          <w:i/>
          <w:iCs/>
          <w:sz w:val="24"/>
          <w:szCs w:val="24"/>
        </w:rPr>
      </w:pPr>
      <w:r w:rsidRPr="00937D2B">
        <w:rPr>
          <w:rFonts w:ascii="Times New Roman" w:hAnsi="Times New Roman" w:cs="Times New Roman"/>
          <w:sz w:val="24"/>
          <w:szCs w:val="24"/>
        </w:rPr>
        <w:t>- повелительные предложения (утвердительные повелительные предложения (</w:t>
      </w:r>
      <w:r w:rsidRPr="00937D2B">
        <w:rPr>
          <w:rFonts w:ascii="Times New Roman" w:hAnsi="Times New Roman" w:cs="Times New Roman"/>
          <w:i/>
          <w:iCs/>
          <w:sz w:val="24"/>
          <w:szCs w:val="24"/>
          <w:lang w:val="en-US"/>
        </w:rPr>
        <w:t>Be</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careful</w:t>
      </w:r>
      <w:r w:rsidRPr="00937D2B">
        <w:rPr>
          <w:rFonts w:ascii="Times New Roman" w:hAnsi="Times New Roman" w:cs="Times New Roman"/>
          <w:i/>
          <w:iCs/>
          <w:sz w:val="24"/>
          <w:szCs w:val="24"/>
        </w:rPr>
        <w:t xml:space="preserve">!), </w:t>
      </w:r>
      <w:r w:rsidRPr="00937D2B">
        <w:rPr>
          <w:rFonts w:ascii="Times New Roman" w:hAnsi="Times New Roman" w:cs="Times New Roman"/>
          <w:sz w:val="24"/>
          <w:szCs w:val="24"/>
        </w:rPr>
        <w:t>отрицательные повелительные предложения (</w:t>
      </w:r>
      <w:r w:rsidRPr="00937D2B">
        <w:rPr>
          <w:rFonts w:ascii="Times New Roman" w:hAnsi="Times New Roman" w:cs="Times New Roman"/>
          <w:i/>
          <w:iCs/>
          <w:sz w:val="24"/>
          <w:szCs w:val="24"/>
          <w:lang w:val="en-US"/>
        </w:rPr>
        <w:t>Don</w:t>
      </w:r>
      <w:r w:rsidRPr="00937D2B">
        <w:rPr>
          <w:rFonts w:ascii="Times New Roman" w:hAnsi="Times New Roman" w:cs="Times New Roman"/>
          <w:i/>
          <w:iCs/>
          <w:sz w:val="24"/>
          <w:szCs w:val="24"/>
        </w:rPr>
        <w:t>’</w:t>
      </w:r>
      <w:r w:rsidRPr="00937D2B">
        <w:rPr>
          <w:rFonts w:ascii="Times New Roman" w:hAnsi="Times New Roman" w:cs="Times New Roman"/>
          <w:i/>
          <w:iCs/>
          <w:sz w:val="24"/>
          <w:szCs w:val="24"/>
          <w:lang w:val="en-US"/>
        </w:rPr>
        <w:t>t</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worry</w:t>
      </w:r>
      <w:r w:rsidRPr="00937D2B">
        <w:rPr>
          <w:rFonts w:ascii="Times New Roman" w:hAnsi="Times New Roman" w:cs="Times New Roman"/>
          <w:i/>
          <w:iCs/>
          <w:sz w:val="24"/>
          <w:szCs w:val="24"/>
        </w:rPr>
        <w:t>!)</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8. Сложное предложение</w:t>
      </w:r>
    </w:p>
    <w:p w:rsidR="00213790" w:rsidRPr="00937D2B" w:rsidRDefault="00213790" w:rsidP="009D3745">
      <w:pPr>
        <w:spacing w:after="0"/>
        <w:ind w:firstLine="567"/>
        <w:jc w:val="both"/>
        <w:rPr>
          <w:rFonts w:ascii="Times New Roman" w:hAnsi="Times New Roman" w:cs="Times New Roman"/>
          <w:i/>
          <w:iCs/>
          <w:sz w:val="24"/>
          <w:szCs w:val="24"/>
        </w:rPr>
      </w:pPr>
      <w:r w:rsidRPr="00937D2B">
        <w:rPr>
          <w:rFonts w:ascii="Times New Roman" w:hAnsi="Times New Roman" w:cs="Times New Roman"/>
          <w:sz w:val="24"/>
          <w:szCs w:val="24"/>
        </w:rPr>
        <w:t xml:space="preserve">- сложноподчиненные предложения с союзом </w:t>
      </w:r>
      <w:r w:rsidRPr="00937D2B">
        <w:rPr>
          <w:rFonts w:ascii="Times New Roman" w:hAnsi="Times New Roman" w:cs="Times New Roman"/>
          <w:i/>
          <w:iCs/>
          <w:sz w:val="24"/>
          <w:szCs w:val="24"/>
          <w:lang w:val="en-US"/>
        </w:rPr>
        <w:t>because</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9. Основные правила пунктуации. Точка. Запятая. Восклицательный знак. Вопросительный знак.</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УМК для начальной школы дает возможность сформировать у учащихся начальные лингвистические представления о системе и структуре английского языка, необходимых для овладения речевыми навыками и основами речевых умений.</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С начальными лингвистическими представлениями о системе и структуре английского языка учащиеся знакомятся с помощью следующих рубрик: рубрики </w:t>
      </w:r>
      <w:r w:rsidRPr="00937D2B">
        <w:rPr>
          <w:rFonts w:ascii="Times New Roman" w:hAnsi="Times New Roman" w:cs="Times New Roman"/>
          <w:i/>
          <w:iCs/>
          <w:sz w:val="24"/>
          <w:szCs w:val="24"/>
        </w:rPr>
        <w:t>“</w:t>
      </w:r>
      <w:r w:rsidRPr="00937D2B">
        <w:rPr>
          <w:rFonts w:ascii="Times New Roman" w:hAnsi="Times New Roman" w:cs="Times New Roman"/>
          <w:i/>
          <w:iCs/>
          <w:sz w:val="24"/>
          <w:szCs w:val="24"/>
          <w:lang w:val="en-US"/>
        </w:rPr>
        <w:t>Grammar</w:t>
      </w:r>
      <w:r w:rsidRPr="00937D2B">
        <w:rPr>
          <w:rFonts w:ascii="Times New Roman" w:hAnsi="Times New Roman" w:cs="Times New Roman"/>
          <w:i/>
          <w:iCs/>
          <w:sz w:val="24"/>
          <w:szCs w:val="24"/>
        </w:rPr>
        <w:t>”</w:t>
      </w:r>
      <w:r w:rsidRPr="00937D2B">
        <w:rPr>
          <w:rFonts w:ascii="Times New Roman" w:hAnsi="Times New Roman" w:cs="Times New Roman"/>
          <w:sz w:val="24"/>
          <w:szCs w:val="24"/>
        </w:rPr>
        <w:t xml:space="preserve"> (3, 4 классы), которая помогает учащимся осознать функциональные и формальные особенности новых грамматических явлений; рубрики </w:t>
      </w:r>
      <w:r w:rsidRPr="00937D2B">
        <w:rPr>
          <w:rFonts w:ascii="Times New Roman" w:hAnsi="Times New Roman" w:cs="Times New Roman"/>
          <w:i/>
          <w:iCs/>
          <w:sz w:val="24"/>
          <w:szCs w:val="24"/>
        </w:rPr>
        <w:t>“</w:t>
      </w:r>
      <w:r w:rsidRPr="00937D2B">
        <w:rPr>
          <w:rFonts w:ascii="Times New Roman" w:hAnsi="Times New Roman" w:cs="Times New Roman"/>
          <w:i/>
          <w:iCs/>
          <w:sz w:val="24"/>
          <w:szCs w:val="24"/>
          <w:lang w:val="en-US"/>
        </w:rPr>
        <w:t>Reading</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Rules</w:t>
      </w:r>
      <w:r w:rsidRPr="00937D2B">
        <w:rPr>
          <w:rFonts w:ascii="Times New Roman" w:hAnsi="Times New Roman" w:cs="Times New Roman"/>
          <w:i/>
          <w:iCs/>
          <w:sz w:val="24"/>
          <w:szCs w:val="24"/>
        </w:rPr>
        <w:t xml:space="preserve">”, </w:t>
      </w:r>
      <w:r w:rsidRPr="00937D2B">
        <w:rPr>
          <w:rFonts w:ascii="Times New Roman" w:hAnsi="Times New Roman" w:cs="Times New Roman"/>
          <w:sz w:val="24"/>
          <w:szCs w:val="24"/>
        </w:rPr>
        <w:t xml:space="preserve">где ученики знакомятся с правилами чтения английских букв и буквосочетаний; рубрики </w:t>
      </w:r>
      <w:r w:rsidRPr="00937D2B">
        <w:rPr>
          <w:rFonts w:ascii="Times New Roman" w:hAnsi="Times New Roman" w:cs="Times New Roman"/>
          <w:i/>
          <w:iCs/>
          <w:sz w:val="24"/>
          <w:szCs w:val="24"/>
        </w:rPr>
        <w:t>“</w:t>
      </w:r>
      <w:r w:rsidRPr="00937D2B">
        <w:rPr>
          <w:rFonts w:ascii="Times New Roman" w:hAnsi="Times New Roman" w:cs="Times New Roman"/>
          <w:i/>
          <w:iCs/>
          <w:sz w:val="24"/>
          <w:szCs w:val="24"/>
          <w:lang w:val="en-US"/>
        </w:rPr>
        <w:t>Learning</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to</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learn</w:t>
      </w:r>
      <w:r w:rsidRPr="00937D2B">
        <w:rPr>
          <w:rFonts w:ascii="Times New Roman" w:hAnsi="Times New Roman" w:cs="Times New Roman"/>
          <w:i/>
          <w:iCs/>
          <w:sz w:val="24"/>
          <w:szCs w:val="24"/>
        </w:rPr>
        <w:t xml:space="preserve">”, </w:t>
      </w:r>
      <w:r w:rsidRPr="00937D2B">
        <w:rPr>
          <w:rFonts w:ascii="Times New Roman" w:hAnsi="Times New Roman" w:cs="Times New Roman"/>
          <w:sz w:val="24"/>
          <w:szCs w:val="24"/>
        </w:rPr>
        <w:t xml:space="preserve">которая поясняет отдельные понятия (транскрипция, открытый и закрытый типы слога и т.д.); рубрики </w:t>
      </w:r>
      <w:r w:rsidRPr="00937D2B">
        <w:rPr>
          <w:rFonts w:ascii="Times New Roman" w:hAnsi="Times New Roman" w:cs="Times New Roman"/>
          <w:i/>
          <w:iCs/>
          <w:sz w:val="24"/>
          <w:szCs w:val="24"/>
        </w:rPr>
        <w:t>“</w:t>
      </w:r>
      <w:r w:rsidRPr="00937D2B">
        <w:rPr>
          <w:rFonts w:ascii="Times New Roman" w:hAnsi="Times New Roman" w:cs="Times New Roman"/>
          <w:i/>
          <w:iCs/>
          <w:sz w:val="24"/>
          <w:szCs w:val="24"/>
          <w:lang w:val="en-US"/>
        </w:rPr>
        <w:t>Word</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Building</w:t>
      </w:r>
      <w:r w:rsidRPr="00937D2B">
        <w:rPr>
          <w:rFonts w:ascii="Times New Roman" w:hAnsi="Times New Roman" w:cs="Times New Roman"/>
          <w:i/>
          <w:iCs/>
          <w:sz w:val="24"/>
          <w:szCs w:val="24"/>
        </w:rPr>
        <w:t>”,</w:t>
      </w:r>
      <w:r w:rsidRPr="00937D2B">
        <w:rPr>
          <w:rFonts w:ascii="Times New Roman" w:hAnsi="Times New Roman" w:cs="Times New Roman"/>
          <w:sz w:val="24"/>
          <w:szCs w:val="24"/>
        </w:rPr>
        <w:t xml:space="preserve"> знакомящей учащихся с некоторыми способами словообразования (суффиксами и приставками).</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Приобретению начальных лингвистических представлений способствует также Грамматический справочник, содержащий грамматические правила, изложенные на доступном для учащихся данного возраста научном языке.</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 Книгах для учителя даются рекомендации по усвоению лингвистических понятий с учетом возрастных, психических особенностей развития детей младшего школьного возраста, их знаний в родном языке.</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Процесс обучения грамматической стороне речи включен в общий контекст общения, овладение языковыми явлениями происходит в различных языковых ситуациях. В 3 и 4 классах в цикле уроков выделяются уроки по формированию грамматических навыков. Формирование грамматических навыков проходит на основе комплекса упражнений, включающего определенные стадии: от упражнений на восприятие грамматического явления до продуктивных упражнений, выполняемых с опорой. Комплекс упражнений помещен не только в Учебнике, но и в Рабочей тетради (рубрика “</w:t>
      </w:r>
      <w:r w:rsidRPr="00937D2B">
        <w:rPr>
          <w:rFonts w:ascii="Times New Roman" w:hAnsi="Times New Roman" w:cs="Times New Roman"/>
          <w:sz w:val="24"/>
          <w:szCs w:val="24"/>
          <w:lang w:val="en-US"/>
        </w:rPr>
        <w:t>G</w:t>
      </w:r>
      <w:r w:rsidRPr="00937D2B">
        <w:rPr>
          <w:rFonts w:ascii="Times New Roman" w:hAnsi="Times New Roman" w:cs="Times New Roman"/>
          <w:sz w:val="24"/>
          <w:szCs w:val="24"/>
        </w:rPr>
        <w:t>” (</w:t>
      </w:r>
      <w:r w:rsidRPr="00937D2B">
        <w:rPr>
          <w:rFonts w:ascii="Times New Roman" w:hAnsi="Times New Roman" w:cs="Times New Roman"/>
          <w:i/>
          <w:iCs/>
          <w:sz w:val="24"/>
          <w:szCs w:val="24"/>
        </w:rPr>
        <w:t>“</w:t>
      </w:r>
      <w:r w:rsidRPr="00937D2B">
        <w:rPr>
          <w:rFonts w:ascii="Times New Roman" w:hAnsi="Times New Roman" w:cs="Times New Roman"/>
          <w:i/>
          <w:iCs/>
          <w:sz w:val="24"/>
          <w:szCs w:val="24"/>
          <w:lang w:val="en-US"/>
        </w:rPr>
        <w:t>Grammar</w:t>
      </w:r>
      <w:r w:rsidRPr="00937D2B">
        <w:rPr>
          <w:rFonts w:ascii="Times New Roman" w:hAnsi="Times New Roman" w:cs="Times New Roman"/>
          <w:i/>
          <w:iCs/>
          <w:sz w:val="24"/>
          <w:szCs w:val="24"/>
        </w:rPr>
        <w:t>”</w:t>
      </w:r>
      <w:r w:rsidRPr="00937D2B">
        <w:rPr>
          <w:rFonts w:ascii="Times New Roman" w:hAnsi="Times New Roman" w:cs="Times New Roman"/>
          <w:sz w:val="24"/>
          <w:szCs w:val="24"/>
        </w:rPr>
        <w:t>).</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Под рубрикой </w:t>
      </w:r>
      <w:r w:rsidRPr="00937D2B">
        <w:rPr>
          <w:rFonts w:ascii="Times New Roman" w:hAnsi="Times New Roman" w:cs="Times New Roman"/>
          <w:i/>
          <w:iCs/>
          <w:sz w:val="24"/>
          <w:szCs w:val="24"/>
        </w:rPr>
        <w:t>“</w:t>
      </w:r>
      <w:r w:rsidRPr="00937D2B">
        <w:rPr>
          <w:rFonts w:ascii="Times New Roman" w:hAnsi="Times New Roman" w:cs="Times New Roman"/>
          <w:i/>
          <w:iCs/>
          <w:sz w:val="24"/>
          <w:szCs w:val="24"/>
          <w:lang w:val="en-US"/>
        </w:rPr>
        <w:t>Let</w:t>
      </w:r>
      <w:r w:rsidRPr="00937D2B">
        <w:rPr>
          <w:rFonts w:ascii="Times New Roman" w:hAnsi="Times New Roman" w:cs="Times New Roman"/>
          <w:i/>
          <w:iCs/>
          <w:sz w:val="24"/>
          <w:szCs w:val="24"/>
        </w:rPr>
        <w:t>’</w:t>
      </w:r>
      <w:r w:rsidRPr="00937D2B">
        <w:rPr>
          <w:rFonts w:ascii="Times New Roman" w:hAnsi="Times New Roman" w:cs="Times New Roman"/>
          <w:i/>
          <w:iCs/>
          <w:sz w:val="24"/>
          <w:szCs w:val="24"/>
          <w:lang w:val="en-US"/>
        </w:rPr>
        <w:t>s</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play</w:t>
      </w:r>
      <w:r w:rsidRPr="00937D2B">
        <w:rPr>
          <w:rFonts w:ascii="Times New Roman" w:hAnsi="Times New Roman" w:cs="Times New Roman"/>
          <w:i/>
          <w:iCs/>
          <w:sz w:val="24"/>
          <w:szCs w:val="24"/>
        </w:rPr>
        <w:t>!”</w:t>
      </w:r>
      <w:r w:rsidRPr="00937D2B">
        <w:rPr>
          <w:rFonts w:ascii="Times New Roman" w:hAnsi="Times New Roman" w:cs="Times New Roman"/>
          <w:sz w:val="24"/>
          <w:szCs w:val="24"/>
        </w:rPr>
        <w:t xml:space="preserve"> содержатся упражнения в игровой форме. Учитывая, что игра у младших школьников все еще остается одним из ведущих видов деятельности, в УМК включено более 50 упражнений в игровой форме для формирования и совершенствования лексических и грамматических навыков.</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Конкретные грамматические явления для овладения в говорении  указаны в речевом материале в целях каждого урока в Книгах для учителя.</w:t>
      </w: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sectPr w:rsidR="00213790" w:rsidRPr="00937D2B" w:rsidSect="009D3745">
          <w:pgSz w:w="11906" w:h="16838"/>
          <w:pgMar w:top="567" w:right="1134" w:bottom="567" w:left="1134" w:header="709" w:footer="709" w:gutter="0"/>
          <w:cols w:space="708"/>
          <w:docGrid w:linePitch="360"/>
        </w:sectPr>
      </w:pPr>
    </w:p>
    <w:p w:rsidR="00213790" w:rsidRPr="00937D2B" w:rsidRDefault="00213790" w:rsidP="009D3745">
      <w:pPr>
        <w:spacing w:after="0"/>
        <w:jc w:val="right"/>
        <w:rPr>
          <w:rFonts w:ascii="Times New Roman" w:hAnsi="Times New Roman" w:cs="Times New Roman"/>
          <w:sz w:val="24"/>
          <w:szCs w:val="24"/>
        </w:rPr>
      </w:pPr>
      <w:r w:rsidRPr="00937D2B">
        <w:rPr>
          <w:rFonts w:ascii="Times New Roman" w:hAnsi="Times New Roman" w:cs="Times New Roman"/>
          <w:b/>
          <w:bCs/>
          <w:sz w:val="24"/>
          <w:szCs w:val="24"/>
        </w:rPr>
        <w:lastRenderedPageBreak/>
        <w:t>Таблица №7.</w:t>
      </w:r>
    </w:p>
    <w:p w:rsidR="00213790" w:rsidRPr="00937D2B" w:rsidRDefault="00213790" w:rsidP="009D3745">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ТЕМАТИЧЕСКОЕ ПЛАНИРОВАНИЕ</w:t>
      </w:r>
    </w:p>
    <w:tbl>
      <w:tblPr>
        <w:tblW w:w="14489"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341"/>
        <w:gridCol w:w="2835"/>
        <w:gridCol w:w="9313"/>
      </w:tblGrid>
      <w:tr w:rsidR="00213790" w:rsidRPr="00937D2B" w:rsidTr="00A34EF2">
        <w:tc>
          <w:tcPr>
            <w:tcW w:w="2341" w:type="dxa"/>
          </w:tcPr>
          <w:p w:rsidR="00213790" w:rsidRPr="00937D2B" w:rsidRDefault="00213790" w:rsidP="009D3745">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Содержание курса и ориентировочное количество часов, отводимое на тему</w:t>
            </w:r>
          </w:p>
        </w:tc>
        <w:tc>
          <w:tcPr>
            <w:tcW w:w="2835" w:type="dxa"/>
          </w:tcPr>
          <w:p w:rsidR="00213790" w:rsidRPr="00937D2B" w:rsidRDefault="00213790" w:rsidP="009D3745">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Материал УМК</w:t>
            </w:r>
          </w:p>
        </w:tc>
        <w:tc>
          <w:tcPr>
            <w:tcW w:w="9313" w:type="dxa"/>
          </w:tcPr>
          <w:p w:rsidR="00213790" w:rsidRPr="00937D2B" w:rsidRDefault="00213790" w:rsidP="009D3745">
            <w:pPr>
              <w:spacing w:after="0"/>
              <w:jc w:val="center"/>
              <w:rPr>
                <w:rFonts w:ascii="Times New Roman" w:hAnsi="Times New Roman" w:cs="Times New Roman"/>
                <w:sz w:val="24"/>
                <w:szCs w:val="24"/>
              </w:rPr>
            </w:pPr>
            <w:r w:rsidRPr="00937D2B">
              <w:rPr>
                <w:rFonts w:ascii="Times New Roman" w:hAnsi="Times New Roman" w:cs="Times New Roman"/>
                <w:b/>
                <w:bCs/>
                <w:sz w:val="24"/>
                <w:szCs w:val="24"/>
              </w:rPr>
              <w:t>Характеристика видов учебной деятельности учащихся</w:t>
            </w:r>
          </w:p>
        </w:tc>
      </w:tr>
      <w:tr w:rsidR="00213790" w:rsidRPr="00937D2B" w:rsidTr="00A34EF2">
        <w:trPr>
          <w:trHeight w:val="6289"/>
        </w:trPr>
        <w:tc>
          <w:tcPr>
            <w:tcW w:w="2341" w:type="dxa"/>
          </w:tcPr>
          <w:p w:rsidR="00213790" w:rsidRPr="00937D2B" w:rsidRDefault="00213790" w:rsidP="009D3745">
            <w:pPr>
              <w:spacing w:after="0"/>
              <w:rPr>
                <w:rFonts w:ascii="Times New Roman" w:hAnsi="Times New Roman" w:cs="Times New Roman"/>
                <w:b/>
                <w:bCs/>
                <w:sz w:val="24"/>
                <w:szCs w:val="24"/>
              </w:rPr>
            </w:pPr>
            <w:r w:rsidRPr="00937D2B">
              <w:rPr>
                <w:rFonts w:ascii="Times New Roman" w:hAnsi="Times New Roman" w:cs="Times New Roman"/>
                <w:b/>
                <w:bCs/>
                <w:sz w:val="24"/>
                <w:szCs w:val="24"/>
              </w:rPr>
              <w:t>2 класс</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b/>
                <w:bCs/>
                <w:sz w:val="24"/>
                <w:szCs w:val="24"/>
              </w:rPr>
              <w:t>Я и моя семья.</w:t>
            </w:r>
            <w:r w:rsidRPr="00937D2B">
              <w:rPr>
                <w:rFonts w:ascii="Times New Roman" w:hAnsi="Times New Roman" w:cs="Times New Roman"/>
                <w:sz w:val="24"/>
                <w:szCs w:val="24"/>
              </w:rPr>
              <w:t xml:space="preserve"> </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Члены семьи, их имена и черты характера. Любимые занятия членов семьи. Обязанности членов семьи, их взаимоотношения и работа по дому. Любимая еда. (20 ч.)</w:t>
            </w: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b/>
                <w:bCs/>
                <w:sz w:val="24"/>
                <w:szCs w:val="24"/>
              </w:rPr>
              <w:t xml:space="preserve">Я и мои друзья. </w:t>
            </w:r>
            <w:r w:rsidRPr="00937D2B">
              <w:rPr>
                <w:rFonts w:ascii="Times New Roman" w:hAnsi="Times New Roman" w:cs="Times New Roman"/>
                <w:b/>
                <w:bCs/>
                <w:sz w:val="24"/>
                <w:szCs w:val="24"/>
              </w:rPr>
              <w:lastRenderedPageBreak/>
              <w:t>Знакомство.</w:t>
            </w:r>
            <w:r w:rsidRPr="00937D2B">
              <w:rPr>
                <w:rFonts w:ascii="Times New Roman" w:hAnsi="Times New Roman" w:cs="Times New Roman"/>
                <w:sz w:val="24"/>
                <w:szCs w:val="24"/>
              </w:rPr>
              <w:t xml:space="preserve"> </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Мои друзья, что умеют делать. Совместные игры, любимые занятия. Знакомство со сверстниками и взрослыми, приветствие, прощание. (18 ч.)</w:t>
            </w: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b/>
                <w:bCs/>
                <w:sz w:val="24"/>
                <w:szCs w:val="24"/>
              </w:rPr>
              <w:t>Мир моих увлечений.</w:t>
            </w:r>
            <w:r w:rsidRPr="00937D2B">
              <w:rPr>
                <w:rFonts w:ascii="Times New Roman" w:hAnsi="Times New Roman" w:cs="Times New Roman"/>
                <w:sz w:val="24"/>
                <w:szCs w:val="24"/>
              </w:rPr>
              <w:t xml:space="preserve"> </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Игрушки, песни. Любимые игры и занятия. Зимние и летние виды спорта, занятия различными видами спорта. (9 ч.)</w:t>
            </w: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b/>
                <w:bCs/>
                <w:sz w:val="24"/>
                <w:szCs w:val="24"/>
              </w:rPr>
              <w:t>Мир вокруг меня.</w:t>
            </w:r>
            <w:r w:rsidRPr="00937D2B">
              <w:rPr>
                <w:rFonts w:ascii="Times New Roman" w:hAnsi="Times New Roman" w:cs="Times New Roman"/>
                <w:sz w:val="24"/>
                <w:szCs w:val="24"/>
              </w:rPr>
              <w:t xml:space="preserve"> </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Домашние питомцы. Любимые животные. Что умеют делать животные. (4 ч.)</w:t>
            </w: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b/>
                <w:bCs/>
                <w:sz w:val="24"/>
                <w:szCs w:val="24"/>
              </w:rPr>
              <w:t>Погода. Времена года. Путешествия.</w:t>
            </w:r>
            <w:r w:rsidRPr="00937D2B">
              <w:rPr>
                <w:rFonts w:ascii="Times New Roman" w:hAnsi="Times New Roman" w:cs="Times New Roman"/>
                <w:sz w:val="24"/>
                <w:szCs w:val="24"/>
              </w:rPr>
              <w:t xml:space="preserve"> Виды транспорта. (2 ч.)</w:t>
            </w: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b/>
                <w:bCs/>
                <w:sz w:val="24"/>
                <w:szCs w:val="24"/>
              </w:rPr>
              <w:t>Страна/страны изучаемого языка и родная страна.</w:t>
            </w:r>
            <w:r w:rsidRPr="00937D2B">
              <w:rPr>
                <w:rFonts w:ascii="Times New Roman" w:hAnsi="Times New Roman" w:cs="Times New Roman"/>
                <w:sz w:val="24"/>
                <w:szCs w:val="24"/>
              </w:rPr>
              <w:t xml:space="preserve"> </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Названия континентов, стран и городов. Описание местности.</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Достопримечательности: скульптуры сказочных героев.</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xml:space="preserve">Национальный праздник (День </w:t>
            </w:r>
            <w:r w:rsidRPr="00937D2B">
              <w:rPr>
                <w:rFonts w:ascii="Times New Roman" w:hAnsi="Times New Roman" w:cs="Times New Roman"/>
                <w:sz w:val="24"/>
                <w:szCs w:val="24"/>
              </w:rPr>
              <w:lastRenderedPageBreak/>
              <w:t>благодарения). Рождество и Новый год: герои рождественского и новогоднего праздника, их черты характера и любимые занятия, новогодние костюмы.</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Коренные американцы и предметы их быта. (15 ч.)</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b/>
                <w:bCs/>
                <w:sz w:val="24"/>
                <w:szCs w:val="24"/>
              </w:rPr>
              <w:t>Литературные произведения, анимационные фильмы, телевизионные передачи и их герои</w:t>
            </w:r>
            <w:r w:rsidRPr="00937D2B">
              <w:rPr>
                <w:rFonts w:ascii="Times New Roman" w:hAnsi="Times New Roman" w:cs="Times New Roman"/>
                <w:sz w:val="24"/>
                <w:szCs w:val="24"/>
              </w:rPr>
              <w:t>*</w:t>
            </w:r>
            <w:r w:rsidRPr="00937D2B">
              <w:rPr>
                <w:rFonts w:ascii="Times New Roman" w:hAnsi="Times New Roman" w:cs="Times New Roman"/>
                <w:b/>
                <w:bCs/>
                <w:sz w:val="24"/>
                <w:szCs w:val="24"/>
              </w:rPr>
              <w:t>.</w:t>
            </w:r>
            <w:r w:rsidRPr="00937D2B">
              <w:rPr>
                <w:rFonts w:ascii="Times New Roman" w:hAnsi="Times New Roman" w:cs="Times New Roman"/>
                <w:sz w:val="24"/>
                <w:szCs w:val="24"/>
              </w:rPr>
              <w:t xml:space="preserve"> Сказочные животные, герои детских стихов и сказок, герои этнических легенд, компьютерные персонажи, их черты характера, </w:t>
            </w:r>
            <w:r w:rsidRPr="00937D2B">
              <w:rPr>
                <w:rFonts w:ascii="Times New Roman" w:hAnsi="Times New Roman" w:cs="Times New Roman"/>
                <w:sz w:val="24"/>
                <w:szCs w:val="24"/>
              </w:rPr>
              <w:lastRenderedPageBreak/>
              <w:t>что умеют делать, их любимые занятия.</w:t>
            </w: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b/>
                <w:bCs/>
                <w:sz w:val="24"/>
                <w:szCs w:val="24"/>
              </w:rPr>
            </w:pPr>
            <w:r w:rsidRPr="00937D2B">
              <w:rPr>
                <w:rFonts w:ascii="Times New Roman" w:hAnsi="Times New Roman" w:cs="Times New Roman"/>
                <w:b/>
                <w:bCs/>
                <w:sz w:val="24"/>
                <w:szCs w:val="24"/>
              </w:rPr>
              <w:t>3 класс</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b/>
                <w:bCs/>
                <w:sz w:val="24"/>
                <w:szCs w:val="24"/>
              </w:rPr>
              <w:t>Я и моя семья.</w:t>
            </w:r>
            <w:r w:rsidRPr="00937D2B">
              <w:rPr>
                <w:rFonts w:ascii="Times New Roman" w:hAnsi="Times New Roman" w:cs="Times New Roman"/>
                <w:sz w:val="24"/>
                <w:szCs w:val="24"/>
              </w:rPr>
              <w:t xml:space="preserve"> </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Возраст членов семьи. Совместное времяпрепровождение каждый день и в свободное время. Покупки. Любимая еда. (8 ч.)</w:t>
            </w: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b/>
                <w:bCs/>
                <w:sz w:val="24"/>
                <w:szCs w:val="24"/>
              </w:rPr>
              <w:t>Мой день.</w:t>
            </w:r>
            <w:r w:rsidRPr="00937D2B">
              <w:rPr>
                <w:rFonts w:ascii="Times New Roman" w:hAnsi="Times New Roman" w:cs="Times New Roman"/>
                <w:sz w:val="24"/>
                <w:szCs w:val="24"/>
              </w:rPr>
              <w:t xml:space="preserve"> </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Распорядок дня. Обычные занятия в будние и выходные дни. (4 ч.)</w:t>
            </w: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b/>
                <w:bCs/>
                <w:sz w:val="24"/>
                <w:szCs w:val="24"/>
              </w:rPr>
              <w:t>Мой дом.</w:t>
            </w:r>
            <w:r w:rsidRPr="00937D2B">
              <w:rPr>
                <w:rFonts w:ascii="Times New Roman" w:hAnsi="Times New Roman" w:cs="Times New Roman"/>
                <w:sz w:val="24"/>
                <w:szCs w:val="24"/>
              </w:rPr>
              <w:t xml:space="preserve"> </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Работа по дому и в саду. (8 ч.)</w:t>
            </w: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b/>
                <w:bCs/>
                <w:sz w:val="24"/>
                <w:szCs w:val="24"/>
              </w:rPr>
              <w:lastRenderedPageBreak/>
              <w:t>Я и мои друзья. Знакомство.</w:t>
            </w:r>
            <w:r w:rsidRPr="00937D2B">
              <w:rPr>
                <w:rFonts w:ascii="Times New Roman" w:hAnsi="Times New Roman" w:cs="Times New Roman"/>
                <w:sz w:val="24"/>
                <w:szCs w:val="24"/>
              </w:rPr>
              <w:t xml:space="preserve"> </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Мои лучшие друзья. Черты характера. Внешность, одежда. Совместные игры и занятия. Письмо зарубежному другу. (12 ч.)</w:t>
            </w: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b/>
                <w:bCs/>
                <w:sz w:val="24"/>
                <w:szCs w:val="24"/>
              </w:rPr>
              <w:t>Мир моих увлечений.</w:t>
            </w:r>
            <w:r w:rsidRPr="00937D2B">
              <w:rPr>
                <w:rFonts w:ascii="Times New Roman" w:hAnsi="Times New Roman" w:cs="Times New Roman"/>
                <w:sz w:val="24"/>
                <w:szCs w:val="24"/>
              </w:rPr>
              <w:t xml:space="preserve"> </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Игрушки, песни, книги. Любимые игры и занятия. Компьютерные игры. Прогулка в парке, зоопарке. (8 ч.)</w:t>
            </w: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b/>
                <w:bCs/>
                <w:sz w:val="24"/>
                <w:szCs w:val="24"/>
              </w:rPr>
              <w:t>Моя школа.</w:t>
            </w:r>
            <w:r w:rsidRPr="00937D2B">
              <w:rPr>
                <w:rFonts w:ascii="Times New Roman" w:hAnsi="Times New Roman" w:cs="Times New Roman"/>
                <w:sz w:val="24"/>
                <w:szCs w:val="24"/>
              </w:rPr>
              <w:t xml:space="preserve"> </w:t>
            </w:r>
          </w:p>
          <w:p w:rsidR="00213790" w:rsidRPr="00937D2B" w:rsidRDefault="00213790" w:rsidP="009D3745">
            <w:pPr>
              <w:spacing w:after="0"/>
              <w:rPr>
                <w:rFonts w:ascii="Times New Roman" w:hAnsi="Times New Roman" w:cs="Times New Roman"/>
                <w:b/>
                <w:bCs/>
                <w:sz w:val="24"/>
                <w:szCs w:val="24"/>
              </w:rPr>
            </w:pPr>
            <w:r w:rsidRPr="00937D2B">
              <w:rPr>
                <w:rFonts w:ascii="Times New Roman" w:hAnsi="Times New Roman" w:cs="Times New Roman"/>
                <w:sz w:val="24"/>
                <w:szCs w:val="24"/>
              </w:rPr>
              <w:t>Летний лагерь. Занятия в нем, занятия детей летом. (2 ч.)</w:t>
            </w: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b/>
                <w:bCs/>
                <w:sz w:val="24"/>
                <w:szCs w:val="24"/>
              </w:rPr>
              <w:t>Мир вокруг меня.</w:t>
            </w:r>
            <w:r w:rsidRPr="00937D2B">
              <w:rPr>
                <w:rFonts w:ascii="Times New Roman" w:hAnsi="Times New Roman" w:cs="Times New Roman"/>
                <w:sz w:val="24"/>
                <w:szCs w:val="24"/>
              </w:rPr>
              <w:t xml:space="preserve"> </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xml:space="preserve">Любимые </w:t>
            </w:r>
            <w:r w:rsidRPr="00937D2B">
              <w:rPr>
                <w:rFonts w:ascii="Times New Roman" w:hAnsi="Times New Roman" w:cs="Times New Roman"/>
                <w:sz w:val="24"/>
                <w:szCs w:val="24"/>
              </w:rPr>
              <w:lastRenderedPageBreak/>
              <w:t>животные.</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Домашние питомцы и уход за ними. (8 ч.)</w:t>
            </w: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b/>
                <w:bCs/>
                <w:sz w:val="24"/>
                <w:szCs w:val="24"/>
              </w:rPr>
              <w:t>Погода. Времена года. Путешествия.</w:t>
            </w:r>
            <w:r w:rsidRPr="00937D2B">
              <w:rPr>
                <w:rFonts w:ascii="Times New Roman" w:hAnsi="Times New Roman" w:cs="Times New Roman"/>
                <w:sz w:val="24"/>
                <w:szCs w:val="24"/>
              </w:rPr>
              <w:t xml:space="preserve"> Любимое время года. Погода: занятия в различную погоду. (8 ч.)</w:t>
            </w: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b/>
                <w:bCs/>
                <w:sz w:val="24"/>
                <w:szCs w:val="24"/>
              </w:rPr>
              <w:t>Страна/страны изучаемого языка и родная страна.</w:t>
            </w:r>
            <w:r w:rsidRPr="00937D2B">
              <w:rPr>
                <w:rFonts w:ascii="Times New Roman" w:hAnsi="Times New Roman" w:cs="Times New Roman"/>
                <w:sz w:val="24"/>
                <w:szCs w:val="24"/>
              </w:rPr>
              <w:t xml:space="preserve"> </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xml:space="preserve">Столицы. Город и сельская местность, общественные места, описание местности. Любимые места в городе. Достопримечательности стран изучаемого языка и родной страны. Праздники: детские </w:t>
            </w:r>
            <w:r w:rsidRPr="00937D2B">
              <w:rPr>
                <w:rFonts w:ascii="Times New Roman" w:hAnsi="Times New Roman" w:cs="Times New Roman"/>
                <w:sz w:val="24"/>
                <w:szCs w:val="24"/>
              </w:rPr>
              <w:lastRenderedPageBreak/>
              <w:t>праздники, День Дружбы, день рожденья, Рождество и Новый год: подготовка и празднование, маскарадные костюмы. Подарки. (12 ч.)</w:t>
            </w: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b/>
                <w:bCs/>
                <w:sz w:val="24"/>
                <w:szCs w:val="24"/>
              </w:rPr>
              <w:t>Литературные произведения, анимационные фильмы, телевизионные передачи и их герои</w:t>
            </w:r>
            <w:r w:rsidRPr="00937D2B">
              <w:rPr>
                <w:rFonts w:ascii="Times New Roman" w:hAnsi="Times New Roman" w:cs="Times New Roman"/>
                <w:sz w:val="24"/>
                <w:szCs w:val="24"/>
              </w:rPr>
              <w:t>*</w:t>
            </w:r>
            <w:r w:rsidRPr="00937D2B">
              <w:rPr>
                <w:rFonts w:ascii="Times New Roman" w:hAnsi="Times New Roman" w:cs="Times New Roman"/>
                <w:b/>
                <w:bCs/>
                <w:sz w:val="24"/>
                <w:szCs w:val="24"/>
              </w:rPr>
              <w:t>.</w:t>
            </w: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b/>
                <w:bCs/>
                <w:sz w:val="24"/>
                <w:szCs w:val="24"/>
              </w:rPr>
            </w:pPr>
            <w:r w:rsidRPr="00937D2B">
              <w:rPr>
                <w:rFonts w:ascii="Times New Roman" w:hAnsi="Times New Roman" w:cs="Times New Roman"/>
                <w:b/>
                <w:bCs/>
                <w:sz w:val="24"/>
                <w:szCs w:val="24"/>
              </w:rPr>
              <w:t>4 класс</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b/>
                <w:bCs/>
                <w:sz w:val="24"/>
                <w:szCs w:val="24"/>
              </w:rPr>
              <w:t>Я и моя семья.</w:t>
            </w:r>
            <w:r w:rsidRPr="00937D2B">
              <w:rPr>
                <w:rFonts w:ascii="Times New Roman" w:hAnsi="Times New Roman" w:cs="Times New Roman"/>
                <w:sz w:val="24"/>
                <w:szCs w:val="24"/>
              </w:rPr>
              <w:t xml:space="preserve"> </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Отдых с семьей. Профессии, занятия людей различных профессий. Выбор профессии. (10 ч.)</w:t>
            </w: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b/>
                <w:bCs/>
                <w:sz w:val="24"/>
                <w:szCs w:val="24"/>
              </w:rPr>
              <w:t>Мой день.</w:t>
            </w:r>
            <w:r w:rsidRPr="00937D2B">
              <w:rPr>
                <w:rFonts w:ascii="Times New Roman" w:hAnsi="Times New Roman" w:cs="Times New Roman"/>
                <w:sz w:val="24"/>
                <w:szCs w:val="24"/>
              </w:rPr>
              <w:t xml:space="preserve"> </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lastRenderedPageBreak/>
              <w:t>Распорядок дня школьника</w:t>
            </w:r>
            <w:r w:rsidRPr="00937D2B">
              <w:rPr>
                <w:rFonts w:ascii="Times New Roman" w:hAnsi="Times New Roman" w:cs="Times New Roman"/>
                <w:b/>
                <w:bCs/>
                <w:sz w:val="24"/>
                <w:szCs w:val="24"/>
              </w:rPr>
              <w:t>.</w:t>
            </w:r>
            <w:r w:rsidRPr="00937D2B">
              <w:rPr>
                <w:rFonts w:ascii="Times New Roman" w:hAnsi="Times New Roman" w:cs="Times New Roman"/>
                <w:sz w:val="24"/>
                <w:szCs w:val="24"/>
              </w:rPr>
              <w:t xml:space="preserve"> Распорядок дня в семье. Обозначение времени. Занятия в будние и выходные дни. (8 ч.)</w:t>
            </w: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b/>
                <w:bCs/>
                <w:sz w:val="24"/>
                <w:szCs w:val="24"/>
              </w:rPr>
              <w:t>Мой дом.</w:t>
            </w:r>
            <w:r w:rsidRPr="00937D2B">
              <w:rPr>
                <w:rFonts w:ascii="Times New Roman" w:hAnsi="Times New Roman" w:cs="Times New Roman"/>
                <w:sz w:val="24"/>
                <w:szCs w:val="24"/>
              </w:rPr>
              <w:t xml:space="preserve"> </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Дом/квартира: комнаты и предметы мебели и интерьера. Моя комната. Работа по дому. (8ч.)</w:t>
            </w: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b/>
                <w:bCs/>
                <w:sz w:val="24"/>
                <w:szCs w:val="24"/>
              </w:rPr>
            </w:pPr>
            <w:r w:rsidRPr="00937D2B">
              <w:rPr>
                <w:rFonts w:ascii="Times New Roman" w:hAnsi="Times New Roman" w:cs="Times New Roman"/>
                <w:b/>
                <w:bCs/>
                <w:sz w:val="24"/>
                <w:szCs w:val="24"/>
              </w:rPr>
              <w:t>Я и мои друзья. Знакомство.</w:t>
            </w:r>
          </w:p>
          <w:p w:rsidR="00213790" w:rsidRPr="00937D2B" w:rsidRDefault="00213790" w:rsidP="009D3745">
            <w:pPr>
              <w:spacing w:after="0"/>
              <w:rPr>
                <w:rFonts w:ascii="Times New Roman" w:hAnsi="Times New Roman" w:cs="Times New Roman"/>
                <w:b/>
                <w:bCs/>
                <w:sz w:val="24"/>
                <w:szCs w:val="24"/>
              </w:rPr>
            </w:pPr>
            <w:r w:rsidRPr="00937D2B">
              <w:rPr>
                <w:rFonts w:ascii="Times New Roman" w:hAnsi="Times New Roman" w:cs="Times New Roman"/>
                <w:sz w:val="24"/>
                <w:szCs w:val="24"/>
              </w:rPr>
              <w:t xml:space="preserve"> Письмо зарубежному другу. (1 ч.)</w:t>
            </w:r>
            <w:r w:rsidRPr="00937D2B">
              <w:rPr>
                <w:rFonts w:ascii="Times New Roman" w:hAnsi="Times New Roman" w:cs="Times New Roman"/>
                <w:b/>
                <w:bCs/>
                <w:sz w:val="24"/>
                <w:szCs w:val="24"/>
              </w:rPr>
              <w:t xml:space="preserve"> </w:t>
            </w: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b/>
                <w:bCs/>
                <w:sz w:val="24"/>
                <w:szCs w:val="24"/>
              </w:rPr>
              <w:t>Мир моих увлечений.</w:t>
            </w:r>
            <w:r w:rsidRPr="00937D2B">
              <w:rPr>
                <w:rFonts w:ascii="Times New Roman" w:hAnsi="Times New Roman" w:cs="Times New Roman"/>
                <w:sz w:val="24"/>
                <w:szCs w:val="24"/>
              </w:rPr>
              <w:t xml:space="preserve"> </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Магазин игрушек. (2 ч.)</w:t>
            </w: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b/>
                <w:bCs/>
                <w:sz w:val="24"/>
                <w:szCs w:val="24"/>
              </w:rPr>
              <w:t>Моя школа.</w:t>
            </w:r>
            <w:r w:rsidRPr="00937D2B">
              <w:rPr>
                <w:rFonts w:ascii="Times New Roman" w:hAnsi="Times New Roman" w:cs="Times New Roman"/>
                <w:sz w:val="24"/>
                <w:szCs w:val="24"/>
              </w:rPr>
              <w:t xml:space="preserve"> </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lastRenderedPageBreak/>
              <w:t>Классная комната. Школьные принадлежнос ти. Учебные предметы. Распорядок дня в школе. Занятия детей на уроке и на перемене. Школьные ярмарки. (12ч.)</w:t>
            </w: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b/>
                <w:bCs/>
                <w:sz w:val="24"/>
                <w:szCs w:val="24"/>
              </w:rPr>
              <w:t>Мир вокруг меня.</w:t>
            </w:r>
            <w:r w:rsidRPr="00937D2B">
              <w:rPr>
                <w:rFonts w:ascii="Times New Roman" w:hAnsi="Times New Roman" w:cs="Times New Roman"/>
                <w:sz w:val="24"/>
                <w:szCs w:val="24"/>
              </w:rPr>
              <w:t xml:space="preserve"> </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Животные, описание животных. Животные в цирке, на ферме и в зоопарке. (8 ч.)</w:t>
            </w: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b/>
                <w:bCs/>
                <w:sz w:val="24"/>
                <w:szCs w:val="24"/>
              </w:rPr>
            </w:pPr>
            <w:r w:rsidRPr="00937D2B">
              <w:rPr>
                <w:rFonts w:ascii="Times New Roman" w:hAnsi="Times New Roman" w:cs="Times New Roman"/>
                <w:b/>
                <w:bCs/>
                <w:sz w:val="24"/>
                <w:szCs w:val="24"/>
              </w:rPr>
              <w:t>Погода. Времена года. Путешествия.</w:t>
            </w:r>
            <w:r w:rsidRPr="00937D2B">
              <w:rPr>
                <w:rFonts w:ascii="Times New Roman" w:hAnsi="Times New Roman" w:cs="Times New Roman"/>
                <w:sz w:val="24"/>
                <w:szCs w:val="24"/>
              </w:rPr>
              <w:t xml:space="preserve"> Путешествия по странам изучаемого языка/родной стране. (9 ч.)</w:t>
            </w:r>
            <w:r w:rsidRPr="00937D2B">
              <w:rPr>
                <w:rFonts w:ascii="Times New Roman" w:hAnsi="Times New Roman" w:cs="Times New Roman"/>
                <w:b/>
                <w:bCs/>
                <w:sz w:val="24"/>
                <w:szCs w:val="24"/>
              </w:rPr>
              <w:t xml:space="preserve"> </w:t>
            </w: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b/>
                <w:bCs/>
                <w:sz w:val="24"/>
                <w:szCs w:val="24"/>
              </w:rPr>
              <w:t>Страна/страны изучаемого языка и родная страна.</w:t>
            </w:r>
            <w:r w:rsidRPr="00937D2B">
              <w:rPr>
                <w:rFonts w:ascii="Times New Roman" w:hAnsi="Times New Roman" w:cs="Times New Roman"/>
                <w:sz w:val="24"/>
                <w:szCs w:val="24"/>
              </w:rPr>
              <w:t xml:space="preserve"> </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lastRenderedPageBreak/>
              <w:t>Мой город/деревня: общественные места, места отдыха. Развлечения в городе. Достопримечательности стран изучаемого языка и родной страны. (10 ч.)</w:t>
            </w: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b/>
                <w:bCs/>
                <w:sz w:val="24"/>
                <w:szCs w:val="24"/>
              </w:rPr>
              <w:t>Литературные произведения, анимационные фильмы, телевизионные передачи и их герои</w:t>
            </w:r>
            <w:r w:rsidRPr="00937D2B">
              <w:rPr>
                <w:rFonts w:ascii="Times New Roman" w:hAnsi="Times New Roman" w:cs="Times New Roman"/>
                <w:sz w:val="24"/>
                <w:szCs w:val="24"/>
              </w:rPr>
              <w:t>*</w:t>
            </w:r>
            <w:r w:rsidRPr="00937D2B">
              <w:rPr>
                <w:rFonts w:ascii="Times New Roman" w:hAnsi="Times New Roman" w:cs="Times New Roman"/>
                <w:b/>
                <w:bCs/>
                <w:sz w:val="24"/>
                <w:szCs w:val="24"/>
              </w:rPr>
              <w:t>.</w:t>
            </w:r>
            <w:r w:rsidRPr="00937D2B">
              <w:rPr>
                <w:rFonts w:ascii="Times New Roman" w:hAnsi="Times New Roman" w:cs="Times New Roman"/>
                <w:sz w:val="24"/>
                <w:szCs w:val="24"/>
              </w:rPr>
              <w:t xml:space="preserve"> </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Герои литературных произведений для детей.</w:t>
            </w: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b/>
                <w:bCs/>
                <w:sz w:val="24"/>
                <w:szCs w:val="24"/>
              </w:rPr>
            </w:pPr>
          </w:p>
        </w:tc>
        <w:tc>
          <w:tcPr>
            <w:tcW w:w="2835" w:type="dxa"/>
          </w:tcPr>
          <w:p w:rsidR="00213790" w:rsidRPr="00937D2B" w:rsidRDefault="00213790" w:rsidP="009D3745">
            <w:pPr>
              <w:spacing w:after="0"/>
              <w:rPr>
                <w:rFonts w:ascii="Times New Roman" w:hAnsi="Times New Roman" w:cs="Times New Roman"/>
                <w:i/>
                <w:iCs/>
                <w:sz w:val="24"/>
                <w:szCs w:val="24"/>
                <w:lang w:val="en-US"/>
              </w:rPr>
            </w:pPr>
            <w:r w:rsidRPr="00937D2B">
              <w:rPr>
                <w:rFonts w:ascii="Times New Roman" w:hAnsi="Times New Roman" w:cs="Times New Roman"/>
                <w:i/>
                <w:iCs/>
                <w:sz w:val="24"/>
                <w:szCs w:val="24"/>
              </w:rPr>
              <w:lastRenderedPageBreak/>
              <w:t>Уроки</w:t>
            </w:r>
            <w:r w:rsidRPr="00937D2B">
              <w:rPr>
                <w:rFonts w:ascii="Times New Roman" w:hAnsi="Times New Roman" w:cs="Times New Roman"/>
                <w:i/>
                <w:iCs/>
                <w:sz w:val="24"/>
                <w:szCs w:val="24"/>
                <w:lang w:val="en-US"/>
              </w:rPr>
              <w:t xml:space="preserve"> 3-4 I’m nice!; </w:t>
            </w:r>
            <w:r w:rsidRPr="00937D2B">
              <w:rPr>
                <w:rFonts w:ascii="Times New Roman" w:hAnsi="Times New Roman" w:cs="Times New Roman"/>
                <w:i/>
                <w:iCs/>
                <w:sz w:val="24"/>
                <w:szCs w:val="24"/>
              </w:rPr>
              <w:t>уроки</w:t>
            </w:r>
            <w:r w:rsidRPr="00937D2B">
              <w:rPr>
                <w:rFonts w:ascii="Times New Roman" w:hAnsi="Times New Roman" w:cs="Times New Roman"/>
                <w:i/>
                <w:iCs/>
                <w:sz w:val="24"/>
                <w:szCs w:val="24"/>
                <w:lang w:val="en-US"/>
              </w:rPr>
              <w:t xml:space="preserve"> 6-7 Angelina is a talented ballerina!;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12 I like Mother Goose rhymes.;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14 Charlie is nice!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30 Wendy and her family;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31 I have got a nice family.;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32 Peter Pan hasn’t got a mother.;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33 Have you got a sister?;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34 What are you like?;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35 Today is Friday.;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46 Do you like apples?;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47 Does Wendy like red?;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49 Does Helen like reading?;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52 Does Wendy cook well?;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53 Does your mother tell you tales?;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54 What do you like?</w:t>
            </w:r>
          </w:p>
          <w:p w:rsidR="00213790" w:rsidRPr="00937D2B" w:rsidRDefault="00213790" w:rsidP="009D3745">
            <w:pPr>
              <w:spacing w:after="0"/>
              <w:rPr>
                <w:rFonts w:ascii="Times New Roman" w:hAnsi="Times New Roman" w:cs="Times New Roman"/>
                <w:sz w:val="24"/>
                <w:szCs w:val="24"/>
                <w:lang w:val="en-US"/>
              </w:rPr>
            </w:pPr>
          </w:p>
          <w:p w:rsidR="00213790" w:rsidRPr="00937D2B" w:rsidRDefault="00213790" w:rsidP="009D3745">
            <w:pPr>
              <w:spacing w:after="0"/>
              <w:rPr>
                <w:rFonts w:ascii="Times New Roman" w:hAnsi="Times New Roman" w:cs="Times New Roman"/>
                <w:sz w:val="24"/>
                <w:szCs w:val="24"/>
                <w:lang w:val="en-US"/>
              </w:rPr>
            </w:pPr>
          </w:p>
          <w:p w:rsidR="00213790" w:rsidRPr="00937D2B" w:rsidRDefault="00213790" w:rsidP="009D3745">
            <w:pPr>
              <w:spacing w:after="0"/>
              <w:rPr>
                <w:rFonts w:ascii="Times New Roman" w:hAnsi="Times New Roman" w:cs="Times New Roman"/>
                <w:i/>
                <w:iCs/>
                <w:sz w:val="24"/>
                <w:szCs w:val="24"/>
                <w:lang w:val="en-US"/>
              </w:rPr>
            </w:pPr>
          </w:p>
          <w:p w:rsidR="00213790" w:rsidRPr="00937D2B" w:rsidRDefault="00213790" w:rsidP="009D3745">
            <w:pPr>
              <w:spacing w:after="0"/>
              <w:rPr>
                <w:rFonts w:ascii="Times New Roman" w:hAnsi="Times New Roman" w:cs="Times New Roman"/>
                <w:i/>
                <w:iCs/>
                <w:sz w:val="24"/>
                <w:szCs w:val="24"/>
                <w:lang w:val="en-US"/>
              </w:rPr>
            </w:pP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1 Hi, Helen! Hi, Mike!;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2 I like Minnie!;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8 Angelina likes dancing.;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10 Ord likes painting.;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13 We are friends.;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32 Peter Pan hasn’t got a mother.;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37 I ca fly!;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38 Can you swim?;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39 We can skateboard very well.;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42 They are good friends!;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48 Does Wendy like swimming?;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49 Does Helen like reading?;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50 The pirates chase the Indians!;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51 Peter Pan plays the pipes!</w:t>
            </w:r>
          </w:p>
          <w:p w:rsidR="00213790" w:rsidRPr="00937D2B" w:rsidRDefault="00213790" w:rsidP="009D3745">
            <w:pPr>
              <w:spacing w:after="0"/>
              <w:rPr>
                <w:rFonts w:ascii="Times New Roman" w:hAnsi="Times New Roman" w:cs="Times New Roman"/>
                <w:i/>
                <w:iCs/>
                <w:sz w:val="24"/>
                <w:szCs w:val="24"/>
                <w:lang w:val="en-US"/>
              </w:rPr>
            </w:pPr>
          </w:p>
          <w:p w:rsidR="00213790" w:rsidRPr="00937D2B" w:rsidRDefault="00213790" w:rsidP="009D3745">
            <w:pPr>
              <w:spacing w:after="0"/>
              <w:rPr>
                <w:rFonts w:ascii="Times New Roman" w:hAnsi="Times New Roman" w:cs="Times New Roman"/>
                <w:i/>
                <w:iCs/>
                <w:sz w:val="24"/>
                <w:szCs w:val="24"/>
                <w:lang w:val="en-US"/>
              </w:rPr>
            </w:pPr>
          </w:p>
          <w:p w:rsidR="00213790" w:rsidRPr="00937D2B" w:rsidRDefault="00213790" w:rsidP="009D3745">
            <w:pPr>
              <w:spacing w:after="0"/>
              <w:rPr>
                <w:rFonts w:ascii="Times New Roman" w:hAnsi="Times New Roman" w:cs="Times New Roman"/>
                <w:i/>
                <w:iCs/>
                <w:sz w:val="24"/>
                <w:szCs w:val="24"/>
                <w:lang w:val="en-US"/>
              </w:rPr>
            </w:pP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9 Playtime,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19 Let’s play!;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20 Is Izzy an animal?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21 Are you good at football?; </w:t>
            </w:r>
            <w:r w:rsidRPr="00937D2B">
              <w:rPr>
                <w:rFonts w:ascii="Times New Roman" w:hAnsi="Times New Roman" w:cs="Times New Roman"/>
                <w:i/>
                <w:iCs/>
                <w:sz w:val="24"/>
                <w:szCs w:val="24"/>
              </w:rPr>
              <w:t>уроки</w:t>
            </w:r>
            <w:r w:rsidRPr="00937D2B">
              <w:rPr>
                <w:rFonts w:ascii="Times New Roman" w:hAnsi="Times New Roman" w:cs="Times New Roman"/>
                <w:i/>
                <w:iCs/>
                <w:sz w:val="24"/>
                <w:szCs w:val="24"/>
                <w:lang w:val="en-US"/>
              </w:rPr>
              <w:t xml:space="preserve"> 25-26 I am a </w:t>
            </w:r>
            <w:r w:rsidRPr="00937D2B">
              <w:rPr>
                <w:rFonts w:ascii="Times New Roman" w:hAnsi="Times New Roman" w:cs="Times New Roman"/>
                <w:i/>
                <w:iCs/>
                <w:sz w:val="24"/>
                <w:szCs w:val="24"/>
                <w:lang w:val="en-US"/>
              </w:rPr>
              <w:lastRenderedPageBreak/>
              <w:t xml:space="preserve">Christmas elf!;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39 We can skateboard very well.</w:t>
            </w:r>
          </w:p>
          <w:p w:rsidR="00213790" w:rsidRPr="00937D2B" w:rsidRDefault="00213790" w:rsidP="009D3745">
            <w:pPr>
              <w:spacing w:after="0"/>
              <w:rPr>
                <w:rFonts w:ascii="Times New Roman" w:hAnsi="Times New Roman" w:cs="Times New Roman"/>
                <w:sz w:val="24"/>
                <w:szCs w:val="24"/>
                <w:lang w:val="en-US"/>
              </w:rPr>
            </w:pPr>
          </w:p>
          <w:p w:rsidR="00213790" w:rsidRPr="00937D2B" w:rsidRDefault="00213790" w:rsidP="009D3745">
            <w:pPr>
              <w:spacing w:after="0"/>
              <w:rPr>
                <w:rFonts w:ascii="Times New Roman" w:hAnsi="Times New Roman" w:cs="Times New Roman"/>
                <w:sz w:val="24"/>
                <w:szCs w:val="24"/>
                <w:lang w:val="en-US"/>
              </w:rPr>
            </w:pPr>
          </w:p>
          <w:p w:rsidR="00213790" w:rsidRPr="00937D2B" w:rsidRDefault="00213790" w:rsidP="009D3745">
            <w:pPr>
              <w:spacing w:after="0"/>
              <w:rPr>
                <w:rFonts w:ascii="Times New Roman" w:hAnsi="Times New Roman" w:cs="Times New Roman"/>
                <w:i/>
                <w:iCs/>
                <w:sz w:val="24"/>
                <w:szCs w:val="24"/>
                <w:lang w:val="en-US"/>
              </w:rPr>
            </w:pP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12 I like Mother Goose rhymes.;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18 I like animals.</w:t>
            </w:r>
          </w:p>
          <w:p w:rsidR="00213790" w:rsidRPr="00937D2B" w:rsidRDefault="00213790" w:rsidP="009D3745">
            <w:pPr>
              <w:spacing w:after="0"/>
              <w:rPr>
                <w:rFonts w:ascii="Times New Roman" w:hAnsi="Times New Roman" w:cs="Times New Roman"/>
                <w:sz w:val="24"/>
                <w:szCs w:val="24"/>
                <w:lang w:val="en-US"/>
              </w:rPr>
            </w:pPr>
          </w:p>
          <w:p w:rsidR="00213790" w:rsidRPr="00937D2B" w:rsidRDefault="00213790" w:rsidP="009D3745">
            <w:pPr>
              <w:spacing w:after="0"/>
              <w:rPr>
                <w:rFonts w:ascii="Times New Roman" w:hAnsi="Times New Roman" w:cs="Times New Roman"/>
                <w:sz w:val="24"/>
                <w:szCs w:val="24"/>
                <w:lang w:val="en-US"/>
              </w:rPr>
            </w:pPr>
          </w:p>
          <w:p w:rsidR="00213790" w:rsidRPr="00937D2B" w:rsidRDefault="00213790" w:rsidP="009D3745">
            <w:pPr>
              <w:spacing w:after="0"/>
              <w:rPr>
                <w:rFonts w:ascii="Times New Roman" w:hAnsi="Times New Roman" w:cs="Times New Roman"/>
                <w:i/>
                <w:iCs/>
                <w:sz w:val="24"/>
                <w:szCs w:val="24"/>
                <w:lang w:val="en-US"/>
              </w:rPr>
            </w:pP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36 Let’s go by ship!;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42 They are good friends!</w:t>
            </w:r>
          </w:p>
          <w:p w:rsidR="00213790" w:rsidRPr="00937D2B" w:rsidRDefault="00213790" w:rsidP="009D3745">
            <w:pPr>
              <w:spacing w:after="0"/>
              <w:rPr>
                <w:rFonts w:ascii="Times New Roman" w:hAnsi="Times New Roman" w:cs="Times New Roman"/>
                <w:sz w:val="24"/>
                <w:szCs w:val="24"/>
                <w:lang w:val="en-US"/>
              </w:rPr>
            </w:pPr>
          </w:p>
          <w:p w:rsidR="00213790" w:rsidRPr="00937D2B" w:rsidRDefault="00213790" w:rsidP="009D3745">
            <w:pPr>
              <w:spacing w:after="0"/>
              <w:rPr>
                <w:rFonts w:ascii="Times New Roman" w:hAnsi="Times New Roman" w:cs="Times New Roman"/>
                <w:i/>
                <w:iCs/>
                <w:sz w:val="24"/>
                <w:szCs w:val="24"/>
                <w:lang w:val="en-US"/>
              </w:rPr>
            </w:pP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20 Is Izzy an animal?;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22 This is a little Indian girl.;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23 There is a river in my village.; </w:t>
            </w:r>
            <w:r w:rsidRPr="00937D2B">
              <w:rPr>
                <w:rFonts w:ascii="Times New Roman" w:hAnsi="Times New Roman" w:cs="Times New Roman"/>
                <w:i/>
                <w:iCs/>
                <w:sz w:val="24"/>
                <w:szCs w:val="24"/>
              </w:rPr>
              <w:t>уроки</w:t>
            </w:r>
            <w:r w:rsidRPr="00937D2B">
              <w:rPr>
                <w:rFonts w:ascii="Times New Roman" w:hAnsi="Times New Roman" w:cs="Times New Roman"/>
                <w:i/>
                <w:iCs/>
                <w:sz w:val="24"/>
                <w:szCs w:val="24"/>
                <w:lang w:val="en-US"/>
              </w:rPr>
              <w:t xml:space="preserve"> 25-26 I am a Christmas elf!;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29 I’m Peter Pan!;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40 There are flamingo on the island!;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41 Is there a cave on the island?;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45 Do you live in the house?</w:t>
            </w:r>
          </w:p>
          <w:p w:rsidR="00213790" w:rsidRPr="00937D2B" w:rsidRDefault="00213790" w:rsidP="009D3745">
            <w:pPr>
              <w:spacing w:after="0"/>
              <w:rPr>
                <w:rFonts w:ascii="Times New Roman" w:hAnsi="Times New Roman" w:cs="Times New Roman"/>
                <w:sz w:val="24"/>
                <w:szCs w:val="24"/>
                <w:lang w:val="en-US"/>
              </w:rPr>
            </w:pPr>
          </w:p>
          <w:p w:rsidR="00213790" w:rsidRPr="00937D2B" w:rsidRDefault="00213790" w:rsidP="009D3745">
            <w:pPr>
              <w:spacing w:after="0"/>
              <w:rPr>
                <w:rFonts w:ascii="Times New Roman" w:hAnsi="Times New Roman" w:cs="Times New Roman"/>
                <w:sz w:val="24"/>
                <w:szCs w:val="24"/>
                <w:lang w:val="en-US"/>
              </w:rPr>
            </w:pPr>
          </w:p>
          <w:p w:rsidR="00213790" w:rsidRPr="00937D2B" w:rsidRDefault="00213790" w:rsidP="009D3745">
            <w:pPr>
              <w:spacing w:after="0"/>
              <w:rPr>
                <w:rFonts w:ascii="Times New Roman" w:hAnsi="Times New Roman" w:cs="Times New Roman"/>
                <w:sz w:val="24"/>
                <w:szCs w:val="24"/>
                <w:lang w:val="en-US"/>
              </w:rPr>
            </w:pPr>
          </w:p>
          <w:p w:rsidR="00213790" w:rsidRPr="00937D2B" w:rsidRDefault="00213790" w:rsidP="009D3745">
            <w:pPr>
              <w:spacing w:after="0"/>
              <w:rPr>
                <w:rFonts w:ascii="Times New Roman" w:hAnsi="Times New Roman" w:cs="Times New Roman"/>
                <w:sz w:val="24"/>
                <w:szCs w:val="24"/>
                <w:lang w:val="en-US"/>
              </w:rPr>
            </w:pPr>
          </w:p>
          <w:p w:rsidR="00213790" w:rsidRPr="00937D2B" w:rsidRDefault="00213790" w:rsidP="009D3745">
            <w:pPr>
              <w:spacing w:after="0"/>
              <w:rPr>
                <w:rFonts w:ascii="Times New Roman" w:hAnsi="Times New Roman" w:cs="Times New Roman"/>
                <w:sz w:val="24"/>
                <w:szCs w:val="24"/>
                <w:lang w:val="en-US"/>
              </w:rPr>
            </w:pPr>
          </w:p>
          <w:p w:rsidR="00213790" w:rsidRPr="00937D2B" w:rsidRDefault="00213790" w:rsidP="009D3745">
            <w:pPr>
              <w:spacing w:after="0"/>
              <w:rPr>
                <w:rFonts w:ascii="Times New Roman" w:hAnsi="Times New Roman" w:cs="Times New Roman"/>
                <w:i/>
                <w:iCs/>
                <w:sz w:val="24"/>
                <w:szCs w:val="24"/>
                <w:lang w:val="en-US"/>
              </w:rPr>
            </w:pPr>
          </w:p>
          <w:p w:rsidR="00213790" w:rsidRPr="00937D2B" w:rsidRDefault="00213790" w:rsidP="009D3745">
            <w:pPr>
              <w:spacing w:after="0"/>
              <w:rPr>
                <w:rFonts w:ascii="Times New Roman" w:hAnsi="Times New Roman" w:cs="Times New Roman"/>
                <w:b/>
                <w:bCs/>
                <w:i/>
                <w:iCs/>
                <w:sz w:val="24"/>
                <w:szCs w:val="24"/>
                <w:lang w:val="en-US"/>
              </w:rPr>
            </w:pP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29 I’m Peter Pan!;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34 What are you like?</w:t>
            </w:r>
          </w:p>
          <w:p w:rsidR="00213790" w:rsidRPr="00937D2B" w:rsidRDefault="00213790" w:rsidP="009D3745">
            <w:pPr>
              <w:spacing w:after="0"/>
              <w:rPr>
                <w:rFonts w:ascii="Times New Roman" w:hAnsi="Times New Roman" w:cs="Times New Roman"/>
                <w:sz w:val="24"/>
                <w:szCs w:val="24"/>
                <w:lang w:val="en-US"/>
              </w:rPr>
            </w:pPr>
          </w:p>
          <w:p w:rsidR="00213790" w:rsidRPr="00937D2B" w:rsidRDefault="00213790" w:rsidP="009D3745">
            <w:pPr>
              <w:spacing w:after="0"/>
              <w:rPr>
                <w:rFonts w:ascii="Times New Roman" w:hAnsi="Times New Roman" w:cs="Times New Roman"/>
                <w:sz w:val="24"/>
                <w:szCs w:val="24"/>
                <w:lang w:val="en-US"/>
              </w:rPr>
            </w:pPr>
          </w:p>
          <w:p w:rsidR="00213790" w:rsidRPr="00937D2B" w:rsidRDefault="00213790" w:rsidP="009D3745">
            <w:pPr>
              <w:spacing w:after="0"/>
              <w:rPr>
                <w:rFonts w:ascii="Times New Roman" w:hAnsi="Times New Roman" w:cs="Times New Roman"/>
                <w:sz w:val="24"/>
                <w:szCs w:val="24"/>
                <w:lang w:val="en-US"/>
              </w:rPr>
            </w:pPr>
          </w:p>
          <w:p w:rsidR="00213790" w:rsidRPr="00937D2B" w:rsidRDefault="00213790" w:rsidP="009D3745">
            <w:pPr>
              <w:spacing w:after="0"/>
              <w:rPr>
                <w:rFonts w:ascii="Times New Roman" w:hAnsi="Times New Roman" w:cs="Times New Roman"/>
                <w:i/>
                <w:iCs/>
                <w:sz w:val="24"/>
                <w:szCs w:val="24"/>
                <w:lang w:val="en-US"/>
              </w:rPr>
            </w:pPr>
          </w:p>
          <w:p w:rsidR="00213790" w:rsidRPr="00937D2B" w:rsidRDefault="00213790" w:rsidP="009D3745">
            <w:pPr>
              <w:spacing w:after="0"/>
              <w:rPr>
                <w:rFonts w:ascii="Times New Roman" w:hAnsi="Times New Roman" w:cs="Times New Roman"/>
                <w:i/>
                <w:iCs/>
                <w:sz w:val="24"/>
                <w:szCs w:val="24"/>
                <w:lang w:val="en-US"/>
              </w:rPr>
            </w:pPr>
          </w:p>
          <w:p w:rsidR="00213790" w:rsidRPr="00937D2B" w:rsidRDefault="00213790" w:rsidP="009D3745">
            <w:pPr>
              <w:spacing w:after="0"/>
              <w:rPr>
                <w:rFonts w:ascii="Times New Roman" w:hAnsi="Times New Roman" w:cs="Times New Roman"/>
                <w:i/>
                <w:iCs/>
                <w:sz w:val="24"/>
                <w:szCs w:val="24"/>
                <w:lang w:val="en-US"/>
              </w:rPr>
            </w:pPr>
          </w:p>
          <w:p w:rsidR="00213790" w:rsidRPr="00937D2B" w:rsidRDefault="00213790" w:rsidP="009D3745">
            <w:pPr>
              <w:spacing w:after="0"/>
              <w:rPr>
                <w:rFonts w:ascii="Times New Roman" w:hAnsi="Times New Roman" w:cs="Times New Roman"/>
                <w:i/>
                <w:iCs/>
                <w:sz w:val="24"/>
                <w:szCs w:val="24"/>
                <w:lang w:val="en-US"/>
              </w:rPr>
            </w:pPr>
          </w:p>
          <w:p w:rsidR="00213790" w:rsidRPr="00937D2B" w:rsidRDefault="00213790" w:rsidP="009D3745">
            <w:pPr>
              <w:spacing w:after="0"/>
              <w:rPr>
                <w:rFonts w:ascii="Times New Roman" w:hAnsi="Times New Roman" w:cs="Times New Roman"/>
                <w:i/>
                <w:iCs/>
                <w:sz w:val="24"/>
                <w:szCs w:val="24"/>
                <w:lang w:val="en-US"/>
              </w:rPr>
            </w:pPr>
          </w:p>
          <w:p w:rsidR="00213790" w:rsidRPr="00937D2B" w:rsidRDefault="00213790" w:rsidP="009D3745">
            <w:pPr>
              <w:spacing w:after="0"/>
              <w:rPr>
                <w:rFonts w:ascii="Times New Roman" w:hAnsi="Times New Roman" w:cs="Times New Roman"/>
                <w:i/>
                <w:iCs/>
                <w:sz w:val="24"/>
                <w:szCs w:val="24"/>
                <w:lang w:val="en-US"/>
              </w:rPr>
            </w:pPr>
          </w:p>
          <w:p w:rsidR="00213790" w:rsidRPr="00937D2B" w:rsidRDefault="00213790" w:rsidP="009D3745">
            <w:pPr>
              <w:spacing w:after="0"/>
              <w:rPr>
                <w:rFonts w:ascii="Times New Roman" w:hAnsi="Times New Roman" w:cs="Times New Roman"/>
                <w:i/>
                <w:iCs/>
                <w:sz w:val="24"/>
                <w:szCs w:val="24"/>
                <w:lang w:val="en-US"/>
              </w:rPr>
            </w:pPr>
          </w:p>
          <w:p w:rsidR="00213790" w:rsidRPr="00937D2B" w:rsidRDefault="00213790" w:rsidP="009D3745">
            <w:pPr>
              <w:spacing w:after="0"/>
              <w:rPr>
                <w:rFonts w:ascii="Times New Roman" w:hAnsi="Times New Roman" w:cs="Times New Roman"/>
                <w:i/>
                <w:iCs/>
                <w:sz w:val="24"/>
                <w:szCs w:val="24"/>
                <w:lang w:val="en-US"/>
              </w:rPr>
            </w:pPr>
            <w:r w:rsidRPr="00937D2B">
              <w:rPr>
                <w:rFonts w:ascii="Times New Roman" w:hAnsi="Times New Roman" w:cs="Times New Roman"/>
                <w:i/>
                <w:iCs/>
                <w:sz w:val="24"/>
                <w:szCs w:val="24"/>
              </w:rPr>
              <w:t>Цикл</w:t>
            </w:r>
            <w:r w:rsidRPr="00937D2B">
              <w:rPr>
                <w:rFonts w:ascii="Times New Roman" w:hAnsi="Times New Roman" w:cs="Times New Roman"/>
                <w:i/>
                <w:iCs/>
                <w:sz w:val="24"/>
                <w:szCs w:val="24"/>
                <w:lang w:val="en-US"/>
              </w:rPr>
              <w:t xml:space="preserve"> 2 Is your family big?; </w:t>
            </w:r>
            <w:r w:rsidRPr="00937D2B">
              <w:rPr>
                <w:rFonts w:ascii="Times New Roman" w:hAnsi="Times New Roman" w:cs="Times New Roman"/>
                <w:i/>
                <w:iCs/>
                <w:sz w:val="24"/>
                <w:szCs w:val="24"/>
              </w:rPr>
              <w:t>Цикл</w:t>
            </w:r>
            <w:r w:rsidRPr="00937D2B">
              <w:rPr>
                <w:rFonts w:ascii="Times New Roman" w:hAnsi="Times New Roman" w:cs="Times New Roman"/>
                <w:i/>
                <w:iCs/>
                <w:sz w:val="24"/>
                <w:szCs w:val="24"/>
                <w:lang w:val="en-US"/>
              </w:rPr>
              <w:t xml:space="preserve"> 3 Are you good helpers?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3 I helped my grandma yesterday; </w:t>
            </w:r>
          </w:p>
          <w:p w:rsidR="00213790" w:rsidRPr="00937D2B" w:rsidRDefault="00213790" w:rsidP="009D3745">
            <w:pPr>
              <w:spacing w:after="0"/>
              <w:rPr>
                <w:rFonts w:ascii="Times New Roman" w:hAnsi="Times New Roman" w:cs="Times New Roman"/>
                <w:sz w:val="24"/>
                <w:szCs w:val="24"/>
                <w:lang w:val="en-US"/>
              </w:rPr>
            </w:pPr>
          </w:p>
          <w:p w:rsidR="00213790" w:rsidRPr="00937D2B" w:rsidRDefault="00213790" w:rsidP="009D3745">
            <w:pPr>
              <w:spacing w:after="0"/>
              <w:rPr>
                <w:rFonts w:ascii="Times New Roman" w:hAnsi="Times New Roman" w:cs="Times New Roman"/>
                <w:sz w:val="24"/>
                <w:szCs w:val="24"/>
                <w:lang w:val="en-US"/>
              </w:rPr>
            </w:pPr>
          </w:p>
          <w:p w:rsidR="00213790" w:rsidRPr="00937D2B" w:rsidRDefault="00213790" w:rsidP="009D3745">
            <w:pPr>
              <w:spacing w:after="0"/>
              <w:rPr>
                <w:rFonts w:ascii="Times New Roman" w:hAnsi="Times New Roman" w:cs="Times New Roman"/>
                <w:sz w:val="24"/>
                <w:szCs w:val="24"/>
                <w:lang w:val="en-US"/>
              </w:rPr>
            </w:pPr>
          </w:p>
          <w:p w:rsidR="00213790" w:rsidRPr="00937D2B" w:rsidRDefault="00213790" w:rsidP="009D3745">
            <w:pPr>
              <w:spacing w:after="0"/>
              <w:rPr>
                <w:rFonts w:ascii="Times New Roman" w:hAnsi="Times New Roman" w:cs="Times New Roman"/>
                <w:i/>
                <w:iCs/>
                <w:sz w:val="24"/>
                <w:szCs w:val="24"/>
                <w:lang w:val="en-US"/>
              </w:rPr>
            </w:pPr>
          </w:p>
          <w:p w:rsidR="00213790" w:rsidRPr="00937D2B" w:rsidRDefault="00213790" w:rsidP="009D3745">
            <w:pPr>
              <w:spacing w:after="0"/>
              <w:rPr>
                <w:rFonts w:ascii="Times New Roman" w:hAnsi="Times New Roman" w:cs="Times New Roman"/>
                <w:i/>
                <w:iCs/>
                <w:sz w:val="24"/>
                <w:szCs w:val="24"/>
                <w:lang w:val="en-US"/>
              </w:rPr>
            </w:pPr>
            <w:r w:rsidRPr="00937D2B">
              <w:rPr>
                <w:rFonts w:ascii="Times New Roman" w:hAnsi="Times New Roman" w:cs="Times New Roman"/>
                <w:i/>
                <w:iCs/>
                <w:sz w:val="24"/>
                <w:szCs w:val="24"/>
              </w:rPr>
              <w:t>Цикл</w:t>
            </w:r>
            <w:r w:rsidRPr="00937D2B">
              <w:rPr>
                <w:rFonts w:ascii="Times New Roman" w:hAnsi="Times New Roman" w:cs="Times New Roman"/>
                <w:i/>
                <w:iCs/>
                <w:sz w:val="24"/>
                <w:szCs w:val="24"/>
                <w:lang w:val="en-US"/>
              </w:rPr>
              <w:t xml:space="preserve"> 2 Is your family big?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3 What do you usually do?;</w:t>
            </w:r>
          </w:p>
          <w:p w:rsidR="00213790" w:rsidRPr="00937D2B" w:rsidRDefault="00213790" w:rsidP="009D3745">
            <w:pPr>
              <w:spacing w:after="0"/>
              <w:rPr>
                <w:rFonts w:ascii="Times New Roman" w:hAnsi="Times New Roman" w:cs="Times New Roman"/>
                <w:sz w:val="24"/>
                <w:szCs w:val="24"/>
                <w:lang w:val="en-US"/>
              </w:rPr>
            </w:pPr>
          </w:p>
          <w:p w:rsidR="00213790" w:rsidRPr="00937D2B" w:rsidRDefault="00213790" w:rsidP="009D3745">
            <w:pPr>
              <w:spacing w:after="0"/>
              <w:rPr>
                <w:rFonts w:ascii="Times New Roman" w:hAnsi="Times New Roman" w:cs="Times New Roman"/>
                <w:sz w:val="24"/>
                <w:szCs w:val="24"/>
                <w:lang w:val="en-US"/>
              </w:rPr>
            </w:pPr>
          </w:p>
          <w:p w:rsidR="00213790" w:rsidRPr="00937D2B" w:rsidRDefault="00213790" w:rsidP="009D3745">
            <w:pPr>
              <w:spacing w:after="0"/>
              <w:rPr>
                <w:rFonts w:ascii="Times New Roman" w:hAnsi="Times New Roman" w:cs="Times New Roman"/>
                <w:i/>
                <w:iCs/>
                <w:sz w:val="24"/>
                <w:szCs w:val="24"/>
                <w:lang w:val="en-US"/>
              </w:rPr>
            </w:pPr>
          </w:p>
          <w:p w:rsidR="00213790" w:rsidRPr="00937D2B" w:rsidRDefault="00213790" w:rsidP="009D3745">
            <w:pPr>
              <w:spacing w:after="0"/>
              <w:rPr>
                <w:rFonts w:ascii="Times New Roman" w:hAnsi="Times New Roman" w:cs="Times New Roman"/>
                <w:i/>
                <w:iCs/>
                <w:sz w:val="24"/>
                <w:szCs w:val="24"/>
                <w:lang w:val="en-US"/>
              </w:rPr>
            </w:pPr>
            <w:r w:rsidRPr="00937D2B">
              <w:rPr>
                <w:rFonts w:ascii="Times New Roman" w:hAnsi="Times New Roman" w:cs="Times New Roman"/>
                <w:i/>
                <w:iCs/>
                <w:sz w:val="24"/>
                <w:szCs w:val="24"/>
              </w:rPr>
              <w:t>Цикл</w:t>
            </w:r>
            <w:r w:rsidRPr="00937D2B">
              <w:rPr>
                <w:rFonts w:ascii="Times New Roman" w:hAnsi="Times New Roman" w:cs="Times New Roman"/>
                <w:i/>
                <w:iCs/>
                <w:sz w:val="24"/>
                <w:szCs w:val="24"/>
                <w:lang w:val="en-US"/>
              </w:rPr>
              <w:t xml:space="preserve"> 3 Are you good helpers?</w:t>
            </w:r>
          </w:p>
          <w:p w:rsidR="00213790" w:rsidRPr="00937D2B" w:rsidRDefault="00213790" w:rsidP="009D3745">
            <w:pPr>
              <w:spacing w:after="0"/>
              <w:rPr>
                <w:rFonts w:ascii="Times New Roman" w:hAnsi="Times New Roman" w:cs="Times New Roman"/>
                <w:sz w:val="24"/>
                <w:szCs w:val="24"/>
                <w:lang w:val="en-US"/>
              </w:rPr>
            </w:pPr>
          </w:p>
          <w:p w:rsidR="00213790" w:rsidRPr="00937D2B" w:rsidRDefault="00213790" w:rsidP="009D3745">
            <w:pPr>
              <w:spacing w:after="0"/>
              <w:rPr>
                <w:rFonts w:ascii="Times New Roman" w:hAnsi="Times New Roman" w:cs="Times New Roman"/>
                <w:sz w:val="24"/>
                <w:szCs w:val="24"/>
                <w:lang w:val="en-US"/>
              </w:rPr>
            </w:pPr>
          </w:p>
          <w:p w:rsidR="00213790" w:rsidRPr="00937D2B" w:rsidRDefault="00213790" w:rsidP="009D3745">
            <w:pPr>
              <w:spacing w:after="0"/>
              <w:rPr>
                <w:rFonts w:ascii="Times New Roman" w:hAnsi="Times New Roman" w:cs="Times New Roman"/>
                <w:i/>
                <w:iCs/>
                <w:sz w:val="24"/>
                <w:szCs w:val="24"/>
                <w:lang w:val="en-US"/>
              </w:rPr>
            </w:pPr>
          </w:p>
          <w:p w:rsidR="00213790" w:rsidRPr="00937D2B" w:rsidRDefault="00213790" w:rsidP="009D3745">
            <w:pPr>
              <w:spacing w:after="0"/>
              <w:rPr>
                <w:rFonts w:ascii="Times New Roman" w:hAnsi="Times New Roman" w:cs="Times New Roman"/>
                <w:i/>
                <w:iCs/>
                <w:sz w:val="24"/>
                <w:szCs w:val="24"/>
                <w:lang w:val="en-US"/>
              </w:rPr>
            </w:pPr>
            <w:r w:rsidRPr="00937D2B">
              <w:rPr>
                <w:rFonts w:ascii="Times New Roman" w:hAnsi="Times New Roman" w:cs="Times New Roman"/>
                <w:i/>
                <w:iCs/>
                <w:sz w:val="24"/>
                <w:szCs w:val="24"/>
              </w:rPr>
              <w:t>Цикл</w:t>
            </w:r>
            <w:r w:rsidRPr="00937D2B">
              <w:rPr>
                <w:rFonts w:ascii="Times New Roman" w:hAnsi="Times New Roman" w:cs="Times New Roman"/>
                <w:i/>
                <w:iCs/>
                <w:sz w:val="24"/>
                <w:szCs w:val="24"/>
                <w:lang w:val="en-US"/>
              </w:rPr>
              <w:t xml:space="preserve"> 1 Where are you from?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1 What country are you from?; </w:t>
            </w:r>
            <w:r w:rsidRPr="00937D2B">
              <w:rPr>
                <w:rFonts w:ascii="Times New Roman" w:hAnsi="Times New Roman" w:cs="Times New Roman"/>
                <w:i/>
                <w:iCs/>
                <w:sz w:val="24"/>
                <w:szCs w:val="24"/>
              </w:rPr>
              <w:t>Цикл</w:t>
            </w:r>
            <w:r w:rsidRPr="00937D2B">
              <w:rPr>
                <w:rFonts w:ascii="Times New Roman" w:hAnsi="Times New Roman" w:cs="Times New Roman"/>
                <w:i/>
                <w:iCs/>
                <w:sz w:val="24"/>
                <w:szCs w:val="24"/>
                <w:lang w:val="en-US"/>
              </w:rPr>
              <w:t xml:space="preserve"> 2 Is your family big?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4 What games do you play?; </w:t>
            </w:r>
            <w:r w:rsidRPr="00937D2B">
              <w:rPr>
                <w:rFonts w:ascii="Times New Roman" w:hAnsi="Times New Roman" w:cs="Times New Roman"/>
                <w:i/>
                <w:iCs/>
                <w:sz w:val="24"/>
                <w:szCs w:val="24"/>
              </w:rPr>
              <w:t>Цикл</w:t>
            </w:r>
            <w:r w:rsidRPr="00937D2B">
              <w:rPr>
                <w:rFonts w:ascii="Times New Roman" w:hAnsi="Times New Roman" w:cs="Times New Roman"/>
                <w:i/>
                <w:iCs/>
                <w:sz w:val="24"/>
                <w:szCs w:val="24"/>
                <w:lang w:val="en-US"/>
              </w:rPr>
              <w:t xml:space="preserve"> 5 I’m very nice!; </w:t>
            </w:r>
            <w:r w:rsidRPr="00937D2B">
              <w:rPr>
                <w:rFonts w:ascii="Times New Roman" w:hAnsi="Times New Roman" w:cs="Times New Roman"/>
                <w:i/>
                <w:iCs/>
                <w:sz w:val="24"/>
                <w:szCs w:val="24"/>
              </w:rPr>
              <w:t>Цикл</w:t>
            </w:r>
            <w:r w:rsidRPr="00937D2B">
              <w:rPr>
                <w:rFonts w:ascii="Times New Roman" w:hAnsi="Times New Roman" w:cs="Times New Roman"/>
                <w:i/>
                <w:iCs/>
                <w:sz w:val="24"/>
                <w:szCs w:val="24"/>
                <w:lang w:val="en-US"/>
              </w:rPr>
              <w:t xml:space="preserve"> 8 What are good friends like?</w:t>
            </w:r>
          </w:p>
          <w:p w:rsidR="00213790" w:rsidRPr="00937D2B" w:rsidRDefault="00213790" w:rsidP="009D3745">
            <w:pPr>
              <w:spacing w:after="0"/>
              <w:rPr>
                <w:rFonts w:ascii="Times New Roman" w:hAnsi="Times New Roman" w:cs="Times New Roman"/>
                <w:i/>
                <w:iCs/>
                <w:sz w:val="24"/>
                <w:szCs w:val="24"/>
                <w:lang w:val="en-US"/>
              </w:rPr>
            </w:pPr>
          </w:p>
          <w:p w:rsidR="00213790" w:rsidRPr="00937D2B" w:rsidRDefault="00213790" w:rsidP="009D3745">
            <w:pPr>
              <w:spacing w:after="0"/>
              <w:rPr>
                <w:rFonts w:ascii="Times New Roman" w:hAnsi="Times New Roman" w:cs="Times New Roman"/>
                <w:i/>
                <w:iCs/>
                <w:sz w:val="24"/>
                <w:szCs w:val="24"/>
                <w:lang w:val="en-US"/>
              </w:rPr>
            </w:pPr>
            <w:r w:rsidRPr="00937D2B">
              <w:rPr>
                <w:rFonts w:ascii="Times New Roman" w:hAnsi="Times New Roman" w:cs="Times New Roman"/>
                <w:i/>
                <w:iCs/>
                <w:sz w:val="24"/>
                <w:szCs w:val="24"/>
              </w:rPr>
              <w:t>Цикл</w:t>
            </w:r>
            <w:r w:rsidRPr="00937D2B">
              <w:rPr>
                <w:rFonts w:ascii="Times New Roman" w:hAnsi="Times New Roman" w:cs="Times New Roman"/>
                <w:i/>
                <w:iCs/>
                <w:sz w:val="24"/>
                <w:szCs w:val="24"/>
                <w:lang w:val="en-US"/>
              </w:rPr>
              <w:t xml:space="preserve"> 1 Where are you from?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4 We like playing games; </w:t>
            </w:r>
            <w:r w:rsidRPr="00937D2B">
              <w:rPr>
                <w:rFonts w:ascii="Times New Roman" w:hAnsi="Times New Roman" w:cs="Times New Roman"/>
                <w:i/>
                <w:iCs/>
                <w:sz w:val="24"/>
                <w:szCs w:val="24"/>
              </w:rPr>
              <w:t>Цикл</w:t>
            </w:r>
            <w:r w:rsidRPr="00937D2B">
              <w:rPr>
                <w:rFonts w:ascii="Times New Roman" w:hAnsi="Times New Roman" w:cs="Times New Roman"/>
                <w:i/>
                <w:iCs/>
                <w:sz w:val="24"/>
                <w:szCs w:val="24"/>
                <w:lang w:val="en-US"/>
              </w:rPr>
              <w:t xml:space="preserve"> 5 I’m very nice!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1 My favourite toys;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3 I like going to the park;</w:t>
            </w:r>
          </w:p>
          <w:p w:rsidR="00213790" w:rsidRPr="00937D2B" w:rsidRDefault="00213790" w:rsidP="009D3745">
            <w:pPr>
              <w:spacing w:after="0"/>
              <w:rPr>
                <w:rFonts w:ascii="Times New Roman" w:hAnsi="Times New Roman" w:cs="Times New Roman"/>
                <w:i/>
                <w:iCs/>
                <w:sz w:val="24"/>
                <w:szCs w:val="24"/>
                <w:lang w:val="en-US"/>
              </w:rPr>
            </w:pPr>
          </w:p>
          <w:p w:rsidR="00213790" w:rsidRPr="00937D2B" w:rsidRDefault="00213790" w:rsidP="009D3745">
            <w:pPr>
              <w:spacing w:after="0"/>
              <w:rPr>
                <w:rFonts w:ascii="Times New Roman" w:hAnsi="Times New Roman" w:cs="Times New Roman"/>
                <w:i/>
                <w:iCs/>
                <w:sz w:val="24"/>
                <w:szCs w:val="24"/>
                <w:lang w:val="en-US"/>
              </w:rPr>
            </w:pPr>
            <w:r w:rsidRPr="00937D2B">
              <w:rPr>
                <w:rFonts w:ascii="Times New Roman" w:hAnsi="Times New Roman" w:cs="Times New Roman"/>
                <w:i/>
                <w:iCs/>
                <w:sz w:val="24"/>
                <w:szCs w:val="24"/>
                <w:lang w:val="en-US"/>
              </w:rPr>
              <w:t xml:space="preserve">Consolidation.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2 I like summer camps!;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3 We’ll have fun in summer!</w:t>
            </w:r>
          </w:p>
          <w:p w:rsidR="00213790" w:rsidRPr="00937D2B" w:rsidRDefault="00213790" w:rsidP="009D3745">
            <w:pPr>
              <w:spacing w:after="0"/>
              <w:rPr>
                <w:rFonts w:ascii="Times New Roman" w:hAnsi="Times New Roman" w:cs="Times New Roman"/>
                <w:sz w:val="24"/>
                <w:szCs w:val="24"/>
                <w:lang w:val="en-US"/>
              </w:rPr>
            </w:pPr>
          </w:p>
          <w:p w:rsidR="00213790" w:rsidRPr="00937D2B" w:rsidRDefault="00213790" w:rsidP="009D3745">
            <w:pPr>
              <w:spacing w:after="0"/>
              <w:rPr>
                <w:rFonts w:ascii="Times New Roman" w:hAnsi="Times New Roman" w:cs="Times New Roman"/>
                <w:i/>
                <w:iCs/>
                <w:sz w:val="24"/>
                <w:szCs w:val="24"/>
                <w:lang w:val="en-US"/>
              </w:rPr>
            </w:pPr>
            <w:r w:rsidRPr="00937D2B">
              <w:rPr>
                <w:rFonts w:ascii="Times New Roman" w:hAnsi="Times New Roman" w:cs="Times New Roman"/>
                <w:i/>
                <w:iCs/>
                <w:sz w:val="24"/>
                <w:szCs w:val="24"/>
              </w:rPr>
              <w:t>Цикл</w:t>
            </w:r>
            <w:r w:rsidRPr="00937D2B">
              <w:rPr>
                <w:rFonts w:ascii="Times New Roman" w:hAnsi="Times New Roman" w:cs="Times New Roman"/>
                <w:i/>
                <w:iCs/>
                <w:sz w:val="24"/>
                <w:szCs w:val="24"/>
                <w:lang w:val="en-US"/>
              </w:rPr>
              <w:t xml:space="preserve"> 7 Have you got a pet?</w:t>
            </w:r>
          </w:p>
          <w:p w:rsidR="00213790" w:rsidRPr="00937D2B" w:rsidRDefault="00213790" w:rsidP="009D3745">
            <w:pPr>
              <w:spacing w:after="0"/>
              <w:rPr>
                <w:rFonts w:ascii="Times New Roman" w:hAnsi="Times New Roman" w:cs="Times New Roman"/>
                <w:sz w:val="24"/>
                <w:szCs w:val="24"/>
                <w:lang w:val="en-US"/>
              </w:rPr>
            </w:pPr>
          </w:p>
          <w:p w:rsidR="00213790" w:rsidRPr="00937D2B" w:rsidRDefault="00213790" w:rsidP="009D3745">
            <w:pPr>
              <w:spacing w:after="0"/>
              <w:rPr>
                <w:rFonts w:ascii="Times New Roman" w:hAnsi="Times New Roman" w:cs="Times New Roman"/>
                <w:sz w:val="24"/>
                <w:szCs w:val="24"/>
                <w:lang w:val="en-US"/>
              </w:rPr>
            </w:pPr>
          </w:p>
          <w:p w:rsidR="00213790" w:rsidRPr="00937D2B" w:rsidRDefault="00213790" w:rsidP="009D3745">
            <w:pPr>
              <w:spacing w:after="0"/>
              <w:rPr>
                <w:rFonts w:ascii="Times New Roman" w:hAnsi="Times New Roman" w:cs="Times New Roman"/>
                <w:i/>
                <w:iCs/>
                <w:sz w:val="24"/>
                <w:szCs w:val="24"/>
                <w:lang w:val="en-US"/>
              </w:rPr>
            </w:pPr>
          </w:p>
          <w:p w:rsidR="00213790" w:rsidRPr="00937D2B" w:rsidRDefault="00213790" w:rsidP="009D3745">
            <w:pPr>
              <w:spacing w:after="0"/>
              <w:rPr>
                <w:rFonts w:ascii="Times New Roman" w:hAnsi="Times New Roman" w:cs="Times New Roman"/>
                <w:i/>
                <w:iCs/>
                <w:sz w:val="24"/>
                <w:szCs w:val="24"/>
                <w:lang w:val="en-US"/>
              </w:rPr>
            </w:pPr>
            <w:r w:rsidRPr="00937D2B">
              <w:rPr>
                <w:rFonts w:ascii="Times New Roman" w:hAnsi="Times New Roman" w:cs="Times New Roman"/>
                <w:i/>
                <w:iCs/>
                <w:sz w:val="24"/>
                <w:szCs w:val="24"/>
              </w:rPr>
              <w:t>Цикл</w:t>
            </w:r>
            <w:r w:rsidRPr="00937D2B">
              <w:rPr>
                <w:rFonts w:ascii="Times New Roman" w:hAnsi="Times New Roman" w:cs="Times New Roman"/>
                <w:i/>
                <w:iCs/>
                <w:sz w:val="24"/>
                <w:szCs w:val="24"/>
                <w:lang w:val="en-US"/>
              </w:rPr>
              <w:t xml:space="preserve"> 6 What is your favourite season?; </w:t>
            </w:r>
            <w:r w:rsidRPr="00937D2B">
              <w:rPr>
                <w:rFonts w:ascii="Times New Roman" w:hAnsi="Times New Roman" w:cs="Times New Roman"/>
                <w:i/>
                <w:iCs/>
                <w:sz w:val="24"/>
                <w:szCs w:val="24"/>
              </w:rPr>
              <w:t>Цикл</w:t>
            </w:r>
            <w:r w:rsidRPr="00937D2B">
              <w:rPr>
                <w:rFonts w:ascii="Times New Roman" w:hAnsi="Times New Roman" w:cs="Times New Roman"/>
                <w:i/>
                <w:iCs/>
                <w:sz w:val="24"/>
                <w:szCs w:val="24"/>
                <w:lang w:val="en-US"/>
              </w:rPr>
              <w:t xml:space="preserve"> 8 What are good friends like?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3 We will have fun together!</w:t>
            </w:r>
          </w:p>
          <w:p w:rsidR="00213790" w:rsidRPr="00937D2B" w:rsidRDefault="00213790" w:rsidP="009D3745">
            <w:pPr>
              <w:spacing w:after="0"/>
              <w:rPr>
                <w:rFonts w:ascii="Times New Roman" w:hAnsi="Times New Roman" w:cs="Times New Roman"/>
                <w:sz w:val="24"/>
                <w:szCs w:val="24"/>
                <w:lang w:val="en-US"/>
              </w:rPr>
            </w:pPr>
          </w:p>
          <w:p w:rsidR="00213790" w:rsidRPr="00937D2B" w:rsidRDefault="00213790" w:rsidP="009D3745">
            <w:pPr>
              <w:spacing w:after="0"/>
              <w:rPr>
                <w:rFonts w:ascii="Times New Roman" w:hAnsi="Times New Roman" w:cs="Times New Roman"/>
                <w:i/>
                <w:iCs/>
                <w:sz w:val="24"/>
                <w:szCs w:val="24"/>
                <w:lang w:val="en-US"/>
              </w:rPr>
            </w:pPr>
            <w:r w:rsidRPr="00937D2B">
              <w:rPr>
                <w:rFonts w:ascii="Times New Roman" w:hAnsi="Times New Roman" w:cs="Times New Roman"/>
                <w:i/>
                <w:iCs/>
                <w:sz w:val="24"/>
                <w:szCs w:val="24"/>
              </w:rPr>
              <w:t>Цикл</w:t>
            </w:r>
            <w:r w:rsidRPr="00937D2B">
              <w:rPr>
                <w:rFonts w:ascii="Times New Roman" w:hAnsi="Times New Roman" w:cs="Times New Roman"/>
                <w:i/>
                <w:iCs/>
                <w:sz w:val="24"/>
                <w:szCs w:val="24"/>
                <w:lang w:val="en-US"/>
              </w:rPr>
              <w:t xml:space="preserve"> 1 Where are you from?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2 What are the colours of your city?;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3 What do you like about your country?;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5 I like my country; </w:t>
            </w:r>
            <w:r w:rsidRPr="00937D2B">
              <w:rPr>
                <w:rFonts w:ascii="Times New Roman" w:hAnsi="Times New Roman" w:cs="Times New Roman"/>
                <w:i/>
                <w:iCs/>
                <w:sz w:val="24"/>
                <w:szCs w:val="24"/>
              </w:rPr>
              <w:t>Цикл</w:t>
            </w:r>
            <w:r w:rsidRPr="00937D2B">
              <w:rPr>
                <w:rFonts w:ascii="Times New Roman" w:hAnsi="Times New Roman" w:cs="Times New Roman"/>
                <w:i/>
                <w:iCs/>
                <w:sz w:val="24"/>
                <w:szCs w:val="24"/>
                <w:lang w:val="en-US"/>
              </w:rPr>
              <w:t xml:space="preserve"> 3 Are you good helpers?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4 It was Mother’s Day on Sunday; </w:t>
            </w:r>
            <w:r w:rsidRPr="00937D2B">
              <w:rPr>
                <w:rFonts w:ascii="Times New Roman" w:hAnsi="Times New Roman" w:cs="Times New Roman"/>
                <w:i/>
                <w:iCs/>
                <w:sz w:val="24"/>
                <w:szCs w:val="24"/>
              </w:rPr>
              <w:t>Цикл</w:t>
            </w:r>
            <w:r w:rsidRPr="00937D2B">
              <w:rPr>
                <w:rFonts w:ascii="Times New Roman" w:hAnsi="Times New Roman" w:cs="Times New Roman"/>
                <w:i/>
                <w:iCs/>
                <w:sz w:val="24"/>
                <w:szCs w:val="24"/>
                <w:lang w:val="en-US"/>
              </w:rPr>
              <w:t xml:space="preserve"> 4 What do you celebrate?; </w:t>
            </w:r>
            <w:r w:rsidRPr="00937D2B">
              <w:rPr>
                <w:rFonts w:ascii="Times New Roman" w:hAnsi="Times New Roman" w:cs="Times New Roman"/>
                <w:i/>
                <w:iCs/>
                <w:sz w:val="24"/>
                <w:szCs w:val="24"/>
              </w:rPr>
              <w:t>Цикл</w:t>
            </w:r>
            <w:r w:rsidRPr="00937D2B">
              <w:rPr>
                <w:rFonts w:ascii="Times New Roman" w:hAnsi="Times New Roman" w:cs="Times New Roman"/>
                <w:i/>
                <w:iCs/>
                <w:sz w:val="24"/>
                <w:szCs w:val="24"/>
                <w:lang w:val="en-US"/>
              </w:rPr>
              <w:t xml:space="preserve"> 8 What are good friends like?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4 What gift will you give to your friend?;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5 How will you celebrate Friendship Day?</w:t>
            </w:r>
          </w:p>
          <w:p w:rsidR="00213790" w:rsidRPr="00937D2B" w:rsidRDefault="00213790" w:rsidP="009D3745">
            <w:pPr>
              <w:spacing w:after="0"/>
              <w:rPr>
                <w:rFonts w:ascii="Times New Roman" w:hAnsi="Times New Roman" w:cs="Times New Roman"/>
                <w:sz w:val="24"/>
                <w:szCs w:val="24"/>
                <w:lang w:val="en-US"/>
              </w:rPr>
            </w:pPr>
          </w:p>
          <w:p w:rsidR="00213790" w:rsidRPr="00937D2B" w:rsidRDefault="00213790" w:rsidP="009D3745">
            <w:pPr>
              <w:spacing w:after="0"/>
              <w:rPr>
                <w:rFonts w:ascii="Times New Roman" w:hAnsi="Times New Roman" w:cs="Times New Roman"/>
                <w:sz w:val="24"/>
                <w:szCs w:val="24"/>
                <w:lang w:val="en-US"/>
              </w:rPr>
            </w:pPr>
          </w:p>
          <w:p w:rsidR="00213790" w:rsidRPr="00937D2B" w:rsidRDefault="00213790" w:rsidP="009D3745">
            <w:pPr>
              <w:spacing w:after="0"/>
              <w:rPr>
                <w:rFonts w:ascii="Times New Roman" w:hAnsi="Times New Roman" w:cs="Times New Roman"/>
                <w:i/>
                <w:iCs/>
                <w:sz w:val="24"/>
                <w:szCs w:val="24"/>
                <w:lang w:val="en-US"/>
              </w:rPr>
            </w:pPr>
          </w:p>
          <w:p w:rsidR="00213790" w:rsidRPr="00937D2B" w:rsidRDefault="00213790" w:rsidP="009D3745">
            <w:pPr>
              <w:spacing w:after="0"/>
              <w:rPr>
                <w:rFonts w:ascii="Times New Roman" w:hAnsi="Times New Roman" w:cs="Times New Roman"/>
                <w:i/>
                <w:iCs/>
                <w:sz w:val="24"/>
                <w:szCs w:val="24"/>
              </w:rPr>
            </w:pPr>
            <w:r w:rsidRPr="00937D2B">
              <w:rPr>
                <w:rFonts w:ascii="Times New Roman" w:hAnsi="Times New Roman" w:cs="Times New Roman"/>
                <w:i/>
                <w:iCs/>
                <w:sz w:val="24"/>
                <w:szCs w:val="24"/>
              </w:rPr>
              <w:t>Герои сказок и литературных произведений для детей.</w:t>
            </w: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i/>
                <w:iCs/>
                <w:sz w:val="24"/>
                <w:szCs w:val="24"/>
              </w:rPr>
            </w:pPr>
          </w:p>
          <w:p w:rsidR="00213790" w:rsidRPr="00937D2B" w:rsidRDefault="00213790" w:rsidP="009D3745">
            <w:pPr>
              <w:spacing w:after="0"/>
              <w:rPr>
                <w:rFonts w:ascii="Times New Roman" w:hAnsi="Times New Roman" w:cs="Times New Roman"/>
                <w:i/>
                <w:iCs/>
                <w:sz w:val="24"/>
                <w:szCs w:val="24"/>
                <w:lang w:val="en-US"/>
              </w:rPr>
            </w:pPr>
            <w:r w:rsidRPr="00937D2B">
              <w:rPr>
                <w:rFonts w:ascii="Times New Roman" w:hAnsi="Times New Roman" w:cs="Times New Roman"/>
                <w:i/>
                <w:iCs/>
                <w:sz w:val="24"/>
                <w:szCs w:val="24"/>
              </w:rPr>
              <w:t>Цикл</w:t>
            </w:r>
            <w:r w:rsidRPr="00937D2B">
              <w:rPr>
                <w:rFonts w:ascii="Times New Roman" w:hAnsi="Times New Roman" w:cs="Times New Roman"/>
                <w:i/>
                <w:iCs/>
                <w:sz w:val="24"/>
                <w:szCs w:val="24"/>
                <w:lang w:val="en-US"/>
              </w:rPr>
              <w:t xml:space="preserve"> 1 My summer favourites; </w:t>
            </w:r>
            <w:r w:rsidRPr="00937D2B">
              <w:rPr>
                <w:rFonts w:ascii="Times New Roman" w:hAnsi="Times New Roman" w:cs="Times New Roman"/>
                <w:i/>
                <w:iCs/>
                <w:sz w:val="24"/>
                <w:szCs w:val="24"/>
              </w:rPr>
              <w:t>Цикл</w:t>
            </w:r>
            <w:r w:rsidRPr="00937D2B">
              <w:rPr>
                <w:rFonts w:ascii="Times New Roman" w:hAnsi="Times New Roman" w:cs="Times New Roman"/>
                <w:i/>
                <w:iCs/>
                <w:sz w:val="24"/>
                <w:szCs w:val="24"/>
                <w:lang w:val="en-US"/>
              </w:rPr>
              <w:t xml:space="preserve"> 7 My dream job.</w:t>
            </w:r>
          </w:p>
          <w:p w:rsidR="00213790" w:rsidRPr="00937D2B" w:rsidRDefault="00213790" w:rsidP="009D3745">
            <w:pPr>
              <w:spacing w:after="0"/>
              <w:rPr>
                <w:rFonts w:ascii="Times New Roman" w:hAnsi="Times New Roman" w:cs="Times New Roman"/>
                <w:sz w:val="24"/>
                <w:szCs w:val="24"/>
                <w:lang w:val="en-US"/>
              </w:rPr>
            </w:pPr>
          </w:p>
          <w:p w:rsidR="00213790" w:rsidRPr="00937D2B" w:rsidRDefault="00213790" w:rsidP="009D3745">
            <w:pPr>
              <w:spacing w:after="0"/>
              <w:rPr>
                <w:rFonts w:ascii="Times New Roman" w:hAnsi="Times New Roman" w:cs="Times New Roman"/>
                <w:sz w:val="24"/>
                <w:szCs w:val="24"/>
                <w:lang w:val="en-US"/>
              </w:rPr>
            </w:pPr>
          </w:p>
          <w:p w:rsidR="00213790" w:rsidRPr="00937D2B" w:rsidRDefault="00213790" w:rsidP="009D3745">
            <w:pPr>
              <w:spacing w:after="0"/>
              <w:rPr>
                <w:rFonts w:ascii="Times New Roman" w:hAnsi="Times New Roman" w:cs="Times New Roman"/>
                <w:sz w:val="24"/>
                <w:szCs w:val="24"/>
                <w:lang w:val="en-US"/>
              </w:rPr>
            </w:pPr>
          </w:p>
          <w:p w:rsidR="00213790" w:rsidRPr="00937D2B" w:rsidRDefault="00213790" w:rsidP="009D3745">
            <w:pPr>
              <w:spacing w:after="0"/>
              <w:rPr>
                <w:rFonts w:ascii="Times New Roman" w:hAnsi="Times New Roman" w:cs="Times New Roman"/>
                <w:i/>
                <w:iCs/>
                <w:sz w:val="24"/>
                <w:szCs w:val="24"/>
                <w:lang w:val="en-US"/>
              </w:rPr>
            </w:pPr>
            <w:r w:rsidRPr="00937D2B">
              <w:rPr>
                <w:rFonts w:ascii="Times New Roman" w:hAnsi="Times New Roman" w:cs="Times New Roman"/>
                <w:i/>
                <w:iCs/>
                <w:sz w:val="24"/>
                <w:szCs w:val="24"/>
              </w:rPr>
              <w:t>Цикл</w:t>
            </w:r>
            <w:r w:rsidRPr="00937D2B">
              <w:rPr>
                <w:rFonts w:ascii="Times New Roman" w:hAnsi="Times New Roman" w:cs="Times New Roman"/>
                <w:i/>
                <w:iCs/>
                <w:sz w:val="24"/>
                <w:szCs w:val="24"/>
                <w:lang w:val="en-US"/>
              </w:rPr>
              <w:t xml:space="preserve"> 3 It’s time for me!</w:t>
            </w:r>
          </w:p>
          <w:p w:rsidR="00213790" w:rsidRPr="00937D2B" w:rsidRDefault="00213790" w:rsidP="009D3745">
            <w:pPr>
              <w:spacing w:after="0"/>
              <w:rPr>
                <w:rFonts w:ascii="Times New Roman" w:hAnsi="Times New Roman" w:cs="Times New Roman"/>
                <w:sz w:val="24"/>
                <w:szCs w:val="24"/>
                <w:lang w:val="en-US"/>
              </w:rPr>
            </w:pPr>
          </w:p>
          <w:p w:rsidR="00213790" w:rsidRPr="00937D2B" w:rsidRDefault="00213790" w:rsidP="009D3745">
            <w:pPr>
              <w:spacing w:after="0"/>
              <w:rPr>
                <w:rFonts w:ascii="Times New Roman" w:hAnsi="Times New Roman" w:cs="Times New Roman"/>
                <w:sz w:val="24"/>
                <w:szCs w:val="24"/>
                <w:lang w:val="en-US"/>
              </w:rPr>
            </w:pPr>
          </w:p>
          <w:p w:rsidR="00213790" w:rsidRPr="00937D2B" w:rsidRDefault="00213790" w:rsidP="009D3745">
            <w:pPr>
              <w:spacing w:after="0"/>
              <w:rPr>
                <w:rFonts w:ascii="Times New Roman" w:hAnsi="Times New Roman" w:cs="Times New Roman"/>
                <w:sz w:val="24"/>
                <w:szCs w:val="24"/>
                <w:lang w:val="en-US"/>
              </w:rPr>
            </w:pPr>
          </w:p>
          <w:p w:rsidR="00213790" w:rsidRPr="00937D2B" w:rsidRDefault="00213790" w:rsidP="009D3745">
            <w:pPr>
              <w:spacing w:after="0"/>
              <w:rPr>
                <w:rFonts w:ascii="Times New Roman" w:hAnsi="Times New Roman" w:cs="Times New Roman"/>
                <w:sz w:val="24"/>
                <w:szCs w:val="24"/>
                <w:lang w:val="en-US"/>
              </w:rPr>
            </w:pPr>
          </w:p>
          <w:p w:rsidR="00213790" w:rsidRPr="00937D2B" w:rsidRDefault="00213790" w:rsidP="009D3745">
            <w:pPr>
              <w:spacing w:after="0"/>
              <w:rPr>
                <w:rFonts w:ascii="Times New Roman" w:hAnsi="Times New Roman" w:cs="Times New Roman"/>
                <w:i/>
                <w:iCs/>
                <w:sz w:val="24"/>
                <w:szCs w:val="24"/>
                <w:lang w:val="en-US"/>
              </w:rPr>
            </w:pPr>
            <w:r w:rsidRPr="00937D2B">
              <w:rPr>
                <w:rFonts w:ascii="Times New Roman" w:hAnsi="Times New Roman" w:cs="Times New Roman"/>
                <w:i/>
                <w:iCs/>
                <w:sz w:val="24"/>
                <w:szCs w:val="24"/>
              </w:rPr>
              <w:t>Цикл</w:t>
            </w:r>
            <w:r w:rsidRPr="00937D2B">
              <w:rPr>
                <w:rFonts w:ascii="Times New Roman" w:hAnsi="Times New Roman" w:cs="Times New Roman"/>
                <w:i/>
                <w:iCs/>
                <w:sz w:val="24"/>
                <w:szCs w:val="24"/>
                <w:lang w:val="en-US"/>
              </w:rPr>
              <w:t xml:space="preserve"> 5 The place that makes me very happy.</w:t>
            </w:r>
          </w:p>
          <w:p w:rsidR="00213790" w:rsidRPr="00937D2B" w:rsidRDefault="00213790" w:rsidP="009D3745">
            <w:pPr>
              <w:spacing w:after="0"/>
              <w:rPr>
                <w:rFonts w:ascii="Times New Roman" w:hAnsi="Times New Roman" w:cs="Times New Roman"/>
                <w:sz w:val="24"/>
                <w:szCs w:val="24"/>
                <w:lang w:val="en-US"/>
              </w:rPr>
            </w:pPr>
          </w:p>
          <w:p w:rsidR="00213790" w:rsidRPr="00937D2B" w:rsidRDefault="00213790" w:rsidP="009D3745">
            <w:pPr>
              <w:spacing w:after="0"/>
              <w:rPr>
                <w:rFonts w:ascii="Times New Roman" w:hAnsi="Times New Roman" w:cs="Times New Roman"/>
                <w:sz w:val="24"/>
                <w:szCs w:val="24"/>
                <w:lang w:val="en-US"/>
              </w:rPr>
            </w:pPr>
          </w:p>
          <w:p w:rsidR="00213790" w:rsidRPr="00937D2B" w:rsidRDefault="00213790" w:rsidP="009D3745">
            <w:pPr>
              <w:spacing w:after="0"/>
              <w:rPr>
                <w:rFonts w:ascii="Times New Roman" w:hAnsi="Times New Roman" w:cs="Times New Roman"/>
                <w:sz w:val="24"/>
                <w:szCs w:val="24"/>
                <w:lang w:val="en-US"/>
              </w:rPr>
            </w:pPr>
          </w:p>
          <w:p w:rsidR="00213790" w:rsidRPr="00937D2B" w:rsidRDefault="00213790" w:rsidP="009D3745">
            <w:pPr>
              <w:spacing w:after="0"/>
              <w:rPr>
                <w:rFonts w:ascii="Times New Roman" w:hAnsi="Times New Roman" w:cs="Times New Roman"/>
                <w:i/>
                <w:iCs/>
                <w:sz w:val="24"/>
                <w:szCs w:val="24"/>
                <w:lang w:val="en-US"/>
              </w:rPr>
            </w:pPr>
            <w:r w:rsidRPr="00937D2B">
              <w:rPr>
                <w:rFonts w:ascii="Times New Roman" w:hAnsi="Times New Roman" w:cs="Times New Roman"/>
                <w:i/>
                <w:iCs/>
                <w:sz w:val="24"/>
                <w:szCs w:val="24"/>
              </w:rPr>
              <w:t>Цикл</w:t>
            </w:r>
            <w:r w:rsidRPr="00937D2B">
              <w:rPr>
                <w:rFonts w:ascii="Times New Roman" w:hAnsi="Times New Roman" w:cs="Times New Roman"/>
                <w:i/>
                <w:iCs/>
                <w:sz w:val="24"/>
                <w:szCs w:val="24"/>
                <w:lang w:val="en-US"/>
              </w:rPr>
              <w:t xml:space="preserve"> 4 I like my school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1 This is my school.</w:t>
            </w:r>
          </w:p>
          <w:p w:rsidR="00213790" w:rsidRPr="00937D2B" w:rsidRDefault="00213790" w:rsidP="009D3745">
            <w:pPr>
              <w:spacing w:after="0"/>
              <w:rPr>
                <w:rFonts w:ascii="Times New Roman" w:hAnsi="Times New Roman" w:cs="Times New Roman"/>
                <w:sz w:val="24"/>
                <w:szCs w:val="24"/>
                <w:lang w:val="en-US"/>
              </w:rPr>
            </w:pPr>
          </w:p>
          <w:p w:rsidR="00213790" w:rsidRPr="00937D2B" w:rsidRDefault="00213790" w:rsidP="009D3745">
            <w:pPr>
              <w:spacing w:after="0"/>
              <w:rPr>
                <w:rFonts w:ascii="Times New Roman" w:hAnsi="Times New Roman" w:cs="Times New Roman"/>
                <w:i/>
                <w:iCs/>
                <w:sz w:val="24"/>
                <w:szCs w:val="24"/>
                <w:lang w:val="en-US"/>
              </w:rPr>
            </w:pPr>
            <w:r w:rsidRPr="00937D2B">
              <w:rPr>
                <w:rFonts w:ascii="Times New Roman" w:hAnsi="Times New Roman" w:cs="Times New Roman"/>
                <w:i/>
                <w:iCs/>
                <w:sz w:val="24"/>
                <w:szCs w:val="24"/>
              </w:rPr>
              <w:t>Цикл</w:t>
            </w:r>
            <w:r w:rsidRPr="00937D2B">
              <w:rPr>
                <w:rFonts w:ascii="Times New Roman" w:hAnsi="Times New Roman" w:cs="Times New Roman"/>
                <w:i/>
                <w:iCs/>
                <w:sz w:val="24"/>
                <w:szCs w:val="24"/>
                <w:lang w:val="en-US"/>
              </w:rPr>
              <w:t xml:space="preserve">  6 This is where I live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3 In the toy shop.</w:t>
            </w:r>
          </w:p>
          <w:p w:rsidR="00213790" w:rsidRPr="00937D2B" w:rsidRDefault="00213790" w:rsidP="009D3745">
            <w:pPr>
              <w:spacing w:after="0"/>
              <w:rPr>
                <w:rFonts w:ascii="Times New Roman" w:hAnsi="Times New Roman" w:cs="Times New Roman"/>
                <w:sz w:val="24"/>
                <w:szCs w:val="24"/>
                <w:lang w:val="en-US"/>
              </w:rPr>
            </w:pPr>
          </w:p>
          <w:p w:rsidR="00213790" w:rsidRPr="00937D2B" w:rsidRDefault="00213790" w:rsidP="009D3745">
            <w:pPr>
              <w:spacing w:after="0"/>
              <w:rPr>
                <w:rFonts w:ascii="Times New Roman" w:hAnsi="Times New Roman" w:cs="Times New Roman"/>
                <w:i/>
                <w:iCs/>
                <w:sz w:val="24"/>
                <w:szCs w:val="24"/>
                <w:lang w:val="en-US"/>
              </w:rPr>
            </w:pPr>
            <w:r w:rsidRPr="00937D2B">
              <w:rPr>
                <w:rFonts w:ascii="Times New Roman" w:hAnsi="Times New Roman" w:cs="Times New Roman"/>
                <w:i/>
                <w:iCs/>
                <w:sz w:val="24"/>
                <w:szCs w:val="24"/>
              </w:rPr>
              <w:t>Цикл</w:t>
            </w:r>
            <w:r w:rsidRPr="00937D2B">
              <w:rPr>
                <w:rFonts w:ascii="Times New Roman" w:hAnsi="Times New Roman" w:cs="Times New Roman"/>
                <w:i/>
                <w:iCs/>
                <w:sz w:val="24"/>
                <w:szCs w:val="24"/>
                <w:lang w:val="en-US"/>
              </w:rPr>
              <w:t xml:space="preserve"> 4 I like my school!; </w:t>
            </w:r>
            <w:r w:rsidRPr="00937D2B">
              <w:rPr>
                <w:rFonts w:ascii="Times New Roman" w:hAnsi="Times New Roman" w:cs="Times New Roman"/>
                <w:i/>
                <w:iCs/>
                <w:sz w:val="24"/>
                <w:szCs w:val="24"/>
              </w:rPr>
              <w:t>Цикл</w:t>
            </w:r>
            <w:r w:rsidRPr="00937D2B">
              <w:rPr>
                <w:rFonts w:ascii="Times New Roman" w:hAnsi="Times New Roman" w:cs="Times New Roman"/>
                <w:i/>
                <w:iCs/>
                <w:sz w:val="24"/>
                <w:szCs w:val="24"/>
                <w:lang w:val="en-US"/>
              </w:rPr>
              <w:t xml:space="preserve"> 8 The best moments of the year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5 Let’s have a school fair!</w:t>
            </w:r>
          </w:p>
          <w:p w:rsidR="00213790" w:rsidRPr="00937D2B" w:rsidRDefault="00213790" w:rsidP="009D3745">
            <w:pPr>
              <w:spacing w:after="0"/>
              <w:rPr>
                <w:rFonts w:ascii="Times New Roman" w:hAnsi="Times New Roman" w:cs="Times New Roman"/>
                <w:sz w:val="24"/>
                <w:szCs w:val="24"/>
                <w:lang w:val="en-US"/>
              </w:rPr>
            </w:pPr>
          </w:p>
          <w:p w:rsidR="00213790" w:rsidRPr="00937D2B" w:rsidRDefault="00213790" w:rsidP="009D3745">
            <w:pPr>
              <w:spacing w:after="0"/>
              <w:rPr>
                <w:rFonts w:ascii="Times New Roman" w:hAnsi="Times New Roman" w:cs="Times New Roman"/>
                <w:sz w:val="24"/>
                <w:szCs w:val="24"/>
                <w:lang w:val="en-US"/>
              </w:rPr>
            </w:pPr>
          </w:p>
          <w:p w:rsidR="00213790" w:rsidRPr="00937D2B" w:rsidRDefault="00213790" w:rsidP="009D3745">
            <w:pPr>
              <w:spacing w:after="0"/>
              <w:rPr>
                <w:rFonts w:ascii="Times New Roman" w:hAnsi="Times New Roman" w:cs="Times New Roman"/>
                <w:sz w:val="24"/>
                <w:szCs w:val="24"/>
                <w:lang w:val="en-US"/>
              </w:rPr>
            </w:pPr>
          </w:p>
          <w:p w:rsidR="00213790" w:rsidRPr="00937D2B" w:rsidRDefault="00213790" w:rsidP="009D3745">
            <w:pPr>
              <w:spacing w:after="0"/>
              <w:rPr>
                <w:rFonts w:ascii="Times New Roman" w:hAnsi="Times New Roman" w:cs="Times New Roman"/>
                <w:i/>
                <w:iCs/>
                <w:sz w:val="24"/>
                <w:szCs w:val="24"/>
                <w:lang w:val="en-US"/>
              </w:rPr>
            </w:pPr>
          </w:p>
          <w:p w:rsidR="00213790" w:rsidRPr="00937D2B" w:rsidRDefault="00213790" w:rsidP="009D3745">
            <w:pPr>
              <w:spacing w:after="0"/>
              <w:rPr>
                <w:rFonts w:ascii="Times New Roman" w:hAnsi="Times New Roman" w:cs="Times New Roman"/>
                <w:i/>
                <w:iCs/>
                <w:sz w:val="24"/>
                <w:szCs w:val="24"/>
                <w:lang w:val="en-US"/>
              </w:rPr>
            </w:pPr>
            <w:r w:rsidRPr="00937D2B">
              <w:rPr>
                <w:rFonts w:ascii="Times New Roman" w:hAnsi="Times New Roman" w:cs="Times New Roman"/>
                <w:i/>
                <w:iCs/>
                <w:sz w:val="24"/>
                <w:szCs w:val="24"/>
              </w:rPr>
              <w:t>Цикл</w:t>
            </w:r>
            <w:r w:rsidRPr="00937D2B">
              <w:rPr>
                <w:rFonts w:ascii="Times New Roman" w:hAnsi="Times New Roman" w:cs="Times New Roman"/>
                <w:i/>
                <w:iCs/>
                <w:sz w:val="24"/>
                <w:szCs w:val="24"/>
                <w:lang w:val="en-US"/>
              </w:rPr>
              <w:t xml:space="preserve"> 2 The animals I like</w:t>
            </w:r>
          </w:p>
          <w:p w:rsidR="00213790" w:rsidRPr="00937D2B" w:rsidRDefault="00213790" w:rsidP="009D3745">
            <w:pPr>
              <w:spacing w:after="0"/>
              <w:rPr>
                <w:rFonts w:ascii="Times New Roman" w:hAnsi="Times New Roman" w:cs="Times New Roman"/>
                <w:i/>
                <w:iCs/>
                <w:sz w:val="24"/>
                <w:szCs w:val="24"/>
                <w:lang w:val="en-US"/>
              </w:rPr>
            </w:pPr>
          </w:p>
          <w:p w:rsidR="00213790" w:rsidRPr="00937D2B" w:rsidRDefault="00213790" w:rsidP="009D3745">
            <w:pPr>
              <w:spacing w:after="0"/>
              <w:rPr>
                <w:rFonts w:ascii="Times New Roman" w:hAnsi="Times New Roman" w:cs="Times New Roman"/>
                <w:i/>
                <w:iCs/>
                <w:sz w:val="24"/>
                <w:szCs w:val="24"/>
                <w:lang w:val="en-US"/>
              </w:rPr>
            </w:pPr>
          </w:p>
          <w:p w:rsidR="00213790" w:rsidRPr="00937D2B" w:rsidRDefault="00213790" w:rsidP="009D3745">
            <w:pPr>
              <w:spacing w:after="0"/>
              <w:rPr>
                <w:rFonts w:ascii="Times New Roman" w:hAnsi="Times New Roman" w:cs="Times New Roman"/>
                <w:i/>
                <w:iCs/>
                <w:sz w:val="24"/>
                <w:szCs w:val="24"/>
                <w:lang w:val="en-US"/>
              </w:rPr>
            </w:pPr>
            <w:r w:rsidRPr="00937D2B">
              <w:rPr>
                <w:rFonts w:ascii="Times New Roman" w:hAnsi="Times New Roman" w:cs="Times New Roman"/>
                <w:i/>
                <w:iCs/>
                <w:sz w:val="24"/>
                <w:szCs w:val="24"/>
              </w:rPr>
              <w:t>Цикл</w:t>
            </w:r>
            <w:r w:rsidRPr="00937D2B">
              <w:rPr>
                <w:rFonts w:ascii="Times New Roman" w:hAnsi="Times New Roman" w:cs="Times New Roman"/>
                <w:i/>
                <w:iCs/>
                <w:sz w:val="24"/>
                <w:szCs w:val="24"/>
                <w:lang w:val="en-US"/>
              </w:rPr>
              <w:t xml:space="preserve"> 1 My summer favourites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2 Did you enjoy your last summer holidays?</w:t>
            </w:r>
          </w:p>
          <w:p w:rsidR="00213790" w:rsidRPr="00937D2B" w:rsidRDefault="00213790" w:rsidP="009D3745">
            <w:pPr>
              <w:spacing w:after="0"/>
              <w:rPr>
                <w:rFonts w:ascii="Times New Roman" w:hAnsi="Times New Roman" w:cs="Times New Roman"/>
                <w:sz w:val="24"/>
                <w:szCs w:val="24"/>
                <w:lang w:val="en-US"/>
              </w:rPr>
            </w:pPr>
          </w:p>
          <w:p w:rsidR="00213790" w:rsidRPr="00937D2B" w:rsidRDefault="00213790" w:rsidP="009D3745">
            <w:pPr>
              <w:spacing w:after="0"/>
              <w:rPr>
                <w:rFonts w:ascii="Times New Roman" w:hAnsi="Times New Roman" w:cs="Times New Roman"/>
                <w:sz w:val="24"/>
                <w:szCs w:val="24"/>
                <w:lang w:val="en-US"/>
              </w:rPr>
            </w:pPr>
          </w:p>
          <w:p w:rsidR="00213790" w:rsidRPr="00937D2B" w:rsidRDefault="00213790" w:rsidP="009D3745">
            <w:pPr>
              <w:spacing w:after="0"/>
              <w:rPr>
                <w:rFonts w:ascii="Times New Roman" w:hAnsi="Times New Roman" w:cs="Times New Roman"/>
                <w:i/>
                <w:iCs/>
                <w:sz w:val="24"/>
                <w:szCs w:val="24"/>
                <w:lang w:val="en-US"/>
              </w:rPr>
            </w:pPr>
            <w:r w:rsidRPr="00937D2B">
              <w:rPr>
                <w:rFonts w:ascii="Times New Roman" w:hAnsi="Times New Roman" w:cs="Times New Roman"/>
                <w:i/>
                <w:iCs/>
                <w:sz w:val="24"/>
                <w:szCs w:val="24"/>
              </w:rPr>
              <w:t>Цикл</w:t>
            </w:r>
            <w:r w:rsidRPr="00937D2B">
              <w:rPr>
                <w:rFonts w:ascii="Times New Roman" w:hAnsi="Times New Roman" w:cs="Times New Roman"/>
                <w:i/>
                <w:iCs/>
                <w:sz w:val="24"/>
                <w:szCs w:val="24"/>
                <w:lang w:val="en-US"/>
              </w:rPr>
              <w:t xml:space="preserve"> 1 My summer favourites </w:t>
            </w:r>
            <w:r w:rsidRPr="00937D2B">
              <w:rPr>
                <w:rFonts w:ascii="Times New Roman" w:hAnsi="Times New Roman" w:cs="Times New Roman"/>
                <w:i/>
                <w:iCs/>
                <w:sz w:val="24"/>
                <w:szCs w:val="24"/>
              </w:rPr>
              <w:t>урок</w:t>
            </w:r>
            <w:r w:rsidRPr="00937D2B">
              <w:rPr>
                <w:rFonts w:ascii="Times New Roman" w:hAnsi="Times New Roman" w:cs="Times New Roman"/>
                <w:i/>
                <w:iCs/>
                <w:sz w:val="24"/>
                <w:szCs w:val="24"/>
                <w:lang w:val="en-US"/>
              </w:rPr>
              <w:t xml:space="preserve"> 4 Where will you go next summer?; </w:t>
            </w:r>
            <w:r w:rsidRPr="00937D2B">
              <w:rPr>
                <w:rFonts w:ascii="Times New Roman" w:hAnsi="Times New Roman" w:cs="Times New Roman"/>
                <w:i/>
                <w:iCs/>
                <w:sz w:val="24"/>
                <w:szCs w:val="24"/>
              </w:rPr>
              <w:t>Цикл</w:t>
            </w:r>
            <w:r w:rsidRPr="00937D2B">
              <w:rPr>
                <w:rFonts w:ascii="Times New Roman" w:hAnsi="Times New Roman" w:cs="Times New Roman"/>
                <w:i/>
                <w:iCs/>
                <w:sz w:val="24"/>
                <w:szCs w:val="24"/>
                <w:lang w:val="en-US"/>
              </w:rPr>
              <w:t xml:space="preserve"> 6 This is where I live.</w:t>
            </w:r>
          </w:p>
          <w:p w:rsidR="00213790" w:rsidRPr="00937D2B" w:rsidRDefault="00213790" w:rsidP="009D3745">
            <w:pPr>
              <w:spacing w:after="0"/>
              <w:rPr>
                <w:rFonts w:ascii="Times New Roman" w:hAnsi="Times New Roman" w:cs="Times New Roman"/>
                <w:sz w:val="24"/>
                <w:szCs w:val="24"/>
                <w:lang w:val="en-US"/>
              </w:rPr>
            </w:pPr>
          </w:p>
          <w:p w:rsidR="00213790" w:rsidRPr="00937D2B" w:rsidRDefault="00213790" w:rsidP="009D3745">
            <w:pPr>
              <w:spacing w:after="0"/>
              <w:rPr>
                <w:rFonts w:ascii="Times New Roman" w:hAnsi="Times New Roman" w:cs="Times New Roman"/>
                <w:sz w:val="24"/>
                <w:szCs w:val="24"/>
                <w:lang w:val="en-US"/>
              </w:rPr>
            </w:pPr>
          </w:p>
          <w:p w:rsidR="00213790" w:rsidRPr="00937D2B" w:rsidRDefault="00213790" w:rsidP="009D3745">
            <w:pPr>
              <w:spacing w:after="0"/>
              <w:rPr>
                <w:rFonts w:ascii="Times New Roman" w:hAnsi="Times New Roman" w:cs="Times New Roman"/>
                <w:sz w:val="24"/>
                <w:szCs w:val="24"/>
                <w:lang w:val="en-US"/>
              </w:rPr>
            </w:pPr>
          </w:p>
          <w:p w:rsidR="00213790" w:rsidRPr="00937D2B" w:rsidRDefault="00213790" w:rsidP="009D3745">
            <w:pPr>
              <w:spacing w:after="0"/>
              <w:rPr>
                <w:rFonts w:ascii="Times New Roman" w:hAnsi="Times New Roman" w:cs="Times New Roman"/>
                <w:sz w:val="24"/>
                <w:szCs w:val="24"/>
                <w:lang w:val="en-US"/>
              </w:rPr>
            </w:pPr>
          </w:p>
          <w:p w:rsidR="00213790" w:rsidRPr="00937D2B" w:rsidRDefault="00213790" w:rsidP="009D3745">
            <w:pPr>
              <w:spacing w:after="0"/>
              <w:rPr>
                <w:rFonts w:ascii="Times New Roman" w:hAnsi="Times New Roman" w:cs="Times New Roman"/>
                <w:sz w:val="24"/>
                <w:szCs w:val="24"/>
                <w:lang w:val="en-US"/>
              </w:rPr>
            </w:pPr>
          </w:p>
          <w:p w:rsidR="00213790" w:rsidRPr="00937D2B" w:rsidRDefault="00213790" w:rsidP="009D3745">
            <w:pPr>
              <w:spacing w:after="0"/>
              <w:rPr>
                <w:rFonts w:ascii="Times New Roman" w:hAnsi="Times New Roman" w:cs="Times New Roman"/>
                <w:b/>
                <w:bCs/>
                <w:i/>
                <w:iCs/>
                <w:sz w:val="24"/>
                <w:szCs w:val="24"/>
                <w:lang w:val="en-US"/>
              </w:rPr>
            </w:pPr>
          </w:p>
        </w:tc>
        <w:tc>
          <w:tcPr>
            <w:tcW w:w="9313" w:type="dxa"/>
          </w:tcPr>
          <w:p w:rsidR="00213790" w:rsidRPr="00937D2B" w:rsidRDefault="00213790" w:rsidP="009D3745">
            <w:pPr>
              <w:spacing w:after="0"/>
              <w:rPr>
                <w:rFonts w:ascii="Times New Roman" w:hAnsi="Times New Roman" w:cs="Times New Roman"/>
                <w:b/>
                <w:bCs/>
                <w:i/>
                <w:iCs/>
                <w:sz w:val="24"/>
                <w:szCs w:val="24"/>
              </w:rPr>
            </w:pPr>
            <w:r w:rsidRPr="00937D2B">
              <w:rPr>
                <w:rFonts w:ascii="Times New Roman" w:hAnsi="Times New Roman" w:cs="Times New Roman"/>
                <w:b/>
                <w:bCs/>
                <w:i/>
                <w:iCs/>
                <w:sz w:val="24"/>
                <w:szCs w:val="24"/>
              </w:rPr>
              <w:lastRenderedPageBreak/>
              <w:t xml:space="preserve">Говорение </w:t>
            </w:r>
          </w:p>
          <w:p w:rsidR="00213790" w:rsidRPr="00937D2B" w:rsidRDefault="00213790" w:rsidP="009D3745">
            <w:pPr>
              <w:spacing w:after="0"/>
              <w:rPr>
                <w:rFonts w:ascii="Times New Roman" w:hAnsi="Times New Roman" w:cs="Times New Roman"/>
                <w:b/>
                <w:bCs/>
                <w:i/>
                <w:iCs/>
                <w:sz w:val="24"/>
                <w:szCs w:val="24"/>
              </w:rPr>
            </w:pPr>
            <w:r w:rsidRPr="00937D2B">
              <w:rPr>
                <w:rFonts w:ascii="Times New Roman" w:hAnsi="Times New Roman" w:cs="Times New Roman"/>
                <w:b/>
                <w:bCs/>
                <w:i/>
                <w:iCs/>
                <w:sz w:val="24"/>
                <w:szCs w:val="24"/>
              </w:rPr>
              <w:t xml:space="preserve">Овладевают диалогической формой речи. </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Учатся вести диалог-расспрос, диалог этикетного характера, диалог-обмен мнениями, диалог-побуждение к действию и развивают умения диалогического общения:</w:t>
            </w:r>
          </w:p>
          <w:p w:rsidR="00213790" w:rsidRPr="00937D2B" w:rsidRDefault="00213790" w:rsidP="00712D05">
            <w:pPr>
              <w:numPr>
                <w:ilvl w:val="1"/>
                <w:numId w:val="72"/>
              </w:numPr>
              <w:tabs>
                <w:tab w:val="clear" w:pos="1533"/>
                <w:tab w:val="num" w:pos="199"/>
              </w:tabs>
              <w:spacing w:after="0"/>
              <w:ind w:left="0" w:hanging="1458"/>
              <w:rPr>
                <w:rFonts w:ascii="Times New Roman" w:hAnsi="Times New Roman" w:cs="Times New Roman"/>
                <w:sz w:val="24"/>
                <w:szCs w:val="24"/>
              </w:rPr>
            </w:pPr>
            <w:r w:rsidRPr="00937D2B">
              <w:rPr>
                <w:rFonts w:ascii="Times New Roman" w:hAnsi="Times New Roman" w:cs="Times New Roman"/>
                <w:sz w:val="24"/>
                <w:szCs w:val="24"/>
              </w:rPr>
              <w:t>начинать, поддерживать и завершать разговор;</w:t>
            </w:r>
          </w:p>
          <w:p w:rsidR="00213790" w:rsidRPr="00937D2B" w:rsidRDefault="00213790" w:rsidP="00712D05">
            <w:pPr>
              <w:numPr>
                <w:ilvl w:val="0"/>
                <w:numId w:val="72"/>
              </w:numPr>
              <w:tabs>
                <w:tab w:val="clear" w:pos="680"/>
              </w:tabs>
              <w:spacing w:after="0"/>
              <w:ind w:left="0" w:hanging="199"/>
              <w:rPr>
                <w:rFonts w:ascii="Times New Roman" w:hAnsi="Times New Roman" w:cs="Times New Roman"/>
                <w:sz w:val="24"/>
                <w:szCs w:val="24"/>
                <w:lang w:val="en-US"/>
              </w:rPr>
            </w:pPr>
            <w:r w:rsidRPr="00937D2B">
              <w:rPr>
                <w:rFonts w:ascii="Times New Roman" w:hAnsi="Times New Roman" w:cs="Times New Roman"/>
                <w:sz w:val="24"/>
                <w:szCs w:val="24"/>
              </w:rPr>
              <w:t>выражать</w:t>
            </w:r>
            <w:r w:rsidRPr="00937D2B">
              <w:rPr>
                <w:rFonts w:ascii="Times New Roman" w:hAnsi="Times New Roman" w:cs="Times New Roman"/>
                <w:sz w:val="24"/>
                <w:szCs w:val="24"/>
                <w:lang w:val="en-US"/>
              </w:rPr>
              <w:t xml:space="preserve"> </w:t>
            </w:r>
            <w:r w:rsidRPr="00937D2B">
              <w:rPr>
                <w:rFonts w:ascii="Times New Roman" w:hAnsi="Times New Roman" w:cs="Times New Roman"/>
                <w:sz w:val="24"/>
                <w:szCs w:val="24"/>
              </w:rPr>
              <w:t>основные</w:t>
            </w:r>
            <w:r w:rsidRPr="00937D2B">
              <w:rPr>
                <w:rFonts w:ascii="Times New Roman" w:hAnsi="Times New Roman" w:cs="Times New Roman"/>
                <w:sz w:val="24"/>
                <w:szCs w:val="24"/>
                <w:lang w:val="en-US"/>
              </w:rPr>
              <w:t xml:space="preserve"> </w:t>
            </w:r>
            <w:r w:rsidRPr="00937D2B">
              <w:rPr>
                <w:rFonts w:ascii="Times New Roman" w:hAnsi="Times New Roman" w:cs="Times New Roman"/>
                <w:sz w:val="24"/>
                <w:szCs w:val="24"/>
              </w:rPr>
              <w:t>речевые</w:t>
            </w:r>
            <w:r w:rsidRPr="00937D2B">
              <w:rPr>
                <w:rFonts w:ascii="Times New Roman" w:hAnsi="Times New Roman" w:cs="Times New Roman"/>
                <w:sz w:val="24"/>
                <w:szCs w:val="24"/>
                <w:lang w:val="en-US"/>
              </w:rPr>
              <w:t xml:space="preserve"> </w:t>
            </w:r>
            <w:r w:rsidRPr="00937D2B">
              <w:rPr>
                <w:rFonts w:ascii="Times New Roman" w:hAnsi="Times New Roman" w:cs="Times New Roman"/>
                <w:sz w:val="24"/>
                <w:szCs w:val="24"/>
              </w:rPr>
              <w:t>функции</w:t>
            </w:r>
            <w:r w:rsidRPr="00937D2B">
              <w:rPr>
                <w:rFonts w:ascii="Times New Roman" w:hAnsi="Times New Roman" w:cs="Times New Roman"/>
                <w:sz w:val="24"/>
                <w:szCs w:val="24"/>
                <w:lang w:val="en-US"/>
              </w:rPr>
              <w:t>:</w:t>
            </w:r>
          </w:p>
          <w:p w:rsidR="00213790" w:rsidRPr="00937D2B" w:rsidRDefault="00213790" w:rsidP="009D3745">
            <w:pPr>
              <w:spacing w:after="0"/>
              <w:rPr>
                <w:rFonts w:ascii="Times New Roman" w:hAnsi="Times New Roman" w:cs="Times New Roman"/>
                <w:i/>
                <w:iCs/>
                <w:sz w:val="24"/>
                <w:szCs w:val="24"/>
                <w:lang w:val="en-US"/>
              </w:rPr>
            </w:pPr>
            <w:r w:rsidRPr="00937D2B">
              <w:rPr>
                <w:rFonts w:ascii="Times New Roman" w:hAnsi="Times New Roman" w:cs="Times New Roman"/>
                <w:i/>
                <w:iCs/>
                <w:sz w:val="24"/>
                <w:szCs w:val="24"/>
                <w:lang w:val="en-US"/>
              </w:rPr>
              <w:t>Greeting; Introducing; Praising; Suggesting / Responding to a suggestion; Thanking; Asking about ability / inability to do sth / Expressing ability / inability to do sth; Asking and telling (the) time; Asking for information; Asking for personal information / Giving personal information; Asking for permission; Expressing agreement / disagreement; Expressing good wishes; Expressing likes; Expressing surprise; Giving advice; Giving opinions;</w:t>
            </w:r>
          </w:p>
          <w:p w:rsidR="00213790" w:rsidRPr="00937D2B" w:rsidRDefault="00213790" w:rsidP="00712D05">
            <w:pPr>
              <w:numPr>
                <w:ilvl w:val="0"/>
                <w:numId w:val="72"/>
              </w:numPr>
              <w:tabs>
                <w:tab w:val="clear" w:pos="680"/>
              </w:tabs>
              <w:spacing w:after="0"/>
              <w:ind w:left="0" w:hanging="199"/>
              <w:rPr>
                <w:rFonts w:ascii="Times New Roman" w:hAnsi="Times New Roman" w:cs="Times New Roman"/>
                <w:sz w:val="24"/>
                <w:szCs w:val="24"/>
              </w:rPr>
            </w:pPr>
            <w:r w:rsidRPr="00937D2B">
              <w:rPr>
                <w:rFonts w:ascii="Times New Roman" w:hAnsi="Times New Roman" w:cs="Times New Roman"/>
                <w:sz w:val="24"/>
                <w:szCs w:val="24"/>
                <w:lang w:val="en-US"/>
              </w:rPr>
              <w:t xml:space="preserve"> </w:t>
            </w:r>
            <w:r w:rsidRPr="00937D2B">
              <w:rPr>
                <w:rFonts w:ascii="Times New Roman" w:hAnsi="Times New Roman" w:cs="Times New Roman"/>
                <w:sz w:val="24"/>
                <w:szCs w:val="24"/>
              </w:rPr>
              <w:t>расспрашивать собеседника и отвечать на его вопросы;</w:t>
            </w:r>
          </w:p>
          <w:p w:rsidR="00213790" w:rsidRPr="00937D2B" w:rsidRDefault="00213790" w:rsidP="00712D05">
            <w:pPr>
              <w:numPr>
                <w:ilvl w:val="0"/>
                <w:numId w:val="72"/>
              </w:numPr>
              <w:tabs>
                <w:tab w:val="clear" w:pos="680"/>
              </w:tabs>
              <w:spacing w:after="0"/>
              <w:ind w:left="0" w:hanging="199"/>
              <w:rPr>
                <w:rFonts w:ascii="Times New Roman" w:hAnsi="Times New Roman" w:cs="Times New Roman"/>
                <w:sz w:val="24"/>
                <w:szCs w:val="24"/>
              </w:rPr>
            </w:pPr>
            <w:r w:rsidRPr="00937D2B">
              <w:rPr>
                <w:rFonts w:ascii="Times New Roman" w:hAnsi="Times New Roman" w:cs="Times New Roman"/>
                <w:sz w:val="24"/>
                <w:szCs w:val="24"/>
              </w:rPr>
              <w:t xml:space="preserve"> соблюдать правила речевого этикета (приветствовать, знакомиться, поздравить, поблагодарить, попросить о чем-либо и реагировать на просьбу собеседника, попросить о помощи, выразить готовность помочь);</w:t>
            </w:r>
          </w:p>
          <w:p w:rsidR="00213790" w:rsidRPr="00937D2B" w:rsidRDefault="00213790" w:rsidP="00712D05">
            <w:pPr>
              <w:numPr>
                <w:ilvl w:val="0"/>
                <w:numId w:val="72"/>
              </w:numPr>
              <w:tabs>
                <w:tab w:val="clear" w:pos="680"/>
              </w:tabs>
              <w:spacing w:after="0"/>
              <w:ind w:left="0" w:hanging="199"/>
              <w:rPr>
                <w:rFonts w:ascii="Times New Roman" w:hAnsi="Times New Roman" w:cs="Times New Roman"/>
                <w:sz w:val="24"/>
                <w:szCs w:val="24"/>
              </w:rPr>
            </w:pPr>
            <w:r w:rsidRPr="00937D2B">
              <w:rPr>
                <w:rFonts w:ascii="Times New Roman" w:hAnsi="Times New Roman" w:cs="Times New Roman"/>
                <w:sz w:val="24"/>
                <w:szCs w:val="24"/>
              </w:rPr>
              <w:t xml:space="preserve"> высказываться логично и связно;</w:t>
            </w:r>
          </w:p>
          <w:p w:rsidR="00213790" w:rsidRPr="00937D2B" w:rsidRDefault="00213790" w:rsidP="00712D05">
            <w:pPr>
              <w:numPr>
                <w:ilvl w:val="0"/>
                <w:numId w:val="72"/>
              </w:numPr>
              <w:tabs>
                <w:tab w:val="clear" w:pos="680"/>
              </w:tabs>
              <w:spacing w:after="0"/>
              <w:ind w:left="0" w:hanging="199"/>
              <w:rPr>
                <w:rFonts w:ascii="Times New Roman" w:hAnsi="Times New Roman" w:cs="Times New Roman"/>
                <w:sz w:val="24"/>
                <w:szCs w:val="24"/>
              </w:rPr>
            </w:pPr>
            <w:r w:rsidRPr="00937D2B">
              <w:rPr>
                <w:rFonts w:ascii="Times New Roman" w:hAnsi="Times New Roman" w:cs="Times New Roman"/>
                <w:sz w:val="24"/>
                <w:szCs w:val="24"/>
              </w:rPr>
              <w:t xml:space="preserve"> говорить выразительно (соблюдать синтагматичность речи, логическое ударение, правильную интонацию);</w:t>
            </w:r>
          </w:p>
          <w:p w:rsidR="00213790" w:rsidRPr="00937D2B" w:rsidRDefault="00213790" w:rsidP="00712D05">
            <w:pPr>
              <w:numPr>
                <w:ilvl w:val="0"/>
                <w:numId w:val="72"/>
              </w:numPr>
              <w:tabs>
                <w:tab w:val="clear" w:pos="680"/>
              </w:tabs>
              <w:spacing w:after="0"/>
              <w:ind w:left="0" w:hanging="199"/>
              <w:rPr>
                <w:rFonts w:ascii="Times New Roman" w:hAnsi="Times New Roman" w:cs="Times New Roman"/>
                <w:sz w:val="24"/>
                <w:szCs w:val="24"/>
              </w:rPr>
            </w:pPr>
            <w:r w:rsidRPr="00937D2B">
              <w:rPr>
                <w:rFonts w:ascii="Times New Roman" w:hAnsi="Times New Roman" w:cs="Times New Roman"/>
                <w:sz w:val="24"/>
                <w:szCs w:val="24"/>
              </w:rPr>
              <w:t xml:space="preserve"> говорить в нормальном темпе.</w:t>
            </w:r>
          </w:p>
          <w:p w:rsidR="00213790" w:rsidRPr="00937D2B" w:rsidRDefault="00213790" w:rsidP="009D3745">
            <w:pPr>
              <w:spacing w:after="0"/>
              <w:rPr>
                <w:rFonts w:ascii="Times New Roman" w:hAnsi="Times New Roman" w:cs="Times New Roman"/>
                <w:b/>
                <w:bCs/>
                <w:i/>
                <w:iCs/>
                <w:sz w:val="24"/>
                <w:szCs w:val="24"/>
              </w:rPr>
            </w:pPr>
            <w:r w:rsidRPr="00937D2B">
              <w:rPr>
                <w:rFonts w:ascii="Times New Roman" w:hAnsi="Times New Roman" w:cs="Times New Roman"/>
                <w:b/>
                <w:bCs/>
                <w:i/>
                <w:iCs/>
                <w:sz w:val="24"/>
                <w:szCs w:val="24"/>
              </w:rPr>
              <w:t>Овладевают монологической формой речи.</w:t>
            </w:r>
          </w:p>
          <w:p w:rsidR="00213790" w:rsidRPr="00937D2B" w:rsidRDefault="00213790" w:rsidP="00712D05">
            <w:pPr>
              <w:numPr>
                <w:ilvl w:val="0"/>
                <w:numId w:val="71"/>
              </w:numPr>
              <w:spacing w:after="0"/>
              <w:ind w:left="0"/>
              <w:rPr>
                <w:rFonts w:ascii="Times New Roman" w:hAnsi="Times New Roman" w:cs="Times New Roman"/>
                <w:sz w:val="24"/>
                <w:szCs w:val="24"/>
              </w:rPr>
            </w:pPr>
            <w:r w:rsidRPr="00937D2B">
              <w:rPr>
                <w:rFonts w:ascii="Times New Roman" w:hAnsi="Times New Roman" w:cs="Times New Roman"/>
                <w:sz w:val="24"/>
                <w:szCs w:val="24"/>
              </w:rPr>
              <w:t xml:space="preserve">учатся использовать основные коммуникативные типы речи: описание, сообщение, </w:t>
            </w:r>
            <w:r w:rsidRPr="00937D2B">
              <w:rPr>
                <w:rFonts w:ascii="Times New Roman" w:hAnsi="Times New Roman" w:cs="Times New Roman"/>
                <w:sz w:val="24"/>
                <w:szCs w:val="24"/>
              </w:rPr>
              <w:lastRenderedPageBreak/>
              <w:t>рассказ, характеристика.</w:t>
            </w:r>
          </w:p>
          <w:p w:rsidR="00213790" w:rsidRPr="00937D2B" w:rsidRDefault="00213790" w:rsidP="00712D05">
            <w:pPr>
              <w:numPr>
                <w:ilvl w:val="0"/>
                <w:numId w:val="71"/>
              </w:numPr>
              <w:spacing w:after="0"/>
              <w:ind w:left="0"/>
              <w:rPr>
                <w:rFonts w:ascii="Times New Roman" w:hAnsi="Times New Roman" w:cs="Times New Roman"/>
                <w:sz w:val="24"/>
                <w:szCs w:val="24"/>
              </w:rPr>
            </w:pPr>
            <w:r w:rsidRPr="00937D2B">
              <w:rPr>
                <w:rFonts w:ascii="Times New Roman" w:hAnsi="Times New Roman" w:cs="Times New Roman"/>
                <w:sz w:val="24"/>
                <w:szCs w:val="24"/>
              </w:rPr>
              <w:t xml:space="preserve"> описывают (предмет, картинку, персонаж);</w:t>
            </w:r>
          </w:p>
          <w:p w:rsidR="00213790" w:rsidRPr="00937D2B" w:rsidRDefault="00213790" w:rsidP="00712D05">
            <w:pPr>
              <w:numPr>
                <w:ilvl w:val="0"/>
                <w:numId w:val="71"/>
              </w:numPr>
              <w:spacing w:after="0"/>
              <w:ind w:left="0"/>
              <w:rPr>
                <w:rFonts w:ascii="Times New Roman" w:hAnsi="Times New Roman" w:cs="Times New Roman"/>
                <w:sz w:val="24"/>
                <w:szCs w:val="24"/>
              </w:rPr>
            </w:pPr>
            <w:r w:rsidRPr="00937D2B">
              <w:rPr>
                <w:rFonts w:ascii="Times New Roman" w:hAnsi="Times New Roman" w:cs="Times New Roman"/>
                <w:sz w:val="24"/>
                <w:szCs w:val="24"/>
              </w:rPr>
              <w:t xml:space="preserve"> сообщают (о взаимоотношениях с друзьями, совместных увлечениях, любимых праздниках, любимых персонажах и т.п.); </w:t>
            </w:r>
          </w:p>
          <w:p w:rsidR="00213790" w:rsidRPr="00937D2B" w:rsidRDefault="00213790" w:rsidP="00712D05">
            <w:pPr>
              <w:numPr>
                <w:ilvl w:val="0"/>
                <w:numId w:val="71"/>
              </w:numPr>
              <w:spacing w:after="0"/>
              <w:ind w:left="0"/>
              <w:rPr>
                <w:rFonts w:ascii="Times New Roman" w:hAnsi="Times New Roman" w:cs="Times New Roman"/>
                <w:sz w:val="24"/>
                <w:szCs w:val="24"/>
              </w:rPr>
            </w:pPr>
            <w:r w:rsidRPr="00937D2B">
              <w:rPr>
                <w:rFonts w:ascii="Times New Roman" w:hAnsi="Times New Roman" w:cs="Times New Roman"/>
                <w:sz w:val="24"/>
                <w:szCs w:val="24"/>
              </w:rPr>
              <w:t xml:space="preserve"> рассказывают (о себе, своей семье, друге, школе, родном крае, стране и т.п.);</w:t>
            </w:r>
          </w:p>
          <w:p w:rsidR="00213790" w:rsidRPr="00937D2B" w:rsidRDefault="00213790" w:rsidP="00712D05">
            <w:pPr>
              <w:numPr>
                <w:ilvl w:val="0"/>
                <w:numId w:val="71"/>
              </w:numPr>
              <w:spacing w:after="0"/>
              <w:ind w:left="0"/>
              <w:rPr>
                <w:rFonts w:ascii="Times New Roman" w:hAnsi="Times New Roman" w:cs="Times New Roman"/>
                <w:sz w:val="24"/>
                <w:szCs w:val="24"/>
              </w:rPr>
            </w:pPr>
            <w:r w:rsidRPr="00937D2B">
              <w:rPr>
                <w:rFonts w:ascii="Times New Roman" w:hAnsi="Times New Roman" w:cs="Times New Roman"/>
                <w:sz w:val="24"/>
                <w:szCs w:val="24"/>
              </w:rPr>
              <w:t xml:space="preserve"> характеризуют (предмет, картинку, персонаж);</w:t>
            </w:r>
          </w:p>
          <w:p w:rsidR="00213790" w:rsidRPr="00937D2B" w:rsidRDefault="00213790" w:rsidP="00712D05">
            <w:pPr>
              <w:numPr>
                <w:ilvl w:val="1"/>
                <w:numId w:val="71"/>
              </w:numPr>
              <w:tabs>
                <w:tab w:val="clear" w:pos="1533"/>
                <w:tab w:val="num" w:pos="-1061"/>
              </w:tabs>
              <w:spacing w:after="0"/>
              <w:ind w:left="0" w:hanging="180"/>
              <w:rPr>
                <w:rFonts w:ascii="Times New Roman" w:hAnsi="Times New Roman" w:cs="Times New Roman"/>
                <w:sz w:val="24"/>
                <w:szCs w:val="24"/>
              </w:rPr>
            </w:pPr>
            <w:r w:rsidRPr="00937D2B">
              <w:rPr>
                <w:rFonts w:ascii="Times New Roman" w:hAnsi="Times New Roman" w:cs="Times New Roman"/>
                <w:sz w:val="24"/>
                <w:szCs w:val="24"/>
              </w:rPr>
              <w:t xml:space="preserve"> воспроизводят наизусть небольшие произведения детского фольклора: рифмовки, стихотворения, песни;</w:t>
            </w:r>
          </w:p>
          <w:p w:rsidR="00213790" w:rsidRPr="00937D2B" w:rsidRDefault="00213790" w:rsidP="00712D05">
            <w:pPr>
              <w:numPr>
                <w:ilvl w:val="1"/>
                <w:numId w:val="71"/>
              </w:numPr>
              <w:tabs>
                <w:tab w:val="clear" w:pos="1533"/>
                <w:tab w:val="num" w:pos="-1061"/>
              </w:tabs>
              <w:spacing w:after="0"/>
              <w:ind w:left="0" w:hanging="180"/>
              <w:rPr>
                <w:rFonts w:ascii="Times New Roman" w:hAnsi="Times New Roman" w:cs="Times New Roman"/>
                <w:sz w:val="24"/>
                <w:szCs w:val="24"/>
              </w:rPr>
            </w:pPr>
            <w:r w:rsidRPr="00937D2B">
              <w:rPr>
                <w:rFonts w:ascii="Times New Roman" w:hAnsi="Times New Roman" w:cs="Times New Roman"/>
                <w:sz w:val="24"/>
                <w:szCs w:val="24"/>
              </w:rPr>
              <w:t>кратко излагают содержание прочитанного/услышанного (по опорам, без опор);</w:t>
            </w:r>
          </w:p>
          <w:p w:rsidR="00213790" w:rsidRPr="00937D2B" w:rsidRDefault="00213790" w:rsidP="00712D05">
            <w:pPr>
              <w:numPr>
                <w:ilvl w:val="1"/>
                <w:numId w:val="71"/>
              </w:numPr>
              <w:tabs>
                <w:tab w:val="clear" w:pos="1533"/>
                <w:tab w:val="num" w:pos="-1061"/>
              </w:tabs>
              <w:spacing w:after="0"/>
              <w:ind w:left="0" w:hanging="180"/>
              <w:rPr>
                <w:rFonts w:ascii="Times New Roman" w:hAnsi="Times New Roman" w:cs="Times New Roman"/>
                <w:sz w:val="24"/>
                <w:szCs w:val="24"/>
              </w:rPr>
            </w:pPr>
            <w:r w:rsidRPr="00937D2B">
              <w:rPr>
                <w:rFonts w:ascii="Times New Roman" w:hAnsi="Times New Roman" w:cs="Times New Roman"/>
                <w:sz w:val="24"/>
                <w:szCs w:val="24"/>
              </w:rPr>
              <w:t xml:space="preserve"> учатся высказываться логично и связно;</w:t>
            </w:r>
          </w:p>
          <w:p w:rsidR="00213790" w:rsidRPr="00937D2B" w:rsidRDefault="00213790" w:rsidP="00712D05">
            <w:pPr>
              <w:numPr>
                <w:ilvl w:val="1"/>
                <w:numId w:val="71"/>
              </w:numPr>
              <w:tabs>
                <w:tab w:val="clear" w:pos="1533"/>
                <w:tab w:val="num" w:pos="-1061"/>
              </w:tabs>
              <w:spacing w:after="0"/>
              <w:ind w:left="0" w:hanging="180"/>
              <w:rPr>
                <w:rFonts w:ascii="Times New Roman" w:hAnsi="Times New Roman" w:cs="Times New Roman"/>
                <w:sz w:val="24"/>
                <w:szCs w:val="24"/>
              </w:rPr>
            </w:pPr>
            <w:r w:rsidRPr="00937D2B">
              <w:rPr>
                <w:rFonts w:ascii="Times New Roman" w:hAnsi="Times New Roman" w:cs="Times New Roman"/>
                <w:sz w:val="24"/>
                <w:szCs w:val="24"/>
              </w:rPr>
              <w:t xml:space="preserve"> учатся говорить выразительно (соблюдать синтагматичность речи, логическое ударение, правильную интонацию);</w:t>
            </w:r>
          </w:p>
          <w:p w:rsidR="00213790" w:rsidRPr="00937D2B" w:rsidRDefault="00213790" w:rsidP="00712D05">
            <w:pPr>
              <w:numPr>
                <w:ilvl w:val="1"/>
                <w:numId w:val="71"/>
              </w:numPr>
              <w:tabs>
                <w:tab w:val="clear" w:pos="1533"/>
                <w:tab w:val="num" w:pos="-1061"/>
              </w:tabs>
              <w:spacing w:after="0"/>
              <w:ind w:left="0" w:hanging="180"/>
              <w:rPr>
                <w:rFonts w:ascii="Times New Roman" w:hAnsi="Times New Roman" w:cs="Times New Roman"/>
                <w:sz w:val="24"/>
                <w:szCs w:val="24"/>
              </w:rPr>
            </w:pPr>
            <w:r w:rsidRPr="00937D2B">
              <w:rPr>
                <w:rFonts w:ascii="Times New Roman" w:hAnsi="Times New Roman" w:cs="Times New Roman"/>
                <w:sz w:val="24"/>
                <w:szCs w:val="24"/>
              </w:rPr>
              <w:t xml:space="preserve"> учатся говорить в нормальном темпе.</w:t>
            </w:r>
          </w:p>
          <w:p w:rsidR="00213790" w:rsidRPr="00937D2B" w:rsidRDefault="00213790" w:rsidP="009D3745">
            <w:pPr>
              <w:spacing w:after="0"/>
              <w:rPr>
                <w:rFonts w:ascii="Times New Roman" w:hAnsi="Times New Roman" w:cs="Times New Roman"/>
                <w:i/>
                <w:iCs/>
                <w:sz w:val="24"/>
                <w:szCs w:val="24"/>
              </w:rPr>
            </w:pP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i/>
                <w:iCs/>
                <w:sz w:val="24"/>
                <w:szCs w:val="24"/>
              </w:rPr>
              <w:t>Овладевают специальными учебными умениями и универсальными учебными действиями:</w:t>
            </w:r>
          </w:p>
          <w:p w:rsidR="00213790" w:rsidRPr="00937D2B" w:rsidRDefault="00213790" w:rsidP="00712D05">
            <w:pPr>
              <w:numPr>
                <w:ilvl w:val="1"/>
                <w:numId w:val="71"/>
              </w:numPr>
              <w:tabs>
                <w:tab w:val="clear" w:pos="1533"/>
                <w:tab w:val="num" w:pos="-1061"/>
              </w:tabs>
              <w:spacing w:after="0"/>
              <w:ind w:left="0" w:hanging="180"/>
              <w:rPr>
                <w:rFonts w:ascii="Times New Roman" w:hAnsi="Times New Roman" w:cs="Times New Roman"/>
                <w:sz w:val="24"/>
                <w:szCs w:val="24"/>
              </w:rPr>
            </w:pPr>
            <w:r w:rsidRPr="00937D2B">
              <w:rPr>
                <w:rFonts w:ascii="Times New Roman" w:hAnsi="Times New Roman" w:cs="Times New Roman"/>
                <w:sz w:val="24"/>
                <w:szCs w:val="24"/>
              </w:rPr>
              <w:t>учатся сотрудничать со сверстниками, работать в паре/ группе;</w:t>
            </w:r>
          </w:p>
          <w:p w:rsidR="00213790" w:rsidRPr="00937D2B" w:rsidRDefault="00213790" w:rsidP="00712D05">
            <w:pPr>
              <w:numPr>
                <w:ilvl w:val="1"/>
                <w:numId w:val="71"/>
              </w:numPr>
              <w:tabs>
                <w:tab w:val="clear" w:pos="1533"/>
                <w:tab w:val="num" w:pos="-1061"/>
              </w:tabs>
              <w:spacing w:after="0"/>
              <w:ind w:left="0" w:hanging="180"/>
              <w:rPr>
                <w:rFonts w:ascii="Times New Roman" w:hAnsi="Times New Roman" w:cs="Times New Roman"/>
                <w:sz w:val="24"/>
                <w:szCs w:val="24"/>
              </w:rPr>
            </w:pPr>
            <w:r w:rsidRPr="00937D2B">
              <w:rPr>
                <w:rFonts w:ascii="Times New Roman" w:hAnsi="Times New Roman" w:cs="Times New Roman"/>
                <w:sz w:val="24"/>
                <w:szCs w:val="24"/>
              </w:rPr>
              <w:t xml:space="preserve"> вести диалог, учитывая позицию собеседника, </w:t>
            </w:r>
          </w:p>
          <w:p w:rsidR="00213790" w:rsidRPr="00937D2B" w:rsidRDefault="00213790" w:rsidP="00712D05">
            <w:pPr>
              <w:numPr>
                <w:ilvl w:val="1"/>
                <w:numId w:val="71"/>
              </w:numPr>
              <w:tabs>
                <w:tab w:val="clear" w:pos="1533"/>
                <w:tab w:val="num" w:pos="-1061"/>
              </w:tabs>
              <w:spacing w:after="0"/>
              <w:ind w:left="0" w:hanging="180"/>
              <w:rPr>
                <w:rFonts w:ascii="Times New Roman" w:hAnsi="Times New Roman" w:cs="Times New Roman"/>
                <w:sz w:val="24"/>
                <w:szCs w:val="24"/>
              </w:rPr>
            </w:pPr>
            <w:r w:rsidRPr="00937D2B">
              <w:rPr>
                <w:rFonts w:ascii="Times New Roman" w:hAnsi="Times New Roman" w:cs="Times New Roman"/>
                <w:sz w:val="24"/>
                <w:szCs w:val="24"/>
              </w:rPr>
              <w:t>работать самостоятельно, когда учитель спрашивает других;</w:t>
            </w:r>
          </w:p>
          <w:p w:rsidR="00213790" w:rsidRPr="00937D2B" w:rsidRDefault="00213790" w:rsidP="00712D05">
            <w:pPr>
              <w:numPr>
                <w:ilvl w:val="1"/>
                <w:numId w:val="71"/>
              </w:numPr>
              <w:tabs>
                <w:tab w:val="clear" w:pos="1533"/>
                <w:tab w:val="num" w:pos="-1061"/>
              </w:tabs>
              <w:spacing w:after="0"/>
              <w:ind w:left="0" w:hanging="180"/>
              <w:rPr>
                <w:rFonts w:ascii="Times New Roman" w:hAnsi="Times New Roman" w:cs="Times New Roman"/>
                <w:sz w:val="24"/>
                <w:szCs w:val="24"/>
              </w:rPr>
            </w:pPr>
            <w:r w:rsidRPr="00937D2B">
              <w:rPr>
                <w:rFonts w:ascii="Times New Roman" w:hAnsi="Times New Roman" w:cs="Times New Roman"/>
                <w:sz w:val="24"/>
                <w:szCs w:val="24"/>
              </w:rPr>
              <w:t>учатся пользоваться различными опорами для построения собственных высказываний: речевыми образцами, ключевыми словами, планом, логико-синтаксическими схемами (ЛСС) и др.</w:t>
            </w: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b/>
                <w:bCs/>
                <w:i/>
                <w:iCs/>
                <w:sz w:val="24"/>
                <w:szCs w:val="24"/>
              </w:rPr>
            </w:pPr>
            <w:r w:rsidRPr="00937D2B">
              <w:rPr>
                <w:rFonts w:ascii="Times New Roman" w:hAnsi="Times New Roman" w:cs="Times New Roman"/>
                <w:b/>
                <w:bCs/>
                <w:i/>
                <w:iCs/>
                <w:sz w:val="24"/>
                <w:szCs w:val="24"/>
              </w:rPr>
              <w:t>Чтение</w:t>
            </w:r>
          </w:p>
          <w:p w:rsidR="00213790" w:rsidRPr="00937D2B" w:rsidRDefault="00213790" w:rsidP="00712D05">
            <w:pPr>
              <w:numPr>
                <w:ilvl w:val="0"/>
                <w:numId w:val="113"/>
              </w:numPr>
              <w:tabs>
                <w:tab w:val="clear" w:pos="794"/>
              </w:tabs>
              <w:autoSpaceDE w:val="0"/>
              <w:autoSpaceDN w:val="0"/>
              <w:adjustRightInd w:val="0"/>
              <w:spacing w:after="0"/>
              <w:ind w:left="0" w:hanging="252"/>
              <w:rPr>
                <w:rFonts w:ascii="Times New Roman" w:hAnsi="Times New Roman" w:cs="Times New Roman"/>
                <w:sz w:val="24"/>
                <w:szCs w:val="24"/>
              </w:rPr>
            </w:pPr>
            <w:r w:rsidRPr="00937D2B">
              <w:rPr>
                <w:rFonts w:ascii="Times New Roman" w:hAnsi="Times New Roman" w:cs="Times New Roman"/>
                <w:sz w:val="24"/>
                <w:szCs w:val="24"/>
              </w:rPr>
              <w:t>учатся читать по транскрипции</w:t>
            </w:r>
            <w:r w:rsidRPr="00937D2B">
              <w:rPr>
                <w:rFonts w:ascii="Times New Roman" w:hAnsi="Times New Roman" w:cs="Times New Roman"/>
                <w:b/>
                <w:bCs/>
                <w:sz w:val="24"/>
                <w:szCs w:val="24"/>
              </w:rPr>
              <w:t xml:space="preserve"> </w:t>
            </w:r>
            <w:r w:rsidRPr="00937D2B">
              <w:rPr>
                <w:rFonts w:ascii="Times New Roman" w:hAnsi="Times New Roman" w:cs="Times New Roman"/>
                <w:sz w:val="24"/>
                <w:szCs w:val="24"/>
              </w:rPr>
              <w:t>во взаимосвязи с овладением произносительными навыками: через комплекс упражнений, т.е. выполняют следующие действия:</w:t>
            </w:r>
          </w:p>
          <w:p w:rsidR="00213790" w:rsidRPr="00937D2B" w:rsidRDefault="00213790" w:rsidP="009D3745">
            <w:pPr>
              <w:autoSpaceDE w:val="0"/>
              <w:autoSpaceDN w:val="0"/>
              <w:adjustRightInd w:val="0"/>
              <w:spacing w:after="0"/>
              <w:rPr>
                <w:rFonts w:ascii="Times New Roman" w:hAnsi="Times New Roman" w:cs="Times New Roman"/>
                <w:sz w:val="24"/>
                <w:szCs w:val="24"/>
              </w:rPr>
            </w:pPr>
            <w:r w:rsidRPr="00937D2B">
              <w:rPr>
                <w:rFonts w:ascii="Times New Roman" w:hAnsi="Times New Roman" w:cs="Times New Roman"/>
                <w:sz w:val="24"/>
                <w:szCs w:val="24"/>
              </w:rPr>
              <w:lastRenderedPageBreak/>
              <w:t>- знакомятся с транскрипционными знаками и запоминают их звуковой образ;</w:t>
            </w:r>
          </w:p>
          <w:p w:rsidR="00213790" w:rsidRPr="00937D2B" w:rsidRDefault="00213790" w:rsidP="009D3745">
            <w:pPr>
              <w:autoSpaceDE w:val="0"/>
              <w:autoSpaceDN w:val="0"/>
              <w:adjustRightInd w:val="0"/>
              <w:spacing w:after="0"/>
              <w:rPr>
                <w:rFonts w:ascii="Times New Roman" w:hAnsi="Times New Roman" w:cs="Times New Roman"/>
                <w:sz w:val="24"/>
                <w:szCs w:val="24"/>
              </w:rPr>
            </w:pPr>
            <w:r w:rsidRPr="00937D2B">
              <w:rPr>
                <w:rFonts w:ascii="Times New Roman" w:hAnsi="Times New Roman" w:cs="Times New Roman"/>
                <w:sz w:val="24"/>
                <w:szCs w:val="24"/>
              </w:rPr>
              <w:t>- имитируют чтение транскрипционных знаков за учителем;</w:t>
            </w:r>
          </w:p>
          <w:p w:rsidR="00213790" w:rsidRPr="00937D2B" w:rsidRDefault="00213790" w:rsidP="009D3745">
            <w:pPr>
              <w:autoSpaceDE w:val="0"/>
              <w:autoSpaceDN w:val="0"/>
              <w:adjustRightInd w:val="0"/>
              <w:spacing w:after="0"/>
              <w:rPr>
                <w:rFonts w:ascii="Times New Roman" w:hAnsi="Times New Roman" w:cs="Times New Roman"/>
                <w:sz w:val="24"/>
                <w:szCs w:val="24"/>
              </w:rPr>
            </w:pPr>
            <w:r w:rsidRPr="00937D2B">
              <w:rPr>
                <w:rFonts w:ascii="Times New Roman" w:hAnsi="Times New Roman" w:cs="Times New Roman"/>
                <w:sz w:val="24"/>
                <w:szCs w:val="24"/>
              </w:rPr>
              <w:t>- осмысливают и дифференцируют транскрипционные знаки;</w:t>
            </w:r>
          </w:p>
          <w:p w:rsidR="00213790" w:rsidRPr="00937D2B" w:rsidRDefault="00213790" w:rsidP="009D3745">
            <w:pPr>
              <w:autoSpaceDE w:val="0"/>
              <w:autoSpaceDN w:val="0"/>
              <w:adjustRightInd w:val="0"/>
              <w:spacing w:after="0"/>
              <w:rPr>
                <w:rFonts w:ascii="Times New Roman" w:hAnsi="Times New Roman" w:cs="Times New Roman"/>
                <w:sz w:val="24"/>
                <w:szCs w:val="24"/>
              </w:rPr>
            </w:pPr>
            <w:r w:rsidRPr="00937D2B">
              <w:rPr>
                <w:rFonts w:ascii="Times New Roman" w:hAnsi="Times New Roman" w:cs="Times New Roman"/>
                <w:sz w:val="24"/>
                <w:szCs w:val="24"/>
              </w:rPr>
              <w:t>- находят соответствие между звуковым и графическим образами транскрипционных знаков;</w:t>
            </w:r>
          </w:p>
          <w:p w:rsidR="00213790" w:rsidRPr="00937D2B" w:rsidRDefault="00213790" w:rsidP="009D3745">
            <w:pPr>
              <w:autoSpaceDE w:val="0"/>
              <w:autoSpaceDN w:val="0"/>
              <w:adjustRightInd w:val="0"/>
              <w:spacing w:after="0"/>
              <w:rPr>
                <w:rFonts w:ascii="Times New Roman" w:hAnsi="Times New Roman" w:cs="Times New Roman"/>
                <w:sz w:val="24"/>
                <w:szCs w:val="24"/>
              </w:rPr>
            </w:pPr>
            <w:r w:rsidRPr="00937D2B">
              <w:rPr>
                <w:rFonts w:ascii="Times New Roman" w:hAnsi="Times New Roman" w:cs="Times New Roman"/>
                <w:sz w:val="24"/>
                <w:szCs w:val="24"/>
              </w:rPr>
              <w:t>- озвучивают отдельные транскрипционные знаки;</w:t>
            </w:r>
          </w:p>
          <w:p w:rsidR="00213790" w:rsidRPr="00937D2B" w:rsidRDefault="00213790" w:rsidP="009D3745">
            <w:pPr>
              <w:autoSpaceDE w:val="0"/>
              <w:autoSpaceDN w:val="0"/>
              <w:adjustRightInd w:val="0"/>
              <w:spacing w:after="0"/>
              <w:rPr>
                <w:rFonts w:ascii="Times New Roman" w:hAnsi="Times New Roman" w:cs="Times New Roman"/>
                <w:sz w:val="24"/>
                <w:szCs w:val="24"/>
              </w:rPr>
            </w:pPr>
            <w:r w:rsidRPr="00937D2B">
              <w:rPr>
                <w:rFonts w:ascii="Times New Roman" w:hAnsi="Times New Roman" w:cs="Times New Roman"/>
                <w:sz w:val="24"/>
                <w:szCs w:val="24"/>
              </w:rPr>
              <w:t>- читают по транскрипции новый речевой материал (слова, словосочетания, фразы);</w:t>
            </w:r>
          </w:p>
          <w:p w:rsidR="00213790" w:rsidRPr="00937D2B" w:rsidRDefault="00213790" w:rsidP="00712D05">
            <w:pPr>
              <w:numPr>
                <w:ilvl w:val="0"/>
                <w:numId w:val="75"/>
              </w:numPr>
              <w:tabs>
                <w:tab w:val="clear" w:pos="794"/>
                <w:tab w:val="num" w:pos="252"/>
              </w:tabs>
              <w:autoSpaceDE w:val="0"/>
              <w:autoSpaceDN w:val="0"/>
              <w:adjustRightInd w:val="0"/>
              <w:spacing w:after="0"/>
              <w:ind w:left="0" w:hanging="180"/>
              <w:rPr>
                <w:rFonts w:ascii="Times New Roman" w:hAnsi="Times New Roman" w:cs="Times New Roman"/>
                <w:sz w:val="24"/>
                <w:szCs w:val="24"/>
              </w:rPr>
            </w:pPr>
            <w:r w:rsidRPr="00937D2B">
              <w:rPr>
                <w:rFonts w:ascii="Times New Roman" w:hAnsi="Times New Roman" w:cs="Times New Roman"/>
                <w:b/>
                <w:bCs/>
                <w:sz w:val="24"/>
                <w:szCs w:val="24"/>
              </w:rPr>
              <w:t>учатся читать по правилам</w:t>
            </w:r>
            <w:r w:rsidRPr="00937D2B">
              <w:rPr>
                <w:rFonts w:ascii="Times New Roman" w:hAnsi="Times New Roman" w:cs="Times New Roman"/>
                <w:sz w:val="24"/>
                <w:szCs w:val="24"/>
              </w:rPr>
              <w:t xml:space="preserve">: </w:t>
            </w:r>
          </w:p>
          <w:p w:rsidR="00213790" w:rsidRPr="00937D2B" w:rsidRDefault="00213790" w:rsidP="009D3745">
            <w:pPr>
              <w:autoSpaceDE w:val="0"/>
              <w:autoSpaceDN w:val="0"/>
              <w:adjustRightInd w:val="0"/>
              <w:spacing w:after="0"/>
              <w:rPr>
                <w:rFonts w:ascii="Times New Roman" w:hAnsi="Times New Roman" w:cs="Times New Roman"/>
                <w:sz w:val="24"/>
                <w:szCs w:val="24"/>
              </w:rPr>
            </w:pPr>
            <w:r w:rsidRPr="00937D2B">
              <w:rPr>
                <w:rFonts w:ascii="Times New Roman" w:hAnsi="Times New Roman" w:cs="Times New Roman"/>
                <w:sz w:val="24"/>
                <w:szCs w:val="24"/>
              </w:rPr>
              <w:t>- распознают открытый и закрытый типы слогов; осуществляют структурный анализ слова:</w:t>
            </w:r>
          </w:p>
          <w:p w:rsidR="00213790" w:rsidRPr="00937D2B" w:rsidRDefault="00213790" w:rsidP="009D3745">
            <w:pPr>
              <w:autoSpaceDE w:val="0"/>
              <w:autoSpaceDN w:val="0"/>
              <w:adjustRightInd w:val="0"/>
              <w:spacing w:after="0"/>
              <w:rPr>
                <w:rFonts w:ascii="Times New Roman" w:hAnsi="Times New Roman" w:cs="Times New Roman"/>
                <w:sz w:val="24"/>
                <w:szCs w:val="24"/>
              </w:rPr>
            </w:pPr>
            <w:r w:rsidRPr="00937D2B">
              <w:rPr>
                <w:rFonts w:ascii="Times New Roman" w:hAnsi="Times New Roman" w:cs="Times New Roman"/>
                <w:sz w:val="24"/>
                <w:szCs w:val="24"/>
              </w:rPr>
              <w:t>- согласные и гласные буквы и их основные сочетания;</w:t>
            </w:r>
          </w:p>
          <w:p w:rsidR="00213790" w:rsidRPr="00937D2B" w:rsidRDefault="00213790" w:rsidP="009D3745">
            <w:pPr>
              <w:autoSpaceDE w:val="0"/>
              <w:autoSpaceDN w:val="0"/>
              <w:adjustRightInd w:val="0"/>
              <w:spacing w:after="0"/>
              <w:rPr>
                <w:rFonts w:ascii="Times New Roman" w:hAnsi="Times New Roman" w:cs="Times New Roman"/>
                <w:sz w:val="24"/>
                <w:szCs w:val="24"/>
              </w:rPr>
            </w:pPr>
            <w:r w:rsidRPr="00937D2B">
              <w:rPr>
                <w:rFonts w:ascii="Times New Roman" w:hAnsi="Times New Roman" w:cs="Times New Roman"/>
                <w:sz w:val="24"/>
                <w:szCs w:val="24"/>
              </w:rPr>
              <w:t>- окончания существительных во множественном числе;</w:t>
            </w:r>
          </w:p>
          <w:p w:rsidR="00213790" w:rsidRPr="00937D2B" w:rsidRDefault="00213790" w:rsidP="009D3745">
            <w:pPr>
              <w:autoSpaceDE w:val="0"/>
              <w:autoSpaceDN w:val="0"/>
              <w:adjustRightInd w:val="0"/>
              <w:spacing w:after="0"/>
              <w:rPr>
                <w:rFonts w:ascii="Times New Roman" w:hAnsi="Times New Roman" w:cs="Times New Roman"/>
                <w:sz w:val="24"/>
                <w:szCs w:val="24"/>
              </w:rPr>
            </w:pPr>
            <w:r w:rsidRPr="00937D2B">
              <w:rPr>
                <w:rFonts w:ascii="Times New Roman" w:hAnsi="Times New Roman" w:cs="Times New Roman"/>
                <w:sz w:val="24"/>
                <w:szCs w:val="24"/>
              </w:rPr>
              <w:t>- приставки и суффиксы существительных и глаголов;</w:t>
            </w:r>
          </w:p>
          <w:p w:rsidR="00213790" w:rsidRPr="00937D2B" w:rsidRDefault="00213790" w:rsidP="009D3745">
            <w:pPr>
              <w:autoSpaceDE w:val="0"/>
              <w:autoSpaceDN w:val="0"/>
              <w:adjustRightInd w:val="0"/>
              <w:spacing w:after="0"/>
              <w:rPr>
                <w:rFonts w:ascii="Times New Roman" w:hAnsi="Times New Roman" w:cs="Times New Roman"/>
                <w:sz w:val="24"/>
                <w:szCs w:val="24"/>
              </w:rPr>
            </w:pPr>
            <w:r w:rsidRPr="00937D2B">
              <w:rPr>
                <w:rFonts w:ascii="Times New Roman" w:hAnsi="Times New Roman" w:cs="Times New Roman"/>
                <w:sz w:val="24"/>
                <w:szCs w:val="24"/>
              </w:rPr>
              <w:t>- окончания порядковых числительных и прилагательных при изменении степени сравнения;</w:t>
            </w:r>
          </w:p>
          <w:p w:rsidR="00213790" w:rsidRPr="00937D2B" w:rsidRDefault="00213790" w:rsidP="009D3745">
            <w:pPr>
              <w:autoSpaceDE w:val="0"/>
              <w:autoSpaceDN w:val="0"/>
              <w:adjustRightInd w:val="0"/>
              <w:spacing w:after="0"/>
              <w:rPr>
                <w:rFonts w:ascii="Times New Roman" w:hAnsi="Times New Roman" w:cs="Times New Roman"/>
                <w:sz w:val="24"/>
                <w:szCs w:val="24"/>
              </w:rPr>
            </w:pPr>
            <w:r w:rsidRPr="00937D2B">
              <w:rPr>
                <w:rFonts w:ascii="Times New Roman" w:hAnsi="Times New Roman" w:cs="Times New Roman"/>
                <w:sz w:val="24"/>
                <w:szCs w:val="24"/>
              </w:rPr>
              <w:t>- многосложные слова с правильным словесным ударением</w:t>
            </w:r>
          </w:p>
          <w:p w:rsidR="00213790" w:rsidRPr="00937D2B" w:rsidRDefault="00213790" w:rsidP="009D3745">
            <w:pPr>
              <w:autoSpaceDE w:val="0"/>
              <w:autoSpaceDN w:val="0"/>
              <w:adjustRightInd w:val="0"/>
              <w:spacing w:after="0"/>
              <w:rPr>
                <w:rFonts w:ascii="Times New Roman" w:hAnsi="Times New Roman" w:cs="Times New Roman"/>
                <w:sz w:val="24"/>
                <w:szCs w:val="24"/>
              </w:rPr>
            </w:pPr>
            <w:r w:rsidRPr="00937D2B">
              <w:rPr>
                <w:rFonts w:ascii="Times New Roman" w:hAnsi="Times New Roman" w:cs="Times New Roman"/>
                <w:sz w:val="24"/>
                <w:szCs w:val="24"/>
              </w:rPr>
              <w:t>- написанные цифрами время, количественные числительные и даты;</w:t>
            </w:r>
          </w:p>
          <w:p w:rsidR="00213790" w:rsidRPr="00937D2B" w:rsidRDefault="00213790" w:rsidP="009D3745">
            <w:pPr>
              <w:autoSpaceDE w:val="0"/>
              <w:autoSpaceDN w:val="0"/>
              <w:adjustRightInd w:val="0"/>
              <w:spacing w:after="0"/>
              <w:rPr>
                <w:rFonts w:ascii="Times New Roman" w:hAnsi="Times New Roman" w:cs="Times New Roman"/>
                <w:sz w:val="24"/>
                <w:szCs w:val="24"/>
              </w:rPr>
            </w:pPr>
            <w:r w:rsidRPr="00937D2B">
              <w:rPr>
                <w:rFonts w:ascii="Times New Roman" w:hAnsi="Times New Roman" w:cs="Times New Roman"/>
                <w:sz w:val="24"/>
                <w:szCs w:val="24"/>
              </w:rPr>
              <w:t>- окончания глаголов при изменении лица или видовременной формы;</w:t>
            </w:r>
          </w:p>
          <w:p w:rsidR="00213790" w:rsidRPr="00937D2B" w:rsidRDefault="00213790" w:rsidP="009D3745">
            <w:pPr>
              <w:autoSpaceDE w:val="0"/>
              <w:autoSpaceDN w:val="0"/>
              <w:adjustRightInd w:val="0"/>
              <w:spacing w:after="0"/>
              <w:rPr>
                <w:rFonts w:ascii="Times New Roman" w:hAnsi="Times New Roman" w:cs="Times New Roman"/>
                <w:sz w:val="24"/>
                <w:szCs w:val="24"/>
              </w:rPr>
            </w:pPr>
            <w:r w:rsidRPr="00937D2B">
              <w:rPr>
                <w:rFonts w:ascii="Times New Roman" w:hAnsi="Times New Roman" w:cs="Times New Roman"/>
                <w:sz w:val="24"/>
                <w:szCs w:val="24"/>
              </w:rPr>
              <w:t>- редуцированные формы вспомогательных глаголов, используемых для образования изучаемых видовременных форм;</w:t>
            </w:r>
          </w:p>
          <w:p w:rsidR="00213790" w:rsidRPr="00937D2B" w:rsidRDefault="00213790" w:rsidP="009D3745">
            <w:pPr>
              <w:autoSpaceDE w:val="0"/>
              <w:autoSpaceDN w:val="0"/>
              <w:adjustRightInd w:val="0"/>
              <w:spacing w:after="0"/>
              <w:rPr>
                <w:rFonts w:ascii="Times New Roman" w:hAnsi="Times New Roman" w:cs="Times New Roman"/>
                <w:sz w:val="24"/>
                <w:szCs w:val="24"/>
              </w:rPr>
            </w:pPr>
            <w:r w:rsidRPr="00937D2B">
              <w:rPr>
                <w:rFonts w:ascii="Times New Roman" w:hAnsi="Times New Roman" w:cs="Times New Roman"/>
                <w:sz w:val="24"/>
                <w:szCs w:val="24"/>
              </w:rPr>
              <w:t>- редуцированные отрицательные формы модальных глаголов;</w:t>
            </w:r>
          </w:p>
          <w:p w:rsidR="00213790" w:rsidRPr="00937D2B" w:rsidRDefault="00213790" w:rsidP="00712D05">
            <w:pPr>
              <w:numPr>
                <w:ilvl w:val="0"/>
                <w:numId w:val="112"/>
              </w:numPr>
              <w:autoSpaceDE w:val="0"/>
              <w:autoSpaceDN w:val="0"/>
              <w:adjustRightInd w:val="0"/>
              <w:spacing w:after="0"/>
              <w:ind w:left="0"/>
              <w:rPr>
                <w:rFonts w:ascii="Times New Roman" w:hAnsi="Times New Roman" w:cs="Times New Roman"/>
                <w:sz w:val="24"/>
                <w:szCs w:val="24"/>
              </w:rPr>
            </w:pPr>
            <w:r w:rsidRPr="00937D2B">
              <w:rPr>
                <w:rFonts w:ascii="Times New Roman" w:hAnsi="Times New Roman" w:cs="Times New Roman"/>
                <w:b/>
                <w:bCs/>
                <w:sz w:val="24"/>
                <w:szCs w:val="24"/>
              </w:rPr>
              <w:t>учатся соотносить</w:t>
            </w:r>
            <w:r w:rsidRPr="00937D2B">
              <w:rPr>
                <w:rFonts w:ascii="Times New Roman" w:hAnsi="Times New Roman" w:cs="Times New Roman"/>
                <w:sz w:val="24"/>
                <w:szCs w:val="24"/>
              </w:rPr>
              <w:t xml:space="preserve"> зрительные и речедвигательные образы лексических единиц (слов и словосочетаний) и грамматических явлений с их значениями;</w:t>
            </w:r>
          </w:p>
          <w:p w:rsidR="00213790" w:rsidRPr="00937D2B" w:rsidRDefault="00213790" w:rsidP="00712D05">
            <w:pPr>
              <w:numPr>
                <w:ilvl w:val="0"/>
                <w:numId w:val="112"/>
              </w:numPr>
              <w:autoSpaceDE w:val="0"/>
              <w:autoSpaceDN w:val="0"/>
              <w:adjustRightInd w:val="0"/>
              <w:spacing w:after="0"/>
              <w:ind w:left="0"/>
              <w:rPr>
                <w:rFonts w:ascii="Times New Roman" w:hAnsi="Times New Roman" w:cs="Times New Roman"/>
                <w:b/>
                <w:bCs/>
                <w:sz w:val="24"/>
                <w:szCs w:val="24"/>
              </w:rPr>
            </w:pPr>
            <w:r w:rsidRPr="00937D2B">
              <w:rPr>
                <w:rFonts w:ascii="Times New Roman" w:hAnsi="Times New Roman" w:cs="Times New Roman"/>
                <w:sz w:val="24"/>
                <w:szCs w:val="24"/>
              </w:rPr>
              <w:t>учатся</w:t>
            </w:r>
            <w:r w:rsidRPr="00937D2B">
              <w:rPr>
                <w:rFonts w:ascii="Times New Roman" w:hAnsi="Times New Roman" w:cs="Times New Roman"/>
                <w:b/>
                <w:bCs/>
                <w:sz w:val="24"/>
                <w:szCs w:val="24"/>
              </w:rPr>
              <w:t xml:space="preserve"> </w:t>
            </w:r>
            <w:r w:rsidRPr="00937D2B">
              <w:rPr>
                <w:rFonts w:ascii="Times New Roman" w:hAnsi="Times New Roman" w:cs="Times New Roman"/>
                <w:sz w:val="24"/>
                <w:szCs w:val="24"/>
              </w:rPr>
              <w:t>читать и понимать тексты, написанные разными типами шрифтов;</w:t>
            </w:r>
          </w:p>
          <w:p w:rsidR="00213790" w:rsidRPr="00937D2B" w:rsidRDefault="00213790" w:rsidP="00712D05">
            <w:pPr>
              <w:numPr>
                <w:ilvl w:val="0"/>
                <w:numId w:val="112"/>
              </w:numPr>
              <w:autoSpaceDE w:val="0"/>
              <w:autoSpaceDN w:val="0"/>
              <w:adjustRightInd w:val="0"/>
              <w:spacing w:after="0"/>
              <w:ind w:left="0"/>
              <w:rPr>
                <w:rFonts w:ascii="Times New Roman" w:hAnsi="Times New Roman" w:cs="Times New Roman"/>
                <w:sz w:val="24"/>
                <w:szCs w:val="24"/>
              </w:rPr>
            </w:pPr>
            <w:r w:rsidRPr="00937D2B">
              <w:rPr>
                <w:rFonts w:ascii="Times New Roman" w:hAnsi="Times New Roman" w:cs="Times New Roman"/>
                <w:sz w:val="24"/>
                <w:szCs w:val="24"/>
              </w:rPr>
              <w:t>учатся читать предложения с правильным фразовым и логическим ударением;</w:t>
            </w:r>
          </w:p>
          <w:p w:rsidR="00213790" w:rsidRPr="00937D2B" w:rsidRDefault="00213790" w:rsidP="00712D05">
            <w:pPr>
              <w:numPr>
                <w:ilvl w:val="0"/>
                <w:numId w:val="112"/>
              </w:numPr>
              <w:autoSpaceDE w:val="0"/>
              <w:autoSpaceDN w:val="0"/>
              <w:adjustRightInd w:val="0"/>
              <w:spacing w:after="0"/>
              <w:ind w:left="0"/>
              <w:rPr>
                <w:rFonts w:ascii="Times New Roman" w:hAnsi="Times New Roman" w:cs="Times New Roman"/>
                <w:sz w:val="24"/>
                <w:szCs w:val="24"/>
              </w:rPr>
            </w:pPr>
            <w:r w:rsidRPr="00937D2B">
              <w:rPr>
                <w:rFonts w:ascii="Times New Roman" w:hAnsi="Times New Roman" w:cs="Times New Roman"/>
                <w:sz w:val="24"/>
                <w:szCs w:val="24"/>
              </w:rPr>
              <w:t xml:space="preserve">учатся читать с соответствующим ритмико- интонационным оформлением основные коммуникативные типы предложений (повествовательные, вопросительные, </w:t>
            </w:r>
            <w:r w:rsidRPr="00937D2B">
              <w:rPr>
                <w:rFonts w:ascii="Times New Roman" w:hAnsi="Times New Roman" w:cs="Times New Roman"/>
                <w:sz w:val="24"/>
                <w:szCs w:val="24"/>
              </w:rPr>
              <w:lastRenderedPageBreak/>
              <w:t>побудительные) и простые распространенные предложения с однородными членами;</w:t>
            </w:r>
          </w:p>
          <w:p w:rsidR="00213790" w:rsidRPr="00937D2B" w:rsidRDefault="00213790" w:rsidP="00712D05">
            <w:pPr>
              <w:numPr>
                <w:ilvl w:val="0"/>
                <w:numId w:val="76"/>
              </w:numPr>
              <w:tabs>
                <w:tab w:val="clear" w:pos="794"/>
                <w:tab w:val="num" w:pos="379"/>
              </w:tabs>
              <w:autoSpaceDE w:val="0"/>
              <w:autoSpaceDN w:val="0"/>
              <w:adjustRightInd w:val="0"/>
              <w:spacing w:after="0"/>
              <w:ind w:left="0" w:hanging="360"/>
              <w:rPr>
                <w:rFonts w:ascii="Times New Roman" w:hAnsi="Times New Roman" w:cs="Times New Roman"/>
                <w:sz w:val="24"/>
                <w:szCs w:val="24"/>
              </w:rPr>
            </w:pPr>
            <w:r w:rsidRPr="00937D2B">
              <w:rPr>
                <w:rFonts w:ascii="Times New Roman" w:hAnsi="Times New Roman" w:cs="Times New Roman"/>
                <w:sz w:val="24"/>
                <w:szCs w:val="24"/>
              </w:rPr>
              <w:t>учатся читать со скоростью, обеспечивающей понимание читаемого текста;</w:t>
            </w:r>
          </w:p>
          <w:p w:rsidR="00213790" w:rsidRPr="00937D2B" w:rsidRDefault="00213790" w:rsidP="00712D05">
            <w:pPr>
              <w:numPr>
                <w:ilvl w:val="0"/>
                <w:numId w:val="78"/>
              </w:numPr>
              <w:tabs>
                <w:tab w:val="clear" w:pos="840"/>
                <w:tab w:val="num" w:pos="432"/>
              </w:tabs>
              <w:autoSpaceDE w:val="0"/>
              <w:autoSpaceDN w:val="0"/>
              <w:adjustRightInd w:val="0"/>
              <w:spacing w:after="0"/>
              <w:ind w:left="0"/>
              <w:rPr>
                <w:rFonts w:ascii="Times New Roman" w:hAnsi="Times New Roman" w:cs="Times New Roman"/>
                <w:sz w:val="24"/>
                <w:szCs w:val="24"/>
              </w:rPr>
            </w:pPr>
            <w:r w:rsidRPr="00937D2B">
              <w:rPr>
                <w:rFonts w:ascii="Times New Roman" w:hAnsi="Times New Roman" w:cs="Times New Roman"/>
                <w:sz w:val="24"/>
                <w:szCs w:val="24"/>
              </w:rPr>
              <w:t>учатся читать разного типа короткие тексты с разными стратегиями:</w:t>
            </w:r>
          </w:p>
          <w:p w:rsidR="00213790" w:rsidRPr="00937D2B" w:rsidRDefault="00213790" w:rsidP="009D3745">
            <w:pPr>
              <w:autoSpaceDE w:val="0"/>
              <w:autoSpaceDN w:val="0"/>
              <w:adjustRightInd w:val="0"/>
              <w:spacing w:after="0"/>
              <w:rPr>
                <w:rFonts w:ascii="Times New Roman" w:hAnsi="Times New Roman" w:cs="Times New Roman"/>
                <w:sz w:val="24"/>
                <w:szCs w:val="24"/>
              </w:rPr>
            </w:pPr>
            <w:r w:rsidRPr="00937D2B">
              <w:rPr>
                <w:rFonts w:ascii="Times New Roman" w:hAnsi="Times New Roman" w:cs="Times New Roman"/>
                <w:sz w:val="24"/>
                <w:szCs w:val="24"/>
              </w:rPr>
              <w:t>- с целью понимания основного содержания (не обращая внимания не незнакомые слова, не мешающие пониманию основного содержания текста);</w:t>
            </w:r>
          </w:p>
          <w:p w:rsidR="00213790" w:rsidRPr="00937D2B" w:rsidRDefault="00213790" w:rsidP="009D3745">
            <w:pPr>
              <w:autoSpaceDE w:val="0"/>
              <w:autoSpaceDN w:val="0"/>
              <w:adjustRightInd w:val="0"/>
              <w:spacing w:after="0"/>
              <w:rPr>
                <w:rFonts w:ascii="Times New Roman" w:hAnsi="Times New Roman" w:cs="Times New Roman"/>
                <w:sz w:val="24"/>
                <w:szCs w:val="24"/>
              </w:rPr>
            </w:pPr>
            <w:r w:rsidRPr="00937D2B">
              <w:rPr>
                <w:rFonts w:ascii="Times New Roman" w:hAnsi="Times New Roman" w:cs="Times New Roman"/>
                <w:sz w:val="24"/>
                <w:szCs w:val="24"/>
              </w:rPr>
              <w:t>- с целью извлечения конкретной информации</w:t>
            </w:r>
          </w:p>
          <w:p w:rsidR="00213790" w:rsidRPr="00937D2B" w:rsidRDefault="00213790" w:rsidP="009D3745">
            <w:pPr>
              <w:autoSpaceDE w:val="0"/>
              <w:autoSpaceDN w:val="0"/>
              <w:adjustRightInd w:val="0"/>
              <w:spacing w:after="0"/>
              <w:rPr>
                <w:rFonts w:ascii="Times New Roman" w:hAnsi="Times New Roman" w:cs="Times New Roman"/>
                <w:sz w:val="24"/>
                <w:szCs w:val="24"/>
              </w:rPr>
            </w:pPr>
            <w:r w:rsidRPr="00937D2B">
              <w:rPr>
                <w:rFonts w:ascii="Times New Roman" w:hAnsi="Times New Roman" w:cs="Times New Roman"/>
                <w:sz w:val="24"/>
                <w:szCs w:val="24"/>
              </w:rPr>
              <w:t>- с целью полного понимания содержания;</w:t>
            </w:r>
          </w:p>
          <w:p w:rsidR="00213790" w:rsidRPr="00937D2B" w:rsidRDefault="00213790" w:rsidP="00712D05">
            <w:pPr>
              <w:numPr>
                <w:ilvl w:val="0"/>
                <w:numId w:val="78"/>
              </w:numPr>
              <w:tabs>
                <w:tab w:val="clear" w:pos="840"/>
                <w:tab w:val="num" w:pos="432"/>
              </w:tabs>
              <w:autoSpaceDE w:val="0"/>
              <w:autoSpaceDN w:val="0"/>
              <w:adjustRightInd w:val="0"/>
              <w:spacing w:after="0"/>
              <w:ind w:left="0"/>
              <w:jc w:val="both"/>
              <w:rPr>
                <w:rFonts w:ascii="Times New Roman" w:hAnsi="Times New Roman" w:cs="Times New Roman"/>
                <w:sz w:val="24"/>
                <w:szCs w:val="24"/>
              </w:rPr>
            </w:pPr>
            <w:r w:rsidRPr="00937D2B">
              <w:rPr>
                <w:rFonts w:ascii="Times New Roman" w:hAnsi="Times New Roman" w:cs="Times New Roman"/>
                <w:sz w:val="24"/>
                <w:szCs w:val="24"/>
              </w:rPr>
              <w:t xml:space="preserve">понимать внутреннюю организацию текста: </w:t>
            </w:r>
          </w:p>
          <w:p w:rsidR="00213790" w:rsidRPr="00937D2B" w:rsidRDefault="00213790" w:rsidP="009D3745">
            <w:pPr>
              <w:autoSpaceDE w:val="0"/>
              <w:autoSpaceDN w:val="0"/>
              <w:adjustRightInd w:val="0"/>
              <w:spacing w:after="0"/>
              <w:ind w:hanging="432"/>
              <w:jc w:val="both"/>
              <w:rPr>
                <w:rFonts w:ascii="Times New Roman" w:hAnsi="Times New Roman" w:cs="Times New Roman"/>
                <w:sz w:val="24"/>
                <w:szCs w:val="24"/>
              </w:rPr>
            </w:pPr>
            <w:r w:rsidRPr="00937D2B">
              <w:rPr>
                <w:rFonts w:ascii="Times New Roman" w:hAnsi="Times New Roman" w:cs="Times New Roman"/>
                <w:sz w:val="24"/>
                <w:szCs w:val="24"/>
              </w:rPr>
              <w:t>- выражать главную идею предложения, текста;</w:t>
            </w:r>
          </w:p>
          <w:p w:rsidR="00213790" w:rsidRPr="00937D2B" w:rsidRDefault="00213790" w:rsidP="009D3745">
            <w:pPr>
              <w:autoSpaceDE w:val="0"/>
              <w:autoSpaceDN w:val="0"/>
              <w:adjustRightInd w:val="0"/>
              <w:spacing w:after="0"/>
              <w:ind w:hanging="432"/>
              <w:jc w:val="both"/>
              <w:rPr>
                <w:rFonts w:ascii="Times New Roman" w:hAnsi="Times New Roman" w:cs="Times New Roman"/>
                <w:sz w:val="24"/>
                <w:szCs w:val="24"/>
              </w:rPr>
            </w:pPr>
            <w:r w:rsidRPr="00937D2B">
              <w:rPr>
                <w:rFonts w:ascii="Times New Roman" w:hAnsi="Times New Roman" w:cs="Times New Roman"/>
                <w:sz w:val="24"/>
                <w:szCs w:val="24"/>
              </w:rPr>
              <w:t>- хронологический/логический порядок;</w:t>
            </w:r>
          </w:p>
          <w:p w:rsidR="00213790" w:rsidRPr="00937D2B" w:rsidRDefault="00213790" w:rsidP="009D3745">
            <w:pPr>
              <w:spacing w:after="0"/>
              <w:ind w:hanging="432"/>
              <w:rPr>
                <w:rFonts w:ascii="Times New Roman" w:hAnsi="Times New Roman" w:cs="Times New Roman"/>
                <w:sz w:val="24"/>
                <w:szCs w:val="24"/>
              </w:rPr>
            </w:pPr>
            <w:r w:rsidRPr="00937D2B">
              <w:rPr>
                <w:rFonts w:ascii="Times New Roman" w:hAnsi="Times New Roman" w:cs="Times New Roman"/>
                <w:sz w:val="24"/>
                <w:szCs w:val="24"/>
              </w:rPr>
              <w:t>- причинно-следственные и другие смысловые связи текста с помощью лексических и грамматических средств</w:t>
            </w:r>
          </w:p>
          <w:p w:rsidR="00213790" w:rsidRPr="00937D2B" w:rsidRDefault="00213790" w:rsidP="00712D05">
            <w:pPr>
              <w:numPr>
                <w:ilvl w:val="0"/>
                <w:numId w:val="77"/>
              </w:numPr>
              <w:tabs>
                <w:tab w:val="clear" w:pos="1080"/>
                <w:tab w:val="num" w:pos="252"/>
              </w:tabs>
              <w:autoSpaceDE w:val="0"/>
              <w:autoSpaceDN w:val="0"/>
              <w:adjustRightInd w:val="0"/>
              <w:spacing w:after="0"/>
              <w:ind w:left="0"/>
              <w:jc w:val="both"/>
              <w:rPr>
                <w:rFonts w:ascii="Times New Roman" w:hAnsi="Times New Roman" w:cs="Times New Roman"/>
                <w:sz w:val="24"/>
                <w:szCs w:val="24"/>
              </w:rPr>
            </w:pPr>
            <w:r w:rsidRPr="00937D2B">
              <w:rPr>
                <w:rFonts w:ascii="Times New Roman" w:hAnsi="Times New Roman" w:cs="Times New Roman"/>
                <w:sz w:val="24"/>
                <w:szCs w:val="24"/>
              </w:rPr>
              <w:t>читать и понимать содержание текста на уровне смысла и:</w:t>
            </w:r>
          </w:p>
          <w:p w:rsidR="00213790" w:rsidRPr="00937D2B" w:rsidRDefault="00213790" w:rsidP="009D3745">
            <w:pPr>
              <w:autoSpaceDE w:val="0"/>
              <w:autoSpaceDN w:val="0"/>
              <w:adjustRightInd w:val="0"/>
              <w:spacing w:after="0"/>
              <w:jc w:val="both"/>
              <w:rPr>
                <w:rFonts w:ascii="Times New Roman" w:hAnsi="Times New Roman" w:cs="Times New Roman"/>
                <w:sz w:val="24"/>
                <w:szCs w:val="24"/>
              </w:rPr>
            </w:pPr>
            <w:r w:rsidRPr="00937D2B">
              <w:rPr>
                <w:rFonts w:ascii="Times New Roman" w:hAnsi="Times New Roman" w:cs="Times New Roman"/>
                <w:sz w:val="24"/>
                <w:szCs w:val="24"/>
              </w:rPr>
              <w:t>- делать выводы из прочитанного;</w:t>
            </w:r>
          </w:p>
          <w:p w:rsidR="00213790" w:rsidRPr="00937D2B" w:rsidRDefault="00213790" w:rsidP="009D3745">
            <w:pPr>
              <w:autoSpaceDE w:val="0"/>
              <w:autoSpaceDN w:val="0"/>
              <w:adjustRightInd w:val="0"/>
              <w:spacing w:after="0"/>
              <w:jc w:val="both"/>
              <w:rPr>
                <w:rFonts w:ascii="Times New Roman" w:hAnsi="Times New Roman" w:cs="Times New Roman"/>
                <w:sz w:val="24"/>
                <w:szCs w:val="24"/>
              </w:rPr>
            </w:pPr>
            <w:r w:rsidRPr="00937D2B">
              <w:rPr>
                <w:rFonts w:ascii="Times New Roman" w:hAnsi="Times New Roman" w:cs="Times New Roman"/>
                <w:sz w:val="24"/>
                <w:szCs w:val="24"/>
              </w:rPr>
              <w:t xml:space="preserve"> - выражать собственное мнение по поводу прочитанного;</w:t>
            </w:r>
          </w:p>
          <w:p w:rsidR="00213790" w:rsidRPr="00937D2B" w:rsidRDefault="00213790" w:rsidP="009D3745">
            <w:pPr>
              <w:autoSpaceDE w:val="0"/>
              <w:autoSpaceDN w:val="0"/>
              <w:adjustRightInd w:val="0"/>
              <w:spacing w:after="0"/>
              <w:jc w:val="both"/>
              <w:rPr>
                <w:rFonts w:ascii="Times New Roman" w:hAnsi="Times New Roman" w:cs="Times New Roman"/>
                <w:sz w:val="24"/>
                <w:szCs w:val="24"/>
              </w:rPr>
            </w:pPr>
            <w:r w:rsidRPr="00937D2B">
              <w:rPr>
                <w:rFonts w:ascii="Times New Roman" w:hAnsi="Times New Roman" w:cs="Times New Roman"/>
                <w:sz w:val="24"/>
                <w:szCs w:val="24"/>
              </w:rPr>
              <w:t>- выражать суждение относительно поступков героев;</w:t>
            </w:r>
          </w:p>
          <w:p w:rsidR="00213790" w:rsidRPr="00937D2B" w:rsidRDefault="00213790" w:rsidP="009D3745">
            <w:pPr>
              <w:autoSpaceDE w:val="0"/>
              <w:autoSpaceDN w:val="0"/>
              <w:adjustRightInd w:val="0"/>
              <w:spacing w:after="0"/>
              <w:jc w:val="both"/>
              <w:rPr>
                <w:rFonts w:ascii="Times New Roman" w:hAnsi="Times New Roman" w:cs="Times New Roman"/>
                <w:sz w:val="24"/>
                <w:szCs w:val="24"/>
              </w:rPr>
            </w:pPr>
            <w:r w:rsidRPr="00937D2B">
              <w:rPr>
                <w:rFonts w:ascii="Times New Roman" w:hAnsi="Times New Roman" w:cs="Times New Roman"/>
                <w:sz w:val="24"/>
                <w:szCs w:val="24"/>
              </w:rPr>
              <w:t>- соотносить события в тексте с личным опытом;</w:t>
            </w:r>
          </w:p>
          <w:p w:rsidR="00213790" w:rsidRPr="00937D2B" w:rsidRDefault="00213790" w:rsidP="00712D05">
            <w:pPr>
              <w:numPr>
                <w:ilvl w:val="0"/>
                <w:numId w:val="117"/>
              </w:numPr>
              <w:spacing w:after="0"/>
              <w:ind w:left="0"/>
              <w:rPr>
                <w:rFonts w:ascii="Times New Roman" w:hAnsi="Times New Roman" w:cs="Times New Roman"/>
                <w:b/>
                <w:bCs/>
                <w:sz w:val="24"/>
                <w:szCs w:val="24"/>
              </w:rPr>
            </w:pPr>
            <w:r w:rsidRPr="00937D2B">
              <w:rPr>
                <w:rFonts w:ascii="Times New Roman" w:hAnsi="Times New Roman" w:cs="Times New Roman"/>
                <w:b/>
                <w:bCs/>
                <w:sz w:val="24"/>
                <w:szCs w:val="24"/>
              </w:rPr>
              <w:t>учатся читать разные типы текстов:</w:t>
            </w:r>
          </w:p>
          <w:p w:rsidR="00213790" w:rsidRPr="00937D2B" w:rsidRDefault="00213790" w:rsidP="009D3745">
            <w:pPr>
              <w:autoSpaceDE w:val="0"/>
              <w:autoSpaceDN w:val="0"/>
              <w:adjustRightInd w:val="0"/>
              <w:spacing w:after="0"/>
              <w:rPr>
                <w:rFonts w:ascii="Times New Roman" w:hAnsi="Times New Roman" w:cs="Times New Roman"/>
                <w:sz w:val="24"/>
                <w:szCs w:val="24"/>
              </w:rPr>
            </w:pPr>
            <w:r w:rsidRPr="00937D2B">
              <w:rPr>
                <w:rFonts w:ascii="Times New Roman" w:hAnsi="Times New Roman" w:cs="Times New Roman"/>
                <w:sz w:val="24"/>
                <w:szCs w:val="24"/>
              </w:rPr>
              <w:t>- письменно зафиксированные высказывания</w:t>
            </w:r>
          </w:p>
          <w:p w:rsidR="00213790" w:rsidRPr="00937D2B" w:rsidRDefault="00213790" w:rsidP="009D3745">
            <w:pPr>
              <w:autoSpaceDE w:val="0"/>
              <w:autoSpaceDN w:val="0"/>
              <w:adjustRightInd w:val="0"/>
              <w:spacing w:after="0"/>
              <w:rPr>
                <w:rFonts w:ascii="Times New Roman" w:hAnsi="Times New Roman" w:cs="Times New Roman"/>
                <w:sz w:val="24"/>
                <w:szCs w:val="24"/>
              </w:rPr>
            </w:pPr>
            <w:r w:rsidRPr="00937D2B">
              <w:rPr>
                <w:rFonts w:ascii="Times New Roman" w:hAnsi="Times New Roman" w:cs="Times New Roman"/>
                <w:sz w:val="24"/>
                <w:szCs w:val="24"/>
              </w:rPr>
              <w:t>- подписи под картинками</w:t>
            </w:r>
          </w:p>
          <w:p w:rsidR="00213790" w:rsidRPr="00937D2B" w:rsidRDefault="00213790" w:rsidP="009D3745">
            <w:pPr>
              <w:autoSpaceDE w:val="0"/>
              <w:autoSpaceDN w:val="0"/>
              <w:adjustRightInd w:val="0"/>
              <w:spacing w:after="0"/>
              <w:rPr>
                <w:rFonts w:ascii="Times New Roman" w:hAnsi="Times New Roman" w:cs="Times New Roman"/>
                <w:sz w:val="24"/>
                <w:szCs w:val="24"/>
              </w:rPr>
            </w:pPr>
            <w:r w:rsidRPr="00937D2B">
              <w:rPr>
                <w:rFonts w:ascii="Times New Roman" w:hAnsi="Times New Roman" w:cs="Times New Roman"/>
                <w:sz w:val="24"/>
                <w:szCs w:val="24"/>
              </w:rPr>
              <w:t xml:space="preserve"> -письма личного характера</w:t>
            </w:r>
          </w:p>
          <w:p w:rsidR="00213790" w:rsidRPr="00937D2B" w:rsidRDefault="00213790" w:rsidP="009D3745">
            <w:pPr>
              <w:autoSpaceDE w:val="0"/>
              <w:autoSpaceDN w:val="0"/>
              <w:adjustRightInd w:val="0"/>
              <w:spacing w:after="0"/>
              <w:rPr>
                <w:rFonts w:ascii="Times New Roman" w:hAnsi="Times New Roman" w:cs="Times New Roman"/>
                <w:sz w:val="24"/>
                <w:szCs w:val="24"/>
              </w:rPr>
            </w:pPr>
            <w:r w:rsidRPr="00937D2B">
              <w:rPr>
                <w:rFonts w:ascii="Times New Roman" w:hAnsi="Times New Roman" w:cs="Times New Roman"/>
                <w:sz w:val="24"/>
                <w:szCs w:val="24"/>
              </w:rPr>
              <w:t>- поэтические тексты (стихи, тексты песен)</w:t>
            </w:r>
          </w:p>
          <w:p w:rsidR="00213790" w:rsidRPr="00937D2B" w:rsidRDefault="00213790" w:rsidP="009D3745">
            <w:pPr>
              <w:autoSpaceDE w:val="0"/>
              <w:autoSpaceDN w:val="0"/>
              <w:adjustRightInd w:val="0"/>
              <w:spacing w:after="0"/>
              <w:rPr>
                <w:rFonts w:ascii="Times New Roman" w:hAnsi="Times New Roman" w:cs="Times New Roman"/>
                <w:sz w:val="24"/>
                <w:szCs w:val="24"/>
              </w:rPr>
            </w:pPr>
            <w:r w:rsidRPr="00937D2B">
              <w:rPr>
                <w:rFonts w:ascii="Times New Roman" w:hAnsi="Times New Roman" w:cs="Times New Roman"/>
                <w:sz w:val="24"/>
                <w:szCs w:val="24"/>
              </w:rPr>
              <w:t xml:space="preserve"> -детский фольклор (считалки, рифмовки, загадки)</w:t>
            </w:r>
          </w:p>
          <w:p w:rsidR="00213790" w:rsidRPr="00937D2B" w:rsidRDefault="00213790" w:rsidP="009D3745">
            <w:pPr>
              <w:autoSpaceDE w:val="0"/>
              <w:autoSpaceDN w:val="0"/>
              <w:adjustRightInd w:val="0"/>
              <w:spacing w:after="0"/>
              <w:rPr>
                <w:rFonts w:ascii="Times New Roman" w:hAnsi="Times New Roman" w:cs="Times New Roman"/>
                <w:sz w:val="24"/>
                <w:szCs w:val="24"/>
              </w:rPr>
            </w:pPr>
            <w:r w:rsidRPr="00937D2B">
              <w:rPr>
                <w:rFonts w:ascii="Times New Roman" w:hAnsi="Times New Roman" w:cs="Times New Roman"/>
                <w:sz w:val="24"/>
                <w:szCs w:val="24"/>
              </w:rPr>
              <w:t xml:space="preserve"> -короткие фабульные рассказы</w:t>
            </w:r>
          </w:p>
          <w:p w:rsidR="00213790" w:rsidRPr="00937D2B" w:rsidRDefault="00213790" w:rsidP="009D3745">
            <w:pPr>
              <w:autoSpaceDE w:val="0"/>
              <w:autoSpaceDN w:val="0"/>
              <w:adjustRightInd w:val="0"/>
              <w:spacing w:after="0"/>
              <w:rPr>
                <w:rFonts w:ascii="Times New Roman" w:hAnsi="Times New Roman" w:cs="Times New Roman"/>
                <w:sz w:val="24"/>
                <w:szCs w:val="24"/>
              </w:rPr>
            </w:pPr>
            <w:r w:rsidRPr="00937D2B">
              <w:rPr>
                <w:rFonts w:ascii="Times New Roman" w:hAnsi="Times New Roman" w:cs="Times New Roman"/>
                <w:sz w:val="24"/>
                <w:szCs w:val="24"/>
              </w:rPr>
              <w:t xml:space="preserve"> -народные и авторские сказки</w:t>
            </w:r>
          </w:p>
          <w:p w:rsidR="00213790" w:rsidRPr="00937D2B" w:rsidRDefault="00213790" w:rsidP="009D3745">
            <w:pPr>
              <w:autoSpaceDE w:val="0"/>
              <w:autoSpaceDN w:val="0"/>
              <w:adjustRightInd w:val="0"/>
              <w:spacing w:after="0"/>
              <w:rPr>
                <w:rFonts w:ascii="Times New Roman" w:hAnsi="Times New Roman" w:cs="Times New Roman"/>
                <w:sz w:val="24"/>
                <w:szCs w:val="24"/>
              </w:rPr>
            </w:pPr>
            <w:r w:rsidRPr="00937D2B">
              <w:rPr>
                <w:rFonts w:ascii="Times New Roman" w:hAnsi="Times New Roman" w:cs="Times New Roman"/>
                <w:sz w:val="24"/>
                <w:szCs w:val="24"/>
              </w:rPr>
              <w:t xml:space="preserve"> -объявления, вывески</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комиксы</w:t>
            </w:r>
          </w:p>
          <w:p w:rsidR="00213790" w:rsidRPr="00937D2B" w:rsidRDefault="00213790" w:rsidP="009D3745">
            <w:pPr>
              <w:spacing w:after="0"/>
              <w:rPr>
                <w:rFonts w:ascii="Times New Roman" w:hAnsi="Times New Roman" w:cs="Times New Roman"/>
                <w:i/>
                <w:iCs/>
                <w:sz w:val="24"/>
                <w:szCs w:val="24"/>
              </w:rPr>
            </w:pPr>
            <w:r w:rsidRPr="00937D2B">
              <w:rPr>
                <w:rFonts w:ascii="Times New Roman" w:hAnsi="Times New Roman" w:cs="Times New Roman"/>
                <w:i/>
                <w:iCs/>
                <w:sz w:val="24"/>
                <w:szCs w:val="24"/>
              </w:rPr>
              <w:lastRenderedPageBreak/>
              <w:t>Овладевают специальными учебными умениями и универсальными учебными действиями:</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учатся догадываться о значении незнакомых слов по знакомым словообразовательным элементам (приставки, суффиксы, составляющие элементы сложных слов), аналогии с родным языком, конверсии, контексту, иллюстративной наглядности;</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учатся пользоваться справочными материалами (англо-русским словарем, лингвострановедческим справочником) с применением знания алфавита и транскрипции;</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учатся правильно выбирать в словаре значение многозначного слова</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учатся правильно читать тексты с полным пониманием;</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учатся быстро находить необходимую информацию в тексте;</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учатся понимать основную идею текста;</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учатся понимать последовательность описываемых в тексте событий.</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b/>
                <w:bCs/>
                <w:i/>
                <w:iCs/>
                <w:sz w:val="24"/>
                <w:szCs w:val="24"/>
              </w:rPr>
              <w:t>Аудирование</w:t>
            </w:r>
          </w:p>
          <w:p w:rsidR="00213790" w:rsidRPr="00937D2B" w:rsidRDefault="00213790" w:rsidP="00712D05">
            <w:pPr>
              <w:numPr>
                <w:ilvl w:val="0"/>
                <w:numId w:val="69"/>
              </w:numPr>
              <w:spacing w:after="0"/>
              <w:ind w:left="0"/>
              <w:rPr>
                <w:rFonts w:ascii="Times New Roman" w:hAnsi="Times New Roman" w:cs="Times New Roman"/>
                <w:b/>
                <w:bCs/>
                <w:sz w:val="24"/>
                <w:szCs w:val="24"/>
              </w:rPr>
            </w:pPr>
            <w:r w:rsidRPr="00937D2B">
              <w:rPr>
                <w:rFonts w:ascii="Times New Roman" w:hAnsi="Times New Roman" w:cs="Times New Roman"/>
                <w:b/>
                <w:bCs/>
                <w:sz w:val="24"/>
                <w:szCs w:val="24"/>
              </w:rPr>
              <w:t>воспринимают и понимают на слух речь учителя и одноклассников:</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воспринимают понимают на слух речь учителя по ведению урока;</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понимают на слух связные высказывания учителя, построенные на знакомом материале и\или содержащие некоторые незнакомые слова;</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понимают на слух выказывания одноклассников;</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вербально или невербально реагируют на услышанное;</w:t>
            </w:r>
          </w:p>
          <w:p w:rsidR="00213790" w:rsidRPr="00937D2B" w:rsidRDefault="00213790" w:rsidP="00712D05">
            <w:pPr>
              <w:numPr>
                <w:ilvl w:val="0"/>
                <w:numId w:val="69"/>
              </w:numPr>
              <w:spacing w:after="0"/>
              <w:ind w:left="0"/>
              <w:rPr>
                <w:rFonts w:ascii="Times New Roman" w:hAnsi="Times New Roman" w:cs="Times New Roman"/>
                <w:i/>
                <w:iCs/>
                <w:sz w:val="24"/>
                <w:szCs w:val="24"/>
              </w:rPr>
            </w:pPr>
            <w:r w:rsidRPr="00937D2B">
              <w:rPr>
                <w:rFonts w:ascii="Times New Roman" w:hAnsi="Times New Roman" w:cs="Times New Roman"/>
                <w:b/>
                <w:bCs/>
                <w:sz w:val="24"/>
                <w:szCs w:val="24"/>
              </w:rPr>
              <w:t>воспринимают и понимают на слух информацию с разными стратегиями</w:t>
            </w:r>
            <w:r w:rsidRPr="00937D2B">
              <w:rPr>
                <w:rFonts w:ascii="Times New Roman" w:hAnsi="Times New Roman" w:cs="Times New Roman"/>
                <w:i/>
                <w:iCs/>
                <w:sz w:val="24"/>
                <w:szCs w:val="24"/>
              </w:rPr>
              <w:t>:</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понимают небольшие тексты / сообщения, построенные на изученном речевом материале как при непосредственном общении, так и при восприятии аудиозаписи;</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понимают содержание текста на уровне значения (умеют отвечать на вопросы: кто? что? где? и т. д.);</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понимают основную информацию;</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извлекают конкретную информацию;</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понимают детали текста;</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lastRenderedPageBreak/>
              <w:t>- используют контекстуальную или языковую догадку;</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учатся не обращать внимание на незнакомые слова, не мешающие понимать основное содержание текста;</w:t>
            </w:r>
          </w:p>
          <w:p w:rsidR="00213790" w:rsidRPr="00937D2B" w:rsidRDefault="00213790" w:rsidP="00712D05">
            <w:pPr>
              <w:numPr>
                <w:ilvl w:val="0"/>
                <w:numId w:val="69"/>
              </w:numPr>
              <w:tabs>
                <w:tab w:val="left" w:pos="-900"/>
                <w:tab w:val="left" w:pos="0"/>
                <w:tab w:val="left" w:pos="720"/>
              </w:tabs>
              <w:spacing w:after="0"/>
              <w:ind w:left="0"/>
              <w:rPr>
                <w:rFonts w:ascii="Times New Roman" w:hAnsi="Times New Roman" w:cs="Times New Roman"/>
                <w:b/>
                <w:bCs/>
                <w:sz w:val="24"/>
                <w:szCs w:val="24"/>
              </w:rPr>
            </w:pPr>
            <w:r w:rsidRPr="00937D2B">
              <w:rPr>
                <w:rFonts w:ascii="Times New Roman" w:hAnsi="Times New Roman" w:cs="Times New Roman"/>
                <w:b/>
                <w:bCs/>
                <w:sz w:val="24"/>
                <w:szCs w:val="24"/>
              </w:rPr>
              <w:t>понимают на слух разные типы текста, соответствующие возрасту и интересам учащихся (время звучания текста - до 1 минуты.):</w:t>
            </w:r>
          </w:p>
          <w:p w:rsidR="00213790" w:rsidRPr="00937D2B" w:rsidRDefault="00213790" w:rsidP="00712D05">
            <w:pPr>
              <w:numPr>
                <w:ilvl w:val="0"/>
                <w:numId w:val="66"/>
              </w:numPr>
              <w:spacing w:after="0"/>
              <w:ind w:left="0"/>
              <w:rPr>
                <w:rFonts w:ascii="Times New Roman" w:hAnsi="Times New Roman" w:cs="Times New Roman"/>
                <w:sz w:val="24"/>
                <w:szCs w:val="24"/>
              </w:rPr>
            </w:pPr>
            <w:r w:rsidRPr="00937D2B">
              <w:rPr>
                <w:rFonts w:ascii="Times New Roman" w:hAnsi="Times New Roman" w:cs="Times New Roman"/>
                <w:sz w:val="24"/>
                <w:szCs w:val="24"/>
              </w:rPr>
              <w:t>краткие сообщения,</w:t>
            </w:r>
          </w:p>
          <w:p w:rsidR="00213790" w:rsidRPr="00937D2B" w:rsidRDefault="00213790" w:rsidP="00712D05">
            <w:pPr>
              <w:numPr>
                <w:ilvl w:val="0"/>
                <w:numId w:val="66"/>
              </w:numPr>
              <w:spacing w:after="0"/>
              <w:ind w:left="0"/>
              <w:rPr>
                <w:rFonts w:ascii="Times New Roman" w:hAnsi="Times New Roman" w:cs="Times New Roman"/>
                <w:sz w:val="24"/>
                <w:szCs w:val="24"/>
              </w:rPr>
            </w:pPr>
            <w:r w:rsidRPr="00937D2B">
              <w:rPr>
                <w:rFonts w:ascii="Times New Roman" w:hAnsi="Times New Roman" w:cs="Times New Roman"/>
                <w:sz w:val="24"/>
                <w:szCs w:val="24"/>
              </w:rPr>
              <w:t>краткие диалоги,</w:t>
            </w:r>
          </w:p>
          <w:p w:rsidR="00213790" w:rsidRPr="00937D2B" w:rsidRDefault="00213790" w:rsidP="00712D05">
            <w:pPr>
              <w:numPr>
                <w:ilvl w:val="0"/>
                <w:numId w:val="66"/>
              </w:numPr>
              <w:spacing w:after="0"/>
              <w:ind w:left="0"/>
              <w:rPr>
                <w:rFonts w:ascii="Times New Roman" w:hAnsi="Times New Roman" w:cs="Times New Roman"/>
                <w:sz w:val="24"/>
                <w:szCs w:val="24"/>
              </w:rPr>
            </w:pPr>
            <w:r w:rsidRPr="00937D2B">
              <w:rPr>
                <w:rFonts w:ascii="Times New Roman" w:hAnsi="Times New Roman" w:cs="Times New Roman"/>
                <w:sz w:val="24"/>
                <w:szCs w:val="24"/>
              </w:rPr>
              <w:t>описания,</w:t>
            </w:r>
          </w:p>
          <w:p w:rsidR="00213790" w:rsidRPr="00937D2B" w:rsidRDefault="00213790" w:rsidP="00712D05">
            <w:pPr>
              <w:numPr>
                <w:ilvl w:val="0"/>
                <w:numId w:val="66"/>
              </w:numPr>
              <w:spacing w:after="0"/>
              <w:ind w:left="0"/>
              <w:rPr>
                <w:rFonts w:ascii="Times New Roman" w:hAnsi="Times New Roman" w:cs="Times New Roman"/>
                <w:sz w:val="24"/>
                <w:szCs w:val="24"/>
              </w:rPr>
            </w:pPr>
            <w:r w:rsidRPr="00937D2B">
              <w:rPr>
                <w:rFonts w:ascii="Times New Roman" w:hAnsi="Times New Roman" w:cs="Times New Roman"/>
                <w:sz w:val="24"/>
                <w:szCs w:val="24"/>
              </w:rPr>
              <w:t>детские стихотворения и рифмовки,</w:t>
            </w:r>
          </w:p>
          <w:p w:rsidR="00213790" w:rsidRPr="00937D2B" w:rsidRDefault="00213790" w:rsidP="00712D05">
            <w:pPr>
              <w:numPr>
                <w:ilvl w:val="0"/>
                <w:numId w:val="66"/>
              </w:numPr>
              <w:spacing w:after="0"/>
              <w:ind w:left="0"/>
              <w:rPr>
                <w:rFonts w:ascii="Times New Roman" w:hAnsi="Times New Roman" w:cs="Times New Roman"/>
                <w:sz w:val="24"/>
                <w:szCs w:val="24"/>
              </w:rPr>
            </w:pPr>
            <w:r w:rsidRPr="00937D2B">
              <w:rPr>
                <w:rFonts w:ascii="Times New Roman" w:hAnsi="Times New Roman" w:cs="Times New Roman"/>
                <w:sz w:val="24"/>
                <w:szCs w:val="24"/>
              </w:rPr>
              <w:t>песни,</w:t>
            </w:r>
          </w:p>
          <w:p w:rsidR="00213790" w:rsidRPr="00937D2B" w:rsidRDefault="00213790" w:rsidP="00712D05">
            <w:pPr>
              <w:numPr>
                <w:ilvl w:val="0"/>
                <w:numId w:val="66"/>
              </w:numPr>
              <w:spacing w:after="0"/>
              <w:ind w:left="0"/>
              <w:rPr>
                <w:rFonts w:ascii="Times New Roman" w:hAnsi="Times New Roman" w:cs="Times New Roman"/>
                <w:sz w:val="24"/>
                <w:szCs w:val="24"/>
              </w:rPr>
            </w:pPr>
            <w:r w:rsidRPr="00937D2B">
              <w:rPr>
                <w:rFonts w:ascii="Times New Roman" w:hAnsi="Times New Roman" w:cs="Times New Roman"/>
                <w:sz w:val="24"/>
                <w:szCs w:val="24"/>
              </w:rPr>
              <w:t>загадки</w:t>
            </w:r>
          </w:p>
          <w:p w:rsidR="00213790" w:rsidRPr="00937D2B" w:rsidRDefault="00213790" w:rsidP="009D3745">
            <w:pPr>
              <w:spacing w:after="0"/>
              <w:rPr>
                <w:rFonts w:ascii="Times New Roman" w:hAnsi="Times New Roman" w:cs="Times New Roman"/>
                <w:i/>
                <w:iCs/>
                <w:sz w:val="24"/>
                <w:szCs w:val="24"/>
              </w:rPr>
            </w:pPr>
            <w:r w:rsidRPr="00937D2B">
              <w:rPr>
                <w:rFonts w:ascii="Times New Roman" w:hAnsi="Times New Roman" w:cs="Times New Roman"/>
                <w:i/>
                <w:iCs/>
                <w:sz w:val="24"/>
                <w:szCs w:val="24"/>
              </w:rPr>
              <w:t>Овладевают специальными учебными умениями и универсальными учебными действиями:</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учатся работать с аудиотекстом;</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догадываются о значении звучащего слова с опорой на контекст или на сходство в звучании в родном языке.</w:t>
            </w:r>
          </w:p>
          <w:p w:rsidR="00213790" w:rsidRPr="00937D2B" w:rsidRDefault="00213790" w:rsidP="009D3745">
            <w:pPr>
              <w:spacing w:after="0"/>
              <w:rPr>
                <w:rFonts w:ascii="Times New Roman" w:hAnsi="Times New Roman" w:cs="Times New Roman"/>
                <w:b/>
                <w:bCs/>
                <w:i/>
                <w:iCs/>
                <w:sz w:val="24"/>
                <w:szCs w:val="24"/>
              </w:rPr>
            </w:pPr>
            <w:r w:rsidRPr="00937D2B">
              <w:rPr>
                <w:rFonts w:ascii="Times New Roman" w:hAnsi="Times New Roman" w:cs="Times New Roman"/>
                <w:b/>
                <w:bCs/>
                <w:i/>
                <w:iCs/>
                <w:sz w:val="24"/>
                <w:szCs w:val="24"/>
              </w:rPr>
              <w:t>Письмо</w:t>
            </w:r>
          </w:p>
          <w:p w:rsidR="00213790" w:rsidRPr="00937D2B" w:rsidRDefault="00213790" w:rsidP="00712D05">
            <w:pPr>
              <w:numPr>
                <w:ilvl w:val="0"/>
                <w:numId w:val="69"/>
              </w:numPr>
              <w:spacing w:after="0"/>
              <w:ind w:left="0"/>
              <w:rPr>
                <w:rFonts w:ascii="Times New Roman" w:hAnsi="Times New Roman" w:cs="Times New Roman"/>
                <w:b/>
                <w:bCs/>
                <w:sz w:val="24"/>
                <w:szCs w:val="24"/>
              </w:rPr>
            </w:pPr>
            <w:r w:rsidRPr="00937D2B">
              <w:rPr>
                <w:rFonts w:ascii="Times New Roman" w:hAnsi="Times New Roman" w:cs="Times New Roman"/>
                <w:b/>
                <w:bCs/>
                <w:sz w:val="24"/>
                <w:szCs w:val="24"/>
              </w:rPr>
              <w:t>овладевают каллиграфией и орфографией, учатся:</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писать буквы английского алфавита, цифры</w:t>
            </w:r>
            <w:r w:rsidRPr="00937D2B">
              <w:rPr>
                <w:rFonts w:ascii="Times New Roman" w:hAnsi="Times New Roman" w:cs="Times New Roman"/>
                <w:b/>
                <w:bCs/>
                <w:sz w:val="24"/>
                <w:szCs w:val="24"/>
              </w:rPr>
              <w:t>;</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записывать слова в транскрипции;</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соблюдать правила орфографии: правописание окончаний глаголов при изменении лица или видовременной формы (</w:t>
            </w:r>
            <w:r w:rsidRPr="00937D2B">
              <w:rPr>
                <w:rFonts w:ascii="Times New Roman" w:hAnsi="Times New Roman" w:cs="Times New Roman"/>
                <w:i/>
                <w:iCs/>
                <w:sz w:val="24"/>
                <w:szCs w:val="24"/>
                <w:lang w:val="en-US"/>
              </w:rPr>
              <w:t>study</w:t>
            </w:r>
            <w:r w:rsidRPr="00937D2B">
              <w:rPr>
                <w:rFonts w:ascii="Times New Roman" w:hAnsi="Times New Roman" w:cs="Times New Roman"/>
                <w:i/>
                <w:iCs/>
                <w:sz w:val="24"/>
                <w:szCs w:val="24"/>
              </w:rPr>
              <w:t xml:space="preserve"> – </w:t>
            </w:r>
            <w:r w:rsidRPr="00937D2B">
              <w:rPr>
                <w:rFonts w:ascii="Times New Roman" w:hAnsi="Times New Roman" w:cs="Times New Roman"/>
                <w:i/>
                <w:iCs/>
                <w:sz w:val="24"/>
                <w:szCs w:val="24"/>
                <w:lang w:val="en-US"/>
              </w:rPr>
              <w:t>studies</w:t>
            </w:r>
            <w:r w:rsidRPr="00937D2B">
              <w:rPr>
                <w:rFonts w:ascii="Times New Roman" w:hAnsi="Times New Roman" w:cs="Times New Roman"/>
                <w:i/>
                <w:iCs/>
                <w:sz w:val="24"/>
                <w:szCs w:val="24"/>
              </w:rPr>
              <w:t>)</w:t>
            </w:r>
            <w:r w:rsidRPr="00937D2B">
              <w:rPr>
                <w:rFonts w:ascii="Times New Roman" w:hAnsi="Times New Roman" w:cs="Times New Roman"/>
                <w:sz w:val="24"/>
                <w:szCs w:val="24"/>
              </w:rPr>
              <w:t>, правописание окончаний прилагательных при образовании степеней сравнения (</w:t>
            </w:r>
            <w:r w:rsidRPr="00937D2B">
              <w:rPr>
                <w:rFonts w:ascii="Times New Roman" w:hAnsi="Times New Roman" w:cs="Times New Roman"/>
                <w:i/>
                <w:iCs/>
                <w:sz w:val="24"/>
                <w:szCs w:val="24"/>
                <w:lang w:val="en-US"/>
              </w:rPr>
              <w:t>big</w:t>
            </w:r>
            <w:r w:rsidRPr="00937D2B">
              <w:rPr>
                <w:rFonts w:ascii="Times New Roman" w:hAnsi="Times New Roman" w:cs="Times New Roman"/>
                <w:i/>
                <w:iCs/>
                <w:sz w:val="24"/>
                <w:szCs w:val="24"/>
              </w:rPr>
              <w:t xml:space="preserve"> – </w:t>
            </w:r>
            <w:r w:rsidRPr="00937D2B">
              <w:rPr>
                <w:rFonts w:ascii="Times New Roman" w:hAnsi="Times New Roman" w:cs="Times New Roman"/>
                <w:i/>
                <w:iCs/>
                <w:sz w:val="24"/>
                <w:szCs w:val="24"/>
                <w:lang w:val="en-US"/>
              </w:rPr>
              <w:t>bigger</w:t>
            </w:r>
            <w:r w:rsidRPr="00937D2B">
              <w:rPr>
                <w:rFonts w:ascii="Times New Roman" w:hAnsi="Times New Roman" w:cs="Times New Roman"/>
                <w:i/>
                <w:iCs/>
                <w:sz w:val="24"/>
                <w:szCs w:val="24"/>
              </w:rPr>
              <w:t>)</w:t>
            </w:r>
            <w:r w:rsidRPr="00937D2B">
              <w:rPr>
                <w:rFonts w:ascii="Times New Roman" w:hAnsi="Times New Roman" w:cs="Times New Roman"/>
                <w:sz w:val="24"/>
                <w:szCs w:val="24"/>
              </w:rPr>
              <w:t>;</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писать слова с заглавной буквы (</w:t>
            </w:r>
            <w:r w:rsidRPr="00937D2B">
              <w:rPr>
                <w:rFonts w:ascii="Times New Roman" w:hAnsi="Times New Roman" w:cs="Times New Roman"/>
                <w:i/>
                <w:iCs/>
                <w:sz w:val="24"/>
                <w:szCs w:val="24"/>
                <w:lang w:val="en-US"/>
              </w:rPr>
              <w:t>Monday</w:t>
            </w:r>
            <w:r w:rsidRPr="00937D2B">
              <w:rPr>
                <w:rFonts w:ascii="Times New Roman" w:hAnsi="Times New Roman" w:cs="Times New Roman"/>
                <w:i/>
                <w:iCs/>
                <w:sz w:val="24"/>
                <w:szCs w:val="24"/>
              </w:rPr>
              <w:t>)</w:t>
            </w:r>
            <w:r w:rsidRPr="00937D2B">
              <w:rPr>
                <w:rFonts w:ascii="Times New Roman" w:hAnsi="Times New Roman" w:cs="Times New Roman"/>
                <w:sz w:val="24"/>
                <w:szCs w:val="24"/>
              </w:rPr>
              <w:t>;</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писать числительные, даты (</w:t>
            </w:r>
            <w:r w:rsidRPr="00937D2B">
              <w:rPr>
                <w:rFonts w:ascii="Times New Roman" w:hAnsi="Times New Roman" w:cs="Times New Roman"/>
                <w:i/>
                <w:iCs/>
                <w:sz w:val="24"/>
                <w:szCs w:val="24"/>
                <w:lang w:val="en-US"/>
              </w:rPr>
              <w:t>January</w:t>
            </w:r>
            <w:r w:rsidRPr="00937D2B">
              <w:rPr>
                <w:rFonts w:ascii="Times New Roman" w:hAnsi="Times New Roman" w:cs="Times New Roman"/>
                <w:i/>
                <w:iCs/>
                <w:sz w:val="24"/>
                <w:szCs w:val="24"/>
              </w:rPr>
              <w:t>, 1</w:t>
            </w:r>
            <w:r w:rsidRPr="00937D2B">
              <w:rPr>
                <w:rFonts w:ascii="Times New Roman" w:hAnsi="Times New Roman" w:cs="Times New Roman"/>
                <w:sz w:val="24"/>
                <w:szCs w:val="24"/>
              </w:rPr>
              <w:t>);</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xml:space="preserve">- правильно писать орфограммы слов ( </w:t>
            </w:r>
            <w:r w:rsidRPr="00937D2B">
              <w:rPr>
                <w:rFonts w:ascii="Times New Roman" w:hAnsi="Times New Roman" w:cs="Times New Roman"/>
                <w:sz w:val="24"/>
                <w:szCs w:val="24"/>
                <w:lang w:val="en-US"/>
              </w:rPr>
              <w:t>t</w:t>
            </w:r>
            <w:r w:rsidRPr="00937D2B">
              <w:rPr>
                <w:rFonts w:ascii="Times New Roman" w:hAnsi="Times New Roman" w:cs="Times New Roman"/>
                <w:i/>
                <w:iCs/>
                <w:sz w:val="24"/>
                <w:szCs w:val="24"/>
                <w:lang w:val="en-US"/>
              </w:rPr>
              <w:t>ee</w:t>
            </w:r>
            <w:r w:rsidRPr="00937D2B">
              <w:rPr>
                <w:rFonts w:ascii="Times New Roman" w:hAnsi="Times New Roman" w:cs="Times New Roman"/>
                <w:sz w:val="24"/>
                <w:szCs w:val="24"/>
                <w:lang w:val="en-US"/>
              </w:rPr>
              <w:t>n</w:t>
            </w:r>
            <w:r w:rsidRPr="00937D2B">
              <w:rPr>
                <w:rFonts w:ascii="Times New Roman" w:hAnsi="Times New Roman" w:cs="Times New Roman"/>
                <w:sz w:val="24"/>
                <w:szCs w:val="24"/>
              </w:rPr>
              <w:t xml:space="preserve"> - </w:t>
            </w:r>
            <w:r w:rsidRPr="00937D2B">
              <w:rPr>
                <w:rFonts w:ascii="Times New Roman" w:hAnsi="Times New Roman" w:cs="Times New Roman"/>
                <w:sz w:val="24"/>
                <w:szCs w:val="24"/>
                <w:lang w:val="en-US"/>
              </w:rPr>
              <w:t>r</w:t>
            </w:r>
            <w:r w:rsidRPr="00937D2B">
              <w:rPr>
                <w:rFonts w:ascii="Times New Roman" w:hAnsi="Times New Roman" w:cs="Times New Roman"/>
                <w:i/>
                <w:iCs/>
                <w:sz w:val="24"/>
                <w:szCs w:val="24"/>
                <w:lang w:val="en-US"/>
              </w:rPr>
              <w:t>ea</w:t>
            </w:r>
            <w:r w:rsidRPr="00937D2B">
              <w:rPr>
                <w:rFonts w:ascii="Times New Roman" w:hAnsi="Times New Roman" w:cs="Times New Roman"/>
                <w:sz w:val="24"/>
                <w:szCs w:val="24"/>
                <w:lang w:val="en-US"/>
              </w:rPr>
              <w:t>d</w:t>
            </w:r>
            <w:r w:rsidRPr="00937D2B">
              <w:rPr>
                <w:rFonts w:ascii="Times New Roman" w:hAnsi="Times New Roman" w:cs="Times New Roman"/>
                <w:sz w:val="24"/>
                <w:szCs w:val="24"/>
              </w:rPr>
              <w:t>);</w:t>
            </w:r>
          </w:p>
          <w:p w:rsidR="00213790" w:rsidRPr="00937D2B" w:rsidRDefault="00213790" w:rsidP="009D3745">
            <w:pPr>
              <w:tabs>
                <w:tab w:val="num" w:pos="379"/>
              </w:tabs>
              <w:spacing w:after="0"/>
              <w:ind w:hanging="360"/>
              <w:rPr>
                <w:rFonts w:ascii="Times New Roman" w:hAnsi="Times New Roman" w:cs="Times New Roman"/>
                <w:i/>
                <w:iCs/>
                <w:sz w:val="24"/>
                <w:szCs w:val="24"/>
              </w:rPr>
            </w:pPr>
          </w:p>
          <w:p w:rsidR="00213790" w:rsidRPr="00937D2B" w:rsidRDefault="00213790" w:rsidP="00712D05">
            <w:pPr>
              <w:numPr>
                <w:ilvl w:val="0"/>
                <w:numId w:val="69"/>
              </w:numPr>
              <w:spacing w:after="0"/>
              <w:ind w:left="0"/>
              <w:rPr>
                <w:rFonts w:ascii="Times New Roman" w:hAnsi="Times New Roman" w:cs="Times New Roman"/>
                <w:b/>
                <w:bCs/>
                <w:sz w:val="24"/>
                <w:szCs w:val="24"/>
              </w:rPr>
            </w:pPr>
            <w:r w:rsidRPr="00937D2B">
              <w:rPr>
                <w:rFonts w:ascii="Times New Roman" w:hAnsi="Times New Roman" w:cs="Times New Roman"/>
                <w:b/>
                <w:bCs/>
                <w:sz w:val="24"/>
                <w:szCs w:val="24"/>
              </w:rPr>
              <w:t xml:space="preserve">используют письмо как средство овладения другими видами речевой </w:t>
            </w:r>
            <w:r w:rsidRPr="00937D2B">
              <w:rPr>
                <w:rFonts w:ascii="Times New Roman" w:hAnsi="Times New Roman" w:cs="Times New Roman"/>
                <w:b/>
                <w:bCs/>
                <w:sz w:val="24"/>
                <w:szCs w:val="24"/>
              </w:rPr>
              <w:lastRenderedPageBreak/>
              <w:t>деятельности:</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учатся правильно списывать;</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выполняют лексико-грамматические упражнения;</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учатся делать записи (выписки из текста);</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учатся писать русские имена и фамилии по-английски;</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отвечают письменно на вопросы;</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фиксируют устные высказывания в письменной форме;</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делают подписи к рисункамю</w:t>
            </w:r>
          </w:p>
          <w:p w:rsidR="00213790" w:rsidRPr="00937D2B" w:rsidRDefault="00213790" w:rsidP="00712D05">
            <w:pPr>
              <w:numPr>
                <w:ilvl w:val="0"/>
                <w:numId w:val="69"/>
              </w:numPr>
              <w:spacing w:after="0"/>
              <w:ind w:left="0"/>
              <w:rPr>
                <w:rFonts w:ascii="Times New Roman" w:hAnsi="Times New Roman" w:cs="Times New Roman"/>
                <w:i/>
                <w:iCs/>
                <w:sz w:val="24"/>
                <w:szCs w:val="24"/>
              </w:rPr>
            </w:pPr>
            <w:r w:rsidRPr="00937D2B">
              <w:rPr>
                <w:rFonts w:ascii="Times New Roman" w:hAnsi="Times New Roman" w:cs="Times New Roman"/>
                <w:b/>
                <w:bCs/>
                <w:sz w:val="24"/>
                <w:szCs w:val="24"/>
              </w:rPr>
              <w:t>строят собственные письменные высказывания с опорой на образец</w:t>
            </w:r>
            <w:r w:rsidRPr="00937D2B">
              <w:rPr>
                <w:rFonts w:ascii="Times New Roman" w:hAnsi="Times New Roman" w:cs="Times New Roman"/>
                <w:sz w:val="24"/>
                <w:szCs w:val="24"/>
              </w:rPr>
              <w:t>:</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пишут открытки - поздравления с праздником и днем рождения (объём 15-20 слов);</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пишут личные письма в рамках изучаемой тематики (объём 30-40 слов), в которых сообщают краткие сведения о себе, запрашивают аналогичную информацию;</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пишут записки друзьям;</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заполняют анкеты (имя, фамилия, возраст, хобби);</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составляют правила поведения/инструкции.</w:t>
            </w:r>
          </w:p>
          <w:p w:rsidR="00213790" w:rsidRPr="00937D2B" w:rsidRDefault="00213790" w:rsidP="009D3745">
            <w:pPr>
              <w:spacing w:after="0"/>
              <w:rPr>
                <w:rFonts w:ascii="Times New Roman" w:hAnsi="Times New Roman" w:cs="Times New Roman"/>
                <w:i/>
                <w:iCs/>
                <w:sz w:val="24"/>
                <w:szCs w:val="24"/>
              </w:rPr>
            </w:pP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i/>
                <w:iCs/>
                <w:sz w:val="24"/>
                <w:szCs w:val="24"/>
              </w:rPr>
              <w:t>Овладевают специальными учебными умениями и универсальными учебными действиями:</w:t>
            </w:r>
          </w:p>
          <w:p w:rsidR="00213790" w:rsidRPr="00937D2B" w:rsidRDefault="00213790" w:rsidP="009D3745">
            <w:pPr>
              <w:tabs>
                <w:tab w:val="num" w:pos="794"/>
              </w:tabs>
              <w:spacing w:after="0"/>
              <w:rPr>
                <w:rFonts w:ascii="Times New Roman" w:hAnsi="Times New Roman" w:cs="Times New Roman"/>
                <w:sz w:val="24"/>
                <w:szCs w:val="24"/>
              </w:rPr>
            </w:pPr>
            <w:r w:rsidRPr="00937D2B">
              <w:rPr>
                <w:rFonts w:ascii="Times New Roman" w:hAnsi="Times New Roman" w:cs="Times New Roman"/>
                <w:sz w:val="24"/>
                <w:szCs w:val="24"/>
              </w:rPr>
              <w:t>- пользуются различными опорами: планом, ключевыми словами для построения собственного письменного высказывания,</w:t>
            </w:r>
          </w:p>
          <w:p w:rsidR="00213790" w:rsidRPr="00937D2B" w:rsidRDefault="00213790" w:rsidP="009D3745">
            <w:pPr>
              <w:tabs>
                <w:tab w:val="num" w:pos="794"/>
              </w:tabs>
              <w:spacing w:after="0"/>
              <w:rPr>
                <w:rFonts w:ascii="Times New Roman" w:hAnsi="Times New Roman" w:cs="Times New Roman"/>
                <w:sz w:val="24"/>
                <w:szCs w:val="24"/>
              </w:rPr>
            </w:pPr>
            <w:r w:rsidRPr="00937D2B">
              <w:rPr>
                <w:rFonts w:ascii="Times New Roman" w:hAnsi="Times New Roman" w:cs="Times New Roman"/>
                <w:sz w:val="24"/>
                <w:szCs w:val="24"/>
              </w:rPr>
              <w:t>- заполняют таблицы, делая выписки из текста,</w:t>
            </w:r>
          </w:p>
          <w:p w:rsidR="00213790" w:rsidRPr="00937D2B" w:rsidRDefault="00213790" w:rsidP="009D3745">
            <w:pPr>
              <w:tabs>
                <w:tab w:val="num" w:pos="794"/>
              </w:tabs>
              <w:spacing w:after="0"/>
              <w:rPr>
                <w:rFonts w:ascii="Times New Roman" w:hAnsi="Times New Roman" w:cs="Times New Roman"/>
                <w:sz w:val="24"/>
                <w:szCs w:val="24"/>
              </w:rPr>
            </w:pPr>
            <w:r w:rsidRPr="00937D2B">
              <w:rPr>
                <w:rFonts w:ascii="Times New Roman" w:hAnsi="Times New Roman" w:cs="Times New Roman"/>
                <w:sz w:val="24"/>
                <w:szCs w:val="24"/>
              </w:rPr>
              <w:t>- правильно оформляют конверт,</w:t>
            </w:r>
          </w:p>
          <w:p w:rsidR="00213790" w:rsidRPr="00937D2B" w:rsidRDefault="00213790" w:rsidP="009D3745">
            <w:pPr>
              <w:tabs>
                <w:tab w:val="num" w:pos="794"/>
              </w:tabs>
              <w:spacing w:after="0"/>
              <w:rPr>
                <w:rFonts w:ascii="Times New Roman" w:hAnsi="Times New Roman" w:cs="Times New Roman"/>
                <w:sz w:val="24"/>
                <w:szCs w:val="24"/>
              </w:rPr>
            </w:pPr>
            <w:r w:rsidRPr="00937D2B">
              <w:rPr>
                <w:rFonts w:ascii="Times New Roman" w:hAnsi="Times New Roman" w:cs="Times New Roman"/>
                <w:sz w:val="24"/>
                <w:szCs w:val="24"/>
              </w:rPr>
              <w:t>- выполняют письменные проекты.</w:t>
            </w:r>
          </w:p>
          <w:p w:rsidR="00213790" w:rsidRPr="00937D2B" w:rsidRDefault="00213790" w:rsidP="009D3745">
            <w:pPr>
              <w:tabs>
                <w:tab w:val="num" w:pos="794"/>
              </w:tabs>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Социокультурная осведомленность</w:t>
            </w:r>
          </w:p>
          <w:p w:rsidR="00213790" w:rsidRPr="00937D2B" w:rsidRDefault="00213790" w:rsidP="009D3745">
            <w:pPr>
              <w:tabs>
                <w:tab w:val="num" w:pos="794"/>
              </w:tabs>
              <w:spacing w:after="0"/>
              <w:rPr>
                <w:rFonts w:ascii="Times New Roman" w:hAnsi="Times New Roman" w:cs="Times New Roman"/>
                <w:sz w:val="24"/>
                <w:szCs w:val="24"/>
              </w:rPr>
            </w:pPr>
            <w:r w:rsidRPr="00937D2B">
              <w:rPr>
                <w:rFonts w:ascii="Times New Roman" w:hAnsi="Times New Roman" w:cs="Times New Roman"/>
                <w:sz w:val="24"/>
                <w:szCs w:val="24"/>
              </w:rPr>
              <w:t>Учащиеся:</w:t>
            </w:r>
          </w:p>
          <w:p w:rsidR="00213790" w:rsidRPr="00937D2B" w:rsidRDefault="00213790" w:rsidP="00712D05">
            <w:pPr>
              <w:numPr>
                <w:ilvl w:val="0"/>
                <w:numId w:val="114"/>
              </w:numPr>
              <w:tabs>
                <w:tab w:val="clear" w:pos="680"/>
                <w:tab w:val="num" w:pos="432"/>
              </w:tabs>
              <w:spacing w:after="0"/>
              <w:ind w:left="0" w:hanging="360"/>
              <w:rPr>
                <w:rFonts w:ascii="Times New Roman" w:hAnsi="Times New Roman" w:cs="Times New Roman"/>
                <w:sz w:val="24"/>
                <w:szCs w:val="24"/>
              </w:rPr>
            </w:pPr>
            <w:r w:rsidRPr="00937D2B">
              <w:rPr>
                <w:rFonts w:ascii="Times New Roman" w:hAnsi="Times New Roman" w:cs="Times New Roman"/>
                <w:sz w:val="24"/>
                <w:szCs w:val="24"/>
              </w:rPr>
              <w:t>- находят на карте страны изучаемого языка и континенты;</w:t>
            </w:r>
          </w:p>
          <w:p w:rsidR="00213790" w:rsidRPr="00937D2B" w:rsidRDefault="00213790" w:rsidP="00712D05">
            <w:pPr>
              <w:numPr>
                <w:ilvl w:val="0"/>
                <w:numId w:val="114"/>
              </w:numPr>
              <w:tabs>
                <w:tab w:val="clear" w:pos="680"/>
                <w:tab w:val="num" w:pos="432"/>
              </w:tabs>
              <w:spacing w:after="0"/>
              <w:ind w:left="0" w:hanging="360"/>
              <w:rPr>
                <w:rFonts w:ascii="Times New Roman" w:hAnsi="Times New Roman" w:cs="Times New Roman"/>
                <w:sz w:val="24"/>
                <w:szCs w:val="24"/>
              </w:rPr>
            </w:pPr>
            <w:r w:rsidRPr="00937D2B">
              <w:rPr>
                <w:rFonts w:ascii="Times New Roman" w:hAnsi="Times New Roman" w:cs="Times New Roman"/>
                <w:sz w:val="24"/>
                <w:szCs w:val="24"/>
              </w:rPr>
              <w:t>- знакомятся с достопримечательностями стран изучаемого языка/родной страны;</w:t>
            </w:r>
          </w:p>
          <w:p w:rsidR="00213790" w:rsidRPr="00937D2B" w:rsidRDefault="00213790" w:rsidP="00712D05">
            <w:pPr>
              <w:numPr>
                <w:ilvl w:val="0"/>
                <w:numId w:val="114"/>
              </w:numPr>
              <w:tabs>
                <w:tab w:val="clear" w:pos="680"/>
                <w:tab w:val="num" w:pos="432"/>
              </w:tabs>
              <w:spacing w:after="0"/>
              <w:ind w:left="0" w:hanging="360"/>
              <w:rPr>
                <w:rFonts w:ascii="Times New Roman" w:hAnsi="Times New Roman" w:cs="Times New Roman"/>
                <w:sz w:val="24"/>
                <w:szCs w:val="24"/>
              </w:rPr>
            </w:pPr>
            <w:r w:rsidRPr="00937D2B">
              <w:rPr>
                <w:rFonts w:ascii="Times New Roman" w:hAnsi="Times New Roman" w:cs="Times New Roman"/>
                <w:sz w:val="24"/>
                <w:szCs w:val="24"/>
              </w:rPr>
              <w:lastRenderedPageBreak/>
              <w:t>- знакомятся с особенностями британских и американских национальных и семейных праздников и традиций;</w:t>
            </w:r>
          </w:p>
          <w:p w:rsidR="00213790" w:rsidRPr="00937D2B" w:rsidRDefault="00213790" w:rsidP="00712D05">
            <w:pPr>
              <w:numPr>
                <w:ilvl w:val="0"/>
                <w:numId w:val="114"/>
              </w:numPr>
              <w:tabs>
                <w:tab w:val="clear" w:pos="680"/>
                <w:tab w:val="num" w:pos="432"/>
              </w:tabs>
              <w:spacing w:after="0"/>
              <w:ind w:left="0" w:hanging="360"/>
              <w:rPr>
                <w:rFonts w:ascii="Times New Roman" w:hAnsi="Times New Roman" w:cs="Times New Roman"/>
                <w:sz w:val="24"/>
                <w:szCs w:val="24"/>
              </w:rPr>
            </w:pPr>
            <w:r w:rsidRPr="00937D2B">
              <w:rPr>
                <w:rFonts w:ascii="Times New Roman" w:hAnsi="Times New Roman" w:cs="Times New Roman"/>
                <w:sz w:val="24"/>
                <w:szCs w:val="24"/>
              </w:rPr>
              <w:t>-получают представление об особенностях образа жизни своих зарубежных сверстников;</w:t>
            </w:r>
          </w:p>
          <w:p w:rsidR="00213790" w:rsidRPr="00937D2B" w:rsidRDefault="00213790" w:rsidP="00712D05">
            <w:pPr>
              <w:numPr>
                <w:ilvl w:val="0"/>
                <w:numId w:val="114"/>
              </w:numPr>
              <w:tabs>
                <w:tab w:val="clear" w:pos="680"/>
                <w:tab w:val="num" w:pos="432"/>
              </w:tabs>
              <w:spacing w:after="0"/>
              <w:ind w:left="0" w:hanging="360"/>
              <w:rPr>
                <w:rFonts w:ascii="Times New Roman" w:hAnsi="Times New Roman" w:cs="Times New Roman"/>
                <w:sz w:val="24"/>
                <w:szCs w:val="24"/>
              </w:rPr>
            </w:pPr>
            <w:r w:rsidRPr="00937D2B">
              <w:rPr>
                <w:rFonts w:ascii="Times New Roman" w:hAnsi="Times New Roman" w:cs="Times New Roman"/>
                <w:sz w:val="24"/>
                <w:szCs w:val="24"/>
              </w:rPr>
              <w:t>- знакомятся с наиболее известными персонажами англоязычной детской литературы и популярными литературными произведениями для детей;</w:t>
            </w:r>
          </w:p>
          <w:p w:rsidR="00213790" w:rsidRPr="00937D2B" w:rsidRDefault="00213790" w:rsidP="00712D05">
            <w:pPr>
              <w:numPr>
                <w:ilvl w:val="0"/>
                <w:numId w:val="114"/>
              </w:numPr>
              <w:tabs>
                <w:tab w:val="clear" w:pos="680"/>
                <w:tab w:val="num" w:pos="432"/>
              </w:tabs>
              <w:spacing w:after="0"/>
              <w:ind w:left="0" w:hanging="360"/>
              <w:rPr>
                <w:rFonts w:ascii="Times New Roman" w:hAnsi="Times New Roman" w:cs="Times New Roman"/>
                <w:sz w:val="24"/>
                <w:szCs w:val="24"/>
              </w:rPr>
            </w:pPr>
            <w:r w:rsidRPr="00937D2B">
              <w:rPr>
                <w:rFonts w:ascii="Times New Roman" w:hAnsi="Times New Roman" w:cs="Times New Roman"/>
                <w:sz w:val="24"/>
                <w:szCs w:val="24"/>
              </w:rPr>
              <w:t>- получают сведения о наиболее популярных в странах изучаемого языка детских телепередачах, анимационных фильмах и их героях.</w:t>
            </w:r>
          </w:p>
          <w:p w:rsidR="00213790" w:rsidRPr="00937D2B" w:rsidRDefault="00213790" w:rsidP="00712D05">
            <w:pPr>
              <w:numPr>
                <w:ilvl w:val="0"/>
                <w:numId w:val="114"/>
              </w:numPr>
              <w:tabs>
                <w:tab w:val="clear" w:pos="680"/>
                <w:tab w:val="num" w:pos="432"/>
              </w:tabs>
              <w:spacing w:after="0"/>
              <w:ind w:left="0" w:hanging="360"/>
              <w:rPr>
                <w:rFonts w:ascii="Times New Roman" w:hAnsi="Times New Roman" w:cs="Times New Roman"/>
                <w:sz w:val="24"/>
                <w:szCs w:val="24"/>
              </w:rPr>
            </w:pPr>
            <w:r w:rsidRPr="00937D2B">
              <w:rPr>
                <w:rFonts w:ascii="Times New Roman" w:hAnsi="Times New Roman" w:cs="Times New Roman"/>
                <w:sz w:val="24"/>
                <w:szCs w:val="24"/>
              </w:rPr>
              <w:t>- получают представление о государственной символике стран изучаемого языка;</w:t>
            </w:r>
          </w:p>
          <w:p w:rsidR="00213790" w:rsidRPr="00937D2B" w:rsidRDefault="00213790" w:rsidP="00712D05">
            <w:pPr>
              <w:numPr>
                <w:ilvl w:val="0"/>
                <w:numId w:val="114"/>
              </w:numPr>
              <w:tabs>
                <w:tab w:val="clear" w:pos="680"/>
                <w:tab w:val="num" w:pos="432"/>
              </w:tabs>
              <w:spacing w:after="0"/>
              <w:ind w:left="0" w:hanging="360"/>
              <w:rPr>
                <w:rFonts w:ascii="Times New Roman" w:hAnsi="Times New Roman" w:cs="Times New Roman"/>
                <w:sz w:val="24"/>
                <w:szCs w:val="24"/>
              </w:rPr>
            </w:pPr>
            <w:r w:rsidRPr="00937D2B">
              <w:rPr>
                <w:rFonts w:ascii="Times New Roman" w:hAnsi="Times New Roman" w:cs="Times New Roman"/>
                <w:sz w:val="24"/>
                <w:szCs w:val="24"/>
              </w:rPr>
              <w:t>- сопоставляют реалии стран изучаемого языка и родной страны;</w:t>
            </w:r>
          </w:p>
          <w:p w:rsidR="00213790" w:rsidRPr="00937D2B" w:rsidRDefault="00213790" w:rsidP="00712D05">
            <w:pPr>
              <w:numPr>
                <w:ilvl w:val="0"/>
                <w:numId w:val="114"/>
              </w:numPr>
              <w:tabs>
                <w:tab w:val="clear" w:pos="680"/>
                <w:tab w:val="num" w:pos="432"/>
              </w:tabs>
              <w:spacing w:after="0"/>
              <w:ind w:left="0" w:hanging="360"/>
              <w:rPr>
                <w:rFonts w:ascii="Times New Roman" w:hAnsi="Times New Roman" w:cs="Times New Roman"/>
                <w:sz w:val="24"/>
                <w:szCs w:val="24"/>
              </w:rPr>
            </w:pPr>
            <w:r w:rsidRPr="00937D2B">
              <w:rPr>
                <w:rFonts w:ascii="Times New Roman" w:hAnsi="Times New Roman" w:cs="Times New Roman"/>
                <w:sz w:val="24"/>
                <w:szCs w:val="24"/>
              </w:rPr>
              <w:t>- учатся представлять реалии своей страны средствами английского языка;</w:t>
            </w:r>
          </w:p>
          <w:p w:rsidR="00213790" w:rsidRPr="00937D2B" w:rsidRDefault="00213790" w:rsidP="00712D05">
            <w:pPr>
              <w:numPr>
                <w:ilvl w:val="0"/>
                <w:numId w:val="114"/>
              </w:numPr>
              <w:tabs>
                <w:tab w:val="clear" w:pos="680"/>
                <w:tab w:val="num" w:pos="432"/>
              </w:tabs>
              <w:spacing w:after="0"/>
              <w:ind w:left="0" w:hanging="360"/>
              <w:rPr>
                <w:rFonts w:ascii="Times New Roman" w:hAnsi="Times New Roman" w:cs="Times New Roman"/>
                <w:sz w:val="24"/>
                <w:szCs w:val="24"/>
              </w:rPr>
            </w:pPr>
            <w:r w:rsidRPr="00937D2B">
              <w:rPr>
                <w:rFonts w:ascii="Times New Roman" w:hAnsi="Times New Roman" w:cs="Times New Roman"/>
                <w:sz w:val="24"/>
                <w:szCs w:val="24"/>
              </w:rPr>
              <w:t>- учат наизусть популярные детские песенки и стихотворения;</w:t>
            </w:r>
          </w:p>
          <w:p w:rsidR="00213790" w:rsidRPr="00937D2B" w:rsidRDefault="00213790" w:rsidP="009D3745">
            <w:pPr>
              <w:tabs>
                <w:tab w:val="num" w:pos="794"/>
              </w:tabs>
              <w:spacing w:after="0"/>
              <w:rPr>
                <w:rFonts w:ascii="Times New Roman" w:hAnsi="Times New Roman" w:cs="Times New Roman"/>
                <w:sz w:val="24"/>
                <w:szCs w:val="24"/>
              </w:rPr>
            </w:pPr>
            <w:r w:rsidRPr="00937D2B">
              <w:rPr>
                <w:rFonts w:ascii="Times New Roman" w:hAnsi="Times New Roman" w:cs="Times New Roman"/>
                <w:b/>
                <w:bCs/>
                <w:sz w:val="24"/>
                <w:szCs w:val="24"/>
              </w:rPr>
              <w:t>Языковые средства и навыки пользования ими</w:t>
            </w:r>
          </w:p>
          <w:p w:rsidR="00213790" w:rsidRPr="00937D2B" w:rsidRDefault="00213790" w:rsidP="009D3745">
            <w:pPr>
              <w:widowControl w:val="0"/>
              <w:shd w:val="clear" w:color="auto" w:fill="FFFFFF"/>
              <w:tabs>
                <w:tab w:val="left" w:pos="590"/>
              </w:tabs>
              <w:autoSpaceDE w:val="0"/>
              <w:autoSpaceDN w:val="0"/>
              <w:adjustRightInd w:val="0"/>
              <w:spacing w:after="0"/>
              <w:rPr>
                <w:rFonts w:ascii="Times New Roman" w:hAnsi="Times New Roman" w:cs="Times New Roman"/>
                <w:b/>
                <w:bCs/>
                <w:sz w:val="24"/>
                <w:szCs w:val="24"/>
              </w:rPr>
            </w:pPr>
            <w:r w:rsidRPr="00937D2B">
              <w:rPr>
                <w:rFonts w:ascii="Times New Roman" w:hAnsi="Times New Roman" w:cs="Times New Roman"/>
                <w:b/>
                <w:bCs/>
                <w:sz w:val="24"/>
                <w:szCs w:val="24"/>
              </w:rPr>
              <w:t xml:space="preserve">Графика, каллиграфия, орфография. </w:t>
            </w:r>
          </w:p>
          <w:p w:rsidR="00213790" w:rsidRPr="00937D2B" w:rsidRDefault="00213790" w:rsidP="00712D05">
            <w:pPr>
              <w:widowControl w:val="0"/>
              <w:numPr>
                <w:ilvl w:val="0"/>
                <w:numId w:val="68"/>
              </w:numPr>
              <w:shd w:val="clear" w:color="auto" w:fill="FFFFFF"/>
              <w:tabs>
                <w:tab w:val="left" w:pos="590"/>
              </w:tabs>
              <w:autoSpaceDE w:val="0"/>
              <w:autoSpaceDN w:val="0"/>
              <w:adjustRightInd w:val="0"/>
              <w:spacing w:after="0"/>
              <w:ind w:left="0"/>
              <w:rPr>
                <w:rFonts w:ascii="Times New Roman" w:hAnsi="Times New Roman" w:cs="Times New Roman"/>
                <w:spacing w:val="2"/>
                <w:sz w:val="24"/>
                <w:szCs w:val="24"/>
              </w:rPr>
            </w:pPr>
            <w:r w:rsidRPr="00937D2B">
              <w:rPr>
                <w:rFonts w:ascii="Times New Roman" w:hAnsi="Times New Roman" w:cs="Times New Roman"/>
                <w:sz w:val="24"/>
                <w:szCs w:val="24"/>
              </w:rPr>
              <w:t xml:space="preserve">распознают слова, написанные разными </w:t>
            </w:r>
            <w:r w:rsidRPr="00937D2B">
              <w:rPr>
                <w:rFonts w:ascii="Times New Roman" w:hAnsi="Times New Roman" w:cs="Times New Roman"/>
                <w:spacing w:val="2"/>
                <w:sz w:val="24"/>
                <w:szCs w:val="24"/>
              </w:rPr>
              <w:t>шрифтами;</w:t>
            </w:r>
          </w:p>
          <w:p w:rsidR="00213790" w:rsidRPr="00937D2B" w:rsidRDefault="00213790" w:rsidP="00712D05">
            <w:pPr>
              <w:widowControl w:val="0"/>
              <w:numPr>
                <w:ilvl w:val="0"/>
                <w:numId w:val="68"/>
              </w:numPr>
              <w:shd w:val="clear" w:color="auto" w:fill="FFFFFF"/>
              <w:tabs>
                <w:tab w:val="left" w:pos="590"/>
              </w:tabs>
              <w:autoSpaceDE w:val="0"/>
              <w:autoSpaceDN w:val="0"/>
              <w:adjustRightInd w:val="0"/>
              <w:spacing w:after="0"/>
              <w:ind w:left="0"/>
              <w:rPr>
                <w:rFonts w:ascii="Times New Roman" w:hAnsi="Times New Roman" w:cs="Times New Roman"/>
                <w:spacing w:val="2"/>
                <w:sz w:val="24"/>
                <w:szCs w:val="24"/>
              </w:rPr>
            </w:pPr>
            <w:r w:rsidRPr="00937D2B">
              <w:rPr>
                <w:rFonts w:ascii="Times New Roman" w:hAnsi="Times New Roman" w:cs="Times New Roman"/>
                <w:spacing w:val="2"/>
                <w:sz w:val="24"/>
                <w:szCs w:val="24"/>
              </w:rPr>
              <w:t>сравнивают и отличают буквы от транскрипционных знаков;</w:t>
            </w:r>
          </w:p>
          <w:p w:rsidR="00213790" w:rsidRPr="00937D2B" w:rsidRDefault="00213790" w:rsidP="00712D05">
            <w:pPr>
              <w:widowControl w:val="0"/>
              <w:numPr>
                <w:ilvl w:val="0"/>
                <w:numId w:val="68"/>
              </w:numPr>
              <w:shd w:val="clear" w:color="auto" w:fill="FFFFFF"/>
              <w:tabs>
                <w:tab w:val="left" w:pos="590"/>
              </w:tabs>
              <w:autoSpaceDE w:val="0"/>
              <w:autoSpaceDN w:val="0"/>
              <w:adjustRightInd w:val="0"/>
              <w:spacing w:after="0"/>
              <w:ind w:left="0"/>
              <w:rPr>
                <w:rFonts w:ascii="Times New Roman" w:hAnsi="Times New Roman" w:cs="Times New Roman"/>
                <w:i/>
                <w:iCs/>
                <w:sz w:val="24"/>
                <w:szCs w:val="24"/>
              </w:rPr>
            </w:pPr>
            <w:r w:rsidRPr="00937D2B">
              <w:rPr>
                <w:rFonts w:ascii="Times New Roman" w:hAnsi="Times New Roman" w:cs="Times New Roman"/>
                <w:spacing w:val="2"/>
                <w:sz w:val="24"/>
                <w:szCs w:val="24"/>
              </w:rPr>
              <w:t>сравнивают и анализируют буквы/буквосочетания и соответствующие транскрипционные знаки;</w:t>
            </w:r>
          </w:p>
          <w:p w:rsidR="00213790" w:rsidRPr="00937D2B" w:rsidRDefault="00213790" w:rsidP="00712D05">
            <w:pPr>
              <w:widowControl w:val="0"/>
              <w:numPr>
                <w:ilvl w:val="0"/>
                <w:numId w:val="68"/>
              </w:numPr>
              <w:shd w:val="clear" w:color="auto" w:fill="FFFFFF"/>
              <w:tabs>
                <w:tab w:val="left" w:pos="590"/>
              </w:tabs>
              <w:autoSpaceDE w:val="0"/>
              <w:autoSpaceDN w:val="0"/>
              <w:adjustRightInd w:val="0"/>
              <w:spacing w:after="0"/>
              <w:ind w:left="0"/>
              <w:rPr>
                <w:rFonts w:ascii="Times New Roman" w:hAnsi="Times New Roman" w:cs="Times New Roman"/>
                <w:sz w:val="24"/>
                <w:szCs w:val="24"/>
              </w:rPr>
            </w:pPr>
            <w:r w:rsidRPr="00937D2B">
              <w:rPr>
                <w:rFonts w:ascii="Times New Roman" w:hAnsi="Times New Roman" w:cs="Times New Roman"/>
                <w:spacing w:val="-1"/>
                <w:sz w:val="24"/>
                <w:szCs w:val="24"/>
              </w:rPr>
              <w:t>пишут транскрипционные знаки;</w:t>
            </w:r>
          </w:p>
          <w:p w:rsidR="00213790" w:rsidRPr="00937D2B" w:rsidRDefault="00213790" w:rsidP="00712D05">
            <w:pPr>
              <w:widowControl w:val="0"/>
              <w:numPr>
                <w:ilvl w:val="0"/>
                <w:numId w:val="68"/>
              </w:numPr>
              <w:shd w:val="clear" w:color="auto" w:fill="FFFFFF"/>
              <w:tabs>
                <w:tab w:val="left" w:pos="590"/>
              </w:tabs>
              <w:autoSpaceDE w:val="0"/>
              <w:autoSpaceDN w:val="0"/>
              <w:adjustRightInd w:val="0"/>
              <w:spacing w:after="0"/>
              <w:ind w:left="0"/>
              <w:rPr>
                <w:rFonts w:ascii="Times New Roman" w:hAnsi="Times New Roman" w:cs="Times New Roman"/>
                <w:sz w:val="24"/>
                <w:szCs w:val="24"/>
              </w:rPr>
            </w:pPr>
            <w:r w:rsidRPr="00937D2B">
              <w:rPr>
                <w:rFonts w:ascii="Times New Roman" w:hAnsi="Times New Roman" w:cs="Times New Roman"/>
                <w:spacing w:val="8"/>
                <w:sz w:val="24"/>
                <w:szCs w:val="24"/>
              </w:rPr>
              <w:t>пишут все буквы английского алфавита и</w:t>
            </w:r>
            <w:r w:rsidRPr="00937D2B">
              <w:rPr>
                <w:rFonts w:ascii="Times New Roman" w:hAnsi="Times New Roman" w:cs="Times New Roman"/>
                <w:spacing w:val="-7"/>
                <w:sz w:val="24"/>
                <w:szCs w:val="24"/>
              </w:rPr>
              <w:t xml:space="preserve"> основные буквосочетания (полупечатным шрифтом);</w:t>
            </w:r>
          </w:p>
          <w:p w:rsidR="00213790" w:rsidRPr="00937D2B" w:rsidRDefault="00213790" w:rsidP="00712D05">
            <w:pPr>
              <w:widowControl w:val="0"/>
              <w:numPr>
                <w:ilvl w:val="0"/>
                <w:numId w:val="68"/>
              </w:numPr>
              <w:shd w:val="clear" w:color="auto" w:fill="FFFFFF"/>
              <w:tabs>
                <w:tab w:val="left" w:pos="590"/>
              </w:tabs>
              <w:autoSpaceDE w:val="0"/>
              <w:autoSpaceDN w:val="0"/>
              <w:adjustRightInd w:val="0"/>
              <w:spacing w:after="0"/>
              <w:ind w:left="0"/>
              <w:rPr>
                <w:rFonts w:ascii="Times New Roman" w:hAnsi="Times New Roman" w:cs="Times New Roman"/>
                <w:spacing w:val="10"/>
                <w:sz w:val="24"/>
                <w:szCs w:val="24"/>
              </w:rPr>
            </w:pPr>
            <w:r w:rsidRPr="00937D2B">
              <w:rPr>
                <w:rFonts w:ascii="Times New Roman" w:hAnsi="Times New Roman" w:cs="Times New Roman"/>
                <w:spacing w:val="10"/>
                <w:sz w:val="24"/>
                <w:szCs w:val="24"/>
              </w:rPr>
              <w:t>овладевают основными правилами орфографии;</w:t>
            </w:r>
          </w:p>
          <w:p w:rsidR="00213790" w:rsidRPr="00937D2B" w:rsidRDefault="00213790" w:rsidP="00712D05">
            <w:pPr>
              <w:widowControl w:val="0"/>
              <w:numPr>
                <w:ilvl w:val="0"/>
                <w:numId w:val="68"/>
              </w:numPr>
              <w:shd w:val="clear" w:color="auto" w:fill="FFFFFF"/>
              <w:tabs>
                <w:tab w:val="left" w:pos="590"/>
              </w:tabs>
              <w:autoSpaceDE w:val="0"/>
              <w:autoSpaceDN w:val="0"/>
              <w:adjustRightInd w:val="0"/>
              <w:spacing w:after="0"/>
              <w:ind w:left="0"/>
              <w:rPr>
                <w:rFonts w:ascii="Times New Roman" w:hAnsi="Times New Roman" w:cs="Times New Roman"/>
                <w:sz w:val="24"/>
                <w:szCs w:val="24"/>
              </w:rPr>
            </w:pPr>
            <w:r w:rsidRPr="00937D2B">
              <w:rPr>
                <w:rFonts w:ascii="Times New Roman" w:hAnsi="Times New Roman" w:cs="Times New Roman"/>
                <w:sz w:val="24"/>
                <w:szCs w:val="24"/>
              </w:rPr>
              <w:t>овладевают навыками английской каллиграфии.</w:t>
            </w:r>
          </w:p>
          <w:p w:rsidR="00213790" w:rsidRPr="00937D2B" w:rsidRDefault="00213790" w:rsidP="009D3745">
            <w:pPr>
              <w:spacing w:after="0"/>
              <w:rPr>
                <w:rFonts w:ascii="Times New Roman" w:hAnsi="Times New Roman" w:cs="Times New Roman"/>
                <w:i/>
                <w:iCs/>
                <w:sz w:val="24"/>
                <w:szCs w:val="24"/>
              </w:rPr>
            </w:pPr>
          </w:p>
          <w:p w:rsidR="00213790" w:rsidRPr="00937D2B" w:rsidRDefault="00213790" w:rsidP="009D3745">
            <w:pPr>
              <w:spacing w:after="0"/>
              <w:rPr>
                <w:rFonts w:ascii="Times New Roman" w:hAnsi="Times New Roman" w:cs="Times New Roman"/>
                <w:i/>
                <w:iCs/>
                <w:sz w:val="24"/>
                <w:szCs w:val="24"/>
              </w:rPr>
            </w:pPr>
            <w:r w:rsidRPr="00937D2B">
              <w:rPr>
                <w:rFonts w:ascii="Times New Roman" w:hAnsi="Times New Roman" w:cs="Times New Roman"/>
                <w:i/>
                <w:iCs/>
                <w:sz w:val="24"/>
                <w:szCs w:val="24"/>
              </w:rPr>
              <w:t>Овладвают специальными учебными умениями и универсальными учебными действиями:</w:t>
            </w:r>
          </w:p>
          <w:p w:rsidR="00213790" w:rsidRPr="00937D2B" w:rsidRDefault="00213790" w:rsidP="009D3745">
            <w:pPr>
              <w:widowControl w:val="0"/>
              <w:shd w:val="clear" w:color="auto" w:fill="FFFFFF"/>
              <w:tabs>
                <w:tab w:val="left" w:pos="590"/>
              </w:tabs>
              <w:autoSpaceDE w:val="0"/>
              <w:autoSpaceDN w:val="0"/>
              <w:adjustRightInd w:val="0"/>
              <w:spacing w:after="0"/>
              <w:rPr>
                <w:rFonts w:ascii="Times New Roman" w:hAnsi="Times New Roman" w:cs="Times New Roman"/>
                <w:sz w:val="24"/>
                <w:szCs w:val="24"/>
              </w:rPr>
            </w:pPr>
            <w:r w:rsidRPr="00937D2B">
              <w:rPr>
                <w:rFonts w:ascii="Times New Roman" w:hAnsi="Times New Roman" w:cs="Times New Roman"/>
                <w:sz w:val="24"/>
                <w:szCs w:val="24"/>
              </w:rPr>
              <w:t xml:space="preserve">- анализируют особенности чтения слов, самостоятельно выводят правила чтения </w:t>
            </w:r>
            <w:r w:rsidRPr="00937D2B">
              <w:rPr>
                <w:rFonts w:ascii="Times New Roman" w:hAnsi="Times New Roman" w:cs="Times New Roman"/>
                <w:sz w:val="24"/>
                <w:szCs w:val="24"/>
              </w:rPr>
              <w:lastRenderedPageBreak/>
              <w:t>гласных букв и сравнивают с правилом в учебнике.</w:t>
            </w:r>
          </w:p>
          <w:p w:rsidR="00213790" w:rsidRPr="00937D2B" w:rsidRDefault="00213790" w:rsidP="00B34F00">
            <w:pPr>
              <w:widowControl w:val="0"/>
              <w:shd w:val="clear" w:color="auto" w:fill="FFFFFF"/>
              <w:tabs>
                <w:tab w:val="left" w:pos="590"/>
              </w:tabs>
              <w:autoSpaceDE w:val="0"/>
              <w:autoSpaceDN w:val="0"/>
              <w:adjustRightInd w:val="0"/>
              <w:spacing w:after="0"/>
              <w:rPr>
                <w:rFonts w:ascii="Times New Roman" w:hAnsi="Times New Roman" w:cs="Times New Roman"/>
                <w:spacing w:val="2"/>
                <w:sz w:val="24"/>
                <w:szCs w:val="24"/>
              </w:rPr>
            </w:pPr>
            <w:r w:rsidRPr="00937D2B">
              <w:rPr>
                <w:rFonts w:ascii="Times New Roman" w:hAnsi="Times New Roman" w:cs="Times New Roman"/>
                <w:spacing w:val="2"/>
                <w:sz w:val="24"/>
                <w:szCs w:val="24"/>
              </w:rPr>
              <w:t>- группируют слова в соответствии с изученными правилами чтения; используют словарь для уточнения написания слова</w:t>
            </w:r>
          </w:p>
          <w:p w:rsidR="00213790" w:rsidRPr="00937D2B" w:rsidRDefault="00213790" w:rsidP="009D3745">
            <w:pPr>
              <w:spacing w:after="0"/>
              <w:rPr>
                <w:rFonts w:ascii="Times New Roman" w:hAnsi="Times New Roman" w:cs="Times New Roman"/>
                <w:b/>
                <w:bCs/>
                <w:sz w:val="24"/>
                <w:szCs w:val="24"/>
              </w:rPr>
            </w:pPr>
            <w:r w:rsidRPr="00937D2B">
              <w:rPr>
                <w:rFonts w:ascii="Times New Roman" w:hAnsi="Times New Roman" w:cs="Times New Roman"/>
                <w:b/>
                <w:bCs/>
                <w:sz w:val="24"/>
                <w:szCs w:val="24"/>
              </w:rPr>
              <w:t>Фонетическая сторона речи.</w:t>
            </w:r>
          </w:p>
          <w:p w:rsidR="00213790" w:rsidRPr="00937D2B" w:rsidRDefault="00213790" w:rsidP="00712D05">
            <w:pPr>
              <w:numPr>
                <w:ilvl w:val="0"/>
                <w:numId w:val="70"/>
              </w:numPr>
              <w:spacing w:after="0"/>
              <w:ind w:left="0"/>
              <w:rPr>
                <w:rFonts w:ascii="Times New Roman" w:hAnsi="Times New Roman" w:cs="Times New Roman"/>
                <w:sz w:val="24"/>
                <w:szCs w:val="24"/>
              </w:rPr>
            </w:pPr>
            <w:r w:rsidRPr="00937D2B">
              <w:rPr>
                <w:rFonts w:ascii="Times New Roman" w:hAnsi="Times New Roman" w:cs="Times New Roman"/>
                <w:sz w:val="24"/>
                <w:szCs w:val="24"/>
              </w:rPr>
              <w:t>различают на слух и учатся адекватно произносить все звуки английского языка;</w:t>
            </w:r>
          </w:p>
          <w:p w:rsidR="00213790" w:rsidRPr="00937D2B" w:rsidRDefault="00213790" w:rsidP="00712D05">
            <w:pPr>
              <w:numPr>
                <w:ilvl w:val="0"/>
                <w:numId w:val="70"/>
              </w:numPr>
              <w:spacing w:after="0"/>
              <w:ind w:left="0"/>
              <w:rPr>
                <w:rFonts w:ascii="Times New Roman" w:hAnsi="Times New Roman" w:cs="Times New Roman"/>
                <w:sz w:val="24"/>
                <w:szCs w:val="24"/>
              </w:rPr>
            </w:pPr>
            <w:r w:rsidRPr="00937D2B">
              <w:rPr>
                <w:rFonts w:ascii="Times New Roman" w:hAnsi="Times New Roman" w:cs="Times New Roman"/>
                <w:sz w:val="24"/>
                <w:szCs w:val="24"/>
              </w:rPr>
              <w:t>соблюдают нормы произношения звуков английского языка в чтении вслух и устной речи;</w:t>
            </w:r>
          </w:p>
          <w:p w:rsidR="00213790" w:rsidRPr="00937D2B" w:rsidRDefault="00213790" w:rsidP="00712D05">
            <w:pPr>
              <w:numPr>
                <w:ilvl w:val="0"/>
                <w:numId w:val="70"/>
              </w:numPr>
              <w:spacing w:after="0"/>
              <w:ind w:left="0"/>
              <w:rPr>
                <w:rFonts w:ascii="Times New Roman" w:hAnsi="Times New Roman" w:cs="Times New Roman"/>
                <w:sz w:val="24"/>
                <w:szCs w:val="24"/>
              </w:rPr>
            </w:pPr>
            <w:r w:rsidRPr="00937D2B">
              <w:rPr>
                <w:rFonts w:ascii="Times New Roman" w:hAnsi="Times New Roman" w:cs="Times New Roman"/>
                <w:sz w:val="24"/>
                <w:szCs w:val="24"/>
              </w:rPr>
              <w:t>распознают случаи использования связующего “</w:t>
            </w:r>
            <w:r w:rsidRPr="00937D2B">
              <w:rPr>
                <w:rFonts w:ascii="Times New Roman" w:hAnsi="Times New Roman" w:cs="Times New Roman"/>
                <w:sz w:val="24"/>
                <w:szCs w:val="24"/>
                <w:lang w:val="en-US"/>
              </w:rPr>
              <w:t>r</w:t>
            </w:r>
            <w:r w:rsidRPr="00937D2B">
              <w:rPr>
                <w:rFonts w:ascii="Times New Roman" w:hAnsi="Times New Roman" w:cs="Times New Roman"/>
                <w:sz w:val="24"/>
                <w:szCs w:val="24"/>
              </w:rPr>
              <w:t>” и учатся использовать их в речи,</w:t>
            </w:r>
          </w:p>
          <w:p w:rsidR="00213790" w:rsidRPr="00937D2B" w:rsidRDefault="00213790" w:rsidP="00712D05">
            <w:pPr>
              <w:numPr>
                <w:ilvl w:val="0"/>
                <w:numId w:val="70"/>
              </w:numPr>
              <w:spacing w:after="0"/>
              <w:ind w:left="0"/>
              <w:rPr>
                <w:rFonts w:ascii="Times New Roman" w:hAnsi="Times New Roman" w:cs="Times New Roman"/>
                <w:sz w:val="24"/>
                <w:szCs w:val="24"/>
              </w:rPr>
            </w:pPr>
            <w:r w:rsidRPr="00937D2B">
              <w:rPr>
                <w:rFonts w:ascii="Times New Roman" w:hAnsi="Times New Roman" w:cs="Times New Roman"/>
                <w:sz w:val="24"/>
                <w:szCs w:val="24"/>
              </w:rPr>
              <w:t>соблюдают правильное ударение в изолированном слове, фразе;</w:t>
            </w:r>
          </w:p>
          <w:p w:rsidR="00213790" w:rsidRPr="00937D2B" w:rsidRDefault="00213790" w:rsidP="00712D05">
            <w:pPr>
              <w:numPr>
                <w:ilvl w:val="0"/>
                <w:numId w:val="70"/>
              </w:numPr>
              <w:spacing w:after="0"/>
              <w:ind w:left="0"/>
              <w:rPr>
                <w:rFonts w:ascii="Times New Roman" w:hAnsi="Times New Roman" w:cs="Times New Roman"/>
                <w:sz w:val="24"/>
                <w:szCs w:val="24"/>
              </w:rPr>
            </w:pPr>
            <w:r w:rsidRPr="00937D2B">
              <w:rPr>
                <w:rFonts w:ascii="Times New Roman" w:hAnsi="Times New Roman" w:cs="Times New Roman"/>
                <w:sz w:val="24"/>
                <w:szCs w:val="24"/>
              </w:rPr>
              <w:t>учатся понимать и использовать логическое ударение во фразе, предложении;</w:t>
            </w:r>
          </w:p>
          <w:p w:rsidR="00213790" w:rsidRPr="00937D2B" w:rsidRDefault="00213790" w:rsidP="00712D05">
            <w:pPr>
              <w:numPr>
                <w:ilvl w:val="0"/>
                <w:numId w:val="70"/>
              </w:numPr>
              <w:spacing w:after="0"/>
              <w:ind w:left="0"/>
              <w:rPr>
                <w:rFonts w:ascii="Times New Roman" w:hAnsi="Times New Roman" w:cs="Times New Roman"/>
                <w:sz w:val="24"/>
                <w:szCs w:val="24"/>
              </w:rPr>
            </w:pPr>
            <w:r w:rsidRPr="00937D2B">
              <w:rPr>
                <w:rFonts w:ascii="Times New Roman" w:hAnsi="Times New Roman" w:cs="Times New Roman"/>
                <w:sz w:val="24"/>
                <w:szCs w:val="24"/>
              </w:rPr>
              <w:t>различают коммуникативный тип предложения по его интонации;</w:t>
            </w:r>
          </w:p>
          <w:p w:rsidR="00213790" w:rsidRPr="00937D2B" w:rsidRDefault="00213790" w:rsidP="00712D05">
            <w:pPr>
              <w:numPr>
                <w:ilvl w:val="0"/>
                <w:numId w:val="70"/>
              </w:numPr>
              <w:spacing w:after="0"/>
              <w:ind w:left="0"/>
              <w:rPr>
                <w:rFonts w:ascii="Times New Roman" w:hAnsi="Times New Roman" w:cs="Times New Roman"/>
                <w:sz w:val="24"/>
                <w:szCs w:val="24"/>
              </w:rPr>
            </w:pPr>
            <w:r w:rsidRPr="00937D2B">
              <w:rPr>
                <w:rFonts w:ascii="Times New Roman" w:hAnsi="Times New Roman" w:cs="Times New Roman"/>
                <w:sz w:val="24"/>
                <w:szCs w:val="24"/>
              </w:rPr>
              <w:t>учатся правильно произносить предложения с точки зрения их ритмико-интонационных особенностей (повествовательное (утвердительное и отрицательное), вопросительное (общий и специальный вопрос), побудительное, восклицательное, а также предложения с однородными членами (интонация перечисления).</w:t>
            </w:r>
          </w:p>
          <w:p w:rsidR="00213790" w:rsidRPr="00937D2B" w:rsidRDefault="00213790" w:rsidP="009D3745">
            <w:pPr>
              <w:tabs>
                <w:tab w:val="num" w:pos="794"/>
              </w:tabs>
              <w:spacing w:after="0"/>
              <w:rPr>
                <w:rFonts w:ascii="Times New Roman" w:hAnsi="Times New Roman" w:cs="Times New Roman"/>
                <w:i/>
                <w:iCs/>
                <w:sz w:val="24"/>
                <w:szCs w:val="24"/>
              </w:rPr>
            </w:pPr>
            <w:r w:rsidRPr="00937D2B">
              <w:rPr>
                <w:rFonts w:ascii="Times New Roman" w:hAnsi="Times New Roman" w:cs="Times New Roman"/>
                <w:i/>
                <w:iCs/>
                <w:sz w:val="24"/>
                <w:szCs w:val="24"/>
              </w:rPr>
              <w:t>Овладевают специальными учебными умениями и универсальными учебными действиями:</w:t>
            </w:r>
          </w:p>
          <w:p w:rsidR="00213790" w:rsidRPr="00937D2B" w:rsidRDefault="00213790" w:rsidP="009D3745">
            <w:pPr>
              <w:tabs>
                <w:tab w:val="num" w:pos="794"/>
              </w:tabs>
              <w:spacing w:after="0"/>
              <w:rPr>
                <w:rFonts w:ascii="Times New Roman" w:hAnsi="Times New Roman" w:cs="Times New Roman"/>
                <w:sz w:val="24"/>
                <w:szCs w:val="24"/>
              </w:rPr>
            </w:pPr>
            <w:r w:rsidRPr="00937D2B">
              <w:rPr>
                <w:rFonts w:ascii="Times New Roman" w:hAnsi="Times New Roman" w:cs="Times New Roman"/>
                <w:sz w:val="24"/>
                <w:szCs w:val="24"/>
              </w:rPr>
              <w:t>- пользоваться фонозаписью для овладения произносительной стороной речи;</w:t>
            </w:r>
          </w:p>
          <w:p w:rsidR="00213790" w:rsidRPr="00937D2B" w:rsidRDefault="00213790" w:rsidP="009D3745">
            <w:pPr>
              <w:tabs>
                <w:tab w:val="num" w:pos="794"/>
              </w:tabs>
              <w:spacing w:after="0"/>
              <w:rPr>
                <w:rFonts w:ascii="Times New Roman" w:hAnsi="Times New Roman" w:cs="Times New Roman"/>
                <w:sz w:val="24"/>
                <w:szCs w:val="24"/>
              </w:rPr>
            </w:pPr>
            <w:r w:rsidRPr="00937D2B">
              <w:rPr>
                <w:rFonts w:ascii="Times New Roman" w:hAnsi="Times New Roman" w:cs="Times New Roman"/>
                <w:sz w:val="24"/>
                <w:szCs w:val="24"/>
              </w:rPr>
              <w:t>- использовать памятки.</w:t>
            </w:r>
          </w:p>
          <w:p w:rsidR="00213790" w:rsidRPr="00937D2B" w:rsidRDefault="00213790" w:rsidP="009D3745">
            <w:pPr>
              <w:spacing w:after="0"/>
              <w:ind w:firstLine="360"/>
              <w:rPr>
                <w:rFonts w:ascii="Times New Roman" w:hAnsi="Times New Roman" w:cs="Times New Roman"/>
                <w:sz w:val="24"/>
                <w:szCs w:val="24"/>
              </w:rPr>
            </w:pPr>
            <w:r w:rsidRPr="00937D2B">
              <w:rPr>
                <w:rFonts w:ascii="Times New Roman" w:hAnsi="Times New Roman" w:cs="Times New Roman"/>
                <w:b/>
                <w:bCs/>
                <w:sz w:val="24"/>
                <w:szCs w:val="24"/>
              </w:rPr>
              <w:t>Лексическая сторона речи</w:t>
            </w:r>
          </w:p>
          <w:p w:rsidR="00213790" w:rsidRPr="00937D2B" w:rsidRDefault="00213790" w:rsidP="009D3745">
            <w:pPr>
              <w:spacing w:after="0"/>
              <w:ind w:firstLine="360"/>
              <w:rPr>
                <w:rFonts w:ascii="Times New Roman" w:hAnsi="Times New Roman" w:cs="Times New Roman"/>
                <w:sz w:val="24"/>
                <w:szCs w:val="24"/>
              </w:rPr>
            </w:pPr>
            <w:r w:rsidRPr="00937D2B">
              <w:rPr>
                <w:rFonts w:ascii="Times New Roman" w:hAnsi="Times New Roman" w:cs="Times New Roman"/>
                <w:sz w:val="24"/>
                <w:szCs w:val="24"/>
              </w:rPr>
              <w:t>Учащиеся овладевают лексическим запасом в объеме 792 лексических единиц, обслуживающих ситуации общения в пределах тематики начальной школы: отдельные слова; устойчивые словосочетания; реплики-клише, соответствующие речевому этикету англоязычных стран; интернациональные слова</w:t>
            </w:r>
            <w:r w:rsidRPr="00937D2B">
              <w:rPr>
                <w:rFonts w:ascii="Times New Roman" w:hAnsi="Times New Roman" w:cs="Times New Roman"/>
                <w:i/>
                <w:iCs/>
                <w:sz w:val="24"/>
                <w:szCs w:val="24"/>
              </w:rPr>
              <w:t xml:space="preserve">, </w:t>
            </w:r>
            <w:r w:rsidRPr="00937D2B">
              <w:rPr>
                <w:rFonts w:ascii="Times New Roman" w:hAnsi="Times New Roman" w:cs="Times New Roman"/>
                <w:sz w:val="24"/>
                <w:szCs w:val="24"/>
              </w:rPr>
              <w:t>фразовые глаголы; оценочная лексика</w:t>
            </w:r>
            <w:r w:rsidRPr="00937D2B">
              <w:rPr>
                <w:rFonts w:ascii="Times New Roman" w:hAnsi="Times New Roman" w:cs="Times New Roman"/>
                <w:i/>
                <w:iCs/>
                <w:sz w:val="24"/>
                <w:szCs w:val="24"/>
              </w:rPr>
              <w:t xml:space="preserve">; </w:t>
            </w:r>
            <w:r w:rsidRPr="00937D2B">
              <w:rPr>
                <w:rFonts w:ascii="Times New Roman" w:hAnsi="Times New Roman" w:cs="Times New Roman"/>
                <w:sz w:val="24"/>
                <w:szCs w:val="24"/>
              </w:rPr>
              <w:t>лексика классного обихода</w:t>
            </w:r>
            <w:r w:rsidRPr="00937D2B">
              <w:rPr>
                <w:rFonts w:ascii="Times New Roman" w:hAnsi="Times New Roman" w:cs="Times New Roman"/>
                <w:i/>
                <w:iCs/>
                <w:sz w:val="24"/>
                <w:szCs w:val="24"/>
              </w:rPr>
              <w:t xml:space="preserve">, </w:t>
            </w:r>
            <w:r w:rsidRPr="00937D2B">
              <w:rPr>
                <w:rFonts w:ascii="Times New Roman" w:hAnsi="Times New Roman" w:cs="Times New Roman"/>
                <w:sz w:val="24"/>
                <w:szCs w:val="24"/>
              </w:rPr>
              <w:t>речевые функции; первоначальное представление о способах словообразования (аффиксация – суффиксы и приставки, словосложение, конверсия). Учащиеся:</w:t>
            </w:r>
          </w:p>
          <w:p w:rsidR="00213790" w:rsidRPr="00937D2B" w:rsidRDefault="00213790" w:rsidP="00712D05">
            <w:pPr>
              <w:numPr>
                <w:ilvl w:val="0"/>
                <w:numId w:val="67"/>
              </w:numPr>
              <w:spacing w:after="0"/>
              <w:ind w:left="0"/>
              <w:rPr>
                <w:rFonts w:ascii="Times New Roman" w:hAnsi="Times New Roman" w:cs="Times New Roman"/>
                <w:sz w:val="24"/>
                <w:szCs w:val="24"/>
              </w:rPr>
            </w:pPr>
            <w:r w:rsidRPr="00937D2B">
              <w:rPr>
                <w:rFonts w:ascii="Times New Roman" w:hAnsi="Times New Roman" w:cs="Times New Roman"/>
                <w:sz w:val="24"/>
                <w:szCs w:val="24"/>
              </w:rPr>
              <w:lastRenderedPageBreak/>
              <w:t>соотносят графическую форму лексических единиц с их значением;</w:t>
            </w:r>
          </w:p>
          <w:p w:rsidR="00213790" w:rsidRPr="00937D2B" w:rsidRDefault="00213790" w:rsidP="00712D05">
            <w:pPr>
              <w:numPr>
                <w:ilvl w:val="0"/>
                <w:numId w:val="67"/>
              </w:numPr>
              <w:spacing w:after="0"/>
              <w:ind w:left="0"/>
              <w:rPr>
                <w:rFonts w:ascii="Times New Roman" w:hAnsi="Times New Roman" w:cs="Times New Roman"/>
                <w:sz w:val="24"/>
                <w:szCs w:val="24"/>
              </w:rPr>
            </w:pPr>
            <w:r w:rsidRPr="00937D2B">
              <w:rPr>
                <w:rFonts w:ascii="Times New Roman" w:hAnsi="Times New Roman" w:cs="Times New Roman"/>
                <w:sz w:val="24"/>
                <w:szCs w:val="24"/>
              </w:rPr>
              <w:t>учатся выбирать правильное значение многозначных слов исходя из контекста;</w:t>
            </w:r>
          </w:p>
          <w:p w:rsidR="00213790" w:rsidRPr="00937D2B" w:rsidRDefault="00213790" w:rsidP="00712D05">
            <w:pPr>
              <w:numPr>
                <w:ilvl w:val="0"/>
                <w:numId w:val="67"/>
              </w:numPr>
              <w:spacing w:after="0"/>
              <w:ind w:left="0"/>
              <w:rPr>
                <w:rFonts w:ascii="Times New Roman" w:hAnsi="Times New Roman" w:cs="Times New Roman"/>
                <w:sz w:val="24"/>
                <w:szCs w:val="24"/>
              </w:rPr>
            </w:pPr>
            <w:r w:rsidRPr="00937D2B">
              <w:rPr>
                <w:rFonts w:ascii="Times New Roman" w:hAnsi="Times New Roman" w:cs="Times New Roman"/>
                <w:sz w:val="24"/>
                <w:szCs w:val="24"/>
              </w:rPr>
              <w:t>используют в речи лексические единицы, обслуживающие ситуации общения в пределах тематики начальной школы в соответствии с коммуникативной задачей;</w:t>
            </w:r>
          </w:p>
          <w:p w:rsidR="00213790" w:rsidRPr="00937D2B" w:rsidRDefault="00213790" w:rsidP="00712D05">
            <w:pPr>
              <w:numPr>
                <w:ilvl w:val="0"/>
                <w:numId w:val="67"/>
              </w:numPr>
              <w:spacing w:after="0"/>
              <w:ind w:left="0"/>
              <w:rPr>
                <w:rFonts w:ascii="Times New Roman" w:hAnsi="Times New Roman" w:cs="Times New Roman"/>
                <w:sz w:val="24"/>
                <w:szCs w:val="24"/>
              </w:rPr>
            </w:pPr>
            <w:r w:rsidRPr="00937D2B">
              <w:rPr>
                <w:rFonts w:ascii="Times New Roman" w:hAnsi="Times New Roman" w:cs="Times New Roman"/>
                <w:sz w:val="24"/>
                <w:szCs w:val="24"/>
              </w:rPr>
              <w:t>распознают имена собственные и нарицательные;</w:t>
            </w:r>
          </w:p>
          <w:p w:rsidR="00213790" w:rsidRPr="00937D2B" w:rsidRDefault="00213790" w:rsidP="00712D05">
            <w:pPr>
              <w:numPr>
                <w:ilvl w:val="0"/>
                <w:numId w:val="67"/>
              </w:numPr>
              <w:spacing w:after="0"/>
              <w:ind w:left="0"/>
              <w:rPr>
                <w:rFonts w:ascii="Times New Roman" w:hAnsi="Times New Roman" w:cs="Times New Roman"/>
                <w:sz w:val="24"/>
                <w:szCs w:val="24"/>
              </w:rPr>
            </w:pPr>
            <w:r w:rsidRPr="00937D2B">
              <w:rPr>
                <w:rFonts w:ascii="Times New Roman" w:hAnsi="Times New Roman" w:cs="Times New Roman"/>
                <w:sz w:val="24"/>
                <w:szCs w:val="24"/>
              </w:rPr>
              <w:t>распознают по определенным признакам части речи;</w:t>
            </w:r>
          </w:p>
          <w:p w:rsidR="00213790" w:rsidRPr="00937D2B" w:rsidRDefault="00213790" w:rsidP="00712D05">
            <w:pPr>
              <w:numPr>
                <w:ilvl w:val="0"/>
                <w:numId w:val="67"/>
              </w:numPr>
              <w:spacing w:after="0"/>
              <w:ind w:left="0"/>
              <w:rPr>
                <w:rFonts w:ascii="Times New Roman" w:hAnsi="Times New Roman" w:cs="Times New Roman"/>
                <w:sz w:val="24"/>
                <w:szCs w:val="24"/>
              </w:rPr>
            </w:pPr>
            <w:r w:rsidRPr="00937D2B">
              <w:rPr>
                <w:rFonts w:ascii="Times New Roman" w:hAnsi="Times New Roman" w:cs="Times New Roman"/>
                <w:sz w:val="24"/>
                <w:szCs w:val="24"/>
              </w:rPr>
              <w:t>понимают значение лексических единиц по словообразовательным элементам (суффиксам и приставкам);</w:t>
            </w:r>
          </w:p>
          <w:p w:rsidR="00213790" w:rsidRPr="00937D2B" w:rsidRDefault="00213790" w:rsidP="00712D05">
            <w:pPr>
              <w:numPr>
                <w:ilvl w:val="0"/>
                <w:numId w:val="67"/>
              </w:numPr>
              <w:spacing w:after="0"/>
              <w:ind w:left="0"/>
              <w:rPr>
                <w:rFonts w:ascii="Times New Roman" w:hAnsi="Times New Roman" w:cs="Times New Roman"/>
                <w:sz w:val="24"/>
                <w:szCs w:val="24"/>
              </w:rPr>
            </w:pPr>
            <w:r w:rsidRPr="00937D2B">
              <w:rPr>
                <w:rFonts w:ascii="Times New Roman" w:hAnsi="Times New Roman" w:cs="Times New Roman"/>
                <w:sz w:val="24"/>
                <w:szCs w:val="24"/>
              </w:rPr>
              <w:t>используют правила словообразования;</w:t>
            </w:r>
          </w:p>
          <w:p w:rsidR="00213790" w:rsidRPr="00937D2B" w:rsidRDefault="00213790" w:rsidP="00712D05">
            <w:pPr>
              <w:numPr>
                <w:ilvl w:val="0"/>
                <w:numId w:val="67"/>
              </w:numPr>
              <w:spacing w:after="0"/>
              <w:ind w:left="0"/>
              <w:rPr>
                <w:rFonts w:ascii="Times New Roman" w:hAnsi="Times New Roman" w:cs="Times New Roman"/>
                <w:sz w:val="24"/>
                <w:szCs w:val="24"/>
              </w:rPr>
            </w:pPr>
            <w:r w:rsidRPr="00937D2B">
              <w:rPr>
                <w:rFonts w:ascii="Times New Roman" w:hAnsi="Times New Roman" w:cs="Times New Roman"/>
                <w:sz w:val="24"/>
                <w:szCs w:val="24"/>
              </w:rPr>
              <w:t>догадываются о значении незнакомых слов, используя различные виды догадки (по аналогии с родным языком, словообразовательным элементам и т.д.);</w:t>
            </w:r>
          </w:p>
          <w:p w:rsidR="00213790" w:rsidRPr="00937D2B" w:rsidRDefault="00213790" w:rsidP="00712D05">
            <w:pPr>
              <w:numPr>
                <w:ilvl w:val="0"/>
                <w:numId w:val="67"/>
              </w:numPr>
              <w:spacing w:after="0"/>
              <w:ind w:left="0"/>
              <w:rPr>
                <w:rFonts w:ascii="Times New Roman" w:hAnsi="Times New Roman" w:cs="Times New Roman"/>
                <w:sz w:val="24"/>
                <w:szCs w:val="24"/>
              </w:rPr>
            </w:pPr>
            <w:r w:rsidRPr="00937D2B">
              <w:rPr>
                <w:rFonts w:ascii="Times New Roman" w:hAnsi="Times New Roman" w:cs="Times New Roman"/>
                <w:sz w:val="24"/>
                <w:szCs w:val="24"/>
              </w:rPr>
              <w:t>воспринимают новые лексические единицы в контексте;</w:t>
            </w:r>
          </w:p>
          <w:p w:rsidR="00213790" w:rsidRPr="00937D2B" w:rsidRDefault="00213790" w:rsidP="00712D05">
            <w:pPr>
              <w:numPr>
                <w:ilvl w:val="0"/>
                <w:numId w:val="67"/>
              </w:numPr>
              <w:spacing w:after="0"/>
              <w:ind w:left="0"/>
              <w:rPr>
                <w:rFonts w:ascii="Times New Roman" w:hAnsi="Times New Roman" w:cs="Times New Roman"/>
                <w:sz w:val="24"/>
                <w:szCs w:val="24"/>
              </w:rPr>
            </w:pPr>
            <w:r w:rsidRPr="00937D2B">
              <w:rPr>
                <w:rFonts w:ascii="Times New Roman" w:hAnsi="Times New Roman" w:cs="Times New Roman"/>
                <w:sz w:val="24"/>
                <w:szCs w:val="24"/>
              </w:rPr>
              <w:t>осознают значение новых лексических единиц;</w:t>
            </w:r>
          </w:p>
          <w:p w:rsidR="00213790" w:rsidRPr="00937D2B" w:rsidRDefault="00213790" w:rsidP="00712D05">
            <w:pPr>
              <w:numPr>
                <w:ilvl w:val="0"/>
                <w:numId w:val="67"/>
              </w:numPr>
              <w:spacing w:after="0"/>
              <w:ind w:left="0"/>
              <w:rPr>
                <w:rFonts w:ascii="Times New Roman" w:hAnsi="Times New Roman" w:cs="Times New Roman"/>
                <w:sz w:val="24"/>
                <w:szCs w:val="24"/>
              </w:rPr>
            </w:pPr>
            <w:r w:rsidRPr="00937D2B">
              <w:rPr>
                <w:rFonts w:ascii="Times New Roman" w:hAnsi="Times New Roman" w:cs="Times New Roman"/>
                <w:sz w:val="24"/>
                <w:szCs w:val="24"/>
              </w:rPr>
              <w:t>выполняют комплекс условно-речевых упражнений:</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имитируют фразы с новыми лексическими единицами;</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комбинируют (сочетают) новые лексические единицы с уже известными лексическими единицами;</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самостоятельно используют новые лексические единицы в ограниченном контексте;</w:t>
            </w:r>
          </w:p>
          <w:p w:rsidR="00213790" w:rsidRPr="00937D2B" w:rsidRDefault="00213790" w:rsidP="009D3745">
            <w:pPr>
              <w:spacing w:after="0"/>
              <w:rPr>
                <w:rFonts w:ascii="Times New Roman" w:hAnsi="Times New Roman" w:cs="Times New Roman"/>
                <w:i/>
                <w:iCs/>
                <w:sz w:val="24"/>
                <w:szCs w:val="24"/>
              </w:rPr>
            </w:pPr>
            <w:r w:rsidRPr="00937D2B">
              <w:rPr>
                <w:rFonts w:ascii="Times New Roman" w:hAnsi="Times New Roman" w:cs="Times New Roman"/>
                <w:i/>
                <w:iCs/>
                <w:sz w:val="24"/>
                <w:szCs w:val="24"/>
              </w:rPr>
              <w:t>Овладевают специальными учебными умениями и универсальными учебными действиями:</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пользуются справочным материалом (англо-русским словарем) для определения значения незнакомых слов;</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используют различные виды опор (речевой образец, ключевые слова, план и др.) для построения собственных высказываний с использованием изученного лексического материала.</w:t>
            </w:r>
          </w:p>
          <w:p w:rsidR="00213790" w:rsidRPr="00937D2B" w:rsidRDefault="00213790" w:rsidP="009D3745">
            <w:pPr>
              <w:spacing w:after="0"/>
              <w:jc w:val="both"/>
              <w:rPr>
                <w:rFonts w:ascii="Times New Roman" w:hAnsi="Times New Roman" w:cs="Times New Roman"/>
                <w:sz w:val="24"/>
                <w:szCs w:val="24"/>
              </w:rPr>
            </w:pPr>
            <w:r w:rsidRPr="00937D2B">
              <w:rPr>
                <w:rFonts w:ascii="Times New Roman" w:hAnsi="Times New Roman" w:cs="Times New Roman"/>
                <w:b/>
                <w:bCs/>
                <w:sz w:val="24"/>
                <w:szCs w:val="24"/>
              </w:rPr>
              <w:t>Грамматическая сторона речи</w:t>
            </w:r>
            <w:r w:rsidRPr="00937D2B">
              <w:rPr>
                <w:rFonts w:ascii="Times New Roman" w:hAnsi="Times New Roman" w:cs="Times New Roman"/>
                <w:sz w:val="24"/>
                <w:szCs w:val="24"/>
              </w:rPr>
              <w:t xml:space="preserve"> </w:t>
            </w:r>
          </w:p>
          <w:p w:rsidR="00213790" w:rsidRPr="00937D2B" w:rsidRDefault="00213790" w:rsidP="009D3745">
            <w:pPr>
              <w:spacing w:after="0"/>
              <w:jc w:val="both"/>
              <w:rPr>
                <w:rFonts w:ascii="Times New Roman" w:hAnsi="Times New Roman" w:cs="Times New Roman"/>
                <w:sz w:val="24"/>
                <w:szCs w:val="24"/>
              </w:rPr>
            </w:pPr>
            <w:r w:rsidRPr="00937D2B">
              <w:rPr>
                <w:rFonts w:ascii="Times New Roman" w:hAnsi="Times New Roman" w:cs="Times New Roman"/>
                <w:sz w:val="24"/>
                <w:szCs w:val="24"/>
              </w:rPr>
              <w:t xml:space="preserve">В рецептивных видах речевой деятельности (аудировании и чтении) учащиеся учатся </w:t>
            </w:r>
            <w:r w:rsidRPr="00937D2B">
              <w:rPr>
                <w:rFonts w:ascii="Times New Roman" w:hAnsi="Times New Roman" w:cs="Times New Roman"/>
                <w:sz w:val="24"/>
                <w:szCs w:val="24"/>
              </w:rPr>
              <w:lastRenderedPageBreak/>
              <w:t xml:space="preserve">распознавать грамматические явления и соотносить их со значением, в продуктивных (говорении и письме) использовать грамматические явления в речи. </w:t>
            </w:r>
          </w:p>
          <w:p w:rsidR="00213790" w:rsidRPr="00937D2B" w:rsidRDefault="00213790" w:rsidP="009D3745">
            <w:pPr>
              <w:spacing w:after="0"/>
              <w:jc w:val="both"/>
              <w:rPr>
                <w:rFonts w:ascii="Times New Roman" w:hAnsi="Times New Roman" w:cs="Times New Roman"/>
                <w:sz w:val="24"/>
                <w:szCs w:val="24"/>
              </w:rPr>
            </w:pPr>
            <w:r w:rsidRPr="00937D2B">
              <w:rPr>
                <w:rFonts w:ascii="Times New Roman" w:hAnsi="Times New Roman" w:cs="Times New Roman"/>
                <w:sz w:val="24"/>
                <w:szCs w:val="24"/>
              </w:rPr>
              <w:t xml:space="preserve">Младшие школьники учатся </w:t>
            </w:r>
          </w:p>
          <w:p w:rsidR="00213790" w:rsidRPr="00937D2B" w:rsidRDefault="00213790" w:rsidP="00712D05">
            <w:pPr>
              <w:numPr>
                <w:ilvl w:val="0"/>
                <w:numId w:val="115"/>
              </w:numPr>
              <w:tabs>
                <w:tab w:val="clear" w:pos="680"/>
                <w:tab w:val="num" w:pos="252"/>
              </w:tabs>
              <w:spacing w:after="0"/>
              <w:ind w:left="0" w:hanging="180"/>
              <w:jc w:val="both"/>
              <w:rPr>
                <w:rFonts w:ascii="Times New Roman" w:hAnsi="Times New Roman" w:cs="Times New Roman"/>
                <w:sz w:val="24"/>
                <w:szCs w:val="24"/>
              </w:rPr>
            </w:pPr>
            <w:r w:rsidRPr="00937D2B">
              <w:rPr>
                <w:rFonts w:ascii="Times New Roman" w:hAnsi="Times New Roman" w:cs="Times New Roman"/>
                <w:sz w:val="24"/>
                <w:szCs w:val="24"/>
              </w:rPr>
              <w:t>-понимать и использовать в речи существительные единственного и множественного числа, притяжательный падеж существительного;</w:t>
            </w:r>
          </w:p>
          <w:p w:rsidR="00213790" w:rsidRPr="00937D2B" w:rsidRDefault="00213790" w:rsidP="00712D05">
            <w:pPr>
              <w:numPr>
                <w:ilvl w:val="0"/>
                <w:numId w:val="115"/>
              </w:numPr>
              <w:tabs>
                <w:tab w:val="clear" w:pos="680"/>
                <w:tab w:val="num" w:pos="252"/>
              </w:tabs>
              <w:spacing w:after="0"/>
              <w:ind w:left="0" w:hanging="180"/>
              <w:jc w:val="both"/>
              <w:rPr>
                <w:rFonts w:ascii="Times New Roman" w:hAnsi="Times New Roman" w:cs="Times New Roman"/>
                <w:sz w:val="24"/>
                <w:szCs w:val="24"/>
              </w:rPr>
            </w:pPr>
            <w:r w:rsidRPr="00937D2B">
              <w:rPr>
                <w:rFonts w:ascii="Times New Roman" w:hAnsi="Times New Roman" w:cs="Times New Roman"/>
                <w:sz w:val="24"/>
                <w:szCs w:val="24"/>
              </w:rPr>
              <w:t xml:space="preserve">-различать существительные с определенным/ неопределенным/ нулевым артиклем и употреблять их в речи; </w:t>
            </w:r>
          </w:p>
          <w:p w:rsidR="00213790" w:rsidRPr="00937D2B" w:rsidRDefault="00213790" w:rsidP="00712D05">
            <w:pPr>
              <w:numPr>
                <w:ilvl w:val="0"/>
                <w:numId w:val="115"/>
              </w:numPr>
              <w:tabs>
                <w:tab w:val="clear" w:pos="680"/>
                <w:tab w:val="num" w:pos="252"/>
              </w:tabs>
              <w:spacing w:after="0"/>
              <w:ind w:left="0" w:hanging="180"/>
              <w:jc w:val="both"/>
              <w:rPr>
                <w:rFonts w:ascii="Times New Roman" w:hAnsi="Times New Roman" w:cs="Times New Roman"/>
                <w:sz w:val="24"/>
                <w:szCs w:val="24"/>
              </w:rPr>
            </w:pPr>
            <w:r w:rsidRPr="00937D2B">
              <w:rPr>
                <w:rFonts w:ascii="Times New Roman" w:hAnsi="Times New Roman" w:cs="Times New Roman"/>
                <w:sz w:val="24"/>
                <w:szCs w:val="24"/>
              </w:rPr>
              <w:t xml:space="preserve">-понимать и использовать степени сравнения прилагательных; </w:t>
            </w:r>
          </w:p>
          <w:p w:rsidR="00213790" w:rsidRPr="00937D2B" w:rsidRDefault="00213790" w:rsidP="00712D05">
            <w:pPr>
              <w:numPr>
                <w:ilvl w:val="0"/>
                <w:numId w:val="115"/>
              </w:numPr>
              <w:tabs>
                <w:tab w:val="clear" w:pos="680"/>
                <w:tab w:val="num" w:pos="252"/>
              </w:tabs>
              <w:spacing w:after="0"/>
              <w:ind w:left="0" w:hanging="180"/>
              <w:rPr>
                <w:rFonts w:ascii="Times New Roman" w:hAnsi="Times New Roman" w:cs="Times New Roman"/>
                <w:sz w:val="24"/>
                <w:szCs w:val="24"/>
              </w:rPr>
            </w:pPr>
            <w:r w:rsidRPr="00937D2B">
              <w:rPr>
                <w:rFonts w:ascii="Times New Roman" w:hAnsi="Times New Roman" w:cs="Times New Roman"/>
                <w:sz w:val="24"/>
                <w:szCs w:val="24"/>
              </w:rPr>
              <w:t>-понимать и использовать в речи количественные числительные (до 100) и порядковые числительные (до 30);</w:t>
            </w:r>
          </w:p>
          <w:p w:rsidR="00213790" w:rsidRPr="00937D2B" w:rsidRDefault="00213790" w:rsidP="00712D05">
            <w:pPr>
              <w:numPr>
                <w:ilvl w:val="0"/>
                <w:numId w:val="115"/>
              </w:numPr>
              <w:tabs>
                <w:tab w:val="clear" w:pos="680"/>
                <w:tab w:val="num" w:pos="252"/>
              </w:tabs>
              <w:spacing w:after="0"/>
              <w:ind w:left="0" w:hanging="180"/>
              <w:jc w:val="both"/>
              <w:rPr>
                <w:rFonts w:ascii="Times New Roman" w:hAnsi="Times New Roman" w:cs="Times New Roman"/>
                <w:sz w:val="24"/>
                <w:szCs w:val="24"/>
              </w:rPr>
            </w:pPr>
            <w:r w:rsidRPr="00937D2B">
              <w:rPr>
                <w:rFonts w:ascii="Times New Roman" w:hAnsi="Times New Roman" w:cs="Times New Roman"/>
                <w:sz w:val="24"/>
                <w:szCs w:val="24"/>
              </w:rPr>
              <w:t xml:space="preserve">-понимать и использовать в речи личные местоимения в функции подлежащего и дополнения, указательные, притяжательные, вопросительные и неопределенные  местоимения; </w:t>
            </w:r>
          </w:p>
          <w:p w:rsidR="00213790" w:rsidRPr="00937D2B" w:rsidRDefault="00213790" w:rsidP="00712D05">
            <w:pPr>
              <w:numPr>
                <w:ilvl w:val="0"/>
                <w:numId w:val="115"/>
              </w:numPr>
              <w:tabs>
                <w:tab w:val="clear" w:pos="680"/>
                <w:tab w:val="num" w:pos="252"/>
              </w:tabs>
              <w:spacing w:after="0"/>
              <w:ind w:left="0" w:hanging="180"/>
              <w:jc w:val="both"/>
              <w:rPr>
                <w:rFonts w:ascii="Times New Roman" w:hAnsi="Times New Roman" w:cs="Times New Roman"/>
                <w:i/>
                <w:iCs/>
                <w:sz w:val="24"/>
                <w:szCs w:val="24"/>
              </w:rPr>
            </w:pPr>
            <w:r w:rsidRPr="00937D2B">
              <w:rPr>
                <w:rFonts w:ascii="Times New Roman" w:hAnsi="Times New Roman" w:cs="Times New Roman"/>
                <w:sz w:val="24"/>
                <w:szCs w:val="24"/>
              </w:rPr>
              <w:t xml:space="preserve">-понимать и использовать в речи глагол </w:t>
            </w:r>
            <w:r w:rsidRPr="00937D2B">
              <w:rPr>
                <w:rFonts w:ascii="Times New Roman" w:hAnsi="Times New Roman" w:cs="Times New Roman"/>
                <w:i/>
                <w:iCs/>
                <w:sz w:val="24"/>
                <w:szCs w:val="24"/>
                <w:lang w:val="en-US"/>
              </w:rPr>
              <w:t>have</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got</w:t>
            </w:r>
            <w:r w:rsidRPr="00937D2B">
              <w:rPr>
                <w:rFonts w:ascii="Times New Roman" w:hAnsi="Times New Roman" w:cs="Times New Roman"/>
                <w:i/>
                <w:iCs/>
                <w:sz w:val="24"/>
                <w:szCs w:val="24"/>
              </w:rPr>
              <w:t>,</w:t>
            </w:r>
            <w:r w:rsidRPr="00937D2B">
              <w:rPr>
                <w:rFonts w:ascii="Times New Roman" w:hAnsi="Times New Roman" w:cs="Times New Roman"/>
                <w:sz w:val="24"/>
                <w:szCs w:val="24"/>
              </w:rPr>
              <w:t xml:space="preserve"> глагол-связку </w:t>
            </w:r>
            <w:r w:rsidRPr="00937D2B">
              <w:rPr>
                <w:rFonts w:ascii="Times New Roman" w:hAnsi="Times New Roman" w:cs="Times New Roman"/>
                <w:i/>
                <w:iCs/>
                <w:sz w:val="24"/>
                <w:szCs w:val="24"/>
                <w:lang w:val="en-US"/>
              </w:rPr>
              <w:t>to</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be</w:t>
            </w:r>
            <w:r w:rsidRPr="00937D2B">
              <w:rPr>
                <w:rFonts w:ascii="Times New Roman" w:hAnsi="Times New Roman" w:cs="Times New Roman"/>
                <w:i/>
                <w:iCs/>
                <w:sz w:val="24"/>
                <w:szCs w:val="24"/>
              </w:rPr>
              <w:t>,</w:t>
            </w:r>
            <w:r w:rsidRPr="00937D2B">
              <w:rPr>
                <w:rFonts w:ascii="Times New Roman" w:hAnsi="Times New Roman" w:cs="Times New Roman"/>
                <w:sz w:val="24"/>
                <w:szCs w:val="24"/>
              </w:rPr>
              <w:t xml:space="preserve"> конструкцию </w:t>
            </w:r>
            <w:r w:rsidRPr="00937D2B">
              <w:rPr>
                <w:rFonts w:ascii="Times New Roman" w:hAnsi="Times New Roman" w:cs="Times New Roman"/>
                <w:i/>
                <w:iCs/>
                <w:sz w:val="24"/>
                <w:szCs w:val="24"/>
                <w:lang w:val="en-US"/>
              </w:rPr>
              <w:t>I</w:t>
            </w:r>
            <w:r w:rsidRPr="00937D2B">
              <w:rPr>
                <w:rFonts w:ascii="Times New Roman" w:hAnsi="Times New Roman" w:cs="Times New Roman"/>
                <w:i/>
                <w:iCs/>
                <w:sz w:val="24"/>
                <w:szCs w:val="24"/>
              </w:rPr>
              <w:t>’</w:t>
            </w:r>
            <w:r w:rsidRPr="00937D2B">
              <w:rPr>
                <w:rFonts w:ascii="Times New Roman" w:hAnsi="Times New Roman" w:cs="Times New Roman"/>
                <w:i/>
                <w:iCs/>
                <w:sz w:val="24"/>
                <w:szCs w:val="24"/>
                <w:lang w:val="en-US"/>
              </w:rPr>
              <w:t>d</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like</w:t>
            </w:r>
            <w:r w:rsidRPr="00937D2B">
              <w:rPr>
                <w:rFonts w:ascii="Times New Roman" w:hAnsi="Times New Roman" w:cs="Times New Roman"/>
                <w:sz w:val="24"/>
                <w:szCs w:val="24"/>
              </w:rPr>
              <w:t xml:space="preserve">… , модальные глаголы </w:t>
            </w:r>
            <w:r w:rsidRPr="00937D2B">
              <w:rPr>
                <w:rFonts w:ascii="Times New Roman" w:hAnsi="Times New Roman" w:cs="Times New Roman"/>
                <w:i/>
                <w:iCs/>
                <w:sz w:val="24"/>
                <w:szCs w:val="24"/>
                <w:lang w:val="en-US"/>
              </w:rPr>
              <w:t>can</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may</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must</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should</w:t>
            </w:r>
            <w:r w:rsidRPr="00937D2B">
              <w:rPr>
                <w:rFonts w:ascii="Times New Roman" w:hAnsi="Times New Roman" w:cs="Times New Roman"/>
                <w:i/>
                <w:iCs/>
                <w:sz w:val="24"/>
                <w:szCs w:val="24"/>
              </w:rPr>
              <w:t xml:space="preserve">; </w:t>
            </w:r>
          </w:p>
          <w:p w:rsidR="00213790" w:rsidRPr="00937D2B" w:rsidRDefault="00213790" w:rsidP="00712D05">
            <w:pPr>
              <w:numPr>
                <w:ilvl w:val="0"/>
                <w:numId w:val="115"/>
              </w:numPr>
              <w:tabs>
                <w:tab w:val="clear" w:pos="680"/>
                <w:tab w:val="num" w:pos="252"/>
              </w:tabs>
              <w:spacing w:after="0"/>
              <w:ind w:left="0" w:hanging="180"/>
              <w:jc w:val="both"/>
              <w:rPr>
                <w:rFonts w:ascii="Times New Roman" w:hAnsi="Times New Roman" w:cs="Times New Roman"/>
                <w:sz w:val="24"/>
                <w:szCs w:val="24"/>
              </w:rPr>
            </w:pPr>
            <w:r w:rsidRPr="00937D2B">
              <w:rPr>
                <w:rFonts w:ascii="Times New Roman" w:hAnsi="Times New Roman" w:cs="Times New Roman"/>
                <w:sz w:val="24"/>
                <w:szCs w:val="24"/>
              </w:rPr>
              <w:t xml:space="preserve">-понимать и использовать в речи видовременные формы </w:t>
            </w:r>
            <w:r w:rsidRPr="00937D2B">
              <w:rPr>
                <w:rFonts w:ascii="Times New Roman" w:hAnsi="Times New Roman" w:cs="Times New Roman"/>
                <w:i/>
                <w:iCs/>
                <w:sz w:val="24"/>
                <w:szCs w:val="24"/>
                <w:lang w:val="en-US"/>
              </w:rPr>
              <w:t>Present</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Past</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Future</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Simple</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Present</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Perfect</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Present</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Progressive</w:t>
            </w:r>
            <w:r w:rsidRPr="00937D2B">
              <w:rPr>
                <w:rFonts w:ascii="Times New Roman" w:hAnsi="Times New Roman" w:cs="Times New Roman"/>
                <w:i/>
                <w:iCs/>
                <w:sz w:val="24"/>
                <w:szCs w:val="24"/>
              </w:rPr>
              <w:t>.</w:t>
            </w:r>
            <w:r w:rsidRPr="00937D2B">
              <w:rPr>
                <w:rFonts w:ascii="Times New Roman" w:hAnsi="Times New Roman" w:cs="Times New Roman"/>
                <w:sz w:val="24"/>
                <w:szCs w:val="24"/>
              </w:rPr>
              <w:t xml:space="preserve"> конструкцию </w:t>
            </w:r>
            <w:r w:rsidRPr="00937D2B">
              <w:rPr>
                <w:rFonts w:ascii="Times New Roman" w:hAnsi="Times New Roman" w:cs="Times New Roman"/>
                <w:i/>
                <w:iCs/>
                <w:sz w:val="24"/>
                <w:szCs w:val="24"/>
                <w:lang w:val="en-US"/>
              </w:rPr>
              <w:t>to</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be</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going</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to</w:t>
            </w:r>
            <w:r w:rsidRPr="00937D2B">
              <w:rPr>
                <w:rFonts w:ascii="Times New Roman" w:hAnsi="Times New Roman" w:cs="Times New Roman"/>
                <w:sz w:val="24"/>
                <w:szCs w:val="24"/>
              </w:rPr>
              <w:t xml:space="preserve"> для выражения будущих действий;</w:t>
            </w:r>
          </w:p>
          <w:p w:rsidR="00213790" w:rsidRPr="00937D2B" w:rsidRDefault="00213790" w:rsidP="00712D05">
            <w:pPr>
              <w:numPr>
                <w:ilvl w:val="0"/>
                <w:numId w:val="115"/>
              </w:numPr>
              <w:tabs>
                <w:tab w:val="clear" w:pos="680"/>
                <w:tab w:val="num" w:pos="252"/>
              </w:tabs>
              <w:spacing w:after="0"/>
              <w:ind w:left="0" w:hanging="180"/>
              <w:jc w:val="both"/>
              <w:rPr>
                <w:rFonts w:ascii="Times New Roman" w:hAnsi="Times New Roman" w:cs="Times New Roman"/>
                <w:sz w:val="24"/>
                <w:szCs w:val="24"/>
                <w:u w:val="single"/>
              </w:rPr>
            </w:pPr>
            <w:r w:rsidRPr="00937D2B">
              <w:rPr>
                <w:rFonts w:ascii="Times New Roman" w:hAnsi="Times New Roman" w:cs="Times New Roman"/>
                <w:sz w:val="24"/>
                <w:szCs w:val="24"/>
              </w:rPr>
              <w:t>-понимать и использовать в речи наречия времени, места, образа действия и степени;</w:t>
            </w:r>
          </w:p>
          <w:p w:rsidR="00213790" w:rsidRPr="00937D2B" w:rsidRDefault="00213790" w:rsidP="00712D05">
            <w:pPr>
              <w:numPr>
                <w:ilvl w:val="0"/>
                <w:numId w:val="115"/>
              </w:numPr>
              <w:tabs>
                <w:tab w:val="clear" w:pos="680"/>
                <w:tab w:val="num" w:pos="252"/>
              </w:tabs>
              <w:spacing w:after="0"/>
              <w:ind w:left="0" w:hanging="180"/>
              <w:jc w:val="both"/>
              <w:rPr>
                <w:rFonts w:ascii="Times New Roman" w:hAnsi="Times New Roman" w:cs="Times New Roman"/>
                <w:sz w:val="24"/>
                <w:szCs w:val="24"/>
              </w:rPr>
            </w:pPr>
            <w:r w:rsidRPr="00937D2B">
              <w:rPr>
                <w:rFonts w:ascii="Times New Roman" w:hAnsi="Times New Roman" w:cs="Times New Roman"/>
                <w:sz w:val="24"/>
                <w:szCs w:val="24"/>
              </w:rPr>
              <w:t>-понимать и использовать в речи предлоги места, направления, времени;</w:t>
            </w:r>
          </w:p>
          <w:p w:rsidR="00213790" w:rsidRPr="00937D2B" w:rsidRDefault="00213790" w:rsidP="00712D05">
            <w:pPr>
              <w:numPr>
                <w:ilvl w:val="0"/>
                <w:numId w:val="115"/>
              </w:numPr>
              <w:tabs>
                <w:tab w:val="clear" w:pos="680"/>
                <w:tab w:val="num" w:pos="252"/>
              </w:tabs>
              <w:spacing w:after="0"/>
              <w:ind w:left="0" w:hanging="180"/>
              <w:jc w:val="both"/>
              <w:rPr>
                <w:rFonts w:ascii="Times New Roman" w:hAnsi="Times New Roman" w:cs="Times New Roman"/>
                <w:sz w:val="24"/>
                <w:szCs w:val="24"/>
              </w:rPr>
            </w:pPr>
            <w:r w:rsidRPr="00937D2B">
              <w:rPr>
                <w:rFonts w:ascii="Times New Roman" w:hAnsi="Times New Roman" w:cs="Times New Roman"/>
                <w:sz w:val="24"/>
                <w:szCs w:val="24"/>
              </w:rPr>
              <w:t xml:space="preserve">-понимать и использовать в речи основные коммуникативные типы предложения; </w:t>
            </w:r>
          </w:p>
          <w:p w:rsidR="00213790" w:rsidRPr="00937D2B" w:rsidRDefault="00213790" w:rsidP="00712D05">
            <w:pPr>
              <w:numPr>
                <w:ilvl w:val="0"/>
                <w:numId w:val="115"/>
              </w:numPr>
              <w:tabs>
                <w:tab w:val="clear" w:pos="680"/>
                <w:tab w:val="num" w:pos="252"/>
              </w:tabs>
              <w:spacing w:after="0"/>
              <w:ind w:left="0" w:hanging="180"/>
              <w:jc w:val="both"/>
              <w:rPr>
                <w:rFonts w:ascii="Times New Roman" w:hAnsi="Times New Roman" w:cs="Times New Roman"/>
                <w:sz w:val="24"/>
                <w:szCs w:val="24"/>
              </w:rPr>
            </w:pPr>
            <w:r w:rsidRPr="00937D2B">
              <w:rPr>
                <w:rFonts w:ascii="Times New Roman" w:hAnsi="Times New Roman" w:cs="Times New Roman"/>
                <w:sz w:val="24"/>
                <w:szCs w:val="24"/>
              </w:rPr>
              <w:t>-понимать и использовать в речи отрицательные предложения;</w:t>
            </w:r>
          </w:p>
          <w:p w:rsidR="00213790" w:rsidRPr="00937D2B" w:rsidRDefault="00213790" w:rsidP="00712D05">
            <w:pPr>
              <w:numPr>
                <w:ilvl w:val="0"/>
                <w:numId w:val="115"/>
              </w:numPr>
              <w:tabs>
                <w:tab w:val="clear" w:pos="680"/>
                <w:tab w:val="num" w:pos="252"/>
              </w:tabs>
              <w:spacing w:after="0"/>
              <w:ind w:left="0" w:hanging="180"/>
              <w:jc w:val="both"/>
              <w:rPr>
                <w:rFonts w:ascii="Times New Roman" w:hAnsi="Times New Roman" w:cs="Times New Roman"/>
                <w:sz w:val="24"/>
                <w:szCs w:val="24"/>
              </w:rPr>
            </w:pPr>
            <w:r w:rsidRPr="00937D2B">
              <w:rPr>
                <w:rFonts w:ascii="Times New Roman" w:hAnsi="Times New Roman" w:cs="Times New Roman"/>
                <w:sz w:val="24"/>
                <w:szCs w:val="24"/>
              </w:rPr>
              <w:t>-понимать и использовать в речи простые предложения с простым глагольным, составным именным  и составным глагольным сказуемыми; -понимать и использовать в речи вопросительные слова;</w:t>
            </w:r>
          </w:p>
          <w:p w:rsidR="00213790" w:rsidRPr="00937D2B" w:rsidRDefault="00213790" w:rsidP="00712D05">
            <w:pPr>
              <w:numPr>
                <w:ilvl w:val="0"/>
                <w:numId w:val="115"/>
              </w:numPr>
              <w:tabs>
                <w:tab w:val="clear" w:pos="680"/>
                <w:tab w:val="num" w:pos="252"/>
              </w:tabs>
              <w:spacing w:after="0"/>
              <w:ind w:left="0" w:hanging="180"/>
              <w:jc w:val="both"/>
              <w:rPr>
                <w:rFonts w:ascii="Times New Roman" w:hAnsi="Times New Roman" w:cs="Times New Roman"/>
                <w:sz w:val="24"/>
                <w:szCs w:val="24"/>
              </w:rPr>
            </w:pPr>
            <w:r w:rsidRPr="00937D2B">
              <w:rPr>
                <w:rFonts w:ascii="Times New Roman" w:hAnsi="Times New Roman" w:cs="Times New Roman"/>
                <w:sz w:val="24"/>
                <w:szCs w:val="24"/>
              </w:rPr>
              <w:t>-соблюдать порядок слов в предложении;</w:t>
            </w:r>
          </w:p>
          <w:p w:rsidR="00213790" w:rsidRPr="00937D2B" w:rsidRDefault="00213790" w:rsidP="00712D05">
            <w:pPr>
              <w:numPr>
                <w:ilvl w:val="0"/>
                <w:numId w:val="115"/>
              </w:numPr>
              <w:tabs>
                <w:tab w:val="clear" w:pos="680"/>
                <w:tab w:val="num" w:pos="252"/>
              </w:tabs>
              <w:spacing w:after="0"/>
              <w:ind w:left="0" w:hanging="180"/>
              <w:jc w:val="both"/>
              <w:rPr>
                <w:rFonts w:ascii="Times New Roman" w:hAnsi="Times New Roman" w:cs="Times New Roman"/>
                <w:sz w:val="24"/>
                <w:szCs w:val="24"/>
              </w:rPr>
            </w:pPr>
            <w:r w:rsidRPr="00937D2B">
              <w:rPr>
                <w:rFonts w:ascii="Times New Roman" w:hAnsi="Times New Roman" w:cs="Times New Roman"/>
                <w:sz w:val="24"/>
                <w:szCs w:val="24"/>
              </w:rPr>
              <w:t xml:space="preserve">-понимать и использовать в речи безличные предложения; оборот </w:t>
            </w:r>
            <w:r w:rsidRPr="00937D2B">
              <w:rPr>
                <w:rFonts w:ascii="Times New Roman" w:hAnsi="Times New Roman" w:cs="Times New Roman"/>
                <w:sz w:val="24"/>
                <w:szCs w:val="24"/>
                <w:lang w:val="en-US"/>
              </w:rPr>
              <w:t>there</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is</w:t>
            </w:r>
            <w:r w:rsidRPr="00937D2B">
              <w:rPr>
                <w:rFonts w:ascii="Times New Roman" w:hAnsi="Times New Roman" w:cs="Times New Roman"/>
                <w:sz w:val="24"/>
                <w:szCs w:val="24"/>
              </w:rPr>
              <w:t>/</w:t>
            </w:r>
            <w:r w:rsidRPr="00937D2B">
              <w:rPr>
                <w:rFonts w:ascii="Times New Roman" w:hAnsi="Times New Roman" w:cs="Times New Roman"/>
                <w:sz w:val="24"/>
                <w:szCs w:val="24"/>
                <w:lang w:val="en-US"/>
              </w:rPr>
              <w:t>there</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are</w:t>
            </w:r>
            <w:r w:rsidRPr="00937D2B">
              <w:rPr>
                <w:rFonts w:ascii="Times New Roman" w:hAnsi="Times New Roman" w:cs="Times New Roman"/>
                <w:sz w:val="24"/>
                <w:szCs w:val="24"/>
              </w:rPr>
              <w:t xml:space="preserve">, </w:t>
            </w:r>
            <w:r w:rsidRPr="00937D2B">
              <w:rPr>
                <w:rFonts w:ascii="Times New Roman" w:hAnsi="Times New Roman" w:cs="Times New Roman"/>
                <w:sz w:val="24"/>
                <w:szCs w:val="24"/>
              </w:rPr>
              <w:lastRenderedPageBreak/>
              <w:t>побудительные предложения в утвердительной и отрицательной</w:t>
            </w:r>
            <w:r w:rsidRPr="00937D2B">
              <w:rPr>
                <w:rFonts w:ascii="Times New Roman" w:hAnsi="Times New Roman" w:cs="Times New Roman"/>
                <w:i/>
                <w:iCs/>
                <w:sz w:val="24"/>
                <w:szCs w:val="24"/>
              </w:rPr>
              <w:t xml:space="preserve"> </w:t>
            </w:r>
            <w:r w:rsidRPr="00937D2B">
              <w:rPr>
                <w:rFonts w:ascii="Times New Roman" w:hAnsi="Times New Roman" w:cs="Times New Roman"/>
                <w:sz w:val="24"/>
                <w:szCs w:val="24"/>
              </w:rPr>
              <w:t xml:space="preserve"> формах;</w:t>
            </w:r>
          </w:p>
          <w:p w:rsidR="00213790" w:rsidRPr="00937D2B" w:rsidRDefault="00213790" w:rsidP="00712D05">
            <w:pPr>
              <w:numPr>
                <w:ilvl w:val="0"/>
                <w:numId w:val="115"/>
              </w:numPr>
              <w:tabs>
                <w:tab w:val="clear" w:pos="680"/>
                <w:tab w:val="num" w:pos="252"/>
              </w:tabs>
              <w:spacing w:after="0"/>
              <w:ind w:left="0" w:hanging="180"/>
              <w:jc w:val="both"/>
              <w:rPr>
                <w:rFonts w:ascii="Times New Roman" w:hAnsi="Times New Roman" w:cs="Times New Roman"/>
                <w:sz w:val="24"/>
                <w:szCs w:val="24"/>
              </w:rPr>
            </w:pPr>
            <w:r w:rsidRPr="00937D2B">
              <w:rPr>
                <w:rFonts w:ascii="Times New Roman" w:hAnsi="Times New Roman" w:cs="Times New Roman"/>
                <w:sz w:val="24"/>
                <w:szCs w:val="24"/>
              </w:rPr>
              <w:t>-понимать и использовать в речи простые распространенные предложения, предложения с однородными членами;</w:t>
            </w:r>
          </w:p>
          <w:p w:rsidR="00213790" w:rsidRPr="00937D2B" w:rsidRDefault="00213790" w:rsidP="00712D05">
            <w:pPr>
              <w:numPr>
                <w:ilvl w:val="0"/>
                <w:numId w:val="115"/>
              </w:numPr>
              <w:tabs>
                <w:tab w:val="clear" w:pos="680"/>
                <w:tab w:val="num" w:pos="252"/>
              </w:tabs>
              <w:spacing w:after="0"/>
              <w:ind w:left="0" w:hanging="180"/>
              <w:rPr>
                <w:rFonts w:ascii="Times New Roman" w:hAnsi="Times New Roman" w:cs="Times New Roman"/>
                <w:sz w:val="24"/>
                <w:szCs w:val="24"/>
              </w:rPr>
            </w:pPr>
            <w:r w:rsidRPr="00937D2B">
              <w:rPr>
                <w:rFonts w:ascii="Times New Roman" w:hAnsi="Times New Roman" w:cs="Times New Roman"/>
                <w:sz w:val="24"/>
                <w:szCs w:val="24"/>
              </w:rPr>
              <w:t xml:space="preserve">-понимать и использовать в речи сложносочиненные предложения с союзами </w:t>
            </w:r>
            <w:r w:rsidRPr="00937D2B">
              <w:rPr>
                <w:rFonts w:ascii="Times New Roman" w:hAnsi="Times New Roman" w:cs="Times New Roman"/>
                <w:i/>
                <w:iCs/>
                <w:sz w:val="24"/>
                <w:szCs w:val="24"/>
                <w:lang w:val="en-US"/>
              </w:rPr>
              <w:t>and</w:t>
            </w:r>
            <w:r w:rsidRPr="00937D2B">
              <w:rPr>
                <w:rFonts w:ascii="Times New Roman" w:hAnsi="Times New Roman" w:cs="Times New Roman"/>
                <w:i/>
                <w:iCs/>
                <w:sz w:val="24"/>
                <w:szCs w:val="24"/>
              </w:rPr>
              <w:t xml:space="preserve"> </w:t>
            </w:r>
            <w:r w:rsidRPr="00937D2B">
              <w:rPr>
                <w:rFonts w:ascii="Times New Roman" w:hAnsi="Times New Roman" w:cs="Times New Roman"/>
                <w:sz w:val="24"/>
                <w:szCs w:val="24"/>
              </w:rPr>
              <w:t xml:space="preserve">и </w:t>
            </w:r>
            <w:r w:rsidRPr="00937D2B">
              <w:rPr>
                <w:rFonts w:ascii="Times New Roman" w:hAnsi="Times New Roman" w:cs="Times New Roman"/>
                <w:i/>
                <w:iCs/>
                <w:sz w:val="24"/>
                <w:szCs w:val="24"/>
                <w:lang w:val="en-US"/>
              </w:rPr>
              <w:t>but</w:t>
            </w:r>
            <w:r w:rsidRPr="00937D2B">
              <w:rPr>
                <w:rFonts w:ascii="Times New Roman" w:hAnsi="Times New Roman" w:cs="Times New Roman"/>
                <w:i/>
                <w:iCs/>
                <w:sz w:val="24"/>
                <w:szCs w:val="24"/>
              </w:rPr>
              <w:t>, с</w:t>
            </w:r>
            <w:r w:rsidRPr="00937D2B">
              <w:rPr>
                <w:rFonts w:ascii="Times New Roman" w:hAnsi="Times New Roman" w:cs="Times New Roman"/>
                <w:sz w:val="24"/>
                <w:szCs w:val="24"/>
              </w:rPr>
              <w:t xml:space="preserve">ложноподчиненные предложения с союзом </w:t>
            </w:r>
            <w:r w:rsidRPr="00937D2B">
              <w:rPr>
                <w:rFonts w:ascii="Times New Roman" w:hAnsi="Times New Roman" w:cs="Times New Roman"/>
                <w:i/>
                <w:iCs/>
                <w:sz w:val="24"/>
                <w:szCs w:val="24"/>
                <w:lang w:val="en-US"/>
              </w:rPr>
              <w:t>because</w:t>
            </w:r>
            <w:r w:rsidRPr="00937D2B">
              <w:rPr>
                <w:rFonts w:ascii="Times New Roman" w:hAnsi="Times New Roman" w:cs="Times New Roman"/>
                <w:i/>
                <w:iCs/>
                <w:sz w:val="24"/>
                <w:szCs w:val="24"/>
              </w:rPr>
              <w:t>;</w:t>
            </w:r>
          </w:p>
          <w:p w:rsidR="00213790" w:rsidRPr="00937D2B" w:rsidRDefault="00213790" w:rsidP="00712D05">
            <w:pPr>
              <w:numPr>
                <w:ilvl w:val="0"/>
                <w:numId w:val="115"/>
              </w:numPr>
              <w:tabs>
                <w:tab w:val="clear" w:pos="680"/>
                <w:tab w:val="num" w:pos="252"/>
              </w:tabs>
              <w:spacing w:after="0"/>
              <w:ind w:left="0" w:hanging="180"/>
              <w:rPr>
                <w:rFonts w:ascii="Times New Roman" w:hAnsi="Times New Roman" w:cs="Times New Roman"/>
                <w:sz w:val="24"/>
                <w:szCs w:val="24"/>
              </w:rPr>
            </w:pPr>
            <w:r w:rsidRPr="00937D2B">
              <w:rPr>
                <w:rFonts w:ascii="Times New Roman" w:hAnsi="Times New Roman" w:cs="Times New Roman"/>
                <w:sz w:val="24"/>
                <w:szCs w:val="24"/>
              </w:rPr>
              <w:t>-правильно использовать основные знаки препинания: точку, запятую, восклицательный знак, вопросительный знак.</w:t>
            </w:r>
          </w:p>
          <w:p w:rsidR="00213790" w:rsidRPr="00937D2B" w:rsidRDefault="00213790" w:rsidP="00712D05">
            <w:pPr>
              <w:numPr>
                <w:ilvl w:val="0"/>
                <w:numId w:val="116"/>
              </w:numPr>
              <w:tabs>
                <w:tab w:val="clear" w:pos="680"/>
                <w:tab w:val="num" w:pos="252"/>
              </w:tabs>
              <w:spacing w:after="0"/>
              <w:ind w:left="0" w:hanging="360"/>
              <w:rPr>
                <w:rFonts w:ascii="Times New Roman" w:hAnsi="Times New Roman" w:cs="Times New Roman"/>
                <w:sz w:val="24"/>
                <w:szCs w:val="24"/>
              </w:rPr>
            </w:pPr>
            <w:r w:rsidRPr="00937D2B">
              <w:rPr>
                <w:rFonts w:ascii="Times New Roman" w:hAnsi="Times New Roman" w:cs="Times New Roman"/>
                <w:sz w:val="24"/>
                <w:szCs w:val="24"/>
              </w:rPr>
              <w:t>-воспринимают и распознают новые грамматические явления в контексте;</w:t>
            </w:r>
          </w:p>
          <w:p w:rsidR="00213790" w:rsidRPr="00937D2B" w:rsidRDefault="00213790" w:rsidP="00712D05">
            <w:pPr>
              <w:numPr>
                <w:ilvl w:val="0"/>
                <w:numId w:val="116"/>
              </w:numPr>
              <w:tabs>
                <w:tab w:val="clear" w:pos="680"/>
                <w:tab w:val="num" w:pos="252"/>
              </w:tabs>
              <w:spacing w:after="0"/>
              <w:ind w:left="0" w:hanging="360"/>
              <w:rPr>
                <w:rFonts w:ascii="Times New Roman" w:hAnsi="Times New Roman" w:cs="Times New Roman"/>
                <w:sz w:val="24"/>
                <w:szCs w:val="24"/>
              </w:rPr>
            </w:pPr>
            <w:r w:rsidRPr="00937D2B">
              <w:rPr>
                <w:rFonts w:ascii="Times New Roman" w:hAnsi="Times New Roman" w:cs="Times New Roman"/>
                <w:sz w:val="24"/>
                <w:szCs w:val="24"/>
              </w:rPr>
              <w:t>-осознают формальные и функциональные признаки грамматического явления;</w:t>
            </w:r>
          </w:p>
          <w:p w:rsidR="00213790" w:rsidRPr="00937D2B" w:rsidRDefault="00213790" w:rsidP="00712D05">
            <w:pPr>
              <w:numPr>
                <w:ilvl w:val="0"/>
                <w:numId w:val="116"/>
              </w:numPr>
              <w:tabs>
                <w:tab w:val="clear" w:pos="680"/>
                <w:tab w:val="num" w:pos="252"/>
              </w:tabs>
              <w:spacing w:after="0"/>
              <w:ind w:left="0" w:hanging="360"/>
              <w:rPr>
                <w:rFonts w:ascii="Times New Roman" w:hAnsi="Times New Roman" w:cs="Times New Roman"/>
                <w:sz w:val="24"/>
                <w:szCs w:val="24"/>
              </w:rPr>
            </w:pPr>
            <w:r w:rsidRPr="00937D2B">
              <w:rPr>
                <w:rFonts w:ascii="Times New Roman" w:hAnsi="Times New Roman" w:cs="Times New Roman"/>
                <w:sz w:val="24"/>
                <w:szCs w:val="24"/>
              </w:rPr>
              <w:t>-формулируют правило образования грамматической формы;</w:t>
            </w:r>
          </w:p>
          <w:p w:rsidR="00213790" w:rsidRPr="00937D2B" w:rsidRDefault="00213790" w:rsidP="00712D05">
            <w:pPr>
              <w:numPr>
                <w:ilvl w:val="0"/>
                <w:numId w:val="116"/>
              </w:numPr>
              <w:tabs>
                <w:tab w:val="clear" w:pos="680"/>
                <w:tab w:val="num" w:pos="252"/>
              </w:tabs>
              <w:spacing w:after="0"/>
              <w:ind w:left="0" w:hanging="360"/>
              <w:rPr>
                <w:rFonts w:ascii="Times New Roman" w:hAnsi="Times New Roman" w:cs="Times New Roman"/>
                <w:sz w:val="24"/>
                <w:szCs w:val="24"/>
              </w:rPr>
            </w:pPr>
            <w:r w:rsidRPr="00937D2B">
              <w:rPr>
                <w:rFonts w:ascii="Times New Roman" w:hAnsi="Times New Roman" w:cs="Times New Roman"/>
                <w:sz w:val="24"/>
                <w:szCs w:val="24"/>
              </w:rPr>
              <w:t>-воспроизводят, имитируют речевой образец с новым грамматическим явлением;</w:t>
            </w:r>
          </w:p>
          <w:p w:rsidR="00213790" w:rsidRPr="00937D2B" w:rsidRDefault="00213790" w:rsidP="00712D05">
            <w:pPr>
              <w:numPr>
                <w:ilvl w:val="0"/>
                <w:numId w:val="116"/>
              </w:numPr>
              <w:tabs>
                <w:tab w:val="clear" w:pos="680"/>
                <w:tab w:val="num" w:pos="252"/>
              </w:tabs>
              <w:spacing w:after="0"/>
              <w:ind w:left="0" w:hanging="360"/>
              <w:rPr>
                <w:rFonts w:ascii="Times New Roman" w:hAnsi="Times New Roman" w:cs="Times New Roman"/>
                <w:sz w:val="24"/>
                <w:szCs w:val="24"/>
              </w:rPr>
            </w:pPr>
            <w:r w:rsidRPr="00937D2B">
              <w:rPr>
                <w:rFonts w:ascii="Times New Roman" w:hAnsi="Times New Roman" w:cs="Times New Roman"/>
                <w:sz w:val="24"/>
                <w:szCs w:val="24"/>
              </w:rPr>
              <w:t>-подставляют в одну и ту же грамматическую модель различные лексические единицы;</w:t>
            </w:r>
          </w:p>
          <w:p w:rsidR="00213790" w:rsidRPr="00937D2B" w:rsidRDefault="00213790" w:rsidP="00712D05">
            <w:pPr>
              <w:numPr>
                <w:ilvl w:val="0"/>
                <w:numId w:val="116"/>
              </w:numPr>
              <w:tabs>
                <w:tab w:val="clear" w:pos="680"/>
                <w:tab w:val="num" w:pos="252"/>
              </w:tabs>
              <w:spacing w:after="0"/>
              <w:ind w:left="0" w:hanging="360"/>
              <w:rPr>
                <w:rFonts w:ascii="Times New Roman" w:hAnsi="Times New Roman" w:cs="Times New Roman"/>
                <w:sz w:val="24"/>
                <w:szCs w:val="24"/>
              </w:rPr>
            </w:pPr>
            <w:r w:rsidRPr="00937D2B">
              <w:rPr>
                <w:rFonts w:ascii="Times New Roman" w:hAnsi="Times New Roman" w:cs="Times New Roman"/>
                <w:sz w:val="24"/>
                <w:szCs w:val="24"/>
              </w:rPr>
              <w:t>-трансформируют, изменяют грамматическую форму;</w:t>
            </w:r>
          </w:p>
          <w:p w:rsidR="00213790" w:rsidRPr="00937D2B" w:rsidRDefault="00213790" w:rsidP="00712D05">
            <w:pPr>
              <w:numPr>
                <w:ilvl w:val="0"/>
                <w:numId w:val="116"/>
              </w:numPr>
              <w:tabs>
                <w:tab w:val="clear" w:pos="680"/>
                <w:tab w:val="num" w:pos="252"/>
              </w:tabs>
              <w:spacing w:after="0"/>
              <w:ind w:left="0" w:hanging="360"/>
              <w:rPr>
                <w:rFonts w:ascii="Times New Roman" w:hAnsi="Times New Roman" w:cs="Times New Roman"/>
                <w:sz w:val="24"/>
                <w:szCs w:val="24"/>
              </w:rPr>
            </w:pPr>
            <w:r w:rsidRPr="00937D2B">
              <w:rPr>
                <w:rFonts w:ascii="Times New Roman" w:hAnsi="Times New Roman" w:cs="Times New Roman"/>
                <w:sz w:val="24"/>
                <w:szCs w:val="24"/>
              </w:rPr>
              <w:t>-самостоятельно используют новое грамматическое явление</w:t>
            </w:r>
          </w:p>
          <w:p w:rsidR="00213790" w:rsidRPr="00937D2B" w:rsidRDefault="00213790" w:rsidP="009D3745">
            <w:pPr>
              <w:spacing w:after="0"/>
              <w:rPr>
                <w:rFonts w:ascii="Times New Roman" w:hAnsi="Times New Roman" w:cs="Times New Roman"/>
                <w:i/>
                <w:iCs/>
                <w:sz w:val="24"/>
                <w:szCs w:val="24"/>
              </w:rPr>
            </w:pPr>
            <w:r w:rsidRPr="00937D2B">
              <w:rPr>
                <w:rFonts w:ascii="Times New Roman" w:hAnsi="Times New Roman" w:cs="Times New Roman"/>
                <w:i/>
                <w:iCs/>
                <w:sz w:val="24"/>
                <w:szCs w:val="24"/>
              </w:rPr>
              <w:t>Овладевают специальными учебными умениями и универсальными учебными действиями:</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использовать в качестве опоры оперативные схемы;</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 пользоваться правилами-инструкциями;</w:t>
            </w:r>
          </w:p>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t>-пользоваться грамматическим справочником;</w:t>
            </w:r>
          </w:p>
          <w:p w:rsidR="00213790" w:rsidRPr="00937D2B" w:rsidRDefault="00213790" w:rsidP="009D3745">
            <w:pPr>
              <w:tabs>
                <w:tab w:val="num" w:pos="794"/>
              </w:tabs>
              <w:spacing w:after="0"/>
              <w:rPr>
                <w:rFonts w:ascii="Times New Roman" w:hAnsi="Times New Roman" w:cs="Times New Roman"/>
                <w:sz w:val="24"/>
                <w:szCs w:val="24"/>
              </w:rPr>
            </w:pPr>
            <w:r w:rsidRPr="00937D2B">
              <w:rPr>
                <w:rFonts w:ascii="Times New Roman" w:hAnsi="Times New Roman" w:cs="Times New Roman"/>
                <w:sz w:val="24"/>
                <w:szCs w:val="24"/>
              </w:rPr>
              <w:t>-выполнять задания в различных тестовых форматах, используемых для проверки уровня сформированности грамматических навыков.</w:t>
            </w:r>
          </w:p>
        </w:tc>
      </w:tr>
    </w:tbl>
    <w:p w:rsidR="00213790" w:rsidRPr="00937D2B" w:rsidRDefault="00213790" w:rsidP="009D3745">
      <w:pPr>
        <w:spacing w:after="0"/>
        <w:rPr>
          <w:rFonts w:ascii="Times New Roman" w:hAnsi="Times New Roman" w:cs="Times New Roman"/>
          <w:sz w:val="24"/>
          <w:szCs w:val="24"/>
        </w:rPr>
      </w:pPr>
      <w:r w:rsidRPr="00937D2B">
        <w:rPr>
          <w:rFonts w:ascii="Times New Roman" w:hAnsi="Times New Roman" w:cs="Times New Roman"/>
          <w:sz w:val="24"/>
          <w:szCs w:val="24"/>
        </w:rPr>
        <w:lastRenderedPageBreak/>
        <w:t>* Знакомство с персонажами литературных произведений, анимационных фильмов, телевизионных передач происходит в рамках предложенной тематики.</w:t>
      </w:r>
    </w:p>
    <w:p w:rsidR="00213790" w:rsidRPr="00937D2B" w:rsidRDefault="00213790" w:rsidP="009D3745">
      <w:pPr>
        <w:spacing w:after="0"/>
        <w:rPr>
          <w:rFonts w:ascii="Times New Roman" w:hAnsi="Times New Roman" w:cs="Times New Roman"/>
          <w:sz w:val="24"/>
          <w:szCs w:val="24"/>
        </w:rPr>
        <w:sectPr w:rsidR="00213790" w:rsidRPr="00937D2B" w:rsidSect="009D3745">
          <w:pgSz w:w="16838" w:h="11906" w:orient="landscape"/>
          <w:pgMar w:top="1701" w:right="1134" w:bottom="851" w:left="1134" w:header="709" w:footer="709" w:gutter="0"/>
          <w:cols w:space="708"/>
          <w:docGrid w:linePitch="360"/>
        </w:sectPr>
      </w:pPr>
    </w:p>
    <w:p w:rsidR="00213790" w:rsidRPr="00937D2B" w:rsidRDefault="00213790" w:rsidP="009D3745">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lastRenderedPageBreak/>
        <w:t>Результаты освоения программы начального образования</w:t>
      </w:r>
    </w:p>
    <w:p w:rsidR="00213790" w:rsidRPr="00937D2B" w:rsidRDefault="00213790" w:rsidP="009D3745">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по английскому языку</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Общим результатом освоения основной образовательной программы НОО является осознание предмета «иностранный язык» как возможности личностного, социального, познавательного и коммуникативного развития. При этом результаты следует оценивать с учетом того, что НОО закладывает лишь основы указанных сторон развития учащегося:</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сформированность основ гражданской идентичности, т.е. осознания себя как гражданина России, знакомого с духовными ценностями народов России, испытывающего гордость за свой народ, свой край, свою страну и готового и умеющего бесконфликтно сотрудничать с представителями других культур, конфессий и взглядов;</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сформированность мотивации к дальнейшему овладению ИЯ как средством межкультурного общения, инструментом познания мира других языков и культур, а также обогащения родного языка, средством личностного интеллектуального развития и обретения духовно-нравственного опыта;</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знание определенного набора фактов иностранной культуры: доступные образцы детской художественной литературы, детский фольклор, стихи и песни, герои сказок и фильмов, условия и образ жизни зарубежных сверстников и т.п., общечеловеческие ценности, знание корреспондирующих ценностей родной культуры, умение их назвать и описать;</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наличие начальных лингвистических представлений о системе и структуре английского языка, необходимых для овладения речевыми навыками и основами речевых умений;</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владение на элементарном уровне умением общаться с носителями английского языка в устной и письменной формах, знание правил речевого и неречевого поведения в общении;</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сформированность основных (соответствующих возрасту и особенностям предмета «иностранный язык») СУУ и УУД, обеспечивающих успешность учебной деятельности и способствующих процессам познания, воспитания и развития учащегося в процессе иноязычного образования;</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сформированность желания, готовности и умения сотрудничать в процессе учебной деятельности в парах, группах и коллективе, соблюдая дружелюбную, демократичную и творческую атмосферу.</w:t>
      </w:r>
    </w:p>
    <w:p w:rsidR="00213790" w:rsidRPr="00937D2B" w:rsidRDefault="00213790" w:rsidP="009D3745">
      <w:pPr>
        <w:spacing w:after="0"/>
        <w:ind w:firstLine="709"/>
        <w:jc w:val="center"/>
        <w:rPr>
          <w:rFonts w:ascii="Times New Roman" w:hAnsi="Times New Roman" w:cs="Times New Roman"/>
          <w:b/>
          <w:bCs/>
          <w:i/>
          <w:iCs/>
          <w:sz w:val="24"/>
          <w:szCs w:val="24"/>
        </w:rPr>
      </w:pPr>
      <w:r w:rsidRPr="00937D2B">
        <w:rPr>
          <w:rFonts w:ascii="Times New Roman" w:hAnsi="Times New Roman" w:cs="Times New Roman"/>
          <w:b/>
          <w:bCs/>
          <w:i/>
          <w:iCs/>
          <w:sz w:val="24"/>
          <w:szCs w:val="24"/>
        </w:rPr>
        <w:t>Личностные результаты</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В процессе воспитания у выпускника начальной школы будут достигнуты определенные </w:t>
      </w:r>
      <w:r w:rsidRPr="00937D2B">
        <w:rPr>
          <w:rFonts w:ascii="Times New Roman" w:hAnsi="Times New Roman" w:cs="Times New Roman"/>
          <w:b/>
          <w:bCs/>
          <w:sz w:val="24"/>
          <w:szCs w:val="24"/>
        </w:rPr>
        <w:t>личностные</w:t>
      </w:r>
      <w:r w:rsidRPr="00937D2B">
        <w:rPr>
          <w:rFonts w:ascii="Times New Roman" w:hAnsi="Times New Roman" w:cs="Times New Roman"/>
          <w:sz w:val="24"/>
          <w:szCs w:val="24"/>
        </w:rPr>
        <w:t xml:space="preserve"> результаты освоения учебного предмета «Иностранный язык» в начальной школе.</w:t>
      </w:r>
    </w:p>
    <w:p w:rsidR="00213790" w:rsidRPr="00937D2B" w:rsidRDefault="00213790" w:rsidP="009D3745">
      <w:pPr>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1. Воспитание гражданственности, патриотизма, уважения к правам, свободам и обязанностям человека.</w:t>
      </w:r>
    </w:p>
    <w:p w:rsidR="00213790" w:rsidRPr="00937D2B" w:rsidRDefault="00213790" w:rsidP="00712D05">
      <w:pPr>
        <w:widowControl w:val="0"/>
        <w:numPr>
          <w:ilvl w:val="0"/>
          <w:numId w:val="101"/>
        </w:numPr>
        <w:tabs>
          <w:tab w:val="num" w:pos="531"/>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ценностное отношение к своей малой родине, семейным традициям; государственной символике, родному языку, к России</w:t>
      </w:r>
    </w:p>
    <w:p w:rsidR="00213790" w:rsidRPr="00937D2B" w:rsidRDefault="00213790" w:rsidP="00712D05">
      <w:pPr>
        <w:widowControl w:val="0"/>
        <w:numPr>
          <w:ilvl w:val="0"/>
          <w:numId w:val="101"/>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элементарные представления о культурном достоянии малой Родины;</w:t>
      </w:r>
    </w:p>
    <w:p w:rsidR="00213790" w:rsidRPr="00937D2B" w:rsidRDefault="00213790" w:rsidP="00712D05">
      <w:pPr>
        <w:widowControl w:val="0"/>
        <w:numPr>
          <w:ilvl w:val="0"/>
          <w:numId w:val="101"/>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первоначальный опыт постижения ценностей национальной культуры;</w:t>
      </w:r>
    </w:p>
    <w:p w:rsidR="00213790" w:rsidRPr="00937D2B" w:rsidRDefault="00213790" w:rsidP="00712D05">
      <w:pPr>
        <w:numPr>
          <w:ilvl w:val="0"/>
          <w:numId w:val="101"/>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первоначальный опыт участия в межкультурной коммуникации и умение представлять родную культуру;</w:t>
      </w:r>
    </w:p>
    <w:p w:rsidR="00213790" w:rsidRPr="00937D2B" w:rsidRDefault="00213790" w:rsidP="00712D05">
      <w:pPr>
        <w:widowControl w:val="0"/>
        <w:numPr>
          <w:ilvl w:val="0"/>
          <w:numId w:val="101"/>
        </w:numPr>
        <w:spacing w:after="0"/>
        <w:ind w:left="0" w:firstLine="709"/>
        <w:jc w:val="both"/>
        <w:rPr>
          <w:rFonts w:ascii="Times New Roman" w:hAnsi="Times New Roman" w:cs="Times New Roman"/>
          <w:b/>
          <w:bCs/>
          <w:sz w:val="24"/>
          <w:szCs w:val="24"/>
        </w:rPr>
      </w:pPr>
      <w:r w:rsidRPr="00937D2B">
        <w:rPr>
          <w:rFonts w:ascii="Times New Roman" w:hAnsi="Times New Roman" w:cs="Times New Roman"/>
          <w:sz w:val="24"/>
          <w:szCs w:val="24"/>
        </w:rPr>
        <w:lastRenderedPageBreak/>
        <w:t>начальные представления о правах и обязанностях человека и товарища;</w:t>
      </w:r>
    </w:p>
    <w:p w:rsidR="00213790" w:rsidRPr="00937D2B" w:rsidRDefault="00213790" w:rsidP="009D3745">
      <w:pPr>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2. Воспитание нравственных чувств и этического сознания.</w:t>
      </w:r>
    </w:p>
    <w:p w:rsidR="00213790" w:rsidRPr="00937D2B" w:rsidRDefault="00213790" w:rsidP="00712D05">
      <w:pPr>
        <w:numPr>
          <w:ilvl w:val="0"/>
          <w:numId w:val="91"/>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элементарные представления о моральных нормах и правилах нравственного поведения, в том числе об этических нормах взаимоотношений в семье, классе, школе, а также между носителями разных культур;</w:t>
      </w:r>
    </w:p>
    <w:p w:rsidR="00213790" w:rsidRPr="00937D2B" w:rsidRDefault="00213790" w:rsidP="00712D05">
      <w:pPr>
        <w:numPr>
          <w:ilvl w:val="0"/>
          <w:numId w:val="91"/>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первоначальные представления о гуманистическом мировоззрении: доброта, желание доставить радость людям; бережное, гуманное отношение ко всему живому; великодушие, сочувствие; товарищество и взаимопомощь;</w:t>
      </w:r>
    </w:p>
    <w:p w:rsidR="00213790" w:rsidRPr="00937D2B" w:rsidRDefault="00213790" w:rsidP="00712D05">
      <w:pPr>
        <w:numPr>
          <w:ilvl w:val="0"/>
          <w:numId w:val="91"/>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стремление делать правильный нравственный выбор: способность анализировать нравственную сторону своих поступков и поступков других людей;</w:t>
      </w:r>
    </w:p>
    <w:p w:rsidR="00213790" w:rsidRPr="00937D2B" w:rsidRDefault="00213790" w:rsidP="00712D05">
      <w:pPr>
        <w:numPr>
          <w:ilvl w:val="0"/>
          <w:numId w:val="91"/>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почтительное отношение к родителям, уважительное отношение к старшим, заботливое отношение к младшим;</w:t>
      </w:r>
    </w:p>
    <w:p w:rsidR="00213790" w:rsidRPr="00937D2B" w:rsidRDefault="00213790" w:rsidP="00712D05">
      <w:pPr>
        <w:numPr>
          <w:ilvl w:val="0"/>
          <w:numId w:val="103"/>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нравственно-этический опыт взаимодействия со сверстниками, старшими и младшими детьми, взрослыми в соответствии с общепринятыми нравственными этическими нормами; </w:t>
      </w:r>
    </w:p>
    <w:p w:rsidR="00213790" w:rsidRPr="00937D2B" w:rsidRDefault="00213790" w:rsidP="00712D05">
      <w:pPr>
        <w:numPr>
          <w:ilvl w:val="0"/>
          <w:numId w:val="103"/>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доброжелательное отношение к другим участникам учебной и игровой деятельности на основе этических норм;</w:t>
      </w:r>
    </w:p>
    <w:p w:rsidR="00213790" w:rsidRPr="00937D2B" w:rsidRDefault="00213790" w:rsidP="009D3745">
      <w:pPr>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 xml:space="preserve">3. Воспитание уважения к культуре народов англоязычных стран. </w:t>
      </w:r>
    </w:p>
    <w:p w:rsidR="00213790" w:rsidRPr="00937D2B" w:rsidRDefault="00213790" w:rsidP="00712D05">
      <w:pPr>
        <w:widowControl w:val="0"/>
        <w:numPr>
          <w:ilvl w:val="0"/>
          <w:numId w:val="94"/>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элементарные представления о культурном достоянии англоязычных стран;</w:t>
      </w:r>
    </w:p>
    <w:p w:rsidR="00213790" w:rsidRPr="00937D2B" w:rsidRDefault="00213790" w:rsidP="00712D05">
      <w:pPr>
        <w:widowControl w:val="0"/>
        <w:numPr>
          <w:ilvl w:val="0"/>
          <w:numId w:val="94"/>
        </w:numPr>
        <w:spacing w:after="0"/>
        <w:ind w:left="0" w:firstLine="709"/>
        <w:jc w:val="both"/>
        <w:rPr>
          <w:rFonts w:ascii="Times New Roman" w:hAnsi="Times New Roman" w:cs="Times New Roman"/>
          <w:b/>
          <w:bCs/>
          <w:sz w:val="24"/>
          <w:szCs w:val="24"/>
        </w:rPr>
      </w:pPr>
      <w:r w:rsidRPr="00937D2B">
        <w:rPr>
          <w:rFonts w:ascii="Times New Roman" w:hAnsi="Times New Roman" w:cs="Times New Roman"/>
          <w:sz w:val="24"/>
          <w:szCs w:val="24"/>
        </w:rPr>
        <w:t>первоначальный опыт межкультурной  коммуникации;</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уважение к иному мнению и культуре других народов;</w:t>
      </w:r>
    </w:p>
    <w:p w:rsidR="00213790" w:rsidRPr="00937D2B" w:rsidRDefault="00213790" w:rsidP="009D3745">
      <w:pPr>
        <w:widowControl w:val="0"/>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4. Воспитание ценностного отношения к прекрасному, формирование представлений об эстетических идеалах и ценностях (эстетическое воспитание)</w:t>
      </w:r>
    </w:p>
    <w:p w:rsidR="00213790" w:rsidRPr="00937D2B" w:rsidRDefault="00213790" w:rsidP="00712D05">
      <w:pPr>
        <w:pStyle w:val="210"/>
        <w:widowControl w:val="0"/>
        <w:numPr>
          <w:ilvl w:val="0"/>
          <w:numId w:val="102"/>
        </w:numPr>
        <w:spacing w:line="276" w:lineRule="auto"/>
        <w:ind w:left="0" w:firstLine="709"/>
        <w:rPr>
          <w:rFonts w:ascii="Times New Roman" w:hAnsi="Times New Roman"/>
          <w:sz w:val="24"/>
          <w:szCs w:val="24"/>
        </w:rPr>
      </w:pPr>
      <w:r w:rsidRPr="00937D2B">
        <w:rPr>
          <w:rFonts w:ascii="Times New Roman" w:hAnsi="Times New Roman"/>
          <w:sz w:val="24"/>
          <w:szCs w:val="24"/>
        </w:rPr>
        <w:t>элементарные представления об эстетических и художественных ценностях родной культуры и  культуры англоязычных стран;</w:t>
      </w:r>
    </w:p>
    <w:p w:rsidR="00213790" w:rsidRPr="00937D2B" w:rsidRDefault="00213790" w:rsidP="00712D05">
      <w:pPr>
        <w:pStyle w:val="210"/>
        <w:widowControl w:val="0"/>
        <w:numPr>
          <w:ilvl w:val="0"/>
          <w:numId w:val="102"/>
        </w:numPr>
        <w:spacing w:line="276" w:lineRule="auto"/>
        <w:ind w:left="0" w:firstLine="709"/>
        <w:rPr>
          <w:rFonts w:ascii="Times New Roman" w:hAnsi="Times New Roman"/>
          <w:sz w:val="24"/>
          <w:szCs w:val="24"/>
        </w:rPr>
      </w:pPr>
      <w:r w:rsidRPr="00937D2B">
        <w:rPr>
          <w:rFonts w:ascii="Times New Roman" w:hAnsi="Times New Roman"/>
          <w:sz w:val="24"/>
          <w:szCs w:val="24"/>
        </w:rPr>
        <w:t>первоначальный опыт эмоционального постижения народного творчества, детского фольклора, памятников культуры;</w:t>
      </w:r>
    </w:p>
    <w:p w:rsidR="00213790" w:rsidRPr="00937D2B" w:rsidRDefault="00213790" w:rsidP="00712D05">
      <w:pPr>
        <w:pStyle w:val="210"/>
        <w:widowControl w:val="0"/>
        <w:numPr>
          <w:ilvl w:val="0"/>
          <w:numId w:val="102"/>
        </w:numPr>
        <w:spacing w:line="276" w:lineRule="auto"/>
        <w:ind w:left="0" w:firstLine="709"/>
        <w:rPr>
          <w:rFonts w:ascii="Times New Roman" w:hAnsi="Times New Roman"/>
          <w:sz w:val="24"/>
          <w:szCs w:val="24"/>
        </w:rPr>
      </w:pPr>
      <w:r w:rsidRPr="00937D2B">
        <w:rPr>
          <w:rFonts w:ascii="Times New Roman" w:hAnsi="Times New Roman"/>
          <w:sz w:val="24"/>
          <w:szCs w:val="24"/>
        </w:rPr>
        <w:t>первоначальный опыт самореализации в различных видах творческой деятельности, формирования потребности и умения выражать себя в доступных видах творчества;</w:t>
      </w:r>
    </w:p>
    <w:p w:rsidR="00213790" w:rsidRPr="00937D2B" w:rsidRDefault="00213790" w:rsidP="00712D05">
      <w:pPr>
        <w:numPr>
          <w:ilvl w:val="0"/>
          <w:numId w:val="102"/>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мотивация к реализации эстетических ценностей в пространстве школы и семьи;</w:t>
      </w:r>
    </w:p>
    <w:p w:rsidR="00213790" w:rsidRPr="00937D2B" w:rsidRDefault="00213790" w:rsidP="00712D05">
      <w:pPr>
        <w:numPr>
          <w:ilvl w:val="0"/>
          <w:numId w:val="102"/>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отношение к учебе как творческой деятельности;</w:t>
      </w:r>
    </w:p>
    <w:p w:rsidR="00213790" w:rsidRPr="00937D2B" w:rsidRDefault="00213790" w:rsidP="009D3745">
      <w:pPr>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5.</w:t>
      </w:r>
      <w:r w:rsidRPr="00937D2B">
        <w:rPr>
          <w:rFonts w:ascii="Times New Roman" w:hAnsi="Times New Roman" w:cs="Times New Roman"/>
          <w:sz w:val="24"/>
          <w:szCs w:val="24"/>
        </w:rPr>
        <w:t xml:space="preserve"> </w:t>
      </w:r>
      <w:r w:rsidRPr="00937D2B">
        <w:rPr>
          <w:rFonts w:ascii="Times New Roman" w:hAnsi="Times New Roman" w:cs="Times New Roman"/>
          <w:b/>
          <w:bCs/>
          <w:sz w:val="24"/>
          <w:szCs w:val="24"/>
        </w:rPr>
        <w:t>Воспитание трудолюбия, творческого отношения к учению, труду, жизни.</w:t>
      </w:r>
    </w:p>
    <w:p w:rsidR="00213790" w:rsidRPr="00937D2B" w:rsidRDefault="00213790" w:rsidP="00712D05">
      <w:pPr>
        <w:widowControl w:val="0"/>
        <w:numPr>
          <w:ilvl w:val="0"/>
          <w:numId w:val="97"/>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ценностное отношение к труду, учебе и творчеству, трудолюбие;</w:t>
      </w:r>
    </w:p>
    <w:p w:rsidR="00213790" w:rsidRPr="00937D2B" w:rsidRDefault="00213790" w:rsidP="00712D05">
      <w:pPr>
        <w:widowControl w:val="0"/>
        <w:numPr>
          <w:ilvl w:val="0"/>
          <w:numId w:val="97"/>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потребности и начальные умения выражать себя в различных доступных и наиболее привлекательных для ребенка видах творческой деятельности;</w:t>
      </w:r>
    </w:p>
    <w:p w:rsidR="00213790" w:rsidRPr="00937D2B" w:rsidRDefault="00213790" w:rsidP="00712D05">
      <w:pPr>
        <w:widowControl w:val="0"/>
        <w:numPr>
          <w:ilvl w:val="0"/>
          <w:numId w:val="97"/>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дисциплинированность, последовательность, настойчивость и самостоятельность;</w:t>
      </w:r>
    </w:p>
    <w:p w:rsidR="00213790" w:rsidRPr="00937D2B" w:rsidRDefault="00213790" w:rsidP="00712D05">
      <w:pPr>
        <w:widowControl w:val="0"/>
        <w:numPr>
          <w:ilvl w:val="0"/>
          <w:numId w:val="97"/>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первоначальный опыт участия в учебной деятельности по овладению иностранным языком и осознание ее значимости для личности учащегося;</w:t>
      </w:r>
    </w:p>
    <w:p w:rsidR="00213790" w:rsidRPr="00937D2B" w:rsidRDefault="00213790" w:rsidP="00712D05">
      <w:pPr>
        <w:pStyle w:val="24"/>
        <w:widowControl w:val="0"/>
        <w:numPr>
          <w:ilvl w:val="0"/>
          <w:numId w:val="97"/>
        </w:numPr>
        <w:spacing w:line="276" w:lineRule="auto"/>
        <w:ind w:left="0" w:firstLine="709"/>
        <w:rPr>
          <w:rFonts w:ascii="Times New Roman" w:hAnsi="Times New Roman"/>
          <w:sz w:val="24"/>
          <w:szCs w:val="24"/>
        </w:rPr>
      </w:pPr>
      <w:r w:rsidRPr="00937D2B">
        <w:rPr>
          <w:rFonts w:ascii="Times New Roman" w:hAnsi="Times New Roman"/>
          <w:sz w:val="24"/>
          <w:szCs w:val="24"/>
        </w:rPr>
        <w:t>первоначальные навыки сотрудничества в процессе учебной и игровой деятельности со сверстниками и взрослыми;</w:t>
      </w:r>
    </w:p>
    <w:p w:rsidR="00213790" w:rsidRPr="00937D2B" w:rsidRDefault="00213790" w:rsidP="00712D05">
      <w:pPr>
        <w:widowControl w:val="0"/>
        <w:numPr>
          <w:ilvl w:val="0"/>
          <w:numId w:val="97"/>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бережное отношение к результатам своего труда, труда других людей, к школьному имуществу, учебникам, личным вещам,</w:t>
      </w:r>
    </w:p>
    <w:p w:rsidR="00213790" w:rsidRPr="00937D2B" w:rsidRDefault="00213790" w:rsidP="00712D05">
      <w:pPr>
        <w:widowControl w:val="0"/>
        <w:numPr>
          <w:ilvl w:val="0"/>
          <w:numId w:val="97"/>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мотивация к самореализации в познавательной и учебной деятельности;</w:t>
      </w:r>
    </w:p>
    <w:p w:rsidR="00213790" w:rsidRPr="00937D2B" w:rsidRDefault="00213790" w:rsidP="00712D05">
      <w:pPr>
        <w:widowControl w:val="0"/>
        <w:numPr>
          <w:ilvl w:val="0"/>
          <w:numId w:val="97"/>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любознательность и стремление расширять кругозор</w:t>
      </w:r>
    </w:p>
    <w:p w:rsidR="00213790" w:rsidRPr="00937D2B" w:rsidRDefault="00213790" w:rsidP="009D3745">
      <w:pPr>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6.</w:t>
      </w:r>
      <w:r w:rsidRPr="00937D2B">
        <w:rPr>
          <w:rFonts w:ascii="Times New Roman" w:hAnsi="Times New Roman" w:cs="Times New Roman"/>
          <w:sz w:val="24"/>
          <w:szCs w:val="24"/>
        </w:rPr>
        <w:t xml:space="preserve"> </w:t>
      </w:r>
      <w:r w:rsidRPr="00937D2B">
        <w:rPr>
          <w:rFonts w:ascii="Times New Roman" w:hAnsi="Times New Roman" w:cs="Times New Roman"/>
          <w:b/>
          <w:bCs/>
          <w:sz w:val="24"/>
          <w:szCs w:val="24"/>
        </w:rPr>
        <w:t>Формирование ценностного отношения к здоровью и здоровому образу жизни.</w:t>
      </w:r>
    </w:p>
    <w:p w:rsidR="00213790" w:rsidRPr="00937D2B" w:rsidRDefault="00213790" w:rsidP="00712D05">
      <w:pPr>
        <w:widowControl w:val="0"/>
        <w:numPr>
          <w:ilvl w:val="0"/>
          <w:numId w:val="100"/>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ценностное отношение к своему здоровью, здоровью близких и окружающих людей;</w:t>
      </w:r>
    </w:p>
    <w:p w:rsidR="00213790" w:rsidRPr="00937D2B" w:rsidRDefault="00213790" w:rsidP="00712D05">
      <w:pPr>
        <w:widowControl w:val="0"/>
        <w:numPr>
          <w:ilvl w:val="0"/>
          <w:numId w:val="100"/>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первоначальные представления о роли физической культуры и спорта для здоровья человека;</w:t>
      </w:r>
    </w:p>
    <w:p w:rsidR="00213790" w:rsidRPr="00937D2B" w:rsidRDefault="00213790" w:rsidP="00712D05">
      <w:pPr>
        <w:widowControl w:val="0"/>
        <w:numPr>
          <w:ilvl w:val="0"/>
          <w:numId w:val="100"/>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первоначальный личный опыт здоровьесберегающей деятельности;</w:t>
      </w:r>
    </w:p>
    <w:p w:rsidR="00213790" w:rsidRPr="00937D2B" w:rsidRDefault="00213790" w:rsidP="009D3745">
      <w:pPr>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7.</w:t>
      </w:r>
      <w:r w:rsidRPr="00937D2B">
        <w:rPr>
          <w:rFonts w:ascii="Times New Roman" w:hAnsi="Times New Roman" w:cs="Times New Roman"/>
          <w:sz w:val="24"/>
          <w:szCs w:val="24"/>
        </w:rPr>
        <w:t xml:space="preserve"> </w:t>
      </w:r>
      <w:r w:rsidRPr="00937D2B">
        <w:rPr>
          <w:rFonts w:ascii="Times New Roman" w:hAnsi="Times New Roman" w:cs="Times New Roman"/>
          <w:b/>
          <w:bCs/>
          <w:sz w:val="24"/>
          <w:szCs w:val="24"/>
        </w:rPr>
        <w:t>Воспитание ценностного отношения к природе, окружающей среде (экологическое воспитание).</w:t>
      </w:r>
    </w:p>
    <w:p w:rsidR="00213790" w:rsidRPr="00937D2B" w:rsidRDefault="00213790" w:rsidP="00712D05">
      <w:pPr>
        <w:widowControl w:val="0"/>
        <w:numPr>
          <w:ilvl w:val="0"/>
          <w:numId w:val="101"/>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ценностное отношение к природе;</w:t>
      </w:r>
    </w:p>
    <w:p w:rsidR="00213790" w:rsidRPr="00937D2B" w:rsidRDefault="00213790" w:rsidP="00712D05">
      <w:pPr>
        <w:widowControl w:val="0"/>
        <w:numPr>
          <w:ilvl w:val="0"/>
          <w:numId w:val="101"/>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первоначальный опыт эстетического, эмоционально-нравственного отношения к природе.</w:t>
      </w:r>
    </w:p>
    <w:p w:rsidR="00213790" w:rsidRPr="00937D2B" w:rsidRDefault="00213790" w:rsidP="009D3745">
      <w:pPr>
        <w:widowControl w:val="0"/>
        <w:spacing w:after="0"/>
        <w:jc w:val="both"/>
        <w:rPr>
          <w:rFonts w:ascii="Times New Roman" w:hAnsi="Times New Roman" w:cs="Times New Roman"/>
          <w:sz w:val="24"/>
          <w:szCs w:val="24"/>
        </w:rPr>
      </w:pPr>
    </w:p>
    <w:p w:rsidR="00213790" w:rsidRPr="00937D2B" w:rsidRDefault="00213790" w:rsidP="009D3745">
      <w:pPr>
        <w:spacing w:after="0"/>
        <w:ind w:firstLine="709"/>
        <w:jc w:val="center"/>
        <w:rPr>
          <w:rFonts w:ascii="Times New Roman" w:hAnsi="Times New Roman" w:cs="Times New Roman"/>
          <w:b/>
          <w:bCs/>
          <w:i/>
          <w:iCs/>
          <w:sz w:val="24"/>
          <w:szCs w:val="24"/>
        </w:rPr>
      </w:pPr>
      <w:r w:rsidRPr="00937D2B">
        <w:rPr>
          <w:rFonts w:ascii="Times New Roman" w:hAnsi="Times New Roman" w:cs="Times New Roman"/>
          <w:b/>
          <w:bCs/>
          <w:i/>
          <w:iCs/>
          <w:sz w:val="24"/>
          <w:szCs w:val="24"/>
        </w:rPr>
        <w:t>Метапредметные результаты</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Метапредметные результаты в данном курсе развиваются главным образом благодаря развивающему аспекту иноязычного образования.</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У младших школьников будут развиты:</w:t>
      </w:r>
    </w:p>
    <w:p w:rsidR="00213790" w:rsidRPr="00937D2B" w:rsidRDefault="00213790" w:rsidP="009D3745">
      <w:pPr>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1. положительное отношение к предмету и мотивация к дальнейшему овладению ИЯ;</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элементарное представление о ИЯ как средстве познания мира и других культур;</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первоначальный опыт межкультурного общения;</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познавательный интерес и личностный смысл изучения ИЯ.</w:t>
      </w:r>
    </w:p>
    <w:p w:rsidR="00213790" w:rsidRPr="00937D2B" w:rsidRDefault="00213790" w:rsidP="009D3745">
      <w:pPr>
        <w:spacing w:after="0"/>
        <w:ind w:firstLine="709"/>
        <w:jc w:val="both"/>
        <w:rPr>
          <w:rFonts w:ascii="Times New Roman" w:hAnsi="Times New Roman" w:cs="Times New Roman"/>
          <w:i/>
          <w:iCs/>
          <w:sz w:val="24"/>
          <w:szCs w:val="24"/>
        </w:rPr>
      </w:pPr>
      <w:r w:rsidRPr="00937D2B">
        <w:rPr>
          <w:rFonts w:ascii="Times New Roman" w:hAnsi="Times New Roman" w:cs="Times New Roman"/>
          <w:i/>
          <w:iCs/>
          <w:sz w:val="24"/>
          <w:szCs w:val="24"/>
        </w:rPr>
        <w:t>У выпускников будет возможность развивать:</w:t>
      </w:r>
    </w:p>
    <w:p w:rsidR="00213790" w:rsidRPr="00937D2B" w:rsidRDefault="00213790" w:rsidP="009D3745">
      <w:pPr>
        <w:spacing w:after="0"/>
        <w:ind w:firstLine="709"/>
        <w:jc w:val="both"/>
        <w:rPr>
          <w:rFonts w:ascii="Times New Roman" w:hAnsi="Times New Roman" w:cs="Times New Roman"/>
          <w:i/>
          <w:iCs/>
          <w:sz w:val="24"/>
          <w:szCs w:val="24"/>
        </w:rPr>
      </w:pPr>
      <w:r w:rsidRPr="00937D2B">
        <w:rPr>
          <w:rFonts w:ascii="Times New Roman" w:hAnsi="Times New Roman" w:cs="Times New Roman"/>
          <w:i/>
          <w:iCs/>
          <w:sz w:val="24"/>
          <w:szCs w:val="24"/>
        </w:rPr>
        <w:t>способность принимать и сохранять цели и задачи учебной деятельности, поиск средств ее осуществления.</w:t>
      </w:r>
    </w:p>
    <w:p w:rsidR="00213790" w:rsidRPr="00937D2B" w:rsidRDefault="00213790" w:rsidP="009D3745">
      <w:pPr>
        <w:spacing w:after="0"/>
        <w:ind w:firstLine="454"/>
        <w:jc w:val="both"/>
        <w:rPr>
          <w:rFonts w:ascii="Times New Roman" w:hAnsi="Times New Roman" w:cs="Times New Roman"/>
          <w:b/>
          <w:bCs/>
          <w:sz w:val="24"/>
          <w:szCs w:val="24"/>
        </w:rPr>
      </w:pPr>
      <w:r w:rsidRPr="00937D2B">
        <w:rPr>
          <w:rFonts w:ascii="Times New Roman" w:hAnsi="Times New Roman" w:cs="Times New Roman"/>
          <w:b/>
          <w:bCs/>
          <w:sz w:val="24"/>
          <w:szCs w:val="24"/>
        </w:rPr>
        <w:t>2. языковые и речемыслительные способности, психические функции и процессы;</w:t>
      </w:r>
    </w:p>
    <w:p w:rsidR="00213790" w:rsidRPr="00937D2B" w:rsidRDefault="00213790" w:rsidP="00001774">
      <w:pPr>
        <w:pStyle w:val="af4"/>
        <w:numPr>
          <w:ilvl w:val="1"/>
          <w:numId w:val="65"/>
        </w:numPr>
        <w:spacing w:after="0" w:line="276" w:lineRule="auto"/>
        <w:ind w:left="851" w:hanging="851"/>
        <w:jc w:val="both"/>
        <w:rPr>
          <w:rFonts w:ascii="Times New Roman" w:hAnsi="Times New Roman"/>
        </w:rPr>
      </w:pPr>
      <w:r w:rsidRPr="00937D2B">
        <w:rPr>
          <w:rFonts w:ascii="Times New Roman" w:hAnsi="Times New Roman"/>
          <w:b/>
          <w:bCs/>
        </w:rPr>
        <w:t>языковые способности:</w:t>
      </w:r>
    </w:p>
    <w:p w:rsidR="00213790" w:rsidRPr="00937D2B" w:rsidRDefault="00213790" w:rsidP="009D3745">
      <w:pPr>
        <w:pStyle w:val="af4"/>
        <w:overflowPunct w:val="0"/>
        <w:autoSpaceDE w:val="0"/>
        <w:autoSpaceDN w:val="0"/>
        <w:adjustRightInd w:val="0"/>
        <w:spacing w:after="0" w:line="276" w:lineRule="auto"/>
        <w:jc w:val="both"/>
        <w:textAlignment w:val="baseline"/>
        <w:rPr>
          <w:rFonts w:ascii="Times New Roman" w:hAnsi="Times New Roman"/>
        </w:rPr>
      </w:pPr>
      <w:r w:rsidRPr="00937D2B">
        <w:rPr>
          <w:rFonts w:ascii="Times New Roman" w:hAnsi="Times New Roman"/>
        </w:rPr>
        <w:t>- к слуховой дифференциации (фонематический и интонационный слух)</w:t>
      </w:r>
    </w:p>
    <w:p w:rsidR="00213790" w:rsidRPr="00937D2B" w:rsidRDefault="00213790" w:rsidP="009D3745">
      <w:pPr>
        <w:pStyle w:val="af4"/>
        <w:overflowPunct w:val="0"/>
        <w:autoSpaceDE w:val="0"/>
        <w:autoSpaceDN w:val="0"/>
        <w:adjustRightInd w:val="0"/>
        <w:spacing w:after="0" w:line="276" w:lineRule="auto"/>
        <w:jc w:val="both"/>
        <w:textAlignment w:val="baseline"/>
        <w:rPr>
          <w:rFonts w:ascii="Times New Roman" w:hAnsi="Times New Roman"/>
        </w:rPr>
      </w:pPr>
      <w:r w:rsidRPr="00937D2B">
        <w:rPr>
          <w:rFonts w:ascii="Times New Roman" w:hAnsi="Times New Roman"/>
        </w:rPr>
        <w:t>- к зрительной дифференциации (транскрипционных знаков, букв, буквосочетаний, отдельных слов, грамматических конструкций и т.п.)</w:t>
      </w:r>
    </w:p>
    <w:p w:rsidR="00213790" w:rsidRPr="00937D2B" w:rsidRDefault="00213790" w:rsidP="009D3745">
      <w:pPr>
        <w:pStyle w:val="af4"/>
        <w:overflowPunct w:val="0"/>
        <w:autoSpaceDE w:val="0"/>
        <w:autoSpaceDN w:val="0"/>
        <w:adjustRightInd w:val="0"/>
        <w:spacing w:after="0" w:line="276" w:lineRule="auto"/>
        <w:ind w:firstLine="360"/>
        <w:jc w:val="both"/>
        <w:textAlignment w:val="baseline"/>
        <w:rPr>
          <w:rFonts w:ascii="Times New Roman" w:hAnsi="Times New Roman"/>
        </w:rPr>
      </w:pPr>
      <w:r w:rsidRPr="00937D2B">
        <w:rPr>
          <w:rFonts w:ascii="Times New Roman" w:hAnsi="Times New Roman"/>
        </w:rPr>
        <w:t>- к имитации (речевой единицы на уровне слова, фразы)</w:t>
      </w:r>
    </w:p>
    <w:p w:rsidR="00213790" w:rsidRPr="00937D2B" w:rsidRDefault="00213790" w:rsidP="009D3745">
      <w:pPr>
        <w:pStyle w:val="af4"/>
        <w:overflowPunct w:val="0"/>
        <w:autoSpaceDE w:val="0"/>
        <w:autoSpaceDN w:val="0"/>
        <w:adjustRightInd w:val="0"/>
        <w:spacing w:after="0" w:line="276" w:lineRule="auto"/>
        <w:jc w:val="both"/>
        <w:textAlignment w:val="baseline"/>
        <w:rPr>
          <w:rFonts w:ascii="Times New Roman" w:hAnsi="Times New Roman"/>
        </w:rPr>
      </w:pPr>
      <w:r w:rsidRPr="00937D2B">
        <w:rPr>
          <w:rFonts w:ascii="Times New Roman" w:hAnsi="Times New Roman"/>
        </w:rPr>
        <w:t>- к догадке (на основе словообразования, аналогии с родным языком, контекста, иллюстративной наглядности и др.);</w:t>
      </w:r>
    </w:p>
    <w:p w:rsidR="00213790" w:rsidRPr="00937D2B" w:rsidRDefault="00213790" w:rsidP="009D3745">
      <w:pPr>
        <w:pStyle w:val="af4"/>
        <w:overflowPunct w:val="0"/>
        <w:autoSpaceDE w:val="0"/>
        <w:autoSpaceDN w:val="0"/>
        <w:adjustRightInd w:val="0"/>
        <w:spacing w:after="0" w:line="276" w:lineRule="auto"/>
        <w:jc w:val="both"/>
        <w:textAlignment w:val="baseline"/>
        <w:rPr>
          <w:rFonts w:ascii="Times New Roman" w:hAnsi="Times New Roman"/>
        </w:rPr>
      </w:pPr>
      <w:r w:rsidRPr="00937D2B">
        <w:rPr>
          <w:rFonts w:ascii="Times New Roman" w:hAnsi="Times New Roman"/>
        </w:rPr>
        <w:t>- к выявлению языковых закономерностей (выведению правил).</w:t>
      </w:r>
    </w:p>
    <w:p w:rsidR="00213790" w:rsidRPr="00937D2B" w:rsidRDefault="00213790" w:rsidP="00712D05">
      <w:pPr>
        <w:numPr>
          <w:ilvl w:val="1"/>
          <w:numId w:val="65"/>
        </w:numPr>
        <w:spacing w:after="0"/>
        <w:ind w:left="0"/>
        <w:jc w:val="both"/>
        <w:rPr>
          <w:rFonts w:ascii="Times New Roman" w:hAnsi="Times New Roman" w:cs="Times New Roman"/>
          <w:b/>
          <w:bCs/>
          <w:sz w:val="24"/>
          <w:szCs w:val="24"/>
        </w:rPr>
      </w:pPr>
      <w:r w:rsidRPr="00937D2B">
        <w:rPr>
          <w:rFonts w:ascii="Times New Roman" w:hAnsi="Times New Roman" w:cs="Times New Roman"/>
          <w:b/>
          <w:bCs/>
          <w:sz w:val="24"/>
          <w:szCs w:val="24"/>
        </w:rPr>
        <w:t>способности к решению речемыслительных задач:</w:t>
      </w:r>
    </w:p>
    <w:p w:rsidR="00213790" w:rsidRPr="00937D2B" w:rsidRDefault="00213790" w:rsidP="009D3745">
      <w:pPr>
        <w:spacing w:after="0"/>
        <w:jc w:val="both"/>
        <w:rPr>
          <w:rFonts w:ascii="Times New Roman" w:hAnsi="Times New Roman" w:cs="Times New Roman"/>
          <w:sz w:val="24"/>
          <w:szCs w:val="24"/>
        </w:rPr>
      </w:pPr>
      <w:r w:rsidRPr="00937D2B">
        <w:rPr>
          <w:rFonts w:ascii="Times New Roman" w:hAnsi="Times New Roman" w:cs="Times New Roman"/>
          <w:sz w:val="24"/>
          <w:szCs w:val="24"/>
        </w:rPr>
        <w:t>- к соотнесению/сопоставлению (языковых единиц, их форм и значений)</w:t>
      </w:r>
    </w:p>
    <w:p w:rsidR="00213790" w:rsidRPr="00937D2B" w:rsidRDefault="00213790" w:rsidP="009D3745">
      <w:pPr>
        <w:spacing w:after="0"/>
        <w:jc w:val="both"/>
        <w:rPr>
          <w:rFonts w:ascii="Times New Roman" w:hAnsi="Times New Roman" w:cs="Times New Roman"/>
          <w:sz w:val="24"/>
          <w:szCs w:val="24"/>
        </w:rPr>
      </w:pPr>
      <w:r w:rsidRPr="00937D2B">
        <w:rPr>
          <w:rFonts w:ascii="Times New Roman" w:hAnsi="Times New Roman" w:cs="Times New Roman"/>
          <w:sz w:val="24"/>
          <w:szCs w:val="24"/>
        </w:rPr>
        <w:t>- к осознанию и объяснению (правил, памяток и т.д.)</w:t>
      </w:r>
    </w:p>
    <w:p w:rsidR="00213790" w:rsidRPr="00937D2B" w:rsidRDefault="00213790" w:rsidP="009D3745">
      <w:pPr>
        <w:pStyle w:val="af4"/>
        <w:overflowPunct w:val="0"/>
        <w:autoSpaceDE w:val="0"/>
        <w:autoSpaceDN w:val="0"/>
        <w:adjustRightInd w:val="0"/>
        <w:spacing w:after="0" w:line="276" w:lineRule="auto"/>
        <w:jc w:val="both"/>
        <w:textAlignment w:val="baseline"/>
        <w:rPr>
          <w:rFonts w:ascii="Times New Roman" w:hAnsi="Times New Roman"/>
        </w:rPr>
      </w:pPr>
      <w:r w:rsidRPr="00937D2B">
        <w:rPr>
          <w:rFonts w:ascii="Times New Roman" w:hAnsi="Times New Roman"/>
        </w:rPr>
        <w:t>- к построению высказывания в соответствии с коммуникативными задачами (с опорами и без использования опор);</w:t>
      </w:r>
    </w:p>
    <w:p w:rsidR="00213790" w:rsidRPr="00937D2B" w:rsidRDefault="00213790" w:rsidP="009D3745">
      <w:pPr>
        <w:spacing w:after="0"/>
        <w:jc w:val="both"/>
        <w:rPr>
          <w:rFonts w:ascii="Times New Roman" w:hAnsi="Times New Roman" w:cs="Times New Roman"/>
          <w:sz w:val="24"/>
          <w:szCs w:val="24"/>
        </w:rPr>
      </w:pPr>
      <w:r w:rsidRPr="00937D2B">
        <w:rPr>
          <w:rFonts w:ascii="Times New Roman" w:hAnsi="Times New Roman" w:cs="Times New Roman"/>
          <w:sz w:val="24"/>
          <w:szCs w:val="24"/>
        </w:rPr>
        <w:lastRenderedPageBreak/>
        <w:t>- к трансформации (языковых единиц на уровне словосочетания, фразы);</w:t>
      </w:r>
    </w:p>
    <w:p w:rsidR="00213790" w:rsidRPr="00937D2B" w:rsidRDefault="00213790" w:rsidP="00712D05">
      <w:pPr>
        <w:numPr>
          <w:ilvl w:val="1"/>
          <w:numId w:val="65"/>
        </w:numPr>
        <w:spacing w:after="0"/>
        <w:ind w:left="0"/>
        <w:jc w:val="both"/>
        <w:rPr>
          <w:rFonts w:ascii="Times New Roman" w:hAnsi="Times New Roman" w:cs="Times New Roman"/>
          <w:b/>
          <w:bCs/>
          <w:sz w:val="24"/>
          <w:szCs w:val="24"/>
        </w:rPr>
      </w:pPr>
      <w:r w:rsidRPr="00937D2B">
        <w:rPr>
          <w:rFonts w:ascii="Times New Roman" w:hAnsi="Times New Roman" w:cs="Times New Roman"/>
          <w:b/>
          <w:bCs/>
          <w:sz w:val="24"/>
          <w:szCs w:val="24"/>
        </w:rPr>
        <w:t>психические процессы и функции:</w:t>
      </w:r>
    </w:p>
    <w:p w:rsidR="00213790" w:rsidRPr="00937D2B" w:rsidRDefault="00213790" w:rsidP="009D3745">
      <w:pPr>
        <w:spacing w:after="0"/>
        <w:ind w:firstLine="360"/>
        <w:jc w:val="both"/>
        <w:rPr>
          <w:rFonts w:ascii="Times New Roman" w:hAnsi="Times New Roman" w:cs="Times New Roman"/>
          <w:sz w:val="24"/>
          <w:szCs w:val="24"/>
        </w:rPr>
      </w:pPr>
      <w:r w:rsidRPr="00937D2B">
        <w:rPr>
          <w:rFonts w:ascii="Times New Roman" w:hAnsi="Times New Roman" w:cs="Times New Roman"/>
          <w:sz w:val="24"/>
          <w:szCs w:val="24"/>
        </w:rPr>
        <w:t>- восприятие (расширение единицы зрительного и слухового восприятия)</w:t>
      </w:r>
    </w:p>
    <w:p w:rsidR="00213790" w:rsidRPr="00937D2B" w:rsidRDefault="00213790" w:rsidP="009D3745">
      <w:pPr>
        <w:spacing w:after="0"/>
        <w:ind w:firstLine="360"/>
        <w:jc w:val="both"/>
        <w:rPr>
          <w:rFonts w:ascii="Times New Roman" w:hAnsi="Times New Roman" w:cs="Times New Roman"/>
          <w:sz w:val="24"/>
          <w:szCs w:val="24"/>
        </w:rPr>
      </w:pPr>
      <w:r w:rsidRPr="00937D2B">
        <w:rPr>
          <w:rFonts w:ascii="Times New Roman" w:hAnsi="Times New Roman" w:cs="Times New Roman"/>
          <w:sz w:val="24"/>
          <w:szCs w:val="24"/>
        </w:rPr>
        <w:t>- мышление (развитие таких мыслительных операций как анализ, синтез, сравнение, классификация, систематизация, обобщение);</w:t>
      </w:r>
    </w:p>
    <w:p w:rsidR="00213790" w:rsidRPr="00937D2B" w:rsidRDefault="00213790" w:rsidP="009D3745">
      <w:pPr>
        <w:spacing w:after="0"/>
        <w:ind w:firstLine="360"/>
        <w:jc w:val="both"/>
        <w:rPr>
          <w:rFonts w:ascii="Times New Roman" w:hAnsi="Times New Roman" w:cs="Times New Roman"/>
          <w:sz w:val="24"/>
          <w:szCs w:val="24"/>
        </w:rPr>
      </w:pPr>
      <w:r w:rsidRPr="00937D2B">
        <w:rPr>
          <w:rFonts w:ascii="Times New Roman" w:hAnsi="Times New Roman" w:cs="Times New Roman"/>
          <w:sz w:val="24"/>
          <w:szCs w:val="24"/>
        </w:rPr>
        <w:t>- внимание (повысится устойчивость, разовьется способность к распределению и переключению, увеличится объем);</w:t>
      </w:r>
    </w:p>
    <w:p w:rsidR="00213790" w:rsidRPr="00937D2B" w:rsidRDefault="00213790" w:rsidP="009D3745">
      <w:pPr>
        <w:spacing w:after="0"/>
        <w:ind w:firstLine="709"/>
        <w:jc w:val="both"/>
        <w:rPr>
          <w:rFonts w:ascii="Times New Roman" w:hAnsi="Times New Roman" w:cs="Times New Roman"/>
          <w:i/>
          <w:iCs/>
          <w:sz w:val="24"/>
          <w:szCs w:val="24"/>
        </w:rPr>
      </w:pPr>
      <w:r w:rsidRPr="00937D2B">
        <w:rPr>
          <w:rFonts w:ascii="Times New Roman" w:hAnsi="Times New Roman" w:cs="Times New Roman"/>
          <w:i/>
          <w:iCs/>
          <w:sz w:val="24"/>
          <w:szCs w:val="24"/>
        </w:rPr>
        <w:t xml:space="preserve">У выпускника будет возможность развить </w:t>
      </w:r>
    </w:p>
    <w:p w:rsidR="00213790" w:rsidRPr="00937D2B" w:rsidRDefault="00213790" w:rsidP="00712D05">
      <w:pPr>
        <w:numPr>
          <w:ilvl w:val="1"/>
          <w:numId w:val="65"/>
        </w:numPr>
        <w:spacing w:after="0"/>
        <w:ind w:left="0"/>
        <w:jc w:val="both"/>
        <w:rPr>
          <w:rFonts w:ascii="Times New Roman" w:hAnsi="Times New Roman" w:cs="Times New Roman"/>
          <w:i/>
          <w:iCs/>
          <w:sz w:val="24"/>
          <w:szCs w:val="24"/>
        </w:rPr>
      </w:pPr>
      <w:r w:rsidRPr="00937D2B">
        <w:rPr>
          <w:rFonts w:ascii="Times New Roman" w:hAnsi="Times New Roman" w:cs="Times New Roman"/>
          <w:i/>
          <w:iCs/>
          <w:sz w:val="24"/>
          <w:szCs w:val="24"/>
        </w:rPr>
        <w:t>языковые способности</w:t>
      </w:r>
    </w:p>
    <w:p w:rsidR="00213790" w:rsidRPr="00937D2B" w:rsidRDefault="00213790" w:rsidP="009D3745">
      <w:pPr>
        <w:pStyle w:val="af4"/>
        <w:overflowPunct w:val="0"/>
        <w:autoSpaceDE w:val="0"/>
        <w:autoSpaceDN w:val="0"/>
        <w:adjustRightInd w:val="0"/>
        <w:spacing w:after="0" w:line="276" w:lineRule="auto"/>
        <w:jc w:val="both"/>
        <w:textAlignment w:val="baseline"/>
        <w:rPr>
          <w:rFonts w:ascii="Times New Roman" w:hAnsi="Times New Roman"/>
          <w:i/>
          <w:iCs/>
        </w:rPr>
      </w:pPr>
      <w:r w:rsidRPr="00937D2B">
        <w:rPr>
          <w:rFonts w:ascii="Times New Roman" w:hAnsi="Times New Roman"/>
          <w:i/>
          <w:iCs/>
        </w:rPr>
        <w:t>- к выявлению главного (основной идеи, главного предложения в абзаце, в тексте);</w:t>
      </w:r>
    </w:p>
    <w:p w:rsidR="00213790" w:rsidRPr="00937D2B" w:rsidRDefault="00213790" w:rsidP="009D3745">
      <w:pPr>
        <w:pStyle w:val="af4"/>
        <w:overflowPunct w:val="0"/>
        <w:autoSpaceDE w:val="0"/>
        <w:autoSpaceDN w:val="0"/>
        <w:adjustRightInd w:val="0"/>
        <w:spacing w:after="0" w:line="276" w:lineRule="auto"/>
        <w:jc w:val="both"/>
        <w:textAlignment w:val="baseline"/>
        <w:rPr>
          <w:rFonts w:ascii="Times New Roman" w:hAnsi="Times New Roman"/>
          <w:i/>
          <w:iCs/>
        </w:rPr>
      </w:pPr>
      <w:r w:rsidRPr="00937D2B">
        <w:rPr>
          <w:rFonts w:ascii="Times New Roman" w:hAnsi="Times New Roman"/>
          <w:i/>
          <w:iCs/>
        </w:rPr>
        <w:t>- к логическому изложению (содержания прочитанного письменно зафиксированного высказывания, короткого текста);</w:t>
      </w:r>
    </w:p>
    <w:p w:rsidR="00213790" w:rsidRPr="00937D2B" w:rsidRDefault="00213790" w:rsidP="00712D05">
      <w:pPr>
        <w:numPr>
          <w:ilvl w:val="1"/>
          <w:numId w:val="65"/>
        </w:numPr>
        <w:spacing w:after="0"/>
        <w:ind w:left="0"/>
        <w:jc w:val="both"/>
        <w:rPr>
          <w:rFonts w:ascii="Times New Roman" w:hAnsi="Times New Roman" w:cs="Times New Roman"/>
          <w:i/>
          <w:iCs/>
          <w:sz w:val="24"/>
          <w:szCs w:val="24"/>
        </w:rPr>
      </w:pPr>
      <w:r w:rsidRPr="00937D2B">
        <w:rPr>
          <w:rFonts w:ascii="Times New Roman" w:hAnsi="Times New Roman" w:cs="Times New Roman"/>
          <w:i/>
          <w:iCs/>
          <w:sz w:val="24"/>
          <w:szCs w:val="24"/>
        </w:rPr>
        <w:t>способности к решению речемыслительных задач:</w:t>
      </w:r>
    </w:p>
    <w:p w:rsidR="00213790" w:rsidRPr="00937D2B" w:rsidRDefault="00213790" w:rsidP="009D3745">
      <w:pPr>
        <w:spacing w:after="0"/>
        <w:jc w:val="both"/>
        <w:rPr>
          <w:rFonts w:ascii="Times New Roman" w:hAnsi="Times New Roman" w:cs="Times New Roman"/>
          <w:i/>
          <w:iCs/>
          <w:sz w:val="24"/>
          <w:szCs w:val="24"/>
        </w:rPr>
      </w:pPr>
      <w:r w:rsidRPr="00937D2B">
        <w:rPr>
          <w:rFonts w:ascii="Times New Roman" w:hAnsi="Times New Roman" w:cs="Times New Roman"/>
          <w:i/>
          <w:iCs/>
          <w:sz w:val="24"/>
          <w:szCs w:val="24"/>
        </w:rPr>
        <w:t>- к формулированию выводов (из прочитанного, услышанного);</w:t>
      </w:r>
    </w:p>
    <w:p w:rsidR="00213790" w:rsidRPr="00937D2B" w:rsidRDefault="00213790" w:rsidP="009D3745">
      <w:pPr>
        <w:spacing w:after="0"/>
        <w:jc w:val="both"/>
        <w:rPr>
          <w:rFonts w:ascii="Times New Roman" w:hAnsi="Times New Roman" w:cs="Times New Roman"/>
          <w:i/>
          <w:iCs/>
          <w:sz w:val="24"/>
          <w:szCs w:val="24"/>
        </w:rPr>
      </w:pPr>
      <w:r w:rsidRPr="00937D2B">
        <w:rPr>
          <w:rFonts w:ascii="Times New Roman" w:hAnsi="Times New Roman" w:cs="Times New Roman"/>
          <w:i/>
          <w:iCs/>
          <w:sz w:val="24"/>
          <w:szCs w:val="24"/>
        </w:rPr>
        <w:t>- к иллюстрированию (приведение примеров);</w:t>
      </w:r>
    </w:p>
    <w:p w:rsidR="00213790" w:rsidRPr="00937D2B" w:rsidRDefault="00213790" w:rsidP="009D3745">
      <w:pPr>
        <w:spacing w:after="0"/>
        <w:jc w:val="both"/>
        <w:rPr>
          <w:rFonts w:ascii="Times New Roman" w:hAnsi="Times New Roman" w:cs="Times New Roman"/>
          <w:i/>
          <w:iCs/>
          <w:sz w:val="24"/>
          <w:szCs w:val="24"/>
        </w:rPr>
      </w:pPr>
      <w:r w:rsidRPr="00937D2B">
        <w:rPr>
          <w:rFonts w:ascii="Times New Roman" w:hAnsi="Times New Roman" w:cs="Times New Roman"/>
          <w:i/>
          <w:iCs/>
          <w:sz w:val="24"/>
          <w:szCs w:val="24"/>
        </w:rPr>
        <w:t>- к антиципации (структурной и содержательной);</w:t>
      </w:r>
    </w:p>
    <w:p w:rsidR="00213790" w:rsidRPr="00937D2B" w:rsidRDefault="00213790" w:rsidP="009D3745">
      <w:pPr>
        <w:spacing w:after="0"/>
        <w:jc w:val="both"/>
        <w:rPr>
          <w:rFonts w:ascii="Times New Roman" w:hAnsi="Times New Roman" w:cs="Times New Roman"/>
          <w:i/>
          <w:iCs/>
          <w:sz w:val="24"/>
          <w:szCs w:val="24"/>
        </w:rPr>
      </w:pPr>
      <w:r w:rsidRPr="00937D2B">
        <w:rPr>
          <w:rFonts w:ascii="Times New Roman" w:hAnsi="Times New Roman" w:cs="Times New Roman"/>
          <w:i/>
          <w:iCs/>
          <w:sz w:val="24"/>
          <w:szCs w:val="24"/>
        </w:rPr>
        <w:t>- к выстраиванию логической/хронологической последовательности (порядка, очередности);</w:t>
      </w:r>
    </w:p>
    <w:p w:rsidR="00213790" w:rsidRPr="00937D2B" w:rsidRDefault="00213790" w:rsidP="009D3745">
      <w:pPr>
        <w:spacing w:after="0"/>
        <w:jc w:val="both"/>
        <w:rPr>
          <w:rFonts w:ascii="Times New Roman" w:hAnsi="Times New Roman" w:cs="Times New Roman"/>
          <w:i/>
          <w:iCs/>
          <w:sz w:val="24"/>
          <w:szCs w:val="24"/>
        </w:rPr>
      </w:pPr>
      <w:r w:rsidRPr="00937D2B">
        <w:rPr>
          <w:rFonts w:ascii="Times New Roman" w:hAnsi="Times New Roman" w:cs="Times New Roman"/>
          <w:i/>
          <w:iCs/>
          <w:sz w:val="24"/>
          <w:szCs w:val="24"/>
        </w:rPr>
        <w:t>- к оценке/самооценке (высказываний, действий и т.д.);</w:t>
      </w:r>
    </w:p>
    <w:p w:rsidR="00213790" w:rsidRPr="00937D2B" w:rsidRDefault="00213790" w:rsidP="00712D05">
      <w:pPr>
        <w:numPr>
          <w:ilvl w:val="1"/>
          <w:numId w:val="65"/>
        </w:numPr>
        <w:spacing w:after="0"/>
        <w:ind w:left="0"/>
        <w:jc w:val="both"/>
        <w:rPr>
          <w:rFonts w:ascii="Times New Roman" w:hAnsi="Times New Roman" w:cs="Times New Roman"/>
          <w:i/>
          <w:iCs/>
          <w:sz w:val="24"/>
          <w:szCs w:val="24"/>
        </w:rPr>
      </w:pPr>
      <w:r w:rsidRPr="00937D2B">
        <w:rPr>
          <w:rFonts w:ascii="Times New Roman" w:hAnsi="Times New Roman" w:cs="Times New Roman"/>
          <w:i/>
          <w:iCs/>
          <w:sz w:val="24"/>
          <w:szCs w:val="24"/>
        </w:rPr>
        <w:t>психические процессы и функции:</w:t>
      </w:r>
    </w:p>
    <w:p w:rsidR="00213790" w:rsidRPr="00937D2B" w:rsidRDefault="00213790" w:rsidP="009D3745">
      <w:pPr>
        <w:spacing w:after="0"/>
        <w:jc w:val="both"/>
        <w:rPr>
          <w:rFonts w:ascii="Times New Roman" w:hAnsi="Times New Roman" w:cs="Times New Roman"/>
          <w:i/>
          <w:iCs/>
          <w:sz w:val="24"/>
          <w:szCs w:val="24"/>
        </w:rPr>
      </w:pPr>
      <w:r w:rsidRPr="00937D2B">
        <w:rPr>
          <w:rFonts w:ascii="Times New Roman" w:hAnsi="Times New Roman" w:cs="Times New Roman"/>
          <w:i/>
          <w:iCs/>
          <w:sz w:val="24"/>
          <w:szCs w:val="24"/>
        </w:rPr>
        <w:t xml:space="preserve">- такие качества ума как любознательность, логичность, доказательность, критичность, самостоятельность; </w:t>
      </w:r>
    </w:p>
    <w:p w:rsidR="00213790" w:rsidRPr="00937D2B" w:rsidRDefault="00213790" w:rsidP="009D3745">
      <w:pPr>
        <w:spacing w:after="0"/>
        <w:jc w:val="both"/>
        <w:rPr>
          <w:rFonts w:ascii="Times New Roman" w:hAnsi="Times New Roman" w:cs="Times New Roman"/>
          <w:i/>
          <w:iCs/>
          <w:sz w:val="24"/>
          <w:szCs w:val="24"/>
        </w:rPr>
      </w:pPr>
      <w:r w:rsidRPr="00937D2B">
        <w:rPr>
          <w:rFonts w:ascii="Times New Roman" w:hAnsi="Times New Roman" w:cs="Times New Roman"/>
          <w:i/>
          <w:iCs/>
          <w:sz w:val="24"/>
          <w:szCs w:val="24"/>
        </w:rPr>
        <w:t>- память (расширение объема оперативной слуховой и зрительной памяти);</w:t>
      </w:r>
    </w:p>
    <w:p w:rsidR="00213790" w:rsidRDefault="00213790" w:rsidP="009D3745">
      <w:pPr>
        <w:spacing w:after="0"/>
        <w:ind w:firstLine="360"/>
        <w:jc w:val="both"/>
        <w:rPr>
          <w:rFonts w:ascii="Times New Roman" w:hAnsi="Times New Roman" w:cs="Times New Roman"/>
          <w:i/>
          <w:iCs/>
          <w:sz w:val="24"/>
          <w:szCs w:val="24"/>
        </w:rPr>
      </w:pPr>
      <w:r w:rsidRPr="00937D2B">
        <w:rPr>
          <w:rFonts w:ascii="Times New Roman" w:hAnsi="Times New Roman" w:cs="Times New Roman"/>
          <w:i/>
          <w:iCs/>
          <w:sz w:val="24"/>
          <w:szCs w:val="24"/>
        </w:rPr>
        <w:t>- творческое воображение.</w:t>
      </w:r>
    </w:p>
    <w:p w:rsidR="00001774" w:rsidRPr="00937D2B" w:rsidRDefault="00001774" w:rsidP="009D3745">
      <w:pPr>
        <w:spacing w:after="0"/>
        <w:ind w:firstLine="360"/>
        <w:jc w:val="both"/>
        <w:rPr>
          <w:rFonts w:ascii="Times New Roman" w:hAnsi="Times New Roman" w:cs="Times New Roman"/>
          <w:sz w:val="24"/>
          <w:szCs w:val="24"/>
        </w:rPr>
      </w:pPr>
    </w:p>
    <w:p w:rsidR="00213790" w:rsidRPr="00937D2B" w:rsidRDefault="00213790" w:rsidP="009D3745">
      <w:pPr>
        <w:spacing w:after="0"/>
        <w:ind w:firstLine="360"/>
        <w:jc w:val="both"/>
        <w:rPr>
          <w:rFonts w:ascii="Times New Roman" w:hAnsi="Times New Roman" w:cs="Times New Roman"/>
          <w:b/>
          <w:bCs/>
          <w:sz w:val="24"/>
          <w:szCs w:val="24"/>
        </w:rPr>
      </w:pPr>
      <w:r w:rsidRPr="00937D2B">
        <w:rPr>
          <w:rFonts w:ascii="Times New Roman" w:hAnsi="Times New Roman" w:cs="Times New Roman"/>
          <w:b/>
          <w:bCs/>
          <w:sz w:val="24"/>
          <w:szCs w:val="24"/>
        </w:rPr>
        <w:t>3. Специальные учебные умения и универсальные учебные действия.</w:t>
      </w:r>
    </w:p>
    <w:p w:rsidR="00213790" w:rsidRPr="00937D2B" w:rsidRDefault="00213790" w:rsidP="00712D05">
      <w:pPr>
        <w:numPr>
          <w:ilvl w:val="1"/>
          <w:numId w:val="65"/>
        </w:numPr>
        <w:spacing w:after="0"/>
        <w:ind w:left="0"/>
        <w:jc w:val="both"/>
        <w:rPr>
          <w:rFonts w:ascii="Times New Roman" w:hAnsi="Times New Roman" w:cs="Times New Roman"/>
          <w:b/>
          <w:bCs/>
          <w:sz w:val="24"/>
          <w:szCs w:val="24"/>
        </w:rPr>
      </w:pPr>
      <w:r w:rsidRPr="00937D2B">
        <w:rPr>
          <w:rFonts w:ascii="Times New Roman" w:hAnsi="Times New Roman" w:cs="Times New Roman"/>
          <w:b/>
          <w:bCs/>
          <w:sz w:val="24"/>
          <w:szCs w:val="24"/>
        </w:rPr>
        <w:t>специальные учебные умения</w:t>
      </w:r>
    </w:p>
    <w:p w:rsidR="00213790" w:rsidRPr="00937D2B" w:rsidRDefault="00213790" w:rsidP="009D3745">
      <w:pPr>
        <w:spacing w:after="0"/>
        <w:ind w:firstLine="454"/>
        <w:jc w:val="both"/>
        <w:rPr>
          <w:rFonts w:ascii="Times New Roman" w:hAnsi="Times New Roman" w:cs="Times New Roman"/>
          <w:sz w:val="24"/>
          <w:szCs w:val="24"/>
        </w:rPr>
      </w:pPr>
      <w:r w:rsidRPr="00937D2B">
        <w:rPr>
          <w:rFonts w:ascii="Times New Roman" w:hAnsi="Times New Roman" w:cs="Times New Roman"/>
          <w:sz w:val="24"/>
          <w:szCs w:val="24"/>
        </w:rPr>
        <w:t>- работать над звуками, интонацией, каллиграфией, орфографией, правилами чтения, транскрипцией, лексикой, грамматическими явлениями английского языка;</w:t>
      </w:r>
    </w:p>
    <w:p w:rsidR="00213790" w:rsidRPr="00937D2B" w:rsidRDefault="00213790" w:rsidP="009D3745">
      <w:pPr>
        <w:spacing w:after="0"/>
        <w:ind w:firstLine="454"/>
        <w:jc w:val="both"/>
        <w:rPr>
          <w:rFonts w:ascii="Times New Roman" w:hAnsi="Times New Roman" w:cs="Times New Roman"/>
          <w:sz w:val="24"/>
          <w:szCs w:val="24"/>
        </w:rPr>
      </w:pPr>
      <w:r w:rsidRPr="00937D2B">
        <w:rPr>
          <w:rFonts w:ascii="Times New Roman" w:hAnsi="Times New Roman" w:cs="Times New Roman"/>
          <w:sz w:val="24"/>
          <w:szCs w:val="24"/>
        </w:rPr>
        <w:t>- работать со справочным материалом: англо-русским и русско-английским словарями, грамматическим и лингвострановедческим справочниками;</w:t>
      </w:r>
    </w:p>
    <w:p w:rsidR="00213790" w:rsidRPr="00937D2B" w:rsidRDefault="00213790" w:rsidP="009D3745">
      <w:pPr>
        <w:spacing w:after="0"/>
        <w:ind w:firstLine="454"/>
        <w:jc w:val="both"/>
        <w:rPr>
          <w:rFonts w:ascii="Times New Roman" w:hAnsi="Times New Roman" w:cs="Times New Roman"/>
          <w:sz w:val="24"/>
          <w:szCs w:val="24"/>
        </w:rPr>
      </w:pPr>
      <w:r w:rsidRPr="00937D2B">
        <w:rPr>
          <w:rFonts w:ascii="Times New Roman" w:hAnsi="Times New Roman" w:cs="Times New Roman"/>
          <w:sz w:val="24"/>
          <w:szCs w:val="24"/>
        </w:rPr>
        <w:t>- пользоваться различными опорами: грамматическими схемами, речевыми образцами, ключевыми словами, планом и др. для построения собственных высказываний;</w:t>
      </w:r>
    </w:p>
    <w:p w:rsidR="00213790" w:rsidRPr="00937D2B" w:rsidRDefault="00213790" w:rsidP="009D3745">
      <w:pPr>
        <w:spacing w:after="0"/>
        <w:ind w:firstLine="454"/>
        <w:jc w:val="both"/>
        <w:rPr>
          <w:rFonts w:ascii="Times New Roman" w:hAnsi="Times New Roman" w:cs="Times New Roman"/>
          <w:sz w:val="24"/>
          <w:szCs w:val="24"/>
        </w:rPr>
      </w:pPr>
      <w:r w:rsidRPr="00937D2B">
        <w:rPr>
          <w:rFonts w:ascii="Times New Roman" w:hAnsi="Times New Roman" w:cs="Times New Roman"/>
          <w:sz w:val="24"/>
          <w:szCs w:val="24"/>
        </w:rPr>
        <w:t>- пользоваться электронным приложением;</w:t>
      </w:r>
    </w:p>
    <w:p w:rsidR="00213790" w:rsidRPr="00937D2B" w:rsidRDefault="00213790" w:rsidP="009D3745">
      <w:pPr>
        <w:spacing w:after="0"/>
        <w:ind w:firstLine="454"/>
        <w:jc w:val="both"/>
        <w:rPr>
          <w:rFonts w:ascii="Times New Roman" w:hAnsi="Times New Roman" w:cs="Times New Roman"/>
          <w:sz w:val="24"/>
          <w:szCs w:val="24"/>
        </w:rPr>
      </w:pPr>
      <w:r w:rsidRPr="00937D2B">
        <w:rPr>
          <w:rFonts w:ascii="Times New Roman" w:hAnsi="Times New Roman" w:cs="Times New Roman"/>
          <w:sz w:val="24"/>
          <w:szCs w:val="24"/>
        </w:rPr>
        <w:t>- оценивать свои умения в различных видах речевой деятельности.</w:t>
      </w:r>
    </w:p>
    <w:p w:rsidR="00213790" w:rsidRPr="00937D2B" w:rsidRDefault="00213790" w:rsidP="009D3745">
      <w:pPr>
        <w:spacing w:after="0"/>
        <w:ind w:firstLine="709"/>
        <w:jc w:val="both"/>
        <w:rPr>
          <w:rFonts w:ascii="Times New Roman" w:hAnsi="Times New Roman" w:cs="Times New Roman"/>
          <w:i/>
          <w:iCs/>
          <w:sz w:val="24"/>
          <w:szCs w:val="24"/>
        </w:rPr>
      </w:pPr>
      <w:r w:rsidRPr="00937D2B">
        <w:rPr>
          <w:rFonts w:ascii="Times New Roman" w:hAnsi="Times New Roman" w:cs="Times New Roman"/>
          <w:i/>
          <w:iCs/>
          <w:sz w:val="24"/>
          <w:szCs w:val="24"/>
        </w:rPr>
        <w:t>Выпускник получит возможность научиться:</w:t>
      </w:r>
    </w:p>
    <w:p w:rsidR="00213790" w:rsidRPr="00937D2B" w:rsidRDefault="00213790" w:rsidP="009D3745">
      <w:pPr>
        <w:spacing w:after="0"/>
        <w:ind w:firstLine="454"/>
        <w:jc w:val="both"/>
        <w:rPr>
          <w:rFonts w:ascii="Times New Roman" w:hAnsi="Times New Roman" w:cs="Times New Roman"/>
          <w:sz w:val="24"/>
          <w:szCs w:val="24"/>
        </w:rPr>
      </w:pPr>
      <w:r w:rsidRPr="00937D2B">
        <w:rPr>
          <w:rFonts w:ascii="Times New Roman" w:hAnsi="Times New Roman" w:cs="Times New Roman"/>
          <w:i/>
          <w:iCs/>
          <w:sz w:val="24"/>
          <w:szCs w:val="24"/>
        </w:rPr>
        <w:t>-- рационально организовывать свою работу в классе и дома (выполнять различные типы упражнений и т.п.);</w:t>
      </w:r>
    </w:p>
    <w:p w:rsidR="00213790" w:rsidRPr="00937D2B" w:rsidRDefault="00213790" w:rsidP="009D3745">
      <w:pPr>
        <w:spacing w:after="0"/>
        <w:ind w:firstLine="454"/>
        <w:jc w:val="both"/>
        <w:rPr>
          <w:rFonts w:ascii="Times New Roman" w:hAnsi="Times New Roman" w:cs="Times New Roman"/>
          <w:sz w:val="24"/>
          <w:szCs w:val="24"/>
        </w:rPr>
      </w:pPr>
      <w:r w:rsidRPr="00937D2B">
        <w:rPr>
          <w:rFonts w:ascii="Times New Roman" w:hAnsi="Times New Roman" w:cs="Times New Roman"/>
          <w:i/>
          <w:iCs/>
          <w:sz w:val="24"/>
          <w:szCs w:val="24"/>
        </w:rPr>
        <w:t>- пользоваться электронным приложением;</w:t>
      </w:r>
    </w:p>
    <w:p w:rsidR="00213790" w:rsidRPr="00937D2B" w:rsidRDefault="00213790" w:rsidP="00712D05">
      <w:pPr>
        <w:numPr>
          <w:ilvl w:val="1"/>
          <w:numId w:val="65"/>
        </w:numPr>
        <w:spacing w:after="0"/>
        <w:ind w:left="0"/>
        <w:jc w:val="both"/>
        <w:rPr>
          <w:rFonts w:ascii="Times New Roman" w:hAnsi="Times New Roman" w:cs="Times New Roman"/>
          <w:b/>
          <w:bCs/>
          <w:sz w:val="24"/>
          <w:szCs w:val="24"/>
        </w:rPr>
      </w:pPr>
      <w:r w:rsidRPr="00937D2B">
        <w:rPr>
          <w:rFonts w:ascii="Times New Roman" w:hAnsi="Times New Roman" w:cs="Times New Roman"/>
          <w:b/>
          <w:bCs/>
          <w:sz w:val="24"/>
          <w:szCs w:val="24"/>
        </w:rPr>
        <w:t>универсальные учебные действия</w:t>
      </w:r>
    </w:p>
    <w:p w:rsidR="00213790" w:rsidRPr="00937D2B" w:rsidRDefault="00213790" w:rsidP="009D3745">
      <w:pPr>
        <w:spacing w:after="0"/>
        <w:ind w:firstLine="360"/>
        <w:jc w:val="both"/>
        <w:rPr>
          <w:rFonts w:ascii="Times New Roman" w:hAnsi="Times New Roman" w:cs="Times New Roman"/>
          <w:sz w:val="24"/>
          <w:szCs w:val="24"/>
        </w:rPr>
      </w:pPr>
      <w:r w:rsidRPr="00937D2B">
        <w:rPr>
          <w:rFonts w:ascii="Times New Roman" w:hAnsi="Times New Roman" w:cs="Times New Roman"/>
          <w:i/>
          <w:iCs/>
          <w:sz w:val="24"/>
          <w:szCs w:val="24"/>
        </w:rPr>
        <w:t>-</w:t>
      </w:r>
      <w:r w:rsidRPr="00937D2B">
        <w:rPr>
          <w:rFonts w:ascii="Times New Roman" w:hAnsi="Times New Roman" w:cs="Times New Roman"/>
          <w:sz w:val="24"/>
          <w:szCs w:val="24"/>
        </w:rPr>
        <w:t xml:space="preserve"> работать с информацией (текстом/аудиотекстом): извлекать нужную информацию, читать с полным пониманием содержания, понимать последовательность описываемых </w:t>
      </w:r>
      <w:r w:rsidRPr="00937D2B">
        <w:rPr>
          <w:rFonts w:ascii="Times New Roman" w:hAnsi="Times New Roman" w:cs="Times New Roman"/>
          <w:sz w:val="24"/>
          <w:szCs w:val="24"/>
        </w:rPr>
        <w:lastRenderedPageBreak/>
        <w:t>событий, делать выписки из текста, пользоваться языковой догадкой, сокращать, расширять устную и письменную информацию, заполнять таблицы;</w:t>
      </w:r>
    </w:p>
    <w:p w:rsidR="00213790" w:rsidRPr="00937D2B" w:rsidRDefault="00213790" w:rsidP="009D3745">
      <w:pPr>
        <w:spacing w:after="0"/>
        <w:ind w:firstLine="360"/>
        <w:jc w:val="both"/>
        <w:rPr>
          <w:rFonts w:ascii="Times New Roman" w:hAnsi="Times New Roman" w:cs="Times New Roman"/>
          <w:sz w:val="24"/>
          <w:szCs w:val="24"/>
        </w:rPr>
      </w:pPr>
      <w:r w:rsidRPr="00937D2B">
        <w:rPr>
          <w:rFonts w:ascii="Times New Roman" w:hAnsi="Times New Roman" w:cs="Times New Roman"/>
          <w:sz w:val="24"/>
          <w:szCs w:val="24"/>
        </w:rPr>
        <w:t>- сотрудничать со сверстниками, работать в паре/ группе, а также работать самостоятельно;</w:t>
      </w:r>
    </w:p>
    <w:p w:rsidR="00213790" w:rsidRPr="00937D2B" w:rsidRDefault="00213790" w:rsidP="009D3745">
      <w:pPr>
        <w:spacing w:after="0"/>
        <w:ind w:firstLine="360"/>
        <w:jc w:val="both"/>
        <w:rPr>
          <w:rFonts w:ascii="Times New Roman" w:hAnsi="Times New Roman" w:cs="Times New Roman"/>
          <w:sz w:val="24"/>
          <w:szCs w:val="24"/>
        </w:rPr>
      </w:pPr>
      <w:r w:rsidRPr="00937D2B">
        <w:rPr>
          <w:rFonts w:ascii="Times New Roman" w:hAnsi="Times New Roman" w:cs="Times New Roman"/>
          <w:sz w:val="24"/>
          <w:szCs w:val="24"/>
        </w:rPr>
        <w:t>- выполнять задания в различных тестовых форматах.</w:t>
      </w:r>
    </w:p>
    <w:p w:rsidR="00213790" w:rsidRPr="00937D2B" w:rsidRDefault="00213790" w:rsidP="009D3745">
      <w:pPr>
        <w:spacing w:after="0"/>
        <w:ind w:firstLine="709"/>
        <w:jc w:val="both"/>
        <w:rPr>
          <w:rFonts w:ascii="Times New Roman" w:hAnsi="Times New Roman" w:cs="Times New Roman"/>
          <w:i/>
          <w:iCs/>
          <w:sz w:val="24"/>
          <w:szCs w:val="24"/>
        </w:rPr>
      </w:pPr>
      <w:r w:rsidRPr="00937D2B">
        <w:rPr>
          <w:rFonts w:ascii="Times New Roman" w:hAnsi="Times New Roman" w:cs="Times New Roman"/>
          <w:i/>
          <w:iCs/>
          <w:sz w:val="24"/>
          <w:szCs w:val="24"/>
        </w:rPr>
        <w:t>Выпускник получит возможность научиться:</w:t>
      </w:r>
    </w:p>
    <w:p w:rsidR="00213790" w:rsidRPr="00937D2B" w:rsidRDefault="00213790" w:rsidP="009D3745">
      <w:pPr>
        <w:spacing w:after="0"/>
        <w:ind w:firstLine="360"/>
        <w:jc w:val="both"/>
        <w:rPr>
          <w:rFonts w:ascii="Times New Roman" w:hAnsi="Times New Roman" w:cs="Times New Roman"/>
          <w:i/>
          <w:iCs/>
          <w:sz w:val="24"/>
          <w:szCs w:val="24"/>
        </w:rPr>
      </w:pPr>
      <w:r w:rsidRPr="00937D2B">
        <w:rPr>
          <w:rFonts w:ascii="Times New Roman" w:hAnsi="Times New Roman" w:cs="Times New Roman"/>
          <w:sz w:val="24"/>
          <w:szCs w:val="24"/>
        </w:rPr>
        <w:t xml:space="preserve">- </w:t>
      </w:r>
      <w:r w:rsidRPr="00937D2B">
        <w:rPr>
          <w:rFonts w:ascii="Times New Roman" w:hAnsi="Times New Roman" w:cs="Times New Roman"/>
          <w:i/>
          <w:iCs/>
          <w:sz w:val="24"/>
          <w:szCs w:val="24"/>
        </w:rPr>
        <w:t>работать с информацией (текстом/аудиотекстом): прогнозировать содержание текста по заголовкам, рисункам к тексту, определять главное предложение в абзаце, отличать главную информацию от второстепенной;</w:t>
      </w:r>
    </w:p>
    <w:p w:rsidR="00213790" w:rsidRPr="00937D2B" w:rsidRDefault="00213790" w:rsidP="009D3745">
      <w:pPr>
        <w:spacing w:after="0"/>
        <w:ind w:firstLine="360"/>
        <w:jc w:val="both"/>
        <w:rPr>
          <w:rFonts w:ascii="Times New Roman" w:hAnsi="Times New Roman" w:cs="Times New Roman"/>
          <w:i/>
          <w:iCs/>
          <w:sz w:val="24"/>
          <w:szCs w:val="24"/>
        </w:rPr>
      </w:pPr>
      <w:r w:rsidRPr="00937D2B">
        <w:rPr>
          <w:rFonts w:ascii="Times New Roman" w:hAnsi="Times New Roman" w:cs="Times New Roman"/>
          <w:i/>
          <w:iCs/>
          <w:sz w:val="24"/>
          <w:szCs w:val="24"/>
        </w:rPr>
        <w:t>- вести диалог, учитывая позицию собеседника;</w:t>
      </w:r>
    </w:p>
    <w:p w:rsidR="00213790" w:rsidRPr="00937D2B" w:rsidRDefault="00213790" w:rsidP="009D3745">
      <w:pPr>
        <w:spacing w:after="0"/>
        <w:ind w:firstLine="454"/>
        <w:jc w:val="both"/>
        <w:rPr>
          <w:rFonts w:ascii="Times New Roman" w:hAnsi="Times New Roman" w:cs="Times New Roman"/>
          <w:i/>
          <w:iCs/>
          <w:sz w:val="24"/>
          <w:szCs w:val="24"/>
        </w:rPr>
      </w:pPr>
      <w:r w:rsidRPr="00937D2B">
        <w:rPr>
          <w:rFonts w:ascii="Times New Roman" w:hAnsi="Times New Roman" w:cs="Times New Roman"/>
          <w:i/>
          <w:iCs/>
          <w:sz w:val="24"/>
          <w:szCs w:val="24"/>
        </w:rPr>
        <w:t>- планировать и осуществлять проектную деятельность;</w:t>
      </w:r>
    </w:p>
    <w:p w:rsidR="00213790" w:rsidRPr="00937D2B" w:rsidRDefault="00213790" w:rsidP="009D3745">
      <w:pPr>
        <w:spacing w:after="0"/>
        <w:ind w:firstLine="426"/>
        <w:jc w:val="both"/>
        <w:rPr>
          <w:rFonts w:ascii="Times New Roman" w:hAnsi="Times New Roman" w:cs="Times New Roman"/>
          <w:i/>
          <w:iCs/>
          <w:sz w:val="24"/>
          <w:szCs w:val="24"/>
        </w:rPr>
      </w:pPr>
      <w:r w:rsidRPr="00937D2B">
        <w:rPr>
          <w:rFonts w:ascii="Times New Roman" w:hAnsi="Times New Roman" w:cs="Times New Roman"/>
          <w:i/>
          <w:iCs/>
          <w:sz w:val="24"/>
          <w:szCs w:val="24"/>
        </w:rPr>
        <w:t>- работать в материальной и информационной среде начального общего образования (в том числе пользоваться средствами информационных и коммуникационных технологий);</w:t>
      </w:r>
    </w:p>
    <w:p w:rsidR="00213790" w:rsidRPr="00937D2B" w:rsidRDefault="00213790" w:rsidP="009D3745">
      <w:pPr>
        <w:spacing w:after="0"/>
        <w:ind w:firstLine="360"/>
        <w:jc w:val="both"/>
        <w:rPr>
          <w:rFonts w:ascii="Times New Roman" w:hAnsi="Times New Roman" w:cs="Times New Roman"/>
          <w:i/>
          <w:iCs/>
          <w:sz w:val="24"/>
          <w:szCs w:val="24"/>
        </w:rPr>
      </w:pPr>
      <w:r w:rsidRPr="00937D2B">
        <w:rPr>
          <w:rFonts w:ascii="Times New Roman" w:hAnsi="Times New Roman" w:cs="Times New Roman"/>
          <w:i/>
          <w:iCs/>
          <w:sz w:val="24"/>
          <w:szCs w:val="24"/>
        </w:rPr>
        <w:t>- контролировать и оценивать учебные действия в соответствии с поставленной задачей;</w:t>
      </w:r>
    </w:p>
    <w:p w:rsidR="00213790" w:rsidRPr="00937D2B" w:rsidRDefault="00213790" w:rsidP="009D3745">
      <w:pPr>
        <w:spacing w:after="0"/>
        <w:ind w:firstLine="360"/>
        <w:jc w:val="both"/>
        <w:rPr>
          <w:rFonts w:ascii="Times New Roman" w:hAnsi="Times New Roman" w:cs="Times New Roman"/>
          <w:i/>
          <w:iCs/>
          <w:sz w:val="24"/>
          <w:szCs w:val="24"/>
        </w:rPr>
      </w:pPr>
      <w:r w:rsidRPr="00937D2B">
        <w:rPr>
          <w:rFonts w:ascii="Times New Roman" w:hAnsi="Times New Roman" w:cs="Times New Roman"/>
          <w:i/>
          <w:iCs/>
          <w:sz w:val="24"/>
          <w:szCs w:val="24"/>
        </w:rPr>
        <w:t>- читать тексты различных стилей и жанров в соответствии с целями и задачами;</w:t>
      </w:r>
    </w:p>
    <w:p w:rsidR="00213790" w:rsidRPr="00937D2B" w:rsidRDefault="00213790" w:rsidP="009D3745">
      <w:pPr>
        <w:spacing w:after="0"/>
        <w:ind w:firstLine="360"/>
        <w:jc w:val="both"/>
        <w:rPr>
          <w:rFonts w:ascii="Times New Roman" w:hAnsi="Times New Roman" w:cs="Times New Roman"/>
          <w:i/>
          <w:iCs/>
          <w:sz w:val="24"/>
          <w:szCs w:val="24"/>
        </w:rPr>
      </w:pPr>
      <w:r w:rsidRPr="00937D2B">
        <w:rPr>
          <w:rFonts w:ascii="Times New Roman" w:hAnsi="Times New Roman" w:cs="Times New Roman"/>
          <w:i/>
          <w:iCs/>
          <w:sz w:val="24"/>
          <w:szCs w:val="24"/>
        </w:rPr>
        <w:t>- осознанно строить речевое высказывание в соответствии с коммуникативными задачами;</w:t>
      </w:r>
    </w:p>
    <w:p w:rsidR="00213790" w:rsidRPr="00937D2B" w:rsidRDefault="00213790" w:rsidP="009D3745">
      <w:pPr>
        <w:spacing w:after="0"/>
        <w:ind w:firstLine="360"/>
        <w:jc w:val="both"/>
        <w:rPr>
          <w:rFonts w:ascii="Times New Roman" w:hAnsi="Times New Roman" w:cs="Times New Roman"/>
          <w:i/>
          <w:iCs/>
          <w:sz w:val="24"/>
          <w:szCs w:val="24"/>
        </w:rPr>
      </w:pPr>
      <w:r w:rsidRPr="00937D2B">
        <w:rPr>
          <w:rFonts w:ascii="Times New Roman" w:hAnsi="Times New Roman" w:cs="Times New Roman"/>
          <w:i/>
          <w:iCs/>
          <w:sz w:val="24"/>
          <w:szCs w:val="24"/>
        </w:rPr>
        <w:t>- осуществлять логические действия: сравнения, анализа, синтеза, обобщения, классификации по родовидовым признакам, установления аналогий и причинно-следственных связей, построения рассуждений.</w:t>
      </w:r>
    </w:p>
    <w:p w:rsidR="00213790" w:rsidRPr="00937D2B" w:rsidRDefault="00213790" w:rsidP="009D3745">
      <w:pPr>
        <w:spacing w:after="0"/>
        <w:ind w:firstLine="709"/>
        <w:jc w:val="center"/>
        <w:rPr>
          <w:rFonts w:ascii="Times New Roman" w:hAnsi="Times New Roman" w:cs="Times New Roman"/>
          <w:b/>
          <w:bCs/>
          <w:i/>
          <w:iCs/>
          <w:sz w:val="24"/>
          <w:szCs w:val="24"/>
        </w:rPr>
      </w:pPr>
      <w:r w:rsidRPr="00937D2B">
        <w:rPr>
          <w:rFonts w:ascii="Times New Roman" w:hAnsi="Times New Roman" w:cs="Times New Roman"/>
          <w:b/>
          <w:bCs/>
          <w:i/>
          <w:iCs/>
          <w:sz w:val="24"/>
          <w:szCs w:val="24"/>
        </w:rPr>
        <w:t>Предметные результаты</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 процессе овладения познавательным (социокультурным) аспектом выпускник научится:</w:t>
      </w:r>
    </w:p>
    <w:p w:rsidR="00213790" w:rsidRPr="00937D2B" w:rsidRDefault="00213790" w:rsidP="009D3745">
      <w:pPr>
        <w:spacing w:after="0"/>
        <w:ind w:firstLine="426"/>
        <w:jc w:val="both"/>
        <w:rPr>
          <w:rFonts w:ascii="Times New Roman" w:hAnsi="Times New Roman" w:cs="Times New Roman"/>
          <w:sz w:val="24"/>
          <w:szCs w:val="24"/>
        </w:rPr>
      </w:pPr>
      <w:r w:rsidRPr="00937D2B">
        <w:rPr>
          <w:rFonts w:ascii="Times New Roman" w:hAnsi="Times New Roman" w:cs="Times New Roman"/>
          <w:sz w:val="24"/>
          <w:szCs w:val="24"/>
        </w:rPr>
        <w:t>- находить на карте страны изучаемого языка и континенты;</w:t>
      </w:r>
    </w:p>
    <w:p w:rsidR="00213790" w:rsidRPr="00937D2B" w:rsidRDefault="00213790" w:rsidP="009D3745">
      <w:pPr>
        <w:spacing w:after="0"/>
        <w:ind w:firstLine="426"/>
        <w:jc w:val="both"/>
        <w:rPr>
          <w:rFonts w:ascii="Times New Roman" w:hAnsi="Times New Roman" w:cs="Times New Roman"/>
          <w:sz w:val="24"/>
          <w:szCs w:val="24"/>
        </w:rPr>
      </w:pPr>
      <w:r w:rsidRPr="00937D2B">
        <w:rPr>
          <w:rFonts w:ascii="Times New Roman" w:hAnsi="Times New Roman" w:cs="Times New Roman"/>
          <w:sz w:val="24"/>
          <w:szCs w:val="24"/>
        </w:rPr>
        <w:t>- узнавать достопримечательности стран изучаемого языка/родной страны;</w:t>
      </w:r>
    </w:p>
    <w:p w:rsidR="00213790" w:rsidRPr="00937D2B" w:rsidRDefault="00213790" w:rsidP="009D3745">
      <w:pPr>
        <w:spacing w:after="0"/>
        <w:ind w:firstLine="426"/>
        <w:jc w:val="both"/>
        <w:rPr>
          <w:rFonts w:ascii="Times New Roman" w:hAnsi="Times New Roman" w:cs="Times New Roman"/>
          <w:sz w:val="24"/>
          <w:szCs w:val="24"/>
        </w:rPr>
      </w:pPr>
      <w:r w:rsidRPr="00937D2B">
        <w:rPr>
          <w:rFonts w:ascii="Times New Roman" w:hAnsi="Times New Roman" w:cs="Times New Roman"/>
          <w:sz w:val="24"/>
          <w:szCs w:val="24"/>
        </w:rPr>
        <w:t>- понимать особенности британских и американских национальных и семейных праздников и традиций;</w:t>
      </w:r>
    </w:p>
    <w:p w:rsidR="00213790" w:rsidRPr="00937D2B" w:rsidRDefault="00213790" w:rsidP="009D3745">
      <w:pPr>
        <w:spacing w:after="0"/>
        <w:ind w:firstLine="426"/>
        <w:jc w:val="both"/>
        <w:rPr>
          <w:rFonts w:ascii="Times New Roman" w:hAnsi="Times New Roman" w:cs="Times New Roman"/>
          <w:sz w:val="24"/>
          <w:szCs w:val="24"/>
        </w:rPr>
      </w:pPr>
      <w:r w:rsidRPr="00937D2B">
        <w:rPr>
          <w:rFonts w:ascii="Times New Roman" w:hAnsi="Times New Roman" w:cs="Times New Roman"/>
          <w:sz w:val="24"/>
          <w:szCs w:val="24"/>
        </w:rPr>
        <w:t>-понимать особенности образа жизни своих зарубежных сверстников;</w:t>
      </w:r>
    </w:p>
    <w:p w:rsidR="00213790" w:rsidRPr="00937D2B" w:rsidRDefault="00213790" w:rsidP="009D3745">
      <w:pPr>
        <w:spacing w:after="0"/>
        <w:ind w:firstLine="426"/>
        <w:jc w:val="both"/>
        <w:rPr>
          <w:rFonts w:ascii="Times New Roman" w:hAnsi="Times New Roman" w:cs="Times New Roman"/>
          <w:sz w:val="24"/>
          <w:szCs w:val="24"/>
        </w:rPr>
      </w:pPr>
      <w:r w:rsidRPr="00937D2B">
        <w:rPr>
          <w:rFonts w:ascii="Times New Roman" w:hAnsi="Times New Roman" w:cs="Times New Roman"/>
          <w:sz w:val="24"/>
          <w:szCs w:val="24"/>
        </w:rPr>
        <w:t>- узнавать наиболее известных персонажей англоязычной детской литературы и популярные литературные произведения для детей;</w:t>
      </w:r>
    </w:p>
    <w:p w:rsidR="00213790" w:rsidRPr="00937D2B" w:rsidRDefault="00213790" w:rsidP="009D3745">
      <w:pPr>
        <w:spacing w:after="0"/>
        <w:jc w:val="both"/>
        <w:rPr>
          <w:rFonts w:ascii="Times New Roman" w:hAnsi="Times New Roman" w:cs="Times New Roman"/>
          <w:sz w:val="24"/>
          <w:szCs w:val="24"/>
        </w:rPr>
      </w:pPr>
      <w:r w:rsidRPr="00937D2B">
        <w:rPr>
          <w:rFonts w:ascii="Times New Roman" w:hAnsi="Times New Roman" w:cs="Times New Roman"/>
          <w:sz w:val="24"/>
          <w:szCs w:val="24"/>
        </w:rPr>
        <w:t>- узнавать наиболее популярные в странах изучаемого языка детские телепередачи и их героев, а также анимационные фильмы и их героев.</w:t>
      </w:r>
    </w:p>
    <w:p w:rsidR="00213790" w:rsidRPr="00937D2B" w:rsidRDefault="00213790" w:rsidP="009D3745">
      <w:pPr>
        <w:spacing w:after="0"/>
        <w:ind w:firstLine="709"/>
        <w:jc w:val="both"/>
        <w:rPr>
          <w:rFonts w:ascii="Times New Roman" w:hAnsi="Times New Roman" w:cs="Times New Roman"/>
          <w:i/>
          <w:iCs/>
          <w:sz w:val="24"/>
          <w:szCs w:val="24"/>
        </w:rPr>
      </w:pPr>
      <w:r w:rsidRPr="00937D2B">
        <w:rPr>
          <w:rFonts w:ascii="Times New Roman" w:hAnsi="Times New Roman" w:cs="Times New Roman"/>
          <w:i/>
          <w:iCs/>
          <w:sz w:val="24"/>
          <w:szCs w:val="24"/>
        </w:rPr>
        <w:t>Выпускник получит возможность:</w:t>
      </w:r>
    </w:p>
    <w:p w:rsidR="00213790" w:rsidRPr="00937D2B" w:rsidRDefault="00213790" w:rsidP="009D3745">
      <w:pPr>
        <w:spacing w:after="0"/>
        <w:jc w:val="both"/>
        <w:rPr>
          <w:rFonts w:ascii="Times New Roman" w:hAnsi="Times New Roman" w:cs="Times New Roman"/>
          <w:i/>
          <w:iCs/>
          <w:sz w:val="24"/>
          <w:szCs w:val="24"/>
        </w:rPr>
      </w:pPr>
      <w:r w:rsidRPr="00937D2B">
        <w:rPr>
          <w:rFonts w:ascii="Times New Roman" w:hAnsi="Times New Roman" w:cs="Times New Roman"/>
          <w:i/>
          <w:iCs/>
          <w:sz w:val="24"/>
          <w:szCs w:val="24"/>
        </w:rPr>
        <w:t>- сформировать представление о государственной символике стран изучаемого языка;</w:t>
      </w:r>
    </w:p>
    <w:p w:rsidR="00213790" w:rsidRPr="00937D2B" w:rsidRDefault="00213790" w:rsidP="009D3745">
      <w:pPr>
        <w:spacing w:after="0"/>
        <w:jc w:val="both"/>
        <w:rPr>
          <w:rFonts w:ascii="Times New Roman" w:hAnsi="Times New Roman" w:cs="Times New Roman"/>
          <w:i/>
          <w:iCs/>
          <w:sz w:val="24"/>
          <w:szCs w:val="24"/>
        </w:rPr>
      </w:pPr>
      <w:r w:rsidRPr="00937D2B">
        <w:rPr>
          <w:rFonts w:ascii="Times New Roman" w:hAnsi="Times New Roman" w:cs="Times New Roman"/>
          <w:i/>
          <w:iCs/>
          <w:sz w:val="24"/>
          <w:szCs w:val="24"/>
        </w:rPr>
        <w:t>- сопоставлять реалии стран изучаемого языка и родной страны;</w:t>
      </w:r>
    </w:p>
    <w:p w:rsidR="00213790" w:rsidRPr="00937D2B" w:rsidRDefault="00213790" w:rsidP="009D3745">
      <w:pPr>
        <w:spacing w:after="0"/>
        <w:jc w:val="both"/>
        <w:rPr>
          <w:rFonts w:ascii="Times New Roman" w:hAnsi="Times New Roman" w:cs="Times New Roman"/>
          <w:i/>
          <w:iCs/>
          <w:sz w:val="24"/>
          <w:szCs w:val="24"/>
        </w:rPr>
      </w:pPr>
      <w:r w:rsidRPr="00937D2B">
        <w:rPr>
          <w:rFonts w:ascii="Times New Roman" w:hAnsi="Times New Roman" w:cs="Times New Roman"/>
          <w:i/>
          <w:iCs/>
          <w:sz w:val="24"/>
          <w:szCs w:val="24"/>
        </w:rPr>
        <w:t>- представлять реалии своей страны средствами английского языка.</w:t>
      </w:r>
    </w:p>
    <w:p w:rsidR="00213790" w:rsidRPr="00937D2B" w:rsidRDefault="00213790" w:rsidP="009D3745">
      <w:pPr>
        <w:spacing w:after="0"/>
        <w:jc w:val="both"/>
        <w:rPr>
          <w:rFonts w:ascii="Times New Roman" w:hAnsi="Times New Roman" w:cs="Times New Roman"/>
          <w:i/>
          <w:iCs/>
          <w:sz w:val="24"/>
          <w:szCs w:val="24"/>
        </w:rPr>
      </w:pPr>
      <w:r w:rsidRPr="00937D2B">
        <w:rPr>
          <w:rFonts w:ascii="Times New Roman" w:hAnsi="Times New Roman" w:cs="Times New Roman"/>
          <w:i/>
          <w:iCs/>
          <w:sz w:val="24"/>
          <w:szCs w:val="24"/>
        </w:rPr>
        <w:t>- познакомиться и выучить наизусть популярные детские песенки и стихотворения;</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 процессе овладения учебным аспектом у учащихся будут развиты коммуникативные умения по видам речевой деятельности.</w:t>
      </w:r>
    </w:p>
    <w:p w:rsidR="00213790" w:rsidRPr="00937D2B" w:rsidRDefault="00213790" w:rsidP="009D3745">
      <w:pPr>
        <w:pStyle w:val="aff5"/>
        <w:spacing w:line="276" w:lineRule="auto"/>
        <w:ind w:firstLine="709"/>
        <w:rPr>
          <w:rFonts w:ascii="Times New Roman" w:hAnsi="Times New Roman"/>
          <w:b/>
          <w:bCs/>
          <w:i/>
          <w:iCs/>
          <w:sz w:val="24"/>
          <w:szCs w:val="24"/>
        </w:rPr>
      </w:pPr>
      <w:r w:rsidRPr="00937D2B">
        <w:rPr>
          <w:rFonts w:ascii="Times New Roman" w:hAnsi="Times New Roman"/>
          <w:b/>
          <w:bCs/>
          <w:i/>
          <w:iCs/>
          <w:sz w:val="24"/>
          <w:szCs w:val="24"/>
        </w:rPr>
        <w:t xml:space="preserve">В говорении </w:t>
      </w:r>
      <w:r w:rsidRPr="00937D2B">
        <w:rPr>
          <w:rFonts w:ascii="Times New Roman" w:hAnsi="Times New Roman"/>
          <w:sz w:val="24"/>
          <w:szCs w:val="24"/>
        </w:rPr>
        <w:t>выпускник научится:</w:t>
      </w:r>
    </w:p>
    <w:p w:rsidR="00213790" w:rsidRPr="00937D2B" w:rsidRDefault="00213790" w:rsidP="00712D05">
      <w:pPr>
        <w:pStyle w:val="aff5"/>
        <w:numPr>
          <w:ilvl w:val="0"/>
          <w:numId w:val="87"/>
        </w:numPr>
        <w:spacing w:line="276" w:lineRule="auto"/>
        <w:ind w:left="0" w:hanging="198"/>
        <w:rPr>
          <w:rFonts w:ascii="Times New Roman" w:hAnsi="Times New Roman"/>
          <w:sz w:val="24"/>
          <w:szCs w:val="24"/>
        </w:rPr>
      </w:pPr>
      <w:r w:rsidRPr="00937D2B">
        <w:rPr>
          <w:rFonts w:ascii="Times New Roman" w:hAnsi="Times New Roman"/>
          <w:sz w:val="24"/>
          <w:szCs w:val="24"/>
        </w:rPr>
        <w:t>вести и поддерживать элементарный диалог: этикетный, диалог-расспрос, диалог-побуждение, диалог-обмен мнениями;</w:t>
      </w:r>
    </w:p>
    <w:p w:rsidR="00213790" w:rsidRPr="00937D2B" w:rsidRDefault="00213790" w:rsidP="00712D05">
      <w:pPr>
        <w:pStyle w:val="aff5"/>
        <w:numPr>
          <w:ilvl w:val="0"/>
          <w:numId w:val="87"/>
        </w:numPr>
        <w:spacing w:line="276" w:lineRule="auto"/>
        <w:ind w:left="0" w:hanging="198"/>
        <w:rPr>
          <w:rFonts w:ascii="Times New Roman" w:hAnsi="Times New Roman"/>
          <w:sz w:val="24"/>
          <w:szCs w:val="24"/>
        </w:rPr>
      </w:pPr>
      <w:r w:rsidRPr="00937D2B">
        <w:rPr>
          <w:rFonts w:ascii="Times New Roman" w:hAnsi="Times New Roman"/>
          <w:sz w:val="24"/>
          <w:szCs w:val="24"/>
        </w:rPr>
        <w:t>кратко описывать и характеризовать предмет, картинку, персонаж;</w:t>
      </w:r>
    </w:p>
    <w:p w:rsidR="00213790" w:rsidRPr="00937D2B" w:rsidRDefault="00213790" w:rsidP="00712D05">
      <w:pPr>
        <w:pStyle w:val="aff5"/>
        <w:numPr>
          <w:ilvl w:val="0"/>
          <w:numId w:val="87"/>
        </w:numPr>
        <w:spacing w:line="276" w:lineRule="auto"/>
        <w:ind w:left="0" w:hanging="198"/>
        <w:rPr>
          <w:rFonts w:ascii="Times New Roman" w:hAnsi="Times New Roman"/>
          <w:sz w:val="24"/>
          <w:szCs w:val="24"/>
        </w:rPr>
      </w:pPr>
      <w:r w:rsidRPr="00937D2B">
        <w:rPr>
          <w:rFonts w:ascii="Times New Roman" w:hAnsi="Times New Roman"/>
          <w:sz w:val="24"/>
          <w:szCs w:val="24"/>
        </w:rPr>
        <w:lastRenderedPageBreak/>
        <w:t>рассказывать о себе, своей семье, друге, школе, родном крае, стране и т.п. (в пределах тематики начальной школы).</w:t>
      </w:r>
    </w:p>
    <w:p w:rsidR="00213790" w:rsidRPr="00937D2B" w:rsidRDefault="00213790" w:rsidP="009D3745">
      <w:pPr>
        <w:pStyle w:val="aff5"/>
        <w:spacing w:line="276" w:lineRule="auto"/>
        <w:ind w:firstLine="709"/>
        <w:rPr>
          <w:rFonts w:ascii="Times New Roman" w:hAnsi="Times New Roman"/>
          <w:i/>
          <w:iCs/>
          <w:sz w:val="24"/>
          <w:szCs w:val="24"/>
        </w:rPr>
      </w:pPr>
      <w:r w:rsidRPr="00937D2B">
        <w:rPr>
          <w:rFonts w:ascii="Times New Roman" w:hAnsi="Times New Roman"/>
          <w:i/>
          <w:iCs/>
          <w:sz w:val="24"/>
          <w:szCs w:val="24"/>
        </w:rPr>
        <w:t>Выпускник получит возможность научиться:</w:t>
      </w:r>
    </w:p>
    <w:p w:rsidR="00213790" w:rsidRPr="00937D2B" w:rsidRDefault="00213790" w:rsidP="00712D05">
      <w:pPr>
        <w:pStyle w:val="aff5"/>
        <w:numPr>
          <w:ilvl w:val="0"/>
          <w:numId w:val="86"/>
        </w:numPr>
        <w:spacing w:line="276" w:lineRule="auto"/>
        <w:ind w:left="0" w:hanging="198"/>
        <w:rPr>
          <w:rFonts w:ascii="Times New Roman" w:hAnsi="Times New Roman"/>
          <w:i/>
          <w:iCs/>
          <w:sz w:val="24"/>
          <w:szCs w:val="24"/>
        </w:rPr>
      </w:pPr>
      <w:r w:rsidRPr="00937D2B">
        <w:rPr>
          <w:rFonts w:ascii="Times New Roman" w:hAnsi="Times New Roman"/>
          <w:i/>
          <w:iCs/>
          <w:sz w:val="24"/>
          <w:szCs w:val="24"/>
        </w:rPr>
        <w:t>воспроизводить наизусть небольшие произведения детского фольклора: рифмовки, стихотворения, песни;</w:t>
      </w:r>
    </w:p>
    <w:p w:rsidR="00213790" w:rsidRPr="00937D2B" w:rsidRDefault="00213790" w:rsidP="00712D05">
      <w:pPr>
        <w:pStyle w:val="aff5"/>
        <w:numPr>
          <w:ilvl w:val="0"/>
          <w:numId w:val="86"/>
        </w:numPr>
        <w:spacing w:line="276" w:lineRule="auto"/>
        <w:ind w:left="0" w:hanging="198"/>
        <w:rPr>
          <w:rFonts w:ascii="Times New Roman" w:hAnsi="Times New Roman"/>
          <w:i/>
          <w:iCs/>
          <w:sz w:val="24"/>
          <w:szCs w:val="24"/>
        </w:rPr>
      </w:pPr>
      <w:r w:rsidRPr="00937D2B">
        <w:rPr>
          <w:rFonts w:ascii="Times New Roman" w:hAnsi="Times New Roman"/>
          <w:i/>
          <w:iCs/>
          <w:sz w:val="24"/>
          <w:szCs w:val="24"/>
        </w:rPr>
        <w:t>кратко передавать содержание прочитанного/услышанного  текста;</w:t>
      </w:r>
    </w:p>
    <w:p w:rsidR="00213790" w:rsidRPr="00937D2B" w:rsidRDefault="00213790" w:rsidP="00712D05">
      <w:pPr>
        <w:pStyle w:val="aff5"/>
        <w:numPr>
          <w:ilvl w:val="0"/>
          <w:numId w:val="86"/>
        </w:numPr>
        <w:spacing w:line="276" w:lineRule="auto"/>
        <w:ind w:left="0" w:hanging="198"/>
        <w:rPr>
          <w:rFonts w:ascii="Times New Roman" w:hAnsi="Times New Roman"/>
          <w:i/>
          <w:iCs/>
          <w:sz w:val="24"/>
          <w:szCs w:val="24"/>
        </w:rPr>
      </w:pPr>
      <w:r w:rsidRPr="00937D2B">
        <w:rPr>
          <w:rFonts w:ascii="Times New Roman" w:hAnsi="Times New Roman"/>
          <w:i/>
          <w:iCs/>
          <w:sz w:val="24"/>
          <w:szCs w:val="24"/>
        </w:rPr>
        <w:t>выражать отношение к прочитанному/услышанному.</w:t>
      </w:r>
    </w:p>
    <w:p w:rsidR="00213790" w:rsidRPr="00937D2B" w:rsidRDefault="00213790" w:rsidP="009D3745">
      <w:pPr>
        <w:spacing w:after="0"/>
        <w:ind w:firstLine="709"/>
        <w:jc w:val="both"/>
        <w:rPr>
          <w:rFonts w:ascii="Times New Roman" w:hAnsi="Times New Roman" w:cs="Times New Roman"/>
          <w:b/>
          <w:bCs/>
          <w:i/>
          <w:iCs/>
          <w:sz w:val="24"/>
          <w:szCs w:val="24"/>
        </w:rPr>
      </w:pPr>
      <w:r w:rsidRPr="00937D2B">
        <w:rPr>
          <w:rFonts w:ascii="Times New Roman" w:hAnsi="Times New Roman" w:cs="Times New Roman"/>
          <w:b/>
          <w:bCs/>
          <w:i/>
          <w:iCs/>
          <w:sz w:val="24"/>
          <w:szCs w:val="24"/>
        </w:rPr>
        <w:t xml:space="preserve">В аудировании </w:t>
      </w:r>
      <w:r w:rsidRPr="00937D2B">
        <w:rPr>
          <w:rFonts w:ascii="Times New Roman" w:hAnsi="Times New Roman" w:cs="Times New Roman"/>
          <w:sz w:val="24"/>
          <w:szCs w:val="24"/>
        </w:rPr>
        <w:t>выпускник научится:</w:t>
      </w:r>
    </w:p>
    <w:p w:rsidR="00213790" w:rsidRPr="00937D2B" w:rsidRDefault="00213790" w:rsidP="00001774">
      <w:pPr>
        <w:numPr>
          <w:ilvl w:val="0"/>
          <w:numId w:val="79"/>
        </w:numPr>
        <w:tabs>
          <w:tab w:val="clear" w:pos="1048"/>
          <w:tab w:val="num" w:pos="360"/>
        </w:tabs>
        <w:spacing w:after="0"/>
        <w:ind w:left="426" w:firstLine="567"/>
        <w:jc w:val="both"/>
        <w:rPr>
          <w:rFonts w:ascii="Times New Roman" w:hAnsi="Times New Roman" w:cs="Times New Roman"/>
          <w:sz w:val="24"/>
          <w:szCs w:val="24"/>
        </w:rPr>
      </w:pPr>
      <w:r w:rsidRPr="00937D2B">
        <w:rPr>
          <w:rFonts w:ascii="Times New Roman" w:hAnsi="Times New Roman" w:cs="Times New Roman"/>
          <w:sz w:val="24"/>
          <w:szCs w:val="24"/>
        </w:rPr>
        <w:t>понимать на слух:</w:t>
      </w:r>
    </w:p>
    <w:p w:rsidR="00213790" w:rsidRPr="00937D2B" w:rsidRDefault="00213790" w:rsidP="009D3745">
      <w:pPr>
        <w:spacing w:after="0"/>
        <w:ind w:firstLine="360"/>
        <w:jc w:val="both"/>
        <w:rPr>
          <w:rFonts w:ascii="Times New Roman" w:hAnsi="Times New Roman" w:cs="Times New Roman"/>
          <w:sz w:val="24"/>
          <w:szCs w:val="24"/>
        </w:rPr>
      </w:pPr>
      <w:r w:rsidRPr="00937D2B">
        <w:rPr>
          <w:rFonts w:ascii="Times New Roman" w:hAnsi="Times New Roman" w:cs="Times New Roman"/>
          <w:sz w:val="24"/>
          <w:szCs w:val="24"/>
        </w:rPr>
        <w:t>- речь учителя по ведению урока;</w:t>
      </w:r>
    </w:p>
    <w:p w:rsidR="00213790" w:rsidRPr="00937D2B" w:rsidRDefault="00213790" w:rsidP="009D3745">
      <w:pPr>
        <w:spacing w:after="0"/>
        <w:jc w:val="both"/>
        <w:rPr>
          <w:rFonts w:ascii="Times New Roman" w:hAnsi="Times New Roman" w:cs="Times New Roman"/>
          <w:sz w:val="24"/>
          <w:szCs w:val="24"/>
        </w:rPr>
      </w:pPr>
      <w:r w:rsidRPr="00937D2B">
        <w:rPr>
          <w:rFonts w:ascii="Times New Roman" w:hAnsi="Times New Roman" w:cs="Times New Roman"/>
          <w:sz w:val="24"/>
          <w:szCs w:val="24"/>
        </w:rPr>
        <w:t>- связные высказывания учителя, построенные на знакомом материале и\или содержащие некоторые незнакомые слова;</w:t>
      </w:r>
    </w:p>
    <w:p w:rsidR="00213790" w:rsidRPr="00937D2B" w:rsidRDefault="00213790" w:rsidP="009D3745">
      <w:pPr>
        <w:spacing w:after="0"/>
        <w:jc w:val="both"/>
        <w:rPr>
          <w:rFonts w:ascii="Times New Roman" w:hAnsi="Times New Roman" w:cs="Times New Roman"/>
          <w:sz w:val="24"/>
          <w:szCs w:val="24"/>
        </w:rPr>
      </w:pPr>
      <w:r w:rsidRPr="00937D2B">
        <w:rPr>
          <w:rFonts w:ascii="Times New Roman" w:hAnsi="Times New Roman" w:cs="Times New Roman"/>
          <w:sz w:val="24"/>
          <w:szCs w:val="24"/>
        </w:rPr>
        <w:t>- выказывания одноклассников;</w:t>
      </w:r>
    </w:p>
    <w:p w:rsidR="00213790" w:rsidRPr="00937D2B" w:rsidRDefault="00213790" w:rsidP="009D3745">
      <w:pPr>
        <w:spacing w:after="0"/>
        <w:jc w:val="both"/>
        <w:rPr>
          <w:rFonts w:ascii="Times New Roman" w:hAnsi="Times New Roman" w:cs="Times New Roman"/>
          <w:sz w:val="24"/>
          <w:szCs w:val="24"/>
        </w:rPr>
      </w:pPr>
      <w:r w:rsidRPr="00937D2B">
        <w:rPr>
          <w:rFonts w:ascii="Times New Roman" w:hAnsi="Times New Roman" w:cs="Times New Roman"/>
          <w:sz w:val="24"/>
          <w:szCs w:val="24"/>
        </w:rPr>
        <w:t>- небольшие тексты и сообщения, построенные на изученном речевом материале как при непосредственном общении, так и при восприятии аудиозаписи;</w:t>
      </w:r>
    </w:p>
    <w:p w:rsidR="00213790" w:rsidRPr="00937D2B" w:rsidRDefault="00213790" w:rsidP="009D3745">
      <w:pPr>
        <w:spacing w:after="0"/>
        <w:jc w:val="both"/>
        <w:rPr>
          <w:rFonts w:ascii="Times New Roman" w:hAnsi="Times New Roman" w:cs="Times New Roman"/>
          <w:sz w:val="24"/>
          <w:szCs w:val="24"/>
        </w:rPr>
      </w:pPr>
      <w:r w:rsidRPr="00937D2B">
        <w:rPr>
          <w:rFonts w:ascii="Times New Roman" w:hAnsi="Times New Roman" w:cs="Times New Roman"/>
          <w:sz w:val="24"/>
          <w:szCs w:val="24"/>
        </w:rPr>
        <w:t>- содержание текста на уровне значения (уметь отвечать на вопросы по содержанию текста);</w:t>
      </w:r>
    </w:p>
    <w:p w:rsidR="00213790" w:rsidRPr="00937D2B" w:rsidRDefault="00213790" w:rsidP="00712D05">
      <w:pPr>
        <w:numPr>
          <w:ilvl w:val="0"/>
          <w:numId w:val="79"/>
        </w:numPr>
        <w:tabs>
          <w:tab w:val="clear" w:pos="1048"/>
          <w:tab w:val="num" w:pos="0"/>
          <w:tab w:val="left" w:pos="360"/>
        </w:tabs>
        <w:spacing w:after="0"/>
        <w:ind w:left="0" w:firstLine="426"/>
        <w:jc w:val="both"/>
        <w:rPr>
          <w:rFonts w:ascii="Times New Roman" w:hAnsi="Times New Roman" w:cs="Times New Roman"/>
          <w:sz w:val="24"/>
          <w:szCs w:val="24"/>
        </w:rPr>
      </w:pPr>
      <w:r w:rsidRPr="00937D2B">
        <w:rPr>
          <w:rFonts w:ascii="Times New Roman" w:hAnsi="Times New Roman" w:cs="Times New Roman"/>
          <w:sz w:val="24"/>
          <w:szCs w:val="24"/>
        </w:rPr>
        <w:t>понимать основную информацию услышанного;</w:t>
      </w:r>
    </w:p>
    <w:p w:rsidR="00213790" w:rsidRPr="00937D2B" w:rsidRDefault="00213790" w:rsidP="00712D05">
      <w:pPr>
        <w:numPr>
          <w:ilvl w:val="0"/>
          <w:numId w:val="79"/>
        </w:numPr>
        <w:tabs>
          <w:tab w:val="clear" w:pos="1048"/>
          <w:tab w:val="num" w:pos="0"/>
          <w:tab w:val="left" w:pos="360"/>
        </w:tabs>
        <w:spacing w:after="0"/>
        <w:ind w:left="0" w:firstLine="426"/>
        <w:jc w:val="both"/>
        <w:rPr>
          <w:rFonts w:ascii="Times New Roman" w:hAnsi="Times New Roman" w:cs="Times New Roman"/>
          <w:sz w:val="24"/>
          <w:szCs w:val="24"/>
        </w:rPr>
      </w:pPr>
      <w:r w:rsidRPr="00937D2B">
        <w:rPr>
          <w:rFonts w:ascii="Times New Roman" w:hAnsi="Times New Roman" w:cs="Times New Roman"/>
          <w:sz w:val="24"/>
          <w:szCs w:val="24"/>
        </w:rPr>
        <w:t>извлекать конкретную информацию из услышанного;</w:t>
      </w:r>
    </w:p>
    <w:p w:rsidR="00213790" w:rsidRPr="00937D2B" w:rsidRDefault="00213790" w:rsidP="00712D05">
      <w:pPr>
        <w:numPr>
          <w:ilvl w:val="0"/>
          <w:numId w:val="79"/>
        </w:numPr>
        <w:tabs>
          <w:tab w:val="clear" w:pos="1048"/>
          <w:tab w:val="num" w:pos="0"/>
          <w:tab w:val="left" w:pos="360"/>
        </w:tabs>
        <w:spacing w:after="0"/>
        <w:ind w:left="0" w:firstLine="426"/>
        <w:jc w:val="both"/>
        <w:rPr>
          <w:rFonts w:ascii="Times New Roman" w:hAnsi="Times New Roman" w:cs="Times New Roman"/>
          <w:sz w:val="24"/>
          <w:szCs w:val="24"/>
        </w:rPr>
      </w:pPr>
      <w:r w:rsidRPr="00937D2B">
        <w:rPr>
          <w:rFonts w:ascii="Times New Roman" w:hAnsi="Times New Roman" w:cs="Times New Roman"/>
          <w:sz w:val="24"/>
          <w:szCs w:val="24"/>
        </w:rPr>
        <w:t>понимать детали текста;</w:t>
      </w:r>
    </w:p>
    <w:p w:rsidR="00213790" w:rsidRPr="00937D2B" w:rsidRDefault="00213790" w:rsidP="00712D05">
      <w:pPr>
        <w:numPr>
          <w:ilvl w:val="0"/>
          <w:numId w:val="79"/>
        </w:numPr>
        <w:tabs>
          <w:tab w:val="clear" w:pos="1048"/>
          <w:tab w:val="num" w:pos="0"/>
          <w:tab w:val="left" w:pos="360"/>
        </w:tabs>
        <w:spacing w:after="0"/>
        <w:ind w:left="0" w:firstLine="426"/>
        <w:jc w:val="both"/>
        <w:rPr>
          <w:rFonts w:ascii="Times New Roman" w:hAnsi="Times New Roman" w:cs="Times New Roman"/>
          <w:sz w:val="24"/>
          <w:szCs w:val="24"/>
        </w:rPr>
      </w:pPr>
      <w:r w:rsidRPr="00937D2B">
        <w:rPr>
          <w:rFonts w:ascii="Times New Roman" w:hAnsi="Times New Roman" w:cs="Times New Roman"/>
          <w:sz w:val="24"/>
          <w:szCs w:val="24"/>
        </w:rPr>
        <w:t>вербально или невербально реагировать на услышанное;</w:t>
      </w:r>
    </w:p>
    <w:p w:rsidR="00213790" w:rsidRPr="00937D2B" w:rsidRDefault="00213790" w:rsidP="009D3745">
      <w:pPr>
        <w:spacing w:after="0"/>
        <w:ind w:firstLine="709"/>
        <w:jc w:val="both"/>
        <w:rPr>
          <w:rFonts w:ascii="Times New Roman" w:hAnsi="Times New Roman" w:cs="Times New Roman"/>
          <w:i/>
          <w:iCs/>
          <w:sz w:val="24"/>
          <w:szCs w:val="24"/>
        </w:rPr>
      </w:pPr>
      <w:r w:rsidRPr="00937D2B">
        <w:rPr>
          <w:rFonts w:ascii="Times New Roman" w:hAnsi="Times New Roman" w:cs="Times New Roman"/>
          <w:i/>
          <w:iCs/>
          <w:sz w:val="24"/>
          <w:szCs w:val="24"/>
        </w:rPr>
        <w:t>Выпускник получит возможность научиться:</w:t>
      </w:r>
    </w:p>
    <w:p w:rsidR="00213790" w:rsidRPr="00937D2B" w:rsidRDefault="00213790" w:rsidP="00712D05">
      <w:pPr>
        <w:numPr>
          <w:ilvl w:val="0"/>
          <w:numId w:val="80"/>
        </w:numPr>
        <w:spacing w:after="0"/>
        <w:ind w:left="0" w:firstLine="86"/>
        <w:jc w:val="both"/>
        <w:rPr>
          <w:rFonts w:ascii="Times New Roman" w:hAnsi="Times New Roman" w:cs="Times New Roman"/>
          <w:i/>
          <w:iCs/>
          <w:sz w:val="24"/>
          <w:szCs w:val="24"/>
        </w:rPr>
      </w:pPr>
      <w:r w:rsidRPr="00937D2B">
        <w:rPr>
          <w:rFonts w:ascii="Times New Roman" w:hAnsi="Times New Roman" w:cs="Times New Roman"/>
          <w:i/>
          <w:iCs/>
          <w:sz w:val="24"/>
          <w:szCs w:val="24"/>
        </w:rPr>
        <w:t>понимать на слух разные типы текста, соответствующие возрасту и интересам учащихся (краткие диалоги, описания, детские стихотворения и рифмовки, песни, загадки) – время звучания до 1 минуты;</w:t>
      </w:r>
    </w:p>
    <w:p w:rsidR="00213790" w:rsidRPr="00937D2B" w:rsidRDefault="00213790" w:rsidP="00712D05">
      <w:pPr>
        <w:numPr>
          <w:ilvl w:val="0"/>
          <w:numId w:val="80"/>
        </w:numPr>
        <w:spacing w:after="0"/>
        <w:ind w:left="0" w:firstLine="86"/>
        <w:jc w:val="both"/>
        <w:rPr>
          <w:rFonts w:ascii="Times New Roman" w:hAnsi="Times New Roman" w:cs="Times New Roman"/>
          <w:i/>
          <w:iCs/>
          <w:sz w:val="24"/>
          <w:szCs w:val="24"/>
        </w:rPr>
      </w:pPr>
      <w:r w:rsidRPr="00937D2B">
        <w:rPr>
          <w:rFonts w:ascii="Times New Roman" w:hAnsi="Times New Roman" w:cs="Times New Roman"/>
          <w:i/>
          <w:iCs/>
          <w:sz w:val="24"/>
          <w:szCs w:val="24"/>
        </w:rPr>
        <w:t>использовать контекстуальную или языковую догадку;</w:t>
      </w:r>
    </w:p>
    <w:p w:rsidR="00213790" w:rsidRPr="00937D2B" w:rsidRDefault="00213790" w:rsidP="00712D05">
      <w:pPr>
        <w:numPr>
          <w:ilvl w:val="0"/>
          <w:numId w:val="80"/>
        </w:numPr>
        <w:spacing w:after="0"/>
        <w:ind w:left="0" w:firstLine="86"/>
        <w:jc w:val="both"/>
        <w:rPr>
          <w:rFonts w:ascii="Times New Roman" w:hAnsi="Times New Roman" w:cs="Times New Roman"/>
          <w:i/>
          <w:iCs/>
          <w:sz w:val="24"/>
          <w:szCs w:val="24"/>
        </w:rPr>
      </w:pPr>
      <w:r w:rsidRPr="00937D2B">
        <w:rPr>
          <w:rFonts w:ascii="Times New Roman" w:hAnsi="Times New Roman" w:cs="Times New Roman"/>
          <w:i/>
          <w:iCs/>
          <w:sz w:val="24"/>
          <w:szCs w:val="24"/>
        </w:rPr>
        <w:t>не обращать внимание на незнакомые слова, не мешающие понимать основное содержание текста.</w:t>
      </w:r>
    </w:p>
    <w:p w:rsidR="00213790" w:rsidRPr="00937D2B" w:rsidRDefault="00213790" w:rsidP="009D3745">
      <w:pPr>
        <w:autoSpaceDE w:val="0"/>
        <w:autoSpaceDN w:val="0"/>
        <w:adjustRightInd w:val="0"/>
        <w:spacing w:after="0"/>
        <w:ind w:firstLine="529"/>
        <w:jc w:val="both"/>
        <w:rPr>
          <w:rFonts w:ascii="Times New Roman" w:hAnsi="Times New Roman" w:cs="Times New Roman"/>
          <w:b/>
          <w:bCs/>
          <w:i/>
          <w:iCs/>
          <w:sz w:val="24"/>
          <w:szCs w:val="24"/>
        </w:rPr>
      </w:pPr>
      <w:r w:rsidRPr="00937D2B">
        <w:rPr>
          <w:rFonts w:ascii="Times New Roman" w:hAnsi="Times New Roman" w:cs="Times New Roman"/>
          <w:b/>
          <w:bCs/>
          <w:i/>
          <w:iCs/>
          <w:sz w:val="24"/>
          <w:szCs w:val="24"/>
        </w:rPr>
        <w:t xml:space="preserve">В чтении </w:t>
      </w:r>
      <w:r w:rsidRPr="00937D2B">
        <w:rPr>
          <w:rFonts w:ascii="Times New Roman" w:hAnsi="Times New Roman" w:cs="Times New Roman"/>
          <w:sz w:val="24"/>
          <w:szCs w:val="24"/>
        </w:rPr>
        <w:t>выпускник овладеет техникой чтения, т.е. научится читать:</w:t>
      </w:r>
    </w:p>
    <w:p w:rsidR="00213790" w:rsidRPr="00937D2B" w:rsidRDefault="00213790" w:rsidP="00712D05">
      <w:pPr>
        <w:numPr>
          <w:ilvl w:val="0"/>
          <w:numId w:val="89"/>
        </w:numPr>
        <w:autoSpaceDE w:val="0"/>
        <w:autoSpaceDN w:val="0"/>
        <w:adjustRightInd w:val="0"/>
        <w:spacing w:after="0"/>
        <w:ind w:left="0" w:hanging="294"/>
        <w:jc w:val="both"/>
        <w:rPr>
          <w:rFonts w:ascii="Times New Roman" w:hAnsi="Times New Roman" w:cs="Times New Roman"/>
          <w:sz w:val="24"/>
          <w:szCs w:val="24"/>
        </w:rPr>
      </w:pPr>
      <w:r w:rsidRPr="00937D2B">
        <w:rPr>
          <w:rFonts w:ascii="Times New Roman" w:hAnsi="Times New Roman" w:cs="Times New Roman"/>
          <w:sz w:val="24"/>
          <w:szCs w:val="24"/>
        </w:rPr>
        <w:t>по транскрипции;</w:t>
      </w:r>
    </w:p>
    <w:p w:rsidR="00213790" w:rsidRPr="00937D2B" w:rsidRDefault="00213790" w:rsidP="00712D05">
      <w:pPr>
        <w:numPr>
          <w:ilvl w:val="0"/>
          <w:numId w:val="89"/>
        </w:numPr>
        <w:autoSpaceDE w:val="0"/>
        <w:autoSpaceDN w:val="0"/>
        <w:adjustRightInd w:val="0"/>
        <w:spacing w:after="0"/>
        <w:ind w:left="0" w:hanging="294"/>
        <w:jc w:val="both"/>
        <w:rPr>
          <w:rFonts w:ascii="Times New Roman" w:hAnsi="Times New Roman" w:cs="Times New Roman"/>
          <w:sz w:val="24"/>
          <w:szCs w:val="24"/>
        </w:rPr>
      </w:pPr>
      <w:r w:rsidRPr="00937D2B">
        <w:rPr>
          <w:rFonts w:ascii="Times New Roman" w:hAnsi="Times New Roman" w:cs="Times New Roman"/>
          <w:sz w:val="24"/>
          <w:szCs w:val="24"/>
        </w:rPr>
        <w:t>с помощью (изученных) правил чтения и с правильным словесным ударением;</w:t>
      </w:r>
    </w:p>
    <w:p w:rsidR="00213790" w:rsidRPr="00937D2B" w:rsidRDefault="00213790" w:rsidP="00712D05">
      <w:pPr>
        <w:numPr>
          <w:ilvl w:val="0"/>
          <w:numId w:val="89"/>
        </w:numPr>
        <w:autoSpaceDE w:val="0"/>
        <w:autoSpaceDN w:val="0"/>
        <w:adjustRightInd w:val="0"/>
        <w:spacing w:after="0"/>
        <w:ind w:left="0" w:hanging="294"/>
        <w:jc w:val="both"/>
        <w:rPr>
          <w:rFonts w:ascii="Times New Roman" w:hAnsi="Times New Roman" w:cs="Times New Roman"/>
          <w:sz w:val="24"/>
          <w:szCs w:val="24"/>
        </w:rPr>
      </w:pPr>
      <w:r w:rsidRPr="00937D2B">
        <w:rPr>
          <w:rFonts w:ascii="Times New Roman" w:hAnsi="Times New Roman" w:cs="Times New Roman"/>
          <w:sz w:val="24"/>
          <w:szCs w:val="24"/>
        </w:rPr>
        <w:t xml:space="preserve">редуцированные формы вспомогательных глаголов, используемые для образования изучаемых видовременных форм; </w:t>
      </w:r>
    </w:p>
    <w:p w:rsidR="00213790" w:rsidRPr="00937D2B" w:rsidRDefault="00213790" w:rsidP="00712D05">
      <w:pPr>
        <w:numPr>
          <w:ilvl w:val="0"/>
          <w:numId w:val="89"/>
        </w:numPr>
        <w:autoSpaceDE w:val="0"/>
        <w:autoSpaceDN w:val="0"/>
        <w:adjustRightInd w:val="0"/>
        <w:spacing w:after="0"/>
        <w:ind w:left="0" w:hanging="294"/>
        <w:jc w:val="both"/>
        <w:rPr>
          <w:rFonts w:ascii="Times New Roman" w:hAnsi="Times New Roman" w:cs="Times New Roman"/>
          <w:sz w:val="24"/>
          <w:szCs w:val="24"/>
        </w:rPr>
      </w:pPr>
      <w:r w:rsidRPr="00937D2B">
        <w:rPr>
          <w:rFonts w:ascii="Times New Roman" w:hAnsi="Times New Roman" w:cs="Times New Roman"/>
          <w:sz w:val="24"/>
          <w:szCs w:val="24"/>
        </w:rPr>
        <w:t>редуцированные отрицательные формы модальных глаголов;</w:t>
      </w:r>
    </w:p>
    <w:p w:rsidR="00213790" w:rsidRPr="00937D2B" w:rsidRDefault="00213790" w:rsidP="00712D05">
      <w:pPr>
        <w:numPr>
          <w:ilvl w:val="0"/>
          <w:numId w:val="89"/>
        </w:numPr>
        <w:autoSpaceDE w:val="0"/>
        <w:autoSpaceDN w:val="0"/>
        <w:adjustRightInd w:val="0"/>
        <w:spacing w:after="0"/>
        <w:ind w:left="0" w:hanging="294"/>
        <w:jc w:val="both"/>
        <w:rPr>
          <w:rFonts w:ascii="Times New Roman" w:hAnsi="Times New Roman" w:cs="Times New Roman"/>
          <w:sz w:val="24"/>
          <w:szCs w:val="24"/>
        </w:rPr>
      </w:pPr>
      <w:r w:rsidRPr="00937D2B">
        <w:rPr>
          <w:rFonts w:ascii="Times New Roman" w:hAnsi="Times New Roman" w:cs="Times New Roman"/>
          <w:sz w:val="24"/>
          <w:szCs w:val="24"/>
        </w:rPr>
        <w:t>написанные цифрами время, количественные и порядковые числительные и даты;</w:t>
      </w:r>
    </w:p>
    <w:p w:rsidR="00213790" w:rsidRPr="00937D2B" w:rsidRDefault="00213790" w:rsidP="00712D05">
      <w:pPr>
        <w:pStyle w:val="24"/>
        <w:numPr>
          <w:ilvl w:val="0"/>
          <w:numId w:val="89"/>
        </w:numPr>
        <w:spacing w:line="276" w:lineRule="auto"/>
        <w:ind w:left="0" w:hanging="294"/>
        <w:rPr>
          <w:rFonts w:ascii="Times New Roman" w:hAnsi="Times New Roman"/>
          <w:sz w:val="24"/>
          <w:szCs w:val="24"/>
        </w:rPr>
      </w:pPr>
      <w:r w:rsidRPr="00937D2B">
        <w:rPr>
          <w:rFonts w:ascii="Times New Roman" w:hAnsi="Times New Roman"/>
          <w:sz w:val="24"/>
          <w:szCs w:val="24"/>
        </w:rPr>
        <w:t>с правильным логическим и фразовым ударением простые нераспространенные предложения;</w:t>
      </w:r>
    </w:p>
    <w:p w:rsidR="00213790" w:rsidRPr="00937D2B" w:rsidRDefault="00213790" w:rsidP="00712D05">
      <w:pPr>
        <w:numPr>
          <w:ilvl w:val="0"/>
          <w:numId w:val="89"/>
        </w:numPr>
        <w:autoSpaceDE w:val="0"/>
        <w:autoSpaceDN w:val="0"/>
        <w:adjustRightInd w:val="0"/>
        <w:spacing w:after="0"/>
        <w:ind w:left="0" w:hanging="294"/>
        <w:jc w:val="both"/>
        <w:rPr>
          <w:rFonts w:ascii="Times New Roman" w:hAnsi="Times New Roman" w:cs="Times New Roman"/>
          <w:sz w:val="24"/>
          <w:szCs w:val="24"/>
        </w:rPr>
      </w:pPr>
      <w:r w:rsidRPr="00937D2B">
        <w:rPr>
          <w:rFonts w:ascii="Times New Roman" w:hAnsi="Times New Roman" w:cs="Times New Roman"/>
          <w:sz w:val="24"/>
          <w:szCs w:val="24"/>
        </w:rPr>
        <w:t>основные коммуникативные типы предложений (повествовательные, вопросительные, побудительные, восклицательные);</w:t>
      </w:r>
    </w:p>
    <w:p w:rsidR="00213790" w:rsidRPr="00937D2B" w:rsidRDefault="00213790" w:rsidP="00712D05">
      <w:pPr>
        <w:numPr>
          <w:ilvl w:val="0"/>
          <w:numId w:val="89"/>
        </w:numPr>
        <w:autoSpaceDE w:val="0"/>
        <w:autoSpaceDN w:val="0"/>
        <w:adjustRightInd w:val="0"/>
        <w:spacing w:after="0"/>
        <w:ind w:left="0" w:hanging="294"/>
        <w:jc w:val="both"/>
        <w:rPr>
          <w:rFonts w:ascii="Times New Roman" w:hAnsi="Times New Roman" w:cs="Times New Roman"/>
          <w:sz w:val="24"/>
          <w:szCs w:val="24"/>
        </w:rPr>
      </w:pPr>
      <w:r w:rsidRPr="00937D2B">
        <w:rPr>
          <w:rFonts w:ascii="Times New Roman" w:hAnsi="Times New Roman" w:cs="Times New Roman"/>
          <w:sz w:val="24"/>
          <w:szCs w:val="24"/>
        </w:rPr>
        <w:t>с определенной скоростью, обеспечивающей понимание читаемого.</w:t>
      </w:r>
    </w:p>
    <w:p w:rsidR="00213790" w:rsidRPr="00937D2B" w:rsidRDefault="00213790" w:rsidP="009D3745">
      <w:pPr>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Выпускник овладеет умением читать, т.е. научится:</w:t>
      </w:r>
    </w:p>
    <w:p w:rsidR="00213790" w:rsidRPr="00937D2B" w:rsidRDefault="00213790" w:rsidP="00712D05">
      <w:pPr>
        <w:numPr>
          <w:ilvl w:val="0"/>
          <w:numId w:val="88"/>
        </w:numPr>
        <w:autoSpaceDE w:val="0"/>
        <w:autoSpaceDN w:val="0"/>
        <w:adjustRightInd w:val="0"/>
        <w:spacing w:after="0"/>
        <w:ind w:left="0" w:hanging="294"/>
        <w:jc w:val="both"/>
        <w:rPr>
          <w:rFonts w:ascii="Times New Roman" w:hAnsi="Times New Roman" w:cs="Times New Roman"/>
          <w:sz w:val="24"/>
          <w:szCs w:val="24"/>
        </w:rPr>
      </w:pPr>
      <w:r w:rsidRPr="00937D2B">
        <w:rPr>
          <w:rFonts w:ascii="Times New Roman" w:hAnsi="Times New Roman" w:cs="Times New Roman"/>
          <w:sz w:val="24"/>
          <w:szCs w:val="24"/>
        </w:rPr>
        <w:t>читать небольшие различных типов тексты с разными стратегиями, обеспечивающими понимание основной идеи текста, полное понимание текста и понимание необходимой (запрашиваемой) информации;</w:t>
      </w:r>
    </w:p>
    <w:p w:rsidR="00213790" w:rsidRPr="00937D2B" w:rsidRDefault="00213790" w:rsidP="00712D05">
      <w:pPr>
        <w:numPr>
          <w:ilvl w:val="0"/>
          <w:numId w:val="88"/>
        </w:numPr>
        <w:autoSpaceDE w:val="0"/>
        <w:autoSpaceDN w:val="0"/>
        <w:adjustRightInd w:val="0"/>
        <w:spacing w:after="0"/>
        <w:ind w:left="0" w:hanging="294"/>
        <w:jc w:val="both"/>
        <w:rPr>
          <w:rFonts w:ascii="Times New Roman" w:hAnsi="Times New Roman" w:cs="Times New Roman"/>
          <w:sz w:val="24"/>
          <w:szCs w:val="24"/>
        </w:rPr>
      </w:pPr>
      <w:r w:rsidRPr="00937D2B">
        <w:rPr>
          <w:rFonts w:ascii="Times New Roman" w:hAnsi="Times New Roman" w:cs="Times New Roman"/>
          <w:sz w:val="24"/>
          <w:szCs w:val="24"/>
        </w:rPr>
        <w:lastRenderedPageBreak/>
        <w:t>читать и понимать содержание текста на уровне значения, т.е. сумеет на основе понимания взаимоотношений между членами простых предложений ответить на вопросы по содержанию текста;</w:t>
      </w:r>
    </w:p>
    <w:p w:rsidR="00213790" w:rsidRPr="00937D2B" w:rsidRDefault="00213790" w:rsidP="00712D05">
      <w:pPr>
        <w:numPr>
          <w:ilvl w:val="0"/>
          <w:numId w:val="74"/>
        </w:numPr>
        <w:autoSpaceDE w:val="0"/>
        <w:autoSpaceDN w:val="0"/>
        <w:adjustRightInd w:val="0"/>
        <w:spacing w:after="0"/>
        <w:ind w:left="0" w:hanging="294"/>
        <w:jc w:val="both"/>
        <w:rPr>
          <w:rFonts w:ascii="Times New Roman" w:hAnsi="Times New Roman" w:cs="Times New Roman"/>
          <w:sz w:val="24"/>
          <w:szCs w:val="24"/>
        </w:rPr>
      </w:pPr>
      <w:r w:rsidRPr="00937D2B">
        <w:rPr>
          <w:rFonts w:ascii="Times New Roman" w:hAnsi="Times New Roman" w:cs="Times New Roman"/>
          <w:sz w:val="24"/>
          <w:szCs w:val="24"/>
        </w:rPr>
        <w:t xml:space="preserve">определять значения незнакомых слов по </w:t>
      </w:r>
    </w:p>
    <w:p w:rsidR="00213790" w:rsidRPr="00937D2B" w:rsidRDefault="00213790" w:rsidP="009D3745">
      <w:pPr>
        <w:autoSpaceDE w:val="0"/>
        <w:autoSpaceDN w:val="0"/>
        <w:adjustRightInd w:val="0"/>
        <w:spacing w:after="0"/>
        <w:ind w:firstLine="426"/>
        <w:jc w:val="both"/>
        <w:rPr>
          <w:rFonts w:ascii="Times New Roman" w:hAnsi="Times New Roman" w:cs="Times New Roman"/>
          <w:sz w:val="24"/>
          <w:szCs w:val="24"/>
        </w:rPr>
      </w:pPr>
      <w:r w:rsidRPr="00937D2B">
        <w:rPr>
          <w:rFonts w:ascii="Times New Roman" w:hAnsi="Times New Roman" w:cs="Times New Roman"/>
          <w:sz w:val="24"/>
          <w:szCs w:val="24"/>
        </w:rPr>
        <w:t xml:space="preserve">- знакомым словообразовательным элементам (приставки, суффиксы) и по известным составляющим элементам сложных слов, </w:t>
      </w:r>
    </w:p>
    <w:p w:rsidR="00213790" w:rsidRPr="00937D2B" w:rsidRDefault="00213790" w:rsidP="009D3745">
      <w:pPr>
        <w:autoSpaceDE w:val="0"/>
        <w:autoSpaceDN w:val="0"/>
        <w:adjustRightInd w:val="0"/>
        <w:spacing w:after="0"/>
        <w:ind w:firstLine="426"/>
        <w:jc w:val="both"/>
        <w:rPr>
          <w:rFonts w:ascii="Times New Roman" w:hAnsi="Times New Roman" w:cs="Times New Roman"/>
          <w:sz w:val="24"/>
          <w:szCs w:val="24"/>
        </w:rPr>
      </w:pPr>
      <w:r w:rsidRPr="00937D2B">
        <w:rPr>
          <w:rFonts w:ascii="Times New Roman" w:hAnsi="Times New Roman" w:cs="Times New Roman"/>
          <w:sz w:val="24"/>
          <w:szCs w:val="24"/>
        </w:rPr>
        <w:t>- аналогии с родным языком,</w:t>
      </w:r>
    </w:p>
    <w:p w:rsidR="00213790" w:rsidRPr="00937D2B" w:rsidRDefault="00213790" w:rsidP="009D3745">
      <w:pPr>
        <w:autoSpaceDE w:val="0"/>
        <w:autoSpaceDN w:val="0"/>
        <w:adjustRightInd w:val="0"/>
        <w:spacing w:after="0"/>
        <w:ind w:firstLine="426"/>
        <w:jc w:val="both"/>
        <w:rPr>
          <w:rFonts w:ascii="Times New Roman" w:hAnsi="Times New Roman" w:cs="Times New Roman"/>
          <w:i/>
          <w:iCs/>
          <w:sz w:val="24"/>
          <w:szCs w:val="24"/>
        </w:rPr>
      </w:pPr>
      <w:r w:rsidRPr="00937D2B">
        <w:rPr>
          <w:rFonts w:ascii="Times New Roman" w:hAnsi="Times New Roman" w:cs="Times New Roman"/>
          <w:sz w:val="24"/>
          <w:szCs w:val="24"/>
        </w:rPr>
        <w:t>- конверсии,</w:t>
      </w:r>
    </w:p>
    <w:p w:rsidR="00213790" w:rsidRPr="00937D2B" w:rsidRDefault="00213790" w:rsidP="009D3745">
      <w:pPr>
        <w:autoSpaceDE w:val="0"/>
        <w:autoSpaceDN w:val="0"/>
        <w:adjustRightInd w:val="0"/>
        <w:spacing w:after="0"/>
        <w:ind w:firstLine="426"/>
        <w:jc w:val="both"/>
        <w:rPr>
          <w:rFonts w:ascii="Times New Roman" w:hAnsi="Times New Roman" w:cs="Times New Roman"/>
          <w:sz w:val="24"/>
          <w:szCs w:val="24"/>
        </w:rPr>
      </w:pPr>
      <w:r w:rsidRPr="00937D2B">
        <w:rPr>
          <w:rFonts w:ascii="Times New Roman" w:hAnsi="Times New Roman" w:cs="Times New Roman"/>
          <w:sz w:val="24"/>
          <w:szCs w:val="24"/>
        </w:rPr>
        <w:t>- контексту,</w:t>
      </w:r>
    </w:p>
    <w:p w:rsidR="00213790" w:rsidRPr="00937D2B" w:rsidRDefault="00213790" w:rsidP="009D3745">
      <w:pPr>
        <w:autoSpaceDE w:val="0"/>
        <w:autoSpaceDN w:val="0"/>
        <w:adjustRightInd w:val="0"/>
        <w:spacing w:after="0"/>
        <w:ind w:firstLine="426"/>
        <w:jc w:val="both"/>
        <w:rPr>
          <w:rFonts w:ascii="Times New Roman" w:hAnsi="Times New Roman" w:cs="Times New Roman"/>
          <w:sz w:val="24"/>
          <w:szCs w:val="24"/>
        </w:rPr>
      </w:pPr>
      <w:r w:rsidRPr="00937D2B">
        <w:rPr>
          <w:rFonts w:ascii="Times New Roman" w:hAnsi="Times New Roman" w:cs="Times New Roman"/>
          <w:sz w:val="24"/>
          <w:szCs w:val="24"/>
        </w:rPr>
        <w:t>- иллюстративной наглядности;</w:t>
      </w:r>
    </w:p>
    <w:p w:rsidR="00213790" w:rsidRPr="00937D2B" w:rsidRDefault="00213790" w:rsidP="00712D05">
      <w:pPr>
        <w:numPr>
          <w:ilvl w:val="0"/>
          <w:numId w:val="73"/>
        </w:numPr>
        <w:spacing w:after="0"/>
        <w:ind w:left="0" w:firstLine="256"/>
        <w:jc w:val="both"/>
        <w:rPr>
          <w:rFonts w:ascii="Times New Roman" w:hAnsi="Times New Roman" w:cs="Times New Roman"/>
          <w:sz w:val="24"/>
          <w:szCs w:val="24"/>
        </w:rPr>
      </w:pPr>
      <w:r w:rsidRPr="00937D2B">
        <w:rPr>
          <w:rFonts w:ascii="Times New Roman" w:hAnsi="Times New Roman" w:cs="Times New Roman"/>
          <w:sz w:val="24"/>
          <w:szCs w:val="24"/>
        </w:rPr>
        <w:t>пользоваться справочными материалами (англо-русским словарем, лингвострановедческим справочником) с применением знаний алфавита и транскрипции;</w:t>
      </w:r>
    </w:p>
    <w:p w:rsidR="00213790" w:rsidRPr="00937D2B" w:rsidRDefault="00213790" w:rsidP="009D3745">
      <w:pPr>
        <w:autoSpaceDE w:val="0"/>
        <w:autoSpaceDN w:val="0"/>
        <w:adjustRightInd w:val="0"/>
        <w:spacing w:after="0"/>
        <w:ind w:firstLine="349"/>
        <w:jc w:val="both"/>
        <w:rPr>
          <w:rFonts w:ascii="Times New Roman" w:hAnsi="Times New Roman" w:cs="Times New Roman"/>
          <w:i/>
          <w:iCs/>
          <w:sz w:val="24"/>
          <w:szCs w:val="24"/>
        </w:rPr>
      </w:pPr>
      <w:r w:rsidRPr="00937D2B">
        <w:rPr>
          <w:rFonts w:ascii="Times New Roman" w:hAnsi="Times New Roman" w:cs="Times New Roman"/>
          <w:i/>
          <w:iCs/>
          <w:sz w:val="24"/>
          <w:szCs w:val="24"/>
        </w:rPr>
        <w:t>Выпускник получит возможность научиться:</w:t>
      </w:r>
    </w:p>
    <w:p w:rsidR="00213790" w:rsidRPr="00937D2B" w:rsidRDefault="00213790" w:rsidP="00712D05">
      <w:pPr>
        <w:numPr>
          <w:ilvl w:val="0"/>
          <w:numId w:val="89"/>
        </w:numPr>
        <w:autoSpaceDE w:val="0"/>
        <w:autoSpaceDN w:val="0"/>
        <w:adjustRightInd w:val="0"/>
        <w:spacing w:after="0"/>
        <w:ind w:left="0" w:hanging="294"/>
        <w:jc w:val="both"/>
        <w:rPr>
          <w:rFonts w:ascii="Times New Roman" w:hAnsi="Times New Roman" w:cs="Times New Roman"/>
          <w:i/>
          <w:iCs/>
          <w:sz w:val="24"/>
          <w:szCs w:val="24"/>
        </w:rPr>
      </w:pPr>
      <w:r w:rsidRPr="00937D2B">
        <w:rPr>
          <w:rFonts w:ascii="Times New Roman" w:hAnsi="Times New Roman" w:cs="Times New Roman"/>
          <w:i/>
          <w:iCs/>
          <w:sz w:val="24"/>
          <w:szCs w:val="24"/>
        </w:rPr>
        <w:t>читать и понимать тексты, написанные разными типами шрифтов;</w:t>
      </w:r>
    </w:p>
    <w:p w:rsidR="00213790" w:rsidRPr="00937D2B" w:rsidRDefault="00213790" w:rsidP="00712D05">
      <w:pPr>
        <w:numPr>
          <w:ilvl w:val="0"/>
          <w:numId w:val="89"/>
        </w:numPr>
        <w:autoSpaceDE w:val="0"/>
        <w:autoSpaceDN w:val="0"/>
        <w:adjustRightInd w:val="0"/>
        <w:spacing w:after="0"/>
        <w:ind w:left="0" w:hanging="294"/>
        <w:jc w:val="both"/>
        <w:rPr>
          <w:rFonts w:ascii="Times New Roman" w:hAnsi="Times New Roman" w:cs="Times New Roman"/>
          <w:i/>
          <w:iCs/>
          <w:sz w:val="24"/>
          <w:szCs w:val="24"/>
        </w:rPr>
      </w:pPr>
      <w:r w:rsidRPr="00937D2B">
        <w:rPr>
          <w:rFonts w:ascii="Times New Roman" w:hAnsi="Times New Roman" w:cs="Times New Roman"/>
          <w:i/>
          <w:iCs/>
          <w:sz w:val="24"/>
          <w:szCs w:val="24"/>
        </w:rPr>
        <w:t>читать с соответствующим ритмико - интонационным оформлением простые распространенные предложения с однородными членами;</w:t>
      </w:r>
    </w:p>
    <w:p w:rsidR="00213790" w:rsidRPr="00937D2B" w:rsidRDefault="00213790" w:rsidP="00712D05">
      <w:pPr>
        <w:numPr>
          <w:ilvl w:val="0"/>
          <w:numId w:val="74"/>
        </w:numPr>
        <w:autoSpaceDE w:val="0"/>
        <w:autoSpaceDN w:val="0"/>
        <w:adjustRightInd w:val="0"/>
        <w:spacing w:after="0"/>
        <w:ind w:left="0" w:hanging="294"/>
        <w:jc w:val="both"/>
        <w:rPr>
          <w:rFonts w:ascii="Times New Roman" w:hAnsi="Times New Roman" w:cs="Times New Roman"/>
          <w:i/>
          <w:iCs/>
          <w:sz w:val="24"/>
          <w:szCs w:val="24"/>
        </w:rPr>
      </w:pPr>
      <w:r w:rsidRPr="00937D2B">
        <w:rPr>
          <w:rFonts w:ascii="Times New Roman" w:hAnsi="Times New Roman" w:cs="Times New Roman"/>
          <w:i/>
          <w:iCs/>
          <w:sz w:val="24"/>
          <w:szCs w:val="24"/>
        </w:rPr>
        <w:t>понимать внутреннюю организацию текста и определять:</w:t>
      </w:r>
    </w:p>
    <w:p w:rsidR="00213790" w:rsidRPr="00937D2B" w:rsidRDefault="00213790" w:rsidP="009D3745">
      <w:pPr>
        <w:autoSpaceDE w:val="0"/>
        <w:autoSpaceDN w:val="0"/>
        <w:adjustRightInd w:val="0"/>
        <w:spacing w:after="0"/>
        <w:ind w:firstLine="66"/>
        <w:jc w:val="both"/>
        <w:rPr>
          <w:rFonts w:ascii="Times New Roman" w:hAnsi="Times New Roman" w:cs="Times New Roman"/>
          <w:i/>
          <w:iCs/>
          <w:sz w:val="24"/>
          <w:szCs w:val="24"/>
        </w:rPr>
      </w:pPr>
      <w:r w:rsidRPr="00937D2B">
        <w:rPr>
          <w:rFonts w:ascii="Times New Roman" w:hAnsi="Times New Roman" w:cs="Times New Roman"/>
          <w:i/>
          <w:iCs/>
          <w:sz w:val="24"/>
          <w:szCs w:val="24"/>
        </w:rPr>
        <w:t>- главную идею текста и предложения, подчиненные главному предложению;</w:t>
      </w:r>
    </w:p>
    <w:p w:rsidR="00213790" w:rsidRPr="00937D2B" w:rsidRDefault="00213790" w:rsidP="009D3745">
      <w:pPr>
        <w:autoSpaceDE w:val="0"/>
        <w:autoSpaceDN w:val="0"/>
        <w:adjustRightInd w:val="0"/>
        <w:spacing w:after="0"/>
        <w:ind w:firstLine="66"/>
        <w:jc w:val="both"/>
        <w:rPr>
          <w:rFonts w:ascii="Times New Roman" w:hAnsi="Times New Roman" w:cs="Times New Roman"/>
          <w:i/>
          <w:iCs/>
          <w:sz w:val="24"/>
          <w:szCs w:val="24"/>
        </w:rPr>
      </w:pPr>
      <w:r w:rsidRPr="00937D2B">
        <w:rPr>
          <w:rFonts w:ascii="Times New Roman" w:hAnsi="Times New Roman" w:cs="Times New Roman"/>
          <w:i/>
          <w:iCs/>
          <w:sz w:val="24"/>
          <w:szCs w:val="24"/>
        </w:rPr>
        <w:t>- хронологический/логический порядок;</w:t>
      </w:r>
    </w:p>
    <w:p w:rsidR="00213790" w:rsidRPr="00937D2B" w:rsidRDefault="00213790" w:rsidP="009D3745">
      <w:pPr>
        <w:spacing w:after="0"/>
        <w:ind w:firstLine="66"/>
        <w:jc w:val="both"/>
        <w:rPr>
          <w:rFonts w:ascii="Times New Roman" w:hAnsi="Times New Roman" w:cs="Times New Roman"/>
          <w:i/>
          <w:iCs/>
          <w:sz w:val="24"/>
          <w:szCs w:val="24"/>
        </w:rPr>
      </w:pPr>
      <w:r w:rsidRPr="00937D2B">
        <w:rPr>
          <w:rFonts w:ascii="Times New Roman" w:hAnsi="Times New Roman" w:cs="Times New Roman"/>
          <w:i/>
          <w:iCs/>
          <w:sz w:val="24"/>
          <w:szCs w:val="24"/>
        </w:rPr>
        <w:t>- причинно-следственные и другие смысловые связи текста с помощью лексических и грамматических средств;</w:t>
      </w:r>
    </w:p>
    <w:p w:rsidR="00213790" w:rsidRPr="00937D2B" w:rsidRDefault="00213790" w:rsidP="00712D05">
      <w:pPr>
        <w:numPr>
          <w:ilvl w:val="0"/>
          <w:numId w:val="77"/>
        </w:numPr>
        <w:autoSpaceDE w:val="0"/>
        <w:autoSpaceDN w:val="0"/>
        <w:adjustRightInd w:val="0"/>
        <w:spacing w:after="0"/>
        <w:ind w:left="0" w:hanging="294"/>
        <w:jc w:val="both"/>
        <w:rPr>
          <w:rFonts w:ascii="Times New Roman" w:hAnsi="Times New Roman" w:cs="Times New Roman"/>
          <w:i/>
          <w:iCs/>
          <w:sz w:val="24"/>
          <w:szCs w:val="24"/>
        </w:rPr>
      </w:pPr>
      <w:r w:rsidRPr="00937D2B">
        <w:rPr>
          <w:rFonts w:ascii="Times New Roman" w:hAnsi="Times New Roman" w:cs="Times New Roman"/>
          <w:i/>
          <w:iCs/>
          <w:sz w:val="24"/>
          <w:szCs w:val="24"/>
        </w:rPr>
        <w:t xml:space="preserve">читать и понимать содержание текста на уровне смысла и: </w:t>
      </w:r>
    </w:p>
    <w:p w:rsidR="00213790" w:rsidRPr="00937D2B" w:rsidRDefault="00213790" w:rsidP="009D3745">
      <w:pPr>
        <w:autoSpaceDE w:val="0"/>
        <w:autoSpaceDN w:val="0"/>
        <w:adjustRightInd w:val="0"/>
        <w:spacing w:after="0"/>
        <w:ind w:firstLine="426"/>
        <w:jc w:val="both"/>
        <w:rPr>
          <w:rFonts w:ascii="Times New Roman" w:hAnsi="Times New Roman" w:cs="Times New Roman"/>
          <w:i/>
          <w:iCs/>
          <w:sz w:val="24"/>
          <w:szCs w:val="24"/>
        </w:rPr>
      </w:pPr>
      <w:r w:rsidRPr="00937D2B">
        <w:rPr>
          <w:rFonts w:ascii="Times New Roman" w:hAnsi="Times New Roman" w:cs="Times New Roman"/>
          <w:i/>
          <w:iCs/>
          <w:sz w:val="24"/>
          <w:szCs w:val="24"/>
        </w:rPr>
        <w:t>- делать выводы из прочитанного;</w:t>
      </w:r>
    </w:p>
    <w:p w:rsidR="00213790" w:rsidRPr="00937D2B" w:rsidRDefault="00213790" w:rsidP="009D3745">
      <w:pPr>
        <w:autoSpaceDE w:val="0"/>
        <w:autoSpaceDN w:val="0"/>
        <w:adjustRightInd w:val="0"/>
        <w:spacing w:after="0"/>
        <w:ind w:firstLine="426"/>
        <w:jc w:val="both"/>
        <w:rPr>
          <w:rFonts w:ascii="Times New Roman" w:hAnsi="Times New Roman" w:cs="Times New Roman"/>
          <w:i/>
          <w:iCs/>
          <w:sz w:val="24"/>
          <w:szCs w:val="24"/>
        </w:rPr>
      </w:pPr>
      <w:r w:rsidRPr="00937D2B">
        <w:rPr>
          <w:rFonts w:ascii="Times New Roman" w:hAnsi="Times New Roman" w:cs="Times New Roman"/>
          <w:i/>
          <w:iCs/>
          <w:sz w:val="24"/>
          <w:szCs w:val="24"/>
        </w:rPr>
        <w:t xml:space="preserve"> - выражать собственное мнение по поводу прочитанного;</w:t>
      </w:r>
    </w:p>
    <w:p w:rsidR="00213790" w:rsidRPr="00937D2B" w:rsidRDefault="00213790" w:rsidP="009D3745">
      <w:pPr>
        <w:autoSpaceDE w:val="0"/>
        <w:autoSpaceDN w:val="0"/>
        <w:adjustRightInd w:val="0"/>
        <w:spacing w:after="0"/>
        <w:ind w:firstLine="426"/>
        <w:jc w:val="both"/>
        <w:rPr>
          <w:rFonts w:ascii="Times New Roman" w:hAnsi="Times New Roman" w:cs="Times New Roman"/>
          <w:i/>
          <w:iCs/>
          <w:sz w:val="24"/>
          <w:szCs w:val="24"/>
        </w:rPr>
      </w:pPr>
      <w:r w:rsidRPr="00937D2B">
        <w:rPr>
          <w:rFonts w:ascii="Times New Roman" w:hAnsi="Times New Roman" w:cs="Times New Roman"/>
          <w:i/>
          <w:iCs/>
          <w:sz w:val="24"/>
          <w:szCs w:val="24"/>
        </w:rPr>
        <w:t>- выражать суждение относительно поступков героев;</w:t>
      </w:r>
    </w:p>
    <w:p w:rsidR="00213790" w:rsidRPr="00937D2B" w:rsidRDefault="00213790" w:rsidP="009D3745">
      <w:pPr>
        <w:autoSpaceDE w:val="0"/>
        <w:autoSpaceDN w:val="0"/>
        <w:adjustRightInd w:val="0"/>
        <w:spacing w:after="0"/>
        <w:ind w:firstLine="426"/>
        <w:jc w:val="both"/>
        <w:rPr>
          <w:rFonts w:ascii="Times New Roman" w:hAnsi="Times New Roman" w:cs="Times New Roman"/>
          <w:i/>
          <w:iCs/>
          <w:sz w:val="24"/>
          <w:szCs w:val="24"/>
        </w:rPr>
      </w:pPr>
      <w:r w:rsidRPr="00937D2B">
        <w:rPr>
          <w:rFonts w:ascii="Times New Roman" w:hAnsi="Times New Roman" w:cs="Times New Roman"/>
          <w:i/>
          <w:iCs/>
          <w:sz w:val="24"/>
          <w:szCs w:val="24"/>
        </w:rPr>
        <w:t>- соотносить события в тексте с личным опытом;</w:t>
      </w:r>
    </w:p>
    <w:p w:rsidR="00213790" w:rsidRPr="00937D2B" w:rsidRDefault="00213790" w:rsidP="009D3745">
      <w:pPr>
        <w:spacing w:after="0"/>
        <w:ind w:firstLine="709"/>
        <w:jc w:val="both"/>
        <w:rPr>
          <w:rFonts w:ascii="Times New Roman" w:hAnsi="Times New Roman" w:cs="Times New Roman"/>
          <w:b/>
          <w:bCs/>
          <w:i/>
          <w:iCs/>
          <w:sz w:val="24"/>
          <w:szCs w:val="24"/>
        </w:rPr>
      </w:pPr>
      <w:r w:rsidRPr="00937D2B">
        <w:rPr>
          <w:rFonts w:ascii="Times New Roman" w:hAnsi="Times New Roman" w:cs="Times New Roman"/>
          <w:b/>
          <w:bCs/>
          <w:i/>
          <w:iCs/>
          <w:sz w:val="24"/>
          <w:szCs w:val="24"/>
        </w:rPr>
        <w:t xml:space="preserve">В письме </w:t>
      </w:r>
      <w:r w:rsidRPr="00937D2B">
        <w:rPr>
          <w:rFonts w:ascii="Times New Roman" w:hAnsi="Times New Roman" w:cs="Times New Roman"/>
          <w:sz w:val="24"/>
          <w:szCs w:val="24"/>
        </w:rPr>
        <w:t>выпускник научится:</w:t>
      </w:r>
    </w:p>
    <w:p w:rsidR="00213790" w:rsidRPr="00937D2B" w:rsidRDefault="00213790" w:rsidP="009D3745">
      <w:pPr>
        <w:spacing w:after="0"/>
        <w:ind w:firstLine="454"/>
        <w:jc w:val="both"/>
        <w:rPr>
          <w:rFonts w:ascii="Times New Roman" w:hAnsi="Times New Roman" w:cs="Times New Roman"/>
          <w:sz w:val="24"/>
          <w:szCs w:val="24"/>
        </w:rPr>
      </w:pPr>
      <w:r w:rsidRPr="00937D2B">
        <w:rPr>
          <w:rFonts w:ascii="Times New Roman" w:hAnsi="Times New Roman" w:cs="Times New Roman"/>
          <w:sz w:val="24"/>
          <w:szCs w:val="24"/>
        </w:rPr>
        <w:t xml:space="preserve">- правильно списывать, </w:t>
      </w:r>
    </w:p>
    <w:p w:rsidR="00213790" w:rsidRPr="00937D2B" w:rsidRDefault="00213790" w:rsidP="009D3745">
      <w:pPr>
        <w:spacing w:after="0"/>
        <w:ind w:firstLine="454"/>
        <w:jc w:val="both"/>
        <w:rPr>
          <w:rFonts w:ascii="Times New Roman" w:hAnsi="Times New Roman" w:cs="Times New Roman"/>
          <w:sz w:val="24"/>
          <w:szCs w:val="24"/>
        </w:rPr>
      </w:pPr>
      <w:r w:rsidRPr="00937D2B">
        <w:rPr>
          <w:rFonts w:ascii="Times New Roman" w:hAnsi="Times New Roman" w:cs="Times New Roman"/>
          <w:sz w:val="24"/>
          <w:szCs w:val="24"/>
        </w:rPr>
        <w:t>- выполнять лексико-грамматические упражнения,</w:t>
      </w:r>
    </w:p>
    <w:p w:rsidR="00213790" w:rsidRPr="00937D2B" w:rsidRDefault="00213790" w:rsidP="009D3745">
      <w:pPr>
        <w:spacing w:after="0"/>
        <w:ind w:firstLine="454"/>
        <w:jc w:val="both"/>
        <w:rPr>
          <w:rFonts w:ascii="Times New Roman" w:hAnsi="Times New Roman" w:cs="Times New Roman"/>
          <w:sz w:val="24"/>
          <w:szCs w:val="24"/>
        </w:rPr>
      </w:pPr>
      <w:r w:rsidRPr="00937D2B">
        <w:rPr>
          <w:rFonts w:ascii="Times New Roman" w:hAnsi="Times New Roman" w:cs="Times New Roman"/>
          <w:sz w:val="24"/>
          <w:szCs w:val="24"/>
        </w:rPr>
        <w:t>- делать записи (выписки из текста),</w:t>
      </w:r>
    </w:p>
    <w:p w:rsidR="00213790" w:rsidRPr="00937D2B" w:rsidRDefault="00213790" w:rsidP="009D3745">
      <w:pPr>
        <w:spacing w:after="0"/>
        <w:ind w:firstLine="454"/>
        <w:jc w:val="both"/>
        <w:rPr>
          <w:rFonts w:ascii="Times New Roman" w:hAnsi="Times New Roman" w:cs="Times New Roman"/>
          <w:sz w:val="24"/>
          <w:szCs w:val="24"/>
        </w:rPr>
      </w:pPr>
      <w:r w:rsidRPr="00937D2B">
        <w:rPr>
          <w:rFonts w:ascii="Times New Roman" w:hAnsi="Times New Roman" w:cs="Times New Roman"/>
          <w:sz w:val="24"/>
          <w:szCs w:val="24"/>
        </w:rPr>
        <w:t>- делать подписи к рисункам,</w:t>
      </w:r>
    </w:p>
    <w:p w:rsidR="00213790" w:rsidRPr="00937D2B" w:rsidRDefault="00213790" w:rsidP="009D3745">
      <w:pPr>
        <w:spacing w:after="0"/>
        <w:ind w:firstLine="454"/>
        <w:jc w:val="both"/>
        <w:rPr>
          <w:rFonts w:ascii="Times New Roman" w:hAnsi="Times New Roman" w:cs="Times New Roman"/>
          <w:sz w:val="24"/>
          <w:szCs w:val="24"/>
        </w:rPr>
      </w:pPr>
      <w:r w:rsidRPr="00937D2B">
        <w:rPr>
          <w:rFonts w:ascii="Times New Roman" w:hAnsi="Times New Roman" w:cs="Times New Roman"/>
          <w:sz w:val="24"/>
          <w:szCs w:val="24"/>
        </w:rPr>
        <w:t>- отвечать письменно на вопросы,</w:t>
      </w:r>
    </w:p>
    <w:p w:rsidR="00213790" w:rsidRPr="00937D2B" w:rsidRDefault="00213790" w:rsidP="009D3745">
      <w:pPr>
        <w:spacing w:after="0"/>
        <w:ind w:firstLine="454"/>
        <w:jc w:val="both"/>
        <w:rPr>
          <w:rFonts w:ascii="Times New Roman" w:hAnsi="Times New Roman" w:cs="Times New Roman"/>
          <w:sz w:val="24"/>
          <w:szCs w:val="24"/>
        </w:rPr>
      </w:pPr>
      <w:r w:rsidRPr="00937D2B">
        <w:rPr>
          <w:rFonts w:ascii="Times New Roman" w:hAnsi="Times New Roman" w:cs="Times New Roman"/>
          <w:sz w:val="24"/>
          <w:szCs w:val="24"/>
        </w:rPr>
        <w:t>- писать открытки - поздравления с праздником и днем рождения (объём 15-20 слов),</w:t>
      </w:r>
    </w:p>
    <w:p w:rsidR="00213790" w:rsidRPr="00937D2B" w:rsidRDefault="00213790" w:rsidP="009D3745">
      <w:pPr>
        <w:spacing w:after="0"/>
        <w:ind w:firstLine="454"/>
        <w:jc w:val="both"/>
        <w:rPr>
          <w:rFonts w:ascii="Times New Roman" w:hAnsi="Times New Roman" w:cs="Times New Roman"/>
          <w:sz w:val="24"/>
          <w:szCs w:val="24"/>
        </w:rPr>
      </w:pPr>
      <w:r w:rsidRPr="00937D2B">
        <w:rPr>
          <w:rFonts w:ascii="Times New Roman" w:hAnsi="Times New Roman" w:cs="Times New Roman"/>
          <w:sz w:val="24"/>
          <w:szCs w:val="24"/>
        </w:rPr>
        <w:t>- писать личные письма в рамках изучаемой тематики (объём 30-40 слов) с опорой на образец;</w:t>
      </w:r>
    </w:p>
    <w:p w:rsidR="00213790" w:rsidRPr="00937D2B" w:rsidRDefault="00213790" w:rsidP="009D3745">
      <w:pPr>
        <w:spacing w:after="0"/>
        <w:ind w:firstLine="709"/>
        <w:jc w:val="both"/>
        <w:rPr>
          <w:rFonts w:ascii="Times New Roman" w:hAnsi="Times New Roman" w:cs="Times New Roman"/>
          <w:i/>
          <w:iCs/>
          <w:sz w:val="24"/>
          <w:szCs w:val="24"/>
        </w:rPr>
      </w:pPr>
      <w:r w:rsidRPr="00937D2B">
        <w:rPr>
          <w:rFonts w:ascii="Times New Roman" w:hAnsi="Times New Roman" w:cs="Times New Roman"/>
          <w:i/>
          <w:iCs/>
          <w:sz w:val="24"/>
          <w:szCs w:val="24"/>
        </w:rPr>
        <w:t>Выпускник получит возможность научиться:</w:t>
      </w:r>
    </w:p>
    <w:p w:rsidR="00213790" w:rsidRPr="00937D2B" w:rsidRDefault="00213790" w:rsidP="009D3745">
      <w:pPr>
        <w:spacing w:after="0"/>
        <w:ind w:firstLine="454"/>
        <w:jc w:val="both"/>
        <w:rPr>
          <w:rFonts w:ascii="Times New Roman" w:hAnsi="Times New Roman" w:cs="Times New Roman"/>
          <w:i/>
          <w:iCs/>
          <w:sz w:val="24"/>
          <w:szCs w:val="24"/>
        </w:rPr>
      </w:pPr>
      <w:r w:rsidRPr="00937D2B">
        <w:rPr>
          <w:rFonts w:ascii="Times New Roman" w:hAnsi="Times New Roman" w:cs="Times New Roman"/>
          <w:i/>
          <w:iCs/>
          <w:sz w:val="24"/>
          <w:szCs w:val="24"/>
        </w:rPr>
        <w:t>- писать русские имена и фамилии по-английски,</w:t>
      </w:r>
    </w:p>
    <w:p w:rsidR="00213790" w:rsidRPr="00937D2B" w:rsidRDefault="00213790" w:rsidP="009D3745">
      <w:pPr>
        <w:spacing w:after="0"/>
        <w:ind w:firstLine="454"/>
        <w:jc w:val="both"/>
        <w:rPr>
          <w:rFonts w:ascii="Times New Roman" w:hAnsi="Times New Roman" w:cs="Times New Roman"/>
          <w:i/>
          <w:iCs/>
          <w:sz w:val="24"/>
          <w:szCs w:val="24"/>
        </w:rPr>
      </w:pPr>
      <w:r w:rsidRPr="00937D2B">
        <w:rPr>
          <w:rFonts w:ascii="Times New Roman" w:hAnsi="Times New Roman" w:cs="Times New Roman"/>
          <w:i/>
          <w:iCs/>
          <w:sz w:val="24"/>
          <w:szCs w:val="24"/>
        </w:rPr>
        <w:t>- писать записки друзьям,</w:t>
      </w:r>
    </w:p>
    <w:p w:rsidR="00213790" w:rsidRPr="00937D2B" w:rsidRDefault="00213790" w:rsidP="009D3745">
      <w:pPr>
        <w:spacing w:after="0"/>
        <w:ind w:firstLine="454"/>
        <w:jc w:val="both"/>
        <w:rPr>
          <w:rFonts w:ascii="Times New Roman" w:hAnsi="Times New Roman" w:cs="Times New Roman"/>
          <w:i/>
          <w:iCs/>
          <w:sz w:val="24"/>
          <w:szCs w:val="24"/>
        </w:rPr>
      </w:pPr>
      <w:r w:rsidRPr="00937D2B">
        <w:rPr>
          <w:rFonts w:ascii="Times New Roman" w:hAnsi="Times New Roman" w:cs="Times New Roman"/>
          <w:i/>
          <w:iCs/>
          <w:sz w:val="24"/>
          <w:szCs w:val="24"/>
        </w:rPr>
        <w:t>- составлять правила поведения/инструкции,</w:t>
      </w:r>
    </w:p>
    <w:p w:rsidR="00213790" w:rsidRPr="00937D2B" w:rsidRDefault="00213790" w:rsidP="009D3745">
      <w:pPr>
        <w:spacing w:after="0"/>
        <w:ind w:firstLine="454"/>
        <w:jc w:val="both"/>
        <w:rPr>
          <w:rFonts w:ascii="Times New Roman" w:hAnsi="Times New Roman" w:cs="Times New Roman"/>
          <w:i/>
          <w:iCs/>
          <w:sz w:val="24"/>
          <w:szCs w:val="24"/>
        </w:rPr>
      </w:pPr>
      <w:r w:rsidRPr="00937D2B">
        <w:rPr>
          <w:rFonts w:ascii="Times New Roman" w:hAnsi="Times New Roman" w:cs="Times New Roman"/>
          <w:i/>
          <w:iCs/>
          <w:sz w:val="24"/>
          <w:szCs w:val="24"/>
        </w:rPr>
        <w:t>- заполнять анкеты (имя, фамилия, возраст, хобби), сообщать краткие сведения о себе;</w:t>
      </w:r>
    </w:p>
    <w:p w:rsidR="00213790" w:rsidRPr="00937D2B" w:rsidRDefault="00213790" w:rsidP="009D3745">
      <w:pPr>
        <w:spacing w:after="0"/>
        <w:ind w:firstLine="454"/>
        <w:jc w:val="both"/>
        <w:rPr>
          <w:rFonts w:ascii="Times New Roman" w:hAnsi="Times New Roman" w:cs="Times New Roman"/>
          <w:i/>
          <w:iCs/>
          <w:sz w:val="24"/>
          <w:szCs w:val="24"/>
        </w:rPr>
      </w:pPr>
      <w:r w:rsidRPr="00937D2B">
        <w:rPr>
          <w:rFonts w:ascii="Times New Roman" w:hAnsi="Times New Roman" w:cs="Times New Roman"/>
          <w:i/>
          <w:iCs/>
          <w:sz w:val="24"/>
          <w:szCs w:val="24"/>
        </w:rPr>
        <w:t>- в личных письмах запрашивать интересующую информацию;</w:t>
      </w:r>
    </w:p>
    <w:p w:rsidR="00213790" w:rsidRPr="00937D2B" w:rsidRDefault="00213790" w:rsidP="009D3745">
      <w:pPr>
        <w:spacing w:after="0"/>
        <w:ind w:firstLine="454"/>
        <w:jc w:val="both"/>
        <w:rPr>
          <w:rFonts w:ascii="Times New Roman" w:hAnsi="Times New Roman" w:cs="Times New Roman"/>
          <w:i/>
          <w:iCs/>
          <w:sz w:val="24"/>
          <w:szCs w:val="24"/>
        </w:rPr>
      </w:pPr>
      <w:r w:rsidRPr="00937D2B">
        <w:rPr>
          <w:rFonts w:ascii="Times New Roman" w:hAnsi="Times New Roman" w:cs="Times New Roman"/>
          <w:i/>
          <w:iCs/>
          <w:sz w:val="24"/>
          <w:szCs w:val="24"/>
        </w:rPr>
        <w:lastRenderedPageBreak/>
        <w:t>- писать короткие сообщения (в рамках изучаемой тематики) с опорой на план/ключевые слова  (объём 50-60 слов);</w:t>
      </w:r>
    </w:p>
    <w:p w:rsidR="00213790" w:rsidRPr="00937D2B" w:rsidRDefault="00213790" w:rsidP="009D3745">
      <w:pPr>
        <w:spacing w:after="0"/>
        <w:ind w:firstLine="454"/>
        <w:jc w:val="both"/>
        <w:rPr>
          <w:rFonts w:ascii="Times New Roman" w:hAnsi="Times New Roman" w:cs="Times New Roman"/>
          <w:i/>
          <w:iCs/>
          <w:sz w:val="24"/>
          <w:szCs w:val="24"/>
        </w:rPr>
      </w:pPr>
      <w:r w:rsidRPr="00937D2B">
        <w:rPr>
          <w:rFonts w:ascii="Times New Roman" w:hAnsi="Times New Roman" w:cs="Times New Roman"/>
          <w:i/>
          <w:iCs/>
          <w:sz w:val="24"/>
          <w:szCs w:val="24"/>
        </w:rPr>
        <w:t>- правильно оформлять конверт (с опорой на образец)</w:t>
      </w:r>
    </w:p>
    <w:p w:rsidR="00001774" w:rsidRDefault="00001774" w:rsidP="009D3745">
      <w:pPr>
        <w:spacing w:after="0"/>
        <w:ind w:firstLine="454"/>
        <w:jc w:val="center"/>
        <w:rPr>
          <w:rFonts w:ascii="Times New Roman" w:hAnsi="Times New Roman" w:cs="Times New Roman"/>
          <w:b/>
          <w:bCs/>
          <w:i/>
          <w:iCs/>
          <w:sz w:val="24"/>
          <w:szCs w:val="24"/>
        </w:rPr>
      </w:pPr>
    </w:p>
    <w:p w:rsidR="00213790" w:rsidRPr="00937D2B" w:rsidRDefault="00213790" w:rsidP="009D3745">
      <w:pPr>
        <w:spacing w:after="0"/>
        <w:ind w:firstLine="454"/>
        <w:jc w:val="center"/>
        <w:rPr>
          <w:rFonts w:ascii="Times New Roman" w:hAnsi="Times New Roman" w:cs="Times New Roman"/>
          <w:b/>
          <w:bCs/>
          <w:i/>
          <w:iCs/>
          <w:sz w:val="24"/>
          <w:szCs w:val="24"/>
        </w:rPr>
      </w:pPr>
      <w:r w:rsidRPr="00937D2B">
        <w:rPr>
          <w:rFonts w:ascii="Times New Roman" w:hAnsi="Times New Roman" w:cs="Times New Roman"/>
          <w:b/>
          <w:bCs/>
          <w:i/>
          <w:iCs/>
          <w:sz w:val="24"/>
          <w:szCs w:val="24"/>
        </w:rPr>
        <w:t>Языковые средства и навыки пользования ими</w:t>
      </w:r>
    </w:p>
    <w:p w:rsidR="00213790" w:rsidRPr="00937D2B" w:rsidRDefault="00213790" w:rsidP="009D3745">
      <w:pPr>
        <w:spacing w:after="0"/>
        <w:ind w:firstLine="709"/>
        <w:jc w:val="both"/>
        <w:rPr>
          <w:rFonts w:ascii="Times New Roman" w:hAnsi="Times New Roman" w:cs="Times New Roman"/>
          <w:b/>
          <w:bCs/>
          <w:i/>
          <w:iCs/>
          <w:sz w:val="24"/>
          <w:szCs w:val="24"/>
        </w:rPr>
      </w:pPr>
      <w:r w:rsidRPr="00937D2B">
        <w:rPr>
          <w:rFonts w:ascii="Times New Roman" w:hAnsi="Times New Roman" w:cs="Times New Roman"/>
          <w:b/>
          <w:bCs/>
          <w:i/>
          <w:iCs/>
          <w:sz w:val="24"/>
          <w:szCs w:val="24"/>
        </w:rPr>
        <w:t>Графика, каллиграфия и орфография.</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Выпускник научится:</w:t>
      </w:r>
    </w:p>
    <w:p w:rsidR="00213790" w:rsidRPr="00937D2B" w:rsidRDefault="00213790" w:rsidP="00712D05">
      <w:pPr>
        <w:widowControl w:val="0"/>
        <w:numPr>
          <w:ilvl w:val="0"/>
          <w:numId w:val="83"/>
        </w:numPr>
        <w:shd w:val="clear" w:color="auto" w:fill="FFFFFF"/>
        <w:tabs>
          <w:tab w:val="clear" w:pos="1248"/>
          <w:tab w:val="num" w:pos="0"/>
          <w:tab w:val="left" w:pos="590"/>
        </w:tabs>
        <w:autoSpaceDE w:val="0"/>
        <w:autoSpaceDN w:val="0"/>
        <w:adjustRightInd w:val="0"/>
        <w:spacing w:after="0"/>
        <w:ind w:left="0" w:firstLine="426"/>
        <w:jc w:val="both"/>
        <w:rPr>
          <w:rFonts w:ascii="Times New Roman" w:hAnsi="Times New Roman" w:cs="Times New Roman"/>
          <w:spacing w:val="2"/>
          <w:sz w:val="24"/>
          <w:szCs w:val="24"/>
        </w:rPr>
      </w:pPr>
      <w:r w:rsidRPr="00937D2B">
        <w:rPr>
          <w:rFonts w:ascii="Times New Roman" w:hAnsi="Times New Roman" w:cs="Times New Roman"/>
          <w:sz w:val="24"/>
          <w:szCs w:val="24"/>
        </w:rPr>
        <w:t xml:space="preserve">распознавать слова, написанные разными </w:t>
      </w:r>
      <w:r w:rsidRPr="00937D2B">
        <w:rPr>
          <w:rFonts w:ascii="Times New Roman" w:hAnsi="Times New Roman" w:cs="Times New Roman"/>
          <w:spacing w:val="2"/>
          <w:sz w:val="24"/>
          <w:szCs w:val="24"/>
        </w:rPr>
        <w:t>шрифтами;</w:t>
      </w:r>
    </w:p>
    <w:p w:rsidR="00213790" w:rsidRPr="00937D2B" w:rsidRDefault="00213790" w:rsidP="00712D05">
      <w:pPr>
        <w:widowControl w:val="0"/>
        <w:numPr>
          <w:ilvl w:val="0"/>
          <w:numId w:val="83"/>
        </w:numPr>
        <w:shd w:val="clear" w:color="auto" w:fill="FFFFFF"/>
        <w:tabs>
          <w:tab w:val="clear" w:pos="1248"/>
          <w:tab w:val="num" w:pos="0"/>
          <w:tab w:val="left" w:pos="590"/>
        </w:tabs>
        <w:autoSpaceDE w:val="0"/>
        <w:autoSpaceDN w:val="0"/>
        <w:adjustRightInd w:val="0"/>
        <w:spacing w:after="0"/>
        <w:ind w:left="0" w:firstLine="426"/>
        <w:jc w:val="both"/>
        <w:rPr>
          <w:rFonts w:ascii="Times New Roman" w:hAnsi="Times New Roman" w:cs="Times New Roman"/>
          <w:spacing w:val="2"/>
          <w:sz w:val="24"/>
          <w:szCs w:val="24"/>
        </w:rPr>
      </w:pPr>
      <w:r w:rsidRPr="00937D2B">
        <w:rPr>
          <w:rFonts w:ascii="Times New Roman" w:hAnsi="Times New Roman" w:cs="Times New Roman"/>
          <w:spacing w:val="2"/>
          <w:sz w:val="24"/>
          <w:szCs w:val="24"/>
        </w:rPr>
        <w:t>отличать буквы от транскрипционных знаков;</w:t>
      </w:r>
    </w:p>
    <w:p w:rsidR="00213790" w:rsidRPr="00937D2B" w:rsidRDefault="00213790" w:rsidP="00712D05">
      <w:pPr>
        <w:numPr>
          <w:ilvl w:val="0"/>
          <w:numId w:val="83"/>
        </w:numPr>
        <w:tabs>
          <w:tab w:val="clear" w:pos="1248"/>
          <w:tab w:val="num" w:pos="0"/>
        </w:tabs>
        <w:spacing w:after="0"/>
        <w:ind w:left="0" w:firstLine="426"/>
        <w:jc w:val="both"/>
        <w:rPr>
          <w:rFonts w:ascii="Times New Roman" w:hAnsi="Times New Roman" w:cs="Times New Roman"/>
          <w:sz w:val="24"/>
          <w:szCs w:val="24"/>
        </w:rPr>
      </w:pPr>
      <w:r w:rsidRPr="00937D2B">
        <w:rPr>
          <w:rFonts w:ascii="Times New Roman" w:hAnsi="Times New Roman" w:cs="Times New Roman"/>
          <w:sz w:val="24"/>
          <w:szCs w:val="24"/>
        </w:rPr>
        <w:t>читать слова по транскрипции;</w:t>
      </w:r>
    </w:p>
    <w:p w:rsidR="00213790" w:rsidRPr="00937D2B" w:rsidRDefault="00213790" w:rsidP="00712D05">
      <w:pPr>
        <w:widowControl w:val="0"/>
        <w:numPr>
          <w:ilvl w:val="0"/>
          <w:numId w:val="83"/>
        </w:numPr>
        <w:shd w:val="clear" w:color="auto" w:fill="FFFFFF"/>
        <w:tabs>
          <w:tab w:val="clear" w:pos="1248"/>
          <w:tab w:val="num" w:pos="0"/>
          <w:tab w:val="left" w:pos="590"/>
        </w:tabs>
        <w:autoSpaceDE w:val="0"/>
        <w:autoSpaceDN w:val="0"/>
        <w:adjustRightInd w:val="0"/>
        <w:spacing w:after="0"/>
        <w:ind w:left="0" w:firstLine="426"/>
        <w:jc w:val="both"/>
        <w:rPr>
          <w:rFonts w:ascii="Times New Roman" w:hAnsi="Times New Roman" w:cs="Times New Roman"/>
          <w:spacing w:val="2"/>
          <w:sz w:val="24"/>
          <w:szCs w:val="24"/>
        </w:rPr>
      </w:pPr>
      <w:r w:rsidRPr="00937D2B">
        <w:rPr>
          <w:rFonts w:ascii="Times New Roman" w:hAnsi="Times New Roman" w:cs="Times New Roman"/>
          <w:spacing w:val="2"/>
          <w:sz w:val="24"/>
          <w:szCs w:val="24"/>
        </w:rPr>
        <w:t>пользоваться английским алфавитом;</w:t>
      </w:r>
    </w:p>
    <w:p w:rsidR="00213790" w:rsidRPr="00937D2B" w:rsidRDefault="00213790" w:rsidP="00712D05">
      <w:pPr>
        <w:widowControl w:val="0"/>
        <w:numPr>
          <w:ilvl w:val="0"/>
          <w:numId w:val="83"/>
        </w:numPr>
        <w:shd w:val="clear" w:color="auto" w:fill="FFFFFF"/>
        <w:tabs>
          <w:tab w:val="clear" w:pos="1248"/>
          <w:tab w:val="num" w:pos="0"/>
          <w:tab w:val="left" w:pos="590"/>
        </w:tabs>
        <w:autoSpaceDE w:val="0"/>
        <w:autoSpaceDN w:val="0"/>
        <w:adjustRightInd w:val="0"/>
        <w:spacing w:after="0"/>
        <w:ind w:left="0" w:firstLine="426"/>
        <w:jc w:val="both"/>
        <w:rPr>
          <w:rFonts w:ascii="Times New Roman" w:hAnsi="Times New Roman" w:cs="Times New Roman"/>
          <w:spacing w:val="2"/>
          <w:sz w:val="24"/>
          <w:szCs w:val="24"/>
        </w:rPr>
      </w:pPr>
      <w:r w:rsidRPr="00937D2B">
        <w:rPr>
          <w:rFonts w:ascii="Times New Roman" w:hAnsi="Times New Roman" w:cs="Times New Roman"/>
          <w:spacing w:val="8"/>
          <w:sz w:val="24"/>
          <w:szCs w:val="24"/>
        </w:rPr>
        <w:t>писать все буквы английского алфавита и</w:t>
      </w:r>
      <w:r w:rsidRPr="00937D2B">
        <w:rPr>
          <w:rFonts w:ascii="Times New Roman" w:hAnsi="Times New Roman" w:cs="Times New Roman"/>
          <w:spacing w:val="-7"/>
          <w:sz w:val="24"/>
          <w:szCs w:val="24"/>
        </w:rPr>
        <w:t xml:space="preserve"> основные буквосочетания (полупечатным шрифтом);</w:t>
      </w:r>
    </w:p>
    <w:p w:rsidR="00213790" w:rsidRPr="00937D2B" w:rsidRDefault="00213790" w:rsidP="00712D05">
      <w:pPr>
        <w:numPr>
          <w:ilvl w:val="0"/>
          <w:numId w:val="83"/>
        </w:numPr>
        <w:tabs>
          <w:tab w:val="clear" w:pos="1248"/>
          <w:tab w:val="num" w:pos="0"/>
        </w:tabs>
        <w:spacing w:after="0"/>
        <w:ind w:left="0" w:firstLine="426"/>
        <w:jc w:val="both"/>
        <w:rPr>
          <w:rFonts w:ascii="Times New Roman" w:hAnsi="Times New Roman" w:cs="Times New Roman"/>
          <w:sz w:val="24"/>
          <w:szCs w:val="24"/>
        </w:rPr>
      </w:pPr>
      <w:r w:rsidRPr="00937D2B">
        <w:rPr>
          <w:rFonts w:ascii="Times New Roman" w:hAnsi="Times New Roman" w:cs="Times New Roman"/>
          <w:spacing w:val="2"/>
          <w:sz w:val="24"/>
          <w:szCs w:val="24"/>
        </w:rPr>
        <w:t>сравнивать и анализировать буквы/буквосочетания и соответствующие транскрипционные знаки;</w:t>
      </w:r>
    </w:p>
    <w:p w:rsidR="00213790" w:rsidRPr="00937D2B" w:rsidRDefault="00213790" w:rsidP="00712D05">
      <w:pPr>
        <w:numPr>
          <w:ilvl w:val="0"/>
          <w:numId w:val="83"/>
        </w:numPr>
        <w:tabs>
          <w:tab w:val="clear" w:pos="1248"/>
          <w:tab w:val="num" w:pos="0"/>
        </w:tabs>
        <w:spacing w:after="0"/>
        <w:ind w:left="0" w:firstLine="426"/>
        <w:jc w:val="both"/>
        <w:rPr>
          <w:rFonts w:ascii="Times New Roman" w:hAnsi="Times New Roman" w:cs="Times New Roman"/>
          <w:sz w:val="24"/>
          <w:szCs w:val="24"/>
        </w:rPr>
      </w:pPr>
      <w:r w:rsidRPr="00937D2B">
        <w:rPr>
          <w:rFonts w:ascii="Times New Roman" w:hAnsi="Times New Roman" w:cs="Times New Roman"/>
          <w:sz w:val="24"/>
          <w:szCs w:val="24"/>
        </w:rPr>
        <w:t>писать красиво (овладеет навыками английской каллиграфии);</w:t>
      </w:r>
    </w:p>
    <w:p w:rsidR="00213790" w:rsidRPr="00937D2B" w:rsidRDefault="00213790" w:rsidP="00712D05">
      <w:pPr>
        <w:numPr>
          <w:ilvl w:val="0"/>
          <w:numId w:val="83"/>
        </w:numPr>
        <w:tabs>
          <w:tab w:val="clear" w:pos="1248"/>
          <w:tab w:val="num" w:pos="0"/>
        </w:tabs>
        <w:spacing w:after="0"/>
        <w:ind w:left="0" w:firstLine="426"/>
        <w:jc w:val="both"/>
        <w:rPr>
          <w:rFonts w:ascii="Times New Roman" w:hAnsi="Times New Roman" w:cs="Times New Roman"/>
          <w:sz w:val="24"/>
          <w:szCs w:val="24"/>
        </w:rPr>
      </w:pPr>
      <w:r w:rsidRPr="00937D2B">
        <w:rPr>
          <w:rFonts w:ascii="Times New Roman" w:hAnsi="Times New Roman" w:cs="Times New Roman"/>
          <w:sz w:val="24"/>
          <w:szCs w:val="24"/>
        </w:rPr>
        <w:t>писать правильно (овладеет основными правилами орфографии).</w:t>
      </w:r>
    </w:p>
    <w:p w:rsidR="00213790" w:rsidRPr="00937D2B" w:rsidRDefault="00213790" w:rsidP="009D3745">
      <w:pPr>
        <w:tabs>
          <w:tab w:val="num" w:pos="0"/>
        </w:tabs>
        <w:spacing w:after="0"/>
        <w:ind w:firstLine="426"/>
        <w:jc w:val="both"/>
        <w:rPr>
          <w:rFonts w:ascii="Times New Roman" w:hAnsi="Times New Roman" w:cs="Times New Roman"/>
          <w:i/>
          <w:iCs/>
          <w:sz w:val="24"/>
          <w:szCs w:val="24"/>
        </w:rPr>
      </w:pPr>
      <w:r w:rsidRPr="00937D2B">
        <w:rPr>
          <w:rFonts w:ascii="Times New Roman" w:hAnsi="Times New Roman" w:cs="Times New Roman"/>
          <w:i/>
          <w:iCs/>
          <w:sz w:val="24"/>
          <w:szCs w:val="24"/>
        </w:rPr>
        <w:t>Выпускник получит возможность научиться:</w:t>
      </w:r>
    </w:p>
    <w:p w:rsidR="00213790" w:rsidRPr="00937D2B" w:rsidRDefault="00213790" w:rsidP="00712D05">
      <w:pPr>
        <w:numPr>
          <w:ilvl w:val="0"/>
          <w:numId w:val="83"/>
        </w:numPr>
        <w:tabs>
          <w:tab w:val="clear" w:pos="1248"/>
          <w:tab w:val="num" w:pos="0"/>
        </w:tabs>
        <w:spacing w:after="0"/>
        <w:ind w:left="0" w:firstLine="426"/>
        <w:jc w:val="both"/>
        <w:rPr>
          <w:rFonts w:ascii="Times New Roman" w:hAnsi="Times New Roman" w:cs="Times New Roman"/>
          <w:i/>
          <w:iCs/>
          <w:sz w:val="24"/>
          <w:szCs w:val="24"/>
        </w:rPr>
      </w:pPr>
      <w:r w:rsidRPr="00937D2B">
        <w:rPr>
          <w:rFonts w:ascii="Times New Roman" w:hAnsi="Times New Roman" w:cs="Times New Roman"/>
          <w:i/>
          <w:iCs/>
          <w:sz w:val="24"/>
          <w:szCs w:val="24"/>
        </w:rPr>
        <w:t>писать транскрипционные знаки;</w:t>
      </w:r>
    </w:p>
    <w:p w:rsidR="00213790" w:rsidRPr="00937D2B" w:rsidRDefault="00213790" w:rsidP="00712D05">
      <w:pPr>
        <w:numPr>
          <w:ilvl w:val="0"/>
          <w:numId w:val="83"/>
        </w:numPr>
        <w:tabs>
          <w:tab w:val="clear" w:pos="1248"/>
          <w:tab w:val="num" w:pos="0"/>
        </w:tabs>
        <w:spacing w:after="0"/>
        <w:ind w:left="0" w:firstLine="426"/>
        <w:jc w:val="both"/>
        <w:rPr>
          <w:rFonts w:ascii="Times New Roman" w:hAnsi="Times New Roman" w:cs="Times New Roman"/>
          <w:i/>
          <w:iCs/>
          <w:sz w:val="24"/>
          <w:szCs w:val="24"/>
        </w:rPr>
      </w:pPr>
      <w:r w:rsidRPr="00937D2B">
        <w:rPr>
          <w:rFonts w:ascii="Times New Roman" w:hAnsi="Times New Roman" w:cs="Times New Roman"/>
          <w:i/>
          <w:iCs/>
          <w:spacing w:val="2"/>
          <w:sz w:val="24"/>
          <w:szCs w:val="24"/>
        </w:rPr>
        <w:t>группировать слова в соответствии с изученными правилами чтения;</w:t>
      </w:r>
    </w:p>
    <w:p w:rsidR="00213790" w:rsidRPr="00937D2B" w:rsidRDefault="00213790" w:rsidP="00712D05">
      <w:pPr>
        <w:numPr>
          <w:ilvl w:val="0"/>
          <w:numId w:val="83"/>
        </w:numPr>
        <w:tabs>
          <w:tab w:val="clear" w:pos="1248"/>
          <w:tab w:val="num" w:pos="0"/>
        </w:tabs>
        <w:spacing w:after="0"/>
        <w:ind w:left="0" w:firstLine="426"/>
        <w:jc w:val="both"/>
        <w:rPr>
          <w:rFonts w:ascii="Times New Roman" w:hAnsi="Times New Roman" w:cs="Times New Roman"/>
          <w:i/>
          <w:iCs/>
          <w:sz w:val="24"/>
          <w:szCs w:val="24"/>
        </w:rPr>
      </w:pPr>
      <w:r w:rsidRPr="00937D2B">
        <w:rPr>
          <w:rFonts w:ascii="Times New Roman" w:hAnsi="Times New Roman" w:cs="Times New Roman"/>
          <w:i/>
          <w:iCs/>
          <w:spacing w:val="2"/>
          <w:sz w:val="24"/>
          <w:szCs w:val="24"/>
        </w:rPr>
        <w:t>использовать словарь для уточнения написания слова.</w:t>
      </w:r>
    </w:p>
    <w:p w:rsidR="00213790" w:rsidRPr="00937D2B" w:rsidRDefault="00213790" w:rsidP="009D3745">
      <w:pPr>
        <w:spacing w:after="0"/>
        <w:ind w:firstLine="454"/>
        <w:jc w:val="center"/>
        <w:rPr>
          <w:rFonts w:ascii="Times New Roman" w:hAnsi="Times New Roman" w:cs="Times New Roman"/>
          <w:b/>
          <w:bCs/>
          <w:sz w:val="24"/>
          <w:szCs w:val="24"/>
        </w:rPr>
      </w:pPr>
      <w:r w:rsidRPr="00937D2B">
        <w:rPr>
          <w:rFonts w:ascii="Times New Roman" w:hAnsi="Times New Roman" w:cs="Times New Roman"/>
          <w:b/>
          <w:bCs/>
          <w:i/>
          <w:iCs/>
          <w:sz w:val="24"/>
          <w:szCs w:val="24"/>
        </w:rPr>
        <w:t>Фонетическая сторона речи</w:t>
      </w:r>
    </w:p>
    <w:p w:rsidR="00213790" w:rsidRPr="00937D2B" w:rsidRDefault="00213790" w:rsidP="009D3745">
      <w:pPr>
        <w:spacing w:after="0"/>
        <w:ind w:firstLine="454"/>
        <w:jc w:val="both"/>
        <w:rPr>
          <w:rFonts w:ascii="Times New Roman" w:hAnsi="Times New Roman" w:cs="Times New Roman"/>
          <w:sz w:val="24"/>
          <w:szCs w:val="24"/>
        </w:rPr>
      </w:pPr>
      <w:r w:rsidRPr="00937D2B">
        <w:rPr>
          <w:rFonts w:ascii="Times New Roman" w:hAnsi="Times New Roman" w:cs="Times New Roman"/>
          <w:sz w:val="24"/>
          <w:szCs w:val="24"/>
        </w:rPr>
        <w:t>Выпускник научится:</w:t>
      </w:r>
    </w:p>
    <w:p w:rsidR="00213790" w:rsidRPr="00937D2B" w:rsidRDefault="00213790" w:rsidP="00712D05">
      <w:pPr>
        <w:numPr>
          <w:ilvl w:val="0"/>
          <w:numId w:val="84"/>
        </w:numPr>
        <w:tabs>
          <w:tab w:val="clear" w:pos="1248"/>
        </w:tabs>
        <w:spacing w:after="0"/>
        <w:ind w:left="0"/>
        <w:jc w:val="both"/>
        <w:rPr>
          <w:rFonts w:ascii="Times New Roman" w:hAnsi="Times New Roman" w:cs="Times New Roman"/>
          <w:sz w:val="24"/>
          <w:szCs w:val="24"/>
        </w:rPr>
      </w:pPr>
      <w:r w:rsidRPr="00937D2B">
        <w:rPr>
          <w:rFonts w:ascii="Times New Roman" w:hAnsi="Times New Roman" w:cs="Times New Roman"/>
          <w:sz w:val="24"/>
          <w:szCs w:val="24"/>
        </w:rPr>
        <w:t>различать на слух и адекватно произносить все звуки английского языка;</w:t>
      </w:r>
    </w:p>
    <w:p w:rsidR="00213790" w:rsidRPr="00937D2B" w:rsidRDefault="00213790" w:rsidP="00712D05">
      <w:pPr>
        <w:numPr>
          <w:ilvl w:val="0"/>
          <w:numId w:val="84"/>
        </w:numPr>
        <w:tabs>
          <w:tab w:val="clear" w:pos="1248"/>
        </w:tabs>
        <w:spacing w:after="0"/>
        <w:ind w:left="0"/>
        <w:jc w:val="both"/>
        <w:rPr>
          <w:rFonts w:ascii="Times New Roman" w:hAnsi="Times New Roman" w:cs="Times New Roman"/>
          <w:sz w:val="24"/>
          <w:szCs w:val="24"/>
        </w:rPr>
      </w:pPr>
      <w:r w:rsidRPr="00937D2B">
        <w:rPr>
          <w:rFonts w:ascii="Times New Roman" w:hAnsi="Times New Roman" w:cs="Times New Roman"/>
          <w:sz w:val="24"/>
          <w:szCs w:val="24"/>
        </w:rPr>
        <w:t>соблюдать нормы произношения звуков английского языка в чтении вслух и устной речи (долгота и краткость гласных, отсутствие оглушения звонких согласных в конце слов, отсутствие смягчения согласных перед гласными);</w:t>
      </w:r>
    </w:p>
    <w:p w:rsidR="00213790" w:rsidRPr="00937D2B" w:rsidRDefault="00213790" w:rsidP="00712D05">
      <w:pPr>
        <w:numPr>
          <w:ilvl w:val="0"/>
          <w:numId w:val="84"/>
        </w:numPr>
        <w:tabs>
          <w:tab w:val="clear" w:pos="1248"/>
        </w:tabs>
        <w:spacing w:after="0"/>
        <w:ind w:left="0"/>
        <w:jc w:val="both"/>
        <w:rPr>
          <w:rFonts w:ascii="Times New Roman" w:hAnsi="Times New Roman" w:cs="Times New Roman"/>
          <w:sz w:val="24"/>
          <w:szCs w:val="24"/>
        </w:rPr>
      </w:pPr>
      <w:r w:rsidRPr="00937D2B">
        <w:rPr>
          <w:rFonts w:ascii="Times New Roman" w:hAnsi="Times New Roman" w:cs="Times New Roman"/>
          <w:sz w:val="24"/>
          <w:szCs w:val="24"/>
        </w:rPr>
        <w:t>соблюдать правильное ударение в изолированном слове, фразе;</w:t>
      </w:r>
    </w:p>
    <w:p w:rsidR="00213790" w:rsidRPr="00937D2B" w:rsidRDefault="00213790" w:rsidP="00712D05">
      <w:pPr>
        <w:numPr>
          <w:ilvl w:val="0"/>
          <w:numId w:val="84"/>
        </w:numPr>
        <w:tabs>
          <w:tab w:val="clear" w:pos="1248"/>
        </w:tabs>
        <w:spacing w:after="0"/>
        <w:ind w:left="0"/>
        <w:jc w:val="both"/>
        <w:rPr>
          <w:rFonts w:ascii="Times New Roman" w:hAnsi="Times New Roman" w:cs="Times New Roman"/>
          <w:sz w:val="24"/>
          <w:szCs w:val="24"/>
        </w:rPr>
      </w:pPr>
      <w:r w:rsidRPr="00937D2B">
        <w:rPr>
          <w:rFonts w:ascii="Times New Roman" w:hAnsi="Times New Roman" w:cs="Times New Roman"/>
          <w:sz w:val="24"/>
          <w:szCs w:val="24"/>
        </w:rPr>
        <w:t>понимать и использовать логическое ударение во фразе, предложении;</w:t>
      </w:r>
    </w:p>
    <w:p w:rsidR="00213790" w:rsidRPr="00937D2B" w:rsidRDefault="00213790" w:rsidP="00712D05">
      <w:pPr>
        <w:numPr>
          <w:ilvl w:val="0"/>
          <w:numId w:val="84"/>
        </w:numPr>
        <w:tabs>
          <w:tab w:val="clear" w:pos="1248"/>
        </w:tabs>
        <w:spacing w:after="0"/>
        <w:ind w:left="0"/>
        <w:jc w:val="both"/>
        <w:rPr>
          <w:rFonts w:ascii="Times New Roman" w:hAnsi="Times New Roman" w:cs="Times New Roman"/>
          <w:sz w:val="24"/>
          <w:szCs w:val="24"/>
        </w:rPr>
      </w:pPr>
      <w:r w:rsidRPr="00937D2B">
        <w:rPr>
          <w:rFonts w:ascii="Times New Roman" w:hAnsi="Times New Roman" w:cs="Times New Roman"/>
          <w:sz w:val="24"/>
          <w:szCs w:val="24"/>
        </w:rPr>
        <w:t>различать коммуникативный тип предложения по его интонации;</w:t>
      </w:r>
    </w:p>
    <w:p w:rsidR="00213790" w:rsidRPr="00937D2B" w:rsidRDefault="00213790" w:rsidP="00712D05">
      <w:pPr>
        <w:numPr>
          <w:ilvl w:val="0"/>
          <w:numId w:val="84"/>
        </w:numPr>
        <w:tabs>
          <w:tab w:val="clear" w:pos="1248"/>
        </w:tabs>
        <w:spacing w:after="0"/>
        <w:ind w:left="0"/>
        <w:jc w:val="both"/>
        <w:rPr>
          <w:rFonts w:ascii="Times New Roman" w:hAnsi="Times New Roman" w:cs="Times New Roman"/>
          <w:sz w:val="24"/>
          <w:szCs w:val="24"/>
        </w:rPr>
      </w:pPr>
      <w:r w:rsidRPr="00937D2B">
        <w:rPr>
          <w:rFonts w:ascii="Times New Roman" w:hAnsi="Times New Roman" w:cs="Times New Roman"/>
          <w:sz w:val="24"/>
          <w:szCs w:val="24"/>
        </w:rPr>
        <w:t>правильно произносить предложения с точки зрения их ритмико-интонационных особенностей (повествовательное (утвердительное и отрицательное), вопросительное (общий и специальный вопрос), побудительное, восклицательное предложения;</w:t>
      </w:r>
    </w:p>
    <w:p w:rsidR="00213790" w:rsidRPr="00937D2B" w:rsidRDefault="00213790" w:rsidP="009D3745">
      <w:pPr>
        <w:spacing w:after="0"/>
        <w:ind w:firstLine="454"/>
        <w:jc w:val="both"/>
        <w:rPr>
          <w:rFonts w:ascii="Times New Roman" w:hAnsi="Times New Roman" w:cs="Times New Roman"/>
          <w:i/>
          <w:iCs/>
          <w:sz w:val="24"/>
          <w:szCs w:val="24"/>
        </w:rPr>
      </w:pPr>
      <w:r w:rsidRPr="00937D2B">
        <w:rPr>
          <w:rFonts w:ascii="Times New Roman" w:hAnsi="Times New Roman" w:cs="Times New Roman"/>
          <w:i/>
          <w:iCs/>
          <w:sz w:val="24"/>
          <w:szCs w:val="24"/>
        </w:rPr>
        <w:t>Выпускник получит возможность научиться:</w:t>
      </w:r>
    </w:p>
    <w:p w:rsidR="00213790" w:rsidRPr="00937D2B" w:rsidRDefault="00213790" w:rsidP="00712D05">
      <w:pPr>
        <w:numPr>
          <w:ilvl w:val="1"/>
          <w:numId w:val="82"/>
        </w:numPr>
        <w:tabs>
          <w:tab w:val="clear" w:pos="1364"/>
          <w:tab w:val="num" w:pos="709"/>
        </w:tabs>
        <w:spacing w:after="0"/>
        <w:ind w:left="0"/>
        <w:jc w:val="both"/>
        <w:rPr>
          <w:rFonts w:ascii="Times New Roman" w:hAnsi="Times New Roman" w:cs="Times New Roman"/>
          <w:i/>
          <w:iCs/>
          <w:sz w:val="24"/>
          <w:szCs w:val="24"/>
        </w:rPr>
      </w:pPr>
      <w:r w:rsidRPr="00937D2B">
        <w:rPr>
          <w:rFonts w:ascii="Times New Roman" w:hAnsi="Times New Roman" w:cs="Times New Roman"/>
          <w:i/>
          <w:iCs/>
          <w:sz w:val="24"/>
          <w:szCs w:val="24"/>
        </w:rPr>
        <w:t>распознавать случаи использования связующего “</w:t>
      </w:r>
      <w:r w:rsidRPr="00937D2B">
        <w:rPr>
          <w:rFonts w:ascii="Times New Roman" w:hAnsi="Times New Roman" w:cs="Times New Roman"/>
          <w:i/>
          <w:iCs/>
          <w:sz w:val="24"/>
          <w:szCs w:val="24"/>
          <w:lang w:val="en-US"/>
        </w:rPr>
        <w:t>r</w:t>
      </w:r>
      <w:r w:rsidRPr="00937D2B">
        <w:rPr>
          <w:rFonts w:ascii="Times New Roman" w:hAnsi="Times New Roman" w:cs="Times New Roman"/>
          <w:i/>
          <w:iCs/>
          <w:sz w:val="24"/>
          <w:szCs w:val="24"/>
        </w:rPr>
        <w:t>” и использовать их в речи;</w:t>
      </w:r>
    </w:p>
    <w:p w:rsidR="00213790" w:rsidRPr="00937D2B" w:rsidRDefault="00213790" w:rsidP="00712D05">
      <w:pPr>
        <w:numPr>
          <w:ilvl w:val="1"/>
          <w:numId w:val="82"/>
        </w:numPr>
        <w:tabs>
          <w:tab w:val="clear" w:pos="1364"/>
          <w:tab w:val="num" w:pos="709"/>
        </w:tabs>
        <w:spacing w:after="0"/>
        <w:ind w:left="0"/>
        <w:jc w:val="both"/>
        <w:rPr>
          <w:rFonts w:ascii="Times New Roman" w:hAnsi="Times New Roman" w:cs="Times New Roman"/>
          <w:i/>
          <w:iCs/>
          <w:sz w:val="24"/>
          <w:szCs w:val="24"/>
        </w:rPr>
      </w:pPr>
      <w:r w:rsidRPr="00937D2B">
        <w:rPr>
          <w:rFonts w:ascii="Times New Roman" w:hAnsi="Times New Roman" w:cs="Times New Roman"/>
          <w:i/>
          <w:iCs/>
          <w:sz w:val="24"/>
          <w:szCs w:val="24"/>
        </w:rPr>
        <w:t>правильно произносить предложения с однородными членами (соблюдая интонацию перечисления).</w:t>
      </w:r>
    </w:p>
    <w:p w:rsidR="00213790" w:rsidRPr="00937D2B" w:rsidRDefault="00213790" w:rsidP="00712D05">
      <w:pPr>
        <w:numPr>
          <w:ilvl w:val="1"/>
          <w:numId w:val="82"/>
        </w:numPr>
        <w:tabs>
          <w:tab w:val="clear" w:pos="1364"/>
          <w:tab w:val="num" w:pos="709"/>
        </w:tabs>
        <w:spacing w:after="0"/>
        <w:ind w:left="0"/>
        <w:jc w:val="both"/>
        <w:rPr>
          <w:rFonts w:ascii="Times New Roman" w:hAnsi="Times New Roman" w:cs="Times New Roman"/>
          <w:i/>
          <w:iCs/>
          <w:sz w:val="24"/>
          <w:szCs w:val="24"/>
        </w:rPr>
      </w:pPr>
      <w:r w:rsidRPr="00937D2B">
        <w:rPr>
          <w:rFonts w:ascii="Times New Roman" w:hAnsi="Times New Roman" w:cs="Times New Roman"/>
          <w:i/>
          <w:iCs/>
          <w:sz w:val="24"/>
          <w:szCs w:val="24"/>
        </w:rPr>
        <w:t>соблюдать правило отсутствия ударения на служебных словах.</w:t>
      </w:r>
    </w:p>
    <w:p w:rsidR="00213790" w:rsidRPr="00937D2B" w:rsidRDefault="00213790" w:rsidP="009D3745">
      <w:pPr>
        <w:spacing w:after="0"/>
        <w:jc w:val="center"/>
        <w:rPr>
          <w:rFonts w:ascii="Times New Roman" w:hAnsi="Times New Roman" w:cs="Times New Roman"/>
          <w:b/>
          <w:bCs/>
          <w:i/>
          <w:iCs/>
          <w:sz w:val="24"/>
          <w:szCs w:val="24"/>
        </w:rPr>
      </w:pPr>
      <w:r w:rsidRPr="00937D2B">
        <w:rPr>
          <w:rFonts w:ascii="Times New Roman" w:hAnsi="Times New Roman" w:cs="Times New Roman"/>
          <w:b/>
          <w:bCs/>
          <w:i/>
          <w:iCs/>
          <w:sz w:val="24"/>
          <w:szCs w:val="24"/>
        </w:rPr>
        <w:t>Лексическая сторона речи</w:t>
      </w:r>
    </w:p>
    <w:p w:rsidR="00213790" w:rsidRPr="00937D2B" w:rsidRDefault="00213790" w:rsidP="009D3745">
      <w:pPr>
        <w:spacing w:after="0"/>
        <w:jc w:val="both"/>
        <w:rPr>
          <w:rFonts w:ascii="Times New Roman" w:hAnsi="Times New Roman" w:cs="Times New Roman"/>
          <w:sz w:val="24"/>
          <w:szCs w:val="24"/>
        </w:rPr>
      </w:pPr>
      <w:r w:rsidRPr="00937D2B">
        <w:rPr>
          <w:rFonts w:ascii="Times New Roman" w:hAnsi="Times New Roman" w:cs="Times New Roman"/>
          <w:sz w:val="24"/>
          <w:szCs w:val="24"/>
        </w:rPr>
        <w:t>Выпускник научится:</w:t>
      </w:r>
    </w:p>
    <w:p w:rsidR="00213790" w:rsidRPr="00937D2B" w:rsidRDefault="00213790" w:rsidP="00712D05">
      <w:pPr>
        <w:numPr>
          <w:ilvl w:val="0"/>
          <w:numId w:val="81"/>
        </w:numPr>
        <w:spacing w:after="0"/>
        <w:ind w:left="0" w:firstLine="86"/>
        <w:jc w:val="both"/>
        <w:rPr>
          <w:rFonts w:ascii="Times New Roman" w:hAnsi="Times New Roman" w:cs="Times New Roman"/>
          <w:sz w:val="24"/>
          <w:szCs w:val="24"/>
        </w:rPr>
      </w:pPr>
      <w:r w:rsidRPr="00937D2B">
        <w:rPr>
          <w:rFonts w:ascii="Times New Roman" w:hAnsi="Times New Roman" w:cs="Times New Roman"/>
          <w:sz w:val="24"/>
          <w:szCs w:val="24"/>
        </w:rPr>
        <w:t>понимать значение лексических единиц в письменном и устном тексте в пределах тематики начальной школы;</w:t>
      </w:r>
    </w:p>
    <w:p w:rsidR="00213790" w:rsidRPr="00937D2B" w:rsidRDefault="00213790" w:rsidP="00712D05">
      <w:pPr>
        <w:numPr>
          <w:ilvl w:val="0"/>
          <w:numId w:val="81"/>
        </w:numPr>
        <w:spacing w:after="0"/>
        <w:ind w:left="0" w:firstLine="86"/>
        <w:jc w:val="both"/>
        <w:rPr>
          <w:rFonts w:ascii="Times New Roman" w:hAnsi="Times New Roman" w:cs="Times New Roman"/>
          <w:sz w:val="24"/>
          <w:szCs w:val="24"/>
        </w:rPr>
      </w:pPr>
      <w:r w:rsidRPr="00937D2B">
        <w:rPr>
          <w:rFonts w:ascii="Times New Roman" w:hAnsi="Times New Roman" w:cs="Times New Roman"/>
          <w:sz w:val="24"/>
          <w:szCs w:val="24"/>
        </w:rPr>
        <w:t>использовать в речи лексические единицы, обслуживающие ситуации общения в пределах тематики начальной школы в соответствии с коммуникативной задачей;</w:t>
      </w:r>
    </w:p>
    <w:p w:rsidR="00213790" w:rsidRPr="00937D2B" w:rsidRDefault="00213790" w:rsidP="009D3745">
      <w:pPr>
        <w:spacing w:after="0"/>
        <w:jc w:val="both"/>
        <w:rPr>
          <w:rFonts w:ascii="Times New Roman" w:hAnsi="Times New Roman" w:cs="Times New Roman"/>
          <w:i/>
          <w:iCs/>
          <w:sz w:val="24"/>
          <w:szCs w:val="24"/>
        </w:rPr>
      </w:pPr>
      <w:r w:rsidRPr="00937D2B">
        <w:rPr>
          <w:rFonts w:ascii="Times New Roman" w:hAnsi="Times New Roman" w:cs="Times New Roman"/>
          <w:i/>
          <w:iCs/>
          <w:sz w:val="24"/>
          <w:szCs w:val="24"/>
        </w:rPr>
        <w:lastRenderedPageBreak/>
        <w:t>Выпускник получит возможность научиться:</w:t>
      </w:r>
    </w:p>
    <w:p w:rsidR="00213790" w:rsidRPr="00937D2B" w:rsidRDefault="00213790" w:rsidP="00712D05">
      <w:pPr>
        <w:numPr>
          <w:ilvl w:val="0"/>
          <w:numId w:val="81"/>
        </w:numPr>
        <w:spacing w:after="0"/>
        <w:ind w:left="0" w:firstLine="86"/>
        <w:jc w:val="both"/>
        <w:rPr>
          <w:rFonts w:ascii="Times New Roman" w:hAnsi="Times New Roman" w:cs="Times New Roman"/>
          <w:i/>
          <w:iCs/>
          <w:sz w:val="24"/>
          <w:szCs w:val="24"/>
        </w:rPr>
      </w:pPr>
      <w:r w:rsidRPr="00937D2B">
        <w:rPr>
          <w:rFonts w:ascii="Times New Roman" w:hAnsi="Times New Roman" w:cs="Times New Roman"/>
          <w:i/>
          <w:iCs/>
          <w:sz w:val="24"/>
          <w:szCs w:val="24"/>
        </w:rPr>
        <w:t>распознавать имена собственные и нарицательные;</w:t>
      </w:r>
    </w:p>
    <w:p w:rsidR="00213790" w:rsidRPr="00937D2B" w:rsidRDefault="00213790" w:rsidP="00712D05">
      <w:pPr>
        <w:numPr>
          <w:ilvl w:val="0"/>
          <w:numId w:val="81"/>
        </w:numPr>
        <w:spacing w:after="0"/>
        <w:ind w:left="0" w:firstLine="86"/>
        <w:jc w:val="both"/>
        <w:rPr>
          <w:rFonts w:ascii="Times New Roman" w:hAnsi="Times New Roman" w:cs="Times New Roman"/>
          <w:i/>
          <w:iCs/>
          <w:sz w:val="24"/>
          <w:szCs w:val="24"/>
        </w:rPr>
      </w:pPr>
      <w:r w:rsidRPr="00937D2B">
        <w:rPr>
          <w:rFonts w:ascii="Times New Roman" w:hAnsi="Times New Roman" w:cs="Times New Roman"/>
          <w:i/>
          <w:iCs/>
          <w:sz w:val="24"/>
          <w:szCs w:val="24"/>
        </w:rPr>
        <w:t>распознавать по определенным признакам части речи;</w:t>
      </w:r>
    </w:p>
    <w:p w:rsidR="00213790" w:rsidRPr="00937D2B" w:rsidRDefault="00213790" w:rsidP="00712D05">
      <w:pPr>
        <w:numPr>
          <w:ilvl w:val="0"/>
          <w:numId w:val="81"/>
        </w:numPr>
        <w:spacing w:after="0"/>
        <w:ind w:left="0" w:firstLine="86"/>
        <w:jc w:val="both"/>
        <w:rPr>
          <w:rFonts w:ascii="Times New Roman" w:hAnsi="Times New Roman" w:cs="Times New Roman"/>
          <w:i/>
          <w:iCs/>
          <w:sz w:val="24"/>
          <w:szCs w:val="24"/>
        </w:rPr>
      </w:pPr>
      <w:r w:rsidRPr="00937D2B">
        <w:rPr>
          <w:rFonts w:ascii="Times New Roman" w:hAnsi="Times New Roman" w:cs="Times New Roman"/>
          <w:i/>
          <w:iCs/>
          <w:sz w:val="24"/>
          <w:szCs w:val="24"/>
        </w:rPr>
        <w:t>понимать значение лексических единиц по словообразовательным элементам (суффиксам и приставкам);</w:t>
      </w:r>
    </w:p>
    <w:p w:rsidR="00213790" w:rsidRPr="00937D2B" w:rsidRDefault="00213790" w:rsidP="00712D05">
      <w:pPr>
        <w:numPr>
          <w:ilvl w:val="0"/>
          <w:numId w:val="81"/>
        </w:numPr>
        <w:spacing w:after="0"/>
        <w:ind w:left="0" w:firstLine="86"/>
        <w:jc w:val="both"/>
        <w:rPr>
          <w:rFonts w:ascii="Times New Roman" w:hAnsi="Times New Roman" w:cs="Times New Roman"/>
          <w:i/>
          <w:iCs/>
          <w:sz w:val="24"/>
          <w:szCs w:val="24"/>
        </w:rPr>
      </w:pPr>
      <w:r w:rsidRPr="00937D2B">
        <w:rPr>
          <w:rFonts w:ascii="Times New Roman" w:hAnsi="Times New Roman" w:cs="Times New Roman"/>
          <w:i/>
          <w:iCs/>
          <w:sz w:val="24"/>
          <w:szCs w:val="24"/>
        </w:rPr>
        <w:t>использовать правила словообразования;</w:t>
      </w:r>
    </w:p>
    <w:p w:rsidR="00213790" w:rsidRPr="00937D2B" w:rsidRDefault="00213790" w:rsidP="00712D05">
      <w:pPr>
        <w:numPr>
          <w:ilvl w:val="0"/>
          <w:numId w:val="81"/>
        </w:numPr>
        <w:spacing w:after="0"/>
        <w:ind w:left="0" w:firstLine="86"/>
        <w:jc w:val="both"/>
        <w:rPr>
          <w:rFonts w:ascii="Times New Roman" w:hAnsi="Times New Roman" w:cs="Times New Roman"/>
          <w:i/>
          <w:iCs/>
          <w:sz w:val="24"/>
          <w:szCs w:val="24"/>
          <w:u w:val="single"/>
        </w:rPr>
      </w:pPr>
      <w:r w:rsidRPr="00937D2B">
        <w:rPr>
          <w:rFonts w:ascii="Times New Roman" w:hAnsi="Times New Roman" w:cs="Times New Roman"/>
          <w:i/>
          <w:iCs/>
          <w:sz w:val="24"/>
          <w:szCs w:val="24"/>
        </w:rPr>
        <w:t>догадываться о значении незнакомых слов, используя различные виды догадки (по аналогии с родным языком, словообразовательным элементам т.д.)</w:t>
      </w:r>
    </w:p>
    <w:p w:rsidR="00213790" w:rsidRPr="00937D2B" w:rsidRDefault="00213790" w:rsidP="009D3745">
      <w:pPr>
        <w:pStyle w:val="aff5"/>
        <w:spacing w:line="276" w:lineRule="auto"/>
        <w:jc w:val="center"/>
        <w:rPr>
          <w:rFonts w:ascii="Times New Roman" w:hAnsi="Times New Roman"/>
          <w:b/>
          <w:bCs/>
          <w:i/>
          <w:iCs/>
          <w:sz w:val="24"/>
          <w:szCs w:val="24"/>
        </w:rPr>
      </w:pPr>
      <w:r w:rsidRPr="00937D2B">
        <w:rPr>
          <w:rFonts w:ascii="Times New Roman" w:hAnsi="Times New Roman"/>
          <w:b/>
          <w:bCs/>
          <w:i/>
          <w:iCs/>
          <w:sz w:val="24"/>
          <w:szCs w:val="24"/>
        </w:rPr>
        <w:t>Грамматическая сторона речи</w:t>
      </w:r>
    </w:p>
    <w:p w:rsidR="00213790" w:rsidRPr="00937D2B" w:rsidRDefault="00213790" w:rsidP="009D3745">
      <w:pPr>
        <w:pStyle w:val="aff5"/>
        <w:spacing w:line="276" w:lineRule="auto"/>
        <w:ind w:firstLine="709"/>
        <w:rPr>
          <w:rFonts w:ascii="Times New Roman" w:hAnsi="Times New Roman"/>
          <w:sz w:val="24"/>
          <w:szCs w:val="24"/>
        </w:rPr>
      </w:pPr>
      <w:r w:rsidRPr="00937D2B">
        <w:rPr>
          <w:rFonts w:ascii="Times New Roman" w:hAnsi="Times New Roman"/>
          <w:sz w:val="24"/>
          <w:szCs w:val="24"/>
        </w:rPr>
        <w:t>Выпускник научится:</w:t>
      </w:r>
    </w:p>
    <w:p w:rsidR="00213790" w:rsidRPr="00937D2B" w:rsidRDefault="00213790" w:rsidP="00712D05">
      <w:pPr>
        <w:numPr>
          <w:ilvl w:val="0"/>
          <w:numId w:val="85"/>
        </w:numPr>
        <w:spacing w:after="0"/>
        <w:ind w:left="0" w:firstLine="426"/>
        <w:jc w:val="both"/>
        <w:rPr>
          <w:rFonts w:ascii="Times New Roman" w:hAnsi="Times New Roman" w:cs="Times New Roman"/>
          <w:sz w:val="24"/>
          <w:szCs w:val="24"/>
        </w:rPr>
      </w:pPr>
      <w:r w:rsidRPr="00937D2B">
        <w:rPr>
          <w:rFonts w:ascii="Times New Roman" w:hAnsi="Times New Roman" w:cs="Times New Roman"/>
          <w:sz w:val="24"/>
          <w:szCs w:val="24"/>
        </w:rPr>
        <w:t xml:space="preserve">понимать и употреблять в речи изученные существительные с определенным /неопределенным/ нулевым артиклем,  прилагательные в положительной, сравнительной и превосходной степенях,  количественные (до 100) и порядковые (до 30) числительные,  личные, притяжательные и вопросительные местоимения,  глагол </w:t>
      </w:r>
      <w:r w:rsidRPr="00937D2B">
        <w:rPr>
          <w:rFonts w:ascii="Times New Roman" w:hAnsi="Times New Roman" w:cs="Times New Roman"/>
          <w:i/>
          <w:iCs/>
          <w:sz w:val="24"/>
          <w:szCs w:val="24"/>
          <w:lang w:val="en-US"/>
        </w:rPr>
        <w:t>have</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got</w:t>
      </w:r>
      <w:r w:rsidRPr="00937D2B">
        <w:rPr>
          <w:rFonts w:ascii="Times New Roman" w:hAnsi="Times New Roman" w:cs="Times New Roman"/>
          <w:i/>
          <w:iCs/>
          <w:sz w:val="24"/>
          <w:szCs w:val="24"/>
        </w:rPr>
        <w:t>,</w:t>
      </w:r>
      <w:r w:rsidRPr="00937D2B">
        <w:rPr>
          <w:rFonts w:ascii="Times New Roman" w:hAnsi="Times New Roman" w:cs="Times New Roman"/>
          <w:sz w:val="24"/>
          <w:szCs w:val="24"/>
        </w:rPr>
        <w:t xml:space="preserve">  глагол-связку </w:t>
      </w:r>
      <w:r w:rsidRPr="00937D2B">
        <w:rPr>
          <w:rFonts w:ascii="Times New Roman" w:hAnsi="Times New Roman" w:cs="Times New Roman"/>
          <w:i/>
          <w:iCs/>
          <w:sz w:val="24"/>
          <w:szCs w:val="24"/>
          <w:lang w:val="en-US"/>
        </w:rPr>
        <w:t>to</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be</w:t>
      </w:r>
      <w:r w:rsidRPr="00937D2B">
        <w:rPr>
          <w:rFonts w:ascii="Times New Roman" w:hAnsi="Times New Roman" w:cs="Times New Roman"/>
          <w:i/>
          <w:iCs/>
          <w:sz w:val="24"/>
          <w:szCs w:val="24"/>
        </w:rPr>
        <w:t>,</w:t>
      </w:r>
      <w:r w:rsidRPr="00937D2B">
        <w:rPr>
          <w:rFonts w:ascii="Times New Roman" w:hAnsi="Times New Roman" w:cs="Times New Roman"/>
          <w:sz w:val="24"/>
          <w:szCs w:val="24"/>
        </w:rPr>
        <w:t xml:space="preserve">  модальные глаголы </w:t>
      </w:r>
      <w:r w:rsidRPr="00937D2B">
        <w:rPr>
          <w:rFonts w:ascii="Times New Roman" w:hAnsi="Times New Roman" w:cs="Times New Roman"/>
          <w:i/>
          <w:iCs/>
          <w:sz w:val="24"/>
          <w:szCs w:val="24"/>
          <w:lang w:val="en-US"/>
        </w:rPr>
        <w:t>can</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may</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must</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should</w:t>
      </w:r>
      <w:r w:rsidRPr="00937D2B">
        <w:rPr>
          <w:rFonts w:ascii="Times New Roman" w:hAnsi="Times New Roman" w:cs="Times New Roman"/>
          <w:i/>
          <w:iCs/>
          <w:sz w:val="24"/>
          <w:szCs w:val="24"/>
        </w:rPr>
        <w:t>,</w:t>
      </w:r>
      <w:r w:rsidRPr="00937D2B">
        <w:rPr>
          <w:rFonts w:ascii="Times New Roman" w:hAnsi="Times New Roman" w:cs="Times New Roman"/>
          <w:sz w:val="24"/>
          <w:szCs w:val="24"/>
        </w:rPr>
        <w:t xml:space="preserve">  видовременные формы </w:t>
      </w:r>
      <w:r w:rsidRPr="00937D2B">
        <w:rPr>
          <w:rFonts w:ascii="Times New Roman" w:hAnsi="Times New Roman" w:cs="Times New Roman"/>
          <w:i/>
          <w:iCs/>
          <w:sz w:val="24"/>
          <w:szCs w:val="24"/>
        </w:rPr>
        <w:t xml:space="preserve">Present/Past/Future Simple, </w:t>
      </w:r>
      <w:r w:rsidRPr="00937D2B">
        <w:rPr>
          <w:rFonts w:ascii="Times New Roman" w:hAnsi="Times New Roman" w:cs="Times New Roman"/>
          <w:i/>
          <w:iCs/>
          <w:sz w:val="24"/>
          <w:szCs w:val="24"/>
          <w:lang w:val="en-US"/>
        </w:rPr>
        <w:t>Present</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Perfect</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Present</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Progressive</w:t>
      </w:r>
      <w:r w:rsidRPr="00937D2B">
        <w:rPr>
          <w:rFonts w:ascii="Times New Roman" w:hAnsi="Times New Roman" w:cs="Times New Roman"/>
          <w:i/>
          <w:iCs/>
          <w:sz w:val="24"/>
          <w:szCs w:val="24"/>
        </w:rPr>
        <w:t>,</w:t>
      </w:r>
      <w:r w:rsidRPr="00937D2B">
        <w:rPr>
          <w:rFonts w:ascii="Times New Roman" w:hAnsi="Times New Roman" w:cs="Times New Roman"/>
          <w:sz w:val="24"/>
          <w:szCs w:val="24"/>
        </w:rPr>
        <w:t xml:space="preserve">  конструкцию </w:t>
      </w:r>
      <w:r w:rsidRPr="00937D2B">
        <w:rPr>
          <w:rFonts w:ascii="Times New Roman" w:hAnsi="Times New Roman" w:cs="Times New Roman"/>
          <w:i/>
          <w:iCs/>
          <w:sz w:val="24"/>
          <w:szCs w:val="24"/>
          <w:lang w:val="en-US"/>
        </w:rPr>
        <w:t>to</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be</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going</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to</w:t>
      </w:r>
      <w:r w:rsidRPr="00937D2B">
        <w:rPr>
          <w:rFonts w:ascii="Times New Roman" w:hAnsi="Times New Roman" w:cs="Times New Roman"/>
          <w:sz w:val="24"/>
          <w:szCs w:val="24"/>
        </w:rPr>
        <w:t xml:space="preserve"> для выражения будущих действий,  наречия времени, места и образа действия,  наиболее употребительные предлоги для выражения временных и пространственных отношений;</w:t>
      </w:r>
    </w:p>
    <w:p w:rsidR="00213790" w:rsidRPr="00937D2B" w:rsidRDefault="00213790" w:rsidP="00712D05">
      <w:pPr>
        <w:pStyle w:val="aff5"/>
        <w:numPr>
          <w:ilvl w:val="0"/>
          <w:numId w:val="85"/>
        </w:numPr>
        <w:spacing w:line="276" w:lineRule="auto"/>
        <w:ind w:left="0" w:firstLine="426"/>
        <w:rPr>
          <w:rFonts w:ascii="Times New Roman" w:hAnsi="Times New Roman"/>
          <w:i/>
          <w:iCs/>
          <w:sz w:val="24"/>
          <w:szCs w:val="24"/>
        </w:rPr>
      </w:pPr>
      <w:r w:rsidRPr="00937D2B">
        <w:rPr>
          <w:rFonts w:ascii="Times New Roman" w:hAnsi="Times New Roman"/>
          <w:sz w:val="24"/>
          <w:szCs w:val="24"/>
        </w:rPr>
        <w:t xml:space="preserve">основные коммуникативные типы предложений, безличные предложения, предложения с оборотом </w:t>
      </w:r>
      <w:r w:rsidRPr="00937D2B">
        <w:rPr>
          <w:rFonts w:ascii="Times New Roman" w:hAnsi="Times New Roman"/>
          <w:sz w:val="24"/>
          <w:szCs w:val="24"/>
          <w:lang w:val="en-US"/>
        </w:rPr>
        <w:t>there</w:t>
      </w:r>
      <w:r w:rsidRPr="00937D2B">
        <w:rPr>
          <w:rFonts w:ascii="Times New Roman" w:hAnsi="Times New Roman"/>
          <w:sz w:val="24"/>
          <w:szCs w:val="24"/>
        </w:rPr>
        <w:t xml:space="preserve"> </w:t>
      </w:r>
      <w:r w:rsidRPr="00937D2B">
        <w:rPr>
          <w:rFonts w:ascii="Times New Roman" w:hAnsi="Times New Roman"/>
          <w:sz w:val="24"/>
          <w:szCs w:val="24"/>
          <w:lang w:val="en-US"/>
        </w:rPr>
        <w:t>is</w:t>
      </w:r>
      <w:r w:rsidRPr="00937D2B">
        <w:rPr>
          <w:rFonts w:ascii="Times New Roman" w:hAnsi="Times New Roman"/>
          <w:sz w:val="24"/>
          <w:szCs w:val="24"/>
        </w:rPr>
        <w:t>/</w:t>
      </w:r>
      <w:r w:rsidRPr="00937D2B">
        <w:rPr>
          <w:rFonts w:ascii="Times New Roman" w:hAnsi="Times New Roman"/>
          <w:sz w:val="24"/>
          <w:szCs w:val="24"/>
          <w:lang w:val="en-US"/>
        </w:rPr>
        <w:t>there</w:t>
      </w:r>
      <w:r w:rsidRPr="00937D2B">
        <w:rPr>
          <w:rFonts w:ascii="Times New Roman" w:hAnsi="Times New Roman"/>
          <w:sz w:val="24"/>
          <w:szCs w:val="24"/>
        </w:rPr>
        <w:t xml:space="preserve"> </w:t>
      </w:r>
      <w:r w:rsidRPr="00937D2B">
        <w:rPr>
          <w:rFonts w:ascii="Times New Roman" w:hAnsi="Times New Roman"/>
          <w:sz w:val="24"/>
          <w:szCs w:val="24"/>
          <w:lang w:val="en-US"/>
        </w:rPr>
        <w:t>are</w:t>
      </w:r>
      <w:r w:rsidRPr="00937D2B">
        <w:rPr>
          <w:rFonts w:ascii="Times New Roman" w:hAnsi="Times New Roman"/>
          <w:sz w:val="24"/>
          <w:szCs w:val="24"/>
        </w:rPr>
        <w:t>, побудительные предложения в утвердительной и отрицательной</w:t>
      </w:r>
      <w:r w:rsidRPr="00937D2B">
        <w:rPr>
          <w:rFonts w:ascii="Times New Roman" w:hAnsi="Times New Roman"/>
          <w:i/>
          <w:iCs/>
          <w:sz w:val="24"/>
          <w:szCs w:val="24"/>
        </w:rPr>
        <w:t xml:space="preserve"> </w:t>
      </w:r>
      <w:r w:rsidRPr="00937D2B">
        <w:rPr>
          <w:rFonts w:ascii="Times New Roman" w:hAnsi="Times New Roman"/>
          <w:sz w:val="24"/>
          <w:szCs w:val="24"/>
        </w:rPr>
        <w:t xml:space="preserve"> формах; </w:t>
      </w:r>
    </w:p>
    <w:p w:rsidR="00213790" w:rsidRPr="00937D2B" w:rsidRDefault="00213790" w:rsidP="009D3745">
      <w:pPr>
        <w:spacing w:after="0"/>
        <w:jc w:val="both"/>
        <w:rPr>
          <w:rFonts w:ascii="Times New Roman" w:hAnsi="Times New Roman" w:cs="Times New Roman"/>
          <w:i/>
          <w:iCs/>
          <w:sz w:val="24"/>
          <w:szCs w:val="24"/>
        </w:rPr>
      </w:pPr>
      <w:r w:rsidRPr="00937D2B">
        <w:rPr>
          <w:rFonts w:ascii="Times New Roman" w:hAnsi="Times New Roman" w:cs="Times New Roman"/>
          <w:i/>
          <w:iCs/>
          <w:sz w:val="24"/>
          <w:szCs w:val="24"/>
        </w:rPr>
        <w:t>Выпускник получит возможность:</w:t>
      </w:r>
    </w:p>
    <w:p w:rsidR="00213790" w:rsidRPr="00937D2B" w:rsidRDefault="00213790" w:rsidP="009D3745">
      <w:pPr>
        <w:pStyle w:val="aff5"/>
        <w:spacing w:line="276" w:lineRule="auto"/>
        <w:ind w:firstLine="426"/>
        <w:rPr>
          <w:rFonts w:ascii="Times New Roman" w:hAnsi="Times New Roman"/>
          <w:i/>
          <w:iCs/>
          <w:sz w:val="24"/>
          <w:szCs w:val="24"/>
        </w:rPr>
      </w:pPr>
      <w:r w:rsidRPr="00937D2B">
        <w:rPr>
          <w:rFonts w:ascii="Times New Roman" w:hAnsi="Times New Roman"/>
          <w:i/>
          <w:iCs/>
          <w:sz w:val="24"/>
          <w:szCs w:val="24"/>
        </w:rPr>
        <w:t xml:space="preserve">• понимать и использовать в наиболее распространенных случаях неопределенный, определенный и нулевой артикли; </w:t>
      </w:r>
    </w:p>
    <w:p w:rsidR="00213790" w:rsidRPr="00937D2B" w:rsidRDefault="00213790" w:rsidP="009D3745">
      <w:pPr>
        <w:pStyle w:val="aff5"/>
        <w:spacing w:line="276" w:lineRule="auto"/>
        <w:ind w:firstLine="426"/>
        <w:rPr>
          <w:rFonts w:ascii="Times New Roman" w:hAnsi="Times New Roman"/>
          <w:i/>
          <w:iCs/>
          <w:sz w:val="24"/>
          <w:szCs w:val="24"/>
        </w:rPr>
      </w:pPr>
      <w:r w:rsidRPr="00937D2B">
        <w:rPr>
          <w:rFonts w:ascii="Times New Roman" w:hAnsi="Times New Roman"/>
          <w:i/>
          <w:iCs/>
          <w:sz w:val="24"/>
          <w:szCs w:val="24"/>
        </w:rPr>
        <w:t>• понимать и использовать в речи указательные (</w:t>
      </w:r>
      <w:r w:rsidRPr="00937D2B">
        <w:rPr>
          <w:rFonts w:ascii="Times New Roman" w:hAnsi="Times New Roman"/>
          <w:i/>
          <w:iCs/>
          <w:sz w:val="24"/>
          <w:szCs w:val="24"/>
          <w:lang w:val="en-US"/>
        </w:rPr>
        <w:t>this</w:t>
      </w:r>
      <w:r w:rsidRPr="00937D2B">
        <w:rPr>
          <w:rFonts w:ascii="Times New Roman" w:hAnsi="Times New Roman"/>
          <w:i/>
          <w:iCs/>
          <w:sz w:val="24"/>
          <w:szCs w:val="24"/>
        </w:rPr>
        <w:t xml:space="preserve">, </w:t>
      </w:r>
      <w:r w:rsidRPr="00937D2B">
        <w:rPr>
          <w:rFonts w:ascii="Times New Roman" w:hAnsi="Times New Roman"/>
          <w:i/>
          <w:iCs/>
          <w:sz w:val="24"/>
          <w:szCs w:val="24"/>
          <w:lang w:val="en-US"/>
        </w:rPr>
        <w:t>that</w:t>
      </w:r>
      <w:r w:rsidRPr="00937D2B">
        <w:rPr>
          <w:rFonts w:ascii="Times New Roman" w:hAnsi="Times New Roman"/>
          <w:i/>
          <w:iCs/>
          <w:sz w:val="24"/>
          <w:szCs w:val="24"/>
        </w:rPr>
        <w:t xml:space="preserve">, </w:t>
      </w:r>
      <w:r w:rsidRPr="00937D2B">
        <w:rPr>
          <w:rFonts w:ascii="Times New Roman" w:hAnsi="Times New Roman"/>
          <w:i/>
          <w:iCs/>
          <w:sz w:val="24"/>
          <w:szCs w:val="24"/>
          <w:lang w:val="en-US"/>
        </w:rPr>
        <w:t>these</w:t>
      </w:r>
      <w:r w:rsidRPr="00937D2B">
        <w:rPr>
          <w:rFonts w:ascii="Times New Roman" w:hAnsi="Times New Roman"/>
          <w:i/>
          <w:iCs/>
          <w:sz w:val="24"/>
          <w:szCs w:val="24"/>
        </w:rPr>
        <w:t xml:space="preserve">, </w:t>
      </w:r>
      <w:r w:rsidRPr="00937D2B">
        <w:rPr>
          <w:rFonts w:ascii="Times New Roman" w:hAnsi="Times New Roman"/>
          <w:i/>
          <w:iCs/>
          <w:sz w:val="24"/>
          <w:szCs w:val="24"/>
          <w:lang w:val="en-US"/>
        </w:rPr>
        <w:t>those</w:t>
      </w:r>
      <w:r w:rsidRPr="00937D2B">
        <w:rPr>
          <w:rFonts w:ascii="Times New Roman" w:hAnsi="Times New Roman"/>
          <w:i/>
          <w:iCs/>
          <w:sz w:val="24"/>
          <w:szCs w:val="24"/>
        </w:rPr>
        <w:t>) неопределенные (some, any) местоимения;</w:t>
      </w:r>
    </w:p>
    <w:p w:rsidR="00213790" w:rsidRPr="00937D2B" w:rsidRDefault="00213790" w:rsidP="009D3745">
      <w:pPr>
        <w:pStyle w:val="aff5"/>
        <w:spacing w:line="276" w:lineRule="auto"/>
        <w:ind w:firstLine="426"/>
        <w:rPr>
          <w:rFonts w:ascii="Times New Roman" w:hAnsi="Times New Roman"/>
          <w:b/>
          <w:bCs/>
          <w:sz w:val="24"/>
          <w:szCs w:val="24"/>
        </w:rPr>
      </w:pPr>
      <w:r w:rsidRPr="00937D2B">
        <w:rPr>
          <w:rFonts w:ascii="Times New Roman" w:hAnsi="Times New Roman"/>
          <w:i/>
          <w:iCs/>
          <w:sz w:val="24"/>
          <w:szCs w:val="24"/>
        </w:rPr>
        <w:t>•понимать и использовать в речи</w:t>
      </w:r>
      <w:r w:rsidRPr="00937D2B">
        <w:rPr>
          <w:rFonts w:ascii="Times New Roman" w:hAnsi="Times New Roman"/>
          <w:sz w:val="24"/>
          <w:szCs w:val="24"/>
        </w:rPr>
        <w:t xml:space="preserve"> </w:t>
      </w:r>
      <w:r w:rsidRPr="00937D2B">
        <w:rPr>
          <w:rFonts w:ascii="Times New Roman" w:hAnsi="Times New Roman"/>
          <w:i/>
          <w:iCs/>
          <w:sz w:val="24"/>
          <w:szCs w:val="24"/>
        </w:rPr>
        <w:t>множественное число существительных, образованных не по правилам</w:t>
      </w:r>
    </w:p>
    <w:p w:rsidR="00213790" w:rsidRPr="00937D2B" w:rsidRDefault="00213790" w:rsidP="009D3745">
      <w:pPr>
        <w:pStyle w:val="aff5"/>
        <w:spacing w:line="276" w:lineRule="auto"/>
        <w:ind w:firstLine="426"/>
        <w:rPr>
          <w:rFonts w:ascii="Times New Roman" w:hAnsi="Times New Roman"/>
          <w:i/>
          <w:iCs/>
          <w:sz w:val="24"/>
          <w:szCs w:val="24"/>
        </w:rPr>
      </w:pPr>
      <w:r w:rsidRPr="00937D2B">
        <w:rPr>
          <w:rFonts w:ascii="Times New Roman" w:hAnsi="Times New Roman"/>
          <w:i/>
          <w:iCs/>
          <w:sz w:val="24"/>
          <w:szCs w:val="24"/>
        </w:rPr>
        <w:t>•понимать и использовать в речи сложносочиненные предложения с союзами and и but;</w:t>
      </w:r>
    </w:p>
    <w:p w:rsidR="00213790" w:rsidRPr="00937D2B" w:rsidRDefault="00213790" w:rsidP="009D3745">
      <w:pPr>
        <w:pStyle w:val="aff5"/>
        <w:spacing w:line="276" w:lineRule="auto"/>
        <w:ind w:firstLine="426"/>
        <w:rPr>
          <w:rFonts w:ascii="Times New Roman" w:hAnsi="Times New Roman"/>
          <w:i/>
          <w:iCs/>
          <w:sz w:val="24"/>
          <w:szCs w:val="24"/>
        </w:rPr>
      </w:pPr>
      <w:r w:rsidRPr="00937D2B">
        <w:rPr>
          <w:rFonts w:ascii="Times New Roman" w:hAnsi="Times New Roman"/>
          <w:i/>
          <w:iCs/>
          <w:sz w:val="24"/>
          <w:szCs w:val="24"/>
        </w:rPr>
        <w:t>•понимать и использовать в речи сложноподчиненные предложения</w:t>
      </w:r>
      <w:r w:rsidRPr="00937D2B">
        <w:rPr>
          <w:rFonts w:ascii="Times New Roman" w:hAnsi="Times New Roman"/>
          <w:sz w:val="24"/>
          <w:szCs w:val="24"/>
        </w:rPr>
        <w:t xml:space="preserve"> с </w:t>
      </w:r>
      <w:r w:rsidRPr="00937D2B">
        <w:rPr>
          <w:rFonts w:ascii="Times New Roman" w:hAnsi="Times New Roman"/>
          <w:i/>
          <w:iCs/>
          <w:sz w:val="24"/>
          <w:szCs w:val="24"/>
        </w:rPr>
        <w:t xml:space="preserve">союзом </w:t>
      </w:r>
      <w:r w:rsidRPr="00937D2B">
        <w:rPr>
          <w:rFonts w:ascii="Times New Roman" w:hAnsi="Times New Roman"/>
          <w:i/>
          <w:iCs/>
          <w:sz w:val="24"/>
          <w:szCs w:val="24"/>
          <w:lang w:val="en-US"/>
        </w:rPr>
        <w:t>because</w:t>
      </w:r>
    </w:p>
    <w:p w:rsidR="00213790" w:rsidRPr="00937D2B" w:rsidRDefault="00213790" w:rsidP="009D3745">
      <w:pPr>
        <w:pStyle w:val="aff5"/>
        <w:spacing w:line="276" w:lineRule="auto"/>
        <w:ind w:firstLine="426"/>
        <w:rPr>
          <w:rFonts w:ascii="Times New Roman" w:hAnsi="Times New Roman"/>
          <w:i/>
          <w:iCs/>
          <w:sz w:val="24"/>
          <w:szCs w:val="24"/>
        </w:rPr>
      </w:pPr>
      <w:r w:rsidRPr="00937D2B">
        <w:rPr>
          <w:rFonts w:ascii="Times New Roman" w:hAnsi="Times New Roman"/>
          <w:i/>
          <w:iCs/>
          <w:sz w:val="24"/>
          <w:szCs w:val="24"/>
        </w:rPr>
        <w:t>•дифференцировать слова по определенным признакам (существительные, прилагательные, модальные/смысловые/ вспомогательные глаголы);</w:t>
      </w:r>
    </w:p>
    <w:p w:rsidR="00213790" w:rsidRPr="00937D2B" w:rsidRDefault="00213790" w:rsidP="009D3745">
      <w:pPr>
        <w:spacing w:after="0"/>
        <w:ind w:firstLine="426"/>
        <w:jc w:val="both"/>
        <w:rPr>
          <w:rFonts w:ascii="Times New Roman" w:hAnsi="Times New Roman" w:cs="Times New Roman"/>
          <w:i/>
          <w:iCs/>
          <w:sz w:val="24"/>
          <w:szCs w:val="24"/>
        </w:rPr>
      </w:pPr>
      <w:r w:rsidRPr="00937D2B">
        <w:rPr>
          <w:rFonts w:ascii="Times New Roman" w:hAnsi="Times New Roman" w:cs="Times New Roman"/>
          <w:i/>
          <w:iCs/>
          <w:sz w:val="24"/>
          <w:szCs w:val="24"/>
        </w:rPr>
        <w:t>•приобрести начальные лингвистические представления о системе и структуре английского языка, необходимые для овладения речевыми навыками и основами речевых умений.</w:t>
      </w:r>
    </w:p>
    <w:p w:rsidR="00213790" w:rsidRPr="00937D2B" w:rsidRDefault="00213790" w:rsidP="009D3745">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Образовательная среда линии УМК «Мир английского языка»</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УМК “</w:t>
      </w:r>
      <w:r w:rsidRPr="00937D2B">
        <w:rPr>
          <w:rFonts w:ascii="Times New Roman" w:hAnsi="Times New Roman" w:cs="Times New Roman"/>
          <w:sz w:val="24"/>
          <w:szCs w:val="24"/>
          <w:lang w:val="en-US"/>
        </w:rPr>
        <w:t>English</w:t>
      </w:r>
      <w:r w:rsidRPr="00937D2B">
        <w:rPr>
          <w:rFonts w:ascii="Times New Roman" w:hAnsi="Times New Roman" w:cs="Times New Roman"/>
          <w:sz w:val="24"/>
          <w:szCs w:val="24"/>
        </w:rPr>
        <w:t xml:space="preserve"> 2-4” линии «Мир английского языка» созданы с учетом требований нового Федерального государственного образовательного стандарта и дают широкие возможности для реализации образовательной среды. Электронно-образовательная среда, сопровождающая печатные пособия линии «Мир английского языка», является </w:t>
      </w:r>
      <w:r w:rsidRPr="00937D2B">
        <w:rPr>
          <w:rFonts w:ascii="Times New Roman" w:hAnsi="Times New Roman" w:cs="Times New Roman"/>
          <w:sz w:val="24"/>
          <w:szCs w:val="24"/>
        </w:rPr>
        <w:lastRenderedPageBreak/>
        <w:t>эффективным инструментом, обеспечивающим новое качество обучения английскому языку.</w:t>
      </w:r>
    </w:p>
    <w:p w:rsidR="00213790" w:rsidRPr="00937D2B" w:rsidRDefault="00213790" w:rsidP="009D3745">
      <w:pPr>
        <w:spacing w:after="0"/>
        <w:ind w:firstLine="360"/>
        <w:jc w:val="right"/>
        <w:rPr>
          <w:rFonts w:ascii="Times New Roman" w:hAnsi="Times New Roman" w:cs="Times New Roman"/>
          <w:sz w:val="24"/>
          <w:szCs w:val="24"/>
        </w:rPr>
      </w:pPr>
      <w:r w:rsidRPr="00937D2B">
        <w:rPr>
          <w:rFonts w:ascii="Times New Roman" w:hAnsi="Times New Roman" w:cs="Times New Roman"/>
          <w:b/>
          <w:bCs/>
          <w:sz w:val="24"/>
          <w:szCs w:val="24"/>
        </w:rPr>
        <w:t>Таблица № 8.</w:t>
      </w:r>
    </w:p>
    <w:tbl>
      <w:tblPr>
        <w:tblW w:w="9007"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09"/>
        <w:gridCol w:w="4398"/>
      </w:tblGrid>
      <w:tr w:rsidR="00213790" w:rsidRPr="00937D2B" w:rsidTr="00001774">
        <w:trPr>
          <w:trHeight w:val="1506"/>
        </w:trPr>
        <w:tc>
          <w:tcPr>
            <w:tcW w:w="4609" w:type="dxa"/>
          </w:tcPr>
          <w:p w:rsidR="00213790" w:rsidRPr="00937D2B" w:rsidRDefault="00213790" w:rsidP="00206BDC">
            <w:pPr>
              <w:spacing w:after="0" w:line="240" w:lineRule="auto"/>
              <w:jc w:val="both"/>
              <w:rPr>
                <w:rFonts w:ascii="Times New Roman" w:hAnsi="Times New Roman" w:cs="Times New Roman"/>
                <w:sz w:val="24"/>
                <w:szCs w:val="24"/>
              </w:rPr>
            </w:pPr>
            <w:r w:rsidRPr="00937D2B">
              <w:rPr>
                <w:rFonts w:ascii="Times New Roman" w:hAnsi="Times New Roman" w:cs="Times New Roman"/>
                <w:i/>
                <w:iCs/>
                <w:sz w:val="24"/>
                <w:szCs w:val="24"/>
              </w:rPr>
              <w:t>Бумажные носители</w:t>
            </w:r>
          </w:p>
          <w:p w:rsidR="00213790" w:rsidRPr="00937D2B" w:rsidRDefault="00213790" w:rsidP="00206BDC">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Учебник (Книга для учащихся)</w:t>
            </w:r>
          </w:p>
          <w:p w:rsidR="00213790" w:rsidRPr="00937D2B" w:rsidRDefault="00213790" w:rsidP="00206BDC">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Рабочая тетрадь</w:t>
            </w:r>
          </w:p>
          <w:p w:rsidR="00213790" w:rsidRPr="00937D2B" w:rsidRDefault="00213790" w:rsidP="00206BDC">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Книга для чтения</w:t>
            </w:r>
          </w:p>
          <w:p w:rsidR="00213790" w:rsidRPr="00937D2B" w:rsidRDefault="00213790" w:rsidP="00206BDC">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Книга для учителя</w:t>
            </w:r>
          </w:p>
          <w:p w:rsidR="00213790" w:rsidRPr="00937D2B" w:rsidRDefault="00213790" w:rsidP="00206BDC">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Наглядно-дидактический материал (2 класс)</w:t>
            </w:r>
          </w:p>
          <w:p w:rsidR="00213790" w:rsidRPr="00937D2B" w:rsidRDefault="00213790" w:rsidP="00206BDC">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Прописи (2 класс)</w:t>
            </w:r>
          </w:p>
          <w:p w:rsidR="00213790" w:rsidRPr="00937D2B" w:rsidRDefault="00213790" w:rsidP="00206BDC">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Демонстрационные тематические таблицы для начальной школы</w:t>
            </w:r>
          </w:p>
          <w:p w:rsidR="00213790" w:rsidRPr="00937D2B" w:rsidRDefault="00213790" w:rsidP="00206BDC">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Календарно-тематические поурочные планы</w:t>
            </w:r>
          </w:p>
          <w:p w:rsidR="00213790" w:rsidRPr="00937D2B" w:rsidRDefault="00213790" w:rsidP="00206BDC">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Пособия для подготовки к итоговой аттестации</w:t>
            </w:r>
          </w:p>
          <w:p w:rsidR="00213790" w:rsidRPr="00937D2B" w:rsidRDefault="00213790" w:rsidP="00206BDC">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Грамматический справочник с упражнениями</w:t>
            </w:r>
          </w:p>
          <w:p w:rsidR="00213790" w:rsidRPr="00937D2B" w:rsidRDefault="00213790" w:rsidP="00206BDC">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Рабочая программа</w:t>
            </w:r>
          </w:p>
        </w:tc>
        <w:tc>
          <w:tcPr>
            <w:tcW w:w="4398" w:type="dxa"/>
          </w:tcPr>
          <w:p w:rsidR="00213790" w:rsidRPr="00937D2B" w:rsidRDefault="00213790" w:rsidP="00206BDC">
            <w:pPr>
              <w:spacing w:after="0" w:line="240" w:lineRule="auto"/>
              <w:jc w:val="both"/>
              <w:rPr>
                <w:rFonts w:ascii="Times New Roman" w:hAnsi="Times New Roman" w:cs="Times New Roman"/>
                <w:i/>
                <w:iCs/>
                <w:sz w:val="24"/>
                <w:szCs w:val="24"/>
              </w:rPr>
            </w:pPr>
            <w:r w:rsidRPr="00937D2B">
              <w:rPr>
                <w:rFonts w:ascii="Times New Roman" w:hAnsi="Times New Roman" w:cs="Times New Roman"/>
                <w:i/>
                <w:iCs/>
                <w:sz w:val="24"/>
                <w:szCs w:val="24"/>
              </w:rPr>
              <w:t>Электронные носители</w:t>
            </w:r>
          </w:p>
          <w:p w:rsidR="00213790" w:rsidRPr="00937D2B" w:rsidRDefault="00213790" w:rsidP="00206BDC">
            <w:pPr>
              <w:spacing w:after="0" w:line="240" w:lineRule="auto"/>
              <w:jc w:val="both"/>
              <w:rPr>
                <w:rFonts w:ascii="Times New Roman" w:hAnsi="Times New Roman" w:cs="Times New Roman"/>
                <w:sz w:val="24"/>
                <w:szCs w:val="24"/>
                <w:u w:val="single"/>
              </w:rPr>
            </w:pPr>
            <w:r w:rsidRPr="00937D2B">
              <w:rPr>
                <w:rFonts w:ascii="Times New Roman" w:hAnsi="Times New Roman" w:cs="Times New Roman"/>
                <w:i/>
                <w:iCs/>
                <w:sz w:val="24"/>
                <w:szCs w:val="24"/>
                <w:lang w:val="en-US"/>
              </w:rPr>
              <w:t>I</w:t>
            </w:r>
            <w:r w:rsidRPr="00937D2B">
              <w:rPr>
                <w:rFonts w:ascii="Times New Roman" w:hAnsi="Times New Roman" w:cs="Times New Roman"/>
                <w:i/>
                <w:iCs/>
                <w:sz w:val="24"/>
                <w:szCs w:val="24"/>
              </w:rPr>
              <w:t>. Интернет-поддержка</w:t>
            </w:r>
            <w:r w:rsidRPr="00937D2B">
              <w:rPr>
                <w:rFonts w:ascii="Times New Roman" w:hAnsi="Times New Roman" w:cs="Times New Roman"/>
                <w:sz w:val="24"/>
                <w:szCs w:val="24"/>
              </w:rPr>
              <w:t xml:space="preserve"> </w:t>
            </w:r>
            <w:hyperlink r:id="rId11" w:history="1">
              <w:r w:rsidRPr="00001774">
                <w:rPr>
                  <w:rStyle w:val="a3"/>
                  <w:rFonts w:ascii="Times New Roman" w:hAnsi="Times New Roman" w:cs="Times New Roman"/>
                  <w:color w:val="auto"/>
                  <w:sz w:val="24"/>
                  <w:szCs w:val="24"/>
                  <w:lang w:val="en-US"/>
                </w:rPr>
                <w:t>www</w:t>
              </w:r>
              <w:r w:rsidRPr="00001774">
                <w:rPr>
                  <w:rStyle w:val="a3"/>
                  <w:rFonts w:ascii="Times New Roman" w:hAnsi="Times New Roman" w:cs="Times New Roman"/>
                  <w:color w:val="auto"/>
                  <w:sz w:val="24"/>
                  <w:szCs w:val="24"/>
                </w:rPr>
                <w:t>.</w:t>
              </w:r>
              <w:r w:rsidRPr="00001774">
                <w:rPr>
                  <w:rStyle w:val="a3"/>
                  <w:rFonts w:ascii="Times New Roman" w:hAnsi="Times New Roman" w:cs="Times New Roman"/>
                  <w:color w:val="auto"/>
                  <w:sz w:val="24"/>
                  <w:szCs w:val="24"/>
                  <w:lang w:val="en-US"/>
                </w:rPr>
                <w:t>prosv</w:t>
              </w:r>
              <w:r w:rsidRPr="00001774">
                <w:rPr>
                  <w:rStyle w:val="a3"/>
                  <w:rFonts w:ascii="Times New Roman" w:hAnsi="Times New Roman" w:cs="Times New Roman"/>
                  <w:color w:val="auto"/>
                  <w:sz w:val="24"/>
                  <w:szCs w:val="24"/>
                </w:rPr>
                <w:t>.</w:t>
              </w:r>
              <w:r w:rsidRPr="00001774">
                <w:rPr>
                  <w:rStyle w:val="a3"/>
                  <w:rFonts w:ascii="Times New Roman" w:hAnsi="Times New Roman" w:cs="Times New Roman"/>
                  <w:color w:val="auto"/>
                  <w:sz w:val="24"/>
                  <w:szCs w:val="24"/>
                  <w:lang w:val="en-US"/>
                </w:rPr>
                <w:t>ru</w:t>
              </w:r>
              <w:r w:rsidRPr="00001774">
                <w:rPr>
                  <w:rStyle w:val="a3"/>
                  <w:rFonts w:ascii="Times New Roman" w:hAnsi="Times New Roman" w:cs="Times New Roman"/>
                  <w:color w:val="auto"/>
                  <w:sz w:val="24"/>
                  <w:szCs w:val="24"/>
                </w:rPr>
                <w:t>/</w:t>
              </w:r>
              <w:r w:rsidRPr="00001774">
                <w:rPr>
                  <w:rStyle w:val="a3"/>
                  <w:rFonts w:ascii="Times New Roman" w:hAnsi="Times New Roman" w:cs="Times New Roman"/>
                  <w:color w:val="auto"/>
                  <w:sz w:val="24"/>
                  <w:szCs w:val="24"/>
                  <w:lang w:val="en-US"/>
                </w:rPr>
                <w:t>umk</w:t>
              </w:r>
              <w:r w:rsidRPr="00001774">
                <w:rPr>
                  <w:rStyle w:val="a3"/>
                  <w:rFonts w:ascii="Times New Roman" w:hAnsi="Times New Roman" w:cs="Times New Roman"/>
                  <w:color w:val="auto"/>
                  <w:sz w:val="24"/>
                  <w:szCs w:val="24"/>
                </w:rPr>
                <w:t>/</w:t>
              </w:r>
              <w:r w:rsidRPr="00001774">
                <w:rPr>
                  <w:rStyle w:val="a3"/>
                  <w:rFonts w:ascii="Times New Roman" w:hAnsi="Times New Roman" w:cs="Times New Roman"/>
                  <w:color w:val="auto"/>
                  <w:sz w:val="24"/>
                  <w:szCs w:val="24"/>
                  <w:lang w:val="en-US"/>
                </w:rPr>
                <w:t>we</w:t>
              </w:r>
            </w:hyperlink>
          </w:p>
          <w:p w:rsidR="00213790" w:rsidRPr="00937D2B" w:rsidRDefault="00213790" w:rsidP="00206BDC">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Методическая помощь авторов</w:t>
            </w:r>
          </w:p>
          <w:p w:rsidR="00213790" w:rsidRPr="00937D2B" w:rsidRDefault="00213790" w:rsidP="00206BDC">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Дополнительные материалы к УМК</w:t>
            </w:r>
          </w:p>
          <w:p w:rsidR="00213790" w:rsidRPr="00937D2B" w:rsidRDefault="00213790" w:rsidP="00206BDC">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Задания для подготовки к ЕГЭ</w:t>
            </w:r>
          </w:p>
          <w:p w:rsidR="00213790" w:rsidRPr="00937D2B" w:rsidRDefault="00213790" w:rsidP="00206BDC">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Проекты учащихся</w:t>
            </w:r>
          </w:p>
          <w:p w:rsidR="00213790" w:rsidRPr="00937D2B" w:rsidRDefault="00213790" w:rsidP="00206BDC">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Электронные Книги для учителя</w:t>
            </w:r>
          </w:p>
          <w:p w:rsidR="00213790" w:rsidRPr="00937D2B" w:rsidRDefault="00213790" w:rsidP="00206BDC">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Календарно-тематические планы</w:t>
            </w:r>
          </w:p>
          <w:p w:rsidR="00213790" w:rsidRPr="00937D2B" w:rsidRDefault="00213790" w:rsidP="00206BDC">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Аудиоприложения в </w:t>
            </w:r>
            <w:r w:rsidRPr="00937D2B">
              <w:rPr>
                <w:rFonts w:ascii="Times New Roman" w:hAnsi="Times New Roman" w:cs="Times New Roman"/>
                <w:sz w:val="24"/>
                <w:szCs w:val="24"/>
                <w:lang w:val="en-US"/>
              </w:rPr>
              <w:t>MP</w:t>
            </w:r>
            <w:r w:rsidRPr="00937D2B">
              <w:rPr>
                <w:rFonts w:ascii="Times New Roman" w:hAnsi="Times New Roman" w:cs="Times New Roman"/>
                <w:sz w:val="24"/>
                <w:szCs w:val="24"/>
              </w:rPr>
              <w:t>3 формате</w:t>
            </w:r>
          </w:p>
          <w:p w:rsidR="00213790" w:rsidRPr="00937D2B" w:rsidRDefault="00213790" w:rsidP="00206BDC">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Результаты апробации</w:t>
            </w:r>
          </w:p>
          <w:p w:rsidR="00213790" w:rsidRPr="00937D2B" w:rsidRDefault="00213790" w:rsidP="00206BDC">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Интернет-конференции, лекции</w:t>
            </w:r>
          </w:p>
          <w:p w:rsidR="00213790" w:rsidRPr="00937D2B" w:rsidRDefault="00213790" w:rsidP="00206BDC">
            <w:pPr>
              <w:spacing w:after="0" w:line="240" w:lineRule="auto"/>
              <w:jc w:val="both"/>
              <w:rPr>
                <w:rFonts w:ascii="Times New Roman" w:hAnsi="Times New Roman" w:cs="Times New Roman"/>
                <w:i/>
                <w:iCs/>
                <w:sz w:val="24"/>
                <w:szCs w:val="24"/>
              </w:rPr>
            </w:pPr>
            <w:r w:rsidRPr="00937D2B">
              <w:rPr>
                <w:rFonts w:ascii="Times New Roman" w:hAnsi="Times New Roman" w:cs="Times New Roman"/>
                <w:i/>
                <w:iCs/>
                <w:sz w:val="24"/>
                <w:szCs w:val="24"/>
                <w:lang w:val="en-US"/>
              </w:rPr>
              <w:t>II</w:t>
            </w:r>
            <w:r w:rsidRPr="00937D2B">
              <w:rPr>
                <w:rFonts w:ascii="Times New Roman" w:hAnsi="Times New Roman" w:cs="Times New Roman"/>
                <w:i/>
                <w:iCs/>
                <w:sz w:val="24"/>
                <w:szCs w:val="24"/>
              </w:rPr>
              <w:t>. Цифровые носители</w:t>
            </w:r>
          </w:p>
          <w:p w:rsidR="00213790" w:rsidRPr="00937D2B" w:rsidRDefault="00213790" w:rsidP="00206BDC">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Мультимедийные приложения к учебникам</w:t>
            </w:r>
          </w:p>
          <w:p w:rsidR="00213790" w:rsidRPr="00937D2B" w:rsidRDefault="00213790" w:rsidP="00206BDC">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Аудиоприложение (</w:t>
            </w:r>
            <w:r w:rsidRPr="00937D2B">
              <w:rPr>
                <w:rFonts w:ascii="Times New Roman" w:hAnsi="Times New Roman" w:cs="Times New Roman"/>
                <w:sz w:val="24"/>
                <w:szCs w:val="24"/>
                <w:lang w:val="en-US"/>
              </w:rPr>
              <w:t>CD</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MP</w:t>
            </w:r>
            <w:r w:rsidRPr="00937D2B">
              <w:rPr>
                <w:rFonts w:ascii="Times New Roman" w:hAnsi="Times New Roman" w:cs="Times New Roman"/>
                <w:sz w:val="24"/>
                <w:szCs w:val="24"/>
              </w:rPr>
              <w:t>3)</w:t>
            </w:r>
          </w:p>
          <w:p w:rsidR="00213790" w:rsidRPr="00937D2B" w:rsidRDefault="00213790" w:rsidP="00206BDC">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Методический портфель для учителя</w:t>
            </w:r>
          </w:p>
          <w:p w:rsidR="00213790" w:rsidRPr="00937D2B" w:rsidRDefault="00213790" w:rsidP="00206BDC">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Учебные фильмы по коммуникативной технологии иноязычного образования</w:t>
            </w:r>
          </w:p>
        </w:tc>
      </w:tr>
    </w:tbl>
    <w:p w:rsidR="00213790" w:rsidRPr="00937D2B" w:rsidRDefault="00213790" w:rsidP="009D3745">
      <w:pPr>
        <w:spacing w:after="0"/>
        <w:rPr>
          <w:rFonts w:ascii="Times New Roman" w:hAnsi="Times New Roman" w:cs="Times New Roman"/>
          <w:b/>
          <w:bCs/>
          <w:sz w:val="24"/>
          <w:szCs w:val="24"/>
        </w:rPr>
      </w:pPr>
    </w:p>
    <w:p w:rsidR="00213790" w:rsidRPr="00937D2B" w:rsidRDefault="00213790" w:rsidP="009D3745">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Учебник</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Учебники УМК 2-4 построены в соответствии с базисным образовательным планом (2 часа в неделю). Материал в Учебниках организован в циклы. Исключение составляет Учебник для 2 класса, где материал поделен на 2 полугодия и объединен в единую сюжетную линию. Каждый цикл в Учебниках имеет свое название и знакомит российских школьников с определенной сферой жизни их сверстников из англоязычных стран. В основу овладения речевым материалом во всех Учебниках положен принцип комплексности, предполагающий взаимосвязанное обучение всем видам речевой деятельности. Циклы имеют единую структуру, которая включает в себя уроки формирования произносительных навыков (2 кл.), лексических навыков, уроки формирования грамматических навыков, уроки развития умения читать, уроки совершенствования речевых навыков в монологической и диалогической формах речи, уроки развития умения самоконтроля и самооценки. В Учебник включено несколько приложений: </w:t>
      </w:r>
    </w:p>
    <w:p w:rsidR="00213790" w:rsidRPr="00937D2B" w:rsidRDefault="00213790" w:rsidP="009D3745">
      <w:pPr>
        <w:spacing w:after="0"/>
        <w:ind w:firstLine="360"/>
        <w:jc w:val="both"/>
        <w:rPr>
          <w:rFonts w:ascii="Times New Roman" w:hAnsi="Times New Roman" w:cs="Times New Roman"/>
          <w:sz w:val="24"/>
          <w:szCs w:val="24"/>
        </w:rPr>
      </w:pPr>
      <w:r w:rsidRPr="00937D2B">
        <w:rPr>
          <w:rFonts w:ascii="Times New Roman" w:hAnsi="Times New Roman" w:cs="Times New Roman"/>
          <w:sz w:val="24"/>
          <w:szCs w:val="24"/>
        </w:rPr>
        <w:t xml:space="preserve">1. Грамматический справочник; </w:t>
      </w:r>
    </w:p>
    <w:p w:rsidR="00213790" w:rsidRPr="00937D2B" w:rsidRDefault="00213790" w:rsidP="009D3745">
      <w:pPr>
        <w:spacing w:after="0"/>
        <w:ind w:firstLine="360"/>
        <w:jc w:val="both"/>
        <w:rPr>
          <w:rFonts w:ascii="Times New Roman" w:hAnsi="Times New Roman" w:cs="Times New Roman"/>
          <w:sz w:val="24"/>
          <w:szCs w:val="24"/>
        </w:rPr>
      </w:pPr>
      <w:r w:rsidRPr="00937D2B">
        <w:rPr>
          <w:rFonts w:ascii="Times New Roman" w:hAnsi="Times New Roman" w:cs="Times New Roman"/>
          <w:sz w:val="24"/>
          <w:szCs w:val="24"/>
        </w:rPr>
        <w:t xml:space="preserve">2. Лингвострановедческий справочник, дающий краткие пояснения некоторых фактов культуры стран изучаемого языка и России; </w:t>
      </w:r>
    </w:p>
    <w:p w:rsidR="00213790" w:rsidRPr="00937D2B" w:rsidRDefault="00213790" w:rsidP="009D3745">
      <w:pPr>
        <w:spacing w:after="0"/>
        <w:ind w:firstLine="360"/>
        <w:jc w:val="both"/>
        <w:rPr>
          <w:rFonts w:ascii="Times New Roman" w:hAnsi="Times New Roman" w:cs="Times New Roman"/>
          <w:sz w:val="24"/>
          <w:szCs w:val="24"/>
        </w:rPr>
      </w:pPr>
      <w:r w:rsidRPr="00937D2B">
        <w:rPr>
          <w:rFonts w:ascii="Times New Roman" w:hAnsi="Times New Roman" w:cs="Times New Roman"/>
          <w:sz w:val="24"/>
          <w:szCs w:val="24"/>
        </w:rPr>
        <w:t xml:space="preserve">3. Англо-русский словарь; </w:t>
      </w:r>
    </w:p>
    <w:p w:rsidR="00213790" w:rsidRPr="00937D2B" w:rsidRDefault="00213790" w:rsidP="009D3745">
      <w:pPr>
        <w:spacing w:after="0"/>
        <w:ind w:firstLine="360"/>
        <w:jc w:val="both"/>
        <w:rPr>
          <w:rFonts w:ascii="Times New Roman" w:hAnsi="Times New Roman" w:cs="Times New Roman"/>
          <w:sz w:val="24"/>
          <w:szCs w:val="24"/>
        </w:rPr>
      </w:pPr>
      <w:r w:rsidRPr="00937D2B">
        <w:rPr>
          <w:rFonts w:ascii="Times New Roman" w:hAnsi="Times New Roman" w:cs="Times New Roman"/>
          <w:sz w:val="24"/>
          <w:szCs w:val="24"/>
        </w:rPr>
        <w:t xml:space="preserve">4. Список имен собственных и географических названий; </w:t>
      </w:r>
    </w:p>
    <w:p w:rsidR="00213790" w:rsidRPr="00937D2B" w:rsidRDefault="00213790" w:rsidP="009D3745">
      <w:pPr>
        <w:spacing w:after="0"/>
        <w:ind w:firstLine="360"/>
        <w:jc w:val="both"/>
        <w:rPr>
          <w:rFonts w:ascii="Times New Roman" w:hAnsi="Times New Roman" w:cs="Times New Roman"/>
          <w:sz w:val="24"/>
          <w:szCs w:val="24"/>
        </w:rPr>
      </w:pPr>
      <w:r w:rsidRPr="00937D2B">
        <w:rPr>
          <w:rFonts w:ascii="Times New Roman" w:hAnsi="Times New Roman" w:cs="Times New Roman"/>
          <w:sz w:val="24"/>
          <w:szCs w:val="24"/>
        </w:rPr>
        <w:t xml:space="preserve">5. Таблица форм неправильных глаголов; </w:t>
      </w:r>
    </w:p>
    <w:p w:rsidR="00213790" w:rsidRPr="00937D2B" w:rsidRDefault="00213790" w:rsidP="009D3745">
      <w:pPr>
        <w:spacing w:after="0"/>
        <w:ind w:firstLine="360"/>
        <w:jc w:val="both"/>
        <w:rPr>
          <w:rFonts w:ascii="Times New Roman" w:hAnsi="Times New Roman" w:cs="Times New Roman"/>
          <w:sz w:val="24"/>
          <w:szCs w:val="24"/>
        </w:rPr>
      </w:pPr>
      <w:r w:rsidRPr="00937D2B">
        <w:rPr>
          <w:rFonts w:ascii="Times New Roman" w:hAnsi="Times New Roman" w:cs="Times New Roman"/>
          <w:sz w:val="24"/>
          <w:szCs w:val="24"/>
        </w:rPr>
        <w:t>6. «Учись учиться», содержащее памятки для формирования СУУ и УУД.</w:t>
      </w:r>
    </w:p>
    <w:p w:rsidR="00213790" w:rsidRPr="00937D2B" w:rsidRDefault="00213790" w:rsidP="009D3745">
      <w:pPr>
        <w:spacing w:after="0"/>
        <w:ind w:firstLine="360"/>
        <w:jc w:val="both"/>
        <w:rPr>
          <w:rFonts w:ascii="Times New Roman" w:hAnsi="Times New Roman" w:cs="Times New Roman"/>
          <w:sz w:val="24"/>
          <w:szCs w:val="24"/>
        </w:rPr>
      </w:pPr>
      <w:r w:rsidRPr="00937D2B">
        <w:rPr>
          <w:rFonts w:ascii="Times New Roman" w:hAnsi="Times New Roman" w:cs="Times New Roman"/>
          <w:sz w:val="24"/>
          <w:szCs w:val="24"/>
        </w:rPr>
        <w:t>Учебники тесно связаны с другими компонентами УМК. В них содержатся ссылки на Рабочую тетрадь, Книгу для чтения и другие компоненты образовательной среды.</w:t>
      </w:r>
    </w:p>
    <w:p w:rsidR="00001774" w:rsidRDefault="00001774" w:rsidP="009D3745">
      <w:pPr>
        <w:spacing w:after="0"/>
        <w:jc w:val="center"/>
        <w:rPr>
          <w:rFonts w:ascii="Times New Roman" w:hAnsi="Times New Roman" w:cs="Times New Roman"/>
          <w:b/>
          <w:bCs/>
          <w:sz w:val="24"/>
          <w:szCs w:val="24"/>
        </w:rPr>
      </w:pPr>
    </w:p>
    <w:p w:rsidR="00213790" w:rsidRPr="00937D2B" w:rsidRDefault="00213790" w:rsidP="009D3745">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lastRenderedPageBreak/>
        <w:t>Рабочая тетрадь</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Рабочие тетради предназначены для активизации и систематизации представленного в Учебнике материала. Каждый урок в Рабочей тетради соотносится с соответствующим уроком в Учебнике и имеет одинаковое с ним название. Рабочие тетради используется как на уроке, так и дома. Как правило, задания в Рабочих тетрадях выполняются в классе в письменной форме. Однако некоторые упражнения с целью экономии времени могут быть выполнены в классе в устной форме, а в случае необходимости, дома в письменном виде. Если в Учебнике большинство упражнений построено на материале детской культуры англоязычных стран, то в Рабочей тетради многие упражнения основаны на родной культуре, что позволяет детям глубже осознать ее особенности. Рабочие тетради содержит раздел “All About Me”, в котором учащиеся пишут о себе, своей семье, друзьях, школе, городе и т. д. Кроме указанного раздела в Рабочую тетрадь УМК-2 включены разделы «Учись писать правильно», “</w:t>
      </w:r>
      <w:r w:rsidRPr="00937D2B">
        <w:rPr>
          <w:rFonts w:ascii="Times New Roman" w:hAnsi="Times New Roman" w:cs="Times New Roman"/>
          <w:sz w:val="24"/>
          <w:szCs w:val="24"/>
          <w:lang w:val="en-US"/>
        </w:rPr>
        <w:t>Words</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For</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Frederick</w:t>
      </w:r>
      <w:r w:rsidRPr="00937D2B">
        <w:rPr>
          <w:rFonts w:ascii="Times New Roman" w:hAnsi="Times New Roman" w:cs="Times New Roman"/>
          <w:sz w:val="24"/>
          <w:szCs w:val="24"/>
        </w:rPr>
        <w:t>”, “</w:t>
      </w:r>
      <w:r w:rsidRPr="00937D2B">
        <w:rPr>
          <w:rFonts w:ascii="Times New Roman" w:hAnsi="Times New Roman" w:cs="Times New Roman"/>
          <w:sz w:val="24"/>
          <w:szCs w:val="24"/>
          <w:lang w:val="en-US"/>
        </w:rPr>
        <w:t>My</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Friend</w:t>
      </w:r>
      <w:r w:rsidRPr="00937D2B">
        <w:rPr>
          <w:rFonts w:ascii="Times New Roman" w:hAnsi="Times New Roman" w:cs="Times New Roman"/>
          <w:sz w:val="24"/>
          <w:szCs w:val="24"/>
        </w:rPr>
        <w:t>”.</w:t>
      </w:r>
    </w:p>
    <w:p w:rsidR="00213790" w:rsidRPr="00937D2B" w:rsidRDefault="00213790" w:rsidP="009D3745">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Книга для чтения</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Книги для учителя содержат общую характеристику УМК, описывают цели и задачи обучения иноязычной культуре (ИК), организацию процесса коммуникативного обучения ИК, технологию выполнения основных видов работы, используемых в УМК, а также дают подробные методические рекомендации по проведению уроков, использованию цифровых образовательных ресурсов. В них представлены альтернативные варианты работы с упражнениями, в зависимости от уровня подготовки учащихся, ключи к упражнениям. В Книгах для учителя помещены Приложения: тематические карты к каждому циклу уроков; списки памяток для развития универсальных учебных действий и специальных учебных умений, список выражений классного обихода. В Книгу для учителя к УМК “</w:t>
      </w:r>
      <w:r w:rsidRPr="00937D2B">
        <w:rPr>
          <w:rFonts w:ascii="Times New Roman" w:hAnsi="Times New Roman" w:cs="Times New Roman"/>
          <w:sz w:val="24"/>
          <w:szCs w:val="24"/>
          <w:lang w:val="en-US"/>
        </w:rPr>
        <w:t>English</w:t>
      </w:r>
      <w:r w:rsidRPr="00937D2B">
        <w:rPr>
          <w:rFonts w:ascii="Times New Roman" w:hAnsi="Times New Roman" w:cs="Times New Roman"/>
          <w:sz w:val="24"/>
          <w:szCs w:val="24"/>
        </w:rPr>
        <w:t>-3” включено приложение «Рекомендации по формированию универсальных учебных действий и специальных учебных умений».</w:t>
      </w:r>
    </w:p>
    <w:p w:rsidR="00213790" w:rsidRPr="00937D2B" w:rsidRDefault="00213790" w:rsidP="009D3745">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Книга для учителя</w:t>
      </w:r>
    </w:p>
    <w:p w:rsidR="00213790" w:rsidRPr="00937D2B" w:rsidRDefault="00213790" w:rsidP="009D3745">
      <w:pPr>
        <w:pStyle w:val="16"/>
        <w:spacing w:line="276" w:lineRule="auto"/>
        <w:ind w:firstLine="720"/>
        <w:jc w:val="both"/>
        <w:rPr>
          <w:rFonts w:ascii="Times New Roman" w:hAnsi="Times New Roman" w:cs="Times New Roman"/>
          <w:sz w:val="24"/>
          <w:szCs w:val="24"/>
        </w:rPr>
      </w:pPr>
      <w:r w:rsidRPr="00937D2B">
        <w:rPr>
          <w:rFonts w:ascii="Times New Roman" w:hAnsi="Times New Roman" w:cs="Times New Roman"/>
          <w:sz w:val="24"/>
          <w:szCs w:val="24"/>
        </w:rPr>
        <w:t>Книга для учителя содержит общую характеристику УМК, описывает цели и задачи обучения иноязычной культуре (ИК), организацию процесса коммуникативного обучения ИК, технологию выполнения основных видов работ, используемых в УМК, а также дает подробные методические рекомендации по проведению уроков. В них представлены альтернативные варианты работы с упражнениями, в зависимости от уровня подготовки учащихся, ключи к упражнениям. В Книге для учителя помещены Приложения: тематические карты к каждому циклу уроков; памятки для развития учебных умений.</w:t>
      </w:r>
    </w:p>
    <w:p w:rsidR="00213790" w:rsidRPr="00937D2B" w:rsidRDefault="00213790" w:rsidP="009D3745">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Наглядно-дидактический материал</w:t>
      </w:r>
    </w:p>
    <w:p w:rsidR="00213790" w:rsidRPr="00937D2B" w:rsidRDefault="00213790" w:rsidP="009D3745">
      <w:pPr>
        <w:pStyle w:val="afd"/>
        <w:spacing w:before="0" w:beforeAutospacing="0" w:after="0" w:afterAutospacing="0" w:line="276" w:lineRule="auto"/>
        <w:ind w:firstLine="709"/>
        <w:jc w:val="both"/>
        <w:rPr>
          <w:rFonts w:ascii="Times New Roman" w:hAnsi="Times New Roman"/>
        </w:rPr>
      </w:pPr>
      <w:r w:rsidRPr="00937D2B">
        <w:rPr>
          <w:rFonts w:ascii="Times New Roman" w:hAnsi="Times New Roman"/>
        </w:rPr>
        <w:t xml:space="preserve">Наглядно-дидактический материал содержит картинки с постоянно действующими участниками межкультурного диалога, представленными на страницах учебника (сказочные персонажи, литературные герои (герои мультфильмов и телепередач), разрезной алфавит и карточки для игр. На оборотной стороне рисунка приводятся речевые образцы, которые демонстрируют лексический и грамматический материал, необходимый для описания или рассказа о том или ином герое. Компонент сопровождается методическими рекомендациями по его использованию. Для удобства </w:t>
      </w:r>
      <w:r w:rsidRPr="00937D2B">
        <w:rPr>
          <w:rFonts w:ascii="Times New Roman" w:hAnsi="Times New Roman"/>
        </w:rPr>
        <w:lastRenderedPageBreak/>
        <w:t>работы учителю предлагается сводная таблица, которая показывает, какой конкретно наглядно-дидактический материал используется на каждом уроке.</w:t>
      </w:r>
    </w:p>
    <w:p w:rsidR="00213790" w:rsidRPr="00937D2B" w:rsidRDefault="00213790" w:rsidP="009D3745">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Прописи</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Прописи содержат занимательные развивающие задания, выполняя которые учащиеся не только учатся правильно писать буквы английского алфавита, но и становятся участниками забавных историй, знакомятся со сказочными героями. Овладение  написанием букв английского алфавита происходит в той последовательности, в которой они изучаются в учебнике. Материалы прописей рассчитаны на использование в первом полугодии. Прописи могут также быть использованы в качестве самостоятельного пособия для обучения детей, желающих научиться красиво писать на английском языке.</w:t>
      </w:r>
    </w:p>
    <w:p w:rsidR="00213790" w:rsidRPr="00937D2B" w:rsidRDefault="00213790" w:rsidP="009D3745">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Демонстрационные тематические таблицы</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Демонстрационные тематические таблицы содержат красочные сюжетные и тематические иллюстрации, способствующие более эффективному усвоению лексического и грамматического материала, представленного в Учебнике. Комплект снабжен методическими рекомендациями, где для каждой таблицы комплекта </w:t>
      </w:r>
      <w:r w:rsidRPr="00937D2B">
        <w:rPr>
          <w:rStyle w:val="aff4"/>
          <w:rFonts w:ascii="Times New Roman" w:hAnsi="Times New Roman" w:cs="Times New Roman"/>
          <w:b w:val="0"/>
          <w:bCs w:val="0"/>
          <w:sz w:val="24"/>
          <w:szCs w:val="24"/>
        </w:rPr>
        <w:t>дается</w:t>
      </w:r>
      <w:r w:rsidRPr="00937D2B">
        <w:rPr>
          <w:rStyle w:val="aff4"/>
          <w:rFonts w:ascii="Times New Roman" w:hAnsi="Times New Roman" w:cs="Times New Roman"/>
          <w:sz w:val="24"/>
          <w:szCs w:val="24"/>
        </w:rPr>
        <w:t xml:space="preserve"> </w:t>
      </w:r>
      <w:r w:rsidRPr="00937D2B">
        <w:rPr>
          <w:rStyle w:val="aff4"/>
          <w:rFonts w:ascii="Times New Roman" w:hAnsi="Times New Roman" w:cs="Times New Roman"/>
          <w:b w:val="0"/>
          <w:bCs w:val="0"/>
          <w:sz w:val="24"/>
          <w:szCs w:val="24"/>
        </w:rPr>
        <w:t>комплекс</w:t>
      </w:r>
      <w:r w:rsidRPr="00937D2B">
        <w:rPr>
          <w:rStyle w:val="aff4"/>
          <w:rFonts w:ascii="Times New Roman" w:hAnsi="Times New Roman" w:cs="Times New Roman"/>
          <w:sz w:val="24"/>
          <w:szCs w:val="24"/>
        </w:rPr>
        <w:t xml:space="preserve"> </w:t>
      </w:r>
      <w:r w:rsidRPr="00937D2B">
        <w:rPr>
          <w:rStyle w:val="aff4"/>
          <w:rFonts w:ascii="Times New Roman" w:hAnsi="Times New Roman" w:cs="Times New Roman"/>
          <w:b w:val="0"/>
          <w:bCs w:val="0"/>
          <w:sz w:val="24"/>
          <w:szCs w:val="24"/>
        </w:rPr>
        <w:t>упражнений</w:t>
      </w:r>
      <w:r w:rsidRPr="00937D2B">
        <w:rPr>
          <w:rStyle w:val="aff4"/>
          <w:rFonts w:ascii="Times New Roman" w:hAnsi="Times New Roman" w:cs="Times New Roman"/>
          <w:sz w:val="24"/>
          <w:szCs w:val="24"/>
        </w:rPr>
        <w:t>,</w:t>
      </w:r>
      <w:r w:rsidRPr="00937D2B">
        <w:rPr>
          <w:rFonts w:ascii="Times New Roman" w:hAnsi="Times New Roman" w:cs="Times New Roman"/>
          <w:sz w:val="24"/>
          <w:szCs w:val="24"/>
        </w:rPr>
        <w:t xml:space="preserve"> каждый комплекс соотнесен с конкретным уроком учебника. Каждое упражнение к плакату также соотнесено с конкретным уроком учебника. В упражнении указывается его цель, усваиваемый материал, даются подробные рекомендации  по организации с описанием возможных вариантов. Многие упражнения содержат также учебный материал, который учитель, при наличии желания и возможности, может размножить и использовать для организации индивидуальной, парной и групповой работы с плакатом. Для удобства практического использования составлена сводная таблица упражнений к плакатам, которая поможет учителю быстро получить общее представление о том, в каких классах и на каких уроках может быть использован тот или иной плакат. Демонстрационные тематические таблицы могут быть использованы учителями на уроке для фронтальной работы с детьми, во внеклассной работе, а также в качестве информационно-справочного материала.</w:t>
      </w:r>
    </w:p>
    <w:p w:rsidR="00213790" w:rsidRPr="00937D2B" w:rsidRDefault="00213790" w:rsidP="009D3745">
      <w:pPr>
        <w:spacing w:after="0"/>
        <w:jc w:val="center"/>
        <w:rPr>
          <w:rFonts w:ascii="Times New Roman" w:hAnsi="Times New Roman" w:cs="Times New Roman"/>
          <w:b/>
          <w:bCs/>
          <w:sz w:val="24"/>
          <w:szCs w:val="24"/>
        </w:rPr>
      </w:pPr>
    </w:p>
    <w:p w:rsidR="00213790" w:rsidRPr="00937D2B" w:rsidRDefault="00213790" w:rsidP="009D3745">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Календарно-тематические поурочные планы</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Календарно-тематические поурочные планы разработаны для того, чтобы помочь учителю методически грамотно распределить учебный материал и спланировать его усвоение в соответствии с учебным планом. Материал в календарно-тематических планах распределен по четвертям, внутри каждой четверти – по неделям, а внутри каждой недели – поурочно. В представленной форме тематические планы содержат цели уроков, сопутствующие задачи, предметное содержание речи и социокультурное содержание отобранного материала, упражнения для овладения речевым материалом в каждом из четырех видов речевой деятельности, а также домашнее задание и оснащение урока. В календарно-тематических поурочных планах учитывается материал не только учебника, но и всех других компонентов УМК: Рабочей тетради, Книги для чтения, Сборник контрольных заданий, а также дополнительные материалы из Книги для учителя. Тематический план является основой для составления развернутых поурочных планов, соответствующих конкретным условиям обучения.</w:t>
      </w:r>
    </w:p>
    <w:p w:rsidR="00213790" w:rsidRPr="00937D2B" w:rsidRDefault="00213790" w:rsidP="009D3745">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Пособия для подготовки к итоговой аттестации</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Компонент «Контрольные задания. 2-4 классы» содержит четвертные и годовые контрольные работы и задания к ним в тестовых форматах по всем видам речевой деятельности. Каждая из контрольных работ соотносится с материалом циклов уроков в УМК “</w:t>
      </w:r>
      <w:r w:rsidRPr="00937D2B">
        <w:rPr>
          <w:rFonts w:ascii="Times New Roman" w:hAnsi="Times New Roman" w:cs="Times New Roman"/>
          <w:sz w:val="24"/>
          <w:szCs w:val="24"/>
          <w:lang w:val="en-US"/>
        </w:rPr>
        <w:t>English</w:t>
      </w:r>
      <w:r w:rsidRPr="00937D2B">
        <w:rPr>
          <w:rFonts w:ascii="Times New Roman" w:hAnsi="Times New Roman" w:cs="Times New Roman"/>
          <w:sz w:val="24"/>
          <w:szCs w:val="24"/>
        </w:rPr>
        <w:t xml:space="preserve"> 2-4”, разработана с учетом изучаемого в них лексико-грамматического материала и построена </w:t>
      </w:r>
      <w:r w:rsidRPr="00937D2B">
        <w:rPr>
          <w:rStyle w:val="aff3"/>
          <w:rFonts w:ascii="Times New Roman" w:hAnsi="Times New Roman" w:cs="Times New Roman"/>
          <w:i w:val="0"/>
          <w:iCs w:val="0"/>
          <w:sz w:val="24"/>
          <w:szCs w:val="24"/>
        </w:rPr>
        <w:t>в соответствии с форматами и требованиями итоговой аттестации</w:t>
      </w:r>
      <w:r w:rsidRPr="00937D2B">
        <w:rPr>
          <w:rFonts w:ascii="Times New Roman" w:hAnsi="Times New Roman" w:cs="Times New Roman"/>
          <w:i/>
          <w:iCs/>
          <w:sz w:val="24"/>
          <w:szCs w:val="24"/>
        </w:rPr>
        <w:t xml:space="preserve"> </w:t>
      </w:r>
      <w:r w:rsidRPr="00937D2B">
        <w:rPr>
          <w:rFonts w:ascii="Times New Roman" w:hAnsi="Times New Roman" w:cs="Times New Roman"/>
          <w:sz w:val="24"/>
          <w:szCs w:val="24"/>
        </w:rPr>
        <w:t xml:space="preserve">для начальной школы. Новый компонент УМК помогает учащимся как можно лучше подготовиться к новым объективным формам и средствам итогового контроля, которые предполагается применять при проведении итоговой аттестации по окончании начальной школы, а учителю грамотно организовать оценку учебных достижений младших школьников в основных видах речевой деятельности. В компонент также входит </w:t>
      </w:r>
      <w:r w:rsidRPr="00937D2B">
        <w:rPr>
          <w:rFonts w:ascii="Times New Roman" w:hAnsi="Times New Roman" w:cs="Times New Roman"/>
          <w:sz w:val="24"/>
          <w:szCs w:val="24"/>
          <w:lang w:val="en-US"/>
        </w:rPr>
        <w:t>DVD</w:t>
      </w:r>
      <w:r w:rsidRPr="00937D2B">
        <w:rPr>
          <w:rFonts w:ascii="Times New Roman" w:hAnsi="Times New Roman" w:cs="Times New Roman"/>
          <w:sz w:val="24"/>
          <w:szCs w:val="24"/>
        </w:rPr>
        <w:t>, который содержит тексты контрольных заданий для проверки умения понимать речь на слух.</w:t>
      </w:r>
    </w:p>
    <w:p w:rsidR="00213790" w:rsidRPr="00937D2B" w:rsidRDefault="00213790" w:rsidP="009D3745">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Грамматический справочник с упражнениями</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Грамматический справочник содержит грамматические правила с иллюстрациями и примерами, обеспечивающими пошаговое овладение материалом, упражнения для более прочного усвоения грамматических явлений, раздел «Проверь себя», состоящий из вопросов и упражнений на проверку пройденного материала, а также ключи ко всем упражнениям для самопроверки. Грамматический справочник может использоваться как самостоятельное пособие родителями, желающими помочь ребенку в более глубоком усвоении основ грамматики английского языка</w:t>
      </w:r>
    </w:p>
    <w:p w:rsidR="00213790" w:rsidRPr="00937D2B" w:rsidRDefault="00213790" w:rsidP="009D3745">
      <w:pPr>
        <w:spacing w:after="0"/>
        <w:jc w:val="center"/>
        <w:rPr>
          <w:rFonts w:ascii="Times New Roman" w:hAnsi="Times New Roman" w:cs="Times New Roman"/>
          <w:sz w:val="24"/>
          <w:szCs w:val="24"/>
        </w:rPr>
      </w:pPr>
      <w:r w:rsidRPr="00937D2B">
        <w:rPr>
          <w:rFonts w:ascii="Times New Roman" w:hAnsi="Times New Roman" w:cs="Times New Roman"/>
          <w:b/>
          <w:bCs/>
          <w:sz w:val="24"/>
          <w:szCs w:val="24"/>
        </w:rPr>
        <w:t>Интернет-поддержка</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i/>
          <w:iCs/>
          <w:sz w:val="24"/>
          <w:szCs w:val="24"/>
        </w:rPr>
        <w:t>Интернет-поддержка</w:t>
      </w:r>
      <w:r w:rsidRPr="00937D2B">
        <w:rPr>
          <w:rFonts w:ascii="Times New Roman" w:hAnsi="Times New Roman" w:cs="Times New Roman"/>
          <w:b/>
          <w:bCs/>
          <w:i/>
          <w:iCs/>
          <w:sz w:val="24"/>
          <w:szCs w:val="24"/>
        </w:rPr>
        <w:t xml:space="preserve"> </w:t>
      </w:r>
      <w:r w:rsidRPr="00937D2B">
        <w:rPr>
          <w:rFonts w:ascii="Times New Roman" w:hAnsi="Times New Roman" w:cs="Times New Roman"/>
          <w:sz w:val="24"/>
          <w:szCs w:val="24"/>
        </w:rPr>
        <w:t xml:space="preserve">предоставляет </w:t>
      </w:r>
      <w:r w:rsidRPr="00937D2B">
        <w:rPr>
          <w:rFonts w:ascii="Times New Roman" w:hAnsi="Times New Roman" w:cs="Times New Roman"/>
          <w:i/>
          <w:iCs/>
          <w:sz w:val="24"/>
          <w:szCs w:val="24"/>
        </w:rPr>
        <w:t>учащимся</w:t>
      </w:r>
      <w:r w:rsidRPr="00937D2B">
        <w:rPr>
          <w:rFonts w:ascii="Times New Roman" w:hAnsi="Times New Roman" w:cs="Times New Roman"/>
          <w:sz w:val="24"/>
          <w:szCs w:val="24"/>
        </w:rPr>
        <w:t xml:space="preserve"> возможность получать дополнительные материалы и дополнительные упражнения, рассчитанные на разные уровни обученности, дополнительные материалы для подготовки к итоговой аттестации, знакомит с лучшими ученическими проектами, дает возможность размещать свои собственные проекты, получать консультации авторов, скачивать необходимые аудиокурсы в формате </w:t>
      </w:r>
      <w:r w:rsidRPr="00937D2B">
        <w:rPr>
          <w:rFonts w:ascii="Times New Roman" w:hAnsi="Times New Roman" w:cs="Times New Roman"/>
          <w:sz w:val="24"/>
          <w:szCs w:val="24"/>
          <w:lang w:val="en-US"/>
        </w:rPr>
        <w:t>MP</w:t>
      </w:r>
      <w:r w:rsidRPr="00937D2B">
        <w:rPr>
          <w:rFonts w:ascii="Times New Roman" w:hAnsi="Times New Roman" w:cs="Times New Roman"/>
          <w:sz w:val="24"/>
          <w:szCs w:val="24"/>
        </w:rPr>
        <w:t>3, принимать участие в различных конкурсах.</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i/>
          <w:iCs/>
          <w:sz w:val="24"/>
          <w:szCs w:val="24"/>
        </w:rPr>
        <w:t>Интернет-поддержка</w:t>
      </w:r>
      <w:r w:rsidRPr="00937D2B">
        <w:rPr>
          <w:rFonts w:ascii="Times New Roman" w:hAnsi="Times New Roman" w:cs="Times New Roman"/>
          <w:sz w:val="24"/>
          <w:szCs w:val="24"/>
        </w:rPr>
        <w:t xml:space="preserve"> дает возможность </w:t>
      </w:r>
      <w:r w:rsidRPr="00937D2B">
        <w:rPr>
          <w:rFonts w:ascii="Times New Roman" w:hAnsi="Times New Roman" w:cs="Times New Roman"/>
          <w:i/>
          <w:iCs/>
          <w:sz w:val="24"/>
          <w:szCs w:val="24"/>
        </w:rPr>
        <w:t>учителю</w:t>
      </w:r>
      <w:r w:rsidRPr="00937D2B">
        <w:rPr>
          <w:rFonts w:ascii="Times New Roman" w:hAnsi="Times New Roman" w:cs="Times New Roman"/>
          <w:sz w:val="24"/>
          <w:szCs w:val="24"/>
        </w:rPr>
        <w:t xml:space="preserve"> получать тексты Книг для учителя, авторских программ, календарно-тематические поурочные планы, аудиоприложения в формате </w:t>
      </w:r>
      <w:r w:rsidRPr="00937D2B">
        <w:rPr>
          <w:rFonts w:ascii="Times New Roman" w:hAnsi="Times New Roman" w:cs="Times New Roman"/>
          <w:sz w:val="24"/>
          <w:szCs w:val="24"/>
          <w:lang w:val="en-US"/>
        </w:rPr>
        <w:t>MP</w:t>
      </w:r>
      <w:r w:rsidRPr="00937D2B">
        <w:rPr>
          <w:rFonts w:ascii="Times New Roman" w:hAnsi="Times New Roman" w:cs="Times New Roman"/>
          <w:sz w:val="24"/>
          <w:szCs w:val="24"/>
        </w:rPr>
        <w:t>3, дополнительные материалы к урокам, проекты, дополнительные тренировочные задания для подготовки учащихся к итоговой аттестации, знакомит с результатами апробации новых УМК, опытом работы коллег, дает возможность делиться своим опытом и размещать собственные разработки, участвовать в режиме онлайн в авторских семинарах, интернет-конференциях и мастер-классах, в обсуждении актуальных вопросов на форумах, получать оперативную методическую помощь авторского коллектива.</w:t>
      </w:r>
    </w:p>
    <w:p w:rsidR="00213790" w:rsidRPr="00937D2B" w:rsidRDefault="00213790" w:rsidP="009D3745">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Мультимедийные приложения к УМК</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Мультимедийное приложение – электронный вариант УМК «</w:t>
      </w:r>
      <w:r w:rsidRPr="00937D2B">
        <w:rPr>
          <w:rFonts w:ascii="Times New Roman" w:hAnsi="Times New Roman" w:cs="Times New Roman"/>
          <w:sz w:val="24"/>
          <w:szCs w:val="24"/>
          <w:lang w:val="en-US"/>
        </w:rPr>
        <w:t>English</w:t>
      </w:r>
      <w:r w:rsidRPr="00937D2B">
        <w:rPr>
          <w:rFonts w:ascii="Times New Roman" w:hAnsi="Times New Roman" w:cs="Times New Roman"/>
          <w:sz w:val="24"/>
          <w:szCs w:val="24"/>
        </w:rPr>
        <w:t>-2», в котором представленные на страницах учебника упражнения приобретают интерактивный характер. Содержание учебника расширенно в мультимедийном приложении за счет разного типа медиаресурсов, которые взаимодействуют в едином информационном поле с учебником.</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Мультимедийное приложение содержит наглядные презентации новых грамматических  явлений, облегчающие их понимание, дополнительные упражнения для более прочного усвоения грамматического и лексического материала. Электронный </w:t>
      </w:r>
      <w:r w:rsidRPr="00937D2B">
        <w:rPr>
          <w:rFonts w:ascii="Times New Roman" w:hAnsi="Times New Roman" w:cs="Times New Roman"/>
          <w:sz w:val="24"/>
          <w:szCs w:val="24"/>
        </w:rPr>
        <w:lastRenderedPageBreak/>
        <w:t>грамматический справочник поможет систематизировать полученные знания. Видеоролики, визуализирующие произношение английских звуков, помогают в формировании аутентичного произношения. Обширный дополнительный материал разделов «Лингвострановедческий справочник» и «Это интересно», помогает в решении задач познавательного аспекта иноязычной культуры, расширяет знания учащихся о различных аспектах жизни англоязычных стран и помогает обогатить знания о культуре своей родной страны. Забавная мультипликация делает процесс обучения более эффективным и превращает учебный процесс в увлекательную игру. Электронное приложение оптимизирует процесс обучения, позволяет рационально использовать время на уроке, может быть использовано во внеурочной деятельности, а также дома. Электронное приложение адаптировано к использованию с интерактивной доской.</w:t>
      </w:r>
    </w:p>
    <w:p w:rsidR="00213790" w:rsidRPr="00937D2B" w:rsidRDefault="00213790" w:rsidP="009D3745">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Аудиоприложение (</w:t>
      </w:r>
      <w:r w:rsidRPr="00937D2B">
        <w:rPr>
          <w:rFonts w:ascii="Times New Roman" w:hAnsi="Times New Roman" w:cs="Times New Roman"/>
          <w:b/>
          <w:bCs/>
          <w:sz w:val="24"/>
          <w:szCs w:val="24"/>
          <w:lang w:val="en-US"/>
        </w:rPr>
        <w:t>CD</w:t>
      </w:r>
      <w:r w:rsidRPr="00937D2B">
        <w:rPr>
          <w:rFonts w:ascii="Times New Roman" w:hAnsi="Times New Roman" w:cs="Times New Roman"/>
          <w:b/>
          <w:bCs/>
          <w:sz w:val="24"/>
          <w:szCs w:val="24"/>
        </w:rPr>
        <w:t xml:space="preserve">, </w:t>
      </w:r>
      <w:r w:rsidRPr="00937D2B">
        <w:rPr>
          <w:rFonts w:ascii="Times New Roman" w:hAnsi="Times New Roman" w:cs="Times New Roman"/>
          <w:b/>
          <w:bCs/>
          <w:sz w:val="24"/>
          <w:szCs w:val="24"/>
          <w:lang w:val="en-US"/>
        </w:rPr>
        <w:t>MP</w:t>
      </w:r>
      <w:r w:rsidRPr="00937D2B">
        <w:rPr>
          <w:rFonts w:ascii="Times New Roman" w:hAnsi="Times New Roman" w:cs="Times New Roman"/>
          <w:b/>
          <w:bCs/>
          <w:sz w:val="24"/>
          <w:szCs w:val="24"/>
        </w:rPr>
        <w:t>3)</w:t>
      </w:r>
    </w:p>
    <w:p w:rsidR="00213790" w:rsidRPr="00937D2B" w:rsidRDefault="00213790" w:rsidP="009D374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Аудиоприложение призвано помочь ученикам лучше овладеть произносительной стороной речи и умением понимать речь на слух. В аудиоприложении все упражнения записаны носителями языка.</w:t>
      </w: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p>
    <w:p w:rsidR="00213790" w:rsidRPr="00937D2B" w:rsidRDefault="00213790" w:rsidP="009D3745">
      <w:pPr>
        <w:spacing w:after="0"/>
        <w:rPr>
          <w:rFonts w:ascii="Times New Roman" w:hAnsi="Times New Roman" w:cs="Times New Roman"/>
          <w:sz w:val="24"/>
          <w:szCs w:val="24"/>
        </w:rPr>
      </w:pPr>
    </w:p>
    <w:p w:rsidR="00213790" w:rsidRPr="00937D2B" w:rsidRDefault="00213790" w:rsidP="00712D05">
      <w:pPr>
        <w:pStyle w:val="a8"/>
        <w:numPr>
          <w:ilvl w:val="3"/>
          <w:numId w:val="106"/>
        </w:numPr>
        <w:spacing w:after="0"/>
        <w:rPr>
          <w:rFonts w:ascii="Times New Roman" w:hAnsi="Times New Roman"/>
          <w:b/>
          <w:bCs/>
          <w:sz w:val="24"/>
          <w:szCs w:val="24"/>
        </w:rPr>
      </w:pPr>
      <w:r w:rsidRPr="00937D2B">
        <w:rPr>
          <w:rFonts w:ascii="Times New Roman" w:hAnsi="Times New Roman"/>
          <w:b/>
          <w:bCs/>
          <w:sz w:val="24"/>
          <w:szCs w:val="24"/>
        </w:rPr>
        <w:t xml:space="preserve">Математика </w:t>
      </w:r>
    </w:p>
    <w:p w:rsidR="00213790" w:rsidRPr="00937D2B" w:rsidRDefault="00213790" w:rsidP="000B19E2">
      <w:pPr>
        <w:spacing w:after="0"/>
        <w:rPr>
          <w:rFonts w:ascii="Times New Roman" w:hAnsi="Times New Roman" w:cs="Times New Roman"/>
          <w:sz w:val="24"/>
          <w:szCs w:val="24"/>
        </w:rPr>
      </w:pPr>
    </w:p>
    <w:p w:rsidR="00213790" w:rsidRPr="00937D2B" w:rsidRDefault="00213790" w:rsidP="00BD7F89">
      <w:pPr>
        <w:pStyle w:val="4"/>
        <w:spacing w:before="0"/>
        <w:ind w:firstLine="709"/>
        <w:rPr>
          <w:rFonts w:ascii="Times New Roman" w:hAnsi="Times New Roman" w:cs="Times New Roman"/>
          <w:color w:val="auto"/>
          <w:sz w:val="24"/>
          <w:szCs w:val="24"/>
        </w:rPr>
      </w:pPr>
      <w:r w:rsidRPr="00937D2B">
        <w:rPr>
          <w:rFonts w:ascii="Times New Roman" w:hAnsi="Times New Roman" w:cs="Times New Roman"/>
          <w:color w:val="auto"/>
          <w:sz w:val="24"/>
          <w:szCs w:val="24"/>
        </w:rPr>
        <w:t>1.Пояснительная записка</w:t>
      </w:r>
    </w:p>
    <w:p w:rsidR="00213790" w:rsidRPr="00937D2B" w:rsidRDefault="00213790" w:rsidP="00BD7F89">
      <w:pPr>
        <w:shd w:val="clear" w:color="auto" w:fill="FFFFFF"/>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Рабочая программа по математике для 1-4 классов разработана на основе Федерального государственного образовательного стандарта начального общего образования, Концепции духовно-нравственного развития и воспитания личности гражданина России, планируемых результатов начального общего образования, Программы Министерства образования РФ: Начальное общее образование, авторской программы М. И. Моро, Ю. М. Колягина, М. А. Бантовой, Г. В. Бельтюковой, С. И. Волковой, С. В. Степановой «Математика».</w:t>
      </w:r>
    </w:p>
    <w:p w:rsidR="00213790" w:rsidRPr="00937D2B" w:rsidRDefault="00213790" w:rsidP="00BD7F8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Обучение математике является важнейшей составляющей начального общего образования. Этот предмет играет важную роль в формировании у младших школьников умения учиться.</w:t>
      </w:r>
    </w:p>
    <w:p w:rsidR="00213790" w:rsidRPr="00937D2B" w:rsidRDefault="00213790" w:rsidP="00BD7F8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Начальное обучение математике закладывает основы для формирования приёмов умственной деятельности: школьники учатся проводить анализ, сравнение, классификацию объектов, устанавливать причинно-следственные связи, закономерности, выстраивать логические цепочки рассуждений. Изучая математику, они усваивают определённые обобщённые знания и способы действий. Универсальные математические способы познания способствуют целостному восприятию мира, позволяют выстраивать модели его отдельных процессов и явлений, а также являются основой формирования универсальных учебных действий. Универсальные учебные действия обеспечивают усвоение предметных знаний и интеллектуальное развитие учащихся, формируют способность к самостоятельному поиску и усвоению новой информации, новых знаний и способов действий, что составляет основу умения учиться.</w:t>
      </w:r>
    </w:p>
    <w:p w:rsidR="00213790" w:rsidRPr="00937D2B" w:rsidRDefault="00213790" w:rsidP="00BD7F8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 xml:space="preserve">Усвоенные в начальном курсе математики знания и способы действий необходимы не только для дальнейшего успешного изучения математики и других школьных дисциплин, но и для решения многих практических задач во взрослой жизни. </w:t>
      </w:r>
    </w:p>
    <w:p w:rsidR="00213790" w:rsidRPr="00937D2B" w:rsidRDefault="00213790" w:rsidP="00BD7F8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Основными</w:t>
      </w:r>
      <w:r w:rsidRPr="00937D2B">
        <w:rPr>
          <w:rFonts w:ascii="Times New Roman" w:hAnsi="Times New Roman" w:cs="Times New Roman"/>
          <w:b/>
          <w:bCs/>
          <w:sz w:val="24"/>
          <w:szCs w:val="24"/>
        </w:rPr>
        <w:t xml:space="preserve"> целями</w:t>
      </w:r>
      <w:r w:rsidRPr="00937D2B">
        <w:rPr>
          <w:rFonts w:ascii="Times New Roman" w:hAnsi="Times New Roman" w:cs="Times New Roman"/>
          <w:sz w:val="24"/>
          <w:szCs w:val="24"/>
        </w:rPr>
        <w:t xml:space="preserve"> начального обучения математике являются:</w:t>
      </w:r>
    </w:p>
    <w:p w:rsidR="00213790" w:rsidRPr="00937D2B" w:rsidRDefault="00213790" w:rsidP="00712D05">
      <w:pPr>
        <w:numPr>
          <w:ilvl w:val="0"/>
          <w:numId w:val="118"/>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Математическое развитие младших школьников.</w:t>
      </w:r>
    </w:p>
    <w:p w:rsidR="00213790" w:rsidRPr="00937D2B" w:rsidRDefault="00213790" w:rsidP="00712D05">
      <w:pPr>
        <w:numPr>
          <w:ilvl w:val="0"/>
          <w:numId w:val="118"/>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Формирование системы начальных математических знаний.</w:t>
      </w:r>
    </w:p>
    <w:p w:rsidR="00213790" w:rsidRPr="00937D2B" w:rsidRDefault="00213790" w:rsidP="00712D05">
      <w:pPr>
        <w:numPr>
          <w:ilvl w:val="0"/>
          <w:numId w:val="118"/>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 Воспитание интереса к математике, к умственной деятельности.</w:t>
      </w:r>
    </w:p>
    <w:p w:rsidR="00213790" w:rsidRPr="00937D2B" w:rsidRDefault="00213790" w:rsidP="00BD7F89">
      <w:pPr>
        <w:spacing w:after="0"/>
        <w:ind w:firstLine="709"/>
        <w:jc w:val="center"/>
        <w:rPr>
          <w:rFonts w:ascii="Times New Roman" w:hAnsi="Times New Roman" w:cs="Times New Roman"/>
          <w:sz w:val="24"/>
          <w:szCs w:val="24"/>
        </w:rPr>
      </w:pPr>
      <w:r w:rsidRPr="00937D2B">
        <w:rPr>
          <w:rFonts w:ascii="Times New Roman" w:hAnsi="Times New Roman" w:cs="Times New Roman"/>
          <w:b/>
          <w:bCs/>
          <w:sz w:val="24"/>
          <w:szCs w:val="24"/>
        </w:rPr>
        <w:t>Общая характеристика курса</w:t>
      </w:r>
    </w:p>
    <w:p w:rsidR="00213790" w:rsidRPr="00937D2B" w:rsidRDefault="00213790" w:rsidP="00BD7F8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Программа определяет ряд </w:t>
      </w:r>
      <w:r w:rsidRPr="00937D2B">
        <w:rPr>
          <w:rFonts w:ascii="Times New Roman" w:hAnsi="Times New Roman" w:cs="Times New Roman"/>
          <w:b/>
          <w:bCs/>
          <w:sz w:val="24"/>
          <w:szCs w:val="24"/>
        </w:rPr>
        <w:t>задач</w:t>
      </w:r>
      <w:r w:rsidRPr="00937D2B">
        <w:rPr>
          <w:rFonts w:ascii="Times New Roman" w:hAnsi="Times New Roman" w:cs="Times New Roman"/>
          <w:sz w:val="24"/>
          <w:szCs w:val="24"/>
        </w:rPr>
        <w:t>, решение которых направлено на достижение основных целей начального математического образования:</w:t>
      </w:r>
    </w:p>
    <w:p w:rsidR="00213790" w:rsidRPr="00937D2B" w:rsidRDefault="00213790" w:rsidP="00712D05">
      <w:pPr>
        <w:numPr>
          <w:ilvl w:val="0"/>
          <w:numId w:val="119"/>
        </w:numPr>
        <w:tabs>
          <w:tab w:val="clear" w:pos="1440"/>
          <w:tab w:val="num" w:pos="360"/>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формирование элементов самостоятельной интеллектуальной деятельности на основе овладения несложными математическими методами познания окружающего мира (умения устанавливать, описывать, моделировать и объяснять количественные и пространственные отношения); </w:t>
      </w:r>
    </w:p>
    <w:p w:rsidR="00213790" w:rsidRPr="00937D2B" w:rsidRDefault="00213790" w:rsidP="00712D05">
      <w:pPr>
        <w:numPr>
          <w:ilvl w:val="0"/>
          <w:numId w:val="119"/>
        </w:numPr>
        <w:tabs>
          <w:tab w:val="clear" w:pos="1440"/>
          <w:tab w:val="num" w:pos="360"/>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развитие основ логического, знаково-символического и алгоритмического мышления; </w:t>
      </w:r>
    </w:p>
    <w:p w:rsidR="00213790" w:rsidRPr="00937D2B" w:rsidRDefault="00213790" w:rsidP="00712D05">
      <w:pPr>
        <w:numPr>
          <w:ilvl w:val="0"/>
          <w:numId w:val="119"/>
        </w:numPr>
        <w:tabs>
          <w:tab w:val="clear" w:pos="1440"/>
          <w:tab w:val="num" w:pos="360"/>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развитие пространственного воображения;</w:t>
      </w:r>
    </w:p>
    <w:p w:rsidR="00213790" w:rsidRPr="00937D2B" w:rsidRDefault="00213790" w:rsidP="00712D05">
      <w:pPr>
        <w:numPr>
          <w:ilvl w:val="0"/>
          <w:numId w:val="119"/>
        </w:numPr>
        <w:tabs>
          <w:tab w:val="clear" w:pos="1440"/>
          <w:tab w:val="num" w:pos="360"/>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развитие математической речи;</w:t>
      </w:r>
    </w:p>
    <w:p w:rsidR="00213790" w:rsidRPr="00937D2B" w:rsidRDefault="00213790" w:rsidP="00712D05">
      <w:pPr>
        <w:numPr>
          <w:ilvl w:val="0"/>
          <w:numId w:val="119"/>
        </w:numPr>
        <w:tabs>
          <w:tab w:val="clear" w:pos="1440"/>
          <w:tab w:val="num" w:pos="360"/>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формирование системы начальных математических знаний и умений, умение их применять для решения учебно-познавательных и практических задач;</w:t>
      </w:r>
    </w:p>
    <w:p w:rsidR="00213790" w:rsidRPr="00937D2B" w:rsidRDefault="00213790" w:rsidP="00712D05">
      <w:pPr>
        <w:numPr>
          <w:ilvl w:val="0"/>
          <w:numId w:val="119"/>
        </w:numPr>
        <w:tabs>
          <w:tab w:val="clear" w:pos="1440"/>
          <w:tab w:val="num" w:pos="360"/>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формирование умения вести поиск информации и работать с ней;</w:t>
      </w:r>
    </w:p>
    <w:p w:rsidR="00213790" w:rsidRPr="00937D2B" w:rsidRDefault="00213790" w:rsidP="00712D05">
      <w:pPr>
        <w:numPr>
          <w:ilvl w:val="0"/>
          <w:numId w:val="119"/>
        </w:numPr>
        <w:tabs>
          <w:tab w:val="clear" w:pos="1440"/>
          <w:tab w:val="num" w:pos="360"/>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формирование первоначальных представлений о компьютерной грамотности;</w:t>
      </w:r>
    </w:p>
    <w:p w:rsidR="00213790" w:rsidRPr="00937D2B" w:rsidRDefault="00213790" w:rsidP="00712D05">
      <w:pPr>
        <w:numPr>
          <w:ilvl w:val="0"/>
          <w:numId w:val="119"/>
        </w:numPr>
        <w:tabs>
          <w:tab w:val="clear" w:pos="1440"/>
          <w:tab w:val="num" w:pos="360"/>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развитие познавательных способностей;</w:t>
      </w:r>
    </w:p>
    <w:p w:rsidR="00213790" w:rsidRPr="00937D2B" w:rsidRDefault="00213790" w:rsidP="00712D05">
      <w:pPr>
        <w:numPr>
          <w:ilvl w:val="0"/>
          <w:numId w:val="119"/>
        </w:numPr>
        <w:tabs>
          <w:tab w:val="clear" w:pos="1440"/>
          <w:tab w:val="num" w:pos="360"/>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воспитание стремления к расширению математических знаний;</w:t>
      </w:r>
    </w:p>
    <w:p w:rsidR="00213790" w:rsidRPr="00937D2B" w:rsidRDefault="00213790" w:rsidP="00712D05">
      <w:pPr>
        <w:numPr>
          <w:ilvl w:val="0"/>
          <w:numId w:val="119"/>
        </w:numPr>
        <w:tabs>
          <w:tab w:val="clear" w:pos="1440"/>
          <w:tab w:val="num" w:pos="360"/>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формирование критичности мышления;</w:t>
      </w:r>
    </w:p>
    <w:p w:rsidR="00213790" w:rsidRPr="00937D2B" w:rsidRDefault="00213790" w:rsidP="00712D05">
      <w:pPr>
        <w:numPr>
          <w:ilvl w:val="0"/>
          <w:numId w:val="119"/>
        </w:numPr>
        <w:tabs>
          <w:tab w:val="clear" w:pos="1440"/>
          <w:tab w:val="num" w:pos="360"/>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развитие умений аргументированно обосновывать и отстаивать высказанное суждение, оценивать и принимать суждения других.</w:t>
      </w:r>
    </w:p>
    <w:p w:rsidR="00213790" w:rsidRPr="00937D2B" w:rsidRDefault="00213790" w:rsidP="00BD7F8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Решение названных задач обеспечит осознание младшими школьниками универсальности математических способов познания мира, усвоение начальных математических знаний, связей математики с окружающей действительностью и с другими школьными предметами, а также личностную заинтересованность в расширении математических знаний.</w:t>
      </w:r>
    </w:p>
    <w:p w:rsidR="00213790" w:rsidRPr="00937D2B" w:rsidRDefault="00213790" w:rsidP="00BD7F8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Начальный курс математики является курсом интегрированным: в нём объединён арифметический, геометрический и алгебраический материал. </w:t>
      </w:r>
    </w:p>
    <w:p w:rsidR="00213790" w:rsidRPr="00937D2B" w:rsidRDefault="00213790" w:rsidP="00BD7F8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Содержание обучения представлено в программе разделами: «Числа и величины», «Арифметические действия», «Текстовые задачи», «Пространственные отношения. Геометрические фигуры», «Геометрические величины», «Работа с информацией».</w:t>
      </w:r>
    </w:p>
    <w:p w:rsidR="00213790" w:rsidRPr="00937D2B" w:rsidRDefault="00213790" w:rsidP="00BD7F8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Арифметическим ядром программы является учебный материал, который, с одной стороны, представляет основы математической науки, а с другой – содержание, отобранное и проверенное многолетней педагогической практикой, подтвердившей необходимость его изучения в начальной школе для успешного продолжения образования.</w:t>
      </w:r>
    </w:p>
    <w:p w:rsidR="00213790" w:rsidRPr="00937D2B" w:rsidRDefault="00213790" w:rsidP="00BD7F8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Основа арифметического содержания – представления о натуральном числе и нуле, арифметических действиях (сложение, вычитание, умножение и деление). На </w:t>
      </w:r>
      <w:r w:rsidRPr="00937D2B">
        <w:rPr>
          <w:rFonts w:ascii="Times New Roman" w:hAnsi="Times New Roman" w:cs="Times New Roman"/>
          <w:sz w:val="24"/>
          <w:szCs w:val="24"/>
        </w:rPr>
        <w:lastRenderedPageBreak/>
        <w:t xml:space="preserve">уроках математики у младших школьников будут сформированы представления о числе как результате счёта, о принципах образования, записи и сравнения целых неотрицательных чисел. Учащиеся научатся выполнять устно и письменно арифметические действия с целыми неотрицательными числами в пределах миллиона; узнают, как связаны между собой компоненты и результаты арифметических действий; научатся находить неизвестный компонент арифметического действия по известному компоненту и результату действия; усвоят связи между сложением и вычитанием, умножением и делением; освоят различные приёмы проверки выполненных вычислений. Младшие школьники познакомятся с калькулятором и научатся пользоваться им при выполнении некоторых вычислений, в частности при проверке результатов арифметических действий с многозначными числами. </w:t>
      </w:r>
    </w:p>
    <w:p w:rsidR="00213790" w:rsidRPr="00937D2B" w:rsidRDefault="00213790" w:rsidP="00BD7F8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Программа предусматривает ознакомление с величинами (длина, площадь, масса, вместимость, время) и их измерением, с единицами измерения однородных величин и соотношениями между ними.</w:t>
      </w:r>
    </w:p>
    <w:p w:rsidR="00213790" w:rsidRPr="00937D2B" w:rsidRDefault="00213790" w:rsidP="00BD7F8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Важной особенностью программы является включение в неё элементов алгебраической пропедевтики (выражения с буквой, уравнения и их решение). Как показывает многолетняя школьная практика, такой материал в начальном курсе математики позволяет повысить уровень формируемых обобщений, способствует более глубокому осознанию взаимосвязей между компонентами и результатом арифметических действий, расширяет основу для восприятия функциональной зависимости между величинами, обеспечивает готовность выпускников начальных классов к дальнейшему освоению алгебраического содержания школьного курса математики.</w:t>
      </w:r>
    </w:p>
    <w:p w:rsidR="00213790" w:rsidRPr="00937D2B" w:rsidRDefault="00213790" w:rsidP="00BD7F8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Особое место в содержании начального математического образования занимают текстовые задачи. Работа с ними в данном курсе имеет свою специфику и требует более детального рассмотрения.</w:t>
      </w:r>
    </w:p>
    <w:p w:rsidR="00213790" w:rsidRPr="00937D2B" w:rsidRDefault="00213790" w:rsidP="00BD7F8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Система подбора задач, определение времени и последовательности введения задач того или иного вида обеспечивают благоприятные условия для сопоставления, сравнения, противопоставления задач, сходных в том или ином отношении, а также для рассмотрения взаимообратных задач. При таком подходе дети с самого начала приучаются проводить анализ задачи, устанавливая связь между данными и искомым, и осознанно выбирать правильное действие для её решения. Решение некоторых задач основано на моделировании описанных в них взаимосвязей между данными и искомым.</w:t>
      </w:r>
    </w:p>
    <w:p w:rsidR="00213790" w:rsidRPr="00937D2B" w:rsidRDefault="00213790" w:rsidP="00BD7F8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Решение текстовых задач связано с формированием целого ряда умений: осознанно читать и анализировать содержание задачи (что известно и что неизвестно, что можно узнать по данному условию и что нужно знать для ответа на вопрос задачи); моделировать представленную в тексте ситуацию; видеть различные способы решения задачи и сознательно выбирать наиболее рациональные; составлять план решения, обосновывая выбор каждого арифметического действия; записывать решение (сначала по действиям, а в дальнейшем составляя выражение); производить необходимые вычисления; устно давать полный ответ на вопрос задачи и проверять правильность её решения; самостоятельно составлять задачи.</w:t>
      </w:r>
    </w:p>
    <w:p w:rsidR="00213790" w:rsidRPr="00937D2B" w:rsidRDefault="00213790" w:rsidP="00BD7F8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Работа с текстовыми задачами оказывает большое влияние на развитие у детей воображения, логического мышления, речи. Решение задач укрепляет связь обучения с жизнью, углубляет понимание практического значения математических знаний, </w:t>
      </w:r>
      <w:r w:rsidRPr="00937D2B">
        <w:rPr>
          <w:rFonts w:ascii="Times New Roman" w:hAnsi="Times New Roman" w:cs="Times New Roman"/>
          <w:sz w:val="24"/>
          <w:szCs w:val="24"/>
        </w:rPr>
        <w:lastRenderedPageBreak/>
        <w:t xml:space="preserve">пробуждает у учащихся интерес к математике и усиливает мотивацию к её изучению. Сюжетное содержание текстовых задач, связанное, как правило, с жизнью семьи, класса, школы, событиями в стране, городе или селе, знакомит детей с разными сторонами окружающей действительности; способствует их духовно-нравственному развитию и воспитанию: формирует чувство гордости за свою Родину, уважительное отношение к семейным ценностям, бережное отношение к окружающему миру, природе, духовным ценностям; развивает интерес к занятиям в различных кружках и спортивных секциях; формирует установку на здоровый образ жизни. </w:t>
      </w:r>
    </w:p>
    <w:p w:rsidR="00213790" w:rsidRPr="00937D2B" w:rsidRDefault="00213790" w:rsidP="00BD7F8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При решении текстовых задач используется и совершенствуется знание основных математических понятий, отношений, взаимосвязей и закономерностей. Работа с текстовыми задачами способствует осознанию смысла арифметических действий и математических отношений, пониманию взаимосвязи между компонентами и результатами действий, осознанному использованию действий. </w:t>
      </w:r>
    </w:p>
    <w:p w:rsidR="00213790" w:rsidRPr="00937D2B" w:rsidRDefault="00213790" w:rsidP="00BD7F8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Программа включает рассмотрение пространственных отношений между объектами, ознакомление с различными геометрическими фигурами и геометрическими величинами. </w:t>
      </w:r>
      <w:r w:rsidRPr="00937D2B">
        <w:rPr>
          <w:rFonts w:ascii="Times New Roman" w:hAnsi="Times New Roman" w:cs="Times New Roman"/>
          <w:color w:val="000000"/>
          <w:sz w:val="24"/>
          <w:szCs w:val="24"/>
        </w:rPr>
        <w:t xml:space="preserve">Учащиеся научатся распознавать и изображать точку, прямую и кривую линии, отрезок, луч, угол, ломаную, многоугольник, различать окружность и круг. Они овладеют навыками работы с измерительными и чертёжными инструментами (линейка, чертёжный угольник, циркуль). В содержание включено знакомство с простейшими геометрическими телами: шаром, кубом, пирамидой. </w:t>
      </w:r>
      <w:r w:rsidRPr="00937D2B">
        <w:rPr>
          <w:rFonts w:ascii="Times New Roman" w:hAnsi="Times New Roman" w:cs="Times New Roman"/>
          <w:sz w:val="24"/>
          <w:szCs w:val="24"/>
        </w:rPr>
        <w:t>Изучение геометрического содержания создаёт условия для развития пространственного воображения детей и закладывает фундамент успешного изучения систематического курса геометрии в основной школе.</w:t>
      </w:r>
    </w:p>
    <w:p w:rsidR="00213790" w:rsidRPr="00937D2B" w:rsidRDefault="00213790" w:rsidP="00BD7F8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Программой предусмотрено целенаправленное формирование совокупности умений работать с информацией. Эти умения формируются как на уроках, так и во внеурочной деятельности — на факультативных и кружковых занятиях. Освоение содержания курса связано не только с поиском, обработкой, представлением новой информации, но и с созданием информационных объектов: стенгазет, книг, справочников. Новые информационные объекты создаются в основном в рамках проектной деятельности. Проектная деятельность позволяет закрепить, расширить и углубить полученные на уроках знания, создаёт условия для творческого развития детей, формирования позитивной самооценки, навыков совместной деятельности с взрослыми и сверстниками, умений сотрудничать друг с другом, совместно планировать свои действия и реализовывать планы, вести поиск и систематизировать нужную информацию.</w:t>
      </w:r>
    </w:p>
    <w:p w:rsidR="00213790" w:rsidRPr="00937D2B" w:rsidRDefault="00213790" w:rsidP="00BD7F8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Предметное содержание программы направлено на последовательное формирование и отработку универсальных учебных действий, развитие логического и алгоритмического мышления, пространственного воображения и математической речи. </w:t>
      </w:r>
    </w:p>
    <w:p w:rsidR="00213790" w:rsidRPr="00937D2B" w:rsidRDefault="00213790" w:rsidP="00BD7F8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Большое внимание в программе уделяется формированию умений сравнивать математические объекты (числа, числовые выражения, различные величины, геометрические фигуры и т. д.), выделять их существенные признаки и свойства, проводить на этой основе классификацию, анализировать различные задачи, моделировать процессы и ситуации, отражающие смысл арифметических действий, а также отношения и взаимосвязи между величинами, формулировать выводы, делать обобщения, переносить освоенные способы действий в изменённые условия.</w:t>
      </w:r>
    </w:p>
    <w:p w:rsidR="00213790" w:rsidRPr="00937D2B" w:rsidRDefault="00213790" w:rsidP="00BD7F89">
      <w:pPr>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Знание и понимание математических отношений и взаимозависимостей между различными объектами (соотношение целого и части, пропорциональные зависимости величин, взаимное расположение объектов в пространстве и др.), их обобщение и распространение на расширенную область приложений выступают как средство познания закономерностей, происходящих в природе и в обществе. Это стимулирует развитие познавательного интереса школьников, стремление к постоянному расширению знаний, совершенствованию освоенных способов действий.</w:t>
      </w:r>
    </w:p>
    <w:p w:rsidR="00213790" w:rsidRPr="00937D2B" w:rsidRDefault="00213790" w:rsidP="00BD7F8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Изучение математики способствует развитию алгоритмического мышления младших школьников. Программа предусматривает формирование умений действовать по предложенному алгоритму, самостоятельно составлять план действий и следовать ему при решении учебных и практических задач, осуществлять поиск нужной информации, дополнять ею решаемую задачу, делать прикидку и оценивать реальность предполагаемого результата. </w:t>
      </w:r>
      <w:r w:rsidRPr="00937D2B">
        <w:rPr>
          <w:rFonts w:ascii="Times New Roman" w:hAnsi="Times New Roman" w:cs="Times New Roman"/>
          <w:color w:val="000000"/>
          <w:sz w:val="24"/>
          <w:szCs w:val="24"/>
        </w:rPr>
        <w:t>Развитие а</w:t>
      </w:r>
      <w:r w:rsidRPr="00937D2B">
        <w:rPr>
          <w:rFonts w:ascii="Times New Roman" w:hAnsi="Times New Roman" w:cs="Times New Roman"/>
          <w:sz w:val="24"/>
          <w:szCs w:val="24"/>
        </w:rPr>
        <w:t>лгоритмическо</w:t>
      </w:r>
      <w:r w:rsidRPr="00937D2B">
        <w:rPr>
          <w:rFonts w:ascii="Times New Roman" w:hAnsi="Times New Roman" w:cs="Times New Roman"/>
          <w:color w:val="000000"/>
          <w:sz w:val="24"/>
          <w:szCs w:val="24"/>
        </w:rPr>
        <w:t>го</w:t>
      </w:r>
      <w:r w:rsidRPr="00937D2B">
        <w:rPr>
          <w:rFonts w:ascii="Times New Roman" w:hAnsi="Times New Roman" w:cs="Times New Roman"/>
          <w:sz w:val="24"/>
          <w:szCs w:val="24"/>
        </w:rPr>
        <w:t xml:space="preserve"> мышлени</w:t>
      </w:r>
      <w:r w:rsidRPr="00937D2B">
        <w:rPr>
          <w:rFonts w:ascii="Times New Roman" w:hAnsi="Times New Roman" w:cs="Times New Roman"/>
          <w:color w:val="000000"/>
          <w:sz w:val="24"/>
          <w:szCs w:val="24"/>
        </w:rPr>
        <w:t xml:space="preserve">я послужит базой </w:t>
      </w:r>
      <w:r w:rsidRPr="00937D2B">
        <w:rPr>
          <w:rFonts w:ascii="Times New Roman" w:hAnsi="Times New Roman" w:cs="Times New Roman"/>
          <w:sz w:val="24"/>
          <w:szCs w:val="24"/>
        </w:rPr>
        <w:t>для успешного овладения компьютерной грамотностью.</w:t>
      </w:r>
    </w:p>
    <w:p w:rsidR="00213790" w:rsidRPr="00937D2B" w:rsidRDefault="00213790" w:rsidP="00BD7F8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 процессе освоения программного материала младшие школьники знакомятся с языком математики, осваивают некоторые математические термины, учатся читать математический текст, высказывать суждения с использованием математических терминов и понятий, задавать вопросы по ходу выполнения задани</w:t>
      </w:r>
      <w:r w:rsidRPr="00937D2B">
        <w:rPr>
          <w:rFonts w:ascii="Times New Roman" w:hAnsi="Times New Roman" w:cs="Times New Roman"/>
          <w:color w:val="000000"/>
          <w:sz w:val="24"/>
          <w:szCs w:val="24"/>
        </w:rPr>
        <w:t>й</w:t>
      </w:r>
      <w:r w:rsidRPr="00937D2B">
        <w:rPr>
          <w:rFonts w:ascii="Times New Roman" w:hAnsi="Times New Roman" w:cs="Times New Roman"/>
          <w:sz w:val="24"/>
          <w:szCs w:val="24"/>
        </w:rPr>
        <w:t>, обосновывать правильность выполненных действий, характеризовать результаты своего учебного труда и свои достижения в изучении этого предмета.</w:t>
      </w:r>
    </w:p>
    <w:p w:rsidR="00213790" w:rsidRPr="00937D2B" w:rsidRDefault="00213790" w:rsidP="00BD7F8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Овладение математическим языком, усвоение алгоритмов выполнения действий, умения строить планы решения различных задач и прогнозировать результат являются основой для формирования умений рассуждать, обосновывать свою точку зрения, аргументированно подтверждать или опровергать истинность высказанного предположения. Освоение математического содержания создаёт условия для повышения логической культуры и совершенствования коммуникативной деятельности учащихся. </w:t>
      </w:r>
    </w:p>
    <w:p w:rsidR="00213790" w:rsidRPr="00937D2B" w:rsidRDefault="00213790" w:rsidP="00BD7F8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Содержание программы предоставляет значительные возможности для развития умений работать в паре или в группе. Формированию умений распределять роли и обязанности, сотрудничать и согласовывать свои действия с действиями одноклассников, оценивать собственные действия и действия отдельных учеников (пар, групп) в большой степени способствует содержание, связанное с поиском и сбором информации. </w:t>
      </w:r>
    </w:p>
    <w:p w:rsidR="00213790" w:rsidRPr="00937D2B" w:rsidRDefault="00213790" w:rsidP="00BD7F89">
      <w:pPr>
        <w:spacing w:after="0"/>
        <w:ind w:firstLine="709"/>
        <w:jc w:val="both"/>
        <w:rPr>
          <w:rFonts w:ascii="Times New Roman" w:hAnsi="Times New Roman" w:cs="Times New Roman"/>
          <w:b/>
          <w:bCs/>
          <w:sz w:val="24"/>
          <w:szCs w:val="24"/>
        </w:rPr>
      </w:pPr>
      <w:r w:rsidRPr="00937D2B">
        <w:rPr>
          <w:rFonts w:ascii="Times New Roman" w:hAnsi="Times New Roman" w:cs="Times New Roman"/>
          <w:sz w:val="24"/>
          <w:szCs w:val="24"/>
        </w:rPr>
        <w:t>Программа ориентирована на формирование умений использовать полученные знания для самостоятельного поиска новых знаний, для решения задач, возникающих в процессе различных видов деятельности, в том числе и в ходе изучения других школьных дисциплин.</w:t>
      </w:r>
    </w:p>
    <w:p w:rsidR="00213790" w:rsidRPr="00937D2B" w:rsidRDefault="00213790" w:rsidP="00BD7F8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Математические знания и представления о числах, величинах,</w:t>
      </w:r>
      <w:r w:rsidRPr="00937D2B">
        <w:rPr>
          <w:rFonts w:ascii="Times New Roman" w:hAnsi="Times New Roman" w:cs="Times New Roman"/>
          <w:sz w:val="24"/>
          <w:szCs w:val="24"/>
        </w:rPr>
        <w:br/>
        <w:t xml:space="preserve">геометрических фигурах лежат в основе формирования общей картины мира и познания законов его развития. Именно эти знания и представления необходимы для целостного восприятия объектов и явлений природы, многочисленных памятников культуры, сокровищ искусства. </w:t>
      </w:r>
    </w:p>
    <w:p w:rsidR="00213790" w:rsidRPr="00937D2B" w:rsidRDefault="00213790" w:rsidP="00BD7F8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Обучение младших школьников математике на основе данной программы способствует развитию и совершенствованию основных познавательных процессов (включая воображение и мышление, память и речь). Дети научатся не только самостоятельно решать поставленные задачи математическими способами, но и </w:t>
      </w:r>
      <w:r w:rsidRPr="00937D2B">
        <w:rPr>
          <w:rFonts w:ascii="Times New Roman" w:hAnsi="Times New Roman" w:cs="Times New Roman"/>
          <w:sz w:val="24"/>
          <w:szCs w:val="24"/>
        </w:rPr>
        <w:lastRenderedPageBreak/>
        <w:t>описывать на языке математики выполненные действия и их результаты, планировать, контролировать и оценивать способы действий и сами действия, делать выводы и обобщения, доказывать их правильность. Освоение курса обеспечивает развитие творческих способностей, формирует интерес к математическим знаниям и потребность в их расширении, способствует продвижению учащихся начальных классов в познании окружающего мира.</w:t>
      </w:r>
    </w:p>
    <w:p w:rsidR="00213790" w:rsidRPr="00937D2B" w:rsidRDefault="00213790" w:rsidP="00BD7F8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Содержание курса имеет концентрическое строение, отражающее последовательное расширение области чисел. Такая структура позволяет соблюдать необходимую постепенность в нарастании сложности учебного материала, создаёт хорошие условия для углубления формируемых знаний, отработки умений и навыков, для увеличения степени самостоятельности (при освоении новых знаний, проведении обобщений, формулировании выводов), для постоянного совершенствования универсальных учебных действий.</w:t>
      </w:r>
    </w:p>
    <w:p w:rsidR="00213790" w:rsidRPr="00937D2B" w:rsidRDefault="00213790" w:rsidP="00BD7F8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Структура содержания определяет такую последовательность изучения учебного материала, которая обеспечивает не только формирование осознанных и прочных, во многих случаях доведённых до автоматизма навыков вычислений, но и доступное для младших школьников обобщение учебного материала, понимание общих принципов и законов, лежащих в основе изучаемых математических фактов, осознание связей между рассматриваемыми явлениями. Сближенное во времени изучение связанных между собой понятий, действий, задач даёт возможность сопоставлять, сравнивать, противопоставлять их в учебном процессе, выявлять сходства и различия в рассматриваемых фактах. </w:t>
      </w:r>
    </w:p>
    <w:p w:rsidR="00213790" w:rsidRPr="00937D2B" w:rsidRDefault="00213790" w:rsidP="00BD7F89">
      <w:pPr>
        <w:spacing w:after="0"/>
        <w:ind w:firstLine="709"/>
        <w:jc w:val="center"/>
        <w:rPr>
          <w:rFonts w:ascii="Times New Roman" w:hAnsi="Times New Roman" w:cs="Times New Roman"/>
          <w:b/>
          <w:bCs/>
          <w:sz w:val="24"/>
          <w:szCs w:val="24"/>
          <w:lang w:val="bg-BG"/>
        </w:rPr>
      </w:pPr>
    </w:p>
    <w:p w:rsidR="00213790" w:rsidRPr="00937D2B" w:rsidRDefault="00213790" w:rsidP="00BD7F89">
      <w:pPr>
        <w:spacing w:after="0"/>
        <w:ind w:firstLine="709"/>
        <w:jc w:val="center"/>
        <w:rPr>
          <w:rFonts w:ascii="Times New Roman" w:hAnsi="Times New Roman" w:cs="Times New Roman"/>
          <w:b/>
          <w:bCs/>
          <w:sz w:val="24"/>
          <w:szCs w:val="24"/>
          <w:lang w:val="bg-BG"/>
        </w:rPr>
      </w:pPr>
      <w:r w:rsidRPr="00937D2B">
        <w:rPr>
          <w:rFonts w:ascii="Times New Roman" w:hAnsi="Times New Roman" w:cs="Times New Roman"/>
          <w:b/>
          <w:bCs/>
          <w:sz w:val="24"/>
          <w:szCs w:val="24"/>
          <w:lang w:val="bg-BG"/>
        </w:rPr>
        <w:t>Место предмета в учебном плане</w:t>
      </w:r>
    </w:p>
    <w:p w:rsidR="00213790" w:rsidRPr="00937D2B" w:rsidRDefault="00213790" w:rsidP="00BD7F89">
      <w:pPr>
        <w:spacing w:after="0"/>
        <w:ind w:firstLine="709"/>
        <w:jc w:val="center"/>
        <w:rPr>
          <w:rFonts w:ascii="Times New Roman" w:hAnsi="Times New Roman" w:cs="Times New Roman"/>
          <w:b/>
          <w:bCs/>
          <w:sz w:val="24"/>
          <w:szCs w:val="24"/>
          <w:lang w:val="bg-BG"/>
        </w:rPr>
      </w:pPr>
    </w:p>
    <w:p w:rsidR="00213790" w:rsidRPr="00937D2B" w:rsidRDefault="00213790" w:rsidP="00BD7F89">
      <w:pPr>
        <w:spacing w:after="0"/>
        <w:ind w:firstLine="709"/>
        <w:jc w:val="both"/>
        <w:rPr>
          <w:rFonts w:ascii="Times New Roman" w:hAnsi="Times New Roman" w:cs="Times New Roman"/>
          <w:sz w:val="24"/>
          <w:szCs w:val="24"/>
          <w:lang w:val="bg-BG"/>
        </w:rPr>
      </w:pPr>
      <w:r w:rsidRPr="00937D2B">
        <w:rPr>
          <w:rFonts w:ascii="Times New Roman" w:hAnsi="Times New Roman" w:cs="Times New Roman"/>
          <w:sz w:val="24"/>
          <w:szCs w:val="24"/>
          <w:lang w:val="bg-BG"/>
        </w:rPr>
        <w:t>В примерной программе общее число часов 540, из них в 1 классе – 132 часа, во 2 классе – 136 часов, в 3 классе – 136 часов, в 4 классе – 136 часов, в каждом классе по 4 часа в неделю. В данной рабочей программе количество часов – 540. Количество часов примерной программы соответствует учебному плану. В течение учебного года при необходимости будет производиться коррекция программы.</w:t>
      </w:r>
    </w:p>
    <w:p w:rsidR="00213790" w:rsidRPr="00937D2B" w:rsidRDefault="00213790" w:rsidP="00BD7F89">
      <w:pPr>
        <w:spacing w:after="0"/>
        <w:ind w:firstLine="709"/>
        <w:jc w:val="both"/>
        <w:rPr>
          <w:rFonts w:ascii="Times New Roman" w:hAnsi="Times New Roman" w:cs="Times New Roman"/>
          <w:b/>
          <w:bCs/>
          <w:sz w:val="24"/>
          <w:szCs w:val="24"/>
          <w:lang w:val="bg-BG"/>
        </w:rPr>
      </w:pPr>
    </w:p>
    <w:p w:rsidR="00213790" w:rsidRPr="00937D2B" w:rsidRDefault="00213790" w:rsidP="00BD7F89">
      <w:pPr>
        <w:spacing w:after="0"/>
        <w:ind w:firstLine="709"/>
        <w:jc w:val="both"/>
        <w:rPr>
          <w:rFonts w:ascii="Times New Roman" w:hAnsi="Times New Roman" w:cs="Times New Roman"/>
          <w:b/>
          <w:bCs/>
          <w:sz w:val="24"/>
          <w:szCs w:val="24"/>
          <w:lang w:val="bg-BG"/>
        </w:rPr>
      </w:pPr>
      <w:r w:rsidRPr="00937D2B">
        <w:rPr>
          <w:rFonts w:ascii="Times New Roman" w:hAnsi="Times New Roman" w:cs="Times New Roman"/>
          <w:b/>
          <w:bCs/>
          <w:sz w:val="24"/>
          <w:szCs w:val="24"/>
          <w:lang w:val="bg-BG"/>
        </w:rPr>
        <w:t xml:space="preserve">Из них -10% учебного времени, т.е. в целом - 54 урока, используется для изучения </w:t>
      </w:r>
      <w:r w:rsidRPr="00937D2B">
        <w:rPr>
          <w:rFonts w:ascii="Times New Roman" w:hAnsi="Times New Roman" w:cs="Times New Roman"/>
          <w:b/>
          <w:bCs/>
          <w:sz w:val="24"/>
          <w:szCs w:val="24"/>
        </w:rPr>
        <w:t>национально-регионального компонента</w:t>
      </w:r>
      <w:r w:rsidRPr="00937D2B">
        <w:rPr>
          <w:rFonts w:ascii="Times New Roman" w:hAnsi="Times New Roman" w:cs="Times New Roman"/>
          <w:b/>
          <w:bCs/>
          <w:sz w:val="24"/>
          <w:szCs w:val="24"/>
          <w:lang w:val="bg-BG"/>
        </w:rPr>
        <w:t>:</w:t>
      </w:r>
    </w:p>
    <w:p w:rsidR="00213790" w:rsidRPr="00937D2B" w:rsidRDefault="00213790" w:rsidP="00BD7F89">
      <w:pPr>
        <w:spacing w:after="0"/>
        <w:ind w:firstLine="709"/>
        <w:jc w:val="both"/>
        <w:rPr>
          <w:rFonts w:ascii="Times New Roman" w:hAnsi="Times New Roman" w:cs="Times New Roman"/>
          <w:sz w:val="24"/>
          <w:szCs w:val="24"/>
          <w:lang w:val="bg-BG"/>
        </w:rPr>
      </w:pPr>
      <w:r w:rsidRPr="00937D2B">
        <w:rPr>
          <w:rFonts w:ascii="Times New Roman" w:hAnsi="Times New Roman" w:cs="Times New Roman"/>
          <w:b/>
          <w:bCs/>
          <w:sz w:val="24"/>
          <w:szCs w:val="24"/>
          <w:lang w:val="bg-BG"/>
        </w:rPr>
        <w:t xml:space="preserve">1 класс: </w:t>
      </w:r>
      <w:r w:rsidRPr="00937D2B">
        <w:rPr>
          <w:rFonts w:ascii="Times New Roman" w:hAnsi="Times New Roman" w:cs="Times New Roman"/>
          <w:sz w:val="24"/>
          <w:szCs w:val="24"/>
          <w:lang w:val="bg-BG"/>
        </w:rPr>
        <w:t>в изучении тем: „Счет предметов”, „Сравнение предметов по размеру и форме”, „Пространственные представления, взаимное расположение предметов”, „Временные представления”, „Сравнение групп предметов”, ”Решение задач”, „Единица длины: сантиметр, дециметр”, „Единица массы: килограмм”,”Единица вместимости: литр”</w:t>
      </w:r>
    </w:p>
    <w:p w:rsidR="00213790" w:rsidRPr="00937D2B" w:rsidRDefault="00213790" w:rsidP="00BD7F89">
      <w:pPr>
        <w:spacing w:after="0"/>
        <w:ind w:firstLine="709"/>
        <w:jc w:val="both"/>
        <w:rPr>
          <w:rFonts w:ascii="Times New Roman" w:hAnsi="Times New Roman" w:cs="Times New Roman"/>
          <w:sz w:val="24"/>
          <w:szCs w:val="24"/>
          <w:lang w:val="bg-BG"/>
        </w:rPr>
      </w:pPr>
      <w:r w:rsidRPr="00937D2B">
        <w:rPr>
          <w:rFonts w:ascii="Times New Roman" w:hAnsi="Times New Roman" w:cs="Times New Roman"/>
          <w:b/>
          <w:bCs/>
          <w:sz w:val="24"/>
          <w:szCs w:val="24"/>
          <w:lang w:val="bg-BG"/>
        </w:rPr>
        <w:t xml:space="preserve">2 класс: </w:t>
      </w:r>
      <w:r w:rsidRPr="00937D2B">
        <w:rPr>
          <w:rFonts w:ascii="Times New Roman" w:hAnsi="Times New Roman" w:cs="Times New Roman"/>
          <w:sz w:val="24"/>
          <w:szCs w:val="24"/>
          <w:lang w:val="bg-BG"/>
        </w:rPr>
        <w:t>в изучении тем: „Решение задач”, „Единицы длины: сантиметр, дециметр, миллиметр, метр”, „Единицы времени: час, минута”, „Монеты”, „Периметр многоугольника” , „Периметр прямоугольника / квадрата/, и т. д.</w:t>
      </w:r>
    </w:p>
    <w:p w:rsidR="00213790" w:rsidRPr="00937D2B" w:rsidRDefault="00213790" w:rsidP="00BD7F89">
      <w:pPr>
        <w:spacing w:after="0"/>
        <w:ind w:firstLine="709"/>
        <w:jc w:val="both"/>
        <w:rPr>
          <w:rFonts w:ascii="Times New Roman" w:hAnsi="Times New Roman" w:cs="Times New Roman"/>
          <w:sz w:val="24"/>
          <w:szCs w:val="24"/>
          <w:lang w:val="bg-BG"/>
        </w:rPr>
      </w:pPr>
      <w:r w:rsidRPr="00937D2B">
        <w:rPr>
          <w:rFonts w:ascii="Times New Roman" w:hAnsi="Times New Roman" w:cs="Times New Roman"/>
          <w:b/>
          <w:bCs/>
          <w:sz w:val="24"/>
          <w:szCs w:val="24"/>
          <w:lang w:val="bg-BG"/>
        </w:rPr>
        <w:t xml:space="preserve">3 класс: </w:t>
      </w:r>
      <w:r w:rsidRPr="00937D2B">
        <w:rPr>
          <w:rFonts w:ascii="Times New Roman" w:hAnsi="Times New Roman" w:cs="Times New Roman"/>
          <w:sz w:val="24"/>
          <w:szCs w:val="24"/>
          <w:lang w:val="bg-BG"/>
        </w:rPr>
        <w:t>в изучении тем: „ Решение задач”, „Примеры взаимосвязей между величинами”,”Площадь. Единицы площади. Соотношения между ними.”, „ Единицы времени”, „Единицы массы” и т.д.</w:t>
      </w:r>
    </w:p>
    <w:p w:rsidR="00213790" w:rsidRPr="00937D2B" w:rsidRDefault="00213790" w:rsidP="00BD7F89">
      <w:pPr>
        <w:spacing w:after="0"/>
        <w:ind w:firstLine="709"/>
        <w:jc w:val="both"/>
        <w:rPr>
          <w:rFonts w:ascii="Times New Roman" w:hAnsi="Times New Roman" w:cs="Times New Roman"/>
          <w:b/>
          <w:bCs/>
          <w:sz w:val="24"/>
          <w:szCs w:val="24"/>
          <w:lang w:val="bg-BG"/>
        </w:rPr>
      </w:pPr>
      <w:r w:rsidRPr="00937D2B">
        <w:rPr>
          <w:rFonts w:ascii="Times New Roman" w:hAnsi="Times New Roman" w:cs="Times New Roman"/>
          <w:b/>
          <w:bCs/>
          <w:sz w:val="24"/>
          <w:szCs w:val="24"/>
          <w:lang w:val="bg-BG"/>
        </w:rPr>
        <w:t>4 класс:</w:t>
      </w:r>
    </w:p>
    <w:p w:rsidR="00213790" w:rsidRPr="00937D2B" w:rsidRDefault="00213790" w:rsidP="00BD7F89">
      <w:pPr>
        <w:spacing w:after="0"/>
        <w:ind w:firstLine="709"/>
        <w:jc w:val="both"/>
        <w:rPr>
          <w:rFonts w:ascii="Times New Roman" w:hAnsi="Times New Roman" w:cs="Times New Roman"/>
          <w:sz w:val="24"/>
          <w:szCs w:val="24"/>
          <w:lang w:val="bg-BG"/>
        </w:rPr>
      </w:pPr>
      <w:r w:rsidRPr="00937D2B">
        <w:rPr>
          <w:rFonts w:ascii="Times New Roman" w:hAnsi="Times New Roman" w:cs="Times New Roman"/>
          <w:sz w:val="24"/>
          <w:szCs w:val="24"/>
          <w:lang w:val="bg-BG"/>
        </w:rPr>
        <w:lastRenderedPageBreak/>
        <w:t>в изучении  тем:”Решение задач”, „Единицы  длины” , „Единицы площади”, ”Единицы массы”, „Единицы времени”, „Сложение и вычитание значений величин”, „Умножение и деление значений величин”, „Связь между величинами” и т.д.</w:t>
      </w:r>
    </w:p>
    <w:p w:rsidR="00213790" w:rsidRPr="00937D2B" w:rsidRDefault="00213790" w:rsidP="00BD7F89">
      <w:pPr>
        <w:spacing w:after="0"/>
        <w:ind w:firstLine="709"/>
        <w:jc w:val="both"/>
        <w:rPr>
          <w:rFonts w:ascii="Times New Roman" w:hAnsi="Times New Roman" w:cs="Times New Roman"/>
          <w:sz w:val="24"/>
          <w:szCs w:val="24"/>
          <w:lang w:val="bg-BG"/>
        </w:rPr>
      </w:pPr>
      <w:r w:rsidRPr="00937D2B">
        <w:rPr>
          <w:rFonts w:ascii="Times New Roman" w:hAnsi="Times New Roman" w:cs="Times New Roman"/>
          <w:sz w:val="24"/>
          <w:szCs w:val="24"/>
          <w:lang w:val="bg-BG"/>
        </w:rPr>
        <w:t>При изучении данных тем используется материал по экономике Волгоградской области и района, применяется краеведческий материал, растительный и животный мир области, полезные ископаемые, особенности сельского хозяйства. Дети знакомятся с местными обычаями, стихами, считалками, пословицами, песнями .</w:t>
      </w:r>
    </w:p>
    <w:p w:rsidR="00213790" w:rsidRPr="00937D2B" w:rsidRDefault="00213790" w:rsidP="00BD7F89">
      <w:pPr>
        <w:spacing w:after="0"/>
        <w:ind w:firstLine="709"/>
        <w:jc w:val="both"/>
        <w:rPr>
          <w:rFonts w:ascii="Times New Roman" w:hAnsi="Times New Roman" w:cs="Times New Roman"/>
          <w:sz w:val="24"/>
          <w:szCs w:val="24"/>
          <w:lang w:val="bg-BG"/>
        </w:rPr>
      </w:pPr>
      <w:r w:rsidRPr="00937D2B">
        <w:rPr>
          <w:rFonts w:ascii="Times New Roman" w:hAnsi="Times New Roman" w:cs="Times New Roman"/>
          <w:b/>
          <w:bCs/>
          <w:sz w:val="24"/>
          <w:szCs w:val="24"/>
          <w:lang w:val="bg-BG"/>
        </w:rPr>
        <w:t xml:space="preserve">Форма обучения – </w:t>
      </w:r>
      <w:r w:rsidRPr="00937D2B">
        <w:rPr>
          <w:rFonts w:ascii="Times New Roman" w:hAnsi="Times New Roman" w:cs="Times New Roman"/>
          <w:sz w:val="24"/>
          <w:szCs w:val="24"/>
          <w:lang w:val="bg-BG"/>
        </w:rPr>
        <w:t>традиционная</w:t>
      </w:r>
      <w:r w:rsidRPr="00937D2B">
        <w:rPr>
          <w:rFonts w:ascii="Times New Roman" w:hAnsi="Times New Roman" w:cs="Times New Roman"/>
          <w:b/>
          <w:bCs/>
          <w:sz w:val="24"/>
          <w:szCs w:val="24"/>
          <w:lang w:val="bg-BG"/>
        </w:rPr>
        <w:t xml:space="preserve">, методы обучения </w:t>
      </w:r>
      <w:r w:rsidRPr="00937D2B">
        <w:rPr>
          <w:rFonts w:ascii="Times New Roman" w:hAnsi="Times New Roman" w:cs="Times New Roman"/>
          <w:sz w:val="24"/>
          <w:szCs w:val="24"/>
          <w:lang w:val="bg-BG"/>
        </w:rPr>
        <w:t>- игровые, проблемно-поисковые, исследовательские. Отбор форм  организации обучения осуществляется с учетом темы урока.</w:t>
      </w:r>
    </w:p>
    <w:p w:rsidR="00213790" w:rsidRPr="00937D2B" w:rsidRDefault="00213790" w:rsidP="00BD7F89">
      <w:pPr>
        <w:spacing w:after="0"/>
        <w:ind w:firstLine="709"/>
        <w:jc w:val="both"/>
        <w:rPr>
          <w:rFonts w:ascii="Times New Roman" w:hAnsi="Times New Roman" w:cs="Times New Roman"/>
          <w:sz w:val="24"/>
          <w:szCs w:val="24"/>
          <w:lang w:val="bg-BG"/>
        </w:rPr>
      </w:pPr>
      <w:r w:rsidRPr="00937D2B">
        <w:rPr>
          <w:rFonts w:ascii="Times New Roman" w:hAnsi="Times New Roman" w:cs="Times New Roman"/>
          <w:b/>
          <w:bCs/>
          <w:sz w:val="24"/>
          <w:szCs w:val="24"/>
          <w:lang w:val="bg-BG"/>
        </w:rPr>
        <w:t>Формы контроля-</w:t>
      </w:r>
      <w:r w:rsidRPr="00937D2B">
        <w:rPr>
          <w:rFonts w:ascii="Times New Roman" w:hAnsi="Times New Roman" w:cs="Times New Roman"/>
          <w:sz w:val="24"/>
          <w:szCs w:val="24"/>
          <w:lang w:val="bg-BG"/>
        </w:rPr>
        <w:t xml:space="preserve"> проверочные работы, тесты, по тетради С.И.Волкова, Проверочные работы по математике 1-4 кл, контрольные работы и тесты по пройденным темам, за четверти и за год.</w:t>
      </w:r>
    </w:p>
    <w:p w:rsidR="00213790" w:rsidRPr="00937D2B" w:rsidRDefault="00213790" w:rsidP="00BD7F89">
      <w:pPr>
        <w:spacing w:after="0"/>
        <w:ind w:firstLine="709"/>
        <w:jc w:val="both"/>
        <w:rPr>
          <w:rFonts w:ascii="Times New Roman" w:hAnsi="Times New Roman" w:cs="Times New Roman"/>
          <w:sz w:val="24"/>
          <w:szCs w:val="24"/>
          <w:lang w:val="bg-BG"/>
        </w:rPr>
      </w:pPr>
      <w:r w:rsidRPr="00937D2B">
        <w:rPr>
          <w:rFonts w:ascii="Times New Roman" w:hAnsi="Times New Roman" w:cs="Times New Roman"/>
          <w:b/>
          <w:bCs/>
          <w:sz w:val="24"/>
          <w:szCs w:val="24"/>
          <w:lang w:val="bg-BG"/>
        </w:rPr>
        <w:t>Оценивание</w:t>
      </w:r>
      <w:r w:rsidRPr="00937D2B">
        <w:rPr>
          <w:rFonts w:ascii="Times New Roman" w:hAnsi="Times New Roman" w:cs="Times New Roman"/>
          <w:sz w:val="24"/>
          <w:szCs w:val="24"/>
          <w:lang w:val="bg-BG"/>
        </w:rPr>
        <w:t xml:space="preserve"> проводится в соответствии с нормами проверки и оценки знаний по математике в начальных классах.</w:t>
      </w:r>
    </w:p>
    <w:p w:rsidR="00213790" w:rsidRPr="00937D2B" w:rsidRDefault="00213790" w:rsidP="00BD7F89">
      <w:pPr>
        <w:spacing w:after="0"/>
        <w:ind w:firstLine="709"/>
        <w:jc w:val="both"/>
        <w:rPr>
          <w:rFonts w:ascii="Times New Roman" w:hAnsi="Times New Roman" w:cs="Times New Roman"/>
          <w:b/>
          <w:bCs/>
          <w:sz w:val="24"/>
          <w:szCs w:val="24"/>
        </w:rPr>
      </w:pPr>
    </w:p>
    <w:p w:rsidR="00213790" w:rsidRPr="00937D2B" w:rsidRDefault="00213790" w:rsidP="00BD7F89">
      <w:pPr>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УМК</w:t>
      </w:r>
    </w:p>
    <w:p w:rsidR="00213790" w:rsidRPr="00937D2B" w:rsidRDefault="00213790" w:rsidP="00BD7F89">
      <w:pPr>
        <w:spacing w:after="0"/>
        <w:ind w:firstLine="709"/>
        <w:jc w:val="both"/>
        <w:rPr>
          <w:rFonts w:ascii="Times New Roman" w:hAnsi="Times New Roman" w:cs="Times New Roman"/>
          <w:sz w:val="24"/>
          <w:szCs w:val="24"/>
          <w:lang w:val="bg-BG"/>
        </w:rPr>
      </w:pPr>
      <w:r w:rsidRPr="00937D2B">
        <w:rPr>
          <w:rFonts w:ascii="Times New Roman" w:hAnsi="Times New Roman" w:cs="Times New Roman"/>
          <w:sz w:val="24"/>
          <w:szCs w:val="24"/>
          <w:lang w:val="bg-BG"/>
        </w:rPr>
        <w:t>Для изучения рабочей учебной программы используется учебно-методический комплект М.И.Моро, С.И.Волкова:</w:t>
      </w:r>
    </w:p>
    <w:p w:rsidR="00213790" w:rsidRPr="00937D2B" w:rsidRDefault="00213790" w:rsidP="00712D05">
      <w:pPr>
        <w:pStyle w:val="a8"/>
        <w:numPr>
          <w:ilvl w:val="0"/>
          <w:numId w:val="143"/>
        </w:numPr>
        <w:spacing w:after="0"/>
        <w:ind w:left="0" w:firstLine="709"/>
        <w:jc w:val="both"/>
        <w:rPr>
          <w:rFonts w:ascii="Times New Roman" w:hAnsi="Times New Roman"/>
          <w:sz w:val="24"/>
          <w:szCs w:val="24"/>
          <w:lang w:val="bg-BG"/>
        </w:rPr>
      </w:pPr>
      <w:r w:rsidRPr="00937D2B">
        <w:rPr>
          <w:rFonts w:ascii="Times New Roman" w:hAnsi="Times New Roman"/>
          <w:sz w:val="24"/>
          <w:szCs w:val="24"/>
          <w:lang w:val="bg-BG"/>
        </w:rPr>
        <w:t>Учебник „Математика”часть 1 и 2 - 1, 2, 3, 4 классы.</w:t>
      </w:r>
    </w:p>
    <w:p w:rsidR="00213790" w:rsidRPr="00937D2B" w:rsidRDefault="00213790" w:rsidP="00712D05">
      <w:pPr>
        <w:pStyle w:val="a8"/>
        <w:numPr>
          <w:ilvl w:val="0"/>
          <w:numId w:val="143"/>
        </w:numPr>
        <w:spacing w:after="0"/>
        <w:ind w:left="0" w:firstLine="709"/>
        <w:jc w:val="both"/>
        <w:rPr>
          <w:rFonts w:ascii="Times New Roman" w:hAnsi="Times New Roman"/>
          <w:sz w:val="24"/>
          <w:szCs w:val="24"/>
          <w:lang w:val="bg-BG"/>
        </w:rPr>
      </w:pPr>
      <w:r w:rsidRPr="00937D2B">
        <w:rPr>
          <w:rFonts w:ascii="Times New Roman" w:hAnsi="Times New Roman"/>
          <w:sz w:val="24"/>
          <w:szCs w:val="24"/>
          <w:lang w:val="bg-BG"/>
        </w:rPr>
        <w:t>Рабочие тетради к учебникам „Тетрадь по математике” часть 1 и 2 по классам.</w:t>
      </w:r>
    </w:p>
    <w:p w:rsidR="00213790" w:rsidRPr="00937D2B" w:rsidRDefault="00213790" w:rsidP="00712D05">
      <w:pPr>
        <w:pStyle w:val="a8"/>
        <w:numPr>
          <w:ilvl w:val="0"/>
          <w:numId w:val="143"/>
        </w:numPr>
        <w:spacing w:after="0"/>
        <w:ind w:left="0" w:firstLine="709"/>
        <w:jc w:val="both"/>
        <w:rPr>
          <w:rFonts w:ascii="Times New Roman" w:hAnsi="Times New Roman"/>
          <w:sz w:val="24"/>
          <w:szCs w:val="24"/>
          <w:lang w:val="bg-BG"/>
        </w:rPr>
      </w:pPr>
      <w:r w:rsidRPr="00937D2B">
        <w:rPr>
          <w:rFonts w:ascii="Times New Roman" w:hAnsi="Times New Roman"/>
          <w:sz w:val="24"/>
          <w:szCs w:val="24"/>
          <w:lang w:val="bg-BG"/>
        </w:rPr>
        <w:t>Тетрадь „Проверочные работы по математике” С.И.Волкова по классам.</w:t>
      </w:r>
    </w:p>
    <w:p w:rsidR="00213790" w:rsidRPr="00937D2B" w:rsidRDefault="00213790" w:rsidP="00712D05">
      <w:pPr>
        <w:pStyle w:val="a8"/>
        <w:numPr>
          <w:ilvl w:val="0"/>
          <w:numId w:val="143"/>
        </w:numPr>
        <w:spacing w:after="0"/>
        <w:ind w:left="0" w:firstLine="709"/>
        <w:jc w:val="both"/>
        <w:rPr>
          <w:rFonts w:ascii="Times New Roman" w:hAnsi="Times New Roman"/>
          <w:sz w:val="24"/>
          <w:szCs w:val="24"/>
          <w:lang w:val="bg-BG"/>
        </w:rPr>
      </w:pPr>
      <w:r w:rsidRPr="00937D2B">
        <w:rPr>
          <w:rFonts w:ascii="Times New Roman" w:hAnsi="Times New Roman"/>
          <w:sz w:val="24"/>
          <w:szCs w:val="24"/>
          <w:lang w:val="bg-BG"/>
        </w:rPr>
        <w:t>Электронное приложение к учебнику М.И. Моро „Математика” (диск).</w:t>
      </w:r>
    </w:p>
    <w:p w:rsidR="00213790" w:rsidRPr="00937D2B" w:rsidRDefault="00213790" w:rsidP="00BD7F89">
      <w:pPr>
        <w:spacing w:after="0"/>
        <w:ind w:firstLine="709"/>
        <w:jc w:val="center"/>
        <w:rPr>
          <w:rFonts w:ascii="Times New Roman" w:hAnsi="Times New Roman" w:cs="Times New Roman"/>
          <w:b/>
          <w:bCs/>
          <w:sz w:val="24"/>
          <w:szCs w:val="24"/>
        </w:rPr>
      </w:pPr>
    </w:p>
    <w:p w:rsidR="00213790" w:rsidRPr="00937D2B" w:rsidRDefault="00213790" w:rsidP="00BD7F89">
      <w:pPr>
        <w:spacing w:after="0"/>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2. СОДЕРЖАНИЕ КУРСА</w:t>
      </w:r>
    </w:p>
    <w:p w:rsidR="00213790" w:rsidRPr="00937D2B" w:rsidRDefault="00213790" w:rsidP="00BD7F89">
      <w:pPr>
        <w:spacing w:after="0"/>
        <w:ind w:firstLine="709"/>
        <w:jc w:val="both"/>
        <w:rPr>
          <w:rFonts w:ascii="Times New Roman" w:hAnsi="Times New Roman" w:cs="Times New Roman"/>
          <w:b/>
          <w:bCs/>
          <w:sz w:val="24"/>
          <w:szCs w:val="24"/>
        </w:rPr>
      </w:pPr>
    </w:p>
    <w:p w:rsidR="00213790" w:rsidRPr="00937D2B" w:rsidRDefault="00213790" w:rsidP="00BD7F89">
      <w:pPr>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Числа и величины</w:t>
      </w:r>
    </w:p>
    <w:p w:rsidR="00213790" w:rsidRPr="00937D2B" w:rsidRDefault="00213790" w:rsidP="00BD7F8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Счёт предметов. Образование, название и запись чисел от 0 до 1 000 000. Десятичные единицы счёта. Разряды и классы. Представление многозначных чисел в виде суммы разрядных слагаемых. Сравнение и упорядочение чисел, знаки сравнения.</w:t>
      </w:r>
    </w:p>
    <w:p w:rsidR="00213790" w:rsidRPr="00937D2B" w:rsidRDefault="00213790" w:rsidP="00BD7F8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Измерение величин. Единицы измерения величин: массы (грамм, килограмм, центнер, тонна); вместимости (литр), времени (секунда, минута, час, сутки, неделя, месяц, год, век). Соотношения между единицами измерения однородных величин. Сравнение и упорядочение однородных величин. Доля величины (половина, треть, четверть, десятая, сотая, тысячная). </w:t>
      </w:r>
    </w:p>
    <w:p w:rsidR="00213790" w:rsidRPr="00937D2B" w:rsidRDefault="00213790" w:rsidP="00BD7F89">
      <w:pPr>
        <w:spacing w:after="0"/>
        <w:ind w:firstLine="709"/>
        <w:rPr>
          <w:rFonts w:ascii="Times New Roman" w:hAnsi="Times New Roman" w:cs="Times New Roman"/>
          <w:sz w:val="24"/>
          <w:szCs w:val="24"/>
        </w:rPr>
      </w:pPr>
      <w:r w:rsidRPr="00937D2B">
        <w:rPr>
          <w:rFonts w:ascii="Times New Roman" w:hAnsi="Times New Roman" w:cs="Times New Roman"/>
          <w:b/>
          <w:bCs/>
          <w:sz w:val="24"/>
          <w:szCs w:val="24"/>
        </w:rPr>
        <w:t>Арифметические действия</w:t>
      </w:r>
    </w:p>
    <w:p w:rsidR="00213790" w:rsidRPr="00937D2B" w:rsidRDefault="00213790" w:rsidP="00BD7F8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Сложение, вычитание, умножение и деление. Знаки действий. Названия компонентов и результатов арифметических действий. Таблица сложения. Таблица умножения. Взаимосвязь арифметических действий (сложения и вычитания, сложения и умножения, умножения и деления). Нахождение неизвестного компонента арифметического действия. Деление с остатком. Свойства сложения, вычитания и умножения: переместительное и сочетательное свойства сложения и умножения, распределительное свойство умножения относительно сложения и вычитания. Числовые выражения. Порядок выполнения действий в числовых выражениях со скобками и без </w:t>
      </w:r>
      <w:r w:rsidRPr="00937D2B">
        <w:rPr>
          <w:rFonts w:ascii="Times New Roman" w:hAnsi="Times New Roman" w:cs="Times New Roman"/>
          <w:sz w:val="24"/>
          <w:szCs w:val="24"/>
        </w:rPr>
        <w:lastRenderedPageBreak/>
        <w:t xml:space="preserve">скобок. Нахождение значения числового выражения. Использование свойств арифметических действий и правил о порядке выполнения действий в числовых выражениях. Алгоритмы письменного сложения и вычитания многозначных чисел, умножения и деления многозначных чисел на однозначное, двузначное и трёхзначное число. Способы проверки правильности вычислений (обратные действия, взаимосвязь компонентов и результатов действий, прикидка результата, проверка вычислений на калькуляторе). </w:t>
      </w:r>
    </w:p>
    <w:p w:rsidR="00213790" w:rsidRPr="00937D2B" w:rsidRDefault="00213790" w:rsidP="00BD7F8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Элементы алгебраической пропедевтики. Выражения с одной переменной вида </w:t>
      </w:r>
      <w:r w:rsidRPr="00937D2B">
        <w:rPr>
          <w:rFonts w:ascii="Times New Roman" w:hAnsi="Times New Roman" w:cs="Times New Roman"/>
          <w:i/>
          <w:iCs/>
          <w:sz w:val="24"/>
          <w:szCs w:val="24"/>
          <w:lang w:val="en-US"/>
        </w:rPr>
        <w:t>a</w:t>
      </w:r>
      <w:r w:rsidRPr="00937D2B">
        <w:rPr>
          <w:rFonts w:ascii="Times New Roman" w:hAnsi="Times New Roman" w:cs="Times New Roman"/>
          <w:i/>
          <w:iCs/>
          <w:sz w:val="24"/>
          <w:szCs w:val="24"/>
        </w:rPr>
        <w:t xml:space="preserve"> ±</w:t>
      </w:r>
      <w:r w:rsidRPr="00937D2B">
        <w:rPr>
          <w:rFonts w:ascii="Times New Roman" w:hAnsi="Times New Roman" w:cs="Times New Roman"/>
          <w:sz w:val="24"/>
          <w:szCs w:val="24"/>
        </w:rPr>
        <w:t xml:space="preserve"> 28, 8 ∙ </w:t>
      </w:r>
      <w:r w:rsidRPr="00937D2B">
        <w:rPr>
          <w:rFonts w:ascii="Times New Roman" w:hAnsi="Times New Roman" w:cs="Times New Roman"/>
          <w:i/>
          <w:iCs/>
          <w:sz w:val="24"/>
          <w:szCs w:val="24"/>
          <w:lang w:val="en-US"/>
        </w:rPr>
        <w:t>b</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c</w:t>
      </w:r>
      <w:r w:rsidRPr="00937D2B">
        <w:rPr>
          <w:rFonts w:ascii="Times New Roman" w:hAnsi="Times New Roman" w:cs="Times New Roman"/>
          <w:sz w:val="24"/>
          <w:szCs w:val="24"/>
        </w:rPr>
        <w:t xml:space="preserve"> : 2; с двумя переменными вида: </w:t>
      </w:r>
      <w:r w:rsidRPr="00937D2B">
        <w:rPr>
          <w:rFonts w:ascii="Times New Roman" w:hAnsi="Times New Roman" w:cs="Times New Roman"/>
          <w:i/>
          <w:iCs/>
          <w:sz w:val="24"/>
          <w:szCs w:val="24"/>
          <w:lang w:val="en-US"/>
        </w:rPr>
        <w:t>a</w:t>
      </w:r>
      <w:r w:rsidRPr="00937D2B">
        <w:rPr>
          <w:rFonts w:ascii="Times New Roman" w:hAnsi="Times New Roman" w:cs="Times New Roman"/>
          <w:sz w:val="24"/>
          <w:szCs w:val="24"/>
        </w:rPr>
        <w:t xml:space="preserve">+ </w:t>
      </w:r>
      <w:r w:rsidRPr="00937D2B">
        <w:rPr>
          <w:rFonts w:ascii="Times New Roman" w:hAnsi="Times New Roman" w:cs="Times New Roman"/>
          <w:i/>
          <w:iCs/>
          <w:sz w:val="24"/>
          <w:szCs w:val="24"/>
          <w:lang w:val="en-US"/>
        </w:rPr>
        <w:t>b</w:t>
      </w:r>
      <w:r w:rsidRPr="00937D2B">
        <w:rPr>
          <w:rFonts w:ascii="Times New Roman" w:hAnsi="Times New Roman" w:cs="Times New Roman"/>
          <w:i/>
          <w:iCs/>
          <w:sz w:val="24"/>
          <w:szCs w:val="24"/>
        </w:rPr>
        <w:t>, а – </w:t>
      </w:r>
      <w:r w:rsidRPr="00937D2B">
        <w:rPr>
          <w:rFonts w:ascii="Times New Roman" w:hAnsi="Times New Roman" w:cs="Times New Roman"/>
          <w:i/>
          <w:iCs/>
          <w:sz w:val="24"/>
          <w:szCs w:val="24"/>
          <w:lang w:val="en-US"/>
        </w:rPr>
        <w:t>b</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a</w:t>
      </w:r>
      <w:r w:rsidRPr="00937D2B">
        <w:rPr>
          <w:rFonts w:ascii="Times New Roman" w:hAnsi="Times New Roman" w:cs="Times New Roman"/>
          <w:i/>
          <w:iCs/>
          <w:sz w:val="24"/>
          <w:szCs w:val="24"/>
        </w:rPr>
        <w:t xml:space="preserve"> ∙ </w:t>
      </w:r>
      <w:r w:rsidRPr="00937D2B">
        <w:rPr>
          <w:rFonts w:ascii="Times New Roman" w:hAnsi="Times New Roman" w:cs="Times New Roman"/>
          <w:i/>
          <w:iCs/>
          <w:sz w:val="24"/>
          <w:szCs w:val="24"/>
          <w:lang w:val="en-US"/>
        </w:rPr>
        <w:t>b</w:t>
      </w:r>
      <w:r w:rsidRPr="00937D2B">
        <w:rPr>
          <w:rFonts w:ascii="Times New Roman" w:hAnsi="Times New Roman" w:cs="Times New Roman"/>
          <w:i/>
          <w:iCs/>
          <w:sz w:val="24"/>
          <w:szCs w:val="24"/>
        </w:rPr>
        <w:t xml:space="preserve">, </w:t>
      </w:r>
      <w:r w:rsidRPr="00937D2B">
        <w:rPr>
          <w:rFonts w:ascii="Times New Roman" w:hAnsi="Times New Roman" w:cs="Times New Roman"/>
          <w:i/>
          <w:iCs/>
          <w:sz w:val="24"/>
          <w:szCs w:val="24"/>
          <w:lang w:val="en-US"/>
        </w:rPr>
        <w:t>c</w:t>
      </w:r>
      <w:r w:rsidRPr="00937D2B">
        <w:rPr>
          <w:rFonts w:ascii="Times New Roman" w:hAnsi="Times New Roman" w:cs="Times New Roman"/>
          <w:sz w:val="24"/>
          <w:szCs w:val="24"/>
        </w:rPr>
        <w:t xml:space="preserve">: </w:t>
      </w:r>
      <w:r w:rsidRPr="00937D2B">
        <w:rPr>
          <w:rFonts w:ascii="Times New Roman" w:hAnsi="Times New Roman" w:cs="Times New Roman"/>
          <w:i/>
          <w:iCs/>
          <w:sz w:val="24"/>
          <w:szCs w:val="24"/>
          <w:lang w:val="en-US"/>
        </w:rPr>
        <w:t>d</w:t>
      </w:r>
      <w:r w:rsidRPr="00937D2B">
        <w:rPr>
          <w:rFonts w:ascii="Times New Roman" w:hAnsi="Times New Roman" w:cs="Times New Roman"/>
          <w:sz w:val="24"/>
          <w:szCs w:val="24"/>
        </w:rPr>
        <w:t>(</w:t>
      </w:r>
      <w:r w:rsidRPr="00937D2B">
        <w:rPr>
          <w:rFonts w:ascii="Times New Roman" w:hAnsi="Times New Roman" w:cs="Times New Roman"/>
          <w:i/>
          <w:iCs/>
          <w:sz w:val="24"/>
          <w:szCs w:val="24"/>
          <w:lang w:val="en-US"/>
        </w:rPr>
        <w:t>d</w:t>
      </w:r>
      <w:r w:rsidRPr="00937D2B">
        <w:rPr>
          <w:rFonts w:ascii="Times New Roman" w:hAnsi="Times New Roman" w:cs="Times New Roman"/>
          <w:i/>
          <w:iCs/>
          <w:sz w:val="24"/>
          <w:szCs w:val="24"/>
        </w:rPr>
        <w:t xml:space="preserve"> ≠ </w:t>
      </w:r>
      <w:r w:rsidRPr="00937D2B">
        <w:rPr>
          <w:rFonts w:ascii="Times New Roman" w:hAnsi="Times New Roman" w:cs="Times New Roman"/>
          <w:sz w:val="24"/>
          <w:szCs w:val="24"/>
        </w:rPr>
        <w:t>0), вычисление их значений при заданных значениях входящих в них букв. Использование буквенных выражений при формировании обобщений, при рассмотрении умножения 1 и 0 (1 ∙</w:t>
      </w:r>
      <w:r w:rsidRPr="00937D2B">
        <w:rPr>
          <w:rFonts w:ascii="Times New Roman" w:hAnsi="Times New Roman" w:cs="Times New Roman"/>
          <w:i/>
          <w:iCs/>
          <w:sz w:val="24"/>
          <w:szCs w:val="24"/>
        </w:rPr>
        <w:t xml:space="preserve"> а = а , </w:t>
      </w:r>
      <w:r w:rsidRPr="00937D2B">
        <w:rPr>
          <w:rFonts w:ascii="Times New Roman" w:hAnsi="Times New Roman" w:cs="Times New Roman"/>
          <w:sz w:val="24"/>
          <w:szCs w:val="24"/>
        </w:rPr>
        <w:t xml:space="preserve">0 ∙ </w:t>
      </w:r>
      <w:r w:rsidRPr="00937D2B">
        <w:rPr>
          <w:rFonts w:ascii="Times New Roman" w:hAnsi="Times New Roman" w:cs="Times New Roman"/>
          <w:i/>
          <w:iCs/>
          <w:sz w:val="24"/>
          <w:szCs w:val="24"/>
        </w:rPr>
        <w:t>с</w:t>
      </w:r>
      <w:r w:rsidRPr="00937D2B">
        <w:rPr>
          <w:rFonts w:ascii="Times New Roman" w:hAnsi="Times New Roman" w:cs="Times New Roman"/>
          <w:sz w:val="24"/>
          <w:szCs w:val="24"/>
        </w:rPr>
        <w:t xml:space="preserve"> = 0 и др.). Уравнение. Решение уравнений (подбором значения неизвестного, на основе соотношений между целым и частью, на основе взаимосвязей между компонентами и результатами арифметических действий).</w:t>
      </w:r>
    </w:p>
    <w:p w:rsidR="00213790" w:rsidRPr="00937D2B" w:rsidRDefault="00213790" w:rsidP="00BD7F89">
      <w:pPr>
        <w:spacing w:after="0"/>
        <w:ind w:firstLine="709"/>
        <w:rPr>
          <w:rFonts w:ascii="Times New Roman" w:hAnsi="Times New Roman" w:cs="Times New Roman"/>
          <w:b/>
          <w:bCs/>
          <w:sz w:val="24"/>
          <w:szCs w:val="24"/>
        </w:rPr>
      </w:pPr>
      <w:r w:rsidRPr="00937D2B">
        <w:rPr>
          <w:rFonts w:ascii="Times New Roman" w:hAnsi="Times New Roman" w:cs="Times New Roman"/>
          <w:b/>
          <w:bCs/>
          <w:sz w:val="24"/>
          <w:szCs w:val="24"/>
        </w:rPr>
        <w:t>Работас текстовыми задачами</w:t>
      </w:r>
    </w:p>
    <w:p w:rsidR="00213790" w:rsidRPr="00937D2B" w:rsidRDefault="00213790" w:rsidP="00BD7F8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Задача. Структура задачи. Решение текстовых задач арифметическим способом. Планирование хода решения задач.</w:t>
      </w:r>
    </w:p>
    <w:p w:rsidR="00213790" w:rsidRPr="00937D2B" w:rsidRDefault="00213790" w:rsidP="00BD7F8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Текстовые задачи, раскрывающие смысл арифметических действий (сложение, вычитание, умножение и деление). Текстовые задачи, содержащие отношения «больше на (в) …», «меньше на (в) …». Текстовые задачи, содержащие зависимости, характеризующие процесс движения (скорость, время, пройденный путь), расчёт стоимости товара (цена, количество, общая стоимость товара), расход материала при изготовлении предметов (расход на один предмет, количество предметов, общий расход) и др. Задачи на определение начала, конца и продолжительности события. Задачи на нахождение доли целого и целого по его доле.</w:t>
      </w:r>
    </w:p>
    <w:p w:rsidR="00213790" w:rsidRPr="00937D2B" w:rsidRDefault="00213790" w:rsidP="00BD7F8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Решение задач разными способами.</w:t>
      </w:r>
    </w:p>
    <w:p w:rsidR="00213790" w:rsidRPr="00937D2B" w:rsidRDefault="00213790" w:rsidP="00BD7F8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Представление текста задачи в виде рисунка, схематического рисунка, схематического чертежа, краткой записи, в таблице, на диаграмме.</w:t>
      </w:r>
    </w:p>
    <w:p w:rsidR="00213790" w:rsidRPr="00937D2B" w:rsidRDefault="00213790" w:rsidP="00BD7F89">
      <w:pPr>
        <w:spacing w:after="0"/>
        <w:ind w:firstLine="709"/>
        <w:rPr>
          <w:rFonts w:ascii="Times New Roman" w:hAnsi="Times New Roman" w:cs="Times New Roman"/>
          <w:b/>
          <w:bCs/>
          <w:sz w:val="24"/>
          <w:szCs w:val="24"/>
        </w:rPr>
      </w:pPr>
      <w:r w:rsidRPr="00937D2B">
        <w:rPr>
          <w:rFonts w:ascii="Times New Roman" w:hAnsi="Times New Roman" w:cs="Times New Roman"/>
          <w:b/>
          <w:bCs/>
          <w:sz w:val="24"/>
          <w:szCs w:val="24"/>
        </w:rPr>
        <w:t>Пространственные отношения. Геометрические фигуры</w:t>
      </w:r>
    </w:p>
    <w:p w:rsidR="00213790" w:rsidRPr="00937D2B" w:rsidRDefault="00213790" w:rsidP="00BD7F8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Взаимное расположение предметов в пространстве и на плоскости (выше — ниже, слева — справа, за — перед, между, вверху — внизу, ближе — дальше и др.). </w:t>
      </w:r>
    </w:p>
    <w:p w:rsidR="00213790" w:rsidRPr="00937D2B" w:rsidRDefault="00213790" w:rsidP="00BD7F8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Распознавание и изображение геометрических фигур: точка, линия (прямая, кривая), отрезок, луч, угол, ломаная; многоугольник (треугольник, четырёхугольник, прямоугольник, квадрат, пятиугольник и т. д.).</w:t>
      </w:r>
    </w:p>
    <w:p w:rsidR="00213790" w:rsidRPr="00937D2B" w:rsidRDefault="00213790" w:rsidP="00BD7F8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Свойства сторон прямоугольника. </w:t>
      </w:r>
    </w:p>
    <w:p w:rsidR="00213790" w:rsidRPr="00937D2B" w:rsidRDefault="00213790" w:rsidP="00BD7F8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Виды треугольников по углам: прямоугольный, тупоугольный, остроугольный. Виды треугольников по соотношению длин сторон: разносторонний, равнобедренный (равносторонний). </w:t>
      </w:r>
    </w:p>
    <w:p w:rsidR="00213790" w:rsidRPr="00937D2B" w:rsidRDefault="00213790" w:rsidP="00BD7F8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Окружность (круг). Центр, радиус окружности (круга). </w:t>
      </w:r>
    </w:p>
    <w:p w:rsidR="00213790" w:rsidRPr="00937D2B" w:rsidRDefault="00213790" w:rsidP="00BD7F8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Использование чертёжных инструментов (линейка, угольник, циркуль) для выполнения построений.</w:t>
      </w:r>
    </w:p>
    <w:p w:rsidR="00213790" w:rsidRPr="00937D2B" w:rsidRDefault="00213790" w:rsidP="00BD7F8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Геометрические формы в окружающем мире. Распознавание и называние геометрических тел: куб, пирамида, шар. </w:t>
      </w:r>
    </w:p>
    <w:p w:rsidR="00213790" w:rsidRPr="00937D2B" w:rsidRDefault="00213790" w:rsidP="00BD7F89">
      <w:pPr>
        <w:spacing w:after="0"/>
        <w:ind w:firstLine="709"/>
        <w:rPr>
          <w:rFonts w:ascii="Times New Roman" w:hAnsi="Times New Roman" w:cs="Times New Roman"/>
          <w:b/>
          <w:bCs/>
          <w:sz w:val="24"/>
          <w:szCs w:val="24"/>
        </w:rPr>
      </w:pPr>
      <w:r w:rsidRPr="00937D2B">
        <w:rPr>
          <w:rFonts w:ascii="Times New Roman" w:hAnsi="Times New Roman" w:cs="Times New Roman"/>
          <w:b/>
          <w:bCs/>
          <w:sz w:val="24"/>
          <w:szCs w:val="24"/>
        </w:rPr>
        <w:t>Геометрические величины</w:t>
      </w:r>
    </w:p>
    <w:p w:rsidR="00213790" w:rsidRPr="00937D2B" w:rsidRDefault="00213790" w:rsidP="00BD7F8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 xml:space="preserve">Геометрические величины и их измерение. Длина. Единицы длины (миллиметр, сантиметр, дециметр, метр, километр). Соотношения между единицами длины. Перевод  одних единиц длины в другие. Измерение длины отрезка и построение отрезка заданной длины. Периметр. Вычисление периметра многоугольника, в том числе периметра прямоугольника (квадрата). </w:t>
      </w:r>
    </w:p>
    <w:p w:rsidR="00213790" w:rsidRPr="00937D2B" w:rsidRDefault="00213790" w:rsidP="00BD7F8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Площадь. Площадь геометрической фигуры. Единицы площади (квадратный миллиметр, квадратный сантиметр, квадратный дециметр, квадратный метр, квадратный километр). Точное и приближённое (с помощью палетки) измерение площади геометрической фигуры. Вычисление площади прямоугольника (квадрата).</w:t>
      </w:r>
    </w:p>
    <w:p w:rsidR="00213790" w:rsidRPr="00937D2B" w:rsidRDefault="00213790" w:rsidP="00BD7F89">
      <w:pPr>
        <w:spacing w:after="0"/>
        <w:ind w:firstLine="709"/>
        <w:rPr>
          <w:rFonts w:ascii="Times New Roman" w:hAnsi="Times New Roman" w:cs="Times New Roman"/>
          <w:b/>
          <w:bCs/>
          <w:sz w:val="24"/>
          <w:szCs w:val="24"/>
        </w:rPr>
      </w:pPr>
      <w:r w:rsidRPr="00937D2B">
        <w:rPr>
          <w:rFonts w:ascii="Times New Roman" w:hAnsi="Times New Roman" w:cs="Times New Roman"/>
          <w:b/>
          <w:bCs/>
          <w:sz w:val="24"/>
          <w:szCs w:val="24"/>
        </w:rPr>
        <w:t>Работа с информацией</w:t>
      </w:r>
    </w:p>
    <w:p w:rsidR="00213790" w:rsidRPr="00937D2B" w:rsidRDefault="00213790" w:rsidP="00BD7F8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Сбор и представление информации, связанной со счётом (пересчётом), измерением величин; анализ и представление информации в разных формах: таблицы, столбчатой диаграммы. Чтение и заполнение таблиц, чтение и построение столбчатых диаграмм.</w:t>
      </w:r>
    </w:p>
    <w:p w:rsidR="00213790" w:rsidRPr="00937D2B" w:rsidRDefault="00213790" w:rsidP="00BD7F8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Интерпретация данных таблицы и столбчатой диаграммы.</w:t>
      </w:r>
    </w:p>
    <w:p w:rsidR="00213790" w:rsidRPr="00937D2B" w:rsidRDefault="00213790" w:rsidP="00BD7F8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Составление конечной последовательности (цепочки) предметов, чисел, числовых выражений, геометрических фигур и др. по заданному правилу. Составление, запись и выполнение простого алгоритма (плана) поиска информации.</w:t>
      </w:r>
    </w:p>
    <w:p w:rsidR="00213790" w:rsidRPr="00937D2B" w:rsidRDefault="00213790" w:rsidP="00BD7F8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Построение простейших логических высказываний с помощью логических связок и слов («верно/неверно, что …», «если …, то …», «все», «каждый» и др.).</w:t>
      </w:r>
    </w:p>
    <w:p w:rsidR="00213790" w:rsidRPr="00937D2B" w:rsidRDefault="00213790" w:rsidP="00BD7F89">
      <w:pPr>
        <w:spacing w:after="0"/>
        <w:ind w:firstLine="709"/>
        <w:rPr>
          <w:rFonts w:ascii="Times New Roman" w:hAnsi="Times New Roman" w:cs="Times New Roman"/>
          <w:sz w:val="24"/>
          <w:szCs w:val="24"/>
        </w:rPr>
      </w:pPr>
    </w:p>
    <w:p w:rsidR="00213790" w:rsidRPr="00937D2B" w:rsidRDefault="00213790" w:rsidP="00BD7F89">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Тематический план</w:t>
      </w:r>
    </w:p>
    <w:p w:rsidR="00213790" w:rsidRPr="00937D2B" w:rsidRDefault="00213790" w:rsidP="00BD7F89">
      <w:pPr>
        <w:spacing w:after="0"/>
        <w:jc w:val="center"/>
        <w:rPr>
          <w:rFonts w:ascii="Times New Roman" w:hAnsi="Times New Roman" w:cs="Times New Roman"/>
          <w:b/>
          <w:bCs/>
          <w:sz w:val="24"/>
          <w:szCs w:val="24"/>
        </w:rPr>
      </w:pPr>
    </w:p>
    <w:p w:rsidR="00213790" w:rsidRDefault="00213790" w:rsidP="00BD7F89">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Математика (540 ч)</w:t>
      </w:r>
    </w:p>
    <w:p w:rsidR="002F242C" w:rsidRDefault="002F242C" w:rsidP="00BD7F89">
      <w:pPr>
        <w:spacing w:after="0"/>
        <w:jc w:val="center"/>
        <w:rPr>
          <w:rFonts w:ascii="Times New Roman" w:hAnsi="Times New Roman" w:cs="Times New Roman"/>
          <w:b/>
          <w:bCs/>
          <w:sz w:val="24"/>
          <w:szCs w:val="24"/>
        </w:rPr>
      </w:pPr>
      <w:r>
        <w:rPr>
          <w:rFonts w:ascii="Times New Roman" w:hAnsi="Times New Roman" w:cs="Times New Roman"/>
          <w:b/>
          <w:bCs/>
          <w:sz w:val="24"/>
          <w:szCs w:val="24"/>
        </w:rPr>
        <w:t>1 класс</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01"/>
        <w:gridCol w:w="5328"/>
        <w:gridCol w:w="1489"/>
        <w:gridCol w:w="1443"/>
      </w:tblGrid>
      <w:tr w:rsidR="002F242C" w:rsidRPr="00937D2B" w:rsidTr="002F242C">
        <w:trPr>
          <w:trHeight w:val="339"/>
        </w:trPr>
        <w:tc>
          <w:tcPr>
            <w:tcW w:w="501" w:type="dxa"/>
            <w:vMerge w:val="restart"/>
          </w:tcPr>
          <w:p w:rsidR="002F242C" w:rsidRPr="00937D2B" w:rsidRDefault="002F242C" w:rsidP="00F24558">
            <w:pPr>
              <w:spacing w:after="0"/>
              <w:rPr>
                <w:rFonts w:ascii="Times New Roman" w:hAnsi="Times New Roman" w:cs="Times New Roman"/>
                <w:b/>
                <w:bCs/>
                <w:sz w:val="24"/>
                <w:szCs w:val="24"/>
              </w:rPr>
            </w:pPr>
            <w:r w:rsidRPr="00937D2B">
              <w:rPr>
                <w:rFonts w:ascii="Times New Roman" w:hAnsi="Times New Roman" w:cs="Times New Roman"/>
                <w:b/>
                <w:bCs/>
                <w:sz w:val="24"/>
                <w:szCs w:val="24"/>
              </w:rPr>
              <w:t>№</w:t>
            </w:r>
          </w:p>
        </w:tc>
        <w:tc>
          <w:tcPr>
            <w:tcW w:w="5328" w:type="dxa"/>
            <w:vMerge w:val="restart"/>
          </w:tcPr>
          <w:p w:rsidR="002F242C" w:rsidRPr="00937D2B" w:rsidRDefault="002F242C" w:rsidP="00F24558">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Тема</w:t>
            </w:r>
          </w:p>
        </w:tc>
        <w:tc>
          <w:tcPr>
            <w:tcW w:w="2931" w:type="dxa"/>
            <w:gridSpan w:val="2"/>
          </w:tcPr>
          <w:p w:rsidR="002F242C" w:rsidRPr="00937D2B" w:rsidRDefault="002F242C" w:rsidP="00F24558">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Кол-во часов</w:t>
            </w:r>
          </w:p>
        </w:tc>
      </w:tr>
      <w:tr w:rsidR="002F242C" w:rsidRPr="00937D2B" w:rsidTr="002F242C">
        <w:trPr>
          <w:trHeight w:val="156"/>
        </w:trPr>
        <w:tc>
          <w:tcPr>
            <w:tcW w:w="501" w:type="dxa"/>
            <w:vMerge/>
          </w:tcPr>
          <w:p w:rsidR="002F242C" w:rsidRPr="00937D2B" w:rsidRDefault="002F242C" w:rsidP="00F24558">
            <w:pPr>
              <w:spacing w:after="0"/>
              <w:rPr>
                <w:rFonts w:ascii="Times New Roman" w:hAnsi="Times New Roman" w:cs="Times New Roman"/>
                <w:b/>
                <w:bCs/>
                <w:sz w:val="24"/>
                <w:szCs w:val="24"/>
                <w:u w:val="single"/>
              </w:rPr>
            </w:pPr>
          </w:p>
        </w:tc>
        <w:tc>
          <w:tcPr>
            <w:tcW w:w="5328" w:type="dxa"/>
            <w:vMerge/>
          </w:tcPr>
          <w:p w:rsidR="002F242C" w:rsidRPr="00937D2B" w:rsidRDefault="002F242C" w:rsidP="00F24558">
            <w:pPr>
              <w:spacing w:after="0"/>
              <w:rPr>
                <w:rFonts w:ascii="Times New Roman" w:hAnsi="Times New Roman" w:cs="Times New Roman"/>
                <w:b/>
                <w:bCs/>
                <w:sz w:val="24"/>
                <w:szCs w:val="24"/>
                <w:u w:val="single"/>
              </w:rPr>
            </w:pPr>
          </w:p>
        </w:tc>
        <w:tc>
          <w:tcPr>
            <w:tcW w:w="1489"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Примерная программа</w:t>
            </w:r>
          </w:p>
        </w:tc>
        <w:tc>
          <w:tcPr>
            <w:tcW w:w="1443"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Рабочая программа</w:t>
            </w:r>
          </w:p>
        </w:tc>
      </w:tr>
      <w:tr w:rsidR="002F242C" w:rsidRPr="00937D2B" w:rsidTr="002F242C">
        <w:trPr>
          <w:trHeight w:val="339"/>
        </w:trPr>
        <w:tc>
          <w:tcPr>
            <w:tcW w:w="501"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5328" w:type="dxa"/>
          </w:tcPr>
          <w:p w:rsidR="002F242C" w:rsidRPr="00937D2B" w:rsidRDefault="002F242C" w:rsidP="00F24558">
            <w:pPr>
              <w:spacing w:after="0"/>
              <w:rPr>
                <w:rFonts w:ascii="Times New Roman" w:hAnsi="Times New Roman" w:cs="Times New Roman"/>
                <w:sz w:val="24"/>
                <w:szCs w:val="24"/>
              </w:rPr>
            </w:pPr>
            <w:r w:rsidRPr="00937D2B">
              <w:rPr>
                <w:rFonts w:ascii="Times New Roman" w:hAnsi="Times New Roman" w:cs="Times New Roman"/>
                <w:sz w:val="24"/>
                <w:szCs w:val="24"/>
              </w:rPr>
              <w:t>Числа от 1 до 100. Нумерация.</w:t>
            </w:r>
          </w:p>
        </w:tc>
        <w:tc>
          <w:tcPr>
            <w:tcW w:w="1489"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16</w:t>
            </w:r>
          </w:p>
        </w:tc>
        <w:tc>
          <w:tcPr>
            <w:tcW w:w="1443"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16</w:t>
            </w:r>
          </w:p>
        </w:tc>
      </w:tr>
      <w:tr w:rsidR="002F242C" w:rsidRPr="00937D2B" w:rsidTr="002F242C">
        <w:trPr>
          <w:trHeight w:val="323"/>
        </w:trPr>
        <w:tc>
          <w:tcPr>
            <w:tcW w:w="501"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5328" w:type="dxa"/>
          </w:tcPr>
          <w:p w:rsidR="002F242C" w:rsidRPr="00937D2B" w:rsidRDefault="002F242C" w:rsidP="00F24558">
            <w:pPr>
              <w:spacing w:after="0"/>
              <w:rPr>
                <w:rFonts w:ascii="Times New Roman" w:hAnsi="Times New Roman" w:cs="Times New Roman"/>
                <w:sz w:val="24"/>
                <w:szCs w:val="24"/>
              </w:rPr>
            </w:pPr>
            <w:r w:rsidRPr="00937D2B">
              <w:rPr>
                <w:rFonts w:ascii="Times New Roman" w:hAnsi="Times New Roman" w:cs="Times New Roman"/>
                <w:sz w:val="24"/>
                <w:szCs w:val="24"/>
              </w:rPr>
              <w:t>Сложение и вычитание.</w:t>
            </w:r>
          </w:p>
        </w:tc>
        <w:tc>
          <w:tcPr>
            <w:tcW w:w="1489"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70</w:t>
            </w:r>
          </w:p>
        </w:tc>
        <w:tc>
          <w:tcPr>
            <w:tcW w:w="1443"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70</w:t>
            </w:r>
          </w:p>
        </w:tc>
      </w:tr>
      <w:tr w:rsidR="002F242C" w:rsidRPr="00937D2B" w:rsidTr="002F242C">
        <w:trPr>
          <w:trHeight w:val="339"/>
        </w:trPr>
        <w:tc>
          <w:tcPr>
            <w:tcW w:w="501"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3</w:t>
            </w:r>
          </w:p>
        </w:tc>
        <w:tc>
          <w:tcPr>
            <w:tcW w:w="5328" w:type="dxa"/>
          </w:tcPr>
          <w:p w:rsidR="002F242C" w:rsidRPr="00937D2B" w:rsidRDefault="002F242C" w:rsidP="00F24558">
            <w:pPr>
              <w:spacing w:after="0"/>
              <w:rPr>
                <w:rFonts w:ascii="Times New Roman" w:hAnsi="Times New Roman" w:cs="Times New Roman"/>
                <w:sz w:val="24"/>
                <w:szCs w:val="24"/>
              </w:rPr>
            </w:pPr>
            <w:r w:rsidRPr="00937D2B">
              <w:rPr>
                <w:rFonts w:ascii="Times New Roman" w:hAnsi="Times New Roman" w:cs="Times New Roman"/>
                <w:sz w:val="24"/>
                <w:szCs w:val="24"/>
              </w:rPr>
              <w:t>Числа от 1 до 100. Умножение и деление.</w:t>
            </w:r>
          </w:p>
        </w:tc>
        <w:tc>
          <w:tcPr>
            <w:tcW w:w="1489"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18</w:t>
            </w:r>
          </w:p>
        </w:tc>
        <w:tc>
          <w:tcPr>
            <w:tcW w:w="1443"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18</w:t>
            </w:r>
          </w:p>
        </w:tc>
      </w:tr>
      <w:tr w:rsidR="002F242C" w:rsidRPr="00937D2B" w:rsidTr="002F242C">
        <w:trPr>
          <w:trHeight w:val="323"/>
        </w:trPr>
        <w:tc>
          <w:tcPr>
            <w:tcW w:w="501"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4</w:t>
            </w:r>
          </w:p>
        </w:tc>
        <w:tc>
          <w:tcPr>
            <w:tcW w:w="5328" w:type="dxa"/>
          </w:tcPr>
          <w:p w:rsidR="002F242C" w:rsidRPr="00937D2B" w:rsidRDefault="002F242C" w:rsidP="00F24558">
            <w:pPr>
              <w:spacing w:after="0"/>
              <w:rPr>
                <w:rFonts w:ascii="Times New Roman" w:hAnsi="Times New Roman" w:cs="Times New Roman"/>
                <w:sz w:val="24"/>
                <w:szCs w:val="24"/>
              </w:rPr>
            </w:pPr>
            <w:r w:rsidRPr="00937D2B">
              <w:rPr>
                <w:rFonts w:ascii="Times New Roman" w:hAnsi="Times New Roman" w:cs="Times New Roman"/>
                <w:sz w:val="24"/>
                <w:szCs w:val="24"/>
              </w:rPr>
              <w:t>Умножение и деление. Табличное умножение и деление.</w:t>
            </w:r>
          </w:p>
        </w:tc>
        <w:tc>
          <w:tcPr>
            <w:tcW w:w="1489"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21</w:t>
            </w:r>
          </w:p>
        </w:tc>
        <w:tc>
          <w:tcPr>
            <w:tcW w:w="1443"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21</w:t>
            </w:r>
          </w:p>
        </w:tc>
      </w:tr>
      <w:tr w:rsidR="002F242C" w:rsidRPr="00937D2B" w:rsidTr="002F242C">
        <w:trPr>
          <w:trHeight w:val="339"/>
        </w:trPr>
        <w:tc>
          <w:tcPr>
            <w:tcW w:w="501"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5</w:t>
            </w:r>
          </w:p>
        </w:tc>
        <w:tc>
          <w:tcPr>
            <w:tcW w:w="5328" w:type="dxa"/>
          </w:tcPr>
          <w:p w:rsidR="002F242C" w:rsidRPr="00937D2B" w:rsidRDefault="002F242C" w:rsidP="00F24558">
            <w:pPr>
              <w:spacing w:after="0"/>
              <w:rPr>
                <w:rFonts w:ascii="Times New Roman" w:hAnsi="Times New Roman" w:cs="Times New Roman"/>
                <w:sz w:val="24"/>
                <w:szCs w:val="24"/>
              </w:rPr>
            </w:pPr>
            <w:r w:rsidRPr="00937D2B">
              <w:rPr>
                <w:rFonts w:ascii="Times New Roman" w:hAnsi="Times New Roman" w:cs="Times New Roman"/>
                <w:sz w:val="24"/>
                <w:szCs w:val="24"/>
              </w:rPr>
              <w:t>Итоговое повторение.</w:t>
            </w:r>
          </w:p>
        </w:tc>
        <w:tc>
          <w:tcPr>
            <w:tcW w:w="1489"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10</w:t>
            </w:r>
          </w:p>
        </w:tc>
        <w:tc>
          <w:tcPr>
            <w:tcW w:w="1443"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10</w:t>
            </w:r>
          </w:p>
        </w:tc>
      </w:tr>
      <w:tr w:rsidR="002F242C" w:rsidRPr="00937D2B" w:rsidTr="002F242C">
        <w:trPr>
          <w:trHeight w:val="323"/>
        </w:trPr>
        <w:tc>
          <w:tcPr>
            <w:tcW w:w="501"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6</w:t>
            </w:r>
          </w:p>
        </w:tc>
        <w:tc>
          <w:tcPr>
            <w:tcW w:w="5328" w:type="dxa"/>
          </w:tcPr>
          <w:p w:rsidR="002F242C" w:rsidRPr="00937D2B" w:rsidRDefault="002F242C" w:rsidP="00F24558">
            <w:pPr>
              <w:spacing w:after="0"/>
              <w:rPr>
                <w:rFonts w:ascii="Times New Roman" w:hAnsi="Times New Roman" w:cs="Times New Roman"/>
                <w:sz w:val="24"/>
                <w:szCs w:val="24"/>
              </w:rPr>
            </w:pPr>
            <w:r w:rsidRPr="00937D2B">
              <w:rPr>
                <w:rFonts w:ascii="Times New Roman" w:hAnsi="Times New Roman" w:cs="Times New Roman"/>
                <w:sz w:val="24"/>
                <w:szCs w:val="24"/>
              </w:rPr>
              <w:t>Проверка знаний</w:t>
            </w:r>
          </w:p>
        </w:tc>
        <w:tc>
          <w:tcPr>
            <w:tcW w:w="1489"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443"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1</w:t>
            </w:r>
          </w:p>
        </w:tc>
      </w:tr>
      <w:tr w:rsidR="002F242C" w:rsidRPr="00937D2B" w:rsidTr="002F242C">
        <w:trPr>
          <w:trHeight w:val="357"/>
        </w:trPr>
        <w:tc>
          <w:tcPr>
            <w:tcW w:w="501" w:type="dxa"/>
          </w:tcPr>
          <w:p w:rsidR="002F242C" w:rsidRPr="00937D2B" w:rsidRDefault="002F242C" w:rsidP="00F24558">
            <w:pPr>
              <w:spacing w:after="0"/>
              <w:rPr>
                <w:rFonts w:ascii="Times New Roman" w:hAnsi="Times New Roman" w:cs="Times New Roman"/>
                <w:b/>
                <w:bCs/>
                <w:sz w:val="24"/>
                <w:szCs w:val="24"/>
              </w:rPr>
            </w:pPr>
          </w:p>
        </w:tc>
        <w:tc>
          <w:tcPr>
            <w:tcW w:w="5328" w:type="dxa"/>
          </w:tcPr>
          <w:p w:rsidR="002F242C" w:rsidRPr="00937D2B" w:rsidRDefault="002F242C" w:rsidP="00F24558">
            <w:pPr>
              <w:spacing w:after="0"/>
              <w:jc w:val="right"/>
              <w:rPr>
                <w:rFonts w:ascii="Times New Roman" w:hAnsi="Times New Roman" w:cs="Times New Roman"/>
                <w:b/>
                <w:bCs/>
                <w:sz w:val="24"/>
                <w:szCs w:val="24"/>
              </w:rPr>
            </w:pPr>
            <w:r w:rsidRPr="00937D2B">
              <w:rPr>
                <w:rFonts w:ascii="Times New Roman" w:hAnsi="Times New Roman" w:cs="Times New Roman"/>
                <w:b/>
                <w:bCs/>
                <w:sz w:val="24"/>
                <w:szCs w:val="24"/>
              </w:rPr>
              <w:t>всего</w:t>
            </w:r>
          </w:p>
        </w:tc>
        <w:tc>
          <w:tcPr>
            <w:tcW w:w="1489" w:type="dxa"/>
          </w:tcPr>
          <w:p w:rsidR="002F242C" w:rsidRPr="00937D2B" w:rsidRDefault="002F242C" w:rsidP="00F24558">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136</w:t>
            </w:r>
          </w:p>
        </w:tc>
        <w:tc>
          <w:tcPr>
            <w:tcW w:w="1443" w:type="dxa"/>
          </w:tcPr>
          <w:p w:rsidR="002F242C" w:rsidRPr="00937D2B" w:rsidRDefault="002F242C" w:rsidP="00F24558">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136</w:t>
            </w:r>
          </w:p>
        </w:tc>
      </w:tr>
    </w:tbl>
    <w:p w:rsidR="002F242C" w:rsidRDefault="002F242C" w:rsidP="00BD7F89">
      <w:pPr>
        <w:spacing w:after="0"/>
        <w:jc w:val="center"/>
        <w:rPr>
          <w:rFonts w:ascii="Times New Roman" w:hAnsi="Times New Roman" w:cs="Times New Roman"/>
          <w:b/>
          <w:bCs/>
          <w:sz w:val="24"/>
          <w:szCs w:val="24"/>
        </w:rPr>
      </w:pPr>
    </w:p>
    <w:p w:rsidR="001571B5" w:rsidRDefault="002F242C" w:rsidP="00BD7F89">
      <w:pPr>
        <w:spacing w:after="0"/>
        <w:jc w:val="center"/>
        <w:rPr>
          <w:rFonts w:ascii="Times New Roman" w:hAnsi="Times New Roman" w:cs="Times New Roman"/>
          <w:b/>
          <w:bCs/>
          <w:sz w:val="24"/>
          <w:szCs w:val="24"/>
        </w:rPr>
      </w:pPr>
      <w:r>
        <w:rPr>
          <w:rFonts w:ascii="Times New Roman" w:hAnsi="Times New Roman" w:cs="Times New Roman"/>
          <w:b/>
          <w:bCs/>
          <w:sz w:val="24"/>
          <w:szCs w:val="24"/>
        </w:rPr>
        <w:t>2 класс</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01"/>
        <w:gridCol w:w="5328"/>
        <w:gridCol w:w="1489"/>
        <w:gridCol w:w="1443"/>
      </w:tblGrid>
      <w:tr w:rsidR="002F242C" w:rsidRPr="00937D2B" w:rsidTr="002F242C">
        <w:trPr>
          <w:trHeight w:val="248"/>
        </w:trPr>
        <w:tc>
          <w:tcPr>
            <w:tcW w:w="501" w:type="dxa"/>
            <w:vMerge w:val="restart"/>
          </w:tcPr>
          <w:p w:rsidR="002F242C" w:rsidRPr="00937D2B" w:rsidRDefault="002F242C" w:rsidP="00F24558">
            <w:pPr>
              <w:spacing w:after="0"/>
              <w:rPr>
                <w:rFonts w:ascii="Times New Roman" w:hAnsi="Times New Roman" w:cs="Times New Roman"/>
                <w:b/>
                <w:bCs/>
                <w:sz w:val="24"/>
                <w:szCs w:val="24"/>
              </w:rPr>
            </w:pPr>
            <w:r w:rsidRPr="00937D2B">
              <w:rPr>
                <w:rFonts w:ascii="Times New Roman" w:hAnsi="Times New Roman" w:cs="Times New Roman"/>
                <w:b/>
                <w:bCs/>
                <w:sz w:val="24"/>
                <w:szCs w:val="24"/>
              </w:rPr>
              <w:t>№</w:t>
            </w:r>
          </w:p>
        </w:tc>
        <w:tc>
          <w:tcPr>
            <w:tcW w:w="5328" w:type="dxa"/>
            <w:vMerge w:val="restart"/>
          </w:tcPr>
          <w:p w:rsidR="002F242C" w:rsidRPr="00937D2B" w:rsidRDefault="002F242C" w:rsidP="00F24558">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Тема</w:t>
            </w:r>
          </w:p>
        </w:tc>
        <w:tc>
          <w:tcPr>
            <w:tcW w:w="2931" w:type="dxa"/>
            <w:gridSpan w:val="2"/>
          </w:tcPr>
          <w:p w:rsidR="002F242C" w:rsidRPr="00937D2B" w:rsidRDefault="002F242C" w:rsidP="00F24558">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Кол-во часов</w:t>
            </w:r>
          </w:p>
        </w:tc>
      </w:tr>
      <w:tr w:rsidR="002F242C" w:rsidRPr="00937D2B" w:rsidTr="002F242C">
        <w:trPr>
          <w:trHeight w:val="114"/>
        </w:trPr>
        <w:tc>
          <w:tcPr>
            <w:tcW w:w="501" w:type="dxa"/>
            <w:vMerge/>
          </w:tcPr>
          <w:p w:rsidR="002F242C" w:rsidRPr="00937D2B" w:rsidRDefault="002F242C" w:rsidP="00F24558">
            <w:pPr>
              <w:spacing w:after="0"/>
              <w:rPr>
                <w:rFonts w:ascii="Times New Roman" w:hAnsi="Times New Roman" w:cs="Times New Roman"/>
                <w:b/>
                <w:bCs/>
                <w:sz w:val="24"/>
                <w:szCs w:val="24"/>
                <w:u w:val="single"/>
              </w:rPr>
            </w:pPr>
          </w:p>
        </w:tc>
        <w:tc>
          <w:tcPr>
            <w:tcW w:w="5328" w:type="dxa"/>
            <w:vMerge/>
          </w:tcPr>
          <w:p w:rsidR="002F242C" w:rsidRPr="00937D2B" w:rsidRDefault="002F242C" w:rsidP="00F24558">
            <w:pPr>
              <w:spacing w:after="0"/>
              <w:rPr>
                <w:rFonts w:ascii="Times New Roman" w:hAnsi="Times New Roman" w:cs="Times New Roman"/>
                <w:b/>
                <w:bCs/>
                <w:sz w:val="24"/>
                <w:szCs w:val="24"/>
                <w:u w:val="single"/>
              </w:rPr>
            </w:pPr>
          </w:p>
        </w:tc>
        <w:tc>
          <w:tcPr>
            <w:tcW w:w="1489"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Примерная программа</w:t>
            </w:r>
          </w:p>
        </w:tc>
        <w:tc>
          <w:tcPr>
            <w:tcW w:w="1443"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Рабочая программа</w:t>
            </w:r>
          </w:p>
        </w:tc>
      </w:tr>
      <w:tr w:rsidR="002F242C" w:rsidRPr="00937D2B" w:rsidTr="002F242C">
        <w:trPr>
          <w:trHeight w:val="248"/>
        </w:trPr>
        <w:tc>
          <w:tcPr>
            <w:tcW w:w="501"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5328" w:type="dxa"/>
          </w:tcPr>
          <w:p w:rsidR="002F242C" w:rsidRPr="00937D2B" w:rsidRDefault="002F242C" w:rsidP="00F24558">
            <w:pPr>
              <w:spacing w:after="0"/>
              <w:rPr>
                <w:rFonts w:ascii="Times New Roman" w:hAnsi="Times New Roman" w:cs="Times New Roman"/>
                <w:sz w:val="24"/>
                <w:szCs w:val="24"/>
              </w:rPr>
            </w:pPr>
            <w:r w:rsidRPr="00937D2B">
              <w:rPr>
                <w:rFonts w:ascii="Times New Roman" w:hAnsi="Times New Roman" w:cs="Times New Roman"/>
                <w:sz w:val="24"/>
                <w:szCs w:val="24"/>
              </w:rPr>
              <w:t>Числа от 1 до 100. Нумерация.</w:t>
            </w:r>
          </w:p>
        </w:tc>
        <w:tc>
          <w:tcPr>
            <w:tcW w:w="1489"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16</w:t>
            </w:r>
          </w:p>
        </w:tc>
        <w:tc>
          <w:tcPr>
            <w:tcW w:w="1443"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16</w:t>
            </w:r>
          </w:p>
        </w:tc>
      </w:tr>
      <w:tr w:rsidR="002F242C" w:rsidRPr="00937D2B" w:rsidTr="002F242C">
        <w:trPr>
          <w:trHeight w:val="237"/>
        </w:trPr>
        <w:tc>
          <w:tcPr>
            <w:tcW w:w="501"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5328" w:type="dxa"/>
          </w:tcPr>
          <w:p w:rsidR="002F242C" w:rsidRPr="00937D2B" w:rsidRDefault="002F242C" w:rsidP="00F24558">
            <w:pPr>
              <w:spacing w:after="0"/>
              <w:rPr>
                <w:rFonts w:ascii="Times New Roman" w:hAnsi="Times New Roman" w:cs="Times New Roman"/>
                <w:sz w:val="24"/>
                <w:szCs w:val="24"/>
              </w:rPr>
            </w:pPr>
            <w:r w:rsidRPr="00937D2B">
              <w:rPr>
                <w:rFonts w:ascii="Times New Roman" w:hAnsi="Times New Roman" w:cs="Times New Roman"/>
                <w:sz w:val="24"/>
                <w:szCs w:val="24"/>
              </w:rPr>
              <w:t>Сложение и вычитание.</w:t>
            </w:r>
          </w:p>
        </w:tc>
        <w:tc>
          <w:tcPr>
            <w:tcW w:w="1489"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70</w:t>
            </w:r>
          </w:p>
        </w:tc>
        <w:tc>
          <w:tcPr>
            <w:tcW w:w="1443"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70</w:t>
            </w:r>
          </w:p>
        </w:tc>
      </w:tr>
      <w:tr w:rsidR="002F242C" w:rsidRPr="00937D2B" w:rsidTr="002F242C">
        <w:trPr>
          <w:trHeight w:val="248"/>
        </w:trPr>
        <w:tc>
          <w:tcPr>
            <w:tcW w:w="501"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3</w:t>
            </w:r>
          </w:p>
        </w:tc>
        <w:tc>
          <w:tcPr>
            <w:tcW w:w="5328" w:type="dxa"/>
          </w:tcPr>
          <w:p w:rsidR="002F242C" w:rsidRPr="00937D2B" w:rsidRDefault="002F242C" w:rsidP="00F24558">
            <w:pPr>
              <w:spacing w:after="0"/>
              <w:rPr>
                <w:rFonts w:ascii="Times New Roman" w:hAnsi="Times New Roman" w:cs="Times New Roman"/>
                <w:sz w:val="24"/>
                <w:szCs w:val="24"/>
              </w:rPr>
            </w:pPr>
            <w:r w:rsidRPr="00937D2B">
              <w:rPr>
                <w:rFonts w:ascii="Times New Roman" w:hAnsi="Times New Roman" w:cs="Times New Roman"/>
                <w:sz w:val="24"/>
                <w:szCs w:val="24"/>
              </w:rPr>
              <w:t>Числа от 1 до 100. Умножение и деление.</w:t>
            </w:r>
          </w:p>
        </w:tc>
        <w:tc>
          <w:tcPr>
            <w:tcW w:w="1489"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18</w:t>
            </w:r>
          </w:p>
        </w:tc>
        <w:tc>
          <w:tcPr>
            <w:tcW w:w="1443"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18</w:t>
            </w:r>
          </w:p>
        </w:tc>
      </w:tr>
      <w:tr w:rsidR="002F242C" w:rsidRPr="00937D2B" w:rsidTr="002F242C">
        <w:trPr>
          <w:trHeight w:val="237"/>
        </w:trPr>
        <w:tc>
          <w:tcPr>
            <w:tcW w:w="501"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lastRenderedPageBreak/>
              <w:t>4</w:t>
            </w:r>
          </w:p>
        </w:tc>
        <w:tc>
          <w:tcPr>
            <w:tcW w:w="5328" w:type="dxa"/>
          </w:tcPr>
          <w:p w:rsidR="002F242C" w:rsidRPr="00937D2B" w:rsidRDefault="002F242C" w:rsidP="00F24558">
            <w:pPr>
              <w:spacing w:after="0"/>
              <w:rPr>
                <w:rFonts w:ascii="Times New Roman" w:hAnsi="Times New Roman" w:cs="Times New Roman"/>
                <w:sz w:val="24"/>
                <w:szCs w:val="24"/>
              </w:rPr>
            </w:pPr>
            <w:r w:rsidRPr="00937D2B">
              <w:rPr>
                <w:rFonts w:ascii="Times New Roman" w:hAnsi="Times New Roman" w:cs="Times New Roman"/>
                <w:sz w:val="24"/>
                <w:szCs w:val="24"/>
              </w:rPr>
              <w:t>Умножение и деление. Табличное умножение и деление.</w:t>
            </w:r>
          </w:p>
        </w:tc>
        <w:tc>
          <w:tcPr>
            <w:tcW w:w="1489"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21</w:t>
            </w:r>
          </w:p>
        </w:tc>
        <w:tc>
          <w:tcPr>
            <w:tcW w:w="1443"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21</w:t>
            </w:r>
          </w:p>
        </w:tc>
      </w:tr>
      <w:tr w:rsidR="002F242C" w:rsidRPr="00937D2B" w:rsidTr="002F242C">
        <w:trPr>
          <w:trHeight w:val="248"/>
        </w:trPr>
        <w:tc>
          <w:tcPr>
            <w:tcW w:w="501"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5</w:t>
            </w:r>
          </w:p>
        </w:tc>
        <w:tc>
          <w:tcPr>
            <w:tcW w:w="5328" w:type="dxa"/>
          </w:tcPr>
          <w:p w:rsidR="002F242C" w:rsidRPr="00937D2B" w:rsidRDefault="002F242C" w:rsidP="00F24558">
            <w:pPr>
              <w:spacing w:after="0"/>
              <w:rPr>
                <w:rFonts w:ascii="Times New Roman" w:hAnsi="Times New Roman" w:cs="Times New Roman"/>
                <w:sz w:val="24"/>
                <w:szCs w:val="24"/>
              </w:rPr>
            </w:pPr>
            <w:r w:rsidRPr="00937D2B">
              <w:rPr>
                <w:rFonts w:ascii="Times New Roman" w:hAnsi="Times New Roman" w:cs="Times New Roman"/>
                <w:sz w:val="24"/>
                <w:szCs w:val="24"/>
              </w:rPr>
              <w:t>Итоговое повторение.</w:t>
            </w:r>
          </w:p>
        </w:tc>
        <w:tc>
          <w:tcPr>
            <w:tcW w:w="1489"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10</w:t>
            </w:r>
          </w:p>
        </w:tc>
        <w:tc>
          <w:tcPr>
            <w:tcW w:w="1443"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10</w:t>
            </w:r>
          </w:p>
        </w:tc>
      </w:tr>
      <w:tr w:rsidR="002F242C" w:rsidRPr="00937D2B" w:rsidTr="002F242C">
        <w:trPr>
          <w:trHeight w:val="237"/>
        </w:trPr>
        <w:tc>
          <w:tcPr>
            <w:tcW w:w="501"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6</w:t>
            </w:r>
          </w:p>
        </w:tc>
        <w:tc>
          <w:tcPr>
            <w:tcW w:w="5328" w:type="dxa"/>
          </w:tcPr>
          <w:p w:rsidR="002F242C" w:rsidRPr="00937D2B" w:rsidRDefault="002F242C" w:rsidP="00F24558">
            <w:pPr>
              <w:spacing w:after="0"/>
              <w:rPr>
                <w:rFonts w:ascii="Times New Roman" w:hAnsi="Times New Roman" w:cs="Times New Roman"/>
                <w:sz w:val="24"/>
                <w:szCs w:val="24"/>
              </w:rPr>
            </w:pPr>
            <w:r w:rsidRPr="00937D2B">
              <w:rPr>
                <w:rFonts w:ascii="Times New Roman" w:hAnsi="Times New Roman" w:cs="Times New Roman"/>
                <w:sz w:val="24"/>
                <w:szCs w:val="24"/>
              </w:rPr>
              <w:t>Проверка знаний</w:t>
            </w:r>
          </w:p>
        </w:tc>
        <w:tc>
          <w:tcPr>
            <w:tcW w:w="1489"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443"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1</w:t>
            </w:r>
          </w:p>
        </w:tc>
      </w:tr>
      <w:tr w:rsidR="002F242C" w:rsidRPr="00937D2B" w:rsidTr="002F242C">
        <w:trPr>
          <w:trHeight w:val="262"/>
        </w:trPr>
        <w:tc>
          <w:tcPr>
            <w:tcW w:w="501" w:type="dxa"/>
          </w:tcPr>
          <w:p w:rsidR="002F242C" w:rsidRPr="00937D2B" w:rsidRDefault="002F242C" w:rsidP="00F24558">
            <w:pPr>
              <w:spacing w:after="0"/>
              <w:rPr>
                <w:rFonts w:ascii="Times New Roman" w:hAnsi="Times New Roman" w:cs="Times New Roman"/>
                <w:b/>
                <w:bCs/>
                <w:sz w:val="24"/>
                <w:szCs w:val="24"/>
              </w:rPr>
            </w:pPr>
          </w:p>
        </w:tc>
        <w:tc>
          <w:tcPr>
            <w:tcW w:w="5328" w:type="dxa"/>
          </w:tcPr>
          <w:p w:rsidR="002F242C" w:rsidRPr="00937D2B" w:rsidRDefault="002F242C" w:rsidP="00F24558">
            <w:pPr>
              <w:spacing w:after="0"/>
              <w:jc w:val="right"/>
              <w:rPr>
                <w:rFonts w:ascii="Times New Roman" w:hAnsi="Times New Roman" w:cs="Times New Roman"/>
                <w:b/>
                <w:bCs/>
                <w:sz w:val="24"/>
                <w:szCs w:val="24"/>
              </w:rPr>
            </w:pPr>
            <w:r w:rsidRPr="00937D2B">
              <w:rPr>
                <w:rFonts w:ascii="Times New Roman" w:hAnsi="Times New Roman" w:cs="Times New Roman"/>
                <w:b/>
                <w:bCs/>
                <w:sz w:val="24"/>
                <w:szCs w:val="24"/>
              </w:rPr>
              <w:t>всего</w:t>
            </w:r>
          </w:p>
        </w:tc>
        <w:tc>
          <w:tcPr>
            <w:tcW w:w="1489" w:type="dxa"/>
          </w:tcPr>
          <w:p w:rsidR="002F242C" w:rsidRPr="00937D2B" w:rsidRDefault="002F242C" w:rsidP="00F24558">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136</w:t>
            </w:r>
          </w:p>
        </w:tc>
        <w:tc>
          <w:tcPr>
            <w:tcW w:w="1443" w:type="dxa"/>
          </w:tcPr>
          <w:p w:rsidR="002F242C" w:rsidRPr="00937D2B" w:rsidRDefault="002F242C" w:rsidP="00F24558">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136</w:t>
            </w:r>
          </w:p>
        </w:tc>
      </w:tr>
    </w:tbl>
    <w:p w:rsidR="002F242C" w:rsidRDefault="002F242C" w:rsidP="00BD7F89">
      <w:pPr>
        <w:spacing w:after="0"/>
        <w:jc w:val="center"/>
        <w:rPr>
          <w:rFonts w:ascii="Times New Roman" w:hAnsi="Times New Roman" w:cs="Times New Roman"/>
          <w:b/>
          <w:bCs/>
          <w:sz w:val="24"/>
          <w:szCs w:val="24"/>
        </w:rPr>
      </w:pPr>
    </w:p>
    <w:p w:rsidR="001571B5" w:rsidRDefault="002F242C" w:rsidP="00BD7F89">
      <w:pPr>
        <w:spacing w:after="0"/>
        <w:jc w:val="center"/>
        <w:rPr>
          <w:rFonts w:ascii="Times New Roman" w:hAnsi="Times New Roman" w:cs="Times New Roman"/>
          <w:b/>
          <w:bCs/>
          <w:sz w:val="24"/>
          <w:szCs w:val="24"/>
        </w:rPr>
      </w:pPr>
      <w:r>
        <w:rPr>
          <w:rFonts w:ascii="Times New Roman" w:hAnsi="Times New Roman" w:cs="Times New Roman"/>
          <w:b/>
          <w:bCs/>
          <w:sz w:val="24"/>
          <w:szCs w:val="24"/>
        </w:rPr>
        <w:t>3 класс</w:t>
      </w:r>
    </w:p>
    <w:tbl>
      <w:tblPr>
        <w:tblW w:w="8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65"/>
        <w:gridCol w:w="4875"/>
        <w:gridCol w:w="1682"/>
        <w:gridCol w:w="1630"/>
      </w:tblGrid>
      <w:tr w:rsidR="002F242C" w:rsidRPr="00937D2B" w:rsidTr="002F242C">
        <w:trPr>
          <w:trHeight w:val="338"/>
        </w:trPr>
        <w:tc>
          <w:tcPr>
            <w:tcW w:w="565" w:type="dxa"/>
            <w:vMerge w:val="restart"/>
          </w:tcPr>
          <w:p w:rsidR="002F242C" w:rsidRPr="00937D2B" w:rsidRDefault="002F242C" w:rsidP="00F24558">
            <w:pPr>
              <w:spacing w:after="0"/>
              <w:rPr>
                <w:rFonts w:ascii="Times New Roman" w:hAnsi="Times New Roman" w:cs="Times New Roman"/>
                <w:b/>
                <w:bCs/>
                <w:sz w:val="24"/>
                <w:szCs w:val="24"/>
              </w:rPr>
            </w:pPr>
            <w:r w:rsidRPr="00937D2B">
              <w:rPr>
                <w:rFonts w:ascii="Times New Roman" w:hAnsi="Times New Roman" w:cs="Times New Roman"/>
                <w:b/>
                <w:bCs/>
                <w:sz w:val="24"/>
                <w:szCs w:val="24"/>
              </w:rPr>
              <w:t>№</w:t>
            </w:r>
          </w:p>
        </w:tc>
        <w:tc>
          <w:tcPr>
            <w:tcW w:w="4875" w:type="dxa"/>
            <w:vMerge w:val="restart"/>
          </w:tcPr>
          <w:p w:rsidR="002F242C" w:rsidRPr="00937D2B" w:rsidRDefault="002F242C" w:rsidP="00F24558">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Тема</w:t>
            </w:r>
          </w:p>
        </w:tc>
        <w:tc>
          <w:tcPr>
            <w:tcW w:w="3312" w:type="dxa"/>
            <w:gridSpan w:val="2"/>
          </w:tcPr>
          <w:p w:rsidR="002F242C" w:rsidRPr="00937D2B" w:rsidRDefault="002F242C" w:rsidP="00F24558">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Кол-во часов</w:t>
            </w:r>
          </w:p>
        </w:tc>
      </w:tr>
      <w:tr w:rsidR="002F242C" w:rsidRPr="00937D2B" w:rsidTr="002F242C">
        <w:trPr>
          <w:trHeight w:val="147"/>
        </w:trPr>
        <w:tc>
          <w:tcPr>
            <w:tcW w:w="565" w:type="dxa"/>
            <w:vMerge/>
          </w:tcPr>
          <w:p w:rsidR="002F242C" w:rsidRPr="00937D2B" w:rsidRDefault="002F242C" w:rsidP="00F24558">
            <w:pPr>
              <w:spacing w:after="0"/>
              <w:rPr>
                <w:rFonts w:ascii="Times New Roman" w:hAnsi="Times New Roman" w:cs="Times New Roman"/>
                <w:b/>
                <w:bCs/>
                <w:sz w:val="24"/>
                <w:szCs w:val="24"/>
                <w:u w:val="single"/>
              </w:rPr>
            </w:pPr>
          </w:p>
        </w:tc>
        <w:tc>
          <w:tcPr>
            <w:tcW w:w="4875" w:type="dxa"/>
            <w:vMerge/>
          </w:tcPr>
          <w:p w:rsidR="002F242C" w:rsidRPr="00937D2B" w:rsidRDefault="002F242C" w:rsidP="00F24558">
            <w:pPr>
              <w:spacing w:after="0"/>
              <w:rPr>
                <w:rFonts w:ascii="Times New Roman" w:hAnsi="Times New Roman" w:cs="Times New Roman"/>
                <w:b/>
                <w:bCs/>
                <w:sz w:val="24"/>
                <w:szCs w:val="24"/>
                <w:u w:val="single"/>
              </w:rPr>
            </w:pPr>
          </w:p>
        </w:tc>
        <w:tc>
          <w:tcPr>
            <w:tcW w:w="1682"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Примерная программа</w:t>
            </w:r>
          </w:p>
        </w:tc>
        <w:tc>
          <w:tcPr>
            <w:tcW w:w="1630"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Рабочая программа</w:t>
            </w:r>
          </w:p>
        </w:tc>
      </w:tr>
      <w:tr w:rsidR="002F242C" w:rsidRPr="00937D2B" w:rsidTr="002F242C">
        <w:trPr>
          <w:trHeight w:val="305"/>
        </w:trPr>
        <w:tc>
          <w:tcPr>
            <w:tcW w:w="565"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4875" w:type="dxa"/>
          </w:tcPr>
          <w:p w:rsidR="002F242C" w:rsidRPr="00937D2B" w:rsidRDefault="002F242C" w:rsidP="00F24558">
            <w:pPr>
              <w:spacing w:after="0"/>
              <w:rPr>
                <w:rFonts w:ascii="Times New Roman" w:hAnsi="Times New Roman" w:cs="Times New Roman"/>
                <w:sz w:val="24"/>
                <w:szCs w:val="24"/>
              </w:rPr>
            </w:pPr>
            <w:r w:rsidRPr="00937D2B">
              <w:rPr>
                <w:rFonts w:ascii="Times New Roman" w:hAnsi="Times New Roman" w:cs="Times New Roman"/>
                <w:sz w:val="24"/>
                <w:szCs w:val="24"/>
              </w:rPr>
              <w:t>Числа от 1 до 100. Сложение и вычитание.</w:t>
            </w:r>
          </w:p>
        </w:tc>
        <w:tc>
          <w:tcPr>
            <w:tcW w:w="1682"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8</w:t>
            </w:r>
          </w:p>
        </w:tc>
        <w:tc>
          <w:tcPr>
            <w:tcW w:w="1630"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8</w:t>
            </w:r>
          </w:p>
        </w:tc>
      </w:tr>
      <w:tr w:rsidR="002F242C" w:rsidRPr="00937D2B" w:rsidTr="002F242C">
        <w:trPr>
          <w:trHeight w:val="320"/>
        </w:trPr>
        <w:tc>
          <w:tcPr>
            <w:tcW w:w="565"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4875" w:type="dxa"/>
          </w:tcPr>
          <w:p w:rsidR="002F242C" w:rsidRPr="00937D2B" w:rsidRDefault="002F242C" w:rsidP="00F24558">
            <w:pPr>
              <w:spacing w:after="0"/>
              <w:rPr>
                <w:rFonts w:ascii="Times New Roman" w:hAnsi="Times New Roman" w:cs="Times New Roman"/>
                <w:sz w:val="24"/>
                <w:szCs w:val="24"/>
              </w:rPr>
            </w:pPr>
            <w:r w:rsidRPr="00937D2B">
              <w:rPr>
                <w:rFonts w:ascii="Times New Roman" w:hAnsi="Times New Roman" w:cs="Times New Roman"/>
                <w:sz w:val="24"/>
                <w:szCs w:val="24"/>
              </w:rPr>
              <w:t>Табличное умножение и деление.</w:t>
            </w:r>
          </w:p>
        </w:tc>
        <w:tc>
          <w:tcPr>
            <w:tcW w:w="1682"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56</w:t>
            </w:r>
          </w:p>
        </w:tc>
        <w:tc>
          <w:tcPr>
            <w:tcW w:w="1630"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56</w:t>
            </w:r>
          </w:p>
        </w:tc>
      </w:tr>
      <w:tr w:rsidR="002F242C" w:rsidRPr="00937D2B" w:rsidTr="002F242C">
        <w:trPr>
          <w:trHeight w:val="320"/>
        </w:trPr>
        <w:tc>
          <w:tcPr>
            <w:tcW w:w="565"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3</w:t>
            </w:r>
          </w:p>
        </w:tc>
        <w:tc>
          <w:tcPr>
            <w:tcW w:w="4875" w:type="dxa"/>
          </w:tcPr>
          <w:p w:rsidR="002F242C" w:rsidRPr="00937D2B" w:rsidRDefault="002F242C" w:rsidP="00F24558">
            <w:pPr>
              <w:spacing w:after="0"/>
              <w:rPr>
                <w:rFonts w:ascii="Times New Roman" w:hAnsi="Times New Roman" w:cs="Times New Roman"/>
                <w:sz w:val="24"/>
                <w:szCs w:val="24"/>
              </w:rPr>
            </w:pPr>
            <w:r w:rsidRPr="00937D2B">
              <w:rPr>
                <w:rFonts w:ascii="Times New Roman" w:hAnsi="Times New Roman" w:cs="Times New Roman"/>
                <w:sz w:val="24"/>
                <w:szCs w:val="24"/>
              </w:rPr>
              <w:t>Внетабличное умножение и деление.</w:t>
            </w:r>
          </w:p>
        </w:tc>
        <w:tc>
          <w:tcPr>
            <w:tcW w:w="1682"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27</w:t>
            </w:r>
          </w:p>
        </w:tc>
        <w:tc>
          <w:tcPr>
            <w:tcW w:w="1630"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27</w:t>
            </w:r>
          </w:p>
        </w:tc>
      </w:tr>
      <w:tr w:rsidR="002F242C" w:rsidRPr="00937D2B" w:rsidTr="002F242C">
        <w:trPr>
          <w:trHeight w:val="320"/>
        </w:trPr>
        <w:tc>
          <w:tcPr>
            <w:tcW w:w="565"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4</w:t>
            </w:r>
          </w:p>
        </w:tc>
        <w:tc>
          <w:tcPr>
            <w:tcW w:w="4875" w:type="dxa"/>
          </w:tcPr>
          <w:p w:rsidR="002F242C" w:rsidRPr="00937D2B" w:rsidRDefault="002F242C" w:rsidP="00F24558">
            <w:pPr>
              <w:spacing w:after="0"/>
              <w:rPr>
                <w:rFonts w:ascii="Times New Roman" w:hAnsi="Times New Roman" w:cs="Times New Roman"/>
                <w:sz w:val="24"/>
                <w:szCs w:val="24"/>
              </w:rPr>
            </w:pPr>
            <w:r w:rsidRPr="00937D2B">
              <w:rPr>
                <w:rFonts w:ascii="Times New Roman" w:hAnsi="Times New Roman" w:cs="Times New Roman"/>
                <w:sz w:val="24"/>
                <w:szCs w:val="24"/>
              </w:rPr>
              <w:t>Числа от 1 до 1000. Нумерация.</w:t>
            </w:r>
          </w:p>
        </w:tc>
        <w:tc>
          <w:tcPr>
            <w:tcW w:w="1682"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13</w:t>
            </w:r>
          </w:p>
        </w:tc>
        <w:tc>
          <w:tcPr>
            <w:tcW w:w="1630"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13</w:t>
            </w:r>
          </w:p>
        </w:tc>
      </w:tr>
      <w:tr w:rsidR="002F242C" w:rsidRPr="00937D2B" w:rsidTr="002F242C">
        <w:trPr>
          <w:trHeight w:val="305"/>
        </w:trPr>
        <w:tc>
          <w:tcPr>
            <w:tcW w:w="565"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5</w:t>
            </w:r>
          </w:p>
        </w:tc>
        <w:tc>
          <w:tcPr>
            <w:tcW w:w="4875" w:type="dxa"/>
          </w:tcPr>
          <w:p w:rsidR="002F242C" w:rsidRPr="00937D2B" w:rsidRDefault="002F242C" w:rsidP="00F24558">
            <w:pPr>
              <w:spacing w:after="0"/>
              <w:rPr>
                <w:rFonts w:ascii="Times New Roman" w:hAnsi="Times New Roman" w:cs="Times New Roman"/>
                <w:sz w:val="24"/>
                <w:szCs w:val="24"/>
              </w:rPr>
            </w:pPr>
            <w:r w:rsidRPr="00937D2B">
              <w:rPr>
                <w:rFonts w:ascii="Times New Roman" w:hAnsi="Times New Roman" w:cs="Times New Roman"/>
                <w:sz w:val="24"/>
                <w:szCs w:val="24"/>
              </w:rPr>
              <w:t>Сложение и вычитание.</w:t>
            </w:r>
          </w:p>
        </w:tc>
        <w:tc>
          <w:tcPr>
            <w:tcW w:w="1682"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10</w:t>
            </w:r>
          </w:p>
        </w:tc>
        <w:tc>
          <w:tcPr>
            <w:tcW w:w="1630"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10</w:t>
            </w:r>
          </w:p>
        </w:tc>
      </w:tr>
      <w:tr w:rsidR="002F242C" w:rsidRPr="00937D2B" w:rsidTr="002F242C">
        <w:trPr>
          <w:trHeight w:val="320"/>
        </w:trPr>
        <w:tc>
          <w:tcPr>
            <w:tcW w:w="565"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6</w:t>
            </w:r>
          </w:p>
        </w:tc>
        <w:tc>
          <w:tcPr>
            <w:tcW w:w="4875" w:type="dxa"/>
          </w:tcPr>
          <w:p w:rsidR="002F242C" w:rsidRPr="00937D2B" w:rsidRDefault="002F242C" w:rsidP="00F24558">
            <w:pPr>
              <w:spacing w:after="0"/>
              <w:rPr>
                <w:rFonts w:ascii="Times New Roman" w:hAnsi="Times New Roman" w:cs="Times New Roman"/>
                <w:sz w:val="24"/>
                <w:szCs w:val="24"/>
              </w:rPr>
            </w:pPr>
            <w:r w:rsidRPr="00937D2B">
              <w:rPr>
                <w:rFonts w:ascii="Times New Roman" w:hAnsi="Times New Roman" w:cs="Times New Roman"/>
                <w:sz w:val="24"/>
                <w:szCs w:val="24"/>
              </w:rPr>
              <w:t>Умножение и деление.</w:t>
            </w:r>
          </w:p>
        </w:tc>
        <w:tc>
          <w:tcPr>
            <w:tcW w:w="1682"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12</w:t>
            </w:r>
          </w:p>
        </w:tc>
        <w:tc>
          <w:tcPr>
            <w:tcW w:w="1630"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12</w:t>
            </w:r>
          </w:p>
        </w:tc>
      </w:tr>
      <w:tr w:rsidR="002F242C" w:rsidRPr="00937D2B" w:rsidTr="002F242C">
        <w:trPr>
          <w:trHeight w:val="320"/>
        </w:trPr>
        <w:tc>
          <w:tcPr>
            <w:tcW w:w="565"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7</w:t>
            </w:r>
          </w:p>
        </w:tc>
        <w:tc>
          <w:tcPr>
            <w:tcW w:w="4875" w:type="dxa"/>
          </w:tcPr>
          <w:p w:rsidR="002F242C" w:rsidRPr="00937D2B" w:rsidRDefault="002F242C" w:rsidP="00F24558">
            <w:pPr>
              <w:spacing w:after="0"/>
              <w:rPr>
                <w:rFonts w:ascii="Times New Roman" w:hAnsi="Times New Roman" w:cs="Times New Roman"/>
                <w:sz w:val="24"/>
                <w:szCs w:val="24"/>
              </w:rPr>
            </w:pPr>
            <w:r w:rsidRPr="00937D2B">
              <w:rPr>
                <w:rFonts w:ascii="Times New Roman" w:hAnsi="Times New Roman" w:cs="Times New Roman"/>
                <w:sz w:val="24"/>
                <w:szCs w:val="24"/>
              </w:rPr>
              <w:t>Итоговое повторение.</w:t>
            </w:r>
          </w:p>
        </w:tc>
        <w:tc>
          <w:tcPr>
            <w:tcW w:w="1682"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9</w:t>
            </w:r>
          </w:p>
        </w:tc>
        <w:tc>
          <w:tcPr>
            <w:tcW w:w="1630"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9</w:t>
            </w:r>
          </w:p>
        </w:tc>
      </w:tr>
      <w:tr w:rsidR="002F242C" w:rsidRPr="00937D2B" w:rsidTr="002F242C">
        <w:trPr>
          <w:trHeight w:val="320"/>
        </w:trPr>
        <w:tc>
          <w:tcPr>
            <w:tcW w:w="565"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8</w:t>
            </w:r>
          </w:p>
        </w:tc>
        <w:tc>
          <w:tcPr>
            <w:tcW w:w="4875" w:type="dxa"/>
          </w:tcPr>
          <w:p w:rsidR="002F242C" w:rsidRPr="00937D2B" w:rsidRDefault="002F242C" w:rsidP="00F24558">
            <w:pPr>
              <w:spacing w:after="0"/>
              <w:rPr>
                <w:rFonts w:ascii="Times New Roman" w:hAnsi="Times New Roman" w:cs="Times New Roman"/>
                <w:sz w:val="24"/>
                <w:szCs w:val="24"/>
              </w:rPr>
            </w:pPr>
            <w:r w:rsidRPr="00937D2B">
              <w:rPr>
                <w:rFonts w:ascii="Times New Roman" w:hAnsi="Times New Roman" w:cs="Times New Roman"/>
                <w:sz w:val="24"/>
                <w:szCs w:val="24"/>
              </w:rPr>
              <w:t>Проверка знаний.</w:t>
            </w:r>
          </w:p>
        </w:tc>
        <w:tc>
          <w:tcPr>
            <w:tcW w:w="1682"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630"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1</w:t>
            </w:r>
          </w:p>
        </w:tc>
      </w:tr>
      <w:tr w:rsidR="002F242C" w:rsidRPr="00937D2B" w:rsidTr="002F242C">
        <w:trPr>
          <w:trHeight w:val="320"/>
        </w:trPr>
        <w:tc>
          <w:tcPr>
            <w:tcW w:w="565" w:type="dxa"/>
          </w:tcPr>
          <w:p w:rsidR="002F242C" w:rsidRPr="00937D2B" w:rsidRDefault="002F242C" w:rsidP="00F24558">
            <w:pPr>
              <w:spacing w:after="0"/>
              <w:jc w:val="center"/>
              <w:rPr>
                <w:rFonts w:ascii="Times New Roman" w:hAnsi="Times New Roman" w:cs="Times New Roman"/>
                <w:b/>
                <w:bCs/>
                <w:sz w:val="24"/>
                <w:szCs w:val="24"/>
              </w:rPr>
            </w:pPr>
          </w:p>
        </w:tc>
        <w:tc>
          <w:tcPr>
            <w:tcW w:w="4875" w:type="dxa"/>
          </w:tcPr>
          <w:p w:rsidR="002F242C" w:rsidRPr="00937D2B" w:rsidRDefault="002F242C" w:rsidP="00F24558">
            <w:pPr>
              <w:spacing w:after="0"/>
              <w:jc w:val="right"/>
              <w:rPr>
                <w:rFonts w:ascii="Times New Roman" w:hAnsi="Times New Roman" w:cs="Times New Roman"/>
                <w:b/>
                <w:bCs/>
                <w:sz w:val="24"/>
                <w:szCs w:val="24"/>
              </w:rPr>
            </w:pPr>
            <w:r w:rsidRPr="00937D2B">
              <w:rPr>
                <w:rFonts w:ascii="Times New Roman" w:hAnsi="Times New Roman" w:cs="Times New Roman"/>
                <w:b/>
                <w:bCs/>
                <w:sz w:val="24"/>
                <w:szCs w:val="24"/>
              </w:rPr>
              <w:t>всего</w:t>
            </w:r>
          </w:p>
        </w:tc>
        <w:tc>
          <w:tcPr>
            <w:tcW w:w="1682" w:type="dxa"/>
          </w:tcPr>
          <w:p w:rsidR="002F242C" w:rsidRPr="00937D2B" w:rsidRDefault="002F242C" w:rsidP="00F24558">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136</w:t>
            </w:r>
          </w:p>
        </w:tc>
        <w:tc>
          <w:tcPr>
            <w:tcW w:w="1630" w:type="dxa"/>
          </w:tcPr>
          <w:p w:rsidR="002F242C" w:rsidRPr="00937D2B" w:rsidRDefault="002F242C" w:rsidP="00F24558">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136</w:t>
            </w:r>
          </w:p>
        </w:tc>
      </w:tr>
    </w:tbl>
    <w:p w:rsidR="002F242C" w:rsidRDefault="002F242C" w:rsidP="00BD7F89">
      <w:pPr>
        <w:spacing w:after="0"/>
        <w:jc w:val="center"/>
        <w:rPr>
          <w:rFonts w:ascii="Times New Roman" w:hAnsi="Times New Roman" w:cs="Times New Roman"/>
          <w:b/>
          <w:bCs/>
          <w:sz w:val="24"/>
          <w:szCs w:val="24"/>
        </w:rPr>
      </w:pPr>
    </w:p>
    <w:p w:rsidR="002F242C" w:rsidRDefault="002F242C" w:rsidP="00BD7F89">
      <w:pPr>
        <w:spacing w:after="0"/>
        <w:jc w:val="center"/>
        <w:rPr>
          <w:rFonts w:ascii="Times New Roman" w:hAnsi="Times New Roman" w:cs="Times New Roman"/>
          <w:b/>
          <w:bCs/>
          <w:sz w:val="24"/>
          <w:szCs w:val="24"/>
        </w:rPr>
      </w:pPr>
      <w:r>
        <w:rPr>
          <w:rFonts w:ascii="Times New Roman" w:hAnsi="Times New Roman" w:cs="Times New Roman"/>
          <w:b/>
          <w:bCs/>
          <w:sz w:val="24"/>
          <w:szCs w:val="24"/>
        </w:rPr>
        <w:t>4 класс</w:t>
      </w:r>
    </w:p>
    <w:tbl>
      <w:tblPr>
        <w:tblW w:w="8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01"/>
        <w:gridCol w:w="5346"/>
        <w:gridCol w:w="1491"/>
        <w:gridCol w:w="1445"/>
      </w:tblGrid>
      <w:tr w:rsidR="002F242C" w:rsidRPr="00937D2B" w:rsidTr="002F242C">
        <w:trPr>
          <w:trHeight w:val="293"/>
        </w:trPr>
        <w:tc>
          <w:tcPr>
            <w:tcW w:w="0" w:type="auto"/>
            <w:vMerge w:val="restart"/>
          </w:tcPr>
          <w:p w:rsidR="002F242C" w:rsidRPr="00937D2B" w:rsidRDefault="002F242C" w:rsidP="00F24558">
            <w:pPr>
              <w:spacing w:after="0"/>
              <w:rPr>
                <w:rFonts w:ascii="Times New Roman" w:hAnsi="Times New Roman" w:cs="Times New Roman"/>
                <w:b/>
                <w:bCs/>
                <w:sz w:val="24"/>
                <w:szCs w:val="24"/>
              </w:rPr>
            </w:pPr>
            <w:r w:rsidRPr="00937D2B">
              <w:rPr>
                <w:rFonts w:ascii="Times New Roman" w:hAnsi="Times New Roman" w:cs="Times New Roman"/>
                <w:b/>
                <w:bCs/>
                <w:sz w:val="24"/>
                <w:szCs w:val="24"/>
              </w:rPr>
              <w:t>№</w:t>
            </w:r>
          </w:p>
        </w:tc>
        <w:tc>
          <w:tcPr>
            <w:tcW w:w="5346" w:type="dxa"/>
            <w:vMerge w:val="restart"/>
          </w:tcPr>
          <w:p w:rsidR="002F242C" w:rsidRPr="00937D2B" w:rsidRDefault="002F242C" w:rsidP="00F24558">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Тема</w:t>
            </w:r>
          </w:p>
        </w:tc>
        <w:tc>
          <w:tcPr>
            <w:tcW w:w="2936" w:type="dxa"/>
            <w:gridSpan w:val="2"/>
          </w:tcPr>
          <w:p w:rsidR="002F242C" w:rsidRPr="00937D2B" w:rsidRDefault="002F242C" w:rsidP="00F24558">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Кол-во часов</w:t>
            </w:r>
          </w:p>
        </w:tc>
      </w:tr>
      <w:tr w:rsidR="002F242C" w:rsidRPr="00937D2B" w:rsidTr="002F242C">
        <w:trPr>
          <w:trHeight w:val="134"/>
        </w:trPr>
        <w:tc>
          <w:tcPr>
            <w:tcW w:w="0" w:type="auto"/>
            <w:vMerge/>
          </w:tcPr>
          <w:p w:rsidR="002F242C" w:rsidRPr="00937D2B" w:rsidRDefault="002F242C" w:rsidP="00F24558">
            <w:pPr>
              <w:spacing w:after="0"/>
              <w:rPr>
                <w:rFonts w:ascii="Times New Roman" w:hAnsi="Times New Roman" w:cs="Times New Roman"/>
                <w:b/>
                <w:bCs/>
                <w:sz w:val="24"/>
                <w:szCs w:val="24"/>
                <w:u w:val="single"/>
              </w:rPr>
            </w:pPr>
          </w:p>
        </w:tc>
        <w:tc>
          <w:tcPr>
            <w:tcW w:w="5346" w:type="dxa"/>
            <w:vMerge/>
          </w:tcPr>
          <w:p w:rsidR="002F242C" w:rsidRPr="00937D2B" w:rsidRDefault="002F242C" w:rsidP="00F24558">
            <w:pPr>
              <w:spacing w:after="0"/>
              <w:rPr>
                <w:rFonts w:ascii="Times New Roman" w:hAnsi="Times New Roman" w:cs="Times New Roman"/>
                <w:b/>
                <w:bCs/>
                <w:sz w:val="24"/>
                <w:szCs w:val="24"/>
                <w:u w:val="single"/>
              </w:rPr>
            </w:pPr>
          </w:p>
        </w:tc>
        <w:tc>
          <w:tcPr>
            <w:tcW w:w="1491"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Примерная программа</w:t>
            </w:r>
          </w:p>
        </w:tc>
        <w:tc>
          <w:tcPr>
            <w:tcW w:w="1445"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Рабочая программа</w:t>
            </w:r>
          </w:p>
        </w:tc>
      </w:tr>
      <w:tr w:rsidR="002F242C" w:rsidRPr="00937D2B" w:rsidTr="002F242C">
        <w:trPr>
          <w:trHeight w:val="293"/>
        </w:trPr>
        <w:tc>
          <w:tcPr>
            <w:tcW w:w="0" w:type="auto"/>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5346" w:type="dxa"/>
          </w:tcPr>
          <w:p w:rsidR="002F242C" w:rsidRPr="00937D2B" w:rsidRDefault="002F242C" w:rsidP="00F24558">
            <w:pPr>
              <w:spacing w:after="0"/>
              <w:rPr>
                <w:rFonts w:ascii="Times New Roman" w:hAnsi="Times New Roman" w:cs="Times New Roman"/>
                <w:sz w:val="24"/>
                <w:szCs w:val="24"/>
              </w:rPr>
            </w:pPr>
            <w:r w:rsidRPr="00937D2B">
              <w:rPr>
                <w:rFonts w:ascii="Times New Roman" w:hAnsi="Times New Roman" w:cs="Times New Roman"/>
                <w:sz w:val="24"/>
                <w:szCs w:val="24"/>
              </w:rPr>
              <w:t>Числа от 1 до 1000. Повторение.</w:t>
            </w:r>
          </w:p>
        </w:tc>
        <w:tc>
          <w:tcPr>
            <w:tcW w:w="1491"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13</w:t>
            </w:r>
          </w:p>
        </w:tc>
        <w:tc>
          <w:tcPr>
            <w:tcW w:w="1445"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13</w:t>
            </w:r>
          </w:p>
        </w:tc>
      </w:tr>
      <w:tr w:rsidR="002F242C" w:rsidRPr="00937D2B" w:rsidTr="002F242C">
        <w:trPr>
          <w:trHeight w:val="279"/>
        </w:trPr>
        <w:tc>
          <w:tcPr>
            <w:tcW w:w="0" w:type="auto"/>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5346" w:type="dxa"/>
          </w:tcPr>
          <w:p w:rsidR="002F242C" w:rsidRPr="00937D2B" w:rsidRDefault="002F242C" w:rsidP="00F24558">
            <w:pPr>
              <w:spacing w:after="0"/>
              <w:rPr>
                <w:rFonts w:ascii="Times New Roman" w:hAnsi="Times New Roman" w:cs="Times New Roman"/>
                <w:sz w:val="24"/>
                <w:szCs w:val="24"/>
              </w:rPr>
            </w:pPr>
            <w:r w:rsidRPr="00937D2B">
              <w:rPr>
                <w:rFonts w:ascii="Times New Roman" w:hAnsi="Times New Roman" w:cs="Times New Roman"/>
                <w:sz w:val="24"/>
                <w:szCs w:val="24"/>
              </w:rPr>
              <w:t>Числа, которые больше 1000. Нумерация.</w:t>
            </w:r>
          </w:p>
        </w:tc>
        <w:tc>
          <w:tcPr>
            <w:tcW w:w="1491"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11</w:t>
            </w:r>
          </w:p>
        </w:tc>
        <w:tc>
          <w:tcPr>
            <w:tcW w:w="1445"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11</w:t>
            </w:r>
          </w:p>
        </w:tc>
      </w:tr>
      <w:tr w:rsidR="002F242C" w:rsidRPr="00937D2B" w:rsidTr="002F242C">
        <w:trPr>
          <w:trHeight w:val="293"/>
        </w:trPr>
        <w:tc>
          <w:tcPr>
            <w:tcW w:w="0" w:type="auto"/>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3</w:t>
            </w:r>
          </w:p>
        </w:tc>
        <w:tc>
          <w:tcPr>
            <w:tcW w:w="5346" w:type="dxa"/>
          </w:tcPr>
          <w:p w:rsidR="002F242C" w:rsidRPr="00937D2B" w:rsidRDefault="002F242C" w:rsidP="00F24558">
            <w:pPr>
              <w:spacing w:after="0"/>
              <w:rPr>
                <w:rFonts w:ascii="Times New Roman" w:hAnsi="Times New Roman" w:cs="Times New Roman"/>
                <w:sz w:val="24"/>
                <w:szCs w:val="24"/>
              </w:rPr>
            </w:pPr>
            <w:r w:rsidRPr="00937D2B">
              <w:rPr>
                <w:rFonts w:ascii="Times New Roman" w:hAnsi="Times New Roman" w:cs="Times New Roman"/>
                <w:sz w:val="24"/>
                <w:szCs w:val="24"/>
              </w:rPr>
              <w:t>Величины.</w:t>
            </w:r>
          </w:p>
        </w:tc>
        <w:tc>
          <w:tcPr>
            <w:tcW w:w="1491"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18</w:t>
            </w:r>
          </w:p>
        </w:tc>
        <w:tc>
          <w:tcPr>
            <w:tcW w:w="1445"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18</w:t>
            </w:r>
          </w:p>
        </w:tc>
      </w:tr>
      <w:tr w:rsidR="002F242C" w:rsidRPr="00937D2B" w:rsidTr="002F242C">
        <w:trPr>
          <w:trHeight w:val="293"/>
        </w:trPr>
        <w:tc>
          <w:tcPr>
            <w:tcW w:w="0" w:type="auto"/>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4</w:t>
            </w:r>
          </w:p>
        </w:tc>
        <w:tc>
          <w:tcPr>
            <w:tcW w:w="5346" w:type="dxa"/>
          </w:tcPr>
          <w:p w:rsidR="002F242C" w:rsidRPr="00937D2B" w:rsidRDefault="002F242C" w:rsidP="00F24558">
            <w:pPr>
              <w:spacing w:after="0"/>
              <w:rPr>
                <w:rFonts w:ascii="Times New Roman" w:hAnsi="Times New Roman" w:cs="Times New Roman"/>
                <w:sz w:val="24"/>
                <w:szCs w:val="24"/>
              </w:rPr>
            </w:pPr>
            <w:r w:rsidRPr="00937D2B">
              <w:rPr>
                <w:rFonts w:ascii="Times New Roman" w:hAnsi="Times New Roman" w:cs="Times New Roman"/>
                <w:sz w:val="24"/>
                <w:szCs w:val="24"/>
              </w:rPr>
              <w:t>Сложение и вычитание.</w:t>
            </w:r>
          </w:p>
        </w:tc>
        <w:tc>
          <w:tcPr>
            <w:tcW w:w="1491"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11</w:t>
            </w:r>
          </w:p>
        </w:tc>
        <w:tc>
          <w:tcPr>
            <w:tcW w:w="1445"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11</w:t>
            </w:r>
          </w:p>
        </w:tc>
      </w:tr>
      <w:tr w:rsidR="002F242C" w:rsidRPr="00937D2B" w:rsidTr="002F242C">
        <w:trPr>
          <w:trHeight w:val="279"/>
        </w:trPr>
        <w:tc>
          <w:tcPr>
            <w:tcW w:w="0" w:type="auto"/>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5</w:t>
            </w:r>
          </w:p>
        </w:tc>
        <w:tc>
          <w:tcPr>
            <w:tcW w:w="5346" w:type="dxa"/>
          </w:tcPr>
          <w:p w:rsidR="002F242C" w:rsidRPr="00937D2B" w:rsidRDefault="002F242C" w:rsidP="00F24558">
            <w:pPr>
              <w:spacing w:after="0"/>
              <w:rPr>
                <w:rFonts w:ascii="Times New Roman" w:hAnsi="Times New Roman" w:cs="Times New Roman"/>
                <w:sz w:val="24"/>
                <w:szCs w:val="24"/>
              </w:rPr>
            </w:pPr>
            <w:r w:rsidRPr="00937D2B">
              <w:rPr>
                <w:rFonts w:ascii="Times New Roman" w:hAnsi="Times New Roman" w:cs="Times New Roman"/>
                <w:sz w:val="24"/>
                <w:szCs w:val="24"/>
              </w:rPr>
              <w:t>Умножение и деление.</w:t>
            </w:r>
          </w:p>
        </w:tc>
        <w:tc>
          <w:tcPr>
            <w:tcW w:w="1491"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71</w:t>
            </w:r>
          </w:p>
        </w:tc>
        <w:tc>
          <w:tcPr>
            <w:tcW w:w="1445"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71</w:t>
            </w:r>
          </w:p>
        </w:tc>
      </w:tr>
      <w:tr w:rsidR="002F242C" w:rsidRPr="00937D2B" w:rsidTr="002F242C">
        <w:trPr>
          <w:trHeight w:val="293"/>
        </w:trPr>
        <w:tc>
          <w:tcPr>
            <w:tcW w:w="0" w:type="auto"/>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6</w:t>
            </w:r>
          </w:p>
        </w:tc>
        <w:tc>
          <w:tcPr>
            <w:tcW w:w="5346" w:type="dxa"/>
          </w:tcPr>
          <w:p w:rsidR="002F242C" w:rsidRPr="00937D2B" w:rsidRDefault="002F242C" w:rsidP="00F24558">
            <w:pPr>
              <w:spacing w:after="0"/>
              <w:rPr>
                <w:rFonts w:ascii="Times New Roman" w:hAnsi="Times New Roman" w:cs="Times New Roman"/>
                <w:sz w:val="24"/>
                <w:szCs w:val="24"/>
              </w:rPr>
            </w:pPr>
            <w:r w:rsidRPr="00937D2B">
              <w:rPr>
                <w:rFonts w:ascii="Times New Roman" w:hAnsi="Times New Roman" w:cs="Times New Roman"/>
                <w:sz w:val="24"/>
                <w:szCs w:val="24"/>
              </w:rPr>
              <w:t>Итоговое повторение.</w:t>
            </w:r>
          </w:p>
        </w:tc>
        <w:tc>
          <w:tcPr>
            <w:tcW w:w="1491"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10</w:t>
            </w:r>
          </w:p>
        </w:tc>
        <w:tc>
          <w:tcPr>
            <w:tcW w:w="1445"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10</w:t>
            </w:r>
          </w:p>
        </w:tc>
      </w:tr>
      <w:tr w:rsidR="002F242C" w:rsidRPr="00937D2B" w:rsidTr="002F242C">
        <w:trPr>
          <w:trHeight w:val="293"/>
        </w:trPr>
        <w:tc>
          <w:tcPr>
            <w:tcW w:w="0" w:type="auto"/>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7</w:t>
            </w:r>
          </w:p>
        </w:tc>
        <w:tc>
          <w:tcPr>
            <w:tcW w:w="5346" w:type="dxa"/>
          </w:tcPr>
          <w:p w:rsidR="002F242C" w:rsidRPr="00937D2B" w:rsidRDefault="002F242C" w:rsidP="00F24558">
            <w:pPr>
              <w:spacing w:after="0"/>
              <w:rPr>
                <w:rFonts w:ascii="Times New Roman" w:hAnsi="Times New Roman" w:cs="Times New Roman"/>
                <w:sz w:val="24"/>
                <w:szCs w:val="24"/>
              </w:rPr>
            </w:pPr>
            <w:r w:rsidRPr="00937D2B">
              <w:rPr>
                <w:rFonts w:ascii="Times New Roman" w:hAnsi="Times New Roman" w:cs="Times New Roman"/>
                <w:sz w:val="24"/>
                <w:szCs w:val="24"/>
              </w:rPr>
              <w:t>Контроль и учёт знаний.</w:t>
            </w:r>
          </w:p>
        </w:tc>
        <w:tc>
          <w:tcPr>
            <w:tcW w:w="1491"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1445" w:type="dxa"/>
          </w:tcPr>
          <w:p w:rsidR="002F242C" w:rsidRPr="00937D2B" w:rsidRDefault="002F242C" w:rsidP="00F24558">
            <w:pPr>
              <w:spacing w:after="0"/>
              <w:jc w:val="center"/>
              <w:rPr>
                <w:rFonts w:ascii="Times New Roman" w:hAnsi="Times New Roman" w:cs="Times New Roman"/>
                <w:sz w:val="24"/>
                <w:szCs w:val="24"/>
              </w:rPr>
            </w:pPr>
            <w:r w:rsidRPr="00937D2B">
              <w:rPr>
                <w:rFonts w:ascii="Times New Roman" w:hAnsi="Times New Roman" w:cs="Times New Roman"/>
                <w:sz w:val="24"/>
                <w:szCs w:val="24"/>
              </w:rPr>
              <w:t>2</w:t>
            </w:r>
          </w:p>
        </w:tc>
      </w:tr>
      <w:tr w:rsidR="002F242C" w:rsidRPr="00937D2B" w:rsidTr="002F242C">
        <w:trPr>
          <w:trHeight w:val="293"/>
        </w:trPr>
        <w:tc>
          <w:tcPr>
            <w:tcW w:w="0" w:type="auto"/>
          </w:tcPr>
          <w:p w:rsidR="002F242C" w:rsidRPr="00937D2B" w:rsidRDefault="002F242C" w:rsidP="00F24558">
            <w:pPr>
              <w:spacing w:after="0"/>
              <w:jc w:val="center"/>
              <w:rPr>
                <w:rFonts w:ascii="Times New Roman" w:hAnsi="Times New Roman" w:cs="Times New Roman"/>
                <w:b/>
                <w:bCs/>
                <w:sz w:val="24"/>
                <w:szCs w:val="24"/>
              </w:rPr>
            </w:pPr>
          </w:p>
        </w:tc>
        <w:tc>
          <w:tcPr>
            <w:tcW w:w="5346" w:type="dxa"/>
          </w:tcPr>
          <w:p w:rsidR="002F242C" w:rsidRPr="00937D2B" w:rsidRDefault="002F242C" w:rsidP="00F24558">
            <w:pPr>
              <w:spacing w:after="0"/>
              <w:jc w:val="right"/>
              <w:rPr>
                <w:rFonts w:ascii="Times New Roman" w:hAnsi="Times New Roman" w:cs="Times New Roman"/>
                <w:sz w:val="24"/>
                <w:szCs w:val="24"/>
              </w:rPr>
            </w:pPr>
            <w:r w:rsidRPr="00937D2B">
              <w:rPr>
                <w:rFonts w:ascii="Times New Roman" w:hAnsi="Times New Roman" w:cs="Times New Roman"/>
                <w:b/>
                <w:bCs/>
                <w:sz w:val="24"/>
                <w:szCs w:val="24"/>
              </w:rPr>
              <w:t>всего</w:t>
            </w:r>
          </w:p>
        </w:tc>
        <w:tc>
          <w:tcPr>
            <w:tcW w:w="1491" w:type="dxa"/>
          </w:tcPr>
          <w:p w:rsidR="002F242C" w:rsidRPr="00937D2B" w:rsidRDefault="002F242C" w:rsidP="00F24558">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136</w:t>
            </w:r>
          </w:p>
        </w:tc>
        <w:tc>
          <w:tcPr>
            <w:tcW w:w="1445" w:type="dxa"/>
          </w:tcPr>
          <w:p w:rsidR="002F242C" w:rsidRPr="00937D2B" w:rsidRDefault="002F242C" w:rsidP="00F24558">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136</w:t>
            </w:r>
          </w:p>
        </w:tc>
      </w:tr>
    </w:tbl>
    <w:p w:rsidR="002F242C" w:rsidRPr="00937D2B" w:rsidRDefault="002F242C" w:rsidP="00BD7F89">
      <w:pPr>
        <w:spacing w:after="0"/>
        <w:jc w:val="center"/>
        <w:rPr>
          <w:rFonts w:ascii="Times New Roman" w:hAnsi="Times New Roman" w:cs="Times New Roman"/>
          <w:b/>
          <w:bCs/>
          <w:sz w:val="24"/>
          <w:szCs w:val="24"/>
        </w:rPr>
      </w:pPr>
    </w:p>
    <w:p w:rsidR="00213790" w:rsidRPr="001571B5" w:rsidRDefault="00213790" w:rsidP="001571B5">
      <w:pPr>
        <w:pStyle w:val="a8"/>
        <w:spacing w:after="0"/>
        <w:ind w:left="0"/>
        <w:rPr>
          <w:rFonts w:ascii="Times New Roman" w:hAnsi="Times New Roman"/>
          <w:b/>
          <w:bCs/>
          <w:sz w:val="24"/>
          <w:szCs w:val="24"/>
        </w:rPr>
      </w:pPr>
    </w:p>
    <w:p w:rsidR="00213790" w:rsidRPr="00937D2B" w:rsidRDefault="00213790" w:rsidP="00BD7F89">
      <w:pPr>
        <w:spacing w:after="0"/>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Результаты изучения курса</w:t>
      </w:r>
    </w:p>
    <w:p w:rsidR="00213790" w:rsidRPr="00937D2B" w:rsidRDefault="00213790" w:rsidP="00BD7F8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Программа обеспечивает достижение выпускниками начальной школы следующих личностных, метапредметных и предметных результатов.</w:t>
      </w:r>
    </w:p>
    <w:p w:rsidR="00213790" w:rsidRPr="00937D2B" w:rsidRDefault="00213790" w:rsidP="00BD7F89">
      <w:pPr>
        <w:spacing w:after="0"/>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Личностные результаты</w:t>
      </w:r>
    </w:p>
    <w:p w:rsidR="00213790" w:rsidRPr="00937D2B" w:rsidRDefault="00213790" w:rsidP="00712D05">
      <w:pPr>
        <w:numPr>
          <w:ilvl w:val="0"/>
          <w:numId w:val="120"/>
        </w:numPr>
        <w:tabs>
          <w:tab w:val="clear" w:pos="720"/>
          <w:tab w:val="num" w:pos="360"/>
        </w:tabs>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Чувство гордости за свою Родину, российский народ и историю России.</w:t>
      </w:r>
    </w:p>
    <w:p w:rsidR="00213790" w:rsidRPr="00937D2B" w:rsidRDefault="00213790" w:rsidP="00712D05">
      <w:pPr>
        <w:numPr>
          <w:ilvl w:val="0"/>
          <w:numId w:val="120"/>
        </w:numPr>
        <w:tabs>
          <w:tab w:val="clear" w:pos="720"/>
          <w:tab w:val="num" w:pos="360"/>
        </w:tabs>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Осознание роли своей страны в мировом развитии, уважительное отношение к семейным ценностям, бережное отношение к окружающему миру.</w:t>
      </w:r>
    </w:p>
    <w:p w:rsidR="00213790" w:rsidRPr="00937D2B" w:rsidRDefault="00213790" w:rsidP="00712D05">
      <w:pPr>
        <w:numPr>
          <w:ilvl w:val="0"/>
          <w:numId w:val="120"/>
        </w:numPr>
        <w:tabs>
          <w:tab w:val="clear" w:pos="720"/>
          <w:tab w:val="num" w:pos="360"/>
        </w:tabs>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Целостное восприятие окружающего мира.</w:t>
      </w:r>
    </w:p>
    <w:p w:rsidR="00213790" w:rsidRPr="00937D2B" w:rsidRDefault="00213790" w:rsidP="00712D05">
      <w:pPr>
        <w:numPr>
          <w:ilvl w:val="0"/>
          <w:numId w:val="120"/>
        </w:numPr>
        <w:tabs>
          <w:tab w:val="clear" w:pos="720"/>
          <w:tab w:val="num" w:pos="360"/>
        </w:tabs>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lastRenderedPageBreak/>
        <w:t>Развитую мотивацию учебной деятельности и личностного смысла учения, заинтересованность в приобретении и расширении знаний и способов действий, творческий подход к выполнению заданий.</w:t>
      </w:r>
    </w:p>
    <w:p w:rsidR="00213790" w:rsidRPr="00937D2B" w:rsidRDefault="00213790" w:rsidP="00712D05">
      <w:pPr>
        <w:numPr>
          <w:ilvl w:val="0"/>
          <w:numId w:val="120"/>
        </w:numPr>
        <w:tabs>
          <w:tab w:val="clear" w:pos="720"/>
          <w:tab w:val="num" w:pos="360"/>
        </w:tabs>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Рефлексивную самооценку, умение анализировать свои действия и управлять ими.</w:t>
      </w:r>
    </w:p>
    <w:p w:rsidR="00213790" w:rsidRPr="00937D2B" w:rsidRDefault="00213790" w:rsidP="00712D05">
      <w:pPr>
        <w:numPr>
          <w:ilvl w:val="0"/>
          <w:numId w:val="120"/>
        </w:numPr>
        <w:tabs>
          <w:tab w:val="clear" w:pos="720"/>
          <w:tab w:val="num" w:pos="360"/>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Навыки сотрудничества со взрослыми и сверстниками.</w:t>
      </w:r>
    </w:p>
    <w:p w:rsidR="00213790" w:rsidRPr="00937D2B" w:rsidRDefault="00213790" w:rsidP="00712D05">
      <w:pPr>
        <w:numPr>
          <w:ilvl w:val="0"/>
          <w:numId w:val="120"/>
        </w:numPr>
        <w:tabs>
          <w:tab w:val="clear" w:pos="720"/>
          <w:tab w:val="num" w:pos="360"/>
        </w:tabs>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sz w:val="24"/>
          <w:szCs w:val="24"/>
        </w:rPr>
        <w:t xml:space="preserve">Установку на здоровый образ жизни, </w:t>
      </w:r>
      <w:r w:rsidRPr="00937D2B">
        <w:rPr>
          <w:rFonts w:ascii="Times New Roman" w:hAnsi="Times New Roman" w:cs="Times New Roman"/>
          <w:color w:val="000000"/>
          <w:sz w:val="24"/>
          <w:szCs w:val="24"/>
        </w:rPr>
        <w:t>наличие мотивации к творческому труду, к работе на результат.</w:t>
      </w:r>
    </w:p>
    <w:p w:rsidR="00213790" w:rsidRPr="00937D2B" w:rsidRDefault="00213790" w:rsidP="00BD7F89">
      <w:pPr>
        <w:spacing w:after="0"/>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Метапредметные результаты</w:t>
      </w:r>
    </w:p>
    <w:p w:rsidR="00213790" w:rsidRPr="00937D2B" w:rsidRDefault="00213790" w:rsidP="00712D05">
      <w:pPr>
        <w:numPr>
          <w:ilvl w:val="0"/>
          <w:numId w:val="133"/>
        </w:numPr>
        <w:tabs>
          <w:tab w:val="clear" w:pos="1260"/>
          <w:tab w:val="num" w:pos="360"/>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Способность принимать и сохранять цели и задачи учебной деятельности, находить средства и способы её осуществления.</w:t>
      </w:r>
    </w:p>
    <w:p w:rsidR="00213790" w:rsidRPr="00937D2B" w:rsidRDefault="00213790" w:rsidP="00712D05">
      <w:pPr>
        <w:numPr>
          <w:ilvl w:val="0"/>
          <w:numId w:val="133"/>
        </w:numPr>
        <w:tabs>
          <w:tab w:val="clear" w:pos="1260"/>
          <w:tab w:val="num" w:pos="360"/>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Овладение способ</w:t>
      </w:r>
      <w:r w:rsidRPr="00937D2B">
        <w:rPr>
          <w:rFonts w:ascii="Times New Roman" w:hAnsi="Times New Roman" w:cs="Times New Roman"/>
          <w:color w:val="000000"/>
          <w:sz w:val="24"/>
          <w:szCs w:val="24"/>
        </w:rPr>
        <w:t>ами</w:t>
      </w:r>
      <w:r w:rsidRPr="00937D2B">
        <w:rPr>
          <w:rFonts w:ascii="Times New Roman" w:hAnsi="Times New Roman" w:cs="Times New Roman"/>
          <w:sz w:val="24"/>
          <w:szCs w:val="24"/>
        </w:rPr>
        <w:t xml:space="preserve"> выполнения заданий творческого и поискового характера.</w:t>
      </w:r>
    </w:p>
    <w:p w:rsidR="00213790" w:rsidRPr="00937D2B" w:rsidRDefault="00213790" w:rsidP="00712D05">
      <w:pPr>
        <w:numPr>
          <w:ilvl w:val="0"/>
          <w:numId w:val="133"/>
        </w:numPr>
        <w:tabs>
          <w:tab w:val="clear" w:pos="1260"/>
          <w:tab w:val="num" w:pos="360"/>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Умение планировать, контролировать и оценивать учебные действия в соответствии с поставленной задачей и условиями её выполнения, определять наиболее эффективные способы достижения результата.</w:t>
      </w:r>
    </w:p>
    <w:p w:rsidR="00213790" w:rsidRPr="00937D2B" w:rsidRDefault="00213790" w:rsidP="00712D05">
      <w:pPr>
        <w:numPr>
          <w:ilvl w:val="0"/>
          <w:numId w:val="133"/>
        </w:numPr>
        <w:tabs>
          <w:tab w:val="clear" w:pos="1260"/>
          <w:tab w:val="num" w:pos="360"/>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Способность использовать знаково-символические средства представления информации для создания моделей изучаемых объектов и процессов, схем решения учебно-познавательных и практических задач.</w:t>
      </w:r>
    </w:p>
    <w:p w:rsidR="00213790" w:rsidRPr="00937D2B" w:rsidRDefault="00213790" w:rsidP="00712D05">
      <w:pPr>
        <w:numPr>
          <w:ilvl w:val="0"/>
          <w:numId w:val="133"/>
        </w:numPr>
        <w:tabs>
          <w:tab w:val="clear" w:pos="1260"/>
          <w:tab w:val="num" w:pos="360"/>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Использование речевых средств и средств информационных и коммуникационных технологий для решения коммуникативных и познавательных задач.</w:t>
      </w:r>
    </w:p>
    <w:p w:rsidR="00213790" w:rsidRPr="00937D2B" w:rsidRDefault="00213790" w:rsidP="00712D05">
      <w:pPr>
        <w:numPr>
          <w:ilvl w:val="0"/>
          <w:numId w:val="133"/>
        </w:numPr>
        <w:tabs>
          <w:tab w:val="clear" w:pos="1260"/>
          <w:tab w:val="num" w:pos="360"/>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Использование различных способов поиска (в справочных источниках и открытом учебном информационном пространстве Интернета), сбора, обработки, анализа, организации и передачи информации в соответствии с коммуникативными и познавательными задачами и технологиями учебного предмета, в том числе умение вводить текст с помощью клавиатуры компьютера, фиксировать (записывать) результаты измерения величин и анализировать изображения, звуки, готовить своё выступление и выступать с аудио-, видео- и графическим сопровождением.</w:t>
      </w:r>
    </w:p>
    <w:p w:rsidR="00213790" w:rsidRPr="00937D2B" w:rsidRDefault="00213790" w:rsidP="00712D05">
      <w:pPr>
        <w:numPr>
          <w:ilvl w:val="0"/>
          <w:numId w:val="133"/>
        </w:numPr>
        <w:tabs>
          <w:tab w:val="clear" w:pos="1260"/>
          <w:tab w:val="num" w:pos="360"/>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Овладение логическими действиями сравнения, анализа, синтеза, обобщения, классификации по родовидовым признакам, установления аналогий и причинно-следственных связей, построения рассуждений, отнесения к известным понятиям.</w:t>
      </w:r>
    </w:p>
    <w:p w:rsidR="00213790" w:rsidRPr="00937D2B" w:rsidRDefault="00213790" w:rsidP="00712D05">
      <w:pPr>
        <w:numPr>
          <w:ilvl w:val="0"/>
          <w:numId w:val="133"/>
        </w:numPr>
        <w:tabs>
          <w:tab w:val="clear" w:pos="1260"/>
          <w:tab w:val="num" w:pos="360"/>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Готовность слушать собеседника и вести диалог; готовность признать возможность существования различных точек зрения и права каждого иметь свою; излагать своё мнение и аргументировать свою точку зрения.</w:t>
      </w:r>
    </w:p>
    <w:p w:rsidR="00213790" w:rsidRPr="00937D2B" w:rsidRDefault="00213790" w:rsidP="00712D05">
      <w:pPr>
        <w:numPr>
          <w:ilvl w:val="0"/>
          <w:numId w:val="133"/>
        </w:numPr>
        <w:tabs>
          <w:tab w:val="clear" w:pos="1260"/>
          <w:tab w:val="num" w:pos="360"/>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Определение общей цели и путей её достижения: умение договариваться о распределении функций и ролей в совместной деятельности, осуществлять взаимный контроль в совместной деятельности, адекватно оценивать собственное поведение и поведение окружающих.</w:t>
      </w:r>
    </w:p>
    <w:p w:rsidR="00213790" w:rsidRPr="00937D2B" w:rsidRDefault="00213790" w:rsidP="00712D05">
      <w:pPr>
        <w:numPr>
          <w:ilvl w:val="0"/>
          <w:numId w:val="133"/>
        </w:numPr>
        <w:tabs>
          <w:tab w:val="clear" w:pos="1260"/>
          <w:tab w:val="num" w:pos="360"/>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Овладение начальными сведениями о сущности и особенностях объектов и процессов в соответствии с содержанием учебного предмета «математика».</w:t>
      </w:r>
    </w:p>
    <w:p w:rsidR="00213790" w:rsidRPr="00937D2B" w:rsidRDefault="00213790" w:rsidP="00712D05">
      <w:pPr>
        <w:numPr>
          <w:ilvl w:val="0"/>
          <w:numId w:val="133"/>
        </w:numPr>
        <w:tabs>
          <w:tab w:val="clear" w:pos="1260"/>
          <w:tab w:val="num" w:pos="360"/>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Овладение базовыми предметными и межпредметными понятиями, отражающими существенные связи и отношения между объектами и процессами.</w:t>
      </w:r>
    </w:p>
    <w:p w:rsidR="00213790" w:rsidRPr="00937D2B" w:rsidRDefault="00213790" w:rsidP="00712D05">
      <w:pPr>
        <w:numPr>
          <w:ilvl w:val="0"/>
          <w:numId w:val="133"/>
        </w:numPr>
        <w:tabs>
          <w:tab w:val="clear" w:pos="1260"/>
          <w:tab w:val="num" w:pos="360"/>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Умение работать в материальной и информационной среде начального общего образования (в том числе с учебными моделями) в соответствии с содержанием учебного предмета «Математика».</w:t>
      </w:r>
    </w:p>
    <w:p w:rsidR="00213790" w:rsidRPr="00937D2B" w:rsidRDefault="00213790" w:rsidP="00BD7F89">
      <w:pPr>
        <w:spacing w:after="0"/>
        <w:ind w:firstLine="709"/>
        <w:jc w:val="center"/>
        <w:rPr>
          <w:rFonts w:ascii="Times New Roman" w:hAnsi="Times New Roman" w:cs="Times New Roman"/>
          <w:sz w:val="24"/>
          <w:szCs w:val="24"/>
        </w:rPr>
      </w:pPr>
      <w:r w:rsidRPr="00937D2B">
        <w:rPr>
          <w:rFonts w:ascii="Times New Roman" w:hAnsi="Times New Roman" w:cs="Times New Roman"/>
          <w:b/>
          <w:bCs/>
          <w:sz w:val="24"/>
          <w:szCs w:val="24"/>
        </w:rPr>
        <w:t>Предметные результаты</w:t>
      </w:r>
    </w:p>
    <w:p w:rsidR="00213790" w:rsidRPr="00937D2B" w:rsidRDefault="00213790" w:rsidP="00712D05">
      <w:pPr>
        <w:numPr>
          <w:ilvl w:val="0"/>
          <w:numId w:val="134"/>
        </w:numPr>
        <w:tabs>
          <w:tab w:val="clear" w:pos="1260"/>
          <w:tab w:val="num" w:pos="360"/>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Использование приобретённых математических знаний для описания и объяснения окружающих предметов, процессов, явлений, а также для оценки их количественных и пространственных отношений.</w:t>
      </w:r>
    </w:p>
    <w:p w:rsidR="00213790" w:rsidRPr="00937D2B" w:rsidRDefault="00213790" w:rsidP="00712D05">
      <w:pPr>
        <w:numPr>
          <w:ilvl w:val="0"/>
          <w:numId w:val="134"/>
        </w:numPr>
        <w:tabs>
          <w:tab w:val="clear" w:pos="1260"/>
          <w:tab w:val="num" w:pos="360"/>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Овладение основами логического и алгоритмического мышления, пространственного воображения и математической речи, основами счёта, измерения, прикидки результата и его оценки, наглядного представления данных в разной форме (таблицы, схемы, диаграммы),записи и выполнения алгоритмов.</w:t>
      </w:r>
    </w:p>
    <w:p w:rsidR="00213790" w:rsidRPr="00937D2B" w:rsidRDefault="00213790" w:rsidP="00712D05">
      <w:pPr>
        <w:numPr>
          <w:ilvl w:val="0"/>
          <w:numId w:val="134"/>
        </w:numPr>
        <w:tabs>
          <w:tab w:val="clear" w:pos="1260"/>
          <w:tab w:val="num" w:pos="360"/>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Приобретение начального опыта применения математических знаний для решения учебно-познавательных и учебно-практических задач.</w:t>
      </w:r>
    </w:p>
    <w:p w:rsidR="00213790" w:rsidRPr="00937D2B" w:rsidRDefault="00213790" w:rsidP="00712D05">
      <w:pPr>
        <w:numPr>
          <w:ilvl w:val="0"/>
          <w:numId w:val="134"/>
        </w:numPr>
        <w:tabs>
          <w:tab w:val="clear" w:pos="1260"/>
          <w:tab w:val="num" w:pos="360"/>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Умения выполнять устно и письменно арифметические действия с числами и числовыми выражениями, решать текстовые задачи, выполнять и строить алгоритмы и стратегии в игре, исследовать, распознавать и изображать геометрические фигуры, работать с таблицами, схемами, графиками и диаграммами, цепочками, представлять, анализировать и интерпретировать данные.</w:t>
      </w:r>
    </w:p>
    <w:p w:rsidR="00213790" w:rsidRPr="00937D2B" w:rsidRDefault="00213790" w:rsidP="00BD7F89">
      <w:pPr>
        <w:spacing w:after="0"/>
        <w:ind w:firstLine="709"/>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t>1 класс</w:t>
      </w:r>
    </w:p>
    <w:p w:rsidR="00213790" w:rsidRPr="00937D2B" w:rsidRDefault="00213790" w:rsidP="00BD7F89">
      <w:pPr>
        <w:shd w:val="clear" w:color="auto" w:fill="FFFFFF"/>
        <w:spacing w:after="0"/>
        <w:ind w:firstLine="709"/>
        <w:rPr>
          <w:rFonts w:ascii="Times New Roman" w:hAnsi="Times New Roman" w:cs="Times New Roman"/>
          <w:sz w:val="24"/>
          <w:szCs w:val="24"/>
        </w:rPr>
      </w:pPr>
      <w:r w:rsidRPr="00937D2B">
        <w:rPr>
          <w:rFonts w:ascii="Times New Roman" w:hAnsi="Times New Roman" w:cs="Times New Roman"/>
          <w:color w:val="000000"/>
          <w:sz w:val="24"/>
          <w:szCs w:val="24"/>
        </w:rPr>
        <w:t>Обучающиеся</w:t>
      </w:r>
      <w:r w:rsidRPr="00937D2B">
        <w:rPr>
          <w:rFonts w:ascii="Times New Roman" w:hAnsi="Times New Roman" w:cs="Times New Roman"/>
          <w:b/>
          <w:bCs/>
          <w:color w:val="000000"/>
          <w:sz w:val="24"/>
          <w:szCs w:val="24"/>
        </w:rPr>
        <w:t xml:space="preserve"> должны знать:</w:t>
      </w:r>
    </w:p>
    <w:p w:rsidR="00213790" w:rsidRPr="00937D2B" w:rsidRDefault="00213790" w:rsidP="00712D05">
      <w:pPr>
        <w:numPr>
          <w:ilvl w:val="0"/>
          <w:numId w:val="120"/>
        </w:numPr>
        <w:shd w:val="clear" w:color="auto" w:fill="FFFFFF"/>
        <w:tabs>
          <w:tab w:val="clear" w:pos="720"/>
          <w:tab w:val="num" w:pos="360"/>
        </w:tabs>
        <w:spacing w:after="0"/>
        <w:ind w:left="0"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названия и последовательность чисел от 0 до 20; названия и обозначение действий сложения и вычитания;</w:t>
      </w:r>
    </w:p>
    <w:p w:rsidR="00213790" w:rsidRPr="00937D2B" w:rsidRDefault="00213790" w:rsidP="00712D05">
      <w:pPr>
        <w:numPr>
          <w:ilvl w:val="0"/>
          <w:numId w:val="120"/>
        </w:numPr>
        <w:shd w:val="clear" w:color="auto" w:fill="FFFFFF"/>
        <w:tabs>
          <w:tab w:val="clear" w:pos="720"/>
          <w:tab w:val="num" w:pos="360"/>
        </w:tabs>
        <w:spacing w:after="0"/>
        <w:ind w:left="0"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таблицу сложения чисел в пределах 10 и соответствующие случаи вычитания учащиеся должны усвоить на уровне автоматизированного навыка.</w:t>
      </w:r>
    </w:p>
    <w:p w:rsidR="00213790" w:rsidRPr="00937D2B" w:rsidRDefault="00213790" w:rsidP="00BD7F89">
      <w:pPr>
        <w:shd w:val="clear" w:color="auto" w:fill="FFFFFF"/>
        <w:spacing w:after="0"/>
        <w:ind w:firstLine="709"/>
        <w:rPr>
          <w:rFonts w:ascii="Times New Roman" w:hAnsi="Times New Roman" w:cs="Times New Roman"/>
          <w:sz w:val="24"/>
          <w:szCs w:val="24"/>
        </w:rPr>
      </w:pPr>
      <w:r w:rsidRPr="00937D2B">
        <w:rPr>
          <w:rFonts w:ascii="Times New Roman" w:hAnsi="Times New Roman" w:cs="Times New Roman"/>
          <w:color w:val="000000"/>
          <w:sz w:val="24"/>
          <w:szCs w:val="24"/>
        </w:rPr>
        <w:t>Обучающиеся</w:t>
      </w:r>
      <w:r w:rsidRPr="00937D2B">
        <w:rPr>
          <w:rFonts w:ascii="Times New Roman" w:hAnsi="Times New Roman" w:cs="Times New Roman"/>
          <w:b/>
          <w:bCs/>
          <w:color w:val="000000"/>
          <w:sz w:val="24"/>
          <w:szCs w:val="24"/>
        </w:rPr>
        <w:t xml:space="preserve"> должны уметь:</w:t>
      </w:r>
    </w:p>
    <w:p w:rsidR="00213790" w:rsidRPr="00937D2B" w:rsidRDefault="00213790" w:rsidP="00712D05">
      <w:pPr>
        <w:numPr>
          <w:ilvl w:val="0"/>
          <w:numId w:val="121"/>
        </w:numPr>
        <w:shd w:val="clear" w:color="auto" w:fill="FFFFFF"/>
        <w:tabs>
          <w:tab w:val="clear" w:pos="720"/>
          <w:tab w:val="num" w:pos="360"/>
        </w:tabs>
        <w:spacing w:after="0"/>
        <w:ind w:left="0"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считать предметы в пределах 20; читать, записывать и сравнивать числа в пределах 20;</w:t>
      </w:r>
    </w:p>
    <w:p w:rsidR="00213790" w:rsidRPr="00937D2B" w:rsidRDefault="00213790" w:rsidP="00712D05">
      <w:pPr>
        <w:numPr>
          <w:ilvl w:val="0"/>
          <w:numId w:val="121"/>
        </w:numPr>
        <w:shd w:val="clear" w:color="auto" w:fill="FFFFFF"/>
        <w:tabs>
          <w:tab w:val="clear" w:pos="720"/>
          <w:tab w:val="num" w:pos="360"/>
        </w:tabs>
        <w:spacing w:after="0"/>
        <w:ind w:left="0"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 xml:space="preserve">находить значение числового выражения в 1 </w:t>
      </w:r>
      <w:r w:rsidRPr="00937D2B">
        <w:rPr>
          <w:rFonts w:ascii="Times New Roman" w:hAnsi="Times New Roman" w:cs="Times New Roman"/>
          <w:sz w:val="24"/>
          <w:szCs w:val="24"/>
        </w:rPr>
        <w:t xml:space="preserve">– </w:t>
      </w:r>
      <w:r w:rsidRPr="00937D2B">
        <w:rPr>
          <w:rFonts w:ascii="Times New Roman" w:hAnsi="Times New Roman" w:cs="Times New Roman"/>
          <w:color w:val="000000"/>
          <w:sz w:val="24"/>
          <w:szCs w:val="24"/>
        </w:rPr>
        <w:t>2 действия в пределах 10 (без скобок);</w:t>
      </w:r>
    </w:p>
    <w:p w:rsidR="00213790" w:rsidRPr="00937D2B" w:rsidRDefault="00213790" w:rsidP="00712D05">
      <w:pPr>
        <w:numPr>
          <w:ilvl w:val="0"/>
          <w:numId w:val="121"/>
        </w:numPr>
        <w:tabs>
          <w:tab w:val="clear" w:pos="720"/>
          <w:tab w:val="num" w:pos="360"/>
        </w:tabs>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решать задачи в одно действие, раскрывающие конкретный смысл действий сложения и вычитания, а также задачи на нахождение числа, которое на несколько единиц больше (меньше) данного.</w:t>
      </w:r>
    </w:p>
    <w:p w:rsidR="00213790" w:rsidRPr="00937D2B" w:rsidRDefault="00213790" w:rsidP="00BD7F89">
      <w:pPr>
        <w:spacing w:after="0"/>
        <w:ind w:firstLine="709"/>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t>2 класс</w:t>
      </w:r>
    </w:p>
    <w:p w:rsidR="00213790" w:rsidRPr="00937D2B" w:rsidRDefault="00213790" w:rsidP="00BD7F89">
      <w:pPr>
        <w:shd w:val="clear" w:color="auto" w:fill="FFFFFF"/>
        <w:spacing w:after="0"/>
        <w:ind w:firstLine="709"/>
        <w:rPr>
          <w:rFonts w:ascii="Times New Roman" w:hAnsi="Times New Roman" w:cs="Times New Roman"/>
          <w:sz w:val="24"/>
          <w:szCs w:val="24"/>
        </w:rPr>
      </w:pPr>
      <w:r w:rsidRPr="00937D2B">
        <w:rPr>
          <w:rFonts w:ascii="Times New Roman" w:hAnsi="Times New Roman" w:cs="Times New Roman"/>
          <w:color w:val="000000"/>
          <w:sz w:val="24"/>
          <w:szCs w:val="24"/>
        </w:rPr>
        <w:t>Обучающиеся</w:t>
      </w:r>
      <w:r w:rsidRPr="00937D2B">
        <w:rPr>
          <w:rFonts w:ascii="Times New Roman" w:hAnsi="Times New Roman" w:cs="Times New Roman"/>
          <w:b/>
          <w:bCs/>
          <w:color w:val="000000"/>
          <w:sz w:val="24"/>
          <w:szCs w:val="24"/>
        </w:rPr>
        <w:t xml:space="preserve"> должны знать:</w:t>
      </w:r>
    </w:p>
    <w:p w:rsidR="00213790" w:rsidRPr="00937D2B" w:rsidRDefault="00213790" w:rsidP="00712D05">
      <w:pPr>
        <w:numPr>
          <w:ilvl w:val="0"/>
          <w:numId w:val="122"/>
        </w:numPr>
        <w:shd w:val="clear" w:color="auto" w:fill="FFFFFF"/>
        <w:tabs>
          <w:tab w:val="clear" w:pos="720"/>
          <w:tab w:val="num" w:pos="360"/>
        </w:tabs>
        <w:spacing w:after="0"/>
        <w:ind w:left="0" w:firstLine="709"/>
        <w:rPr>
          <w:rFonts w:ascii="Times New Roman" w:hAnsi="Times New Roman" w:cs="Times New Roman"/>
          <w:sz w:val="24"/>
          <w:szCs w:val="24"/>
        </w:rPr>
      </w:pPr>
      <w:r w:rsidRPr="00937D2B">
        <w:rPr>
          <w:rFonts w:ascii="Times New Roman" w:hAnsi="Times New Roman" w:cs="Times New Roman"/>
          <w:color w:val="000000"/>
          <w:sz w:val="24"/>
          <w:szCs w:val="24"/>
        </w:rPr>
        <w:t>названия и последовательность чисел от 1 до 100;</w:t>
      </w:r>
    </w:p>
    <w:p w:rsidR="00213790" w:rsidRPr="00937D2B" w:rsidRDefault="00213790" w:rsidP="00712D05">
      <w:pPr>
        <w:numPr>
          <w:ilvl w:val="0"/>
          <w:numId w:val="122"/>
        </w:numPr>
        <w:shd w:val="clear" w:color="auto" w:fill="FFFFFF"/>
        <w:tabs>
          <w:tab w:val="clear" w:pos="720"/>
          <w:tab w:val="num" w:pos="360"/>
        </w:tabs>
        <w:spacing w:after="0"/>
        <w:ind w:left="0"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названия компонентов и результатов сложения и вычитания;</w:t>
      </w:r>
    </w:p>
    <w:p w:rsidR="00213790" w:rsidRPr="00937D2B" w:rsidRDefault="00213790" w:rsidP="00712D05">
      <w:pPr>
        <w:numPr>
          <w:ilvl w:val="0"/>
          <w:numId w:val="122"/>
        </w:numPr>
        <w:shd w:val="clear" w:color="auto" w:fill="FFFFFF"/>
        <w:tabs>
          <w:tab w:val="clear" w:pos="720"/>
          <w:tab w:val="num" w:pos="360"/>
        </w:tabs>
        <w:spacing w:after="0"/>
        <w:ind w:left="0"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правила порядка выполнения действий в числовых выражениях в два действия, содержащих сложение и вычитание (со скобками и без них);</w:t>
      </w:r>
    </w:p>
    <w:p w:rsidR="00213790" w:rsidRPr="00937D2B" w:rsidRDefault="00213790" w:rsidP="00712D05">
      <w:pPr>
        <w:numPr>
          <w:ilvl w:val="0"/>
          <w:numId w:val="122"/>
        </w:numPr>
        <w:shd w:val="clear" w:color="auto" w:fill="FFFFFF"/>
        <w:tabs>
          <w:tab w:val="clear" w:pos="720"/>
          <w:tab w:val="num" w:pos="360"/>
        </w:tabs>
        <w:spacing w:after="0"/>
        <w:ind w:left="0" w:firstLine="709"/>
        <w:rPr>
          <w:rFonts w:ascii="Times New Roman" w:hAnsi="Times New Roman" w:cs="Times New Roman"/>
          <w:sz w:val="24"/>
          <w:szCs w:val="24"/>
        </w:rPr>
      </w:pPr>
      <w:r w:rsidRPr="00937D2B">
        <w:rPr>
          <w:rFonts w:ascii="Times New Roman" w:hAnsi="Times New Roman" w:cs="Times New Roman"/>
          <w:color w:val="000000"/>
          <w:sz w:val="24"/>
          <w:szCs w:val="24"/>
        </w:rPr>
        <w:t>названия и обозначение действий умножения и деления;</w:t>
      </w:r>
    </w:p>
    <w:p w:rsidR="00213790" w:rsidRPr="00937D2B" w:rsidRDefault="00213790" w:rsidP="00712D05">
      <w:pPr>
        <w:numPr>
          <w:ilvl w:val="0"/>
          <w:numId w:val="122"/>
        </w:numPr>
        <w:shd w:val="clear" w:color="auto" w:fill="FFFFFF"/>
        <w:tabs>
          <w:tab w:val="clear" w:pos="720"/>
          <w:tab w:val="num" w:pos="360"/>
        </w:tabs>
        <w:spacing w:after="0"/>
        <w:ind w:left="0"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таблицу сложения однозначных чисел и соответствующие случаи вычитания учащиеся должны усвоить на уровне автоматизированного навыка.</w:t>
      </w:r>
    </w:p>
    <w:p w:rsidR="00213790" w:rsidRPr="00937D2B" w:rsidRDefault="00213790" w:rsidP="00BD7F89">
      <w:pPr>
        <w:shd w:val="clear" w:color="auto" w:fill="FFFFFF"/>
        <w:spacing w:after="0"/>
        <w:ind w:firstLine="709"/>
        <w:rPr>
          <w:rFonts w:ascii="Times New Roman" w:hAnsi="Times New Roman" w:cs="Times New Roman"/>
          <w:sz w:val="24"/>
          <w:szCs w:val="24"/>
        </w:rPr>
      </w:pPr>
      <w:r w:rsidRPr="00937D2B">
        <w:rPr>
          <w:rFonts w:ascii="Times New Roman" w:hAnsi="Times New Roman" w:cs="Times New Roman"/>
          <w:color w:val="000000"/>
          <w:sz w:val="24"/>
          <w:szCs w:val="24"/>
        </w:rPr>
        <w:t>Обучающиеся</w:t>
      </w:r>
      <w:r w:rsidRPr="00937D2B">
        <w:rPr>
          <w:rFonts w:ascii="Times New Roman" w:hAnsi="Times New Roman" w:cs="Times New Roman"/>
          <w:b/>
          <w:bCs/>
          <w:color w:val="000000"/>
          <w:sz w:val="24"/>
          <w:szCs w:val="24"/>
        </w:rPr>
        <w:t xml:space="preserve"> должны уметь:</w:t>
      </w:r>
    </w:p>
    <w:p w:rsidR="00213790" w:rsidRPr="00937D2B" w:rsidRDefault="00213790" w:rsidP="00712D05">
      <w:pPr>
        <w:numPr>
          <w:ilvl w:val="0"/>
          <w:numId w:val="123"/>
        </w:numPr>
        <w:shd w:val="clear" w:color="auto" w:fill="FFFFFF"/>
        <w:tabs>
          <w:tab w:val="clear" w:pos="720"/>
          <w:tab w:val="num" w:pos="360"/>
        </w:tabs>
        <w:spacing w:after="0"/>
        <w:ind w:left="0" w:firstLine="709"/>
        <w:rPr>
          <w:rFonts w:ascii="Times New Roman" w:hAnsi="Times New Roman" w:cs="Times New Roman"/>
          <w:sz w:val="24"/>
          <w:szCs w:val="24"/>
        </w:rPr>
      </w:pPr>
      <w:r w:rsidRPr="00937D2B">
        <w:rPr>
          <w:rFonts w:ascii="Times New Roman" w:hAnsi="Times New Roman" w:cs="Times New Roman"/>
          <w:color w:val="000000"/>
          <w:sz w:val="24"/>
          <w:szCs w:val="24"/>
        </w:rPr>
        <w:t>читать, записывать и сравнивать числа в пределах 100;</w:t>
      </w:r>
    </w:p>
    <w:p w:rsidR="00213790" w:rsidRPr="00937D2B" w:rsidRDefault="00213790" w:rsidP="00712D05">
      <w:pPr>
        <w:numPr>
          <w:ilvl w:val="0"/>
          <w:numId w:val="123"/>
        </w:numPr>
        <w:shd w:val="clear" w:color="auto" w:fill="FFFFFF"/>
        <w:tabs>
          <w:tab w:val="clear" w:pos="720"/>
          <w:tab w:val="num" w:pos="360"/>
        </w:tabs>
        <w:spacing w:after="0"/>
        <w:ind w:left="0"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 xml:space="preserve">находить сумму и разность чисел в пределах 100: в более легких случаях устно, в более сложных </w:t>
      </w:r>
      <w:r w:rsidRPr="00937D2B">
        <w:rPr>
          <w:rFonts w:ascii="Times New Roman" w:hAnsi="Times New Roman" w:cs="Times New Roman"/>
          <w:sz w:val="24"/>
          <w:szCs w:val="24"/>
        </w:rPr>
        <w:t xml:space="preserve">– </w:t>
      </w:r>
      <w:r w:rsidRPr="00937D2B">
        <w:rPr>
          <w:rFonts w:ascii="Times New Roman" w:hAnsi="Times New Roman" w:cs="Times New Roman"/>
          <w:color w:val="000000"/>
          <w:sz w:val="24"/>
          <w:szCs w:val="24"/>
        </w:rPr>
        <w:t>письменно;</w:t>
      </w:r>
    </w:p>
    <w:p w:rsidR="00213790" w:rsidRPr="00937D2B" w:rsidRDefault="00213790" w:rsidP="00712D05">
      <w:pPr>
        <w:numPr>
          <w:ilvl w:val="0"/>
          <w:numId w:val="123"/>
        </w:numPr>
        <w:shd w:val="clear" w:color="auto" w:fill="FFFFFF"/>
        <w:tabs>
          <w:tab w:val="clear" w:pos="720"/>
          <w:tab w:val="num" w:pos="360"/>
        </w:tabs>
        <w:spacing w:after="0"/>
        <w:ind w:left="0"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lastRenderedPageBreak/>
        <w:t>находить значения числовых выражений в 2 действия, содержащих сложение и вычитание (со скобками и без них);</w:t>
      </w:r>
    </w:p>
    <w:p w:rsidR="00213790" w:rsidRPr="00937D2B" w:rsidRDefault="00213790" w:rsidP="00712D05">
      <w:pPr>
        <w:numPr>
          <w:ilvl w:val="0"/>
          <w:numId w:val="123"/>
        </w:numPr>
        <w:shd w:val="clear" w:color="auto" w:fill="FFFFFF"/>
        <w:tabs>
          <w:tab w:val="clear" w:pos="720"/>
          <w:tab w:val="num" w:pos="360"/>
        </w:tabs>
        <w:spacing w:after="0"/>
        <w:ind w:left="0"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 xml:space="preserve">решать задачи в 1 </w:t>
      </w:r>
      <w:r w:rsidRPr="00937D2B">
        <w:rPr>
          <w:rFonts w:ascii="Times New Roman" w:hAnsi="Times New Roman" w:cs="Times New Roman"/>
          <w:sz w:val="24"/>
          <w:szCs w:val="24"/>
        </w:rPr>
        <w:t xml:space="preserve">– </w:t>
      </w:r>
      <w:r w:rsidRPr="00937D2B">
        <w:rPr>
          <w:rFonts w:ascii="Times New Roman" w:hAnsi="Times New Roman" w:cs="Times New Roman"/>
          <w:color w:val="000000"/>
          <w:sz w:val="24"/>
          <w:szCs w:val="24"/>
        </w:rPr>
        <w:t>2 действия на сложение и вычитание и задачи в одно действие, раскрывающие конкретный смысл умножения и деления;</w:t>
      </w:r>
    </w:p>
    <w:p w:rsidR="00213790" w:rsidRPr="00937D2B" w:rsidRDefault="00213790" w:rsidP="00712D05">
      <w:pPr>
        <w:numPr>
          <w:ilvl w:val="0"/>
          <w:numId w:val="123"/>
        </w:numPr>
        <w:shd w:val="clear" w:color="auto" w:fill="FFFFFF"/>
        <w:tabs>
          <w:tab w:val="clear" w:pos="720"/>
          <w:tab w:val="num" w:pos="360"/>
        </w:tabs>
        <w:spacing w:after="0"/>
        <w:ind w:left="0"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чертить отрезок заданной длины и измерять длину данного отрезка;</w:t>
      </w:r>
    </w:p>
    <w:p w:rsidR="00213790" w:rsidRPr="00937D2B" w:rsidRDefault="00213790" w:rsidP="00712D05">
      <w:pPr>
        <w:numPr>
          <w:ilvl w:val="0"/>
          <w:numId w:val="123"/>
        </w:numPr>
        <w:tabs>
          <w:tab w:val="clear" w:pos="720"/>
          <w:tab w:val="num" w:pos="360"/>
        </w:tabs>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 xml:space="preserve">находить длину ломаной, состоящей из 3 </w:t>
      </w:r>
      <w:r w:rsidRPr="00937D2B">
        <w:rPr>
          <w:rFonts w:ascii="Times New Roman" w:hAnsi="Times New Roman" w:cs="Times New Roman"/>
          <w:sz w:val="24"/>
          <w:szCs w:val="24"/>
        </w:rPr>
        <w:t xml:space="preserve">– </w:t>
      </w:r>
      <w:r w:rsidRPr="00937D2B">
        <w:rPr>
          <w:rFonts w:ascii="Times New Roman" w:hAnsi="Times New Roman" w:cs="Times New Roman"/>
          <w:color w:val="000000"/>
          <w:sz w:val="24"/>
          <w:szCs w:val="24"/>
        </w:rPr>
        <w:t>4 звеньев, и периметр многоугольника (треугольника, четырехугольника).</w:t>
      </w:r>
    </w:p>
    <w:p w:rsidR="00213790" w:rsidRPr="00937D2B" w:rsidRDefault="00213790" w:rsidP="00BD7F89">
      <w:pPr>
        <w:spacing w:after="0"/>
        <w:ind w:firstLine="709"/>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t>3 класс</w:t>
      </w:r>
    </w:p>
    <w:p w:rsidR="00213790" w:rsidRPr="00937D2B" w:rsidRDefault="00213790" w:rsidP="00BD7F89">
      <w:pPr>
        <w:shd w:val="clear" w:color="auto" w:fill="FFFFFF"/>
        <w:spacing w:after="0"/>
        <w:ind w:firstLine="709"/>
        <w:rPr>
          <w:rFonts w:ascii="Times New Roman" w:hAnsi="Times New Roman" w:cs="Times New Roman"/>
          <w:sz w:val="24"/>
          <w:szCs w:val="24"/>
        </w:rPr>
      </w:pPr>
      <w:r w:rsidRPr="00937D2B">
        <w:rPr>
          <w:rFonts w:ascii="Times New Roman" w:hAnsi="Times New Roman" w:cs="Times New Roman"/>
          <w:color w:val="000000"/>
          <w:sz w:val="24"/>
          <w:szCs w:val="24"/>
        </w:rPr>
        <w:t>Обучающиеся</w:t>
      </w:r>
      <w:r w:rsidRPr="00937D2B">
        <w:rPr>
          <w:rFonts w:ascii="Times New Roman" w:hAnsi="Times New Roman" w:cs="Times New Roman"/>
          <w:b/>
          <w:bCs/>
          <w:color w:val="000000"/>
          <w:sz w:val="24"/>
          <w:szCs w:val="24"/>
        </w:rPr>
        <w:t xml:space="preserve"> должны знать:</w:t>
      </w:r>
    </w:p>
    <w:p w:rsidR="00213790" w:rsidRPr="00937D2B" w:rsidRDefault="00213790" w:rsidP="00712D05">
      <w:pPr>
        <w:numPr>
          <w:ilvl w:val="0"/>
          <w:numId w:val="124"/>
        </w:numPr>
        <w:shd w:val="clear" w:color="auto" w:fill="FFFFFF"/>
        <w:tabs>
          <w:tab w:val="clear" w:pos="720"/>
          <w:tab w:val="num" w:pos="360"/>
        </w:tabs>
        <w:spacing w:after="0"/>
        <w:ind w:left="0"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названия и последовательность чисел до 1000; названия компонентов и результатов умножения и деления;</w:t>
      </w:r>
    </w:p>
    <w:p w:rsidR="00213790" w:rsidRPr="00937D2B" w:rsidRDefault="00213790" w:rsidP="00712D05">
      <w:pPr>
        <w:numPr>
          <w:ilvl w:val="0"/>
          <w:numId w:val="124"/>
        </w:numPr>
        <w:shd w:val="clear" w:color="auto" w:fill="FFFFFF"/>
        <w:tabs>
          <w:tab w:val="clear" w:pos="720"/>
          <w:tab w:val="num" w:pos="360"/>
        </w:tabs>
        <w:spacing w:after="0"/>
        <w:ind w:left="0"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правила порядка выполнения действий в выражениях в 2—3 действия (со скобками и без них);</w:t>
      </w:r>
    </w:p>
    <w:p w:rsidR="00213790" w:rsidRPr="00937D2B" w:rsidRDefault="00213790" w:rsidP="00712D05">
      <w:pPr>
        <w:numPr>
          <w:ilvl w:val="0"/>
          <w:numId w:val="124"/>
        </w:numPr>
        <w:shd w:val="clear" w:color="auto" w:fill="FFFFFF"/>
        <w:tabs>
          <w:tab w:val="clear" w:pos="720"/>
          <w:tab w:val="num" w:pos="360"/>
        </w:tabs>
        <w:spacing w:after="0"/>
        <w:ind w:left="0" w:firstLine="709"/>
        <w:jc w:val="both"/>
        <w:rPr>
          <w:rFonts w:ascii="Times New Roman" w:hAnsi="Times New Roman" w:cs="Times New Roman"/>
          <w:b/>
          <w:bCs/>
          <w:color w:val="000000"/>
          <w:sz w:val="24"/>
          <w:szCs w:val="24"/>
        </w:rPr>
      </w:pPr>
      <w:r w:rsidRPr="00937D2B">
        <w:rPr>
          <w:rFonts w:ascii="Times New Roman" w:hAnsi="Times New Roman" w:cs="Times New Roman"/>
          <w:color w:val="000000"/>
          <w:sz w:val="24"/>
          <w:szCs w:val="24"/>
        </w:rPr>
        <w:t>таблицу умножения однозначных чисел и соответствующие случаи деления учащиеся должны усвоить на уровне автоматизированного навыка.</w:t>
      </w:r>
    </w:p>
    <w:p w:rsidR="00213790" w:rsidRPr="00937D2B" w:rsidRDefault="00213790" w:rsidP="00BD7F89">
      <w:pPr>
        <w:shd w:val="clear" w:color="auto" w:fill="FFFFFF"/>
        <w:spacing w:after="0"/>
        <w:ind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Обучающиеся</w:t>
      </w:r>
      <w:r w:rsidRPr="00937D2B">
        <w:rPr>
          <w:rFonts w:ascii="Times New Roman" w:hAnsi="Times New Roman" w:cs="Times New Roman"/>
          <w:b/>
          <w:bCs/>
          <w:color w:val="000000"/>
          <w:sz w:val="24"/>
          <w:szCs w:val="24"/>
        </w:rPr>
        <w:t xml:space="preserve"> должны уметь:</w:t>
      </w:r>
    </w:p>
    <w:p w:rsidR="00213790" w:rsidRPr="00937D2B" w:rsidRDefault="00213790" w:rsidP="00712D05">
      <w:pPr>
        <w:numPr>
          <w:ilvl w:val="0"/>
          <w:numId w:val="125"/>
        </w:numPr>
        <w:shd w:val="clear" w:color="auto" w:fill="FFFFFF"/>
        <w:tabs>
          <w:tab w:val="clear" w:pos="720"/>
          <w:tab w:val="num" w:pos="360"/>
        </w:tabs>
        <w:spacing w:after="0"/>
        <w:ind w:left="0"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читать, записывать, сравнивать числа в пределах 1000; выполнять устно четыре арифметических действия в пределах 100;</w:t>
      </w:r>
    </w:p>
    <w:p w:rsidR="00213790" w:rsidRPr="00937D2B" w:rsidRDefault="00213790" w:rsidP="00712D05">
      <w:pPr>
        <w:numPr>
          <w:ilvl w:val="0"/>
          <w:numId w:val="125"/>
        </w:numPr>
        <w:shd w:val="clear" w:color="auto" w:fill="FFFFFF"/>
        <w:tabs>
          <w:tab w:val="clear" w:pos="720"/>
          <w:tab w:val="num" w:pos="360"/>
        </w:tabs>
        <w:spacing w:after="0"/>
        <w:ind w:left="0"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выполнять письменно сложение, вычитание двузначных и трехзначных чисел в пределах 1000;</w:t>
      </w:r>
    </w:p>
    <w:p w:rsidR="00213790" w:rsidRPr="00937D2B" w:rsidRDefault="00213790" w:rsidP="00712D05">
      <w:pPr>
        <w:numPr>
          <w:ilvl w:val="0"/>
          <w:numId w:val="125"/>
        </w:numPr>
        <w:shd w:val="clear" w:color="auto" w:fill="FFFFFF"/>
        <w:tabs>
          <w:tab w:val="clear" w:pos="720"/>
          <w:tab w:val="num" w:pos="360"/>
        </w:tabs>
        <w:spacing w:after="0"/>
        <w:ind w:left="0"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выполнять проверку вычислений;</w:t>
      </w:r>
    </w:p>
    <w:p w:rsidR="00213790" w:rsidRPr="00937D2B" w:rsidRDefault="00213790" w:rsidP="00712D05">
      <w:pPr>
        <w:numPr>
          <w:ilvl w:val="0"/>
          <w:numId w:val="125"/>
        </w:numPr>
        <w:shd w:val="clear" w:color="auto" w:fill="FFFFFF"/>
        <w:tabs>
          <w:tab w:val="clear" w:pos="720"/>
          <w:tab w:val="num" w:pos="360"/>
        </w:tabs>
        <w:spacing w:after="0"/>
        <w:ind w:left="0"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вычислять значения числовых выражений, содержащих 2 – 3 действия (со скобками и без них);</w:t>
      </w:r>
    </w:p>
    <w:p w:rsidR="00213790" w:rsidRPr="00937D2B" w:rsidRDefault="00213790" w:rsidP="00712D05">
      <w:pPr>
        <w:numPr>
          <w:ilvl w:val="0"/>
          <w:numId w:val="125"/>
        </w:numPr>
        <w:shd w:val="clear" w:color="auto" w:fill="FFFFFF"/>
        <w:tabs>
          <w:tab w:val="clear" w:pos="720"/>
          <w:tab w:val="num" w:pos="360"/>
        </w:tabs>
        <w:spacing w:after="0"/>
        <w:ind w:left="0"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решать задачи в 1 – 3 действия;</w:t>
      </w:r>
    </w:p>
    <w:p w:rsidR="00213790" w:rsidRPr="00937D2B" w:rsidRDefault="00213790" w:rsidP="00712D05">
      <w:pPr>
        <w:numPr>
          <w:ilvl w:val="0"/>
          <w:numId w:val="125"/>
        </w:numPr>
        <w:tabs>
          <w:tab w:val="clear" w:pos="720"/>
          <w:tab w:val="num" w:pos="360"/>
        </w:tabs>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находить периметр многоугольника и в том числе прямоугольника (квадрата).</w:t>
      </w:r>
    </w:p>
    <w:p w:rsidR="00213790" w:rsidRPr="00937D2B" w:rsidRDefault="00213790" w:rsidP="00BD7F89">
      <w:pPr>
        <w:spacing w:after="0"/>
        <w:ind w:firstLine="709"/>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t>4 класс</w:t>
      </w:r>
    </w:p>
    <w:p w:rsidR="00213790" w:rsidRPr="00937D2B" w:rsidRDefault="00213790" w:rsidP="00BD7F89">
      <w:pPr>
        <w:pStyle w:val="6"/>
        <w:spacing w:line="276" w:lineRule="auto"/>
        <w:ind w:firstLine="709"/>
        <w:rPr>
          <w:rFonts w:ascii="Times New Roman" w:hAnsi="Times New Roman"/>
          <w:sz w:val="24"/>
          <w:szCs w:val="24"/>
        </w:rPr>
      </w:pPr>
      <w:r w:rsidRPr="00937D2B">
        <w:rPr>
          <w:rFonts w:ascii="Times New Roman" w:hAnsi="Times New Roman"/>
          <w:sz w:val="24"/>
          <w:szCs w:val="24"/>
        </w:rPr>
        <w:t>Нумерация</w:t>
      </w:r>
    </w:p>
    <w:p w:rsidR="00213790" w:rsidRPr="00937D2B" w:rsidRDefault="00213790" w:rsidP="00BD7F89">
      <w:pPr>
        <w:shd w:val="clear" w:color="auto" w:fill="FFFFFF"/>
        <w:spacing w:after="0"/>
        <w:ind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Обучающиеся</w:t>
      </w:r>
      <w:r w:rsidRPr="00937D2B">
        <w:rPr>
          <w:rFonts w:ascii="Times New Roman" w:hAnsi="Times New Roman" w:cs="Times New Roman"/>
          <w:b/>
          <w:bCs/>
          <w:color w:val="000000"/>
          <w:sz w:val="24"/>
          <w:szCs w:val="24"/>
        </w:rPr>
        <w:t xml:space="preserve"> должны знать:</w:t>
      </w:r>
    </w:p>
    <w:p w:rsidR="00213790" w:rsidRPr="00937D2B" w:rsidRDefault="00213790" w:rsidP="00712D05">
      <w:pPr>
        <w:numPr>
          <w:ilvl w:val="0"/>
          <w:numId w:val="126"/>
        </w:numPr>
        <w:shd w:val="clear" w:color="auto" w:fill="FFFFFF"/>
        <w:tabs>
          <w:tab w:val="clear" w:pos="720"/>
          <w:tab w:val="num" w:pos="360"/>
        </w:tabs>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названия и последовательность чисел в натуральном ряду (с какого числа начинается этот ряд и как образуется каждое следующее число в этом ряду);</w:t>
      </w:r>
    </w:p>
    <w:p w:rsidR="00213790" w:rsidRPr="00937D2B" w:rsidRDefault="00213790" w:rsidP="00712D05">
      <w:pPr>
        <w:numPr>
          <w:ilvl w:val="0"/>
          <w:numId w:val="126"/>
        </w:numPr>
        <w:shd w:val="clear" w:color="auto" w:fill="FFFFFF"/>
        <w:tabs>
          <w:tab w:val="clear" w:pos="720"/>
          <w:tab w:val="num" w:pos="360"/>
        </w:tabs>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как  образуется каждая следующая счетная единица (сколько единиц в одном десятке, сколько десятков в одной сотне и т. д., сколько разрядов содержится в каждом классе), названия и последовательность классов.</w:t>
      </w:r>
    </w:p>
    <w:p w:rsidR="00213790" w:rsidRPr="00937D2B" w:rsidRDefault="00213790" w:rsidP="00BD7F89">
      <w:pPr>
        <w:shd w:val="clear" w:color="auto" w:fill="FFFFFF"/>
        <w:spacing w:after="0"/>
        <w:ind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Обучающиеся</w:t>
      </w:r>
      <w:r w:rsidRPr="00937D2B">
        <w:rPr>
          <w:rFonts w:ascii="Times New Roman" w:hAnsi="Times New Roman" w:cs="Times New Roman"/>
          <w:b/>
          <w:bCs/>
          <w:color w:val="000000"/>
          <w:sz w:val="24"/>
          <w:szCs w:val="24"/>
        </w:rPr>
        <w:t xml:space="preserve"> должны уметь:</w:t>
      </w:r>
    </w:p>
    <w:p w:rsidR="00213790" w:rsidRPr="00937D2B" w:rsidRDefault="00213790" w:rsidP="00712D05">
      <w:pPr>
        <w:numPr>
          <w:ilvl w:val="0"/>
          <w:numId w:val="127"/>
        </w:numPr>
        <w:shd w:val="clear" w:color="auto" w:fill="FFFFFF"/>
        <w:tabs>
          <w:tab w:val="clear" w:pos="720"/>
          <w:tab w:val="num" w:pos="360"/>
        </w:tabs>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читать, записывать и сравнивать числа в пределах миллиона; записывать результат сравнения, используя знаки &gt; (больше), &lt; (меньше), = (равно);</w:t>
      </w:r>
    </w:p>
    <w:p w:rsidR="00213790" w:rsidRPr="00937D2B" w:rsidRDefault="00213790" w:rsidP="00712D05">
      <w:pPr>
        <w:numPr>
          <w:ilvl w:val="0"/>
          <w:numId w:val="127"/>
        </w:numPr>
        <w:shd w:val="clear" w:color="auto" w:fill="FFFFFF"/>
        <w:tabs>
          <w:tab w:val="clear" w:pos="720"/>
          <w:tab w:val="num" w:pos="360"/>
        </w:tabs>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представлять любое трехзначное число в виде суммы разрядных слагаемых.</w:t>
      </w:r>
    </w:p>
    <w:p w:rsidR="00213790" w:rsidRPr="00937D2B" w:rsidRDefault="00213790" w:rsidP="00BD7F89">
      <w:pPr>
        <w:pStyle w:val="7"/>
        <w:spacing w:before="0" w:line="276" w:lineRule="auto"/>
        <w:ind w:firstLine="709"/>
        <w:rPr>
          <w:rFonts w:ascii="Times New Roman" w:hAnsi="Times New Roman"/>
          <w:color w:val="auto"/>
          <w:sz w:val="24"/>
          <w:szCs w:val="24"/>
        </w:rPr>
      </w:pPr>
      <w:r w:rsidRPr="00937D2B">
        <w:rPr>
          <w:rFonts w:ascii="Times New Roman" w:hAnsi="Times New Roman"/>
          <w:color w:val="auto"/>
          <w:sz w:val="24"/>
          <w:szCs w:val="24"/>
        </w:rPr>
        <w:t>Арифметические действия</w:t>
      </w:r>
    </w:p>
    <w:p w:rsidR="00213790" w:rsidRPr="00937D2B" w:rsidRDefault="00213790" w:rsidP="00712D05">
      <w:pPr>
        <w:numPr>
          <w:ilvl w:val="0"/>
          <w:numId w:val="128"/>
        </w:numPr>
        <w:shd w:val="clear" w:color="auto" w:fill="FFFFFF"/>
        <w:tabs>
          <w:tab w:val="clear" w:pos="720"/>
          <w:tab w:val="num" w:pos="360"/>
        </w:tabs>
        <w:spacing w:after="0"/>
        <w:ind w:left="0"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понимать конкретный смысл каждого арифметического действия.</w:t>
      </w:r>
    </w:p>
    <w:p w:rsidR="00213790" w:rsidRPr="00937D2B" w:rsidRDefault="00213790" w:rsidP="00BD7F89">
      <w:pPr>
        <w:shd w:val="clear" w:color="auto" w:fill="FFFFFF"/>
        <w:spacing w:after="0"/>
        <w:ind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Обучающиеся</w:t>
      </w:r>
      <w:r w:rsidRPr="00937D2B">
        <w:rPr>
          <w:rFonts w:ascii="Times New Roman" w:hAnsi="Times New Roman" w:cs="Times New Roman"/>
          <w:b/>
          <w:bCs/>
          <w:color w:val="000000"/>
          <w:sz w:val="24"/>
          <w:szCs w:val="24"/>
        </w:rPr>
        <w:t xml:space="preserve"> должны знать:</w:t>
      </w:r>
    </w:p>
    <w:p w:rsidR="00213790" w:rsidRPr="00937D2B" w:rsidRDefault="00213790" w:rsidP="00712D05">
      <w:pPr>
        <w:numPr>
          <w:ilvl w:val="0"/>
          <w:numId w:val="128"/>
        </w:numPr>
        <w:shd w:val="clear" w:color="auto" w:fill="FFFFFF"/>
        <w:tabs>
          <w:tab w:val="clear" w:pos="720"/>
          <w:tab w:val="num" w:pos="360"/>
        </w:tabs>
        <w:spacing w:after="0"/>
        <w:ind w:left="0" w:firstLine="709"/>
        <w:jc w:val="both"/>
        <w:rPr>
          <w:rFonts w:ascii="Times New Roman" w:hAnsi="Times New Roman" w:cs="Times New Roman"/>
          <w:i/>
          <w:iCs/>
          <w:color w:val="000000"/>
          <w:sz w:val="24"/>
          <w:szCs w:val="24"/>
        </w:rPr>
      </w:pPr>
      <w:r w:rsidRPr="00937D2B">
        <w:rPr>
          <w:rFonts w:ascii="Times New Roman" w:hAnsi="Times New Roman" w:cs="Times New Roman"/>
          <w:color w:val="000000"/>
          <w:sz w:val="24"/>
          <w:szCs w:val="24"/>
        </w:rPr>
        <w:t>названия и обозначения арифметических действий, названия компонентов и результата каждого действия;</w:t>
      </w:r>
    </w:p>
    <w:p w:rsidR="00213790" w:rsidRPr="00937D2B" w:rsidRDefault="00213790" w:rsidP="00712D05">
      <w:pPr>
        <w:numPr>
          <w:ilvl w:val="0"/>
          <w:numId w:val="128"/>
        </w:numPr>
        <w:shd w:val="clear" w:color="auto" w:fill="FFFFFF"/>
        <w:tabs>
          <w:tab w:val="clear" w:pos="720"/>
          <w:tab w:val="num" w:pos="360"/>
        </w:tabs>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связь между компонентами и результатом каждого действия;</w:t>
      </w:r>
    </w:p>
    <w:p w:rsidR="00213790" w:rsidRPr="00937D2B" w:rsidRDefault="00213790" w:rsidP="00712D05">
      <w:pPr>
        <w:pStyle w:val="24"/>
        <w:numPr>
          <w:ilvl w:val="0"/>
          <w:numId w:val="128"/>
        </w:numPr>
        <w:shd w:val="clear" w:color="auto" w:fill="FFFFFF"/>
        <w:tabs>
          <w:tab w:val="clear" w:pos="720"/>
          <w:tab w:val="num" w:pos="360"/>
        </w:tabs>
        <w:spacing w:line="276" w:lineRule="auto"/>
        <w:ind w:left="0" w:firstLine="709"/>
        <w:rPr>
          <w:rFonts w:ascii="Times New Roman" w:hAnsi="Times New Roman"/>
          <w:sz w:val="24"/>
          <w:szCs w:val="24"/>
        </w:rPr>
      </w:pPr>
      <w:r w:rsidRPr="00937D2B">
        <w:rPr>
          <w:rFonts w:ascii="Times New Roman" w:hAnsi="Times New Roman"/>
          <w:sz w:val="24"/>
          <w:szCs w:val="24"/>
        </w:rPr>
        <w:lastRenderedPageBreak/>
        <w:t>основные свойства арифметических действий (переместительное и сочетательное свойства сложения и умножения, распределительное свойство умножения относительно сложения);</w:t>
      </w:r>
    </w:p>
    <w:p w:rsidR="00213790" w:rsidRPr="00937D2B" w:rsidRDefault="00213790" w:rsidP="00712D05">
      <w:pPr>
        <w:numPr>
          <w:ilvl w:val="0"/>
          <w:numId w:val="128"/>
        </w:numPr>
        <w:shd w:val="clear" w:color="auto" w:fill="FFFFFF"/>
        <w:tabs>
          <w:tab w:val="clear" w:pos="720"/>
          <w:tab w:val="num" w:pos="360"/>
        </w:tabs>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правила о порядке выполнения действий в числовых выражениях, содержащих скобки и не содержащих их;</w:t>
      </w:r>
    </w:p>
    <w:p w:rsidR="00213790" w:rsidRPr="00937D2B" w:rsidRDefault="00213790" w:rsidP="00712D05">
      <w:pPr>
        <w:numPr>
          <w:ilvl w:val="0"/>
          <w:numId w:val="128"/>
        </w:numPr>
        <w:shd w:val="clear" w:color="auto" w:fill="FFFFFF"/>
        <w:tabs>
          <w:tab w:val="clear" w:pos="720"/>
          <w:tab w:val="num" w:pos="360"/>
        </w:tabs>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таблицы сложения и умножения однозначных чисел и соответствующие случаи вычитания и деления.</w:t>
      </w:r>
    </w:p>
    <w:p w:rsidR="00213790" w:rsidRPr="00937D2B" w:rsidRDefault="00213790" w:rsidP="00BD7F89">
      <w:pPr>
        <w:shd w:val="clear" w:color="auto" w:fill="FFFFFF"/>
        <w:spacing w:after="0"/>
        <w:ind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Обучающиеся</w:t>
      </w:r>
      <w:r w:rsidRPr="00937D2B">
        <w:rPr>
          <w:rFonts w:ascii="Times New Roman" w:hAnsi="Times New Roman" w:cs="Times New Roman"/>
          <w:b/>
          <w:bCs/>
          <w:color w:val="000000"/>
          <w:sz w:val="24"/>
          <w:szCs w:val="24"/>
        </w:rPr>
        <w:t xml:space="preserve"> должны уметь:</w:t>
      </w:r>
    </w:p>
    <w:p w:rsidR="00213790" w:rsidRPr="00937D2B" w:rsidRDefault="00213790" w:rsidP="00BD7F89">
      <w:pPr>
        <w:shd w:val="clear" w:color="auto" w:fill="FFFFFF"/>
        <w:tabs>
          <w:tab w:val="left" w:pos="634"/>
        </w:tabs>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записывать и вычислять значения числовых выражений, содержащих 3 – 4 действия (со скобками и без них);</w:t>
      </w:r>
    </w:p>
    <w:p w:rsidR="00213790" w:rsidRPr="00937D2B" w:rsidRDefault="00213790" w:rsidP="00BD7F89">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 xml:space="preserve">находить числовые значения буквенных выражений вида а ± 3, 8 • </w:t>
      </w:r>
      <w:r w:rsidRPr="00937D2B">
        <w:rPr>
          <w:rFonts w:ascii="Times New Roman" w:hAnsi="Times New Roman" w:cs="Times New Roman"/>
          <w:color w:val="000000"/>
          <w:sz w:val="24"/>
          <w:szCs w:val="24"/>
          <w:lang w:val="en-US"/>
        </w:rPr>
        <w:t>r</w:t>
      </w:r>
      <w:r w:rsidRPr="00937D2B">
        <w:rPr>
          <w:rFonts w:ascii="Times New Roman" w:hAnsi="Times New Roman" w:cs="Times New Roman"/>
          <w:color w:val="000000"/>
          <w:sz w:val="24"/>
          <w:szCs w:val="24"/>
        </w:rPr>
        <w:t xml:space="preserve">, </w:t>
      </w:r>
      <w:r w:rsidRPr="00937D2B">
        <w:rPr>
          <w:rFonts w:ascii="Times New Roman" w:hAnsi="Times New Roman" w:cs="Times New Roman"/>
          <w:color w:val="000000"/>
          <w:sz w:val="24"/>
          <w:szCs w:val="24"/>
          <w:lang w:val="en-US"/>
        </w:rPr>
        <w:t>b</w:t>
      </w:r>
      <w:r w:rsidRPr="00937D2B">
        <w:rPr>
          <w:rFonts w:ascii="Times New Roman" w:hAnsi="Times New Roman" w:cs="Times New Roman"/>
          <w:color w:val="000000"/>
          <w:sz w:val="24"/>
          <w:szCs w:val="24"/>
        </w:rPr>
        <w:t xml:space="preserve"> : 2, </w:t>
      </w:r>
      <w:r w:rsidRPr="00937D2B">
        <w:rPr>
          <w:rFonts w:ascii="Times New Roman" w:hAnsi="Times New Roman" w:cs="Times New Roman"/>
          <w:color w:val="000000"/>
          <w:sz w:val="24"/>
          <w:szCs w:val="24"/>
          <w:lang w:val="en-US"/>
        </w:rPr>
        <w:t>a</w:t>
      </w:r>
      <w:r w:rsidRPr="00937D2B">
        <w:rPr>
          <w:rFonts w:ascii="Times New Roman" w:hAnsi="Times New Roman" w:cs="Times New Roman"/>
          <w:color w:val="000000"/>
          <w:sz w:val="24"/>
          <w:szCs w:val="24"/>
        </w:rPr>
        <w:t xml:space="preserve"> ± </w:t>
      </w:r>
      <w:r w:rsidRPr="00937D2B">
        <w:rPr>
          <w:rFonts w:ascii="Times New Roman" w:hAnsi="Times New Roman" w:cs="Times New Roman"/>
          <w:color w:val="000000"/>
          <w:sz w:val="24"/>
          <w:szCs w:val="24"/>
          <w:lang w:val="en-US"/>
        </w:rPr>
        <w:t>b</w:t>
      </w:r>
      <w:r w:rsidRPr="00937D2B">
        <w:rPr>
          <w:rFonts w:ascii="Times New Roman" w:hAnsi="Times New Roman" w:cs="Times New Roman"/>
          <w:color w:val="000000"/>
          <w:sz w:val="24"/>
          <w:szCs w:val="24"/>
        </w:rPr>
        <w:t xml:space="preserve">, </w:t>
      </w:r>
      <w:r w:rsidRPr="00937D2B">
        <w:rPr>
          <w:rFonts w:ascii="Times New Roman" w:hAnsi="Times New Roman" w:cs="Times New Roman"/>
          <w:color w:val="000000"/>
          <w:sz w:val="24"/>
          <w:szCs w:val="24"/>
          <w:lang w:val="en-US"/>
        </w:rPr>
        <w:t>c</w:t>
      </w:r>
      <w:r w:rsidRPr="00937D2B">
        <w:rPr>
          <w:rFonts w:ascii="Times New Roman" w:hAnsi="Times New Roman" w:cs="Times New Roman"/>
          <w:color w:val="000000"/>
          <w:sz w:val="24"/>
          <w:szCs w:val="24"/>
        </w:rPr>
        <w:t xml:space="preserve"> • </w:t>
      </w:r>
      <w:r w:rsidRPr="00937D2B">
        <w:rPr>
          <w:rFonts w:ascii="Times New Roman" w:hAnsi="Times New Roman" w:cs="Times New Roman"/>
          <w:color w:val="000000"/>
          <w:sz w:val="24"/>
          <w:szCs w:val="24"/>
          <w:lang w:val="en-US"/>
        </w:rPr>
        <w:t>d</w:t>
      </w:r>
      <w:r w:rsidRPr="00937D2B">
        <w:rPr>
          <w:rFonts w:ascii="Times New Roman" w:hAnsi="Times New Roman" w:cs="Times New Roman"/>
          <w:color w:val="000000"/>
          <w:sz w:val="24"/>
          <w:szCs w:val="24"/>
        </w:rPr>
        <w:t xml:space="preserve">, </w:t>
      </w:r>
      <w:r w:rsidRPr="00937D2B">
        <w:rPr>
          <w:rFonts w:ascii="Times New Roman" w:hAnsi="Times New Roman" w:cs="Times New Roman"/>
          <w:color w:val="000000"/>
          <w:sz w:val="24"/>
          <w:szCs w:val="24"/>
          <w:lang w:val="en-US"/>
        </w:rPr>
        <w:t>k</w:t>
      </w:r>
      <w:r w:rsidRPr="00937D2B">
        <w:rPr>
          <w:rFonts w:ascii="Times New Roman" w:hAnsi="Times New Roman" w:cs="Times New Roman"/>
          <w:color w:val="000000"/>
          <w:sz w:val="24"/>
          <w:szCs w:val="24"/>
        </w:rPr>
        <w:t xml:space="preserve"> : </w:t>
      </w:r>
      <w:r w:rsidRPr="00937D2B">
        <w:rPr>
          <w:rFonts w:ascii="Times New Roman" w:hAnsi="Times New Roman" w:cs="Times New Roman"/>
          <w:color w:val="000000"/>
          <w:sz w:val="24"/>
          <w:szCs w:val="24"/>
          <w:lang w:val="en-US"/>
        </w:rPr>
        <w:t>n</w:t>
      </w:r>
      <w:r w:rsidRPr="00937D2B">
        <w:rPr>
          <w:rFonts w:ascii="Times New Roman" w:hAnsi="Times New Roman" w:cs="Times New Roman"/>
          <w:color w:val="000000"/>
          <w:sz w:val="24"/>
          <w:szCs w:val="24"/>
        </w:rPr>
        <w:t xml:space="preserve"> при заданных числовых значениях входящих в них букв;</w:t>
      </w:r>
    </w:p>
    <w:p w:rsidR="00213790" w:rsidRPr="00937D2B" w:rsidRDefault="00213790" w:rsidP="00BD7F89">
      <w:pPr>
        <w:shd w:val="clear" w:color="auto" w:fill="FFFFFF"/>
        <w:tabs>
          <w:tab w:val="left" w:pos="634"/>
        </w:tabs>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устные вычисления в пределах 100 и с большими числами в случаях, сводимых к действиям в пределах 100;</w:t>
      </w:r>
    </w:p>
    <w:p w:rsidR="00213790" w:rsidRPr="00937D2B" w:rsidRDefault="00213790" w:rsidP="00BD7F89">
      <w:pPr>
        <w:shd w:val="clear" w:color="auto" w:fill="FFFFFF"/>
        <w:tabs>
          <w:tab w:val="left" w:pos="634"/>
        </w:tabs>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письменные вычисления (сложение и вычитание многозначных чисел, умножение и деление многозначных чисел на однозначное и двузначное числа), проверку вычислений;</w:t>
      </w:r>
    </w:p>
    <w:p w:rsidR="00213790" w:rsidRPr="00937D2B" w:rsidRDefault="00213790" w:rsidP="00BD7F89">
      <w:pPr>
        <w:shd w:val="clear" w:color="auto" w:fill="FFFFFF"/>
        <w:tabs>
          <w:tab w:val="left" w:pos="634"/>
        </w:tabs>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решать уравнения вида х ± 60 = 320, 125 + х = 750, 2000 – х = 1450, х – 12 = 2400, х : 5 = 420, 600 : х = 25 на основе взаимосвязи между компонентами и результатами действий решать задачи в 1 – 3 действия.</w:t>
      </w:r>
    </w:p>
    <w:p w:rsidR="00213790" w:rsidRPr="00937D2B" w:rsidRDefault="00213790" w:rsidP="00BD7F89">
      <w:pPr>
        <w:pStyle w:val="7"/>
        <w:spacing w:before="0" w:line="276" w:lineRule="auto"/>
        <w:ind w:firstLine="709"/>
        <w:rPr>
          <w:rFonts w:ascii="Times New Roman" w:hAnsi="Times New Roman"/>
          <w:color w:val="404040"/>
          <w:sz w:val="24"/>
          <w:szCs w:val="24"/>
        </w:rPr>
      </w:pPr>
      <w:r w:rsidRPr="00937D2B">
        <w:rPr>
          <w:rFonts w:ascii="Times New Roman" w:hAnsi="Times New Roman"/>
          <w:color w:val="404040"/>
          <w:sz w:val="24"/>
          <w:szCs w:val="24"/>
        </w:rPr>
        <w:t>Величины</w:t>
      </w:r>
    </w:p>
    <w:p w:rsidR="00213790" w:rsidRPr="00937D2B" w:rsidRDefault="00213790" w:rsidP="00712D05">
      <w:pPr>
        <w:numPr>
          <w:ilvl w:val="0"/>
          <w:numId w:val="129"/>
        </w:numPr>
        <w:shd w:val="clear" w:color="auto" w:fill="FFFFFF"/>
        <w:tabs>
          <w:tab w:val="clear" w:pos="720"/>
          <w:tab w:val="num" w:pos="360"/>
        </w:tabs>
        <w:spacing w:after="0"/>
        <w:ind w:left="0" w:firstLine="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 xml:space="preserve">иметь представление о таких величинах, как длина, площадь, масса, время, и способах их измерений. </w:t>
      </w:r>
    </w:p>
    <w:p w:rsidR="00213790" w:rsidRPr="00937D2B" w:rsidRDefault="00213790" w:rsidP="00B400CF">
      <w:pPr>
        <w:shd w:val="clear" w:color="auto" w:fill="FFFFFF"/>
        <w:spacing w:after="0"/>
        <w:jc w:val="both"/>
        <w:rPr>
          <w:rFonts w:ascii="Times New Roman" w:hAnsi="Times New Roman" w:cs="Times New Roman"/>
          <w:sz w:val="24"/>
          <w:szCs w:val="24"/>
        </w:rPr>
      </w:pPr>
      <w:r w:rsidRPr="00937D2B">
        <w:rPr>
          <w:rFonts w:ascii="Times New Roman" w:hAnsi="Times New Roman" w:cs="Times New Roman"/>
          <w:color w:val="000000"/>
          <w:sz w:val="24"/>
          <w:szCs w:val="24"/>
        </w:rPr>
        <w:t>Обучающиеся</w:t>
      </w:r>
      <w:r w:rsidRPr="00937D2B">
        <w:rPr>
          <w:rFonts w:ascii="Times New Roman" w:hAnsi="Times New Roman" w:cs="Times New Roman"/>
          <w:b/>
          <w:bCs/>
          <w:color w:val="000000"/>
          <w:sz w:val="24"/>
          <w:szCs w:val="24"/>
        </w:rPr>
        <w:t xml:space="preserve"> должны знать:</w:t>
      </w:r>
    </w:p>
    <w:p w:rsidR="00213790" w:rsidRPr="00937D2B" w:rsidRDefault="00213790" w:rsidP="00712D05">
      <w:pPr>
        <w:numPr>
          <w:ilvl w:val="0"/>
          <w:numId w:val="129"/>
        </w:numPr>
        <w:shd w:val="clear" w:color="auto" w:fill="FFFFFF"/>
        <w:tabs>
          <w:tab w:val="clear" w:pos="720"/>
          <w:tab w:val="num" w:pos="360"/>
        </w:tabs>
        <w:spacing w:after="0"/>
        <w:ind w:left="0" w:firstLine="0"/>
        <w:jc w:val="both"/>
        <w:rPr>
          <w:rFonts w:ascii="Times New Roman" w:hAnsi="Times New Roman" w:cs="Times New Roman"/>
          <w:i/>
          <w:iCs/>
          <w:color w:val="000000"/>
          <w:sz w:val="24"/>
          <w:szCs w:val="24"/>
        </w:rPr>
      </w:pPr>
      <w:r w:rsidRPr="00937D2B">
        <w:rPr>
          <w:rFonts w:ascii="Times New Roman" w:hAnsi="Times New Roman" w:cs="Times New Roman"/>
          <w:color w:val="000000"/>
          <w:sz w:val="24"/>
          <w:szCs w:val="24"/>
        </w:rPr>
        <w:t>единицы названных величин, общепринятые их обозначения, соотношения между единицами каждой из этих величин;</w:t>
      </w:r>
    </w:p>
    <w:p w:rsidR="00213790" w:rsidRPr="00937D2B" w:rsidRDefault="00213790" w:rsidP="00712D05">
      <w:pPr>
        <w:numPr>
          <w:ilvl w:val="0"/>
          <w:numId w:val="129"/>
        </w:numPr>
        <w:shd w:val="clear" w:color="auto" w:fill="FFFFFF"/>
        <w:tabs>
          <w:tab w:val="clear" w:pos="720"/>
          <w:tab w:val="num" w:pos="360"/>
        </w:tabs>
        <w:spacing w:after="0"/>
        <w:ind w:left="0" w:firstLine="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связи между такими величинами, как цена, количество, стоимость; скорость, время, расстояние и др.</w:t>
      </w:r>
    </w:p>
    <w:p w:rsidR="00213790" w:rsidRPr="00937D2B" w:rsidRDefault="00213790" w:rsidP="00B400CF">
      <w:pPr>
        <w:shd w:val="clear" w:color="auto" w:fill="FFFFFF"/>
        <w:spacing w:after="0"/>
        <w:jc w:val="both"/>
        <w:rPr>
          <w:rFonts w:ascii="Times New Roman" w:hAnsi="Times New Roman" w:cs="Times New Roman"/>
          <w:sz w:val="24"/>
          <w:szCs w:val="24"/>
        </w:rPr>
      </w:pPr>
      <w:r w:rsidRPr="00937D2B">
        <w:rPr>
          <w:rFonts w:ascii="Times New Roman" w:hAnsi="Times New Roman" w:cs="Times New Roman"/>
          <w:color w:val="000000"/>
          <w:sz w:val="24"/>
          <w:szCs w:val="24"/>
        </w:rPr>
        <w:t>Обучающиеся</w:t>
      </w:r>
      <w:r w:rsidRPr="00937D2B">
        <w:rPr>
          <w:rFonts w:ascii="Times New Roman" w:hAnsi="Times New Roman" w:cs="Times New Roman"/>
          <w:b/>
          <w:bCs/>
          <w:color w:val="000000"/>
          <w:sz w:val="24"/>
          <w:szCs w:val="24"/>
        </w:rPr>
        <w:t xml:space="preserve"> должны уметь:</w:t>
      </w:r>
    </w:p>
    <w:p w:rsidR="00213790" w:rsidRPr="00937D2B" w:rsidRDefault="00213790" w:rsidP="00712D05">
      <w:pPr>
        <w:numPr>
          <w:ilvl w:val="0"/>
          <w:numId w:val="130"/>
        </w:numPr>
        <w:shd w:val="clear" w:color="auto" w:fill="FFFFFF"/>
        <w:tabs>
          <w:tab w:val="clear" w:pos="720"/>
          <w:tab w:val="num" w:pos="360"/>
        </w:tabs>
        <w:spacing w:after="0"/>
        <w:ind w:left="0" w:firstLine="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находить длину отрезка, ломаной, периметр многоугольника, в том числе прямоугольника (квадрата);</w:t>
      </w:r>
    </w:p>
    <w:p w:rsidR="00213790" w:rsidRPr="00937D2B" w:rsidRDefault="00213790" w:rsidP="00712D05">
      <w:pPr>
        <w:numPr>
          <w:ilvl w:val="0"/>
          <w:numId w:val="130"/>
        </w:numPr>
        <w:shd w:val="clear" w:color="auto" w:fill="FFFFFF"/>
        <w:tabs>
          <w:tab w:val="clear" w:pos="720"/>
          <w:tab w:val="num" w:pos="360"/>
        </w:tabs>
        <w:spacing w:after="0"/>
        <w:ind w:left="0" w:firstLine="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находить  площадь прямоугольника (квадрата), зная длины его сторон;</w:t>
      </w:r>
    </w:p>
    <w:p w:rsidR="00213790" w:rsidRPr="00937D2B" w:rsidRDefault="00213790" w:rsidP="00712D05">
      <w:pPr>
        <w:numPr>
          <w:ilvl w:val="0"/>
          <w:numId w:val="130"/>
        </w:numPr>
        <w:shd w:val="clear" w:color="auto" w:fill="FFFFFF"/>
        <w:tabs>
          <w:tab w:val="clear" w:pos="720"/>
          <w:tab w:val="num" w:pos="360"/>
        </w:tabs>
        <w:spacing w:after="0"/>
        <w:ind w:left="0" w:firstLine="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узнавать время по часам;</w:t>
      </w:r>
    </w:p>
    <w:p w:rsidR="00213790" w:rsidRPr="00937D2B" w:rsidRDefault="00213790" w:rsidP="00712D05">
      <w:pPr>
        <w:numPr>
          <w:ilvl w:val="0"/>
          <w:numId w:val="130"/>
        </w:numPr>
        <w:shd w:val="clear" w:color="auto" w:fill="FFFFFF"/>
        <w:tabs>
          <w:tab w:val="clear" w:pos="720"/>
          <w:tab w:val="num" w:pos="360"/>
        </w:tabs>
        <w:spacing w:after="0"/>
        <w:ind w:left="0" w:firstLine="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арифметические действия с величинами (сложение и вычитание значений величин, умножение и деление значений величин на однозначное число);</w:t>
      </w:r>
    </w:p>
    <w:p w:rsidR="00213790" w:rsidRPr="00937D2B" w:rsidRDefault="00213790" w:rsidP="00712D05">
      <w:pPr>
        <w:numPr>
          <w:ilvl w:val="0"/>
          <w:numId w:val="130"/>
        </w:numPr>
        <w:shd w:val="clear" w:color="auto" w:fill="FFFFFF"/>
        <w:tabs>
          <w:tab w:val="clear" w:pos="720"/>
          <w:tab w:val="num" w:pos="360"/>
        </w:tabs>
        <w:spacing w:after="0"/>
        <w:ind w:left="0" w:firstLine="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применять к решению текстовых задач знание изученных связей между величинами.</w:t>
      </w:r>
    </w:p>
    <w:p w:rsidR="00213790" w:rsidRPr="00937D2B" w:rsidRDefault="00213790" w:rsidP="00BD7F89">
      <w:pPr>
        <w:pStyle w:val="7"/>
        <w:spacing w:before="0" w:line="276" w:lineRule="auto"/>
        <w:ind w:firstLine="709"/>
        <w:rPr>
          <w:rFonts w:ascii="Times New Roman" w:hAnsi="Times New Roman"/>
          <w:color w:val="auto"/>
          <w:sz w:val="24"/>
          <w:szCs w:val="24"/>
        </w:rPr>
      </w:pPr>
      <w:r w:rsidRPr="00937D2B">
        <w:rPr>
          <w:rFonts w:ascii="Times New Roman" w:hAnsi="Times New Roman"/>
          <w:color w:val="auto"/>
          <w:sz w:val="24"/>
          <w:szCs w:val="24"/>
        </w:rPr>
        <w:t>Геометрические фигуры</w:t>
      </w:r>
    </w:p>
    <w:p w:rsidR="00213790" w:rsidRPr="00937D2B" w:rsidRDefault="00213790" w:rsidP="00712D05">
      <w:pPr>
        <w:numPr>
          <w:ilvl w:val="0"/>
          <w:numId w:val="131"/>
        </w:numPr>
        <w:shd w:val="clear" w:color="auto" w:fill="FFFFFF"/>
        <w:tabs>
          <w:tab w:val="clear" w:pos="720"/>
          <w:tab w:val="num" w:pos="360"/>
        </w:tabs>
        <w:spacing w:after="0"/>
        <w:ind w:left="0" w:firstLine="0"/>
        <w:jc w:val="both"/>
        <w:rPr>
          <w:rFonts w:ascii="Times New Roman" w:hAnsi="Times New Roman" w:cs="Times New Roman"/>
          <w:sz w:val="24"/>
          <w:szCs w:val="24"/>
        </w:rPr>
      </w:pPr>
      <w:r w:rsidRPr="00937D2B">
        <w:rPr>
          <w:rFonts w:ascii="Times New Roman" w:hAnsi="Times New Roman" w:cs="Times New Roman"/>
          <w:color w:val="000000"/>
          <w:sz w:val="24"/>
          <w:szCs w:val="24"/>
        </w:rPr>
        <w:t>иметь представление о таких геометрических фигурах, как точка, линия (прямая, кривая), отрезок, ломаная, многоугольник и его элементы (вершины, стороны, углы), в том числе треугольник, прямоугольник (квадрат), угол, круг, окружность (центр, радиус).</w:t>
      </w:r>
    </w:p>
    <w:p w:rsidR="00213790" w:rsidRPr="00937D2B" w:rsidRDefault="00213790" w:rsidP="00BD7F89">
      <w:pPr>
        <w:shd w:val="clear" w:color="auto" w:fill="FFFFFF"/>
        <w:spacing w:after="0"/>
        <w:ind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Обучающиеся</w:t>
      </w:r>
      <w:r w:rsidRPr="00937D2B">
        <w:rPr>
          <w:rFonts w:ascii="Times New Roman" w:hAnsi="Times New Roman" w:cs="Times New Roman"/>
          <w:b/>
          <w:bCs/>
          <w:color w:val="000000"/>
          <w:sz w:val="24"/>
          <w:szCs w:val="24"/>
        </w:rPr>
        <w:t xml:space="preserve"> должны знать:</w:t>
      </w:r>
    </w:p>
    <w:p w:rsidR="00213790" w:rsidRPr="00937D2B" w:rsidRDefault="00213790" w:rsidP="00712D05">
      <w:pPr>
        <w:numPr>
          <w:ilvl w:val="0"/>
          <w:numId w:val="131"/>
        </w:numPr>
        <w:shd w:val="clear" w:color="auto" w:fill="FFFFFF"/>
        <w:tabs>
          <w:tab w:val="clear" w:pos="720"/>
          <w:tab w:val="num" w:pos="360"/>
        </w:tabs>
        <w:spacing w:after="0"/>
        <w:ind w:left="0" w:firstLine="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виды углов: прямой, острый, тупой;</w:t>
      </w:r>
    </w:p>
    <w:p w:rsidR="00213790" w:rsidRPr="00937D2B" w:rsidRDefault="00213790" w:rsidP="00712D05">
      <w:pPr>
        <w:numPr>
          <w:ilvl w:val="0"/>
          <w:numId w:val="131"/>
        </w:numPr>
        <w:shd w:val="clear" w:color="auto" w:fill="FFFFFF"/>
        <w:tabs>
          <w:tab w:val="clear" w:pos="720"/>
          <w:tab w:val="num" w:pos="360"/>
        </w:tabs>
        <w:spacing w:after="0"/>
        <w:ind w:left="0" w:firstLine="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виды треугольников: прямоугольный, остроугольный, тупоугольный; равносторонний, равнобедренный, разносторонний;</w:t>
      </w:r>
    </w:p>
    <w:p w:rsidR="00213790" w:rsidRPr="00937D2B" w:rsidRDefault="00213790" w:rsidP="00712D05">
      <w:pPr>
        <w:numPr>
          <w:ilvl w:val="0"/>
          <w:numId w:val="131"/>
        </w:numPr>
        <w:shd w:val="clear" w:color="auto" w:fill="FFFFFF"/>
        <w:tabs>
          <w:tab w:val="clear" w:pos="720"/>
          <w:tab w:val="num" w:pos="360"/>
        </w:tabs>
        <w:spacing w:after="0"/>
        <w:ind w:left="0" w:firstLine="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lastRenderedPageBreak/>
        <w:t>определение площади прямоугольника (квадрата);</w:t>
      </w:r>
    </w:p>
    <w:p w:rsidR="00213790" w:rsidRPr="00937D2B" w:rsidRDefault="00213790" w:rsidP="00712D05">
      <w:pPr>
        <w:numPr>
          <w:ilvl w:val="0"/>
          <w:numId w:val="131"/>
        </w:numPr>
        <w:shd w:val="clear" w:color="auto" w:fill="FFFFFF"/>
        <w:tabs>
          <w:tab w:val="clear" w:pos="720"/>
          <w:tab w:val="num" w:pos="360"/>
        </w:tabs>
        <w:spacing w:after="0"/>
        <w:ind w:left="0" w:firstLine="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свойство противоположных сторон прямоугольника.</w:t>
      </w:r>
    </w:p>
    <w:p w:rsidR="00213790" w:rsidRPr="00937D2B" w:rsidRDefault="00213790" w:rsidP="00BD7F89">
      <w:pPr>
        <w:shd w:val="clear" w:color="auto" w:fill="FFFFFF"/>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Обучающиеся</w:t>
      </w:r>
      <w:r w:rsidRPr="00937D2B">
        <w:rPr>
          <w:rFonts w:ascii="Times New Roman" w:hAnsi="Times New Roman" w:cs="Times New Roman"/>
          <w:b/>
          <w:bCs/>
          <w:color w:val="000000"/>
          <w:sz w:val="24"/>
          <w:szCs w:val="24"/>
        </w:rPr>
        <w:t xml:space="preserve"> должны уметь:</w:t>
      </w:r>
    </w:p>
    <w:p w:rsidR="00213790" w:rsidRPr="00937D2B" w:rsidRDefault="00213790" w:rsidP="00712D05">
      <w:pPr>
        <w:numPr>
          <w:ilvl w:val="0"/>
          <w:numId w:val="132"/>
        </w:numPr>
        <w:shd w:val="clear" w:color="auto" w:fill="FFFFFF"/>
        <w:tabs>
          <w:tab w:val="clear" w:pos="720"/>
          <w:tab w:val="num" w:pos="360"/>
        </w:tabs>
        <w:spacing w:after="0"/>
        <w:ind w:left="0" w:firstLine="0"/>
        <w:jc w:val="both"/>
        <w:rPr>
          <w:rFonts w:ascii="Times New Roman" w:hAnsi="Times New Roman" w:cs="Times New Roman"/>
          <w:i/>
          <w:iCs/>
          <w:color w:val="000000"/>
          <w:sz w:val="24"/>
          <w:szCs w:val="24"/>
        </w:rPr>
      </w:pPr>
      <w:r w:rsidRPr="00937D2B">
        <w:rPr>
          <w:rFonts w:ascii="Times New Roman" w:hAnsi="Times New Roman" w:cs="Times New Roman"/>
          <w:color w:val="000000"/>
          <w:sz w:val="24"/>
          <w:szCs w:val="24"/>
        </w:rPr>
        <w:t>строить заданный отрезок;</w:t>
      </w:r>
    </w:p>
    <w:p w:rsidR="00213790" w:rsidRPr="00937D2B" w:rsidRDefault="00213790" w:rsidP="00712D05">
      <w:pPr>
        <w:numPr>
          <w:ilvl w:val="0"/>
          <w:numId w:val="132"/>
        </w:numPr>
        <w:tabs>
          <w:tab w:val="clear" w:pos="720"/>
          <w:tab w:val="num" w:pos="360"/>
        </w:tabs>
        <w:spacing w:after="0"/>
        <w:ind w:left="0" w:firstLine="0"/>
        <w:jc w:val="both"/>
        <w:rPr>
          <w:rFonts w:ascii="Times New Roman" w:hAnsi="Times New Roman" w:cs="Times New Roman"/>
          <w:sz w:val="24"/>
          <w:szCs w:val="24"/>
        </w:rPr>
      </w:pPr>
      <w:r w:rsidRPr="00937D2B">
        <w:rPr>
          <w:rFonts w:ascii="Times New Roman" w:hAnsi="Times New Roman" w:cs="Times New Roman"/>
          <w:color w:val="000000"/>
          <w:sz w:val="24"/>
          <w:szCs w:val="24"/>
        </w:rPr>
        <w:t>строить на клетчатой бумаге прямоугольник (квадрат) по заданным длинам сторон.</w:t>
      </w:r>
    </w:p>
    <w:p w:rsidR="00213790" w:rsidRPr="00937D2B" w:rsidRDefault="00213790" w:rsidP="00BD7F89">
      <w:pPr>
        <w:spacing w:after="0"/>
        <w:ind w:firstLine="709"/>
        <w:rPr>
          <w:rFonts w:ascii="Times New Roman" w:hAnsi="Times New Roman" w:cs="Times New Roman"/>
          <w:sz w:val="24"/>
          <w:szCs w:val="24"/>
        </w:rPr>
      </w:pPr>
    </w:p>
    <w:p w:rsidR="00213790" w:rsidRPr="00937D2B" w:rsidRDefault="00213790" w:rsidP="00B400CF">
      <w:pPr>
        <w:pStyle w:val="4"/>
        <w:tabs>
          <w:tab w:val="num" w:pos="0"/>
          <w:tab w:val="left" w:pos="5560"/>
        </w:tabs>
        <w:spacing w:before="0"/>
        <w:ind w:firstLine="709"/>
        <w:jc w:val="center"/>
        <w:rPr>
          <w:rFonts w:ascii="Times New Roman" w:hAnsi="Times New Roman" w:cs="Times New Roman"/>
          <w:color w:val="auto"/>
          <w:sz w:val="24"/>
          <w:szCs w:val="24"/>
        </w:rPr>
      </w:pPr>
      <w:r w:rsidRPr="00937D2B">
        <w:rPr>
          <w:rFonts w:ascii="Times New Roman" w:hAnsi="Times New Roman" w:cs="Times New Roman"/>
          <w:color w:val="auto"/>
          <w:sz w:val="24"/>
          <w:szCs w:val="24"/>
        </w:rPr>
        <w:t>Критерии и нормы оценки знаний обучающихся</w:t>
      </w:r>
    </w:p>
    <w:p w:rsidR="00213790" w:rsidRPr="00937D2B" w:rsidRDefault="00213790" w:rsidP="00BD7F89">
      <w:pPr>
        <w:shd w:val="clear" w:color="auto" w:fill="FFFFFF"/>
        <w:spacing w:after="0"/>
        <w:ind w:firstLine="709"/>
        <w:jc w:val="center"/>
        <w:rPr>
          <w:rFonts w:ascii="Times New Roman" w:hAnsi="Times New Roman" w:cs="Times New Roman"/>
          <w:sz w:val="24"/>
          <w:szCs w:val="24"/>
        </w:rPr>
      </w:pPr>
      <w:r w:rsidRPr="00937D2B">
        <w:rPr>
          <w:rFonts w:ascii="Times New Roman" w:hAnsi="Times New Roman" w:cs="Times New Roman"/>
          <w:b/>
          <w:bCs/>
          <w:i/>
          <w:iCs/>
          <w:color w:val="000000"/>
          <w:sz w:val="24"/>
          <w:szCs w:val="24"/>
        </w:rPr>
        <w:t>Особенности организации контроля по математике</w:t>
      </w:r>
    </w:p>
    <w:p w:rsidR="00213790" w:rsidRPr="00937D2B" w:rsidRDefault="00213790" w:rsidP="00BD7F89">
      <w:pPr>
        <w:shd w:val="clear" w:color="auto" w:fill="FFFFFF"/>
        <w:spacing w:after="0"/>
        <w:ind w:firstLine="709"/>
        <w:jc w:val="both"/>
        <w:rPr>
          <w:rFonts w:ascii="Times New Roman" w:hAnsi="Times New Roman" w:cs="Times New Roman"/>
          <w:b/>
          <w:bCs/>
          <w:i/>
          <w:iCs/>
          <w:sz w:val="24"/>
          <w:szCs w:val="24"/>
        </w:rPr>
      </w:pPr>
      <w:r w:rsidRPr="00937D2B">
        <w:rPr>
          <w:rFonts w:ascii="Times New Roman" w:hAnsi="Times New Roman" w:cs="Times New Roman"/>
          <w:b/>
          <w:bCs/>
          <w:i/>
          <w:iCs/>
          <w:color w:val="000000"/>
          <w:sz w:val="24"/>
          <w:szCs w:val="24"/>
        </w:rPr>
        <w:t>Текущий контроль</w:t>
      </w:r>
      <w:r w:rsidRPr="00937D2B">
        <w:rPr>
          <w:rFonts w:ascii="Times New Roman" w:hAnsi="Times New Roman" w:cs="Times New Roman"/>
          <w:color w:val="000000"/>
          <w:sz w:val="24"/>
          <w:szCs w:val="24"/>
        </w:rPr>
        <w:t xml:space="preserve"> по математике можно осуществлять как в </w:t>
      </w:r>
      <w:r w:rsidRPr="00937D2B">
        <w:rPr>
          <w:rFonts w:ascii="Times New Roman" w:hAnsi="Times New Roman" w:cs="Times New Roman"/>
          <w:b/>
          <w:bCs/>
          <w:i/>
          <w:iCs/>
          <w:color w:val="000000"/>
          <w:sz w:val="24"/>
          <w:szCs w:val="24"/>
        </w:rPr>
        <w:t>письменной</w:t>
      </w:r>
      <w:r w:rsidRPr="00937D2B">
        <w:rPr>
          <w:rFonts w:ascii="Times New Roman" w:hAnsi="Times New Roman" w:cs="Times New Roman"/>
          <w:color w:val="000000"/>
          <w:sz w:val="24"/>
          <w:szCs w:val="24"/>
        </w:rPr>
        <w:t xml:space="preserve">, так и в </w:t>
      </w:r>
      <w:r w:rsidRPr="00937D2B">
        <w:rPr>
          <w:rFonts w:ascii="Times New Roman" w:hAnsi="Times New Roman" w:cs="Times New Roman"/>
          <w:b/>
          <w:bCs/>
          <w:i/>
          <w:iCs/>
          <w:color w:val="000000"/>
          <w:sz w:val="24"/>
          <w:szCs w:val="24"/>
        </w:rPr>
        <w:t>устной форме.</w:t>
      </w:r>
      <w:r w:rsidRPr="00937D2B">
        <w:rPr>
          <w:rFonts w:ascii="Times New Roman" w:hAnsi="Times New Roman" w:cs="Times New Roman"/>
          <w:color w:val="000000"/>
          <w:sz w:val="24"/>
          <w:szCs w:val="24"/>
        </w:rPr>
        <w:t xml:space="preserve"> Письменные работы для текущего контроля рекомендуется проводить не реже одного раза в неделю в форме </w:t>
      </w:r>
      <w:r w:rsidRPr="00937D2B">
        <w:rPr>
          <w:rFonts w:ascii="Times New Roman" w:hAnsi="Times New Roman" w:cs="Times New Roman"/>
          <w:b/>
          <w:bCs/>
          <w:i/>
          <w:iCs/>
          <w:color w:val="000000"/>
          <w:sz w:val="24"/>
          <w:szCs w:val="24"/>
        </w:rPr>
        <w:t>самостоятельной работы</w:t>
      </w:r>
      <w:r w:rsidRPr="00937D2B">
        <w:rPr>
          <w:rFonts w:ascii="Times New Roman" w:hAnsi="Times New Roman" w:cs="Times New Roman"/>
          <w:color w:val="000000"/>
          <w:sz w:val="24"/>
          <w:szCs w:val="24"/>
        </w:rPr>
        <w:t xml:space="preserve"> или </w:t>
      </w:r>
      <w:r w:rsidRPr="00937D2B">
        <w:rPr>
          <w:rFonts w:ascii="Times New Roman" w:hAnsi="Times New Roman" w:cs="Times New Roman"/>
          <w:b/>
          <w:bCs/>
          <w:i/>
          <w:iCs/>
          <w:color w:val="000000"/>
          <w:sz w:val="24"/>
          <w:szCs w:val="24"/>
        </w:rPr>
        <w:t>математического диктанта.</w:t>
      </w:r>
      <w:r w:rsidRPr="00937D2B">
        <w:rPr>
          <w:rFonts w:ascii="Times New Roman" w:hAnsi="Times New Roman" w:cs="Times New Roman"/>
          <w:color w:val="000000"/>
          <w:sz w:val="24"/>
          <w:szCs w:val="24"/>
        </w:rPr>
        <w:t xml:space="preserve"> Работы для текущего контроля состоят из нескольких однотипных заданий, с помощью которых осуществляется всесторонняя проверка только одного определенного умения (например, умения сравнивать натуральные числа, умения находить </w:t>
      </w:r>
      <w:r w:rsidRPr="00937D2B">
        <w:rPr>
          <w:rFonts w:ascii="Times New Roman" w:hAnsi="Times New Roman" w:cs="Times New Roman"/>
          <w:b/>
          <w:bCs/>
          <w:i/>
          <w:iCs/>
          <w:color w:val="000000"/>
          <w:sz w:val="24"/>
          <w:szCs w:val="24"/>
        </w:rPr>
        <w:t>площадь прямоугольника и др.).</w:t>
      </w:r>
    </w:p>
    <w:p w:rsidR="00213790" w:rsidRPr="00937D2B" w:rsidRDefault="00213790" w:rsidP="00BD7F89">
      <w:pPr>
        <w:shd w:val="clear" w:color="auto" w:fill="FFFFFF"/>
        <w:spacing w:after="0"/>
        <w:ind w:firstLine="709"/>
        <w:jc w:val="both"/>
        <w:rPr>
          <w:rFonts w:ascii="Times New Roman" w:hAnsi="Times New Roman" w:cs="Times New Roman"/>
          <w:sz w:val="24"/>
          <w:szCs w:val="24"/>
        </w:rPr>
      </w:pPr>
      <w:r w:rsidRPr="00937D2B">
        <w:rPr>
          <w:rFonts w:ascii="Times New Roman" w:hAnsi="Times New Roman" w:cs="Times New Roman"/>
          <w:b/>
          <w:bCs/>
          <w:i/>
          <w:iCs/>
          <w:color w:val="000000"/>
          <w:sz w:val="24"/>
          <w:szCs w:val="24"/>
        </w:rPr>
        <w:t>Тематический</w:t>
      </w:r>
      <w:r w:rsidRPr="00937D2B">
        <w:rPr>
          <w:rFonts w:ascii="Times New Roman" w:hAnsi="Times New Roman" w:cs="Times New Roman"/>
          <w:color w:val="000000"/>
          <w:sz w:val="24"/>
          <w:szCs w:val="24"/>
        </w:rPr>
        <w:t xml:space="preserve"> контроль по математике в начальной школе проводится в основном в </w:t>
      </w:r>
      <w:r w:rsidRPr="00937D2B">
        <w:rPr>
          <w:rFonts w:ascii="Times New Roman" w:hAnsi="Times New Roman" w:cs="Times New Roman"/>
          <w:b/>
          <w:bCs/>
          <w:i/>
          <w:iCs/>
          <w:color w:val="000000"/>
          <w:sz w:val="24"/>
          <w:szCs w:val="24"/>
        </w:rPr>
        <w:t xml:space="preserve">письменной форме. </w:t>
      </w:r>
      <w:r w:rsidRPr="00937D2B">
        <w:rPr>
          <w:rFonts w:ascii="Times New Roman" w:hAnsi="Times New Roman" w:cs="Times New Roman"/>
          <w:color w:val="000000"/>
          <w:sz w:val="24"/>
          <w:szCs w:val="24"/>
        </w:rPr>
        <w:t>Для тематических проверок выбираются узловые вопросы программы: приемы устных вычислений, действия с многозначными числами, измерение величин и др. Среди тематических проверочных работ особое место занимают работы, с помощью которых проверяются знания табличных случаев сложения, вычитания, умножения и деления. Для обеспечения самостоятельности учащихся подбирается несколько вариантов работы, каждый из которых содержит 30 примеров (соот</w:t>
      </w:r>
      <w:r w:rsidRPr="00937D2B">
        <w:rPr>
          <w:rFonts w:ascii="Times New Roman" w:hAnsi="Times New Roman" w:cs="Times New Roman"/>
          <w:color w:val="000000"/>
          <w:sz w:val="24"/>
          <w:szCs w:val="24"/>
        </w:rPr>
        <w:softHyphen/>
        <w:t>ветственно по 15 на сложение и вычитание или умножение и деление). На выполнение такой работы отводится 5-6 минут урока.</w:t>
      </w:r>
    </w:p>
    <w:p w:rsidR="00213790" w:rsidRPr="00937D2B" w:rsidRDefault="00213790" w:rsidP="00BD7F89">
      <w:pPr>
        <w:shd w:val="clear" w:color="auto" w:fill="FFFFFF"/>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i/>
          <w:iCs/>
          <w:color w:val="000000"/>
          <w:sz w:val="24"/>
          <w:szCs w:val="24"/>
        </w:rPr>
        <w:t>Итоговый контроль</w:t>
      </w:r>
      <w:r w:rsidRPr="00937D2B">
        <w:rPr>
          <w:rFonts w:ascii="Times New Roman" w:hAnsi="Times New Roman" w:cs="Times New Roman"/>
          <w:color w:val="000000"/>
          <w:sz w:val="24"/>
          <w:szCs w:val="24"/>
        </w:rPr>
        <w:t xml:space="preserve"> по математике проводится в форме контрольных работ комбинированного характера (они содержат арифметические задачи, примеры, задания геометрического характера и др.). В этих работах сначала отдельно оценивается выполнение задач, примеров, заданий геометрического характера, а за</w:t>
      </w:r>
      <w:r w:rsidRPr="00937D2B">
        <w:rPr>
          <w:rFonts w:ascii="Times New Roman" w:hAnsi="Times New Roman" w:cs="Times New Roman"/>
          <w:color w:val="000000"/>
          <w:sz w:val="24"/>
          <w:szCs w:val="24"/>
        </w:rPr>
        <w:softHyphen/>
        <w:t>тем выводится итоговая отметка за всю работу. При этом итоговая отметка не выставляется как средний балл, а определяется с учетом тех видов заданий, которые для данной работы являются основными.</w:t>
      </w:r>
    </w:p>
    <w:p w:rsidR="00213790" w:rsidRPr="00937D2B" w:rsidRDefault="00213790" w:rsidP="00BD7F89">
      <w:pPr>
        <w:shd w:val="clear" w:color="auto" w:fill="FFFFFF"/>
        <w:tabs>
          <w:tab w:val="left" w:pos="0"/>
        </w:tabs>
        <w:spacing w:after="0"/>
        <w:ind w:firstLine="709"/>
        <w:jc w:val="center"/>
        <w:rPr>
          <w:rFonts w:ascii="Times New Roman" w:hAnsi="Times New Roman" w:cs="Times New Roman"/>
          <w:b/>
          <w:bCs/>
          <w:i/>
          <w:iCs/>
          <w:color w:val="000000"/>
          <w:sz w:val="24"/>
          <w:szCs w:val="24"/>
        </w:rPr>
      </w:pPr>
    </w:p>
    <w:p w:rsidR="00213790" w:rsidRPr="00937D2B" w:rsidRDefault="00213790" w:rsidP="00BD7F89">
      <w:pPr>
        <w:shd w:val="clear" w:color="auto" w:fill="FFFFFF"/>
        <w:tabs>
          <w:tab w:val="left" w:pos="0"/>
        </w:tabs>
        <w:spacing w:after="0"/>
        <w:ind w:firstLine="709"/>
        <w:jc w:val="center"/>
        <w:rPr>
          <w:rFonts w:ascii="Times New Roman" w:hAnsi="Times New Roman" w:cs="Times New Roman"/>
          <w:b/>
          <w:bCs/>
          <w:i/>
          <w:iCs/>
          <w:color w:val="000000"/>
          <w:sz w:val="24"/>
          <w:szCs w:val="24"/>
        </w:rPr>
      </w:pPr>
    </w:p>
    <w:p w:rsidR="00213790" w:rsidRPr="00937D2B" w:rsidRDefault="00213790" w:rsidP="00BD7F89">
      <w:pPr>
        <w:shd w:val="clear" w:color="auto" w:fill="FFFFFF"/>
        <w:tabs>
          <w:tab w:val="left" w:pos="0"/>
        </w:tabs>
        <w:spacing w:after="0"/>
        <w:ind w:firstLine="709"/>
        <w:jc w:val="center"/>
        <w:rPr>
          <w:rFonts w:ascii="Times New Roman" w:hAnsi="Times New Roman" w:cs="Times New Roman"/>
          <w:b/>
          <w:bCs/>
          <w:i/>
          <w:iCs/>
          <w:color w:val="000000"/>
          <w:sz w:val="24"/>
          <w:szCs w:val="24"/>
        </w:rPr>
      </w:pPr>
      <w:r w:rsidRPr="00937D2B">
        <w:rPr>
          <w:rFonts w:ascii="Times New Roman" w:hAnsi="Times New Roman" w:cs="Times New Roman"/>
          <w:b/>
          <w:bCs/>
          <w:i/>
          <w:iCs/>
          <w:color w:val="000000"/>
          <w:sz w:val="24"/>
          <w:szCs w:val="24"/>
        </w:rPr>
        <w:t>Классификация ошибок и недочетов, влияющих на снижение оценки</w:t>
      </w:r>
    </w:p>
    <w:p w:rsidR="00213790" w:rsidRPr="00937D2B" w:rsidRDefault="00213790" w:rsidP="00BD7F89">
      <w:pPr>
        <w:pStyle w:val="8"/>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Оценивание письменных работ</w:t>
      </w:r>
    </w:p>
    <w:p w:rsidR="00213790" w:rsidRPr="00937D2B" w:rsidRDefault="00213790" w:rsidP="00BD7F89">
      <w:pPr>
        <w:shd w:val="clear" w:color="auto" w:fill="FFFFFF"/>
        <w:spacing w:after="0"/>
        <w:ind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В основе данного оценивания лежат следующие показатели: правильность выполнения и объем выполненного задания.</w:t>
      </w:r>
    </w:p>
    <w:p w:rsidR="00213790" w:rsidRPr="00937D2B" w:rsidRDefault="00213790" w:rsidP="00BD7F89">
      <w:pPr>
        <w:shd w:val="clear" w:color="auto" w:fill="FFFFFF"/>
        <w:spacing w:after="0"/>
        <w:ind w:firstLine="709"/>
        <w:jc w:val="both"/>
        <w:rPr>
          <w:rFonts w:ascii="Times New Roman" w:hAnsi="Times New Roman" w:cs="Times New Roman"/>
          <w:b/>
          <w:bCs/>
          <w:sz w:val="24"/>
          <w:szCs w:val="24"/>
        </w:rPr>
      </w:pPr>
      <w:r w:rsidRPr="00937D2B">
        <w:rPr>
          <w:rFonts w:ascii="Times New Roman" w:hAnsi="Times New Roman" w:cs="Times New Roman"/>
          <w:b/>
          <w:bCs/>
          <w:i/>
          <w:iCs/>
          <w:color w:val="000000"/>
          <w:sz w:val="24"/>
          <w:szCs w:val="24"/>
        </w:rPr>
        <w:t>Ошибки:</w:t>
      </w:r>
    </w:p>
    <w:p w:rsidR="00213790" w:rsidRPr="00937D2B" w:rsidRDefault="00213790" w:rsidP="00712D05">
      <w:pPr>
        <w:numPr>
          <w:ilvl w:val="0"/>
          <w:numId w:val="142"/>
        </w:numPr>
        <w:shd w:val="clear" w:color="auto" w:fill="FFFFFF"/>
        <w:tabs>
          <w:tab w:val="clear" w:pos="720"/>
          <w:tab w:val="num" w:pos="360"/>
        </w:tabs>
        <w:spacing w:after="0"/>
        <w:ind w:left="0" w:firstLine="284"/>
        <w:jc w:val="both"/>
        <w:rPr>
          <w:rFonts w:ascii="Times New Roman" w:hAnsi="Times New Roman" w:cs="Times New Roman"/>
          <w:color w:val="000000"/>
          <w:spacing w:val="-21"/>
          <w:sz w:val="24"/>
          <w:szCs w:val="24"/>
        </w:rPr>
      </w:pPr>
      <w:r w:rsidRPr="00937D2B">
        <w:rPr>
          <w:rFonts w:ascii="Times New Roman" w:hAnsi="Times New Roman" w:cs="Times New Roman"/>
          <w:color w:val="000000"/>
          <w:spacing w:val="4"/>
          <w:sz w:val="24"/>
          <w:szCs w:val="24"/>
        </w:rPr>
        <w:t>вычислительные ошибки в примерах и задачах;</w:t>
      </w:r>
    </w:p>
    <w:p w:rsidR="00213790" w:rsidRPr="00937D2B" w:rsidRDefault="00213790" w:rsidP="00712D05">
      <w:pPr>
        <w:numPr>
          <w:ilvl w:val="0"/>
          <w:numId w:val="142"/>
        </w:numPr>
        <w:shd w:val="clear" w:color="auto" w:fill="FFFFFF"/>
        <w:tabs>
          <w:tab w:val="clear" w:pos="720"/>
          <w:tab w:val="num" w:pos="360"/>
        </w:tabs>
        <w:spacing w:after="0"/>
        <w:ind w:left="0" w:firstLine="284"/>
        <w:jc w:val="both"/>
        <w:rPr>
          <w:rFonts w:ascii="Times New Roman" w:hAnsi="Times New Roman" w:cs="Times New Roman"/>
          <w:color w:val="000000"/>
          <w:spacing w:val="-11"/>
          <w:sz w:val="24"/>
          <w:szCs w:val="24"/>
        </w:rPr>
      </w:pPr>
      <w:r w:rsidRPr="00937D2B">
        <w:rPr>
          <w:rFonts w:ascii="Times New Roman" w:hAnsi="Times New Roman" w:cs="Times New Roman"/>
          <w:color w:val="000000"/>
          <w:spacing w:val="4"/>
          <w:sz w:val="24"/>
          <w:szCs w:val="24"/>
        </w:rPr>
        <w:t>ошибки на незнание порядка выполнения арифметических действий;</w:t>
      </w:r>
    </w:p>
    <w:p w:rsidR="00213790" w:rsidRPr="00937D2B" w:rsidRDefault="00213790" w:rsidP="00712D05">
      <w:pPr>
        <w:numPr>
          <w:ilvl w:val="0"/>
          <w:numId w:val="142"/>
        </w:numPr>
        <w:shd w:val="clear" w:color="auto" w:fill="FFFFFF"/>
        <w:tabs>
          <w:tab w:val="clear" w:pos="720"/>
          <w:tab w:val="num" w:pos="360"/>
        </w:tabs>
        <w:spacing w:after="0"/>
        <w:ind w:left="0" w:firstLine="284"/>
        <w:jc w:val="both"/>
        <w:rPr>
          <w:rFonts w:ascii="Times New Roman" w:hAnsi="Times New Roman" w:cs="Times New Roman"/>
          <w:color w:val="000000"/>
          <w:spacing w:val="-10"/>
          <w:sz w:val="24"/>
          <w:szCs w:val="24"/>
        </w:rPr>
      </w:pPr>
      <w:r w:rsidRPr="00937D2B">
        <w:rPr>
          <w:rFonts w:ascii="Times New Roman" w:hAnsi="Times New Roman" w:cs="Times New Roman"/>
          <w:color w:val="000000"/>
          <w:spacing w:val="4"/>
          <w:sz w:val="24"/>
          <w:szCs w:val="24"/>
        </w:rPr>
        <w:t>неправильное решение задачи (пропуск действия, не</w:t>
      </w:r>
      <w:r w:rsidRPr="00937D2B">
        <w:rPr>
          <w:rFonts w:ascii="Times New Roman" w:hAnsi="Times New Roman" w:cs="Times New Roman"/>
          <w:color w:val="000000"/>
          <w:spacing w:val="5"/>
          <w:sz w:val="24"/>
          <w:szCs w:val="24"/>
        </w:rPr>
        <w:t>правильный выбор действий, лишние действия);</w:t>
      </w:r>
    </w:p>
    <w:p w:rsidR="00213790" w:rsidRPr="00937D2B" w:rsidRDefault="00213790" w:rsidP="00712D05">
      <w:pPr>
        <w:numPr>
          <w:ilvl w:val="0"/>
          <w:numId w:val="142"/>
        </w:numPr>
        <w:shd w:val="clear" w:color="auto" w:fill="FFFFFF"/>
        <w:tabs>
          <w:tab w:val="clear" w:pos="720"/>
          <w:tab w:val="num" w:pos="360"/>
        </w:tabs>
        <w:spacing w:after="0"/>
        <w:ind w:left="0" w:firstLine="284"/>
        <w:jc w:val="both"/>
        <w:rPr>
          <w:rFonts w:ascii="Times New Roman" w:hAnsi="Times New Roman" w:cs="Times New Roman"/>
          <w:color w:val="000000"/>
          <w:spacing w:val="-9"/>
          <w:sz w:val="24"/>
          <w:szCs w:val="24"/>
        </w:rPr>
      </w:pPr>
      <w:r w:rsidRPr="00937D2B">
        <w:rPr>
          <w:rFonts w:ascii="Times New Roman" w:hAnsi="Times New Roman" w:cs="Times New Roman"/>
          <w:color w:val="000000"/>
          <w:spacing w:val="5"/>
          <w:sz w:val="24"/>
          <w:szCs w:val="24"/>
        </w:rPr>
        <w:t>не решенная до конца задача или пример;</w:t>
      </w:r>
    </w:p>
    <w:p w:rsidR="00213790" w:rsidRPr="00937D2B" w:rsidRDefault="00213790" w:rsidP="00712D05">
      <w:pPr>
        <w:numPr>
          <w:ilvl w:val="0"/>
          <w:numId w:val="142"/>
        </w:numPr>
        <w:shd w:val="clear" w:color="auto" w:fill="FFFFFF"/>
        <w:tabs>
          <w:tab w:val="clear" w:pos="720"/>
          <w:tab w:val="num" w:pos="360"/>
        </w:tabs>
        <w:spacing w:after="0"/>
        <w:ind w:left="0" w:firstLine="284"/>
        <w:jc w:val="both"/>
        <w:rPr>
          <w:rFonts w:ascii="Times New Roman" w:hAnsi="Times New Roman" w:cs="Times New Roman"/>
          <w:color w:val="000000"/>
          <w:spacing w:val="3"/>
          <w:sz w:val="24"/>
          <w:szCs w:val="24"/>
        </w:rPr>
      </w:pPr>
      <w:r w:rsidRPr="00937D2B">
        <w:rPr>
          <w:rFonts w:ascii="Times New Roman" w:hAnsi="Times New Roman" w:cs="Times New Roman"/>
          <w:color w:val="000000"/>
          <w:spacing w:val="3"/>
          <w:sz w:val="24"/>
          <w:szCs w:val="24"/>
        </w:rPr>
        <w:t>невыполненное задание;</w:t>
      </w:r>
    </w:p>
    <w:p w:rsidR="00213790" w:rsidRPr="00937D2B" w:rsidRDefault="00213790" w:rsidP="00712D05">
      <w:pPr>
        <w:numPr>
          <w:ilvl w:val="0"/>
          <w:numId w:val="135"/>
        </w:numPr>
        <w:shd w:val="clear" w:color="auto" w:fill="FFFFFF"/>
        <w:tabs>
          <w:tab w:val="clear" w:pos="720"/>
          <w:tab w:val="num" w:pos="360"/>
        </w:tabs>
        <w:spacing w:after="0"/>
        <w:ind w:left="0" w:firstLine="284"/>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lastRenderedPageBreak/>
        <w:t>незнание или неправильное применение свойств, правил, алгоритмов, существующих зависимостей, лежащих в основе выполнения задания или используемых в ходе его выполнения;</w:t>
      </w:r>
    </w:p>
    <w:p w:rsidR="00213790" w:rsidRPr="00937D2B" w:rsidRDefault="00213790" w:rsidP="00712D05">
      <w:pPr>
        <w:numPr>
          <w:ilvl w:val="0"/>
          <w:numId w:val="135"/>
        </w:numPr>
        <w:shd w:val="clear" w:color="auto" w:fill="FFFFFF"/>
        <w:tabs>
          <w:tab w:val="clear" w:pos="720"/>
          <w:tab w:val="num" w:pos="360"/>
        </w:tabs>
        <w:spacing w:after="0"/>
        <w:ind w:left="0" w:firstLine="284"/>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неправильный выбор действий, операций;</w:t>
      </w:r>
    </w:p>
    <w:p w:rsidR="00213790" w:rsidRPr="00937D2B" w:rsidRDefault="00213790" w:rsidP="00712D05">
      <w:pPr>
        <w:numPr>
          <w:ilvl w:val="0"/>
          <w:numId w:val="135"/>
        </w:numPr>
        <w:tabs>
          <w:tab w:val="clear" w:pos="720"/>
          <w:tab w:val="num" w:pos="360"/>
        </w:tabs>
        <w:spacing w:after="0"/>
        <w:ind w:left="0" w:firstLine="284"/>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неверные вычисления в случае, когда цель задания - проверка вычислительных умений и навыков;</w:t>
      </w:r>
    </w:p>
    <w:p w:rsidR="00213790" w:rsidRPr="00937D2B" w:rsidRDefault="00213790" w:rsidP="00712D05">
      <w:pPr>
        <w:numPr>
          <w:ilvl w:val="0"/>
          <w:numId w:val="135"/>
        </w:numPr>
        <w:shd w:val="clear" w:color="auto" w:fill="FFFFFF"/>
        <w:tabs>
          <w:tab w:val="clear" w:pos="720"/>
          <w:tab w:val="num" w:pos="360"/>
          <w:tab w:val="left" w:pos="607"/>
        </w:tabs>
        <w:spacing w:after="0"/>
        <w:ind w:left="0" w:firstLine="284"/>
        <w:jc w:val="both"/>
        <w:rPr>
          <w:rFonts w:ascii="Times New Roman" w:hAnsi="Times New Roman" w:cs="Times New Roman"/>
          <w:sz w:val="24"/>
          <w:szCs w:val="24"/>
        </w:rPr>
      </w:pPr>
      <w:r w:rsidRPr="00937D2B">
        <w:rPr>
          <w:rFonts w:ascii="Times New Roman" w:hAnsi="Times New Roman" w:cs="Times New Roman"/>
          <w:color w:val="000000"/>
          <w:sz w:val="24"/>
          <w:szCs w:val="24"/>
        </w:rPr>
        <w:t>пропуск части математических выкладок, действий, операций, существенно влияющих на получение правильного ответа;</w:t>
      </w:r>
    </w:p>
    <w:p w:rsidR="00213790" w:rsidRPr="00937D2B" w:rsidRDefault="00213790" w:rsidP="00712D05">
      <w:pPr>
        <w:numPr>
          <w:ilvl w:val="0"/>
          <w:numId w:val="135"/>
        </w:numPr>
        <w:shd w:val="clear" w:color="auto" w:fill="FFFFFF"/>
        <w:tabs>
          <w:tab w:val="clear" w:pos="720"/>
          <w:tab w:val="num" w:pos="360"/>
          <w:tab w:val="left" w:pos="602"/>
        </w:tabs>
        <w:spacing w:after="0"/>
        <w:ind w:left="0" w:firstLine="284"/>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несоответствие пояснительного текста, ответа задания, наименования величин выполненным действиям и полученным результатам;</w:t>
      </w:r>
    </w:p>
    <w:p w:rsidR="00213790" w:rsidRPr="00937D2B" w:rsidRDefault="00213790" w:rsidP="00712D05">
      <w:pPr>
        <w:numPr>
          <w:ilvl w:val="0"/>
          <w:numId w:val="135"/>
        </w:numPr>
        <w:shd w:val="clear" w:color="auto" w:fill="FFFFFF"/>
        <w:tabs>
          <w:tab w:val="clear" w:pos="720"/>
          <w:tab w:val="num" w:pos="360"/>
          <w:tab w:val="left" w:pos="602"/>
        </w:tabs>
        <w:spacing w:after="0"/>
        <w:ind w:left="0" w:firstLine="284"/>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несоответствие выполненных измерений и геометрических построений заданным параметрам.</w:t>
      </w:r>
    </w:p>
    <w:p w:rsidR="00213790" w:rsidRPr="00937D2B" w:rsidRDefault="00213790" w:rsidP="00BD7F89">
      <w:pPr>
        <w:shd w:val="clear" w:color="auto" w:fill="FFFFFF"/>
        <w:spacing w:after="0"/>
        <w:ind w:firstLine="709"/>
        <w:jc w:val="both"/>
        <w:rPr>
          <w:rFonts w:ascii="Times New Roman" w:hAnsi="Times New Roman" w:cs="Times New Roman"/>
          <w:b/>
          <w:bCs/>
          <w:sz w:val="24"/>
          <w:szCs w:val="24"/>
        </w:rPr>
      </w:pPr>
      <w:r w:rsidRPr="00937D2B">
        <w:rPr>
          <w:rFonts w:ascii="Times New Roman" w:hAnsi="Times New Roman" w:cs="Times New Roman"/>
          <w:b/>
          <w:bCs/>
          <w:i/>
          <w:iCs/>
          <w:color w:val="000000"/>
          <w:sz w:val="24"/>
          <w:szCs w:val="24"/>
        </w:rPr>
        <w:t>Недочеты:</w:t>
      </w:r>
    </w:p>
    <w:p w:rsidR="00213790" w:rsidRPr="00937D2B" w:rsidRDefault="00213790" w:rsidP="00712D05">
      <w:pPr>
        <w:numPr>
          <w:ilvl w:val="0"/>
          <w:numId w:val="141"/>
        </w:numPr>
        <w:shd w:val="clear" w:color="auto" w:fill="FFFFFF"/>
        <w:tabs>
          <w:tab w:val="clear" w:pos="720"/>
          <w:tab w:val="num" w:pos="360"/>
        </w:tabs>
        <w:spacing w:after="0"/>
        <w:ind w:left="0" w:firstLine="284"/>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неправильное списывание данных (чисел, знаков, обозначений, величин);</w:t>
      </w:r>
    </w:p>
    <w:p w:rsidR="00213790" w:rsidRPr="00937D2B" w:rsidRDefault="00213790" w:rsidP="00712D05">
      <w:pPr>
        <w:numPr>
          <w:ilvl w:val="0"/>
          <w:numId w:val="141"/>
        </w:numPr>
        <w:shd w:val="clear" w:color="auto" w:fill="FFFFFF"/>
        <w:tabs>
          <w:tab w:val="clear" w:pos="720"/>
          <w:tab w:val="num" w:pos="360"/>
        </w:tabs>
        <w:spacing w:after="0"/>
        <w:ind w:left="0" w:firstLine="284"/>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ошибки в записях математических терминов, символов при оформлении математических выкладок;</w:t>
      </w:r>
    </w:p>
    <w:p w:rsidR="00213790" w:rsidRPr="00937D2B" w:rsidRDefault="00213790" w:rsidP="00712D05">
      <w:pPr>
        <w:numPr>
          <w:ilvl w:val="0"/>
          <w:numId w:val="141"/>
        </w:numPr>
        <w:shd w:val="clear" w:color="auto" w:fill="FFFFFF"/>
        <w:tabs>
          <w:tab w:val="clear" w:pos="720"/>
          <w:tab w:val="num" w:pos="360"/>
        </w:tabs>
        <w:spacing w:after="0"/>
        <w:ind w:left="0" w:firstLine="284"/>
        <w:jc w:val="both"/>
        <w:rPr>
          <w:rFonts w:ascii="Times New Roman" w:hAnsi="Times New Roman" w:cs="Times New Roman"/>
          <w:sz w:val="24"/>
          <w:szCs w:val="24"/>
        </w:rPr>
      </w:pPr>
      <w:r w:rsidRPr="00937D2B">
        <w:rPr>
          <w:rFonts w:ascii="Times New Roman" w:hAnsi="Times New Roman" w:cs="Times New Roman"/>
          <w:color w:val="000000"/>
          <w:sz w:val="24"/>
          <w:szCs w:val="24"/>
        </w:rPr>
        <w:t>неверные вычисления в случае, когда цель задания не связана с проверкой вычислительных умений и навыков;</w:t>
      </w:r>
    </w:p>
    <w:p w:rsidR="00213790" w:rsidRPr="00937D2B" w:rsidRDefault="00213790" w:rsidP="00712D05">
      <w:pPr>
        <w:numPr>
          <w:ilvl w:val="0"/>
          <w:numId w:val="141"/>
        </w:numPr>
        <w:shd w:val="clear" w:color="auto" w:fill="FFFFFF"/>
        <w:tabs>
          <w:tab w:val="left" w:pos="350"/>
        </w:tabs>
        <w:spacing w:after="0"/>
        <w:ind w:left="0" w:firstLine="284"/>
        <w:jc w:val="both"/>
        <w:rPr>
          <w:rFonts w:ascii="Times New Roman" w:hAnsi="Times New Roman" w:cs="Times New Roman"/>
          <w:color w:val="000000"/>
          <w:spacing w:val="-17"/>
          <w:sz w:val="24"/>
          <w:szCs w:val="24"/>
        </w:rPr>
      </w:pPr>
      <w:r w:rsidRPr="00937D2B">
        <w:rPr>
          <w:rFonts w:ascii="Times New Roman" w:hAnsi="Times New Roman" w:cs="Times New Roman"/>
          <w:color w:val="000000"/>
          <w:spacing w:val="6"/>
          <w:sz w:val="24"/>
          <w:szCs w:val="24"/>
        </w:rPr>
        <w:t>нерациональный прием вычислений;</w:t>
      </w:r>
    </w:p>
    <w:p w:rsidR="00213790" w:rsidRPr="00937D2B" w:rsidRDefault="00213790" w:rsidP="00712D05">
      <w:pPr>
        <w:numPr>
          <w:ilvl w:val="0"/>
          <w:numId w:val="141"/>
        </w:numPr>
        <w:shd w:val="clear" w:color="auto" w:fill="FFFFFF"/>
        <w:tabs>
          <w:tab w:val="left" w:pos="350"/>
        </w:tabs>
        <w:spacing w:after="0"/>
        <w:ind w:left="0" w:firstLine="284"/>
        <w:jc w:val="both"/>
        <w:rPr>
          <w:rFonts w:ascii="Times New Roman" w:hAnsi="Times New Roman" w:cs="Times New Roman"/>
          <w:color w:val="000000"/>
          <w:spacing w:val="-11"/>
          <w:sz w:val="24"/>
          <w:szCs w:val="24"/>
        </w:rPr>
      </w:pPr>
      <w:r w:rsidRPr="00937D2B">
        <w:rPr>
          <w:rFonts w:ascii="Times New Roman" w:hAnsi="Times New Roman" w:cs="Times New Roman"/>
          <w:color w:val="000000"/>
          <w:spacing w:val="5"/>
          <w:sz w:val="24"/>
          <w:szCs w:val="24"/>
        </w:rPr>
        <w:t>недоведение до конца преобразований;</w:t>
      </w:r>
    </w:p>
    <w:p w:rsidR="00213790" w:rsidRPr="00937D2B" w:rsidRDefault="00213790" w:rsidP="00712D05">
      <w:pPr>
        <w:numPr>
          <w:ilvl w:val="0"/>
          <w:numId w:val="141"/>
        </w:numPr>
        <w:shd w:val="clear" w:color="auto" w:fill="FFFFFF"/>
        <w:tabs>
          <w:tab w:val="clear" w:pos="720"/>
          <w:tab w:val="num" w:pos="360"/>
        </w:tabs>
        <w:spacing w:after="0"/>
        <w:ind w:left="0" w:firstLine="284"/>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ошибки в записи действий;</w:t>
      </w:r>
    </w:p>
    <w:p w:rsidR="00213790" w:rsidRPr="00937D2B" w:rsidRDefault="00213790" w:rsidP="00712D05">
      <w:pPr>
        <w:numPr>
          <w:ilvl w:val="0"/>
          <w:numId w:val="141"/>
        </w:numPr>
        <w:shd w:val="clear" w:color="auto" w:fill="FFFFFF"/>
        <w:tabs>
          <w:tab w:val="left" w:pos="350"/>
        </w:tabs>
        <w:spacing w:after="0"/>
        <w:ind w:left="0" w:firstLine="284"/>
        <w:jc w:val="both"/>
        <w:rPr>
          <w:rFonts w:ascii="Times New Roman" w:hAnsi="Times New Roman" w:cs="Times New Roman"/>
          <w:color w:val="000000"/>
          <w:spacing w:val="-10"/>
          <w:sz w:val="24"/>
          <w:szCs w:val="24"/>
        </w:rPr>
      </w:pPr>
      <w:r w:rsidRPr="00937D2B">
        <w:rPr>
          <w:rFonts w:ascii="Times New Roman" w:hAnsi="Times New Roman" w:cs="Times New Roman"/>
          <w:color w:val="000000"/>
          <w:spacing w:val="3"/>
          <w:sz w:val="24"/>
          <w:szCs w:val="24"/>
        </w:rPr>
        <w:t>неправильная постановка вопроса к действию при ре</w:t>
      </w:r>
      <w:r w:rsidRPr="00937D2B">
        <w:rPr>
          <w:rFonts w:ascii="Times New Roman" w:hAnsi="Times New Roman" w:cs="Times New Roman"/>
          <w:color w:val="000000"/>
          <w:spacing w:val="3"/>
          <w:sz w:val="24"/>
          <w:szCs w:val="24"/>
        </w:rPr>
        <w:softHyphen/>
      </w:r>
      <w:r w:rsidRPr="00937D2B">
        <w:rPr>
          <w:rFonts w:ascii="Times New Roman" w:hAnsi="Times New Roman" w:cs="Times New Roman"/>
          <w:color w:val="000000"/>
          <w:spacing w:val="5"/>
          <w:sz w:val="24"/>
          <w:szCs w:val="24"/>
        </w:rPr>
        <w:t>шении задачи;</w:t>
      </w:r>
    </w:p>
    <w:p w:rsidR="00213790" w:rsidRPr="00937D2B" w:rsidRDefault="00213790" w:rsidP="00712D05">
      <w:pPr>
        <w:pStyle w:val="24"/>
        <w:numPr>
          <w:ilvl w:val="0"/>
          <w:numId w:val="141"/>
        </w:numPr>
        <w:shd w:val="clear" w:color="auto" w:fill="FFFFFF"/>
        <w:tabs>
          <w:tab w:val="clear" w:pos="720"/>
          <w:tab w:val="num" w:pos="360"/>
        </w:tabs>
        <w:spacing w:line="276" w:lineRule="auto"/>
        <w:ind w:left="0" w:firstLine="284"/>
        <w:rPr>
          <w:rFonts w:ascii="Times New Roman" w:hAnsi="Times New Roman"/>
          <w:sz w:val="24"/>
          <w:szCs w:val="24"/>
        </w:rPr>
      </w:pPr>
      <w:r w:rsidRPr="00937D2B">
        <w:rPr>
          <w:rFonts w:ascii="Times New Roman" w:hAnsi="Times New Roman"/>
          <w:sz w:val="24"/>
          <w:szCs w:val="24"/>
        </w:rPr>
        <w:t>отсутствие ответа к заданию или ошибки в записи ответа.</w:t>
      </w:r>
    </w:p>
    <w:p w:rsidR="00213790" w:rsidRPr="00937D2B" w:rsidRDefault="00213790" w:rsidP="00BD7F89">
      <w:pPr>
        <w:pStyle w:val="9"/>
        <w:spacing w:line="276" w:lineRule="auto"/>
        <w:ind w:firstLine="709"/>
        <w:jc w:val="center"/>
        <w:rPr>
          <w:rFonts w:ascii="Times New Roman" w:hAnsi="Times New Roman"/>
          <w:b/>
          <w:bCs/>
          <w:color w:val="auto"/>
          <w:sz w:val="24"/>
          <w:szCs w:val="24"/>
        </w:rPr>
      </w:pPr>
      <w:r w:rsidRPr="00937D2B">
        <w:rPr>
          <w:rFonts w:ascii="Times New Roman" w:hAnsi="Times New Roman"/>
          <w:b/>
          <w:bCs/>
          <w:color w:val="auto"/>
          <w:sz w:val="24"/>
          <w:szCs w:val="24"/>
        </w:rPr>
        <w:t>Оценивание устных ответов</w:t>
      </w:r>
    </w:p>
    <w:p w:rsidR="00213790" w:rsidRPr="00937D2B" w:rsidRDefault="00213790" w:rsidP="00B400CF">
      <w:pPr>
        <w:pStyle w:val="34"/>
        <w:spacing w:after="0" w:line="276" w:lineRule="auto"/>
        <w:ind w:left="0" w:firstLine="709"/>
        <w:jc w:val="both"/>
        <w:rPr>
          <w:rFonts w:ascii="Times New Roman" w:hAnsi="Times New Roman"/>
          <w:sz w:val="24"/>
          <w:szCs w:val="24"/>
        </w:rPr>
      </w:pPr>
      <w:r w:rsidRPr="00937D2B">
        <w:rPr>
          <w:rFonts w:ascii="Times New Roman" w:hAnsi="Times New Roman"/>
          <w:sz w:val="24"/>
          <w:szCs w:val="24"/>
        </w:rPr>
        <w:t>В основу оценивания устного ответа учащихся положены следующие показатели:  правильность, обоснованность, самостоятельность, полнота.</w:t>
      </w:r>
    </w:p>
    <w:p w:rsidR="00213790" w:rsidRPr="00937D2B" w:rsidRDefault="00213790" w:rsidP="00BD7F89">
      <w:pPr>
        <w:shd w:val="clear" w:color="auto" w:fill="FFFFFF"/>
        <w:spacing w:after="0"/>
        <w:ind w:firstLine="709"/>
        <w:jc w:val="both"/>
        <w:rPr>
          <w:rFonts w:ascii="Times New Roman" w:hAnsi="Times New Roman" w:cs="Times New Roman"/>
          <w:b/>
          <w:bCs/>
          <w:sz w:val="24"/>
          <w:szCs w:val="24"/>
        </w:rPr>
      </w:pPr>
      <w:r w:rsidRPr="00937D2B">
        <w:rPr>
          <w:rFonts w:ascii="Times New Roman" w:hAnsi="Times New Roman" w:cs="Times New Roman"/>
          <w:b/>
          <w:bCs/>
          <w:i/>
          <w:iCs/>
          <w:color w:val="000000"/>
          <w:sz w:val="24"/>
          <w:szCs w:val="24"/>
        </w:rPr>
        <w:t>Ошибки:</w:t>
      </w:r>
    </w:p>
    <w:p w:rsidR="00213790" w:rsidRPr="00937D2B" w:rsidRDefault="00213790" w:rsidP="00712D05">
      <w:pPr>
        <w:numPr>
          <w:ilvl w:val="0"/>
          <w:numId w:val="136"/>
        </w:numPr>
        <w:shd w:val="clear" w:color="auto" w:fill="FFFFFF"/>
        <w:tabs>
          <w:tab w:val="clear" w:pos="720"/>
          <w:tab w:val="left" w:pos="360"/>
        </w:tabs>
        <w:spacing w:after="0"/>
        <w:ind w:left="0" w:firstLine="426"/>
        <w:jc w:val="both"/>
        <w:rPr>
          <w:rFonts w:ascii="Times New Roman" w:hAnsi="Times New Roman" w:cs="Times New Roman"/>
          <w:i/>
          <w:iCs/>
          <w:color w:val="000000"/>
          <w:sz w:val="24"/>
          <w:szCs w:val="24"/>
        </w:rPr>
      </w:pPr>
      <w:r w:rsidRPr="00937D2B">
        <w:rPr>
          <w:rFonts w:ascii="Times New Roman" w:hAnsi="Times New Roman" w:cs="Times New Roman"/>
          <w:color w:val="000000"/>
          <w:sz w:val="24"/>
          <w:szCs w:val="24"/>
        </w:rPr>
        <w:t>неправильный ответ на поставленный вопрос;</w:t>
      </w:r>
    </w:p>
    <w:p w:rsidR="00213790" w:rsidRPr="00937D2B" w:rsidRDefault="00213790" w:rsidP="00712D05">
      <w:pPr>
        <w:numPr>
          <w:ilvl w:val="0"/>
          <w:numId w:val="136"/>
        </w:numPr>
        <w:shd w:val="clear" w:color="auto" w:fill="FFFFFF"/>
        <w:tabs>
          <w:tab w:val="clear" w:pos="720"/>
          <w:tab w:val="left" w:pos="360"/>
        </w:tabs>
        <w:spacing w:after="0"/>
        <w:ind w:left="0" w:firstLine="426"/>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неумение ответить на поставленный вопрос или выполнить задание без помощи учителя;</w:t>
      </w:r>
    </w:p>
    <w:p w:rsidR="00213790" w:rsidRPr="00937D2B" w:rsidRDefault="00213790" w:rsidP="00712D05">
      <w:pPr>
        <w:numPr>
          <w:ilvl w:val="0"/>
          <w:numId w:val="136"/>
        </w:numPr>
        <w:tabs>
          <w:tab w:val="clear" w:pos="720"/>
          <w:tab w:val="left" w:pos="360"/>
        </w:tabs>
        <w:spacing w:after="0"/>
        <w:ind w:left="0" w:firstLine="426"/>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при правильном выполнении задания неумение дать соответствующие объяснения.</w:t>
      </w:r>
    </w:p>
    <w:p w:rsidR="00213790" w:rsidRPr="00937D2B" w:rsidRDefault="00213790" w:rsidP="00B400CF">
      <w:pPr>
        <w:shd w:val="clear" w:color="auto" w:fill="FFFFFF"/>
        <w:tabs>
          <w:tab w:val="left" w:pos="360"/>
        </w:tabs>
        <w:spacing w:after="0"/>
        <w:ind w:firstLine="426"/>
        <w:jc w:val="both"/>
        <w:rPr>
          <w:rFonts w:ascii="Times New Roman" w:hAnsi="Times New Roman" w:cs="Times New Roman"/>
          <w:b/>
          <w:bCs/>
          <w:sz w:val="24"/>
          <w:szCs w:val="24"/>
        </w:rPr>
      </w:pPr>
      <w:r w:rsidRPr="00937D2B">
        <w:rPr>
          <w:rFonts w:ascii="Times New Roman" w:hAnsi="Times New Roman" w:cs="Times New Roman"/>
          <w:b/>
          <w:bCs/>
          <w:i/>
          <w:iCs/>
          <w:color w:val="000000"/>
          <w:sz w:val="24"/>
          <w:szCs w:val="24"/>
        </w:rPr>
        <w:t>Недочеты:</w:t>
      </w:r>
    </w:p>
    <w:p w:rsidR="00213790" w:rsidRPr="00937D2B" w:rsidRDefault="00213790" w:rsidP="00712D05">
      <w:pPr>
        <w:numPr>
          <w:ilvl w:val="0"/>
          <w:numId w:val="137"/>
        </w:numPr>
        <w:shd w:val="clear" w:color="auto" w:fill="FFFFFF"/>
        <w:tabs>
          <w:tab w:val="clear" w:pos="720"/>
          <w:tab w:val="left" w:pos="360"/>
        </w:tabs>
        <w:spacing w:after="0"/>
        <w:ind w:left="0" w:firstLine="426"/>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неточный или неполный ответ на поставленный вопрос;</w:t>
      </w:r>
    </w:p>
    <w:p w:rsidR="00213790" w:rsidRPr="00937D2B" w:rsidRDefault="00213790" w:rsidP="00712D05">
      <w:pPr>
        <w:numPr>
          <w:ilvl w:val="0"/>
          <w:numId w:val="137"/>
        </w:numPr>
        <w:shd w:val="clear" w:color="auto" w:fill="FFFFFF"/>
        <w:tabs>
          <w:tab w:val="clear" w:pos="720"/>
          <w:tab w:val="left" w:pos="360"/>
        </w:tabs>
        <w:spacing w:after="0"/>
        <w:ind w:left="0" w:firstLine="426"/>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при правильном ответе неумение самостоятельно или полно обосновать и проиллюстрировать его;</w:t>
      </w:r>
    </w:p>
    <w:p w:rsidR="00213790" w:rsidRPr="00937D2B" w:rsidRDefault="00213790" w:rsidP="00712D05">
      <w:pPr>
        <w:numPr>
          <w:ilvl w:val="0"/>
          <w:numId w:val="137"/>
        </w:numPr>
        <w:shd w:val="clear" w:color="auto" w:fill="FFFFFF"/>
        <w:tabs>
          <w:tab w:val="clear" w:pos="720"/>
          <w:tab w:val="left" w:pos="360"/>
          <w:tab w:val="left" w:pos="662"/>
        </w:tabs>
        <w:spacing w:after="0"/>
        <w:ind w:left="0" w:firstLine="426"/>
        <w:jc w:val="both"/>
        <w:rPr>
          <w:rFonts w:ascii="Times New Roman" w:hAnsi="Times New Roman" w:cs="Times New Roman"/>
          <w:sz w:val="24"/>
          <w:szCs w:val="24"/>
        </w:rPr>
      </w:pPr>
      <w:r w:rsidRPr="00937D2B">
        <w:rPr>
          <w:rFonts w:ascii="Times New Roman" w:hAnsi="Times New Roman" w:cs="Times New Roman"/>
          <w:color w:val="000000"/>
          <w:sz w:val="24"/>
          <w:szCs w:val="24"/>
        </w:rPr>
        <w:t>неумение точно сформулировать ответ решенной задачи;</w:t>
      </w:r>
    </w:p>
    <w:p w:rsidR="00213790" w:rsidRPr="00937D2B" w:rsidRDefault="00213790" w:rsidP="00712D05">
      <w:pPr>
        <w:numPr>
          <w:ilvl w:val="0"/>
          <w:numId w:val="137"/>
        </w:numPr>
        <w:shd w:val="clear" w:color="auto" w:fill="FFFFFF"/>
        <w:tabs>
          <w:tab w:val="clear" w:pos="720"/>
          <w:tab w:val="left" w:pos="360"/>
        </w:tabs>
        <w:spacing w:after="0"/>
        <w:ind w:left="0" w:firstLine="426"/>
        <w:jc w:val="both"/>
        <w:rPr>
          <w:rFonts w:ascii="Times New Roman" w:hAnsi="Times New Roman" w:cs="Times New Roman"/>
          <w:sz w:val="24"/>
          <w:szCs w:val="24"/>
        </w:rPr>
      </w:pPr>
      <w:r w:rsidRPr="00937D2B">
        <w:rPr>
          <w:rFonts w:ascii="Times New Roman" w:hAnsi="Times New Roman" w:cs="Times New Roman"/>
          <w:color w:val="000000"/>
          <w:sz w:val="24"/>
          <w:szCs w:val="24"/>
        </w:rPr>
        <w:t>медленный темп выполнения задания, не являющийся индивидуальной особенностью школьника;</w:t>
      </w:r>
    </w:p>
    <w:p w:rsidR="00213790" w:rsidRPr="00937D2B" w:rsidRDefault="00213790" w:rsidP="00712D05">
      <w:pPr>
        <w:numPr>
          <w:ilvl w:val="0"/>
          <w:numId w:val="137"/>
        </w:numPr>
        <w:tabs>
          <w:tab w:val="clear" w:pos="720"/>
          <w:tab w:val="left" w:pos="360"/>
        </w:tabs>
        <w:spacing w:after="0"/>
        <w:ind w:left="0" w:firstLine="426"/>
        <w:jc w:val="both"/>
        <w:rPr>
          <w:rFonts w:ascii="Times New Roman" w:hAnsi="Times New Roman" w:cs="Times New Roman"/>
          <w:sz w:val="24"/>
          <w:szCs w:val="24"/>
        </w:rPr>
      </w:pPr>
      <w:r w:rsidRPr="00937D2B">
        <w:rPr>
          <w:rFonts w:ascii="Times New Roman" w:hAnsi="Times New Roman" w:cs="Times New Roman"/>
          <w:color w:val="000000"/>
          <w:sz w:val="24"/>
          <w:szCs w:val="24"/>
        </w:rPr>
        <w:t>неправильное произношение математических терминов.</w:t>
      </w:r>
    </w:p>
    <w:p w:rsidR="00213790" w:rsidRPr="00937D2B" w:rsidRDefault="00213790" w:rsidP="00B400CF">
      <w:pPr>
        <w:pStyle w:val="af2"/>
        <w:spacing w:after="0" w:line="276" w:lineRule="auto"/>
        <w:ind w:left="0" w:firstLine="709"/>
        <w:rPr>
          <w:rFonts w:ascii="Times New Roman" w:hAnsi="Times New Roman"/>
          <w:color w:val="000000"/>
        </w:rPr>
      </w:pPr>
      <w:r w:rsidRPr="00937D2B">
        <w:rPr>
          <w:rFonts w:ascii="Times New Roman" w:hAnsi="Times New Roman"/>
        </w:rPr>
        <w:t xml:space="preserve">За грамматические ошибки, допущенные в работе, оценка по математике не снижается. </w:t>
      </w:r>
      <w:r w:rsidRPr="00937D2B">
        <w:rPr>
          <w:rFonts w:ascii="Times New Roman" w:hAnsi="Times New Roman"/>
          <w:color w:val="000000"/>
        </w:rPr>
        <w:t>За неряшливо оформленную работу, несоблюдение правил каллиграфии оценка по математике снижается на один балл, но не ниже «3».</w:t>
      </w:r>
    </w:p>
    <w:p w:rsidR="002F242C" w:rsidRDefault="002F242C" w:rsidP="00BD7F89">
      <w:pPr>
        <w:shd w:val="clear" w:color="auto" w:fill="FFFFFF"/>
        <w:spacing w:after="0"/>
        <w:ind w:firstLine="709"/>
        <w:jc w:val="center"/>
        <w:rPr>
          <w:rFonts w:ascii="Times New Roman" w:hAnsi="Times New Roman" w:cs="Times New Roman"/>
          <w:b/>
          <w:bCs/>
          <w:i/>
          <w:iCs/>
          <w:color w:val="000000"/>
          <w:sz w:val="24"/>
          <w:szCs w:val="24"/>
        </w:rPr>
      </w:pPr>
    </w:p>
    <w:p w:rsidR="002F242C" w:rsidRDefault="002F242C" w:rsidP="00BD7F89">
      <w:pPr>
        <w:shd w:val="clear" w:color="auto" w:fill="FFFFFF"/>
        <w:spacing w:after="0"/>
        <w:ind w:firstLine="709"/>
        <w:jc w:val="center"/>
        <w:rPr>
          <w:rFonts w:ascii="Times New Roman" w:hAnsi="Times New Roman" w:cs="Times New Roman"/>
          <w:b/>
          <w:bCs/>
          <w:i/>
          <w:iCs/>
          <w:color w:val="000000"/>
          <w:sz w:val="24"/>
          <w:szCs w:val="24"/>
        </w:rPr>
      </w:pPr>
    </w:p>
    <w:p w:rsidR="00213790" w:rsidRPr="00937D2B" w:rsidRDefault="00213790" w:rsidP="00BD7F89">
      <w:pPr>
        <w:shd w:val="clear" w:color="auto" w:fill="FFFFFF"/>
        <w:spacing w:after="0"/>
        <w:ind w:firstLine="709"/>
        <w:jc w:val="center"/>
        <w:rPr>
          <w:rFonts w:ascii="Times New Roman" w:hAnsi="Times New Roman" w:cs="Times New Roman"/>
          <w:b/>
          <w:bCs/>
          <w:i/>
          <w:iCs/>
          <w:color w:val="000000"/>
          <w:sz w:val="24"/>
          <w:szCs w:val="24"/>
        </w:rPr>
      </w:pPr>
      <w:r w:rsidRPr="00937D2B">
        <w:rPr>
          <w:rFonts w:ascii="Times New Roman" w:hAnsi="Times New Roman" w:cs="Times New Roman"/>
          <w:b/>
          <w:bCs/>
          <w:i/>
          <w:iCs/>
          <w:color w:val="000000"/>
          <w:sz w:val="24"/>
          <w:szCs w:val="24"/>
        </w:rPr>
        <w:lastRenderedPageBreak/>
        <w:t>Характеристика цифровой оценки (отметки)</w:t>
      </w:r>
    </w:p>
    <w:p w:rsidR="00213790" w:rsidRPr="00937D2B" w:rsidRDefault="00213790" w:rsidP="00BD7F89">
      <w:pPr>
        <w:shd w:val="clear" w:color="auto" w:fill="FFFFFF"/>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i/>
          <w:iCs/>
          <w:color w:val="000000"/>
          <w:sz w:val="24"/>
          <w:szCs w:val="24"/>
        </w:rPr>
        <w:t>«5» («отлично»)</w:t>
      </w:r>
      <w:r w:rsidRPr="00937D2B">
        <w:rPr>
          <w:rFonts w:ascii="Times New Roman" w:hAnsi="Times New Roman" w:cs="Times New Roman"/>
          <w:color w:val="000000"/>
          <w:sz w:val="24"/>
          <w:szCs w:val="24"/>
        </w:rPr>
        <w:t xml:space="preserve"> – уровень выполнения требований значительно выше удовлетворительного: отсутствие ошибок как по текущему, так и по предыдущему учебному материалу; не более одного недочета; логичность и полнота изложения.</w:t>
      </w:r>
    </w:p>
    <w:p w:rsidR="00213790" w:rsidRPr="00937D2B" w:rsidRDefault="00213790" w:rsidP="00BD7F89">
      <w:pPr>
        <w:shd w:val="clear" w:color="auto" w:fill="FFFFFF"/>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i/>
          <w:iCs/>
          <w:color w:val="000000"/>
          <w:sz w:val="24"/>
          <w:szCs w:val="24"/>
        </w:rPr>
        <w:t>«4» («хорошо»)</w:t>
      </w:r>
      <w:r w:rsidRPr="00937D2B">
        <w:rPr>
          <w:rFonts w:ascii="Times New Roman" w:hAnsi="Times New Roman" w:cs="Times New Roman"/>
          <w:color w:val="000000"/>
          <w:sz w:val="24"/>
          <w:szCs w:val="24"/>
        </w:rPr>
        <w:t xml:space="preserve"> – уровень выполнения требований выше удовлетворительного: использование дополнительного материала, полнота и логичность раскрытия вопроса; самостоятельность суждений, отражение своего отношения к предмету обсуждения. Наличие 2 – 3 ошибок или 4 – 6 недочетов по текущему учебному материалу; не более 2 ошибок или 4 недочетов по пройденному материалу; незначительные нарушения логики изложения материала; использование нерациональных приемов решения учебной задачи; отдельные неточности в изложении материала.</w:t>
      </w:r>
    </w:p>
    <w:p w:rsidR="00213790" w:rsidRPr="00937D2B" w:rsidRDefault="00213790" w:rsidP="00BD7F89">
      <w:pPr>
        <w:shd w:val="clear" w:color="auto" w:fill="FFFFFF"/>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i/>
          <w:iCs/>
          <w:color w:val="000000"/>
          <w:sz w:val="24"/>
          <w:szCs w:val="24"/>
        </w:rPr>
        <w:t>«3» («удовлетворительно»)</w:t>
      </w:r>
      <w:r w:rsidRPr="00937D2B">
        <w:rPr>
          <w:rFonts w:ascii="Times New Roman" w:hAnsi="Times New Roman" w:cs="Times New Roman"/>
          <w:color w:val="000000"/>
          <w:sz w:val="24"/>
          <w:szCs w:val="24"/>
        </w:rPr>
        <w:t xml:space="preserve"> – достаточный минимальный уровень выполнения требований, предъявляемых к конкретной работе; не более 4 – 6 ошибок или 10 недочетов по текущему учебному материалу; не более 3 – 5 ошибок или не более 8 недочетов по пройденному учебному материалу; отдельные нарушения логики изложения материала; неполнота раскрытия вопроса.</w:t>
      </w:r>
    </w:p>
    <w:p w:rsidR="00213790" w:rsidRPr="00937D2B" w:rsidRDefault="00213790" w:rsidP="00BD7F89">
      <w:pPr>
        <w:shd w:val="clear" w:color="auto" w:fill="FFFFFF"/>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i/>
          <w:iCs/>
          <w:color w:val="000000"/>
          <w:sz w:val="24"/>
          <w:szCs w:val="24"/>
        </w:rPr>
        <w:t>«2» («плохо»)</w:t>
      </w:r>
      <w:r w:rsidRPr="00937D2B">
        <w:rPr>
          <w:rFonts w:ascii="Times New Roman" w:hAnsi="Times New Roman" w:cs="Times New Roman"/>
          <w:color w:val="000000"/>
          <w:sz w:val="24"/>
          <w:szCs w:val="24"/>
        </w:rPr>
        <w:t xml:space="preserve"> – уровень выполнения требований ниже удовлетворительного: наличие более 6 ошибок или 10 недочетов по текущему материалу; более 5 ошибок или более 8 недочетов по пройденному материалу; нарушение логики; неполнота, нераскрытость обсуждаемого вопроса, отсутствие аргументации либо ошибочность ее основных положений.</w:t>
      </w:r>
    </w:p>
    <w:p w:rsidR="00213790" w:rsidRPr="00937D2B" w:rsidRDefault="00213790" w:rsidP="00BD7F89">
      <w:pPr>
        <w:shd w:val="clear" w:color="auto" w:fill="FFFFFF"/>
        <w:spacing w:after="0"/>
        <w:ind w:firstLine="709"/>
        <w:jc w:val="center"/>
        <w:rPr>
          <w:rFonts w:ascii="Times New Roman" w:hAnsi="Times New Roman" w:cs="Times New Roman"/>
          <w:b/>
          <w:bCs/>
          <w:i/>
          <w:iCs/>
          <w:color w:val="000000"/>
          <w:sz w:val="24"/>
          <w:szCs w:val="24"/>
        </w:rPr>
      </w:pPr>
      <w:r w:rsidRPr="00937D2B">
        <w:rPr>
          <w:rFonts w:ascii="Times New Roman" w:hAnsi="Times New Roman" w:cs="Times New Roman"/>
          <w:b/>
          <w:bCs/>
          <w:i/>
          <w:iCs/>
          <w:color w:val="000000"/>
          <w:sz w:val="24"/>
          <w:szCs w:val="24"/>
        </w:rPr>
        <w:t>Оценка письменных работ по математике.</w:t>
      </w:r>
    </w:p>
    <w:p w:rsidR="00213790" w:rsidRPr="00937D2B" w:rsidRDefault="00213790" w:rsidP="00B400CF">
      <w:pPr>
        <w:shd w:val="clear" w:color="auto" w:fill="FFFFFF"/>
        <w:spacing w:after="0" w:line="240" w:lineRule="auto"/>
        <w:ind w:firstLine="709"/>
        <w:jc w:val="both"/>
        <w:rPr>
          <w:rFonts w:ascii="Times New Roman" w:hAnsi="Times New Roman" w:cs="Times New Roman"/>
          <w:sz w:val="24"/>
          <w:szCs w:val="24"/>
        </w:rPr>
      </w:pPr>
      <w:r w:rsidRPr="00937D2B">
        <w:rPr>
          <w:rFonts w:ascii="Times New Roman" w:hAnsi="Times New Roman" w:cs="Times New Roman"/>
          <w:b/>
          <w:bCs/>
          <w:i/>
          <w:iCs/>
          <w:color w:val="000000"/>
          <w:sz w:val="24"/>
          <w:szCs w:val="24"/>
        </w:rPr>
        <w:t>Работа, состоящая из примеров</w:t>
      </w:r>
    </w:p>
    <w:p w:rsidR="00213790" w:rsidRPr="00937D2B" w:rsidRDefault="00213790" w:rsidP="00712D05">
      <w:pPr>
        <w:numPr>
          <w:ilvl w:val="0"/>
          <w:numId w:val="138"/>
        </w:numPr>
        <w:shd w:val="clear" w:color="auto" w:fill="FFFFFF"/>
        <w:tabs>
          <w:tab w:val="left" w:pos="0"/>
          <w:tab w:val="left" w:pos="180"/>
        </w:tabs>
        <w:spacing w:after="0" w:line="240" w:lineRule="auto"/>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 xml:space="preserve">«5» </w:t>
      </w:r>
      <w:r w:rsidRPr="00937D2B">
        <w:rPr>
          <w:rFonts w:ascii="Times New Roman" w:hAnsi="Times New Roman" w:cs="Times New Roman"/>
          <w:sz w:val="24"/>
          <w:szCs w:val="24"/>
        </w:rPr>
        <w:t xml:space="preserve">– </w:t>
      </w:r>
      <w:r w:rsidRPr="00937D2B">
        <w:rPr>
          <w:rFonts w:ascii="Times New Roman" w:hAnsi="Times New Roman" w:cs="Times New Roman"/>
          <w:color w:val="000000"/>
          <w:sz w:val="24"/>
          <w:szCs w:val="24"/>
        </w:rPr>
        <w:t>без ошибок.</w:t>
      </w:r>
    </w:p>
    <w:p w:rsidR="00213790" w:rsidRPr="00937D2B" w:rsidRDefault="00213790" w:rsidP="00712D05">
      <w:pPr>
        <w:numPr>
          <w:ilvl w:val="0"/>
          <w:numId w:val="138"/>
        </w:numPr>
        <w:shd w:val="clear" w:color="auto" w:fill="FFFFFF"/>
        <w:tabs>
          <w:tab w:val="left" w:pos="0"/>
          <w:tab w:val="left" w:pos="180"/>
        </w:tabs>
        <w:spacing w:after="0" w:line="240" w:lineRule="auto"/>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 xml:space="preserve">«4» </w:t>
      </w:r>
      <w:r w:rsidRPr="00937D2B">
        <w:rPr>
          <w:rFonts w:ascii="Times New Roman" w:hAnsi="Times New Roman" w:cs="Times New Roman"/>
          <w:sz w:val="24"/>
          <w:szCs w:val="24"/>
        </w:rPr>
        <w:t xml:space="preserve">– </w:t>
      </w:r>
      <w:r w:rsidRPr="00937D2B">
        <w:rPr>
          <w:rFonts w:ascii="Times New Roman" w:hAnsi="Times New Roman" w:cs="Times New Roman"/>
          <w:color w:val="000000"/>
          <w:sz w:val="24"/>
          <w:szCs w:val="24"/>
        </w:rPr>
        <w:t xml:space="preserve">1 грубая и 1 </w:t>
      </w:r>
      <w:r w:rsidRPr="00937D2B">
        <w:rPr>
          <w:rFonts w:ascii="Times New Roman" w:hAnsi="Times New Roman" w:cs="Times New Roman"/>
          <w:sz w:val="24"/>
          <w:szCs w:val="24"/>
        </w:rPr>
        <w:t xml:space="preserve">– </w:t>
      </w:r>
      <w:r w:rsidRPr="00937D2B">
        <w:rPr>
          <w:rFonts w:ascii="Times New Roman" w:hAnsi="Times New Roman" w:cs="Times New Roman"/>
          <w:color w:val="000000"/>
          <w:sz w:val="24"/>
          <w:szCs w:val="24"/>
        </w:rPr>
        <w:t>2 негрубые ошибки.</w:t>
      </w:r>
    </w:p>
    <w:p w:rsidR="00213790" w:rsidRPr="00937D2B" w:rsidRDefault="00213790" w:rsidP="00712D05">
      <w:pPr>
        <w:numPr>
          <w:ilvl w:val="0"/>
          <w:numId w:val="138"/>
        </w:numPr>
        <w:shd w:val="clear" w:color="auto" w:fill="FFFFFF"/>
        <w:tabs>
          <w:tab w:val="left" w:pos="0"/>
          <w:tab w:val="left" w:pos="180"/>
        </w:tabs>
        <w:spacing w:after="0" w:line="240" w:lineRule="auto"/>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 xml:space="preserve">«3» </w:t>
      </w:r>
      <w:r w:rsidRPr="00937D2B">
        <w:rPr>
          <w:rFonts w:ascii="Times New Roman" w:hAnsi="Times New Roman" w:cs="Times New Roman"/>
          <w:sz w:val="24"/>
          <w:szCs w:val="24"/>
        </w:rPr>
        <w:t xml:space="preserve">– </w:t>
      </w:r>
      <w:r w:rsidRPr="00937D2B">
        <w:rPr>
          <w:rFonts w:ascii="Times New Roman" w:hAnsi="Times New Roman" w:cs="Times New Roman"/>
          <w:color w:val="000000"/>
          <w:sz w:val="24"/>
          <w:szCs w:val="24"/>
        </w:rPr>
        <w:t xml:space="preserve">2 </w:t>
      </w:r>
      <w:r w:rsidRPr="00937D2B">
        <w:rPr>
          <w:rFonts w:ascii="Times New Roman" w:hAnsi="Times New Roman" w:cs="Times New Roman"/>
          <w:sz w:val="24"/>
          <w:szCs w:val="24"/>
        </w:rPr>
        <w:t xml:space="preserve">– </w:t>
      </w:r>
      <w:r w:rsidRPr="00937D2B">
        <w:rPr>
          <w:rFonts w:ascii="Times New Roman" w:hAnsi="Times New Roman" w:cs="Times New Roman"/>
          <w:color w:val="000000"/>
          <w:sz w:val="24"/>
          <w:szCs w:val="24"/>
        </w:rPr>
        <w:t xml:space="preserve">3 грубых и 1 </w:t>
      </w:r>
      <w:r w:rsidRPr="00937D2B">
        <w:rPr>
          <w:rFonts w:ascii="Times New Roman" w:hAnsi="Times New Roman" w:cs="Times New Roman"/>
          <w:sz w:val="24"/>
          <w:szCs w:val="24"/>
        </w:rPr>
        <w:t xml:space="preserve">– </w:t>
      </w:r>
      <w:r w:rsidRPr="00937D2B">
        <w:rPr>
          <w:rFonts w:ascii="Times New Roman" w:hAnsi="Times New Roman" w:cs="Times New Roman"/>
          <w:color w:val="000000"/>
          <w:sz w:val="24"/>
          <w:szCs w:val="24"/>
        </w:rPr>
        <w:t>2 негрубые ошибки или 3 и более негрубых ошибок.</w:t>
      </w:r>
    </w:p>
    <w:p w:rsidR="00213790" w:rsidRPr="00937D2B" w:rsidRDefault="00213790" w:rsidP="00712D05">
      <w:pPr>
        <w:numPr>
          <w:ilvl w:val="0"/>
          <w:numId w:val="138"/>
        </w:numPr>
        <w:shd w:val="clear" w:color="auto" w:fill="FFFFFF"/>
        <w:tabs>
          <w:tab w:val="left" w:pos="0"/>
          <w:tab w:val="left" w:pos="180"/>
        </w:tabs>
        <w:spacing w:after="0" w:line="240" w:lineRule="auto"/>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 xml:space="preserve">«2» </w:t>
      </w:r>
      <w:r w:rsidRPr="00937D2B">
        <w:rPr>
          <w:rFonts w:ascii="Times New Roman" w:hAnsi="Times New Roman" w:cs="Times New Roman"/>
          <w:sz w:val="24"/>
          <w:szCs w:val="24"/>
        </w:rPr>
        <w:t xml:space="preserve">– </w:t>
      </w:r>
      <w:r w:rsidRPr="00937D2B">
        <w:rPr>
          <w:rFonts w:ascii="Times New Roman" w:hAnsi="Times New Roman" w:cs="Times New Roman"/>
          <w:color w:val="000000"/>
          <w:sz w:val="24"/>
          <w:szCs w:val="24"/>
        </w:rPr>
        <w:t>4 и более грубых ошибок.</w:t>
      </w:r>
    </w:p>
    <w:p w:rsidR="00213790" w:rsidRPr="00937D2B" w:rsidRDefault="00213790" w:rsidP="00B400CF">
      <w:pPr>
        <w:shd w:val="clear" w:color="auto" w:fill="FFFFFF"/>
        <w:spacing w:after="0" w:line="240" w:lineRule="auto"/>
        <w:ind w:firstLine="709"/>
        <w:jc w:val="both"/>
        <w:rPr>
          <w:rFonts w:ascii="Times New Roman" w:hAnsi="Times New Roman" w:cs="Times New Roman"/>
          <w:sz w:val="24"/>
          <w:szCs w:val="24"/>
        </w:rPr>
      </w:pPr>
      <w:r w:rsidRPr="00937D2B">
        <w:rPr>
          <w:rFonts w:ascii="Times New Roman" w:hAnsi="Times New Roman" w:cs="Times New Roman"/>
          <w:b/>
          <w:bCs/>
          <w:i/>
          <w:iCs/>
          <w:color w:val="000000"/>
          <w:sz w:val="24"/>
          <w:szCs w:val="24"/>
        </w:rPr>
        <w:t>Работа, состоящая из задач</w:t>
      </w:r>
    </w:p>
    <w:p w:rsidR="00213790" w:rsidRPr="00937D2B" w:rsidRDefault="00213790" w:rsidP="00712D05">
      <w:pPr>
        <w:numPr>
          <w:ilvl w:val="0"/>
          <w:numId w:val="139"/>
        </w:numPr>
        <w:shd w:val="clear" w:color="auto" w:fill="FFFFFF"/>
        <w:tabs>
          <w:tab w:val="left" w:pos="0"/>
        </w:tabs>
        <w:spacing w:after="0" w:line="240" w:lineRule="auto"/>
        <w:jc w:val="both"/>
        <w:rPr>
          <w:rFonts w:ascii="Times New Roman" w:hAnsi="Times New Roman" w:cs="Times New Roman"/>
          <w:sz w:val="24"/>
          <w:szCs w:val="24"/>
        </w:rPr>
      </w:pPr>
      <w:r w:rsidRPr="00937D2B">
        <w:rPr>
          <w:rFonts w:ascii="Times New Roman" w:hAnsi="Times New Roman" w:cs="Times New Roman"/>
          <w:color w:val="000000"/>
          <w:sz w:val="24"/>
          <w:szCs w:val="24"/>
        </w:rPr>
        <w:t xml:space="preserve">«5» </w:t>
      </w:r>
      <w:r w:rsidRPr="00937D2B">
        <w:rPr>
          <w:rFonts w:ascii="Times New Roman" w:hAnsi="Times New Roman" w:cs="Times New Roman"/>
          <w:sz w:val="24"/>
          <w:szCs w:val="24"/>
        </w:rPr>
        <w:t xml:space="preserve">– </w:t>
      </w:r>
      <w:r w:rsidRPr="00937D2B">
        <w:rPr>
          <w:rFonts w:ascii="Times New Roman" w:hAnsi="Times New Roman" w:cs="Times New Roman"/>
          <w:color w:val="000000"/>
          <w:sz w:val="24"/>
          <w:szCs w:val="24"/>
        </w:rPr>
        <w:t>без ошибок.</w:t>
      </w:r>
    </w:p>
    <w:p w:rsidR="00213790" w:rsidRPr="00937D2B" w:rsidRDefault="00213790" w:rsidP="00712D05">
      <w:pPr>
        <w:numPr>
          <w:ilvl w:val="0"/>
          <w:numId w:val="139"/>
        </w:numPr>
        <w:shd w:val="clear" w:color="auto" w:fill="FFFFFF"/>
        <w:tabs>
          <w:tab w:val="left" w:pos="0"/>
        </w:tabs>
        <w:spacing w:after="0" w:line="240" w:lineRule="auto"/>
        <w:jc w:val="both"/>
        <w:rPr>
          <w:rFonts w:ascii="Times New Roman" w:hAnsi="Times New Roman" w:cs="Times New Roman"/>
          <w:sz w:val="24"/>
          <w:szCs w:val="24"/>
        </w:rPr>
      </w:pPr>
      <w:r w:rsidRPr="00937D2B">
        <w:rPr>
          <w:rFonts w:ascii="Times New Roman" w:hAnsi="Times New Roman" w:cs="Times New Roman"/>
          <w:color w:val="000000"/>
          <w:sz w:val="24"/>
          <w:szCs w:val="24"/>
        </w:rPr>
        <w:t xml:space="preserve">«4» </w:t>
      </w:r>
      <w:r w:rsidRPr="00937D2B">
        <w:rPr>
          <w:rFonts w:ascii="Times New Roman" w:hAnsi="Times New Roman" w:cs="Times New Roman"/>
          <w:sz w:val="24"/>
          <w:szCs w:val="24"/>
        </w:rPr>
        <w:t xml:space="preserve">– </w:t>
      </w:r>
      <w:r w:rsidRPr="00937D2B">
        <w:rPr>
          <w:rFonts w:ascii="Times New Roman" w:hAnsi="Times New Roman" w:cs="Times New Roman"/>
          <w:color w:val="000000"/>
          <w:sz w:val="24"/>
          <w:szCs w:val="24"/>
        </w:rPr>
        <w:t xml:space="preserve">1 </w:t>
      </w:r>
      <w:r w:rsidRPr="00937D2B">
        <w:rPr>
          <w:rFonts w:ascii="Times New Roman" w:hAnsi="Times New Roman" w:cs="Times New Roman"/>
          <w:sz w:val="24"/>
          <w:szCs w:val="24"/>
        </w:rPr>
        <w:t xml:space="preserve">– </w:t>
      </w:r>
      <w:r w:rsidRPr="00937D2B">
        <w:rPr>
          <w:rFonts w:ascii="Times New Roman" w:hAnsi="Times New Roman" w:cs="Times New Roman"/>
          <w:color w:val="000000"/>
          <w:sz w:val="24"/>
          <w:szCs w:val="24"/>
        </w:rPr>
        <w:t>2 негрубые ошибки.</w:t>
      </w:r>
    </w:p>
    <w:p w:rsidR="00213790" w:rsidRPr="00937D2B" w:rsidRDefault="00213790" w:rsidP="00712D05">
      <w:pPr>
        <w:numPr>
          <w:ilvl w:val="0"/>
          <w:numId w:val="139"/>
        </w:numPr>
        <w:shd w:val="clear" w:color="auto" w:fill="FFFFFF"/>
        <w:tabs>
          <w:tab w:val="left" w:pos="0"/>
        </w:tabs>
        <w:spacing w:after="0" w:line="240" w:lineRule="auto"/>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 xml:space="preserve">«3» </w:t>
      </w:r>
      <w:r w:rsidRPr="00937D2B">
        <w:rPr>
          <w:rFonts w:ascii="Times New Roman" w:hAnsi="Times New Roman" w:cs="Times New Roman"/>
          <w:sz w:val="24"/>
          <w:szCs w:val="24"/>
        </w:rPr>
        <w:t xml:space="preserve">– </w:t>
      </w:r>
      <w:r w:rsidRPr="00937D2B">
        <w:rPr>
          <w:rFonts w:ascii="Times New Roman" w:hAnsi="Times New Roman" w:cs="Times New Roman"/>
          <w:color w:val="000000"/>
          <w:sz w:val="24"/>
          <w:szCs w:val="24"/>
        </w:rPr>
        <w:t xml:space="preserve">1 грубая и 3 </w:t>
      </w:r>
      <w:r w:rsidRPr="00937D2B">
        <w:rPr>
          <w:rFonts w:ascii="Times New Roman" w:hAnsi="Times New Roman" w:cs="Times New Roman"/>
          <w:sz w:val="24"/>
          <w:szCs w:val="24"/>
        </w:rPr>
        <w:t xml:space="preserve">– </w:t>
      </w:r>
      <w:r w:rsidRPr="00937D2B">
        <w:rPr>
          <w:rFonts w:ascii="Times New Roman" w:hAnsi="Times New Roman" w:cs="Times New Roman"/>
          <w:color w:val="000000"/>
          <w:sz w:val="24"/>
          <w:szCs w:val="24"/>
        </w:rPr>
        <w:t>4 негрубые ошибки.</w:t>
      </w:r>
    </w:p>
    <w:p w:rsidR="00213790" w:rsidRPr="00937D2B" w:rsidRDefault="00213790" w:rsidP="00712D05">
      <w:pPr>
        <w:numPr>
          <w:ilvl w:val="0"/>
          <w:numId w:val="139"/>
        </w:numPr>
        <w:shd w:val="clear" w:color="auto" w:fill="FFFFFF"/>
        <w:tabs>
          <w:tab w:val="left" w:pos="0"/>
        </w:tabs>
        <w:spacing w:after="0" w:line="240" w:lineRule="auto"/>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 xml:space="preserve">«2» </w:t>
      </w:r>
      <w:r w:rsidRPr="00937D2B">
        <w:rPr>
          <w:rFonts w:ascii="Times New Roman" w:hAnsi="Times New Roman" w:cs="Times New Roman"/>
          <w:sz w:val="24"/>
          <w:szCs w:val="24"/>
        </w:rPr>
        <w:t xml:space="preserve">– </w:t>
      </w:r>
      <w:r w:rsidRPr="00937D2B">
        <w:rPr>
          <w:rFonts w:ascii="Times New Roman" w:hAnsi="Times New Roman" w:cs="Times New Roman"/>
          <w:color w:val="000000"/>
          <w:sz w:val="24"/>
          <w:szCs w:val="24"/>
        </w:rPr>
        <w:t>2 и более грубых ошибок.</w:t>
      </w:r>
    </w:p>
    <w:p w:rsidR="00213790" w:rsidRPr="00937D2B" w:rsidRDefault="00213790" w:rsidP="00B400CF">
      <w:pPr>
        <w:shd w:val="clear" w:color="auto" w:fill="FFFFFF"/>
        <w:spacing w:after="0" w:line="240" w:lineRule="auto"/>
        <w:ind w:firstLine="709"/>
        <w:jc w:val="both"/>
        <w:rPr>
          <w:rFonts w:ascii="Times New Roman" w:hAnsi="Times New Roman" w:cs="Times New Roman"/>
          <w:sz w:val="24"/>
          <w:szCs w:val="24"/>
        </w:rPr>
      </w:pPr>
      <w:r w:rsidRPr="00937D2B">
        <w:rPr>
          <w:rFonts w:ascii="Times New Roman" w:hAnsi="Times New Roman" w:cs="Times New Roman"/>
          <w:b/>
          <w:bCs/>
          <w:i/>
          <w:iCs/>
          <w:color w:val="000000"/>
          <w:sz w:val="24"/>
          <w:szCs w:val="24"/>
        </w:rPr>
        <w:t>Комбинированная работа</w:t>
      </w:r>
    </w:p>
    <w:p w:rsidR="00213790" w:rsidRPr="00937D2B" w:rsidRDefault="00213790" w:rsidP="00712D05">
      <w:pPr>
        <w:numPr>
          <w:ilvl w:val="0"/>
          <w:numId w:val="140"/>
        </w:numPr>
        <w:shd w:val="clear" w:color="auto" w:fill="FFFFFF"/>
        <w:tabs>
          <w:tab w:val="left" w:pos="180"/>
        </w:tabs>
        <w:spacing w:after="0" w:line="240" w:lineRule="auto"/>
        <w:jc w:val="both"/>
        <w:rPr>
          <w:rFonts w:ascii="Times New Roman" w:hAnsi="Times New Roman" w:cs="Times New Roman"/>
          <w:sz w:val="24"/>
          <w:szCs w:val="24"/>
        </w:rPr>
      </w:pPr>
      <w:r w:rsidRPr="00937D2B">
        <w:rPr>
          <w:rFonts w:ascii="Times New Roman" w:hAnsi="Times New Roman" w:cs="Times New Roman"/>
          <w:color w:val="000000"/>
          <w:sz w:val="24"/>
          <w:szCs w:val="24"/>
        </w:rPr>
        <w:t xml:space="preserve">«5» </w:t>
      </w:r>
      <w:r w:rsidRPr="00937D2B">
        <w:rPr>
          <w:rFonts w:ascii="Times New Roman" w:hAnsi="Times New Roman" w:cs="Times New Roman"/>
          <w:sz w:val="24"/>
          <w:szCs w:val="24"/>
        </w:rPr>
        <w:t xml:space="preserve">– </w:t>
      </w:r>
      <w:r w:rsidRPr="00937D2B">
        <w:rPr>
          <w:rFonts w:ascii="Times New Roman" w:hAnsi="Times New Roman" w:cs="Times New Roman"/>
          <w:color w:val="000000"/>
          <w:sz w:val="24"/>
          <w:szCs w:val="24"/>
        </w:rPr>
        <w:t>без ошибок.</w:t>
      </w:r>
    </w:p>
    <w:p w:rsidR="00213790" w:rsidRPr="00937D2B" w:rsidRDefault="00213790" w:rsidP="00712D05">
      <w:pPr>
        <w:numPr>
          <w:ilvl w:val="0"/>
          <w:numId w:val="140"/>
        </w:numPr>
        <w:shd w:val="clear" w:color="auto" w:fill="FFFFFF"/>
        <w:tabs>
          <w:tab w:val="left" w:pos="605"/>
        </w:tabs>
        <w:spacing w:after="0" w:line="240" w:lineRule="auto"/>
        <w:jc w:val="both"/>
        <w:rPr>
          <w:rFonts w:ascii="Times New Roman" w:hAnsi="Times New Roman" w:cs="Times New Roman"/>
          <w:sz w:val="24"/>
          <w:szCs w:val="24"/>
        </w:rPr>
      </w:pPr>
      <w:r w:rsidRPr="00937D2B">
        <w:rPr>
          <w:rFonts w:ascii="Times New Roman" w:hAnsi="Times New Roman" w:cs="Times New Roman"/>
          <w:color w:val="000000"/>
          <w:sz w:val="24"/>
          <w:szCs w:val="24"/>
        </w:rPr>
        <w:t xml:space="preserve">«4» </w:t>
      </w:r>
      <w:r w:rsidRPr="00937D2B">
        <w:rPr>
          <w:rFonts w:ascii="Times New Roman" w:hAnsi="Times New Roman" w:cs="Times New Roman"/>
          <w:sz w:val="24"/>
          <w:szCs w:val="24"/>
        </w:rPr>
        <w:t xml:space="preserve">– </w:t>
      </w:r>
      <w:r w:rsidRPr="00937D2B">
        <w:rPr>
          <w:rFonts w:ascii="Times New Roman" w:hAnsi="Times New Roman" w:cs="Times New Roman"/>
          <w:color w:val="000000"/>
          <w:sz w:val="24"/>
          <w:szCs w:val="24"/>
        </w:rPr>
        <w:t xml:space="preserve">1 грубая и 1 </w:t>
      </w:r>
      <w:r w:rsidRPr="00937D2B">
        <w:rPr>
          <w:rFonts w:ascii="Times New Roman" w:hAnsi="Times New Roman" w:cs="Times New Roman"/>
          <w:sz w:val="24"/>
          <w:szCs w:val="24"/>
        </w:rPr>
        <w:t xml:space="preserve">– </w:t>
      </w:r>
      <w:r w:rsidRPr="00937D2B">
        <w:rPr>
          <w:rFonts w:ascii="Times New Roman" w:hAnsi="Times New Roman" w:cs="Times New Roman"/>
          <w:color w:val="000000"/>
          <w:sz w:val="24"/>
          <w:szCs w:val="24"/>
        </w:rPr>
        <w:t>2 негрубые ошибки, при этом грубых ошибок не должно быть в задаче.</w:t>
      </w:r>
    </w:p>
    <w:p w:rsidR="00213790" w:rsidRPr="00937D2B" w:rsidRDefault="00213790" w:rsidP="00712D05">
      <w:pPr>
        <w:numPr>
          <w:ilvl w:val="0"/>
          <w:numId w:val="140"/>
        </w:numPr>
        <w:shd w:val="clear" w:color="auto" w:fill="FFFFFF"/>
        <w:tabs>
          <w:tab w:val="left" w:pos="605"/>
        </w:tabs>
        <w:spacing w:after="0" w:line="240" w:lineRule="auto"/>
        <w:jc w:val="both"/>
        <w:rPr>
          <w:rFonts w:ascii="Times New Roman" w:hAnsi="Times New Roman" w:cs="Times New Roman"/>
          <w:sz w:val="24"/>
          <w:szCs w:val="24"/>
        </w:rPr>
      </w:pPr>
      <w:r w:rsidRPr="00937D2B">
        <w:rPr>
          <w:rFonts w:ascii="Times New Roman" w:hAnsi="Times New Roman" w:cs="Times New Roman"/>
          <w:color w:val="000000"/>
          <w:sz w:val="24"/>
          <w:szCs w:val="24"/>
        </w:rPr>
        <w:t xml:space="preserve">«3» </w:t>
      </w:r>
      <w:r w:rsidRPr="00937D2B">
        <w:rPr>
          <w:rFonts w:ascii="Times New Roman" w:hAnsi="Times New Roman" w:cs="Times New Roman"/>
          <w:sz w:val="24"/>
          <w:szCs w:val="24"/>
        </w:rPr>
        <w:t xml:space="preserve">– </w:t>
      </w:r>
      <w:r w:rsidRPr="00937D2B">
        <w:rPr>
          <w:rFonts w:ascii="Times New Roman" w:hAnsi="Times New Roman" w:cs="Times New Roman"/>
          <w:color w:val="000000"/>
          <w:sz w:val="24"/>
          <w:szCs w:val="24"/>
        </w:rPr>
        <w:t xml:space="preserve">2 </w:t>
      </w:r>
      <w:r w:rsidRPr="00937D2B">
        <w:rPr>
          <w:rFonts w:ascii="Times New Roman" w:hAnsi="Times New Roman" w:cs="Times New Roman"/>
          <w:sz w:val="24"/>
          <w:szCs w:val="24"/>
        </w:rPr>
        <w:t xml:space="preserve">– </w:t>
      </w:r>
      <w:r w:rsidRPr="00937D2B">
        <w:rPr>
          <w:rFonts w:ascii="Times New Roman" w:hAnsi="Times New Roman" w:cs="Times New Roman"/>
          <w:color w:val="000000"/>
          <w:sz w:val="24"/>
          <w:szCs w:val="24"/>
        </w:rPr>
        <w:t xml:space="preserve">3 грубых и 3 </w:t>
      </w:r>
      <w:r w:rsidRPr="00937D2B">
        <w:rPr>
          <w:rFonts w:ascii="Times New Roman" w:hAnsi="Times New Roman" w:cs="Times New Roman"/>
          <w:sz w:val="24"/>
          <w:szCs w:val="24"/>
        </w:rPr>
        <w:t xml:space="preserve">– </w:t>
      </w:r>
      <w:r w:rsidRPr="00937D2B">
        <w:rPr>
          <w:rFonts w:ascii="Times New Roman" w:hAnsi="Times New Roman" w:cs="Times New Roman"/>
          <w:color w:val="000000"/>
          <w:sz w:val="24"/>
          <w:szCs w:val="24"/>
        </w:rPr>
        <w:t>4 негрубые ошибки, при этом ход решения задачи должен быть верным.</w:t>
      </w:r>
    </w:p>
    <w:p w:rsidR="00213790" w:rsidRPr="00937D2B" w:rsidRDefault="00213790" w:rsidP="00712D05">
      <w:pPr>
        <w:numPr>
          <w:ilvl w:val="0"/>
          <w:numId w:val="140"/>
        </w:numPr>
        <w:shd w:val="clear" w:color="auto" w:fill="FFFFFF"/>
        <w:tabs>
          <w:tab w:val="left" w:pos="180"/>
        </w:tabs>
        <w:spacing w:after="0" w:line="240" w:lineRule="auto"/>
        <w:jc w:val="both"/>
        <w:rPr>
          <w:rFonts w:ascii="Times New Roman" w:hAnsi="Times New Roman" w:cs="Times New Roman"/>
          <w:sz w:val="24"/>
          <w:szCs w:val="24"/>
        </w:rPr>
      </w:pPr>
      <w:r w:rsidRPr="00937D2B">
        <w:rPr>
          <w:rFonts w:ascii="Times New Roman" w:hAnsi="Times New Roman" w:cs="Times New Roman"/>
          <w:color w:val="000000"/>
          <w:sz w:val="24"/>
          <w:szCs w:val="24"/>
        </w:rPr>
        <w:t xml:space="preserve">«2» </w:t>
      </w:r>
      <w:r w:rsidRPr="00937D2B">
        <w:rPr>
          <w:rFonts w:ascii="Times New Roman" w:hAnsi="Times New Roman" w:cs="Times New Roman"/>
          <w:sz w:val="24"/>
          <w:szCs w:val="24"/>
        </w:rPr>
        <w:t xml:space="preserve">–  </w:t>
      </w:r>
      <w:r w:rsidRPr="00937D2B">
        <w:rPr>
          <w:rFonts w:ascii="Times New Roman" w:hAnsi="Times New Roman" w:cs="Times New Roman"/>
          <w:color w:val="000000"/>
          <w:sz w:val="24"/>
          <w:szCs w:val="24"/>
        </w:rPr>
        <w:t>4 грубые ошибки.</w:t>
      </w:r>
    </w:p>
    <w:p w:rsidR="00213790" w:rsidRPr="00937D2B" w:rsidRDefault="00213790" w:rsidP="00B400CF">
      <w:pPr>
        <w:pStyle w:val="2"/>
        <w:spacing w:before="0" w:line="240" w:lineRule="auto"/>
        <w:ind w:firstLine="709"/>
        <w:jc w:val="both"/>
        <w:rPr>
          <w:rFonts w:ascii="Times New Roman" w:hAnsi="Times New Roman" w:cs="Times New Roman"/>
          <w:b w:val="0"/>
          <w:bCs w:val="0"/>
          <w:i/>
          <w:iCs/>
          <w:color w:val="auto"/>
          <w:sz w:val="24"/>
          <w:szCs w:val="24"/>
        </w:rPr>
      </w:pPr>
      <w:r w:rsidRPr="00937D2B">
        <w:rPr>
          <w:rFonts w:ascii="Times New Roman" w:hAnsi="Times New Roman" w:cs="Times New Roman"/>
          <w:b w:val="0"/>
          <w:bCs w:val="0"/>
          <w:i/>
          <w:iCs/>
          <w:color w:val="auto"/>
          <w:sz w:val="24"/>
          <w:szCs w:val="24"/>
        </w:rPr>
        <w:t>Контрольный устный счет</w:t>
      </w:r>
    </w:p>
    <w:p w:rsidR="00213790" w:rsidRPr="00937D2B" w:rsidRDefault="00213790" w:rsidP="00712D05">
      <w:pPr>
        <w:numPr>
          <w:ilvl w:val="1"/>
          <w:numId w:val="140"/>
        </w:numPr>
        <w:shd w:val="clear" w:color="auto" w:fill="FFFFFF"/>
        <w:tabs>
          <w:tab w:val="left" w:pos="1260"/>
        </w:tabs>
        <w:spacing w:after="0" w:line="240" w:lineRule="auto"/>
        <w:jc w:val="both"/>
        <w:rPr>
          <w:rFonts w:ascii="Times New Roman" w:hAnsi="Times New Roman" w:cs="Times New Roman"/>
          <w:sz w:val="24"/>
          <w:szCs w:val="24"/>
        </w:rPr>
      </w:pPr>
      <w:r w:rsidRPr="00937D2B">
        <w:rPr>
          <w:rFonts w:ascii="Times New Roman" w:hAnsi="Times New Roman" w:cs="Times New Roman"/>
          <w:color w:val="000000"/>
          <w:sz w:val="24"/>
          <w:szCs w:val="24"/>
        </w:rPr>
        <w:t xml:space="preserve">«5» </w:t>
      </w:r>
      <w:r w:rsidRPr="00937D2B">
        <w:rPr>
          <w:rFonts w:ascii="Times New Roman" w:hAnsi="Times New Roman" w:cs="Times New Roman"/>
          <w:sz w:val="24"/>
          <w:szCs w:val="24"/>
        </w:rPr>
        <w:t xml:space="preserve">– </w:t>
      </w:r>
      <w:r w:rsidRPr="00937D2B">
        <w:rPr>
          <w:rFonts w:ascii="Times New Roman" w:hAnsi="Times New Roman" w:cs="Times New Roman"/>
          <w:color w:val="000000"/>
          <w:sz w:val="24"/>
          <w:szCs w:val="24"/>
        </w:rPr>
        <w:t>без ошибок.</w:t>
      </w:r>
    </w:p>
    <w:p w:rsidR="00213790" w:rsidRPr="00937D2B" w:rsidRDefault="00213790" w:rsidP="00712D05">
      <w:pPr>
        <w:numPr>
          <w:ilvl w:val="1"/>
          <w:numId w:val="140"/>
        </w:numPr>
        <w:shd w:val="clear" w:color="auto" w:fill="FFFFFF"/>
        <w:tabs>
          <w:tab w:val="left" w:pos="1080"/>
        </w:tabs>
        <w:spacing w:after="0" w:line="240" w:lineRule="auto"/>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 xml:space="preserve">«4» </w:t>
      </w:r>
      <w:r w:rsidRPr="00937D2B">
        <w:rPr>
          <w:rFonts w:ascii="Times New Roman" w:hAnsi="Times New Roman" w:cs="Times New Roman"/>
          <w:sz w:val="24"/>
          <w:szCs w:val="24"/>
        </w:rPr>
        <w:t xml:space="preserve">– </w:t>
      </w:r>
      <w:r w:rsidRPr="00937D2B">
        <w:rPr>
          <w:rFonts w:ascii="Times New Roman" w:hAnsi="Times New Roman" w:cs="Times New Roman"/>
          <w:color w:val="000000"/>
          <w:sz w:val="24"/>
          <w:szCs w:val="24"/>
        </w:rPr>
        <w:t xml:space="preserve">1 </w:t>
      </w:r>
      <w:r w:rsidRPr="00937D2B">
        <w:rPr>
          <w:rFonts w:ascii="Times New Roman" w:hAnsi="Times New Roman" w:cs="Times New Roman"/>
          <w:sz w:val="24"/>
          <w:szCs w:val="24"/>
        </w:rPr>
        <w:t xml:space="preserve">– </w:t>
      </w:r>
      <w:r w:rsidRPr="00937D2B">
        <w:rPr>
          <w:rFonts w:ascii="Times New Roman" w:hAnsi="Times New Roman" w:cs="Times New Roman"/>
          <w:color w:val="000000"/>
          <w:sz w:val="24"/>
          <w:szCs w:val="24"/>
        </w:rPr>
        <w:t>2 ошибки.</w:t>
      </w:r>
    </w:p>
    <w:p w:rsidR="00213790" w:rsidRPr="00937D2B" w:rsidRDefault="00213790" w:rsidP="00712D05">
      <w:pPr>
        <w:numPr>
          <w:ilvl w:val="1"/>
          <w:numId w:val="140"/>
        </w:numPr>
        <w:shd w:val="clear" w:color="auto" w:fill="FFFFFF"/>
        <w:tabs>
          <w:tab w:val="left" w:pos="1080"/>
        </w:tabs>
        <w:spacing w:after="0" w:line="240" w:lineRule="auto"/>
        <w:jc w:val="both"/>
        <w:rPr>
          <w:rFonts w:ascii="Times New Roman" w:hAnsi="Times New Roman" w:cs="Times New Roman"/>
          <w:sz w:val="24"/>
          <w:szCs w:val="24"/>
        </w:rPr>
      </w:pPr>
      <w:r w:rsidRPr="00937D2B">
        <w:rPr>
          <w:rFonts w:ascii="Times New Roman" w:hAnsi="Times New Roman" w:cs="Times New Roman"/>
          <w:color w:val="000000"/>
          <w:sz w:val="24"/>
          <w:szCs w:val="24"/>
        </w:rPr>
        <w:t xml:space="preserve">«3» </w:t>
      </w:r>
      <w:r w:rsidRPr="00937D2B">
        <w:rPr>
          <w:rFonts w:ascii="Times New Roman" w:hAnsi="Times New Roman" w:cs="Times New Roman"/>
          <w:sz w:val="24"/>
          <w:szCs w:val="24"/>
        </w:rPr>
        <w:t xml:space="preserve">– </w:t>
      </w:r>
      <w:r w:rsidRPr="00937D2B">
        <w:rPr>
          <w:rFonts w:ascii="Times New Roman" w:hAnsi="Times New Roman" w:cs="Times New Roman"/>
          <w:color w:val="000000"/>
          <w:sz w:val="24"/>
          <w:szCs w:val="24"/>
        </w:rPr>
        <w:t xml:space="preserve">3 </w:t>
      </w:r>
      <w:r w:rsidRPr="00937D2B">
        <w:rPr>
          <w:rFonts w:ascii="Times New Roman" w:hAnsi="Times New Roman" w:cs="Times New Roman"/>
          <w:sz w:val="24"/>
          <w:szCs w:val="24"/>
        </w:rPr>
        <w:t xml:space="preserve">– </w:t>
      </w:r>
      <w:r w:rsidRPr="00937D2B">
        <w:rPr>
          <w:rFonts w:ascii="Times New Roman" w:hAnsi="Times New Roman" w:cs="Times New Roman"/>
          <w:color w:val="000000"/>
          <w:sz w:val="24"/>
          <w:szCs w:val="24"/>
        </w:rPr>
        <w:t>4 ошибки.</w:t>
      </w:r>
    </w:p>
    <w:p w:rsidR="00213790" w:rsidRPr="00937D2B" w:rsidRDefault="00213790" w:rsidP="00712D05">
      <w:pPr>
        <w:numPr>
          <w:ilvl w:val="1"/>
          <w:numId w:val="140"/>
        </w:numPr>
        <w:shd w:val="clear" w:color="auto" w:fill="FFFFFF"/>
        <w:tabs>
          <w:tab w:val="left" w:pos="1080"/>
        </w:tabs>
        <w:spacing w:after="0" w:line="240" w:lineRule="auto"/>
        <w:jc w:val="both"/>
        <w:rPr>
          <w:rFonts w:ascii="Times New Roman" w:hAnsi="Times New Roman" w:cs="Times New Roman"/>
          <w:sz w:val="24"/>
          <w:szCs w:val="24"/>
        </w:rPr>
      </w:pPr>
      <w:r w:rsidRPr="00937D2B">
        <w:rPr>
          <w:rFonts w:ascii="Times New Roman" w:hAnsi="Times New Roman" w:cs="Times New Roman"/>
          <w:color w:val="000000"/>
          <w:sz w:val="24"/>
          <w:szCs w:val="24"/>
        </w:rPr>
        <w:t xml:space="preserve">«2» </w:t>
      </w:r>
      <w:r w:rsidRPr="00937D2B">
        <w:rPr>
          <w:rFonts w:ascii="Times New Roman" w:hAnsi="Times New Roman" w:cs="Times New Roman"/>
          <w:sz w:val="24"/>
          <w:szCs w:val="24"/>
        </w:rPr>
        <w:t xml:space="preserve">– </w:t>
      </w:r>
      <w:r w:rsidRPr="00937D2B">
        <w:rPr>
          <w:rFonts w:ascii="Times New Roman" w:hAnsi="Times New Roman" w:cs="Times New Roman"/>
          <w:color w:val="000000"/>
          <w:sz w:val="24"/>
          <w:szCs w:val="24"/>
        </w:rPr>
        <w:t xml:space="preserve">более 3 </w:t>
      </w:r>
      <w:r w:rsidRPr="00937D2B">
        <w:rPr>
          <w:rFonts w:ascii="Times New Roman" w:hAnsi="Times New Roman" w:cs="Times New Roman"/>
          <w:sz w:val="24"/>
          <w:szCs w:val="24"/>
        </w:rPr>
        <w:t xml:space="preserve">– </w:t>
      </w:r>
      <w:r w:rsidRPr="00937D2B">
        <w:rPr>
          <w:rFonts w:ascii="Times New Roman" w:hAnsi="Times New Roman" w:cs="Times New Roman"/>
          <w:color w:val="000000"/>
          <w:sz w:val="24"/>
          <w:szCs w:val="24"/>
        </w:rPr>
        <w:t>4 ошибок.</w:t>
      </w:r>
    </w:p>
    <w:p w:rsidR="00213790" w:rsidRPr="00937D2B" w:rsidRDefault="00213790" w:rsidP="00BD7F89">
      <w:pPr>
        <w:shd w:val="clear" w:color="auto" w:fill="FFFFFF"/>
        <w:spacing w:after="0"/>
        <w:ind w:firstLine="709"/>
        <w:jc w:val="center"/>
        <w:rPr>
          <w:rFonts w:ascii="Times New Roman" w:hAnsi="Times New Roman" w:cs="Times New Roman"/>
          <w:b/>
          <w:bCs/>
          <w:i/>
          <w:iCs/>
          <w:color w:val="000000"/>
          <w:sz w:val="24"/>
          <w:szCs w:val="24"/>
        </w:rPr>
      </w:pPr>
    </w:p>
    <w:p w:rsidR="00213790" w:rsidRPr="00937D2B" w:rsidRDefault="00213790" w:rsidP="00BD7F89">
      <w:pPr>
        <w:shd w:val="clear" w:color="auto" w:fill="FFFFFF"/>
        <w:spacing w:after="0"/>
        <w:ind w:firstLine="709"/>
        <w:jc w:val="center"/>
        <w:rPr>
          <w:rFonts w:ascii="Times New Roman" w:hAnsi="Times New Roman" w:cs="Times New Roman"/>
          <w:b/>
          <w:bCs/>
          <w:i/>
          <w:iCs/>
          <w:color w:val="000000"/>
          <w:sz w:val="24"/>
          <w:szCs w:val="24"/>
        </w:rPr>
      </w:pPr>
      <w:r w:rsidRPr="00937D2B">
        <w:rPr>
          <w:rFonts w:ascii="Times New Roman" w:hAnsi="Times New Roman" w:cs="Times New Roman"/>
          <w:b/>
          <w:bCs/>
          <w:i/>
          <w:iCs/>
          <w:color w:val="000000"/>
          <w:sz w:val="24"/>
          <w:szCs w:val="24"/>
        </w:rPr>
        <w:t>Характеристика словесной оценки (оценочное суждение)</w:t>
      </w:r>
    </w:p>
    <w:p w:rsidR="00213790" w:rsidRPr="00937D2B" w:rsidRDefault="00213790" w:rsidP="00B45C01">
      <w:pPr>
        <w:pStyle w:val="26"/>
        <w:spacing w:line="276" w:lineRule="auto"/>
        <w:ind w:firstLine="709"/>
        <w:rPr>
          <w:rFonts w:ascii="Times New Roman" w:hAnsi="Times New Roman"/>
          <w:sz w:val="24"/>
          <w:szCs w:val="24"/>
        </w:rPr>
      </w:pPr>
      <w:r w:rsidRPr="00937D2B">
        <w:rPr>
          <w:rFonts w:ascii="Times New Roman" w:hAnsi="Times New Roman"/>
          <w:sz w:val="24"/>
          <w:szCs w:val="24"/>
        </w:rPr>
        <w:t xml:space="preserve">Словесная оценка есть краткая характеристика результатов учебного труда школьников. Эта форма оценочного суждения позволяет раскрыть перед учеником </w:t>
      </w:r>
      <w:r w:rsidRPr="00937D2B">
        <w:rPr>
          <w:rFonts w:ascii="Times New Roman" w:hAnsi="Times New Roman"/>
          <w:sz w:val="24"/>
          <w:szCs w:val="24"/>
        </w:rPr>
        <w:lastRenderedPageBreak/>
        <w:t>динамику результатов его учебной деятельности, проанализировать его возможности и прилежание. Особенностью словесной оценки являются ее содержательность, анализ работы школьника, четкая фиксация успешных результатов и раскрытие причин неудач. Причем эти причины не должны касаться личностных характеристик учащегося. Оценочное суждение сопровождает любую отметку в качестве заключения по существу работы, раскрывающего как положительные, так и отрицательные</w:t>
      </w:r>
    </w:p>
    <w:p w:rsidR="00213790" w:rsidRPr="00937D2B" w:rsidRDefault="00213790" w:rsidP="00BD7F89">
      <w:pPr>
        <w:pStyle w:val="26"/>
        <w:spacing w:line="276" w:lineRule="auto"/>
        <w:rPr>
          <w:rFonts w:ascii="Times New Roman" w:hAnsi="Times New Roman"/>
          <w:sz w:val="24"/>
          <w:szCs w:val="24"/>
        </w:rPr>
        <w:sectPr w:rsidR="00213790" w:rsidRPr="00937D2B" w:rsidSect="00001774">
          <w:pgSz w:w="11906" w:h="16838"/>
          <w:pgMar w:top="1418" w:right="1134" w:bottom="567" w:left="1560" w:header="283" w:footer="567" w:gutter="0"/>
          <w:cols w:space="708"/>
          <w:docGrid w:linePitch="360"/>
        </w:sectPr>
      </w:pPr>
    </w:p>
    <w:p w:rsidR="00213790" w:rsidRPr="00937D2B" w:rsidRDefault="00213790" w:rsidP="00712D05">
      <w:pPr>
        <w:numPr>
          <w:ilvl w:val="0"/>
          <w:numId w:val="145"/>
        </w:numPr>
        <w:tabs>
          <w:tab w:val="left" w:pos="2118"/>
        </w:tabs>
        <w:spacing w:after="0"/>
        <w:ind w:left="0"/>
        <w:jc w:val="center"/>
        <w:rPr>
          <w:rFonts w:ascii="Times New Roman" w:hAnsi="Times New Roman" w:cs="Times New Roman"/>
          <w:sz w:val="24"/>
          <w:szCs w:val="24"/>
        </w:rPr>
      </w:pPr>
      <w:r w:rsidRPr="00937D2B">
        <w:rPr>
          <w:rFonts w:ascii="Times New Roman" w:hAnsi="Times New Roman" w:cs="Times New Roman"/>
          <w:sz w:val="24"/>
          <w:szCs w:val="24"/>
        </w:rPr>
        <w:lastRenderedPageBreak/>
        <w:t>МАТЕРИАЛЬНО-ТЕХНИЧЕСКОЕ ОБЕСПЕЧЕНИЕ.</w:t>
      </w:r>
    </w:p>
    <w:tbl>
      <w:tblPr>
        <w:tblW w:w="8957"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08"/>
        <w:gridCol w:w="6897"/>
        <w:gridCol w:w="1052"/>
      </w:tblGrid>
      <w:tr w:rsidR="00213790" w:rsidRPr="00937D2B">
        <w:tc>
          <w:tcPr>
            <w:tcW w:w="1008" w:type="dxa"/>
          </w:tcPr>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 п/п</w:t>
            </w:r>
          </w:p>
        </w:tc>
        <w:tc>
          <w:tcPr>
            <w:tcW w:w="6897" w:type="dxa"/>
          </w:tcPr>
          <w:p w:rsidR="00213790" w:rsidRPr="00937D2B" w:rsidRDefault="00213790" w:rsidP="00BD7F89">
            <w:pPr>
              <w:spacing w:after="0"/>
              <w:jc w:val="center"/>
              <w:rPr>
                <w:rFonts w:ascii="Times New Roman" w:hAnsi="Times New Roman" w:cs="Times New Roman"/>
                <w:sz w:val="24"/>
                <w:szCs w:val="24"/>
              </w:rPr>
            </w:pPr>
            <w:r w:rsidRPr="00937D2B">
              <w:rPr>
                <w:rFonts w:ascii="Times New Roman" w:hAnsi="Times New Roman" w:cs="Times New Roman"/>
                <w:sz w:val="24"/>
                <w:szCs w:val="24"/>
              </w:rPr>
              <w:t>Наименование объектов и средств материально-технического обеспечения</w:t>
            </w:r>
          </w:p>
        </w:tc>
        <w:tc>
          <w:tcPr>
            <w:tcW w:w="1052" w:type="dxa"/>
          </w:tcPr>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Кол-во</w:t>
            </w:r>
          </w:p>
        </w:tc>
      </w:tr>
      <w:tr w:rsidR="00213790" w:rsidRPr="00937D2B">
        <w:tc>
          <w:tcPr>
            <w:tcW w:w="8957" w:type="dxa"/>
            <w:gridSpan w:val="3"/>
          </w:tcPr>
          <w:p w:rsidR="00213790" w:rsidRPr="00937D2B" w:rsidRDefault="00213790" w:rsidP="00BD7F89">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1.Библиотечный фонд (книгопечатная продукция)</w:t>
            </w:r>
          </w:p>
        </w:tc>
      </w:tr>
      <w:tr w:rsidR="00213790" w:rsidRPr="00937D2B">
        <w:tc>
          <w:tcPr>
            <w:tcW w:w="1008" w:type="dxa"/>
          </w:tcPr>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1</w:t>
            </w:r>
          </w:p>
        </w:tc>
        <w:tc>
          <w:tcPr>
            <w:tcW w:w="6897" w:type="dxa"/>
          </w:tcPr>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Моро и др. Математика: Рабочие программы. Москва: Просвещение, 2011.</w:t>
            </w:r>
          </w:p>
        </w:tc>
        <w:tc>
          <w:tcPr>
            <w:tcW w:w="1052" w:type="dxa"/>
          </w:tcPr>
          <w:p w:rsidR="00213790" w:rsidRPr="00937D2B" w:rsidRDefault="00213790" w:rsidP="00BD7F89">
            <w:pPr>
              <w:spacing w:after="0"/>
              <w:jc w:val="both"/>
              <w:rPr>
                <w:rFonts w:ascii="Times New Roman" w:hAnsi="Times New Roman" w:cs="Times New Roman"/>
                <w:sz w:val="24"/>
                <w:szCs w:val="24"/>
              </w:rPr>
            </w:pPr>
          </w:p>
        </w:tc>
      </w:tr>
      <w:tr w:rsidR="00213790" w:rsidRPr="00937D2B">
        <w:tc>
          <w:tcPr>
            <w:tcW w:w="1008" w:type="dxa"/>
          </w:tcPr>
          <w:p w:rsidR="00213790" w:rsidRPr="00937D2B" w:rsidRDefault="00213790" w:rsidP="00BD7F89">
            <w:pPr>
              <w:spacing w:after="0"/>
              <w:jc w:val="both"/>
              <w:rPr>
                <w:rFonts w:ascii="Times New Roman" w:hAnsi="Times New Roman" w:cs="Times New Roman"/>
                <w:sz w:val="24"/>
                <w:szCs w:val="24"/>
              </w:rPr>
            </w:pPr>
          </w:p>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2</w:t>
            </w:r>
          </w:p>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3</w:t>
            </w:r>
          </w:p>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4</w:t>
            </w:r>
          </w:p>
          <w:p w:rsidR="00213790" w:rsidRPr="00937D2B" w:rsidRDefault="00213790" w:rsidP="00BD7F89">
            <w:pPr>
              <w:spacing w:after="0"/>
              <w:jc w:val="both"/>
              <w:rPr>
                <w:rFonts w:ascii="Times New Roman" w:hAnsi="Times New Roman" w:cs="Times New Roman"/>
                <w:sz w:val="24"/>
                <w:szCs w:val="24"/>
              </w:rPr>
            </w:pPr>
          </w:p>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5</w:t>
            </w:r>
          </w:p>
          <w:p w:rsidR="00213790" w:rsidRPr="00937D2B" w:rsidRDefault="00213790" w:rsidP="00BD7F89">
            <w:pPr>
              <w:spacing w:after="0"/>
              <w:jc w:val="both"/>
              <w:rPr>
                <w:rFonts w:ascii="Times New Roman" w:hAnsi="Times New Roman" w:cs="Times New Roman"/>
                <w:sz w:val="24"/>
                <w:szCs w:val="24"/>
              </w:rPr>
            </w:pPr>
          </w:p>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6</w:t>
            </w:r>
          </w:p>
          <w:p w:rsidR="00213790" w:rsidRPr="00937D2B" w:rsidRDefault="00213790" w:rsidP="00BD7F89">
            <w:pPr>
              <w:spacing w:after="0"/>
              <w:jc w:val="both"/>
              <w:rPr>
                <w:rFonts w:ascii="Times New Roman" w:hAnsi="Times New Roman" w:cs="Times New Roman"/>
                <w:sz w:val="24"/>
                <w:szCs w:val="24"/>
              </w:rPr>
            </w:pPr>
          </w:p>
          <w:p w:rsidR="00213790" w:rsidRPr="00937D2B" w:rsidRDefault="00213790" w:rsidP="00BD7F89">
            <w:pPr>
              <w:spacing w:after="0"/>
              <w:jc w:val="both"/>
              <w:rPr>
                <w:rFonts w:ascii="Times New Roman" w:hAnsi="Times New Roman" w:cs="Times New Roman"/>
                <w:sz w:val="24"/>
                <w:szCs w:val="24"/>
              </w:rPr>
            </w:pPr>
          </w:p>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7</w:t>
            </w:r>
          </w:p>
          <w:p w:rsidR="00213790" w:rsidRPr="00937D2B" w:rsidRDefault="00213790" w:rsidP="00BD7F89">
            <w:pPr>
              <w:spacing w:after="0"/>
              <w:jc w:val="both"/>
              <w:rPr>
                <w:rFonts w:ascii="Times New Roman" w:hAnsi="Times New Roman" w:cs="Times New Roman"/>
                <w:sz w:val="24"/>
                <w:szCs w:val="24"/>
              </w:rPr>
            </w:pPr>
          </w:p>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8</w:t>
            </w:r>
          </w:p>
          <w:p w:rsidR="00213790" w:rsidRPr="00937D2B" w:rsidRDefault="00213790" w:rsidP="00BD7F89">
            <w:pPr>
              <w:spacing w:after="0"/>
              <w:jc w:val="both"/>
              <w:rPr>
                <w:rFonts w:ascii="Times New Roman" w:hAnsi="Times New Roman" w:cs="Times New Roman"/>
                <w:sz w:val="24"/>
                <w:szCs w:val="24"/>
              </w:rPr>
            </w:pPr>
          </w:p>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9</w:t>
            </w:r>
          </w:p>
          <w:p w:rsidR="00213790" w:rsidRPr="00937D2B" w:rsidRDefault="00213790" w:rsidP="00BD7F89">
            <w:pPr>
              <w:spacing w:after="0"/>
              <w:jc w:val="both"/>
              <w:rPr>
                <w:rFonts w:ascii="Times New Roman" w:hAnsi="Times New Roman" w:cs="Times New Roman"/>
                <w:sz w:val="24"/>
                <w:szCs w:val="24"/>
              </w:rPr>
            </w:pPr>
          </w:p>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10</w:t>
            </w:r>
          </w:p>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br/>
            </w:r>
          </w:p>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11</w:t>
            </w:r>
            <w:r w:rsidRPr="00937D2B">
              <w:rPr>
                <w:rFonts w:ascii="Times New Roman" w:hAnsi="Times New Roman" w:cs="Times New Roman"/>
                <w:sz w:val="24"/>
                <w:szCs w:val="24"/>
              </w:rPr>
              <w:br/>
            </w:r>
          </w:p>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12</w:t>
            </w:r>
          </w:p>
          <w:p w:rsidR="00213790" w:rsidRPr="00937D2B" w:rsidRDefault="00213790" w:rsidP="00BD7F89">
            <w:pPr>
              <w:spacing w:after="0"/>
              <w:jc w:val="both"/>
              <w:rPr>
                <w:rFonts w:ascii="Times New Roman" w:hAnsi="Times New Roman" w:cs="Times New Roman"/>
                <w:sz w:val="24"/>
                <w:szCs w:val="24"/>
              </w:rPr>
            </w:pPr>
          </w:p>
          <w:p w:rsidR="00213790" w:rsidRPr="00937D2B" w:rsidRDefault="00213790" w:rsidP="00BD7F89">
            <w:pPr>
              <w:spacing w:after="0"/>
              <w:jc w:val="both"/>
              <w:rPr>
                <w:rFonts w:ascii="Times New Roman" w:hAnsi="Times New Roman" w:cs="Times New Roman"/>
                <w:sz w:val="24"/>
                <w:szCs w:val="24"/>
              </w:rPr>
            </w:pPr>
          </w:p>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13</w:t>
            </w:r>
          </w:p>
          <w:p w:rsidR="00213790" w:rsidRPr="00937D2B" w:rsidRDefault="00213790" w:rsidP="00BD7F89">
            <w:pPr>
              <w:spacing w:after="0"/>
              <w:jc w:val="both"/>
              <w:rPr>
                <w:rFonts w:ascii="Times New Roman" w:hAnsi="Times New Roman" w:cs="Times New Roman"/>
                <w:sz w:val="24"/>
                <w:szCs w:val="24"/>
              </w:rPr>
            </w:pPr>
          </w:p>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14</w:t>
            </w:r>
          </w:p>
          <w:p w:rsidR="00213790" w:rsidRPr="00937D2B" w:rsidRDefault="00213790" w:rsidP="00BD7F89">
            <w:pPr>
              <w:spacing w:after="0"/>
              <w:jc w:val="both"/>
              <w:rPr>
                <w:rFonts w:ascii="Times New Roman" w:hAnsi="Times New Roman" w:cs="Times New Roman"/>
                <w:sz w:val="24"/>
                <w:szCs w:val="24"/>
              </w:rPr>
            </w:pPr>
          </w:p>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15</w:t>
            </w:r>
          </w:p>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16</w:t>
            </w:r>
          </w:p>
          <w:p w:rsidR="00213790" w:rsidRPr="00937D2B" w:rsidRDefault="00213790" w:rsidP="00E17A54">
            <w:pPr>
              <w:spacing w:after="0"/>
              <w:jc w:val="both"/>
              <w:rPr>
                <w:rFonts w:ascii="Times New Roman" w:hAnsi="Times New Roman" w:cs="Times New Roman"/>
                <w:sz w:val="24"/>
                <w:szCs w:val="24"/>
              </w:rPr>
            </w:pPr>
            <w:r w:rsidRPr="00937D2B">
              <w:rPr>
                <w:rFonts w:ascii="Times New Roman" w:hAnsi="Times New Roman" w:cs="Times New Roman"/>
                <w:sz w:val="24"/>
                <w:szCs w:val="24"/>
              </w:rPr>
              <w:t>17</w:t>
            </w:r>
          </w:p>
          <w:p w:rsidR="00213790" w:rsidRPr="00937D2B" w:rsidRDefault="00213790" w:rsidP="00E17A54">
            <w:pPr>
              <w:spacing w:after="0"/>
              <w:jc w:val="both"/>
              <w:rPr>
                <w:rFonts w:ascii="Times New Roman" w:hAnsi="Times New Roman" w:cs="Times New Roman"/>
                <w:sz w:val="24"/>
                <w:szCs w:val="24"/>
              </w:rPr>
            </w:pPr>
            <w:r w:rsidRPr="00937D2B">
              <w:rPr>
                <w:rFonts w:ascii="Times New Roman" w:hAnsi="Times New Roman" w:cs="Times New Roman"/>
                <w:sz w:val="24"/>
                <w:szCs w:val="24"/>
              </w:rPr>
              <w:t>18</w:t>
            </w:r>
          </w:p>
        </w:tc>
        <w:tc>
          <w:tcPr>
            <w:tcW w:w="6897" w:type="dxa"/>
          </w:tcPr>
          <w:p w:rsidR="00213790" w:rsidRPr="00937D2B" w:rsidRDefault="00213790" w:rsidP="00BD7F89">
            <w:pPr>
              <w:spacing w:after="0"/>
              <w:jc w:val="center"/>
              <w:rPr>
                <w:rFonts w:ascii="Times New Roman" w:hAnsi="Times New Roman" w:cs="Times New Roman"/>
                <w:sz w:val="24"/>
                <w:szCs w:val="24"/>
              </w:rPr>
            </w:pPr>
            <w:r w:rsidRPr="00937D2B">
              <w:rPr>
                <w:rFonts w:ascii="Times New Roman" w:hAnsi="Times New Roman" w:cs="Times New Roman"/>
                <w:sz w:val="24"/>
                <w:szCs w:val="24"/>
              </w:rPr>
              <w:t>УЧЕБНИКИ</w:t>
            </w:r>
          </w:p>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Моро М.И., Волкова С.И., Степанова С.В. Математика: Учебник: 1 класс. Часть 1,2.</w:t>
            </w:r>
          </w:p>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Моро М.И., Волкова С.И., Степанова С.В. Математика: Учебник: 2 класс. Часть 1,2.</w:t>
            </w:r>
          </w:p>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Моро М.И., Волкова С.И., Степанова С.В. Математика: Учебник: 3 класс. Часть 1,2.</w:t>
            </w:r>
          </w:p>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Моро М.И., Волкова С.И., Степанова С.В. Математика: Учебник: 4 класс. Часть 1,2.</w:t>
            </w:r>
          </w:p>
          <w:p w:rsidR="00213790" w:rsidRPr="00937D2B" w:rsidRDefault="00213790" w:rsidP="00BD7F89">
            <w:pPr>
              <w:spacing w:after="0"/>
              <w:jc w:val="center"/>
              <w:rPr>
                <w:rFonts w:ascii="Times New Roman" w:hAnsi="Times New Roman" w:cs="Times New Roman"/>
                <w:sz w:val="24"/>
                <w:szCs w:val="24"/>
              </w:rPr>
            </w:pPr>
            <w:r w:rsidRPr="00937D2B">
              <w:rPr>
                <w:rFonts w:ascii="Times New Roman" w:hAnsi="Times New Roman" w:cs="Times New Roman"/>
                <w:sz w:val="24"/>
                <w:szCs w:val="24"/>
              </w:rPr>
              <w:t>РАБОЧИЕ ТЕТРАДИ</w:t>
            </w:r>
          </w:p>
          <w:p w:rsidR="00213790" w:rsidRPr="00937D2B" w:rsidRDefault="00213790" w:rsidP="00BD7F89">
            <w:pPr>
              <w:spacing w:after="0"/>
              <w:rPr>
                <w:rFonts w:ascii="Times New Roman" w:hAnsi="Times New Roman" w:cs="Times New Roman"/>
                <w:sz w:val="24"/>
                <w:szCs w:val="24"/>
              </w:rPr>
            </w:pPr>
            <w:r w:rsidRPr="00937D2B">
              <w:rPr>
                <w:rFonts w:ascii="Times New Roman" w:hAnsi="Times New Roman" w:cs="Times New Roman"/>
                <w:sz w:val="24"/>
                <w:szCs w:val="24"/>
              </w:rPr>
              <w:t>Моро М.И., Волкова С.И. Математика: Рабочая тетрадь: 1 класс. Часть 1,2.</w:t>
            </w:r>
          </w:p>
          <w:p w:rsidR="00213790" w:rsidRPr="00937D2B" w:rsidRDefault="00213790" w:rsidP="00BD7F89">
            <w:pPr>
              <w:spacing w:after="0"/>
              <w:rPr>
                <w:rFonts w:ascii="Times New Roman" w:hAnsi="Times New Roman" w:cs="Times New Roman"/>
                <w:sz w:val="24"/>
                <w:szCs w:val="24"/>
              </w:rPr>
            </w:pPr>
            <w:r w:rsidRPr="00937D2B">
              <w:rPr>
                <w:rFonts w:ascii="Times New Roman" w:hAnsi="Times New Roman" w:cs="Times New Roman"/>
                <w:sz w:val="24"/>
                <w:szCs w:val="24"/>
              </w:rPr>
              <w:t>Моро М.И., Волкова С.И. Математика: Рабочая тетрадь: 2 класс. Часть 1,2.</w:t>
            </w:r>
          </w:p>
          <w:p w:rsidR="00213790" w:rsidRPr="00937D2B" w:rsidRDefault="00213790" w:rsidP="00BD7F89">
            <w:pPr>
              <w:spacing w:after="0"/>
              <w:rPr>
                <w:rFonts w:ascii="Times New Roman" w:hAnsi="Times New Roman" w:cs="Times New Roman"/>
                <w:sz w:val="24"/>
                <w:szCs w:val="24"/>
              </w:rPr>
            </w:pPr>
            <w:r w:rsidRPr="00937D2B">
              <w:rPr>
                <w:rFonts w:ascii="Times New Roman" w:hAnsi="Times New Roman" w:cs="Times New Roman"/>
                <w:sz w:val="24"/>
                <w:szCs w:val="24"/>
              </w:rPr>
              <w:t>Моро М.И., Волкова С.И. Математика: Рабочая тетрадь: 3 класс. Часть 1,2.</w:t>
            </w:r>
          </w:p>
          <w:p w:rsidR="00213790" w:rsidRPr="00937D2B" w:rsidRDefault="00213790" w:rsidP="00BD7F89">
            <w:pPr>
              <w:spacing w:after="0"/>
              <w:rPr>
                <w:rFonts w:ascii="Times New Roman" w:hAnsi="Times New Roman" w:cs="Times New Roman"/>
                <w:sz w:val="24"/>
                <w:szCs w:val="24"/>
              </w:rPr>
            </w:pPr>
            <w:r w:rsidRPr="00937D2B">
              <w:rPr>
                <w:rFonts w:ascii="Times New Roman" w:hAnsi="Times New Roman" w:cs="Times New Roman"/>
                <w:sz w:val="24"/>
                <w:szCs w:val="24"/>
              </w:rPr>
              <w:t>Моро М.И., Волкова С.И. Математика: Рабочая тетрадь: 4 класс. Часть 1,2.</w:t>
            </w:r>
          </w:p>
          <w:p w:rsidR="00213790" w:rsidRPr="00937D2B" w:rsidRDefault="00213790" w:rsidP="00BD7F89">
            <w:pPr>
              <w:spacing w:after="0"/>
              <w:jc w:val="center"/>
              <w:rPr>
                <w:rFonts w:ascii="Times New Roman" w:hAnsi="Times New Roman" w:cs="Times New Roman"/>
                <w:sz w:val="24"/>
                <w:szCs w:val="24"/>
              </w:rPr>
            </w:pPr>
            <w:r w:rsidRPr="00937D2B">
              <w:rPr>
                <w:rFonts w:ascii="Times New Roman" w:hAnsi="Times New Roman" w:cs="Times New Roman"/>
                <w:sz w:val="24"/>
                <w:szCs w:val="24"/>
              </w:rPr>
              <w:t>МЕТОДИЧЕСКИЕ ПОСОБИЯ</w:t>
            </w:r>
          </w:p>
          <w:p w:rsidR="00213790" w:rsidRPr="00937D2B" w:rsidRDefault="00213790" w:rsidP="00BD7F89">
            <w:pPr>
              <w:spacing w:after="0"/>
              <w:rPr>
                <w:rFonts w:ascii="Times New Roman" w:hAnsi="Times New Roman" w:cs="Times New Roman"/>
                <w:sz w:val="24"/>
                <w:szCs w:val="24"/>
              </w:rPr>
            </w:pPr>
            <w:r w:rsidRPr="00937D2B">
              <w:rPr>
                <w:rFonts w:ascii="Times New Roman" w:hAnsi="Times New Roman" w:cs="Times New Roman"/>
                <w:sz w:val="24"/>
                <w:szCs w:val="24"/>
              </w:rPr>
              <w:t>Плешаков А.А., Александрова В.П., Борисова С.А. Окружающий мир: поурочные разработки: 1 класс.</w:t>
            </w:r>
          </w:p>
          <w:p w:rsidR="00213790" w:rsidRPr="00937D2B" w:rsidRDefault="00213790" w:rsidP="00BD7F89">
            <w:pPr>
              <w:spacing w:after="0"/>
              <w:rPr>
                <w:rFonts w:ascii="Times New Roman" w:hAnsi="Times New Roman" w:cs="Times New Roman"/>
                <w:sz w:val="24"/>
                <w:szCs w:val="24"/>
              </w:rPr>
            </w:pPr>
            <w:r w:rsidRPr="00937D2B">
              <w:rPr>
                <w:rFonts w:ascii="Times New Roman" w:hAnsi="Times New Roman" w:cs="Times New Roman"/>
                <w:sz w:val="24"/>
                <w:szCs w:val="24"/>
              </w:rPr>
              <w:t>Плешаков А.А., От земли до неба: Атлас-определитель: Пособие  для учащихся общеобразовательных учреждений. – М.: Просвещение, 2010</w:t>
            </w:r>
          </w:p>
          <w:p w:rsidR="00213790" w:rsidRPr="00937D2B" w:rsidRDefault="00213790" w:rsidP="00BD7F89">
            <w:pPr>
              <w:spacing w:after="0"/>
              <w:rPr>
                <w:rFonts w:ascii="Times New Roman" w:hAnsi="Times New Roman" w:cs="Times New Roman"/>
                <w:sz w:val="24"/>
                <w:szCs w:val="24"/>
              </w:rPr>
            </w:pPr>
            <w:r w:rsidRPr="00937D2B">
              <w:rPr>
                <w:rFonts w:ascii="Times New Roman" w:hAnsi="Times New Roman" w:cs="Times New Roman"/>
                <w:sz w:val="24"/>
                <w:szCs w:val="24"/>
              </w:rPr>
              <w:t>Плешаков А.А., Зеленые страницы. Книга для учащихся начальных классов.</w:t>
            </w:r>
          </w:p>
          <w:p w:rsidR="00213790" w:rsidRPr="00937D2B" w:rsidRDefault="00213790" w:rsidP="00BD7F89">
            <w:pPr>
              <w:spacing w:after="0"/>
              <w:rPr>
                <w:rFonts w:ascii="Times New Roman" w:hAnsi="Times New Roman" w:cs="Times New Roman"/>
                <w:sz w:val="24"/>
                <w:szCs w:val="24"/>
              </w:rPr>
            </w:pPr>
            <w:r w:rsidRPr="00937D2B">
              <w:rPr>
                <w:rFonts w:ascii="Times New Roman" w:hAnsi="Times New Roman" w:cs="Times New Roman"/>
                <w:sz w:val="24"/>
                <w:szCs w:val="24"/>
              </w:rPr>
              <w:t>«Технологические карты» (На сайте издательства «Просвещение».)</w:t>
            </w:r>
          </w:p>
          <w:p w:rsidR="00213790" w:rsidRPr="00937D2B" w:rsidRDefault="00213790" w:rsidP="00BD7F89">
            <w:pPr>
              <w:spacing w:after="0"/>
              <w:jc w:val="center"/>
              <w:rPr>
                <w:rFonts w:ascii="Times New Roman" w:hAnsi="Times New Roman" w:cs="Times New Roman"/>
                <w:sz w:val="24"/>
                <w:szCs w:val="24"/>
              </w:rPr>
            </w:pPr>
            <w:r w:rsidRPr="00937D2B">
              <w:rPr>
                <w:rFonts w:ascii="Times New Roman" w:hAnsi="Times New Roman" w:cs="Times New Roman"/>
                <w:sz w:val="24"/>
                <w:szCs w:val="24"/>
              </w:rPr>
              <w:t>ПРОВЕРОЧНЫЕ РАБОТЫ</w:t>
            </w:r>
          </w:p>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Волкова С.И. Математика: Проверочные работы: 1 класс.</w:t>
            </w:r>
          </w:p>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Волкова С.И. Математика: Проверочные работы: 2 класс.</w:t>
            </w:r>
          </w:p>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Волкова С.И. Математика: Проверочные работы: 3 класс.</w:t>
            </w:r>
          </w:p>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Волкова С.И. Математика: Проверочные работы: 4 класс.</w:t>
            </w:r>
          </w:p>
        </w:tc>
        <w:tc>
          <w:tcPr>
            <w:tcW w:w="1052" w:type="dxa"/>
          </w:tcPr>
          <w:p w:rsidR="00213790" w:rsidRPr="00937D2B" w:rsidRDefault="00213790" w:rsidP="00BD7F89">
            <w:pPr>
              <w:spacing w:after="0"/>
              <w:jc w:val="both"/>
              <w:rPr>
                <w:rFonts w:ascii="Times New Roman" w:hAnsi="Times New Roman" w:cs="Times New Roman"/>
                <w:sz w:val="24"/>
                <w:szCs w:val="24"/>
              </w:rPr>
            </w:pPr>
          </w:p>
        </w:tc>
      </w:tr>
      <w:tr w:rsidR="00213790" w:rsidRPr="00937D2B">
        <w:tc>
          <w:tcPr>
            <w:tcW w:w="8957" w:type="dxa"/>
            <w:gridSpan w:val="3"/>
          </w:tcPr>
          <w:p w:rsidR="00213790" w:rsidRPr="00937D2B" w:rsidRDefault="00213790" w:rsidP="00BD7F89">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2. Печатные пособия</w:t>
            </w:r>
          </w:p>
        </w:tc>
      </w:tr>
      <w:tr w:rsidR="00213790" w:rsidRPr="00937D2B">
        <w:tc>
          <w:tcPr>
            <w:tcW w:w="1008" w:type="dxa"/>
          </w:tcPr>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19</w:t>
            </w:r>
          </w:p>
          <w:p w:rsidR="00213790" w:rsidRPr="00937D2B" w:rsidRDefault="00213790" w:rsidP="00BD7F89">
            <w:pPr>
              <w:spacing w:after="0"/>
              <w:jc w:val="both"/>
              <w:rPr>
                <w:rFonts w:ascii="Times New Roman" w:hAnsi="Times New Roman" w:cs="Times New Roman"/>
                <w:sz w:val="24"/>
                <w:szCs w:val="24"/>
              </w:rPr>
            </w:pPr>
          </w:p>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20</w:t>
            </w:r>
          </w:p>
          <w:p w:rsidR="00213790" w:rsidRPr="00937D2B" w:rsidRDefault="00213790" w:rsidP="00BD7F89">
            <w:pPr>
              <w:spacing w:after="0"/>
              <w:jc w:val="both"/>
              <w:rPr>
                <w:rFonts w:ascii="Times New Roman" w:hAnsi="Times New Roman" w:cs="Times New Roman"/>
                <w:sz w:val="24"/>
                <w:szCs w:val="24"/>
              </w:rPr>
            </w:pPr>
          </w:p>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21</w:t>
            </w:r>
          </w:p>
          <w:p w:rsidR="00213790" w:rsidRPr="00937D2B" w:rsidRDefault="00213790" w:rsidP="00BD7F89">
            <w:pPr>
              <w:spacing w:after="0"/>
              <w:jc w:val="both"/>
              <w:rPr>
                <w:rFonts w:ascii="Times New Roman" w:hAnsi="Times New Roman" w:cs="Times New Roman"/>
                <w:sz w:val="24"/>
                <w:szCs w:val="24"/>
              </w:rPr>
            </w:pPr>
          </w:p>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22</w:t>
            </w:r>
          </w:p>
        </w:tc>
        <w:tc>
          <w:tcPr>
            <w:tcW w:w="6897" w:type="dxa"/>
          </w:tcPr>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lastRenderedPageBreak/>
              <w:t>Моро М.И., Волкова С.И., Степанова С.В. Математика. Комплект таблиц для начальной школы: 1 класс.</w:t>
            </w:r>
          </w:p>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Волкова С.И. Математика. Комплект таблиц для начальной школы: 2 класс.</w:t>
            </w:r>
          </w:p>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 xml:space="preserve">Волкова С.И. Математика. Комплект таблиц для начальной </w:t>
            </w:r>
            <w:r w:rsidRPr="00937D2B">
              <w:rPr>
                <w:rFonts w:ascii="Times New Roman" w:hAnsi="Times New Roman" w:cs="Times New Roman"/>
                <w:sz w:val="24"/>
                <w:szCs w:val="24"/>
              </w:rPr>
              <w:lastRenderedPageBreak/>
              <w:t>школы: 3 класс.</w:t>
            </w:r>
          </w:p>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Волкова С.И. Математика. Комплект таблиц для начальной школы: 4 класс.</w:t>
            </w:r>
          </w:p>
        </w:tc>
        <w:tc>
          <w:tcPr>
            <w:tcW w:w="1052" w:type="dxa"/>
          </w:tcPr>
          <w:p w:rsidR="00213790" w:rsidRPr="00937D2B" w:rsidRDefault="00213790" w:rsidP="00BD7F89">
            <w:pPr>
              <w:spacing w:after="0"/>
              <w:jc w:val="both"/>
              <w:rPr>
                <w:rFonts w:ascii="Times New Roman" w:hAnsi="Times New Roman" w:cs="Times New Roman"/>
                <w:sz w:val="24"/>
                <w:szCs w:val="24"/>
              </w:rPr>
            </w:pPr>
          </w:p>
        </w:tc>
      </w:tr>
      <w:tr w:rsidR="00213790" w:rsidRPr="00937D2B">
        <w:tc>
          <w:tcPr>
            <w:tcW w:w="8957" w:type="dxa"/>
            <w:gridSpan w:val="3"/>
          </w:tcPr>
          <w:p w:rsidR="00213790" w:rsidRPr="00937D2B" w:rsidRDefault="00213790" w:rsidP="00BD7F89">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lastRenderedPageBreak/>
              <w:t>3. Технические средства обучения</w:t>
            </w:r>
          </w:p>
        </w:tc>
      </w:tr>
      <w:tr w:rsidR="00213790" w:rsidRPr="00937D2B">
        <w:trPr>
          <w:trHeight w:val="1608"/>
        </w:trPr>
        <w:tc>
          <w:tcPr>
            <w:tcW w:w="1008" w:type="dxa"/>
          </w:tcPr>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23</w:t>
            </w:r>
            <w:r w:rsidRPr="00937D2B">
              <w:rPr>
                <w:rFonts w:ascii="Times New Roman" w:hAnsi="Times New Roman" w:cs="Times New Roman"/>
                <w:sz w:val="24"/>
                <w:szCs w:val="24"/>
              </w:rPr>
              <w:br/>
            </w:r>
          </w:p>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24</w:t>
            </w:r>
            <w:r w:rsidRPr="00937D2B">
              <w:rPr>
                <w:rFonts w:ascii="Times New Roman" w:hAnsi="Times New Roman" w:cs="Times New Roman"/>
                <w:sz w:val="24"/>
                <w:szCs w:val="24"/>
              </w:rPr>
              <w:br/>
              <w:t>25</w:t>
            </w:r>
          </w:p>
        </w:tc>
        <w:tc>
          <w:tcPr>
            <w:tcW w:w="6897" w:type="dxa"/>
          </w:tcPr>
          <w:p w:rsidR="00213790" w:rsidRPr="00937D2B" w:rsidRDefault="00213790" w:rsidP="00BD7F89">
            <w:pPr>
              <w:spacing w:after="0"/>
              <w:rPr>
                <w:rFonts w:ascii="Times New Roman" w:hAnsi="Times New Roman" w:cs="Times New Roman"/>
                <w:sz w:val="24"/>
                <w:szCs w:val="24"/>
              </w:rPr>
            </w:pPr>
            <w:r w:rsidRPr="00937D2B">
              <w:rPr>
                <w:rFonts w:ascii="Times New Roman" w:hAnsi="Times New Roman" w:cs="Times New Roman"/>
                <w:sz w:val="24"/>
                <w:szCs w:val="24"/>
              </w:rPr>
              <w:t>Аудиторная доска с набором приспособлений для крепления карт и таблиц.</w:t>
            </w:r>
            <w:r w:rsidRPr="00937D2B">
              <w:rPr>
                <w:rFonts w:ascii="Times New Roman" w:hAnsi="Times New Roman" w:cs="Times New Roman"/>
                <w:sz w:val="24"/>
                <w:szCs w:val="24"/>
              </w:rPr>
              <w:br/>
              <w:t>Экспозиционный экран.</w:t>
            </w:r>
            <w:r w:rsidRPr="00937D2B">
              <w:rPr>
                <w:rFonts w:ascii="Times New Roman" w:hAnsi="Times New Roman" w:cs="Times New Roman"/>
                <w:sz w:val="24"/>
                <w:szCs w:val="24"/>
              </w:rPr>
              <w:br/>
              <w:t>Персональный компьютер с принтером.</w:t>
            </w:r>
            <w:r w:rsidRPr="00937D2B">
              <w:rPr>
                <w:rFonts w:ascii="Times New Roman" w:hAnsi="Times New Roman" w:cs="Times New Roman"/>
                <w:sz w:val="24"/>
                <w:szCs w:val="24"/>
              </w:rPr>
              <w:br/>
              <w:t>Мультимедийный проектор.</w:t>
            </w:r>
          </w:p>
        </w:tc>
        <w:tc>
          <w:tcPr>
            <w:tcW w:w="1052" w:type="dxa"/>
          </w:tcPr>
          <w:p w:rsidR="00213790" w:rsidRPr="00937D2B" w:rsidRDefault="00213790" w:rsidP="00BD7F89">
            <w:pPr>
              <w:spacing w:after="0"/>
              <w:jc w:val="both"/>
              <w:rPr>
                <w:rFonts w:ascii="Times New Roman" w:hAnsi="Times New Roman" w:cs="Times New Roman"/>
                <w:sz w:val="24"/>
                <w:szCs w:val="24"/>
              </w:rPr>
            </w:pPr>
          </w:p>
        </w:tc>
      </w:tr>
      <w:tr w:rsidR="00213790" w:rsidRPr="00937D2B">
        <w:tc>
          <w:tcPr>
            <w:tcW w:w="8957" w:type="dxa"/>
            <w:gridSpan w:val="3"/>
          </w:tcPr>
          <w:p w:rsidR="00213790" w:rsidRPr="00937D2B" w:rsidRDefault="00213790" w:rsidP="00BD7F89">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4. Учебно-практическое и учебно-лабораторное оборудование</w:t>
            </w:r>
          </w:p>
        </w:tc>
      </w:tr>
      <w:tr w:rsidR="00213790" w:rsidRPr="00937D2B">
        <w:tc>
          <w:tcPr>
            <w:tcW w:w="1008" w:type="dxa"/>
          </w:tcPr>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26</w:t>
            </w:r>
          </w:p>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27</w:t>
            </w:r>
          </w:p>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28</w:t>
            </w:r>
          </w:p>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29</w:t>
            </w:r>
          </w:p>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30</w:t>
            </w:r>
          </w:p>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31</w:t>
            </w:r>
          </w:p>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32</w:t>
            </w:r>
          </w:p>
        </w:tc>
        <w:tc>
          <w:tcPr>
            <w:tcW w:w="6897" w:type="dxa"/>
          </w:tcPr>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Наборы счетных палочек.</w:t>
            </w:r>
          </w:p>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Наборы муляжей овощей и фруктов.</w:t>
            </w:r>
          </w:p>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Набор предметных картинок.</w:t>
            </w:r>
          </w:p>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Наборное полотно.</w:t>
            </w:r>
          </w:p>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Демонстрационная оцифрованная линейка.</w:t>
            </w:r>
          </w:p>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Демонстрационный циркуль.</w:t>
            </w:r>
          </w:p>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Палетка.</w:t>
            </w:r>
          </w:p>
        </w:tc>
        <w:tc>
          <w:tcPr>
            <w:tcW w:w="1052" w:type="dxa"/>
          </w:tcPr>
          <w:p w:rsidR="00213790" w:rsidRPr="00937D2B" w:rsidRDefault="00213790" w:rsidP="00BD7F89">
            <w:pPr>
              <w:spacing w:after="0"/>
              <w:jc w:val="both"/>
              <w:rPr>
                <w:rFonts w:ascii="Times New Roman" w:hAnsi="Times New Roman" w:cs="Times New Roman"/>
                <w:sz w:val="24"/>
                <w:szCs w:val="24"/>
              </w:rPr>
            </w:pPr>
          </w:p>
        </w:tc>
      </w:tr>
      <w:tr w:rsidR="00213790" w:rsidRPr="00937D2B">
        <w:tc>
          <w:tcPr>
            <w:tcW w:w="8957" w:type="dxa"/>
            <w:gridSpan w:val="3"/>
          </w:tcPr>
          <w:p w:rsidR="00213790" w:rsidRPr="00937D2B" w:rsidRDefault="00213790" w:rsidP="00BD7F89">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6. Игры и игрушки.</w:t>
            </w:r>
          </w:p>
        </w:tc>
      </w:tr>
      <w:tr w:rsidR="00213790" w:rsidRPr="00937D2B">
        <w:tc>
          <w:tcPr>
            <w:tcW w:w="1008" w:type="dxa"/>
          </w:tcPr>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33</w:t>
            </w:r>
          </w:p>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br/>
              <w:t>34</w:t>
            </w:r>
          </w:p>
          <w:p w:rsidR="00213790" w:rsidRPr="00937D2B" w:rsidRDefault="00213790" w:rsidP="00BD7F89">
            <w:pPr>
              <w:spacing w:after="0"/>
              <w:jc w:val="both"/>
              <w:rPr>
                <w:rFonts w:ascii="Times New Roman" w:hAnsi="Times New Roman" w:cs="Times New Roman"/>
                <w:sz w:val="24"/>
                <w:szCs w:val="24"/>
              </w:rPr>
            </w:pPr>
          </w:p>
        </w:tc>
        <w:tc>
          <w:tcPr>
            <w:tcW w:w="6897" w:type="dxa"/>
          </w:tcPr>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Настольные развивающие игры по тематике предмета «Математика» (лото, игры-путешествия и т.д.).</w:t>
            </w:r>
          </w:p>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Строительный набор, содержащий геометрические тела: куб, шар, конус, прямоугольный параллелепипед, пирамиду, цилиндр.</w:t>
            </w:r>
          </w:p>
        </w:tc>
        <w:tc>
          <w:tcPr>
            <w:tcW w:w="1052" w:type="dxa"/>
          </w:tcPr>
          <w:p w:rsidR="00213790" w:rsidRPr="00937D2B" w:rsidRDefault="00213790" w:rsidP="00BD7F89">
            <w:pPr>
              <w:spacing w:after="0"/>
              <w:jc w:val="both"/>
              <w:rPr>
                <w:rFonts w:ascii="Times New Roman" w:hAnsi="Times New Roman" w:cs="Times New Roman"/>
                <w:sz w:val="24"/>
                <w:szCs w:val="24"/>
              </w:rPr>
            </w:pPr>
          </w:p>
        </w:tc>
      </w:tr>
      <w:tr w:rsidR="00213790" w:rsidRPr="00937D2B">
        <w:tc>
          <w:tcPr>
            <w:tcW w:w="8957" w:type="dxa"/>
            <w:gridSpan w:val="3"/>
          </w:tcPr>
          <w:p w:rsidR="00213790" w:rsidRPr="00937D2B" w:rsidRDefault="00213790" w:rsidP="00BD7F89">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7. Оборудование класса</w:t>
            </w:r>
          </w:p>
        </w:tc>
      </w:tr>
      <w:tr w:rsidR="00213790" w:rsidRPr="00937D2B">
        <w:tc>
          <w:tcPr>
            <w:tcW w:w="1008" w:type="dxa"/>
          </w:tcPr>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35</w:t>
            </w:r>
          </w:p>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36</w:t>
            </w:r>
          </w:p>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37</w:t>
            </w:r>
          </w:p>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br/>
              <w:t>38</w:t>
            </w:r>
          </w:p>
        </w:tc>
        <w:tc>
          <w:tcPr>
            <w:tcW w:w="6897" w:type="dxa"/>
          </w:tcPr>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 xml:space="preserve">Ученические столы одно- и двухместные с комплектом стульев. </w:t>
            </w:r>
          </w:p>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 xml:space="preserve">Стол учительский с тумбой. </w:t>
            </w:r>
          </w:p>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Шкафы для хранения учебников, дидактических материа</w:t>
            </w:r>
            <w:r w:rsidRPr="00937D2B">
              <w:rPr>
                <w:rFonts w:ascii="Times New Roman" w:hAnsi="Times New Roman" w:cs="Times New Roman"/>
                <w:sz w:val="24"/>
                <w:szCs w:val="24"/>
              </w:rPr>
              <w:softHyphen/>
              <w:t xml:space="preserve">лов, пособий, учебного оборудования  и пр. </w:t>
            </w:r>
          </w:p>
          <w:p w:rsidR="00213790" w:rsidRPr="00937D2B" w:rsidRDefault="00213790" w:rsidP="00BD7F89">
            <w:pPr>
              <w:spacing w:after="0"/>
              <w:jc w:val="both"/>
              <w:rPr>
                <w:rFonts w:ascii="Times New Roman" w:hAnsi="Times New Roman" w:cs="Times New Roman"/>
                <w:sz w:val="24"/>
                <w:szCs w:val="24"/>
              </w:rPr>
            </w:pPr>
            <w:r w:rsidRPr="00937D2B">
              <w:rPr>
                <w:rFonts w:ascii="Times New Roman" w:hAnsi="Times New Roman" w:cs="Times New Roman"/>
                <w:sz w:val="24"/>
                <w:szCs w:val="24"/>
              </w:rPr>
              <w:t>Настенные доски для вывешивания иллюстративного мате</w:t>
            </w:r>
            <w:r w:rsidRPr="00937D2B">
              <w:rPr>
                <w:rFonts w:ascii="Times New Roman" w:hAnsi="Times New Roman" w:cs="Times New Roman"/>
                <w:sz w:val="24"/>
                <w:szCs w:val="24"/>
              </w:rPr>
              <w:softHyphen/>
              <w:t xml:space="preserve">риала. </w:t>
            </w:r>
          </w:p>
        </w:tc>
        <w:tc>
          <w:tcPr>
            <w:tcW w:w="1052" w:type="dxa"/>
          </w:tcPr>
          <w:p w:rsidR="00213790" w:rsidRPr="00937D2B" w:rsidRDefault="00213790" w:rsidP="00BD7F89">
            <w:pPr>
              <w:spacing w:after="0"/>
              <w:jc w:val="both"/>
              <w:rPr>
                <w:rFonts w:ascii="Times New Roman" w:hAnsi="Times New Roman" w:cs="Times New Roman"/>
                <w:sz w:val="24"/>
                <w:szCs w:val="24"/>
              </w:rPr>
            </w:pPr>
          </w:p>
        </w:tc>
      </w:tr>
    </w:tbl>
    <w:p w:rsidR="00213790" w:rsidRPr="00937D2B" w:rsidRDefault="00213790" w:rsidP="00BD7F89">
      <w:pPr>
        <w:spacing w:after="0"/>
        <w:rPr>
          <w:rFonts w:ascii="Times New Roman" w:hAnsi="Times New Roman" w:cs="Times New Roman"/>
          <w:sz w:val="24"/>
          <w:szCs w:val="24"/>
        </w:rPr>
      </w:pPr>
    </w:p>
    <w:p w:rsidR="00213790" w:rsidRPr="00937D2B" w:rsidRDefault="00213790" w:rsidP="00FD671B">
      <w:pPr>
        <w:pStyle w:val="afd"/>
        <w:spacing w:before="0" w:beforeAutospacing="0" w:after="0" w:afterAutospacing="0" w:line="276" w:lineRule="auto"/>
        <w:ind w:firstLine="709"/>
        <w:rPr>
          <w:rStyle w:val="aff4"/>
          <w:rFonts w:ascii="Times New Roman" w:hAnsi="Times New Roman"/>
        </w:rPr>
      </w:pPr>
      <w:r w:rsidRPr="00937D2B">
        <w:rPr>
          <w:rStyle w:val="aff4"/>
          <w:rFonts w:ascii="Times New Roman" w:hAnsi="Times New Roman"/>
        </w:rPr>
        <w:t>2.2.2.5. Окружающий мир. 1 – 4 класс</w:t>
      </w:r>
    </w:p>
    <w:p w:rsidR="00213790" w:rsidRPr="00937D2B" w:rsidRDefault="00213790" w:rsidP="00FD671B">
      <w:pPr>
        <w:pStyle w:val="afd"/>
        <w:spacing w:before="0" w:beforeAutospacing="0" w:after="0" w:afterAutospacing="0" w:line="276" w:lineRule="auto"/>
        <w:ind w:firstLine="709"/>
        <w:jc w:val="center"/>
        <w:rPr>
          <w:rStyle w:val="aff4"/>
          <w:rFonts w:ascii="Times New Roman" w:hAnsi="Times New Roman"/>
        </w:rPr>
      </w:pPr>
    </w:p>
    <w:p w:rsidR="00213790" w:rsidRPr="00937D2B" w:rsidRDefault="00213790" w:rsidP="00FD671B">
      <w:pPr>
        <w:pStyle w:val="afd"/>
        <w:spacing w:before="0" w:beforeAutospacing="0" w:after="0" w:afterAutospacing="0" w:line="276" w:lineRule="auto"/>
        <w:ind w:firstLine="709"/>
        <w:rPr>
          <w:rStyle w:val="aff4"/>
          <w:rFonts w:ascii="Times New Roman" w:hAnsi="Times New Roman"/>
        </w:rPr>
      </w:pPr>
      <w:r w:rsidRPr="00937D2B">
        <w:rPr>
          <w:rStyle w:val="aff4"/>
          <w:rFonts w:ascii="Times New Roman" w:hAnsi="Times New Roman"/>
        </w:rPr>
        <w:t>1.Паспорт рабочей программы</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05"/>
        <w:gridCol w:w="6471"/>
      </w:tblGrid>
      <w:tr w:rsidR="00213790" w:rsidRPr="00937D2B">
        <w:tc>
          <w:tcPr>
            <w:tcW w:w="3227" w:type="dxa"/>
          </w:tcPr>
          <w:p w:rsidR="00213790" w:rsidRPr="00937D2B" w:rsidRDefault="00213790" w:rsidP="00FD671B">
            <w:pPr>
              <w:autoSpaceDE w:val="0"/>
              <w:autoSpaceDN w:val="0"/>
              <w:adjustRightInd w:val="0"/>
              <w:spacing w:after="0"/>
              <w:jc w:val="both"/>
              <w:rPr>
                <w:rStyle w:val="aff4"/>
                <w:rFonts w:ascii="Times New Roman" w:hAnsi="Times New Roman" w:cs="Times New Roman"/>
                <w:b w:val="0"/>
                <w:bCs w:val="0"/>
                <w:sz w:val="24"/>
                <w:szCs w:val="24"/>
              </w:rPr>
            </w:pPr>
            <w:r w:rsidRPr="00937D2B">
              <w:rPr>
                <w:rStyle w:val="aff4"/>
                <w:rFonts w:ascii="Times New Roman" w:hAnsi="Times New Roman" w:cs="Times New Roman"/>
                <w:sz w:val="24"/>
                <w:szCs w:val="24"/>
              </w:rPr>
              <w:t>Тип программы</w:t>
            </w:r>
          </w:p>
        </w:tc>
        <w:tc>
          <w:tcPr>
            <w:tcW w:w="6520" w:type="dxa"/>
          </w:tcPr>
          <w:p w:rsidR="00213790" w:rsidRPr="00937D2B" w:rsidRDefault="00213790" w:rsidP="00FD671B">
            <w:pPr>
              <w:pStyle w:val="afd"/>
              <w:spacing w:before="0" w:beforeAutospacing="0" w:after="0" w:afterAutospacing="0" w:line="276" w:lineRule="auto"/>
              <w:rPr>
                <w:rStyle w:val="aff4"/>
                <w:rFonts w:ascii="Times New Roman" w:hAnsi="Times New Roman"/>
                <w:b w:val="0"/>
                <w:bCs w:val="0"/>
              </w:rPr>
            </w:pPr>
            <w:r w:rsidRPr="00937D2B">
              <w:rPr>
                <w:rStyle w:val="aff4"/>
                <w:rFonts w:ascii="Times New Roman" w:hAnsi="Times New Roman"/>
              </w:rPr>
              <w:t>Программа общеобразовательных учреждений</w:t>
            </w:r>
          </w:p>
        </w:tc>
      </w:tr>
      <w:tr w:rsidR="00213790" w:rsidRPr="00937D2B">
        <w:tc>
          <w:tcPr>
            <w:tcW w:w="3227" w:type="dxa"/>
          </w:tcPr>
          <w:p w:rsidR="00213790" w:rsidRPr="00937D2B" w:rsidRDefault="00213790" w:rsidP="00FD671B">
            <w:pPr>
              <w:autoSpaceDE w:val="0"/>
              <w:autoSpaceDN w:val="0"/>
              <w:adjustRightInd w:val="0"/>
              <w:spacing w:after="0"/>
              <w:jc w:val="both"/>
              <w:rPr>
                <w:rStyle w:val="aff4"/>
                <w:rFonts w:ascii="Times New Roman" w:hAnsi="Times New Roman" w:cs="Times New Roman"/>
                <w:b w:val="0"/>
                <w:bCs w:val="0"/>
                <w:sz w:val="24"/>
                <w:szCs w:val="24"/>
              </w:rPr>
            </w:pPr>
            <w:r w:rsidRPr="00937D2B">
              <w:rPr>
                <w:rStyle w:val="aff4"/>
                <w:rFonts w:ascii="Times New Roman" w:hAnsi="Times New Roman" w:cs="Times New Roman"/>
                <w:sz w:val="24"/>
                <w:szCs w:val="24"/>
              </w:rPr>
              <w:t>Статус программы</w:t>
            </w:r>
          </w:p>
        </w:tc>
        <w:tc>
          <w:tcPr>
            <w:tcW w:w="6520" w:type="dxa"/>
          </w:tcPr>
          <w:p w:rsidR="00213790" w:rsidRPr="00937D2B" w:rsidRDefault="00213790" w:rsidP="00FD671B">
            <w:pPr>
              <w:pStyle w:val="afd"/>
              <w:spacing w:before="0" w:beforeAutospacing="0" w:after="0" w:afterAutospacing="0" w:line="276" w:lineRule="auto"/>
              <w:rPr>
                <w:rStyle w:val="aff4"/>
                <w:rFonts w:ascii="Times New Roman" w:hAnsi="Times New Roman"/>
                <w:b w:val="0"/>
                <w:bCs w:val="0"/>
              </w:rPr>
            </w:pPr>
            <w:r w:rsidRPr="00937D2B">
              <w:rPr>
                <w:rStyle w:val="aff4"/>
                <w:rFonts w:ascii="Times New Roman" w:hAnsi="Times New Roman"/>
              </w:rPr>
              <w:t>Рабочая программа учебного курса</w:t>
            </w:r>
          </w:p>
        </w:tc>
      </w:tr>
      <w:tr w:rsidR="00213790" w:rsidRPr="00937D2B">
        <w:tc>
          <w:tcPr>
            <w:tcW w:w="3227" w:type="dxa"/>
          </w:tcPr>
          <w:p w:rsidR="00213790" w:rsidRPr="00937D2B" w:rsidRDefault="00213790" w:rsidP="00FD671B">
            <w:pPr>
              <w:tabs>
                <w:tab w:val="num" w:pos="720"/>
              </w:tabs>
              <w:autoSpaceDE w:val="0"/>
              <w:autoSpaceDN w:val="0"/>
              <w:adjustRightInd w:val="0"/>
              <w:spacing w:after="0"/>
              <w:jc w:val="both"/>
              <w:rPr>
                <w:rStyle w:val="aff4"/>
                <w:rFonts w:ascii="Times New Roman" w:hAnsi="Times New Roman" w:cs="Times New Roman"/>
                <w:b w:val="0"/>
                <w:bCs w:val="0"/>
                <w:sz w:val="24"/>
                <w:szCs w:val="24"/>
              </w:rPr>
            </w:pPr>
            <w:r w:rsidRPr="00937D2B">
              <w:rPr>
                <w:rFonts w:ascii="Times New Roman" w:hAnsi="Times New Roman" w:cs="Times New Roman"/>
                <w:sz w:val="24"/>
                <w:szCs w:val="24"/>
              </w:rPr>
              <w:t>Название, автор и год издания предметной учебной программы (примерной, авторской), на основе которой разработана Рабочая программа</w:t>
            </w:r>
          </w:p>
        </w:tc>
        <w:tc>
          <w:tcPr>
            <w:tcW w:w="6520" w:type="dxa"/>
          </w:tcPr>
          <w:p w:rsidR="00213790" w:rsidRPr="00937D2B" w:rsidRDefault="00213790" w:rsidP="00FD671B">
            <w:pPr>
              <w:spacing w:after="0"/>
              <w:rPr>
                <w:rStyle w:val="aff4"/>
                <w:rFonts w:ascii="Times New Roman" w:hAnsi="Times New Roman" w:cs="Times New Roman"/>
                <w:b w:val="0"/>
                <w:bCs w:val="0"/>
                <w:sz w:val="24"/>
                <w:szCs w:val="24"/>
              </w:rPr>
            </w:pPr>
            <w:r w:rsidRPr="00937D2B">
              <w:rPr>
                <w:rFonts w:ascii="Times New Roman" w:hAnsi="Times New Roman" w:cs="Times New Roman"/>
                <w:sz w:val="24"/>
                <w:szCs w:val="24"/>
              </w:rPr>
              <w:t>Составлена  в соответствии с тематическим планированием курса авторской программы А.А.Плешакова «Окружающий мир»</w:t>
            </w:r>
            <w:r w:rsidRPr="00937D2B">
              <w:rPr>
                <w:rFonts w:ascii="Times New Roman" w:hAnsi="Times New Roman" w:cs="Times New Roman"/>
                <w:color w:val="000000"/>
                <w:sz w:val="24"/>
                <w:szCs w:val="24"/>
              </w:rPr>
              <w:t>, представленной в Сборнике рабочих программ 1-4 классы. А.А. Плешаков «Школа России». Пособие для учителей общеобразовательных учреждений. М., Просвещение, 2014.</w:t>
            </w:r>
          </w:p>
        </w:tc>
      </w:tr>
      <w:tr w:rsidR="00213790" w:rsidRPr="00937D2B">
        <w:tc>
          <w:tcPr>
            <w:tcW w:w="3227" w:type="dxa"/>
          </w:tcPr>
          <w:p w:rsidR="00213790" w:rsidRPr="00937D2B" w:rsidRDefault="00213790" w:rsidP="00FD671B">
            <w:pPr>
              <w:tabs>
                <w:tab w:val="num" w:pos="720"/>
              </w:tabs>
              <w:autoSpaceDE w:val="0"/>
              <w:autoSpaceDN w:val="0"/>
              <w:adjustRightInd w:val="0"/>
              <w:spacing w:after="0"/>
              <w:jc w:val="both"/>
              <w:rPr>
                <w:rFonts w:ascii="Times New Roman" w:hAnsi="Times New Roman" w:cs="Times New Roman"/>
                <w:sz w:val="24"/>
                <w:szCs w:val="24"/>
              </w:rPr>
            </w:pPr>
            <w:r w:rsidRPr="00937D2B">
              <w:rPr>
                <w:rFonts w:ascii="Times New Roman" w:hAnsi="Times New Roman" w:cs="Times New Roman"/>
                <w:sz w:val="24"/>
                <w:szCs w:val="24"/>
              </w:rPr>
              <w:t>Категория учащихся</w:t>
            </w:r>
          </w:p>
        </w:tc>
        <w:tc>
          <w:tcPr>
            <w:tcW w:w="6520" w:type="dxa"/>
          </w:tcPr>
          <w:p w:rsidR="00213790" w:rsidRPr="00937D2B" w:rsidRDefault="00213790" w:rsidP="00B45C01">
            <w:pPr>
              <w:pStyle w:val="afd"/>
              <w:spacing w:before="0" w:beforeAutospacing="0" w:after="0" w:afterAutospacing="0" w:line="276" w:lineRule="auto"/>
              <w:rPr>
                <w:rStyle w:val="aff4"/>
                <w:rFonts w:ascii="Times New Roman" w:hAnsi="Times New Roman"/>
                <w:b w:val="0"/>
                <w:bCs w:val="0"/>
              </w:rPr>
            </w:pPr>
            <w:r w:rsidRPr="00937D2B">
              <w:rPr>
                <w:rStyle w:val="aff4"/>
                <w:rFonts w:ascii="Times New Roman" w:hAnsi="Times New Roman"/>
              </w:rPr>
              <w:t>Учащиеся 1-4 классов  МКОУ «Эльтонская СШ»</w:t>
            </w:r>
          </w:p>
        </w:tc>
      </w:tr>
      <w:tr w:rsidR="00213790" w:rsidRPr="00937D2B">
        <w:tc>
          <w:tcPr>
            <w:tcW w:w="3227" w:type="dxa"/>
          </w:tcPr>
          <w:p w:rsidR="00213790" w:rsidRPr="00937D2B" w:rsidRDefault="00213790" w:rsidP="00FD671B">
            <w:pPr>
              <w:tabs>
                <w:tab w:val="num" w:pos="720"/>
              </w:tabs>
              <w:autoSpaceDE w:val="0"/>
              <w:autoSpaceDN w:val="0"/>
              <w:adjustRightInd w:val="0"/>
              <w:spacing w:after="0"/>
              <w:jc w:val="both"/>
              <w:rPr>
                <w:rFonts w:ascii="Times New Roman" w:hAnsi="Times New Roman" w:cs="Times New Roman"/>
                <w:sz w:val="24"/>
                <w:szCs w:val="24"/>
              </w:rPr>
            </w:pPr>
            <w:r w:rsidRPr="00937D2B">
              <w:rPr>
                <w:rFonts w:ascii="Times New Roman" w:hAnsi="Times New Roman" w:cs="Times New Roman"/>
                <w:sz w:val="24"/>
                <w:szCs w:val="24"/>
              </w:rPr>
              <w:t>Сроки освоения программы</w:t>
            </w:r>
          </w:p>
        </w:tc>
        <w:tc>
          <w:tcPr>
            <w:tcW w:w="6520" w:type="dxa"/>
          </w:tcPr>
          <w:p w:rsidR="00213790" w:rsidRPr="00937D2B" w:rsidRDefault="00213790" w:rsidP="00FD671B">
            <w:pPr>
              <w:pStyle w:val="afd"/>
              <w:spacing w:before="0" w:beforeAutospacing="0" w:after="0" w:afterAutospacing="0" w:line="276" w:lineRule="auto"/>
              <w:rPr>
                <w:rStyle w:val="aff4"/>
                <w:rFonts w:ascii="Times New Roman" w:hAnsi="Times New Roman"/>
                <w:b w:val="0"/>
                <w:bCs w:val="0"/>
              </w:rPr>
            </w:pPr>
            <w:r w:rsidRPr="00937D2B">
              <w:rPr>
                <w:rStyle w:val="aff4"/>
                <w:rFonts w:ascii="Times New Roman" w:hAnsi="Times New Roman"/>
              </w:rPr>
              <w:t>4 года</w:t>
            </w:r>
          </w:p>
        </w:tc>
      </w:tr>
      <w:tr w:rsidR="00213790" w:rsidRPr="00937D2B">
        <w:tc>
          <w:tcPr>
            <w:tcW w:w="3227" w:type="dxa"/>
          </w:tcPr>
          <w:p w:rsidR="00213790" w:rsidRPr="00937D2B" w:rsidRDefault="00213790" w:rsidP="00FD671B">
            <w:pPr>
              <w:tabs>
                <w:tab w:val="num" w:pos="720"/>
              </w:tabs>
              <w:autoSpaceDE w:val="0"/>
              <w:autoSpaceDN w:val="0"/>
              <w:adjustRightInd w:val="0"/>
              <w:spacing w:after="0"/>
              <w:jc w:val="both"/>
              <w:rPr>
                <w:rFonts w:ascii="Times New Roman" w:hAnsi="Times New Roman" w:cs="Times New Roman"/>
                <w:sz w:val="24"/>
                <w:szCs w:val="24"/>
              </w:rPr>
            </w:pPr>
            <w:r w:rsidRPr="00937D2B">
              <w:rPr>
                <w:rFonts w:ascii="Times New Roman" w:hAnsi="Times New Roman" w:cs="Times New Roman"/>
                <w:sz w:val="24"/>
                <w:szCs w:val="24"/>
              </w:rPr>
              <w:t>Объём учебного времени</w:t>
            </w:r>
          </w:p>
        </w:tc>
        <w:tc>
          <w:tcPr>
            <w:tcW w:w="6520" w:type="dxa"/>
          </w:tcPr>
          <w:p w:rsidR="00213790" w:rsidRPr="00937D2B" w:rsidRDefault="00213790" w:rsidP="00FD671B">
            <w:pPr>
              <w:pStyle w:val="afd"/>
              <w:spacing w:before="0" w:beforeAutospacing="0" w:after="0" w:afterAutospacing="0" w:line="276" w:lineRule="auto"/>
              <w:jc w:val="both"/>
              <w:rPr>
                <w:rStyle w:val="aff4"/>
                <w:rFonts w:ascii="Times New Roman" w:hAnsi="Times New Roman"/>
                <w:b w:val="0"/>
                <w:bCs w:val="0"/>
              </w:rPr>
            </w:pPr>
            <w:r w:rsidRPr="00937D2B">
              <w:rPr>
                <w:rStyle w:val="aff4"/>
                <w:rFonts w:ascii="Times New Roman" w:hAnsi="Times New Roman"/>
              </w:rPr>
              <w:t>270 часов</w:t>
            </w:r>
          </w:p>
          <w:p w:rsidR="00213790" w:rsidRPr="00937D2B" w:rsidRDefault="00213790" w:rsidP="00FD671B">
            <w:pPr>
              <w:pStyle w:val="afd"/>
              <w:spacing w:before="0" w:beforeAutospacing="0" w:after="0" w:afterAutospacing="0" w:line="276" w:lineRule="auto"/>
              <w:jc w:val="both"/>
              <w:rPr>
                <w:rStyle w:val="aff4"/>
                <w:rFonts w:ascii="Times New Roman" w:hAnsi="Times New Roman"/>
                <w:b w:val="0"/>
                <w:bCs w:val="0"/>
              </w:rPr>
            </w:pPr>
            <w:r w:rsidRPr="00937D2B">
              <w:rPr>
                <w:rStyle w:val="aff4"/>
                <w:rFonts w:ascii="Times New Roman" w:hAnsi="Times New Roman"/>
              </w:rPr>
              <w:lastRenderedPageBreak/>
              <w:t>1 класс- 66 часов</w:t>
            </w:r>
          </w:p>
          <w:p w:rsidR="00213790" w:rsidRPr="00937D2B" w:rsidRDefault="00213790" w:rsidP="00FD671B">
            <w:pPr>
              <w:pStyle w:val="afd"/>
              <w:spacing w:before="0" w:beforeAutospacing="0" w:after="0" w:afterAutospacing="0" w:line="276" w:lineRule="auto"/>
              <w:jc w:val="both"/>
              <w:rPr>
                <w:rStyle w:val="aff4"/>
                <w:rFonts w:ascii="Times New Roman" w:hAnsi="Times New Roman"/>
                <w:b w:val="0"/>
                <w:bCs w:val="0"/>
              </w:rPr>
            </w:pPr>
            <w:r w:rsidRPr="00937D2B">
              <w:rPr>
                <w:rStyle w:val="aff4"/>
                <w:rFonts w:ascii="Times New Roman" w:hAnsi="Times New Roman"/>
              </w:rPr>
              <w:t>2-4 классы – по 68  часов</w:t>
            </w:r>
          </w:p>
        </w:tc>
      </w:tr>
      <w:tr w:rsidR="00213790" w:rsidRPr="00937D2B">
        <w:tc>
          <w:tcPr>
            <w:tcW w:w="3227" w:type="dxa"/>
          </w:tcPr>
          <w:p w:rsidR="00213790" w:rsidRPr="00937D2B" w:rsidRDefault="00213790" w:rsidP="00FD671B">
            <w:pPr>
              <w:tabs>
                <w:tab w:val="num" w:pos="720"/>
              </w:tabs>
              <w:autoSpaceDE w:val="0"/>
              <w:autoSpaceDN w:val="0"/>
              <w:adjustRightInd w:val="0"/>
              <w:spacing w:after="0"/>
              <w:jc w:val="both"/>
              <w:rPr>
                <w:rFonts w:ascii="Times New Roman" w:hAnsi="Times New Roman" w:cs="Times New Roman"/>
                <w:sz w:val="24"/>
                <w:szCs w:val="24"/>
              </w:rPr>
            </w:pPr>
            <w:r w:rsidRPr="00937D2B">
              <w:rPr>
                <w:rFonts w:ascii="Times New Roman" w:hAnsi="Times New Roman" w:cs="Times New Roman"/>
                <w:sz w:val="24"/>
                <w:szCs w:val="24"/>
              </w:rPr>
              <w:lastRenderedPageBreak/>
              <w:t>Форма обучения</w:t>
            </w:r>
          </w:p>
        </w:tc>
        <w:tc>
          <w:tcPr>
            <w:tcW w:w="6520" w:type="dxa"/>
          </w:tcPr>
          <w:p w:rsidR="00213790" w:rsidRPr="00937D2B" w:rsidRDefault="00213790" w:rsidP="00FD671B">
            <w:pPr>
              <w:pStyle w:val="afd"/>
              <w:spacing w:before="0" w:beforeAutospacing="0" w:after="0" w:afterAutospacing="0" w:line="276" w:lineRule="auto"/>
              <w:rPr>
                <w:rStyle w:val="aff4"/>
                <w:rFonts w:ascii="Times New Roman" w:hAnsi="Times New Roman"/>
                <w:b w:val="0"/>
                <w:bCs w:val="0"/>
              </w:rPr>
            </w:pPr>
            <w:r w:rsidRPr="00937D2B">
              <w:rPr>
                <w:rStyle w:val="aff4"/>
                <w:rFonts w:ascii="Times New Roman" w:hAnsi="Times New Roman"/>
              </w:rPr>
              <w:t>очная</w:t>
            </w:r>
          </w:p>
        </w:tc>
      </w:tr>
      <w:tr w:rsidR="00213790" w:rsidRPr="00937D2B">
        <w:tc>
          <w:tcPr>
            <w:tcW w:w="3227" w:type="dxa"/>
          </w:tcPr>
          <w:p w:rsidR="00213790" w:rsidRPr="00937D2B" w:rsidRDefault="00213790" w:rsidP="00FD671B">
            <w:pPr>
              <w:tabs>
                <w:tab w:val="num" w:pos="720"/>
              </w:tabs>
              <w:autoSpaceDE w:val="0"/>
              <w:autoSpaceDN w:val="0"/>
              <w:adjustRightInd w:val="0"/>
              <w:spacing w:after="0"/>
              <w:jc w:val="both"/>
              <w:rPr>
                <w:rFonts w:ascii="Times New Roman" w:hAnsi="Times New Roman" w:cs="Times New Roman"/>
                <w:sz w:val="24"/>
                <w:szCs w:val="24"/>
              </w:rPr>
            </w:pPr>
            <w:r w:rsidRPr="00937D2B">
              <w:rPr>
                <w:rFonts w:ascii="Times New Roman" w:hAnsi="Times New Roman" w:cs="Times New Roman"/>
                <w:sz w:val="24"/>
                <w:szCs w:val="24"/>
              </w:rPr>
              <w:t xml:space="preserve">Режим занятий </w:t>
            </w:r>
          </w:p>
        </w:tc>
        <w:tc>
          <w:tcPr>
            <w:tcW w:w="6520" w:type="dxa"/>
          </w:tcPr>
          <w:p w:rsidR="00213790" w:rsidRPr="00937D2B" w:rsidRDefault="00213790" w:rsidP="00712D05">
            <w:pPr>
              <w:pStyle w:val="afd"/>
              <w:numPr>
                <w:ilvl w:val="0"/>
                <w:numId w:val="146"/>
              </w:numPr>
              <w:spacing w:before="0" w:beforeAutospacing="0" w:after="0" w:afterAutospacing="0" w:line="276" w:lineRule="auto"/>
              <w:ind w:left="0" w:firstLine="0"/>
              <w:rPr>
                <w:rStyle w:val="aff4"/>
                <w:rFonts w:ascii="Times New Roman" w:hAnsi="Times New Roman"/>
                <w:b w:val="0"/>
                <w:bCs w:val="0"/>
              </w:rPr>
            </w:pPr>
            <w:r w:rsidRPr="00937D2B">
              <w:rPr>
                <w:rStyle w:val="aff4"/>
                <w:rFonts w:ascii="Times New Roman" w:hAnsi="Times New Roman"/>
              </w:rPr>
              <w:t>часа в неделю</w:t>
            </w:r>
          </w:p>
        </w:tc>
      </w:tr>
    </w:tbl>
    <w:p w:rsidR="00213790" w:rsidRPr="00937D2B" w:rsidRDefault="00213790" w:rsidP="00FD671B">
      <w:pPr>
        <w:spacing w:after="0"/>
        <w:ind w:firstLine="709"/>
        <w:rPr>
          <w:rFonts w:ascii="Times New Roman" w:hAnsi="Times New Roman" w:cs="Times New Roman"/>
          <w:sz w:val="24"/>
          <w:szCs w:val="24"/>
        </w:rPr>
      </w:pPr>
    </w:p>
    <w:p w:rsidR="00213790" w:rsidRPr="00937D2B" w:rsidRDefault="00213790" w:rsidP="00FD671B">
      <w:pPr>
        <w:spacing w:after="0"/>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2.Пояснительная записка</w:t>
      </w:r>
    </w:p>
    <w:p w:rsidR="00213790" w:rsidRPr="00937D2B" w:rsidRDefault="00213790" w:rsidP="00604F7F">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Программа составлена в соответствии с требованиями Федерального государственного образовательного стандарта начального общего образования на основе авторской  программы  «Окружающий мир» автора А.А.Плешакова. </w:t>
      </w:r>
    </w:p>
    <w:p w:rsidR="00213790" w:rsidRPr="00937D2B" w:rsidRDefault="00213790" w:rsidP="00604F7F">
      <w:pPr>
        <w:spacing w:after="0"/>
        <w:jc w:val="both"/>
        <w:rPr>
          <w:rFonts w:ascii="Times New Roman" w:hAnsi="Times New Roman" w:cs="Times New Roman"/>
          <w:sz w:val="24"/>
          <w:szCs w:val="24"/>
        </w:rPr>
      </w:pPr>
      <w:r w:rsidRPr="00937D2B">
        <w:rPr>
          <w:rFonts w:ascii="Times New Roman" w:hAnsi="Times New Roman" w:cs="Times New Roman"/>
          <w:sz w:val="24"/>
          <w:szCs w:val="24"/>
        </w:rPr>
        <w:t>Специфика курса «Окружающий мир» состоит в том, что он, имея ярко выраженный интегративный характер, соединяет в равной мере природоведческие, обществоведческие, исторические знания и даёт обучающемуся материал естественных и социально-гуманитарных наук, необходимый для целостного и системного видения мира в его важнейших взаимосвязях.</w:t>
      </w:r>
    </w:p>
    <w:p w:rsidR="00213790" w:rsidRPr="00937D2B" w:rsidRDefault="00213790" w:rsidP="00604F7F">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Изучение курса «Окружающий мир» в начальной школе направлено на достижение следующих </w:t>
      </w:r>
      <w:r w:rsidRPr="00937D2B">
        <w:rPr>
          <w:rFonts w:ascii="Times New Roman" w:hAnsi="Times New Roman" w:cs="Times New Roman"/>
          <w:b/>
          <w:bCs/>
          <w:sz w:val="24"/>
          <w:szCs w:val="24"/>
        </w:rPr>
        <w:t>целей:</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формирование целостной картины мира и осознание места в нём человека на основе единства рационально-научного познания и эмоционально-ценностного осмысления ребёнком личного опыта общения с людьми и природой;</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духовно-нравственное развитие и воспитание личности гражданина России в условиях культурного и конфессионального многообразия российского общества.</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Основными </w:t>
      </w:r>
      <w:r w:rsidRPr="00937D2B">
        <w:rPr>
          <w:rFonts w:ascii="Times New Roman" w:hAnsi="Times New Roman" w:cs="Times New Roman"/>
          <w:b/>
          <w:bCs/>
          <w:sz w:val="24"/>
          <w:szCs w:val="24"/>
        </w:rPr>
        <w:t xml:space="preserve">задачами </w:t>
      </w:r>
      <w:r w:rsidRPr="00937D2B">
        <w:rPr>
          <w:rFonts w:ascii="Times New Roman" w:hAnsi="Times New Roman" w:cs="Times New Roman"/>
          <w:sz w:val="24"/>
          <w:szCs w:val="24"/>
        </w:rPr>
        <w:t>реализации содержания курса являются:</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1) формирование уважительного отношения к семье, населённому пункту, региону, в котором проживают дети, к России, её природе и культуре, истории и современной жизни;</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2) осознание ребёнком ценности, целостности и многообразия окружающего мира, своего места в нём;</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3) формирование модели безопасного поведения в условиях повседневной жизни и в различных опасных и чрезвычайных ситуациях;</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4) формирование психологической культуры и компетенции для обеспечения эффективного и безопасного взаимодействия в социуме.</w:t>
      </w:r>
    </w:p>
    <w:p w:rsidR="00213790" w:rsidRPr="00937D2B" w:rsidRDefault="00213790" w:rsidP="00712D05">
      <w:pPr>
        <w:pStyle w:val="a8"/>
        <w:numPr>
          <w:ilvl w:val="0"/>
          <w:numId w:val="106"/>
        </w:numPr>
        <w:shd w:val="clear" w:color="auto" w:fill="FFFFFF"/>
        <w:autoSpaceDE w:val="0"/>
        <w:autoSpaceDN w:val="0"/>
        <w:adjustRightInd w:val="0"/>
        <w:spacing w:after="0"/>
        <w:jc w:val="center"/>
        <w:rPr>
          <w:rFonts w:ascii="Times New Roman" w:hAnsi="Times New Roman"/>
          <w:b/>
          <w:bCs/>
          <w:sz w:val="24"/>
          <w:szCs w:val="24"/>
        </w:rPr>
      </w:pPr>
      <w:r w:rsidRPr="00937D2B">
        <w:rPr>
          <w:rFonts w:ascii="Times New Roman" w:hAnsi="Times New Roman"/>
          <w:b/>
          <w:bCs/>
          <w:sz w:val="24"/>
          <w:szCs w:val="24"/>
        </w:rPr>
        <w:t>Общая характеристика учебного предмета</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Отбор содержания курса «Окружающий мир» осуществлён на основе следующих ведущих идей:</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1) идея многообразия мира;</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2) идея целостности мира;</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3) идея уважения к миру.</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Многообразие как форма существования мира ярко проявляет себя и в природной, и в социальной сфере. На основе интеграции естественнонаучных, географических, исторических сведений в курсе выстраивается яркая картина действительности, отражающая многообразие природы и культуры, видов человеческой деятельности, стран и народов. Особое внимание уделяется знакомству младших школьников с природным многообразием, которое рассматривается и как самостоятельная ценность, и как условие, без которого невозможно существование человека, удовлетворение его материальных и духовных потребностей.</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Фундаментальная идея целостности мира также последовательно реализуется в курсе; её реализация осуществляется через раскрытие разнообразных связей: между неживой природой и живой, внутри живой природы, между природой и человеком. В частности, рассматривается значение каждого природного компонента в жизни людей, анализируется положительное и отрицательное воздействие человека на эти компоненты. Важнейшее значение для осознания детьми единства природы и общества, целостности самого общества, теснейшей взаимозависимости людей имеет включение в программу сведений из области экономики, истории, современной социальной жизни, которые присутствуют в программе каждого класса.</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Уважение к миру — это своего рода формула нового отношения к окружающему, основанного на признании самоценности сущего, на включении в нравственную сферу отношения не только к другим людям, но и к природе, к рукотворному миру, к культурному достоянию народов России и всего человечества.</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 основе методики преподавания курса «Окружающий мир» лежит проблемно-поисковый подход, обеспечивающий «открытие» детьми нового знания и активное освоение различных способов познания окружающего. При этом используются разнообразные методы и формы обучения с применением системы средств, составляющих единую информационно-образовательную среду. Учащиеся ведут наблюдения явлений природы и общественной жизни, выполняют практические работы и опыты, в том числе исследовательского характера, различные творческие задания. Проводятся дидактические и ролевые игры, учебные диалоги, моделирование объектов и явлений окружающего мира. Для успешного решения за</w:t>
      </w:r>
      <w:r w:rsidRPr="00937D2B">
        <w:rPr>
          <w:rFonts w:ascii="Times New Roman" w:hAnsi="Times New Roman" w:cs="Times New Roman"/>
          <w:sz w:val="24"/>
          <w:szCs w:val="24"/>
        </w:rPr>
        <w:softHyphen/>
        <w:t>дач курса важны экскурсии и учебные прогулки, встречи с людьми различных профессий, организация посильной практической деятельности по охране среды и другие формы работы, обеспечивающие непосредственное взаимодействие ребёнка с окружающим миром. Занятия могут проводиться не только в классе, но и на улице, в лесу, парке, музее и т. д. Очень большое значение для достижения планируемых результатов имеет организация проектной деятельности учащихся, которая предусмотрена в каждом разделе программы.</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В соответствии с названными ведущими идеями особое значение при реализации программы имеют новые для практики начальной школы виды деятельности учащихся, к которым относятся: </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1) распознавание природных объектов с помощью специально разработанного для начальной школы атласа-определителя; </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2) моделирование экологических связей с помощью графических и динамических схем (моделей); </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3) эколого-этическая деятельность, включающая анализ собственного отношения к миру природы и поведения в нём, оценку поступков других людей, выработку соответствующих норм и правил, которая осуществляется с помощью специально разработанной книги для чтения по экологической этике.</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Учебный курс «Окружающий мир» занимает особое место среди учебных предметов начальной школы. Образно говоря, это то, что «всегда с тобой», поскольку познание детьми окружающего мира не ограничивается рамками урока. Оно продолжается постоянно в школе и за её стенами. Сам учебный курс является своего рода системообразующим стержнем этого процесса. Вот почему важно, чтобы работа с детьми, начатая на уроках, продолжалась в той или иной форме и после их окончания, во </w:t>
      </w:r>
      <w:r w:rsidRPr="00937D2B">
        <w:rPr>
          <w:rFonts w:ascii="Times New Roman" w:hAnsi="Times New Roman" w:cs="Times New Roman"/>
          <w:sz w:val="24"/>
          <w:szCs w:val="24"/>
        </w:rPr>
        <w:lastRenderedPageBreak/>
        <w:t>внеурочной деятельности. Учителю следует также стремиться к тому, чтобы родители учащихся в повседневном общении со своими детьми, поддерживали их познавательные инициативы, пробуждаемые на уроках. Это могут быть и конкретные задания для домашних опытов и наблюдений, чтения и получения информации от взрослых.</w:t>
      </w:r>
    </w:p>
    <w:p w:rsidR="00213790" w:rsidRPr="00937D2B" w:rsidRDefault="00213790" w:rsidP="00712D05">
      <w:pPr>
        <w:pStyle w:val="a8"/>
        <w:numPr>
          <w:ilvl w:val="0"/>
          <w:numId w:val="106"/>
        </w:numPr>
        <w:shd w:val="clear" w:color="auto" w:fill="FFFFFF"/>
        <w:autoSpaceDE w:val="0"/>
        <w:autoSpaceDN w:val="0"/>
        <w:adjustRightInd w:val="0"/>
        <w:spacing w:after="0"/>
        <w:jc w:val="center"/>
        <w:rPr>
          <w:rFonts w:ascii="Times New Roman" w:hAnsi="Times New Roman"/>
          <w:b/>
          <w:bCs/>
          <w:sz w:val="24"/>
          <w:szCs w:val="24"/>
        </w:rPr>
      </w:pPr>
      <w:r w:rsidRPr="00937D2B">
        <w:rPr>
          <w:rFonts w:ascii="Times New Roman" w:hAnsi="Times New Roman"/>
          <w:b/>
          <w:bCs/>
          <w:sz w:val="24"/>
          <w:szCs w:val="24"/>
        </w:rPr>
        <w:t>Формы и методы работы</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Выделяются методы стимулирования познавательного интереса и формирования отношений, проблемно поисковых методов - эвристических методов. Особое место занимают: </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-познавательная (дидактическая игра), игра - путешествие, конкурс - аукцион, -ролевые игры, имитационные игры, компьютерные игры, экологические игры, -занимательные упражнения (загадки, викторины, кроссворды) </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-методы и приёмы формирования знаний; </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-словесные методы;</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-наглядные методы;</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-опыты; </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-проблемно - поисковые методы;</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-методы формирования субъективного отношения - он заключается в стремлении поставить себя на их место - окружающих людей, живых существ; </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-метод экологической гедентификации - заключается в постановке себя на место того или иного природного объекта, погружая себя в ситуацию, в которой этот объект находится;</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-метод экологической эмпатии - заключается в стимулировании сопереживания личностью состояния природного объекта, сочувствия ему;</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-метод экологической рефлексии;</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-методы трансформации отношений олицетворения в отношении субъектификации; </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 -метод сочетания элементов очеловечивания природы с научными представлениями об изучаемых объектах и явлениях при постепенном увеличении доли последних;</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-метод эмоционального противопоставления природных объектов человеку; -метод ознакомления детей с истоками бытующих негативных антропоморфических характеристик некоторых объектов природы;</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-методы формирования чувства родства с природой; </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 -метод поиска сходства природных объектов с человеком; </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 xml:space="preserve">Приёмы: </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-выявление морфологического сходства; </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выявление физиологического сходства;</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 выявление поведенческого сходства; </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-проведение аналогий при пользовании экологическими понятиями; </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-метод обращения к истокам.</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 Интегрированные уроки с привлечением учителей – предметников;</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-Урок – творческая мастерская;</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Урок – игра “Что? Где? Когда?”;</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-Урок-исследование;</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Мозговая атака;</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-Урок-экскурсия;</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-Круглый стол;</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Метод любования.</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Словесные методы - методы обучения, основанные на слове. К ним относятся лекция, рассказ, беседа, диспут, объяснение, инструктаж. </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Применение наглядных методов обучения на уроках окружающего мира является обязательным условием их эффективности. Среди наглядных методов, применяемых на уроках окружающего мира, можно выделить следующие: демонстрация натуральных объектов, демонстрация изображений, демонстрация опытов.</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Все указанные методы должны отвечать следующим требованиям: применяемые средства должны быть расположены так, чтоб всем учащимся было хорошо видно; при опытах – соблюдать правила безопасности; наглядные методы должны применяться в комплексе с другими методами.</w:t>
      </w:r>
    </w:p>
    <w:p w:rsidR="00213790" w:rsidRPr="00937D2B" w:rsidRDefault="00213790" w:rsidP="00712D05">
      <w:pPr>
        <w:pStyle w:val="a8"/>
        <w:numPr>
          <w:ilvl w:val="0"/>
          <w:numId w:val="106"/>
        </w:numPr>
        <w:shd w:val="clear" w:color="auto" w:fill="FFFFFF"/>
        <w:autoSpaceDE w:val="0"/>
        <w:autoSpaceDN w:val="0"/>
        <w:adjustRightInd w:val="0"/>
        <w:spacing w:after="0"/>
        <w:jc w:val="center"/>
        <w:rPr>
          <w:rFonts w:ascii="Times New Roman" w:hAnsi="Times New Roman"/>
          <w:b/>
          <w:bCs/>
          <w:sz w:val="24"/>
          <w:szCs w:val="24"/>
        </w:rPr>
      </w:pPr>
      <w:r w:rsidRPr="00937D2B">
        <w:rPr>
          <w:rFonts w:ascii="Times New Roman" w:hAnsi="Times New Roman"/>
          <w:b/>
          <w:bCs/>
          <w:sz w:val="24"/>
          <w:szCs w:val="24"/>
        </w:rPr>
        <w:t>Место учебного предмета в учебном плане</w:t>
      </w:r>
    </w:p>
    <w:p w:rsidR="00213790" w:rsidRPr="00937D2B" w:rsidRDefault="00213790" w:rsidP="00FD671B">
      <w:pPr>
        <w:shd w:val="clear" w:color="auto" w:fill="FFFFFF"/>
        <w:autoSpaceDE w:val="0"/>
        <w:autoSpaceDN w:val="0"/>
        <w:adjustRightInd w:val="0"/>
        <w:spacing w:after="0"/>
        <w:ind w:firstLine="709"/>
        <w:rPr>
          <w:rFonts w:ascii="Times New Roman" w:hAnsi="Times New Roman" w:cs="Times New Roman"/>
          <w:sz w:val="24"/>
          <w:szCs w:val="24"/>
        </w:rPr>
      </w:pPr>
      <w:r w:rsidRPr="00937D2B">
        <w:rPr>
          <w:rFonts w:ascii="Times New Roman" w:hAnsi="Times New Roman" w:cs="Times New Roman"/>
          <w:sz w:val="24"/>
          <w:szCs w:val="24"/>
        </w:rPr>
        <w:t xml:space="preserve">На изучение курса «Окружающий мир» в каждом классе начальной школы отводится 2 ч в неделю. Программа рассчитана на </w:t>
      </w:r>
      <w:r w:rsidRPr="00937D2B">
        <w:rPr>
          <w:rFonts w:ascii="Times New Roman" w:hAnsi="Times New Roman" w:cs="Times New Roman"/>
          <w:b/>
          <w:bCs/>
          <w:sz w:val="24"/>
          <w:szCs w:val="24"/>
        </w:rPr>
        <w:t>270 ч</w:t>
      </w:r>
      <w:r w:rsidRPr="00937D2B">
        <w:rPr>
          <w:rFonts w:ascii="Times New Roman" w:hAnsi="Times New Roman" w:cs="Times New Roman"/>
          <w:sz w:val="24"/>
          <w:szCs w:val="24"/>
        </w:rPr>
        <w:t xml:space="preserve">: 1 класс – </w:t>
      </w:r>
      <w:r w:rsidRPr="00937D2B">
        <w:rPr>
          <w:rFonts w:ascii="Times New Roman" w:hAnsi="Times New Roman" w:cs="Times New Roman"/>
          <w:b/>
          <w:bCs/>
          <w:sz w:val="24"/>
          <w:szCs w:val="24"/>
        </w:rPr>
        <w:t>66 ч</w:t>
      </w:r>
      <w:r w:rsidRPr="00937D2B">
        <w:rPr>
          <w:rFonts w:ascii="Times New Roman" w:hAnsi="Times New Roman" w:cs="Times New Roman"/>
          <w:sz w:val="24"/>
          <w:szCs w:val="24"/>
        </w:rPr>
        <w:t xml:space="preserve"> (33 учебные недели); 2-4 классы – по </w:t>
      </w:r>
      <w:r w:rsidRPr="00937D2B">
        <w:rPr>
          <w:rFonts w:ascii="Times New Roman" w:hAnsi="Times New Roman" w:cs="Times New Roman"/>
          <w:b/>
          <w:bCs/>
          <w:sz w:val="24"/>
          <w:szCs w:val="24"/>
        </w:rPr>
        <w:t>68 ч</w:t>
      </w:r>
      <w:r w:rsidRPr="00937D2B">
        <w:rPr>
          <w:rFonts w:ascii="Times New Roman" w:hAnsi="Times New Roman" w:cs="Times New Roman"/>
          <w:sz w:val="24"/>
          <w:szCs w:val="24"/>
        </w:rPr>
        <w:t xml:space="preserve"> (34 учебные недели).</w:t>
      </w:r>
    </w:p>
    <w:p w:rsidR="00213790" w:rsidRPr="00937D2B" w:rsidRDefault="00213790" w:rsidP="00712D05">
      <w:pPr>
        <w:pStyle w:val="a8"/>
        <w:numPr>
          <w:ilvl w:val="0"/>
          <w:numId w:val="106"/>
        </w:numPr>
        <w:shd w:val="clear" w:color="auto" w:fill="FFFFFF"/>
        <w:autoSpaceDE w:val="0"/>
        <w:autoSpaceDN w:val="0"/>
        <w:adjustRightInd w:val="0"/>
        <w:spacing w:after="0"/>
        <w:jc w:val="center"/>
        <w:rPr>
          <w:rFonts w:ascii="Times New Roman" w:hAnsi="Times New Roman"/>
          <w:b/>
          <w:bCs/>
          <w:sz w:val="24"/>
          <w:szCs w:val="24"/>
        </w:rPr>
      </w:pPr>
      <w:r w:rsidRPr="00937D2B">
        <w:rPr>
          <w:rFonts w:ascii="Times New Roman" w:hAnsi="Times New Roman"/>
          <w:b/>
          <w:bCs/>
          <w:sz w:val="24"/>
          <w:szCs w:val="24"/>
        </w:rPr>
        <w:t>Содержание учебного курса</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1 КЛАСС (66 ч)</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 xml:space="preserve">Введение (1 ч). </w:t>
      </w:r>
      <w:r w:rsidRPr="00937D2B">
        <w:rPr>
          <w:rFonts w:ascii="Times New Roman" w:hAnsi="Times New Roman" w:cs="Times New Roman"/>
          <w:sz w:val="24"/>
          <w:szCs w:val="24"/>
        </w:rPr>
        <w:t>Знакомство с учебником и учебными пособиями.</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 xml:space="preserve">Что и Кто? (20 ч). </w:t>
      </w:r>
      <w:r w:rsidRPr="00937D2B">
        <w:rPr>
          <w:rFonts w:ascii="Times New Roman" w:hAnsi="Times New Roman" w:cs="Times New Roman"/>
          <w:sz w:val="24"/>
          <w:szCs w:val="24"/>
        </w:rPr>
        <w:t>Что такое Родина? Что мы знаем о народах России? Что мы знаем о Москве? Проект «Моя малая Родина» Что у нас над головой? Что у нас под ногами? Что общего у разных растений? Что растет на подоконнике? Что растет на клумбе? Что это за листья? Что такое хвоинки? Кто такие насекомые? Кто такие рыбы? Кто такие птицы? Кто такие звери? Что окружает нас дома? Что умееткомпьютер? Что вокруг нас может быть опасным? На что похожа наша планета? Проверка знаний и достижений.</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 xml:space="preserve">Как, откуда и куда? (12 ч). </w:t>
      </w:r>
      <w:r w:rsidRPr="00937D2B">
        <w:rPr>
          <w:rFonts w:ascii="Times New Roman" w:hAnsi="Times New Roman" w:cs="Times New Roman"/>
          <w:sz w:val="24"/>
          <w:szCs w:val="24"/>
        </w:rPr>
        <w:t>Как живет семья? Откуда в наш дом приходит вода и куда она уходит? Откуда в наш дом приходит электричество? Как путешествует письмо? Куда текут реки? Откуда берутся снег и лед? Как живут растения? Как живут животные? Как зимой помочь птицам? Откуда берется и куда девается мусор? Откуда в снежках грязь? Проверка  и оценка достижений.</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Где и когда (11 ч).</w:t>
      </w:r>
      <w:r w:rsidRPr="00937D2B">
        <w:rPr>
          <w:rFonts w:ascii="Times New Roman" w:hAnsi="Times New Roman" w:cs="Times New Roman"/>
          <w:sz w:val="24"/>
          <w:szCs w:val="24"/>
        </w:rPr>
        <w:t xml:space="preserve"> Когда учиться интересно?  Проект «Мой класс и моя школа», Когда придет суббота? Когда наступит лето? Где живут белые медведи? Где живут слоны? Где зимуют птицы? Когда появилась одежда? Когда изобрели велосипед?  Когда мы станем взрослыми? Проверка  и оценка достижений.</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 xml:space="preserve">Почему и зачем? (22 ч). </w:t>
      </w:r>
      <w:r w:rsidRPr="00937D2B">
        <w:rPr>
          <w:rFonts w:ascii="Times New Roman" w:hAnsi="Times New Roman" w:cs="Times New Roman"/>
          <w:sz w:val="24"/>
          <w:szCs w:val="24"/>
        </w:rPr>
        <w:t xml:space="preserve">Почему Солнце светит днем, а солнце ночью? Почему Луна бывает разной? Почему идет дождь и дует ветер? Почему звенит звонок? Почему радуга разноцветная? Почему мы любим кошек и собак?  Проект «Мои домашние питомцы, Почему мы не будем рвать цветы и ловить бабочек? Почему в лесу мы будем соблюдать тишину? Зачем мы спим ночью? Почему нужно есть много овощей и фруктов? Почему нужно чистить зубы и мыть руки? Зачем нам телефон и телевизор? Зачем нужны автомобили? Зачем нужны поезда? Зачем строят корабли? Зачем строят самолеты? Почему в автомобиле и поезде нужно соблюдать правила безопасности? Почему на </w:t>
      </w:r>
      <w:r w:rsidRPr="00937D2B">
        <w:rPr>
          <w:rFonts w:ascii="Times New Roman" w:hAnsi="Times New Roman" w:cs="Times New Roman"/>
          <w:sz w:val="24"/>
          <w:szCs w:val="24"/>
        </w:rPr>
        <w:lastRenderedPageBreak/>
        <w:t>корабле и в самолете нужно соблюдать правила безопасности? Зачем люди осваивают космос? Почему мы часто слышим слово «экология»? Проверка  и оценка достижений.</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2 КЛАСС (68 ч)</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Где мы живем? (4 ч).</w:t>
      </w:r>
      <w:r w:rsidRPr="00937D2B">
        <w:rPr>
          <w:rFonts w:ascii="Times New Roman" w:hAnsi="Times New Roman" w:cs="Times New Roman"/>
          <w:sz w:val="24"/>
          <w:szCs w:val="24"/>
        </w:rPr>
        <w:t xml:space="preserve"> Родна страна. Город и село.Природа и рукотворный мир. Наш адрес в мире.</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 xml:space="preserve">Природа (20 ч). </w:t>
      </w:r>
      <w:r w:rsidRPr="00937D2B">
        <w:rPr>
          <w:rFonts w:ascii="Times New Roman" w:hAnsi="Times New Roman" w:cs="Times New Roman"/>
          <w:sz w:val="24"/>
          <w:szCs w:val="24"/>
        </w:rPr>
        <w:t>Неживая и живая природа. Явления природы. Что такое погода. В гости к осени (экскурсия и урок), Звездное небо. Заглянем в кладовые земли. Про воздух и про воду. Какие бывают растения. Какие бывают животные. Невидимые нити. Дикорастущие и культурные растения. Дикие и домашние животные. Комнатные растения. Животные живого уголка. Про кошек и собак. Красная книга. Будь природе другом. Проект «Красная книга, или Возьмём под защиту», Проверка и оценка достижений.</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 xml:space="preserve">Жизнь города и села (10 ч). </w:t>
      </w:r>
      <w:r w:rsidRPr="00937D2B">
        <w:rPr>
          <w:rFonts w:ascii="Times New Roman" w:hAnsi="Times New Roman" w:cs="Times New Roman"/>
          <w:sz w:val="24"/>
          <w:szCs w:val="24"/>
        </w:rPr>
        <w:t>Что такое экономика. Из чего что сделано. Как построить дом. Какой бывает транспорт. Культура и образование. Все профессии важны Проект «Профессии». В гости к зиме (экскурсия и урок). Проверка и оценка достижений. Презентация проектов.</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 xml:space="preserve">Здоровье и безопасность (9 ч). </w:t>
      </w:r>
      <w:r w:rsidRPr="00937D2B">
        <w:rPr>
          <w:rFonts w:ascii="Times New Roman" w:hAnsi="Times New Roman" w:cs="Times New Roman"/>
          <w:sz w:val="24"/>
          <w:szCs w:val="24"/>
        </w:rPr>
        <w:t>Строение тела человека. Если хочешь быть здоров. Берегись автомобиля! Школа пешехода. Домашние опасности. Пожар. На воде и в лесу. Опасные незнакомцы. Проверка и оценка достижений.</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 xml:space="preserve">Общение (7 ч). </w:t>
      </w:r>
      <w:r w:rsidRPr="00937D2B">
        <w:rPr>
          <w:rFonts w:ascii="Times New Roman" w:hAnsi="Times New Roman" w:cs="Times New Roman"/>
          <w:sz w:val="24"/>
          <w:szCs w:val="24"/>
        </w:rPr>
        <w:t>Наша дружная семья. Проект «Родословная».  В школе. Правила вежливости. Ты и твои друзья. Мы – зрители и пассажиры. Проверка и оценка достижений.</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Путешествия (18 ч).</w:t>
      </w:r>
      <w:r w:rsidRPr="00937D2B">
        <w:rPr>
          <w:rFonts w:ascii="Times New Roman" w:hAnsi="Times New Roman" w:cs="Times New Roman"/>
          <w:sz w:val="24"/>
          <w:szCs w:val="24"/>
        </w:rPr>
        <w:t xml:space="preserve"> Посмотри вокруг. Ориентирование на местности. Формы земной поверхности. Водные богатства. В гости к весне (урок и экскурсия). Россия на карте. Проект «Города России».  Путешествие по Москве. Московский Кремль. Город на Неве. Путешествие по планете. Путешествие по материкам. Страны мира. Проект «Страны мира». Впереди лето. Проверка и оценка достижений.</w:t>
      </w:r>
    </w:p>
    <w:p w:rsidR="00213790" w:rsidRPr="00937D2B" w:rsidRDefault="00213790" w:rsidP="00FD671B">
      <w:pPr>
        <w:spacing w:after="0"/>
        <w:ind w:firstLine="709"/>
        <w:jc w:val="both"/>
        <w:rPr>
          <w:rFonts w:ascii="Times New Roman" w:hAnsi="Times New Roman" w:cs="Times New Roman"/>
          <w:sz w:val="24"/>
          <w:szCs w:val="24"/>
        </w:rPr>
      </w:pP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3 КЛАСС (68 ч)</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Как устроен мир? (6 ч).</w:t>
      </w:r>
      <w:r w:rsidRPr="00937D2B">
        <w:rPr>
          <w:rFonts w:ascii="Times New Roman" w:hAnsi="Times New Roman" w:cs="Times New Roman"/>
          <w:sz w:val="24"/>
          <w:szCs w:val="24"/>
        </w:rPr>
        <w:t xml:space="preserve"> Природа. Проект «Богатства, отданные людям».Человек. Общество. Что такое экология. Природа в опасности!</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 xml:space="preserve">Эта удивительная природа (18 ч). </w:t>
      </w:r>
      <w:r w:rsidRPr="00937D2B">
        <w:rPr>
          <w:rFonts w:ascii="Times New Roman" w:hAnsi="Times New Roman" w:cs="Times New Roman"/>
          <w:sz w:val="24"/>
          <w:szCs w:val="24"/>
        </w:rPr>
        <w:t>Тела, вещества, частицы. Разнообразие веществ. Воздух и его охрана. Вода. Превращения и круговороты воды. Берегите воду! Как разрушаются камни. Что такое почва. Разнообразие растений. Солнце, растения и мы с вами. Размножение и развитие растений. Охрана растений. Разнообразие животных. Кто что ест?  Проект «Разнообразие природы родного края». Размножение и развитие животных. Охрана животных. В царстве грибов. Великий круговорот жизни.</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 xml:space="preserve">Мы и наше здоровье (10 ч). </w:t>
      </w:r>
      <w:r w:rsidRPr="00937D2B">
        <w:rPr>
          <w:rFonts w:ascii="Times New Roman" w:hAnsi="Times New Roman" w:cs="Times New Roman"/>
          <w:sz w:val="24"/>
          <w:szCs w:val="24"/>
        </w:rPr>
        <w:t>Организм человека. Органы чувств. Надежная защита организма. Опора тела и движение. Наше питание. Проект «Школа кулинаров».  Дыхание и кровообращение. Умей предупреждать болезни. Здоровый образ жизни. Проверка и оценка достижений. Презентации проектов.</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 xml:space="preserve">Наша безопасность (7 ч). </w:t>
      </w:r>
      <w:r w:rsidRPr="00937D2B">
        <w:rPr>
          <w:rFonts w:ascii="Times New Roman" w:hAnsi="Times New Roman" w:cs="Times New Roman"/>
          <w:sz w:val="24"/>
          <w:szCs w:val="24"/>
        </w:rPr>
        <w:t>Огонь, вода и газ. Чтобы путь был счастливым. Дорожные знаки. Проект «Кто нас защищает». Опасные места. Природа и наша безопасность. Экологическая безопасность.</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lastRenderedPageBreak/>
        <w:t>Чему учит экономика (12 ч).</w:t>
      </w:r>
      <w:r w:rsidRPr="00937D2B">
        <w:rPr>
          <w:rFonts w:ascii="Times New Roman" w:hAnsi="Times New Roman" w:cs="Times New Roman"/>
          <w:sz w:val="24"/>
          <w:szCs w:val="24"/>
        </w:rPr>
        <w:t xml:space="preserve"> Для чего нужна экономика. Природные богатства и труд людей – основа экономики. Полезные ископаемые. Растениеводство. Животноводство. Какая бывает промышленность. Проект «Экономика родного края». Что такое деньги. Государственный бюджет. Семейный бюджет. Экономика и экология.</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Путешествия по городам и странам (15 ч).</w:t>
      </w:r>
      <w:r w:rsidRPr="00937D2B">
        <w:rPr>
          <w:rFonts w:ascii="Times New Roman" w:hAnsi="Times New Roman" w:cs="Times New Roman"/>
          <w:sz w:val="24"/>
          <w:szCs w:val="24"/>
        </w:rPr>
        <w:t xml:space="preserve"> Золотое кольцо России. Проект «Музей путешествий». Наши ближайшие соседи. На севере Европы. Что такое Бенилюкс. В центре Европы. По Франции и Великобритании. На юге Европы. По знаменитым местам мира. Проверка и оценка достижений. Презентации проектов.</w:t>
      </w:r>
    </w:p>
    <w:p w:rsidR="00213790" w:rsidRPr="00937D2B" w:rsidRDefault="00213790" w:rsidP="00712D05">
      <w:pPr>
        <w:pStyle w:val="a8"/>
        <w:numPr>
          <w:ilvl w:val="0"/>
          <w:numId w:val="146"/>
        </w:numPr>
        <w:shd w:val="clear" w:color="auto" w:fill="FFFFFF"/>
        <w:autoSpaceDE w:val="0"/>
        <w:autoSpaceDN w:val="0"/>
        <w:adjustRightInd w:val="0"/>
        <w:spacing w:after="0"/>
        <w:jc w:val="both"/>
        <w:rPr>
          <w:rFonts w:ascii="Times New Roman" w:hAnsi="Times New Roman"/>
          <w:sz w:val="24"/>
          <w:szCs w:val="24"/>
        </w:rPr>
      </w:pPr>
      <w:r w:rsidRPr="00937D2B">
        <w:rPr>
          <w:rFonts w:ascii="Times New Roman" w:hAnsi="Times New Roman"/>
          <w:sz w:val="24"/>
          <w:szCs w:val="24"/>
        </w:rPr>
        <w:t>КЛАСС (68 ч)</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Земля и человечество (9 ч).</w:t>
      </w:r>
      <w:r w:rsidRPr="00937D2B">
        <w:rPr>
          <w:rFonts w:ascii="Times New Roman" w:hAnsi="Times New Roman" w:cs="Times New Roman"/>
          <w:sz w:val="24"/>
          <w:szCs w:val="24"/>
        </w:rPr>
        <w:t xml:space="preserve"> Мир глазами астронома. Планеты Солнечной системы. Звездное небо – Великая книга Природы. Мир глазами географа. Мир глазами историка. Когда и где? Мир глазами эколога. Сокровища Земли под охраной человечества.</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Природа России (10 ч).</w:t>
      </w:r>
      <w:r w:rsidRPr="00937D2B">
        <w:rPr>
          <w:rFonts w:ascii="Times New Roman" w:hAnsi="Times New Roman" w:cs="Times New Roman"/>
          <w:sz w:val="24"/>
          <w:szCs w:val="24"/>
        </w:rPr>
        <w:t xml:space="preserve"> Равнины и горы России. Моря, озёра и реки России. Природные зоны России. Зона арктических пустынь. Тундра. Леса России. Лес и человек. Зона степей. Пустыни. У Черного моря.</w:t>
      </w:r>
      <w:r w:rsidRPr="00937D2B">
        <w:rPr>
          <w:rFonts w:ascii="Times New Roman" w:hAnsi="Times New Roman" w:cs="Times New Roman"/>
          <w:b/>
          <w:bCs/>
          <w:sz w:val="24"/>
          <w:szCs w:val="24"/>
        </w:rPr>
        <w:t xml:space="preserve"> </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Родной край – часть большой страны (15 ч).</w:t>
      </w:r>
      <w:r w:rsidRPr="00937D2B">
        <w:rPr>
          <w:rFonts w:ascii="Times New Roman" w:hAnsi="Times New Roman" w:cs="Times New Roman"/>
          <w:sz w:val="24"/>
          <w:szCs w:val="24"/>
        </w:rPr>
        <w:t xml:space="preserve"> Наш край. Поверхность нашего края. Водные богатства нашего края. Наши подземные богатства. Земля – кормилица. Жизнь леса. Жизнь луга. Жизнь в пресных водах. Экскурсия в природные сообщества родного края.  Растениеводство в нашем крае. Животноводство в нашем крае. Проверка и оценка достижений. Презентации проектов.</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 xml:space="preserve">Страницы всемирной истории (5 ч). </w:t>
      </w:r>
      <w:r w:rsidRPr="00937D2B">
        <w:rPr>
          <w:rFonts w:ascii="Times New Roman" w:hAnsi="Times New Roman" w:cs="Times New Roman"/>
          <w:sz w:val="24"/>
          <w:szCs w:val="24"/>
        </w:rPr>
        <w:t xml:space="preserve">Начало истории человечества. Мир древности: далекий и близкий. Средние века: время рыцарей и замков. Новое время: встреча Европы и Америки. Новейшее время: история продолжается сегодня. </w:t>
      </w:r>
    </w:p>
    <w:p w:rsidR="00213790" w:rsidRPr="00937D2B" w:rsidRDefault="00213790" w:rsidP="00FD671B">
      <w:pPr>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 xml:space="preserve">Страницы истории России(20 ч). </w:t>
      </w:r>
      <w:r w:rsidRPr="00937D2B">
        <w:rPr>
          <w:rFonts w:ascii="Times New Roman" w:hAnsi="Times New Roman" w:cs="Times New Roman"/>
          <w:sz w:val="24"/>
          <w:szCs w:val="24"/>
        </w:rPr>
        <w:t>Жизнь древних славян. Во времена Древней Руси. Страна городов. Из книжной сокровищницы Древней Руси. Трудные времена на Русской земле. Русь расправляет крылья. Куликовская битва. Иван Третий. Мастера печатных дел. Патриоты России. Петр Великий. Михаил Васильевич Ломоносов. Екатерина Великая. Отечественная война 1812 года. Страницы истории 19 века. Россия вступает в 20 век. Страницы истории 1920 – 1930-х годов. Великая война и великая Победа. Страна, открывшая путь в космос.</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Современная Россия (9 ч).</w:t>
      </w:r>
      <w:r w:rsidRPr="00937D2B">
        <w:rPr>
          <w:rFonts w:ascii="Times New Roman" w:hAnsi="Times New Roman" w:cs="Times New Roman"/>
          <w:sz w:val="24"/>
          <w:szCs w:val="24"/>
        </w:rPr>
        <w:t xml:space="preserve"> Основной закон России и права человека. Мы – граждане России. Славные символы России. Такие разные праздники. Путешествие по России. Проверим себя и оценим свои достижения за первое полугодие. Презентации проектов ( по выбору).</w:t>
      </w:r>
    </w:p>
    <w:p w:rsidR="00213790" w:rsidRPr="00937D2B" w:rsidRDefault="00213790" w:rsidP="00712D05">
      <w:pPr>
        <w:pStyle w:val="af7"/>
        <w:numPr>
          <w:ilvl w:val="0"/>
          <w:numId w:val="106"/>
        </w:numPr>
        <w:spacing w:line="276" w:lineRule="auto"/>
        <w:jc w:val="center"/>
        <w:rPr>
          <w:rFonts w:ascii="Times New Roman" w:hAnsi="Times New Roman"/>
          <w:b/>
          <w:bCs/>
        </w:rPr>
      </w:pPr>
      <w:r w:rsidRPr="00937D2B">
        <w:rPr>
          <w:rFonts w:ascii="Times New Roman" w:hAnsi="Times New Roman"/>
          <w:b/>
          <w:bCs/>
        </w:rPr>
        <w:t>Учебно-тематический план</w:t>
      </w:r>
    </w:p>
    <w:p w:rsidR="00213790" w:rsidRPr="00937D2B" w:rsidRDefault="00213790" w:rsidP="00FD671B">
      <w:pPr>
        <w:pStyle w:val="af7"/>
        <w:spacing w:line="276" w:lineRule="auto"/>
        <w:ind w:firstLine="709"/>
        <w:jc w:val="center"/>
        <w:rPr>
          <w:rFonts w:ascii="Times New Roman" w:hAnsi="Times New Roman"/>
          <w:b/>
          <w:bCs/>
        </w:rPr>
      </w:pPr>
      <w:r w:rsidRPr="00937D2B">
        <w:rPr>
          <w:rFonts w:ascii="Times New Roman" w:hAnsi="Times New Roman"/>
          <w:b/>
          <w:bCs/>
        </w:rPr>
        <w:t>1 класс</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45"/>
        <w:gridCol w:w="3452"/>
        <w:gridCol w:w="2854"/>
        <w:gridCol w:w="2552"/>
      </w:tblGrid>
      <w:tr w:rsidR="00213790" w:rsidRPr="00937D2B">
        <w:tc>
          <w:tcPr>
            <w:tcW w:w="0" w:type="auto"/>
            <w:vMerge w:val="restart"/>
          </w:tcPr>
          <w:p w:rsidR="00213790" w:rsidRPr="00937D2B" w:rsidRDefault="00213790" w:rsidP="00FD671B">
            <w:pPr>
              <w:pStyle w:val="af7"/>
              <w:jc w:val="center"/>
              <w:rPr>
                <w:rFonts w:ascii="Times New Roman" w:hAnsi="Times New Roman"/>
              </w:rPr>
            </w:pPr>
            <w:r w:rsidRPr="00937D2B">
              <w:rPr>
                <w:rFonts w:ascii="Times New Roman" w:hAnsi="Times New Roman"/>
              </w:rPr>
              <w:t>№</w:t>
            </w:r>
          </w:p>
        </w:tc>
        <w:tc>
          <w:tcPr>
            <w:tcW w:w="3452" w:type="dxa"/>
            <w:vMerge w:val="restart"/>
          </w:tcPr>
          <w:p w:rsidR="00213790" w:rsidRPr="00937D2B" w:rsidRDefault="00213790" w:rsidP="00FD671B">
            <w:pPr>
              <w:pStyle w:val="af7"/>
              <w:jc w:val="center"/>
              <w:rPr>
                <w:rFonts w:ascii="Times New Roman" w:hAnsi="Times New Roman"/>
              </w:rPr>
            </w:pPr>
            <w:r w:rsidRPr="00937D2B">
              <w:rPr>
                <w:rFonts w:ascii="Times New Roman" w:hAnsi="Times New Roman"/>
              </w:rPr>
              <w:t>Название темы</w:t>
            </w:r>
          </w:p>
        </w:tc>
        <w:tc>
          <w:tcPr>
            <w:tcW w:w="5406" w:type="dxa"/>
            <w:gridSpan w:val="2"/>
          </w:tcPr>
          <w:p w:rsidR="00213790" w:rsidRPr="00937D2B" w:rsidRDefault="00213790" w:rsidP="00FD671B">
            <w:pPr>
              <w:pStyle w:val="af7"/>
              <w:jc w:val="center"/>
              <w:rPr>
                <w:rFonts w:ascii="Times New Roman" w:hAnsi="Times New Roman"/>
              </w:rPr>
            </w:pPr>
            <w:r w:rsidRPr="00937D2B">
              <w:rPr>
                <w:rFonts w:ascii="Times New Roman" w:hAnsi="Times New Roman"/>
              </w:rPr>
              <w:t>Кол-во часов</w:t>
            </w:r>
          </w:p>
        </w:tc>
      </w:tr>
      <w:tr w:rsidR="00213790" w:rsidRPr="00937D2B">
        <w:tc>
          <w:tcPr>
            <w:tcW w:w="0" w:type="auto"/>
            <w:vMerge/>
          </w:tcPr>
          <w:p w:rsidR="00213790" w:rsidRPr="00937D2B" w:rsidRDefault="00213790" w:rsidP="00FD671B">
            <w:pPr>
              <w:pStyle w:val="af7"/>
              <w:jc w:val="left"/>
              <w:rPr>
                <w:rFonts w:ascii="Times New Roman" w:hAnsi="Times New Roman"/>
              </w:rPr>
            </w:pPr>
          </w:p>
        </w:tc>
        <w:tc>
          <w:tcPr>
            <w:tcW w:w="3452" w:type="dxa"/>
            <w:vMerge/>
          </w:tcPr>
          <w:p w:rsidR="00213790" w:rsidRPr="00937D2B" w:rsidRDefault="00213790" w:rsidP="00FD671B">
            <w:pPr>
              <w:pStyle w:val="af7"/>
              <w:jc w:val="left"/>
              <w:rPr>
                <w:rFonts w:ascii="Times New Roman" w:hAnsi="Times New Roman"/>
              </w:rPr>
            </w:pPr>
          </w:p>
        </w:tc>
        <w:tc>
          <w:tcPr>
            <w:tcW w:w="2854" w:type="dxa"/>
          </w:tcPr>
          <w:p w:rsidR="00213790" w:rsidRPr="00937D2B" w:rsidRDefault="00213790" w:rsidP="00FD671B">
            <w:pPr>
              <w:pStyle w:val="af7"/>
              <w:jc w:val="center"/>
              <w:rPr>
                <w:rFonts w:ascii="Times New Roman" w:hAnsi="Times New Roman"/>
              </w:rPr>
            </w:pPr>
            <w:r w:rsidRPr="00937D2B">
              <w:rPr>
                <w:rFonts w:ascii="Times New Roman" w:hAnsi="Times New Roman"/>
              </w:rPr>
              <w:t>Примерная программа</w:t>
            </w:r>
          </w:p>
        </w:tc>
        <w:tc>
          <w:tcPr>
            <w:tcW w:w="2552" w:type="dxa"/>
          </w:tcPr>
          <w:p w:rsidR="00213790" w:rsidRPr="00937D2B" w:rsidRDefault="00213790" w:rsidP="00FD671B">
            <w:pPr>
              <w:pStyle w:val="af7"/>
              <w:jc w:val="center"/>
              <w:rPr>
                <w:rFonts w:ascii="Times New Roman" w:hAnsi="Times New Roman"/>
              </w:rPr>
            </w:pPr>
            <w:r w:rsidRPr="00937D2B">
              <w:rPr>
                <w:rFonts w:ascii="Times New Roman" w:hAnsi="Times New Roman"/>
              </w:rPr>
              <w:t>Рабочая программа</w:t>
            </w:r>
          </w:p>
        </w:tc>
      </w:tr>
      <w:tr w:rsidR="00213790" w:rsidRPr="00937D2B">
        <w:tc>
          <w:tcPr>
            <w:tcW w:w="0" w:type="auto"/>
          </w:tcPr>
          <w:p w:rsidR="00213790" w:rsidRPr="00937D2B" w:rsidRDefault="00213790" w:rsidP="00FD671B">
            <w:pPr>
              <w:pStyle w:val="af7"/>
              <w:rPr>
                <w:rFonts w:ascii="Times New Roman" w:hAnsi="Times New Roman"/>
              </w:rPr>
            </w:pPr>
            <w:r w:rsidRPr="00937D2B">
              <w:rPr>
                <w:rFonts w:ascii="Times New Roman" w:hAnsi="Times New Roman"/>
              </w:rPr>
              <w:t>1</w:t>
            </w:r>
          </w:p>
        </w:tc>
        <w:tc>
          <w:tcPr>
            <w:tcW w:w="3452" w:type="dxa"/>
          </w:tcPr>
          <w:p w:rsidR="00213790" w:rsidRPr="00937D2B" w:rsidRDefault="00213790" w:rsidP="00FD671B">
            <w:pPr>
              <w:pStyle w:val="af7"/>
              <w:rPr>
                <w:rFonts w:ascii="Times New Roman" w:hAnsi="Times New Roman"/>
              </w:rPr>
            </w:pPr>
            <w:r w:rsidRPr="00937D2B">
              <w:rPr>
                <w:rFonts w:ascii="Times New Roman" w:hAnsi="Times New Roman"/>
              </w:rPr>
              <w:t>Вводный урок</w:t>
            </w:r>
          </w:p>
        </w:tc>
        <w:tc>
          <w:tcPr>
            <w:tcW w:w="2854" w:type="dxa"/>
          </w:tcPr>
          <w:p w:rsidR="00213790" w:rsidRPr="00937D2B" w:rsidRDefault="00213790" w:rsidP="00FD671B">
            <w:pPr>
              <w:pStyle w:val="af7"/>
              <w:jc w:val="center"/>
              <w:rPr>
                <w:rFonts w:ascii="Times New Roman" w:hAnsi="Times New Roman"/>
              </w:rPr>
            </w:pPr>
            <w:r w:rsidRPr="00937D2B">
              <w:rPr>
                <w:rFonts w:ascii="Times New Roman" w:hAnsi="Times New Roman"/>
              </w:rPr>
              <w:t>1</w:t>
            </w:r>
          </w:p>
        </w:tc>
        <w:tc>
          <w:tcPr>
            <w:tcW w:w="2552" w:type="dxa"/>
          </w:tcPr>
          <w:p w:rsidR="00213790" w:rsidRPr="00937D2B" w:rsidRDefault="00213790" w:rsidP="00FD671B">
            <w:pPr>
              <w:pStyle w:val="af7"/>
              <w:jc w:val="center"/>
              <w:rPr>
                <w:rFonts w:ascii="Times New Roman" w:hAnsi="Times New Roman"/>
              </w:rPr>
            </w:pPr>
            <w:r w:rsidRPr="00937D2B">
              <w:rPr>
                <w:rFonts w:ascii="Times New Roman" w:hAnsi="Times New Roman"/>
              </w:rPr>
              <w:t>1</w:t>
            </w:r>
          </w:p>
        </w:tc>
      </w:tr>
      <w:tr w:rsidR="00213790" w:rsidRPr="00937D2B">
        <w:tc>
          <w:tcPr>
            <w:tcW w:w="0" w:type="auto"/>
          </w:tcPr>
          <w:p w:rsidR="00213790" w:rsidRPr="00937D2B" w:rsidRDefault="00213790" w:rsidP="00FD671B">
            <w:pPr>
              <w:pStyle w:val="af7"/>
              <w:rPr>
                <w:rFonts w:ascii="Times New Roman" w:hAnsi="Times New Roman"/>
              </w:rPr>
            </w:pPr>
            <w:r w:rsidRPr="00937D2B">
              <w:rPr>
                <w:rFonts w:ascii="Times New Roman" w:hAnsi="Times New Roman"/>
              </w:rPr>
              <w:t>2</w:t>
            </w:r>
          </w:p>
        </w:tc>
        <w:tc>
          <w:tcPr>
            <w:tcW w:w="3452" w:type="dxa"/>
          </w:tcPr>
          <w:p w:rsidR="00213790" w:rsidRPr="00937D2B" w:rsidRDefault="00213790" w:rsidP="00FD671B">
            <w:pPr>
              <w:pStyle w:val="af7"/>
              <w:rPr>
                <w:rFonts w:ascii="Times New Roman" w:hAnsi="Times New Roman"/>
              </w:rPr>
            </w:pPr>
            <w:r w:rsidRPr="00937D2B">
              <w:rPr>
                <w:rFonts w:ascii="Times New Roman" w:hAnsi="Times New Roman"/>
              </w:rPr>
              <w:t>«Что и кто?»</w:t>
            </w:r>
          </w:p>
        </w:tc>
        <w:tc>
          <w:tcPr>
            <w:tcW w:w="2854" w:type="dxa"/>
          </w:tcPr>
          <w:p w:rsidR="00213790" w:rsidRPr="00937D2B" w:rsidRDefault="00213790" w:rsidP="00FD671B">
            <w:pPr>
              <w:pStyle w:val="af7"/>
              <w:jc w:val="center"/>
              <w:rPr>
                <w:rFonts w:ascii="Times New Roman" w:hAnsi="Times New Roman"/>
              </w:rPr>
            </w:pPr>
            <w:r w:rsidRPr="00937D2B">
              <w:rPr>
                <w:rFonts w:ascii="Times New Roman" w:hAnsi="Times New Roman"/>
              </w:rPr>
              <w:t>20</w:t>
            </w:r>
          </w:p>
        </w:tc>
        <w:tc>
          <w:tcPr>
            <w:tcW w:w="2552" w:type="dxa"/>
          </w:tcPr>
          <w:p w:rsidR="00213790" w:rsidRPr="00937D2B" w:rsidRDefault="00213790" w:rsidP="00FD671B">
            <w:pPr>
              <w:pStyle w:val="af7"/>
              <w:jc w:val="center"/>
              <w:rPr>
                <w:rFonts w:ascii="Times New Roman" w:hAnsi="Times New Roman"/>
              </w:rPr>
            </w:pPr>
            <w:r w:rsidRPr="00937D2B">
              <w:rPr>
                <w:rFonts w:ascii="Times New Roman" w:hAnsi="Times New Roman"/>
              </w:rPr>
              <w:t>20</w:t>
            </w:r>
          </w:p>
        </w:tc>
      </w:tr>
      <w:tr w:rsidR="00213790" w:rsidRPr="00937D2B">
        <w:tc>
          <w:tcPr>
            <w:tcW w:w="0" w:type="auto"/>
          </w:tcPr>
          <w:p w:rsidR="00213790" w:rsidRPr="00937D2B" w:rsidRDefault="00213790" w:rsidP="00FD671B">
            <w:pPr>
              <w:pStyle w:val="af7"/>
              <w:rPr>
                <w:rFonts w:ascii="Times New Roman" w:hAnsi="Times New Roman"/>
              </w:rPr>
            </w:pPr>
            <w:r w:rsidRPr="00937D2B">
              <w:rPr>
                <w:rFonts w:ascii="Times New Roman" w:hAnsi="Times New Roman"/>
              </w:rPr>
              <w:t>3</w:t>
            </w:r>
          </w:p>
        </w:tc>
        <w:tc>
          <w:tcPr>
            <w:tcW w:w="3452" w:type="dxa"/>
          </w:tcPr>
          <w:p w:rsidR="00213790" w:rsidRPr="00937D2B" w:rsidRDefault="00213790" w:rsidP="00FD671B">
            <w:pPr>
              <w:pStyle w:val="af7"/>
              <w:rPr>
                <w:rFonts w:ascii="Times New Roman" w:hAnsi="Times New Roman"/>
              </w:rPr>
            </w:pPr>
            <w:r w:rsidRPr="00937D2B">
              <w:rPr>
                <w:rFonts w:ascii="Times New Roman" w:hAnsi="Times New Roman"/>
              </w:rPr>
              <w:t>«Как, откуда и куда?»</w:t>
            </w:r>
          </w:p>
        </w:tc>
        <w:tc>
          <w:tcPr>
            <w:tcW w:w="2854" w:type="dxa"/>
          </w:tcPr>
          <w:p w:rsidR="00213790" w:rsidRPr="00937D2B" w:rsidRDefault="00213790" w:rsidP="00FD671B">
            <w:pPr>
              <w:pStyle w:val="af7"/>
              <w:jc w:val="center"/>
              <w:rPr>
                <w:rFonts w:ascii="Times New Roman" w:hAnsi="Times New Roman"/>
              </w:rPr>
            </w:pPr>
            <w:r w:rsidRPr="00937D2B">
              <w:rPr>
                <w:rFonts w:ascii="Times New Roman" w:hAnsi="Times New Roman"/>
              </w:rPr>
              <w:t>12</w:t>
            </w:r>
          </w:p>
        </w:tc>
        <w:tc>
          <w:tcPr>
            <w:tcW w:w="2552" w:type="dxa"/>
          </w:tcPr>
          <w:p w:rsidR="00213790" w:rsidRPr="00937D2B" w:rsidRDefault="00213790" w:rsidP="00FD671B">
            <w:pPr>
              <w:pStyle w:val="af7"/>
              <w:jc w:val="center"/>
              <w:rPr>
                <w:rFonts w:ascii="Times New Roman" w:hAnsi="Times New Roman"/>
              </w:rPr>
            </w:pPr>
            <w:r w:rsidRPr="00937D2B">
              <w:rPr>
                <w:rFonts w:ascii="Times New Roman" w:hAnsi="Times New Roman"/>
              </w:rPr>
              <w:t>12</w:t>
            </w:r>
          </w:p>
        </w:tc>
      </w:tr>
      <w:tr w:rsidR="00213790" w:rsidRPr="00937D2B">
        <w:tc>
          <w:tcPr>
            <w:tcW w:w="0" w:type="auto"/>
          </w:tcPr>
          <w:p w:rsidR="00213790" w:rsidRPr="00937D2B" w:rsidRDefault="00213790" w:rsidP="00FD671B">
            <w:pPr>
              <w:pStyle w:val="af7"/>
              <w:rPr>
                <w:rFonts w:ascii="Times New Roman" w:hAnsi="Times New Roman"/>
              </w:rPr>
            </w:pPr>
            <w:r w:rsidRPr="00937D2B">
              <w:rPr>
                <w:rFonts w:ascii="Times New Roman" w:hAnsi="Times New Roman"/>
              </w:rPr>
              <w:t>4</w:t>
            </w:r>
          </w:p>
        </w:tc>
        <w:tc>
          <w:tcPr>
            <w:tcW w:w="3452" w:type="dxa"/>
          </w:tcPr>
          <w:p w:rsidR="00213790" w:rsidRPr="00937D2B" w:rsidRDefault="00213790" w:rsidP="00FD671B">
            <w:pPr>
              <w:pStyle w:val="af7"/>
              <w:rPr>
                <w:rFonts w:ascii="Times New Roman" w:hAnsi="Times New Roman"/>
              </w:rPr>
            </w:pPr>
            <w:r w:rsidRPr="00937D2B">
              <w:rPr>
                <w:rFonts w:ascii="Times New Roman" w:hAnsi="Times New Roman"/>
              </w:rPr>
              <w:t>«Где и когда?»</w:t>
            </w:r>
          </w:p>
        </w:tc>
        <w:tc>
          <w:tcPr>
            <w:tcW w:w="2854" w:type="dxa"/>
          </w:tcPr>
          <w:p w:rsidR="00213790" w:rsidRPr="00937D2B" w:rsidRDefault="00213790" w:rsidP="00FD671B">
            <w:pPr>
              <w:pStyle w:val="af7"/>
              <w:jc w:val="center"/>
              <w:rPr>
                <w:rFonts w:ascii="Times New Roman" w:hAnsi="Times New Roman"/>
              </w:rPr>
            </w:pPr>
            <w:r w:rsidRPr="00937D2B">
              <w:rPr>
                <w:rFonts w:ascii="Times New Roman" w:hAnsi="Times New Roman"/>
              </w:rPr>
              <w:t>11</w:t>
            </w:r>
          </w:p>
        </w:tc>
        <w:tc>
          <w:tcPr>
            <w:tcW w:w="2552" w:type="dxa"/>
          </w:tcPr>
          <w:p w:rsidR="00213790" w:rsidRPr="00937D2B" w:rsidRDefault="00213790" w:rsidP="00FD671B">
            <w:pPr>
              <w:pStyle w:val="af7"/>
              <w:jc w:val="center"/>
              <w:rPr>
                <w:rFonts w:ascii="Times New Roman" w:hAnsi="Times New Roman"/>
              </w:rPr>
            </w:pPr>
            <w:r w:rsidRPr="00937D2B">
              <w:rPr>
                <w:rFonts w:ascii="Times New Roman" w:hAnsi="Times New Roman"/>
              </w:rPr>
              <w:t>11</w:t>
            </w:r>
          </w:p>
        </w:tc>
      </w:tr>
      <w:tr w:rsidR="00213790" w:rsidRPr="00937D2B">
        <w:tc>
          <w:tcPr>
            <w:tcW w:w="0" w:type="auto"/>
          </w:tcPr>
          <w:p w:rsidR="00213790" w:rsidRPr="00937D2B" w:rsidRDefault="00213790" w:rsidP="00FD671B">
            <w:pPr>
              <w:pStyle w:val="af7"/>
              <w:rPr>
                <w:rFonts w:ascii="Times New Roman" w:hAnsi="Times New Roman"/>
              </w:rPr>
            </w:pPr>
            <w:r w:rsidRPr="00937D2B">
              <w:rPr>
                <w:rFonts w:ascii="Times New Roman" w:hAnsi="Times New Roman"/>
              </w:rPr>
              <w:t>5</w:t>
            </w:r>
          </w:p>
        </w:tc>
        <w:tc>
          <w:tcPr>
            <w:tcW w:w="3452" w:type="dxa"/>
          </w:tcPr>
          <w:p w:rsidR="00213790" w:rsidRPr="00937D2B" w:rsidRDefault="00213790" w:rsidP="00FD671B">
            <w:pPr>
              <w:pStyle w:val="af7"/>
              <w:rPr>
                <w:rFonts w:ascii="Times New Roman" w:hAnsi="Times New Roman"/>
              </w:rPr>
            </w:pPr>
            <w:r w:rsidRPr="00937D2B">
              <w:rPr>
                <w:rFonts w:ascii="Times New Roman" w:hAnsi="Times New Roman"/>
              </w:rPr>
              <w:t>«Почему и зачем?»</w:t>
            </w:r>
          </w:p>
        </w:tc>
        <w:tc>
          <w:tcPr>
            <w:tcW w:w="2854" w:type="dxa"/>
          </w:tcPr>
          <w:p w:rsidR="00213790" w:rsidRPr="00937D2B" w:rsidRDefault="00213790" w:rsidP="00FD671B">
            <w:pPr>
              <w:pStyle w:val="af7"/>
              <w:jc w:val="center"/>
              <w:rPr>
                <w:rFonts w:ascii="Times New Roman" w:hAnsi="Times New Roman"/>
              </w:rPr>
            </w:pPr>
            <w:r w:rsidRPr="00937D2B">
              <w:rPr>
                <w:rFonts w:ascii="Times New Roman" w:hAnsi="Times New Roman"/>
              </w:rPr>
              <w:t>22</w:t>
            </w:r>
          </w:p>
        </w:tc>
        <w:tc>
          <w:tcPr>
            <w:tcW w:w="2552" w:type="dxa"/>
          </w:tcPr>
          <w:p w:rsidR="00213790" w:rsidRPr="00937D2B" w:rsidRDefault="00213790" w:rsidP="00FD671B">
            <w:pPr>
              <w:pStyle w:val="af7"/>
              <w:jc w:val="center"/>
              <w:rPr>
                <w:rFonts w:ascii="Times New Roman" w:hAnsi="Times New Roman"/>
              </w:rPr>
            </w:pPr>
            <w:r w:rsidRPr="00937D2B">
              <w:rPr>
                <w:rFonts w:ascii="Times New Roman" w:hAnsi="Times New Roman"/>
              </w:rPr>
              <w:t>22</w:t>
            </w:r>
          </w:p>
        </w:tc>
      </w:tr>
      <w:tr w:rsidR="00213790" w:rsidRPr="00937D2B">
        <w:tc>
          <w:tcPr>
            <w:tcW w:w="0" w:type="auto"/>
          </w:tcPr>
          <w:p w:rsidR="00213790" w:rsidRPr="00937D2B" w:rsidRDefault="00213790" w:rsidP="00FD671B">
            <w:pPr>
              <w:pStyle w:val="af7"/>
              <w:rPr>
                <w:rFonts w:ascii="Times New Roman" w:hAnsi="Times New Roman"/>
                <w:b/>
                <w:bCs/>
              </w:rPr>
            </w:pPr>
          </w:p>
        </w:tc>
        <w:tc>
          <w:tcPr>
            <w:tcW w:w="3452" w:type="dxa"/>
          </w:tcPr>
          <w:p w:rsidR="00213790" w:rsidRPr="00937D2B" w:rsidRDefault="00213790" w:rsidP="00FD671B">
            <w:pPr>
              <w:pStyle w:val="af7"/>
              <w:rPr>
                <w:rFonts w:ascii="Times New Roman" w:hAnsi="Times New Roman"/>
                <w:b/>
                <w:bCs/>
              </w:rPr>
            </w:pPr>
            <w:r w:rsidRPr="00937D2B">
              <w:rPr>
                <w:rFonts w:ascii="Times New Roman" w:hAnsi="Times New Roman"/>
                <w:b/>
                <w:bCs/>
              </w:rPr>
              <w:t>Всего:</w:t>
            </w:r>
          </w:p>
        </w:tc>
        <w:tc>
          <w:tcPr>
            <w:tcW w:w="2854" w:type="dxa"/>
          </w:tcPr>
          <w:p w:rsidR="00213790" w:rsidRPr="00937D2B" w:rsidRDefault="00213790" w:rsidP="00FD671B">
            <w:pPr>
              <w:pStyle w:val="af7"/>
              <w:jc w:val="center"/>
              <w:rPr>
                <w:rFonts w:ascii="Times New Roman" w:hAnsi="Times New Roman"/>
                <w:b/>
                <w:bCs/>
              </w:rPr>
            </w:pPr>
            <w:r w:rsidRPr="00937D2B">
              <w:rPr>
                <w:rFonts w:ascii="Times New Roman" w:hAnsi="Times New Roman"/>
                <w:b/>
                <w:bCs/>
              </w:rPr>
              <w:t>66</w:t>
            </w:r>
          </w:p>
        </w:tc>
        <w:tc>
          <w:tcPr>
            <w:tcW w:w="2552" w:type="dxa"/>
          </w:tcPr>
          <w:p w:rsidR="00213790" w:rsidRPr="00937D2B" w:rsidRDefault="00213790" w:rsidP="00FD671B">
            <w:pPr>
              <w:pStyle w:val="af7"/>
              <w:jc w:val="center"/>
              <w:rPr>
                <w:rFonts w:ascii="Times New Roman" w:hAnsi="Times New Roman"/>
                <w:b/>
                <w:bCs/>
              </w:rPr>
            </w:pPr>
            <w:r w:rsidRPr="00937D2B">
              <w:rPr>
                <w:rFonts w:ascii="Times New Roman" w:hAnsi="Times New Roman"/>
                <w:b/>
                <w:bCs/>
              </w:rPr>
              <w:t>66</w:t>
            </w:r>
          </w:p>
        </w:tc>
      </w:tr>
    </w:tbl>
    <w:p w:rsidR="00213790" w:rsidRPr="00937D2B" w:rsidRDefault="00213790" w:rsidP="00FD671B">
      <w:pPr>
        <w:pStyle w:val="af7"/>
        <w:jc w:val="center"/>
        <w:rPr>
          <w:rFonts w:ascii="Times New Roman" w:hAnsi="Times New Roman"/>
          <w:b/>
          <w:bCs/>
        </w:rPr>
      </w:pPr>
      <w:r w:rsidRPr="00937D2B">
        <w:rPr>
          <w:rFonts w:ascii="Times New Roman" w:hAnsi="Times New Roman"/>
          <w:b/>
          <w:bCs/>
        </w:rPr>
        <w:t>2 класс</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45"/>
        <w:gridCol w:w="3471"/>
        <w:gridCol w:w="2869"/>
        <w:gridCol w:w="2517"/>
      </w:tblGrid>
      <w:tr w:rsidR="00213790" w:rsidRPr="00937D2B">
        <w:tc>
          <w:tcPr>
            <w:tcW w:w="0" w:type="auto"/>
            <w:vMerge w:val="restart"/>
          </w:tcPr>
          <w:p w:rsidR="00213790" w:rsidRPr="00937D2B" w:rsidRDefault="00213790" w:rsidP="00FD671B">
            <w:pPr>
              <w:pStyle w:val="af7"/>
              <w:jc w:val="left"/>
              <w:rPr>
                <w:rFonts w:ascii="Times New Roman" w:hAnsi="Times New Roman"/>
              </w:rPr>
            </w:pPr>
            <w:r w:rsidRPr="00937D2B">
              <w:rPr>
                <w:rFonts w:ascii="Times New Roman" w:hAnsi="Times New Roman"/>
              </w:rPr>
              <w:t>№</w:t>
            </w:r>
          </w:p>
        </w:tc>
        <w:tc>
          <w:tcPr>
            <w:tcW w:w="3471" w:type="dxa"/>
            <w:vMerge w:val="restart"/>
          </w:tcPr>
          <w:p w:rsidR="00213790" w:rsidRPr="00937D2B" w:rsidRDefault="00213790" w:rsidP="00FD671B">
            <w:pPr>
              <w:pStyle w:val="af7"/>
              <w:rPr>
                <w:rFonts w:ascii="Times New Roman" w:hAnsi="Times New Roman"/>
              </w:rPr>
            </w:pPr>
            <w:r w:rsidRPr="00937D2B">
              <w:rPr>
                <w:rFonts w:ascii="Times New Roman" w:hAnsi="Times New Roman"/>
              </w:rPr>
              <w:t>Название темы</w:t>
            </w:r>
          </w:p>
        </w:tc>
        <w:tc>
          <w:tcPr>
            <w:tcW w:w="5386" w:type="dxa"/>
            <w:gridSpan w:val="2"/>
          </w:tcPr>
          <w:p w:rsidR="00213790" w:rsidRPr="00937D2B" w:rsidRDefault="00213790" w:rsidP="00FD671B">
            <w:pPr>
              <w:pStyle w:val="af7"/>
              <w:jc w:val="center"/>
              <w:rPr>
                <w:rFonts w:ascii="Times New Roman" w:hAnsi="Times New Roman"/>
              </w:rPr>
            </w:pPr>
            <w:r w:rsidRPr="00937D2B">
              <w:rPr>
                <w:rFonts w:ascii="Times New Roman" w:hAnsi="Times New Roman"/>
              </w:rPr>
              <w:t>Кол-во часов</w:t>
            </w:r>
          </w:p>
        </w:tc>
      </w:tr>
      <w:tr w:rsidR="00213790" w:rsidRPr="00937D2B">
        <w:tc>
          <w:tcPr>
            <w:tcW w:w="0" w:type="auto"/>
            <w:vMerge/>
          </w:tcPr>
          <w:p w:rsidR="00213790" w:rsidRPr="00937D2B" w:rsidRDefault="00213790" w:rsidP="00FD671B">
            <w:pPr>
              <w:pStyle w:val="af7"/>
              <w:jc w:val="left"/>
              <w:rPr>
                <w:rFonts w:ascii="Times New Roman" w:hAnsi="Times New Roman"/>
              </w:rPr>
            </w:pPr>
          </w:p>
        </w:tc>
        <w:tc>
          <w:tcPr>
            <w:tcW w:w="3471" w:type="dxa"/>
            <w:vMerge/>
          </w:tcPr>
          <w:p w:rsidR="00213790" w:rsidRPr="00937D2B" w:rsidRDefault="00213790" w:rsidP="00FD671B">
            <w:pPr>
              <w:pStyle w:val="af7"/>
              <w:rPr>
                <w:rFonts w:ascii="Times New Roman" w:hAnsi="Times New Roman"/>
              </w:rPr>
            </w:pPr>
          </w:p>
        </w:tc>
        <w:tc>
          <w:tcPr>
            <w:tcW w:w="2869" w:type="dxa"/>
          </w:tcPr>
          <w:p w:rsidR="00213790" w:rsidRPr="00937D2B" w:rsidRDefault="00213790" w:rsidP="00FD671B">
            <w:pPr>
              <w:pStyle w:val="af7"/>
              <w:jc w:val="center"/>
              <w:rPr>
                <w:rFonts w:ascii="Times New Roman" w:hAnsi="Times New Roman"/>
              </w:rPr>
            </w:pPr>
            <w:r w:rsidRPr="00937D2B">
              <w:rPr>
                <w:rFonts w:ascii="Times New Roman" w:hAnsi="Times New Roman"/>
              </w:rPr>
              <w:t>Примерная программа</w:t>
            </w:r>
          </w:p>
        </w:tc>
        <w:tc>
          <w:tcPr>
            <w:tcW w:w="2517" w:type="dxa"/>
          </w:tcPr>
          <w:p w:rsidR="00213790" w:rsidRPr="00937D2B" w:rsidRDefault="00213790" w:rsidP="00FD671B">
            <w:pPr>
              <w:pStyle w:val="af7"/>
              <w:jc w:val="center"/>
              <w:rPr>
                <w:rFonts w:ascii="Times New Roman" w:hAnsi="Times New Roman"/>
              </w:rPr>
            </w:pPr>
            <w:r w:rsidRPr="00937D2B">
              <w:rPr>
                <w:rFonts w:ascii="Times New Roman" w:hAnsi="Times New Roman"/>
              </w:rPr>
              <w:t>Рабочая программа</w:t>
            </w:r>
          </w:p>
        </w:tc>
      </w:tr>
      <w:tr w:rsidR="00213790" w:rsidRPr="00937D2B">
        <w:tc>
          <w:tcPr>
            <w:tcW w:w="0" w:type="auto"/>
          </w:tcPr>
          <w:p w:rsidR="00213790" w:rsidRPr="00937D2B" w:rsidRDefault="00213790" w:rsidP="00FD671B">
            <w:pPr>
              <w:pStyle w:val="af7"/>
              <w:jc w:val="center"/>
              <w:rPr>
                <w:rFonts w:ascii="Times New Roman" w:hAnsi="Times New Roman"/>
              </w:rPr>
            </w:pPr>
            <w:r w:rsidRPr="00937D2B">
              <w:rPr>
                <w:rFonts w:ascii="Times New Roman" w:hAnsi="Times New Roman"/>
              </w:rPr>
              <w:t>1</w:t>
            </w:r>
          </w:p>
        </w:tc>
        <w:tc>
          <w:tcPr>
            <w:tcW w:w="3471" w:type="dxa"/>
          </w:tcPr>
          <w:p w:rsidR="00213790" w:rsidRPr="00937D2B" w:rsidRDefault="00213790" w:rsidP="00FD671B">
            <w:pPr>
              <w:pStyle w:val="af7"/>
              <w:rPr>
                <w:rFonts w:ascii="Times New Roman" w:hAnsi="Times New Roman"/>
              </w:rPr>
            </w:pPr>
            <w:r w:rsidRPr="00937D2B">
              <w:rPr>
                <w:rFonts w:ascii="Times New Roman" w:hAnsi="Times New Roman"/>
              </w:rPr>
              <w:t>«Где мы живём?»</w:t>
            </w:r>
          </w:p>
        </w:tc>
        <w:tc>
          <w:tcPr>
            <w:tcW w:w="2869" w:type="dxa"/>
          </w:tcPr>
          <w:p w:rsidR="00213790" w:rsidRPr="00937D2B" w:rsidRDefault="00213790" w:rsidP="00FD671B">
            <w:pPr>
              <w:pStyle w:val="af7"/>
              <w:jc w:val="center"/>
              <w:rPr>
                <w:rFonts w:ascii="Times New Roman" w:hAnsi="Times New Roman"/>
              </w:rPr>
            </w:pPr>
            <w:r w:rsidRPr="00937D2B">
              <w:rPr>
                <w:rFonts w:ascii="Times New Roman" w:hAnsi="Times New Roman"/>
              </w:rPr>
              <w:t>4</w:t>
            </w:r>
          </w:p>
        </w:tc>
        <w:tc>
          <w:tcPr>
            <w:tcW w:w="2517" w:type="dxa"/>
          </w:tcPr>
          <w:p w:rsidR="00213790" w:rsidRPr="00937D2B" w:rsidRDefault="00213790" w:rsidP="00FD671B">
            <w:pPr>
              <w:pStyle w:val="af7"/>
              <w:jc w:val="center"/>
              <w:rPr>
                <w:rFonts w:ascii="Times New Roman" w:hAnsi="Times New Roman"/>
              </w:rPr>
            </w:pPr>
            <w:r w:rsidRPr="00937D2B">
              <w:rPr>
                <w:rFonts w:ascii="Times New Roman" w:hAnsi="Times New Roman"/>
              </w:rPr>
              <w:t>4</w:t>
            </w:r>
          </w:p>
        </w:tc>
      </w:tr>
      <w:tr w:rsidR="00213790" w:rsidRPr="00937D2B">
        <w:tc>
          <w:tcPr>
            <w:tcW w:w="0" w:type="auto"/>
          </w:tcPr>
          <w:p w:rsidR="00213790" w:rsidRPr="00937D2B" w:rsidRDefault="00213790" w:rsidP="00FD671B">
            <w:pPr>
              <w:pStyle w:val="af7"/>
              <w:jc w:val="center"/>
              <w:rPr>
                <w:rFonts w:ascii="Times New Roman" w:hAnsi="Times New Roman"/>
              </w:rPr>
            </w:pPr>
            <w:r w:rsidRPr="00937D2B">
              <w:rPr>
                <w:rFonts w:ascii="Times New Roman" w:hAnsi="Times New Roman"/>
              </w:rPr>
              <w:t>2</w:t>
            </w:r>
          </w:p>
        </w:tc>
        <w:tc>
          <w:tcPr>
            <w:tcW w:w="3471" w:type="dxa"/>
          </w:tcPr>
          <w:p w:rsidR="00213790" w:rsidRPr="00937D2B" w:rsidRDefault="00213790" w:rsidP="00FD671B">
            <w:pPr>
              <w:pStyle w:val="af7"/>
              <w:rPr>
                <w:rFonts w:ascii="Times New Roman" w:hAnsi="Times New Roman"/>
              </w:rPr>
            </w:pPr>
            <w:r w:rsidRPr="00937D2B">
              <w:rPr>
                <w:rFonts w:ascii="Times New Roman" w:hAnsi="Times New Roman"/>
              </w:rPr>
              <w:t>«Природа»</w:t>
            </w:r>
          </w:p>
        </w:tc>
        <w:tc>
          <w:tcPr>
            <w:tcW w:w="2869" w:type="dxa"/>
          </w:tcPr>
          <w:p w:rsidR="00213790" w:rsidRPr="00937D2B" w:rsidRDefault="00213790" w:rsidP="00FD671B">
            <w:pPr>
              <w:pStyle w:val="af7"/>
              <w:jc w:val="center"/>
              <w:rPr>
                <w:rFonts w:ascii="Times New Roman" w:hAnsi="Times New Roman"/>
              </w:rPr>
            </w:pPr>
            <w:r w:rsidRPr="00937D2B">
              <w:rPr>
                <w:rFonts w:ascii="Times New Roman" w:hAnsi="Times New Roman"/>
              </w:rPr>
              <w:t>20</w:t>
            </w:r>
          </w:p>
        </w:tc>
        <w:tc>
          <w:tcPr>
            <w:tcW w:w="2517" w:type="dxa"/>
          </w:tcPr>
          <w:p w:rsidR="00213790" w:rsidRPr="00937D2B" w:rsidRDefault="00213790" w:rsidP="00FD671B">
            <w:pPr>
              <w:pStyle w:val="af7"/>
              <w:jc w:val="center"/>
              <w:rPr>
                <w:rFonts w:ascii="Times New Roman" w:hAnsi="Times New Roman"/>
              </w:rPr>
            </w:pPr>
            <w:r w:rsidRPr="00937D2B">
              <w:rPr>
                <w:rFonts w:ascii="Times New Roman" w:hAnsi="Times New Roman"/>
              </w:rPr>
              <w:t>20</w:t>
            </w:r>
          </w:p>
        </w:tc>
      </w:tr>
      <w:tr w:rsidR="00213790" w:rsidRPr="00937D2B">
        <w:tc>
          <w:tcPr>
            <w:tcW w:w="0" w:type="auto"/>
          </w:tcPr>
          <w:p w:rsidR="00213790" w:rsidRPr="00937D2B" w:rsidRDefault="00213790" w:rsidP="00FD671B">
            <w:pPr>
              <w:pStyle w:val="af7"/>
              <w:jc w:val="center"/>
              <w:rPr>
                <w:rFonts w:ascii="Times New Roman" w:hAnsi="Times New Roman"/>
              </w:rPr>
            </w:pPr>
            <w:r w:rsidRPr="00937D2B">
              <w:rPr>
                <w:rFonts w:ascii="Times New Roman" w:hAnsi="Times New Roman"/>
              </w:rPr>
              <w:t>3</w:t>
            </w:r>
          </w:p>
        </w:tc>
        <w:tc>
          <w:tcPr>
            <w:tcW w:w="3471" w:type="dxa"/>
          </w:tcPr>
          <w:p w:rsidR="00213790" w:rsidRPr="00937D2B" w:rsidRDefault="00213790" w:rsidP="00FD671B">
            <w:pPr>
              <w:pStyle w:val="af7"/>
              <w:rPr>
                <w:rFonts w:ascii="Times New Roman" w:hAnsi="Times New Roman"/>
              </w:rPr>
            </w:pPr>
            <w:r w:rsidRPr="00937D2B">
              <w:rPr>
                <w:rFonts w:ascii="Times New Roman" w:hAnsi="Times New Roman"/>
              </w:rPr>
              <w:t>«Жизнь города и села»</w:t>
            </w:r>
          </w:p>
        </w:tc>
        <w:tc>
          <w:tcPr>
            <w:tcW w:w="2869" w:type="dxa"/>
          </w:tcPr>
          <w:p w:rsidR="00213790" w:rsidRPr="00937D2B" w:rsidRDefault="00213790" w:rsidP="00FD671B">
            <w:pPr>
              <w:pStyle w:val="af7"/>
              <w:jc w:val="center"/>
              <w:rPr>
                <w:rFonts w:ascii="Times New Roman" w:hAnsi="Times New Roman"/>
              </w:rPr>
            </w:pPr>
            <w:r w:rsidRPr="00937D2B">
              <w:rPr>
                <w:rFonts w:ascii="Times New Roman" w:hAnsi="Times New Roman"/>
              </w:rPr>
              <w:t>10</w:t>
            </w:r>
          </w:p>
        </w:tc>
        <w:tc>
          <w:tcPr>
            <w:tcW w:w="2517" w:type="dxa"/>
          </w:tcPr>
          <w:p w:rsidR="00213790" w:rsidRPr="00937D2B" w:rsidRDefault="00213790" w:rsidP="00FD671B">
            <w:pPr>
              <w:pStyle w:val="af7"/>
              <w:jc w:val="center"/>
              <w:rPr>
                <w:rFonts w:ascii="Times New Roman" w:hAnsi="Times New Roman"/>
              </w:rPr>
            </w:pPr>
            <w:r w:rsidRPr="00937D2B">
              <w:rPr>
                <w:rFonts w:ascii="Times New Roman" w:hAnsi="Times New Roman"/>
              </w:rPr>
              <w:t>10</w:t>
            </w:r>
          </w:p>
        </w:tc>
      </w:tr>
      <w:tr w:rsidR="00213790" w:rsidRPr="00937D2B">
        <w:tc>
          <w:tcPr>
            <w:tcW w:w="0" w:type="auto"/>
          </w:tcPr>
          <w:p w:rsidR="00213790" w:rsidRPr="00937D2B" w:rsidRDefault="00213790" w:rsidP="00FD671B">
            <w:pPr>
              <w:pStyle w:val="af7"/>
              <w:jc w:val="center"/>
              <w:rPr>
                <w:rFonts w:ascii="Times New Roman" w:hAnsi="Times New Roman"/>
              </w:rPr>
            </w:pPr>
            <w:r w:rsidRPr="00937D2B">
              <w:rPr>
                <w:rFonts w:ascii="Times New Roman" w:hAnsi="Times New Roman"/>
              </w:rPr>
              <w:t>4</w:t>
            </w:r>
          </w:p>
        </w:tc>
        <w:tc>
          <w:tcPr>
            <w:tcW w:w="3471" w:type="dxa"/>
          </w:tcPr>
          <w:p w:rsidR="00213790" w:rsidRPr="00937D2B" w:rsidRDefault="00213790" w:rsidP="00FD671B">
            <w:pPr>
              <w:pStyle w:val="af7"/>
              <w:rPr>
                <w:rFonts w:ascii="Times New Roman" w:hAnsi="Times New Roman"/>
              </w:rPr>
            </w:pPr>
            <w:r w:rsidRPr="00937D2B">
              <w:rPr>
                <w:rFonts w:ascii="Times New Roman" w:hAnsi="Times New Roman"/>
              </w:rPr>
              <w:t>«Здоровье и безопасность»</w:t>
            </w:r>
          </w:p>
        </w:tc>
        <w:tc>
          <w:tcPr>
            <w:tcW w:w="2869" w:type="dxa"/>
          </w:tcPr>
          <w:p w:rsidR="00213790" w:rsidRPr="00937D2B" w:rsidRDefault="00213790" w:rsidP="00FD671B">
            <w:pPr>
              <w:pStyle w:val="af7"/>
              <w:jc w:val="center"/>
              <w:rPr>
                <w:rFonts w:ascii="Times New Roman" w:hAnsi="Times New Roman"/>
              </w:rPr>
            </w:pPr>
            <w:r w:rsidRPr="00937D2B">
              <w:rPr>
                <w:rFonts w:ascii="Times New Roman" w:hAnsi="Times New Roman"/>
              </w:rPr>
              <w:t>9</w:t>
            </w:r>
          </w:p>
        </w:tc>
        <w:tc>
          <w:tcPr>
            <w:tcW w:w="2517" w:type="dxa"/>
          </w:tcPr>
          <w:p w:rsidR="00213790" w:rsidRPr="00937D2B" w:rsidRDefault="00213790" w:rsidP="00FD671B">
            <w:pPr>
              <w:pStyle w:val="af7"/>
              <w:jc w:val="center"/>
              <w:rPr>
                <w:rFonts w:ascii="Times New Roman" w:hAnsi="Times New Roman"/>
              </w:rPr>
            </w:pPr>
            <w:r w:rsidRPr="00937D2B">
              <w:rPr>
                <w:rFonts w:ascii="Times New Roman" w:hAnsi="Times New Roman"/>
              </w:rPr>
              <w:t>9</w:t>
            </w:r>
          </w:p>
        </w:tc>
      </w:tr>
      <w:tr w:rsidR="00213790" w:rsidRPr="00937D2B">
        <w:tc>
          <w:tcPr>
            <w:tcW w:w="0" w:type="auto"/>
          </w:tcPr>
          <w:p w:rsidR="00213790" w:rsidRPr="00937D2B" w:rsidRDefault="00213790" w:rsidP="00FD671B">
            <w:pPr>
              <w:pStyle w:val="af7"/>
              <w:jc w:val="center"/>
              <w:rPr>
                <w:rFonts w:ascii="Times New Roman" w:hAnsi="Times New Roman"/>
              </w:rPr>
            </w:pPr>
            <w:r w:rsidRPr="00937D2B">
              <w:rPr>
                <w:rFonts w:ascii="Times New Roman" w:hAnsi="Times New Roman"/>
              </w:rPr>
              <w:t>5</w:t>
            </w:r>
          </w:p>
        </w:tc>
        <w:tc>
          <w:tcPr>
            <w:tcW w:w="3471" w:type="dxa"/>
          </w:tcPr>
          <w:p w:rsidR="00213790" w:rsidRPr="00937D2B" w:rsidRDefault="00213790" w:rsidP="00FD671B">
            <w:pPr>
              <w:pStyle w:val="af7"/>
              <w:rPr>
                <w:rFonts w:ascii="Times New Roman" w:hAnsi="Times New Roman"/>
              </w:rPr>
            </w:pPr>
            <w:r w:rsidRPr="00937D2B">
              <w:rPr>
                <w:rFonts w:ascii="Times New Roman" w:hAnsi="Times New Roman"/>
              </w:rPr>
              <w:t>«Общение»</w:t>
            </w:r>
          </w:p>
        </w:tc>
        <w:tc>
          <w:tcPr>
            <w:tcW w:w="2869" w:type="dxa"/>
          </w:tcPr>
          <w:p w:rsidR="00213790" w:rsidRPr="00937D2B" w:rsidRDefault="00213790" w:rsidP="00FD671B">
            <w:pPr>
              <w:pStyle w:val="af7"/>
              <w:jc w:val="center"/>
              <w:rPr>
                <w:rFonts w:ascii="Times New Roman" w:hAnsi="Times New Roman"/>
              </w:rPr>
            </w:pPr>
            <w:r w:rsidRPr="00937D2B">
              <w:rPr>
                <w:rFonts w:ascii="Times New Roman" w:hAnsi="Times New Roman"/>
              </w:rPr>
              <w:t>7</w:t>
            </w:r>
          </w:p>
        </w:tc>
        <w:tc>
          <w:tcPr>
            <w:tcW w:w="2517" w:type="dxa"/>
          </w:tcPr>
          <w:p w:rsidR="00213790" w:rsidRPr="00937D2B" w:rsidRDefault="00213790" w:rsidP="00FD671B">
            <w:pPr>
              <w:pStyle w:val="af7"/>
              <w:jc w:val="center"/>
              <w:rPr>
                <w:rFonts w:ascii="Times New Roman" w:hAnsi="Times New Roman"/>
              </w:rPr>
            </w:pPr>
            <w:r w:rsidRPr="00937D2B">
              <w:rPr>
                <w:rFonts w:ascii="Times New Roman" w:hAnsi="Times New Roman"/>
              </w:rPr>
              <w:t>7</w:t>
            </w:r>
          </w:p>
        </w:tc>
      </w:tr>
      <w:tr w:rsidR="00213790" w:rsidRPr="00937D2B">
        <w:tc>
          <w:tcPr>
            <w:tcW w:w="0" w:type="auto"/>
          </w:tcPr>
          <w:p w:rsidR="00213790" w:rsidRPr="00937D2B" w:rsidRDefault="00213790" w:rsidP="00FD671B">
            <w:pPr>
              <w:pStyle w:val="af7"/>
              <w:jc w:val="center"/>
              <w:rPr>
                <w:rFonts w:ascii="Times New Roman" w:hAnsi="Times New Roman"/>
              </w:rPr>
            </w:pPr>
            <w:r w:rsidRPr="00937D2B">
              <w:rPr>
                <w:rFonts w:ascii="Times New Roman" w:hAnsi="Times New Roman"/>
              </w:rPr>
              <w:t>6</w:t>
            </w:r>
          </w:p>
        </w:tc>
        <w:tc>
          <w:tcPr>
            <w:tcW w:w="3471" w:type="dxa"/>
          </w:tcPr>
          <w:p w:rsidR="00213790" w:rsidRPr="00937D2B" w:rsidRDefault="00213790" w:rsidP="00FD671B">
            <w:pPr>
              <w:pStyle w:val="af7"/>
              <w:rPr>
                <w:rFonts w:ascii="Times New Roman" w:hAnsi="Times New Roman"/>
              </w:rPr>
            </w:pPr>
            <w:r w:rsidRPr="00937D2B">
              <w:rPr>
                <w:rFonts w:ascii="Times New Roman" w:hAnsi="Times New Roman"/>
              </w:rPr>
              <w:t>«Путешествия»</w:t>
            </w:r>
          </w:p>
        </w:tc>
        <w:tc>
          <w:tcPr>
            <w:tcW w:w="2869" w:type="dxa"/>
          </w:tcPr>
          <w:p w:rsidR="00213790" w:rsidRPr="00937D2B" w:rsidRDefault="00213790" w:rsidP="00FD671B">
            <w:pPr>
              <w:pStyle w:val="af7"/>
              <w:jc w:val="center"/>
              <w:rPr>
                <w:rFonts w:ascii="Times New Roman" w:hAnsi="Times New Roman"/>
              </w:rPr>
            </w:pPr>
            <w:r w:rsidRPr="00937D2B">
              <w:rPr>
                <w:rFonts w:ascii="Times New Roman" w:hAnsi="Times New Roman"/>
              </w:rPr>
              <w:t>18</w:t>
            </w:r>
          </w:p>
        </w:tc>
        <w:tc>
          <w:tcPr>
            <w:tcW w:w="2517" w:type="dxa"/>
          </w:tcPr>
          <w:p w:rsidR="00213790" w:rsidRPr="00937D2B" w:rsidRDefault="00213790" w:rsidP="00FD671B">
            <w:pPr>
              <w:pStyle w:val="af7"/>
              <w:jc w:val="center"/>
              <w:rPr>
                <w:rFonts w:ascii="Times New Roman" w:hAnsi="Times New Roman"/>
              </w:rPr>
            </w:pPr>
            <w:r w:rsidRPr="00937D2B">
              <w:rPr>
                <w:rFonts w:ascii="Times New Roman" w:hAnsi="Times New Roman"/>
              </w:rPr>
              <w:t>18</w:t>
            </w:r>
          </w:p>
        </w:tc>
      </w:tr>
      <w:tr w:rsidR="00213790" w:rsidRPr="00937D2B">
        <w:tc>
          <w:tcPr>
            <w:tcW w:w="0" w:type="auto"/>
          </w:tcPr>
          <w:p w:rsidR="00213790" w:rsidRPr="00937D2B" w:rsidRDefault="00213790" w:rsidP="00FD671B">
            <w:pPr>
              <w:pStyle w:val="af7"/>
              <w:jc w:val="center"/>
              <w:rPr>
                <w:rFonts w:ascii="Times New Roman" w:hAnsi="Times New Roman"/>
                <w:b/>
                <w:bCs/>
              </w:rPr>
            </w:pPr>
          </w:p>
        </w:tc>
        <w:tc>
          <w:tcPr>
            <w:tcW w:w="3471" w:type="dxa"/>
          </w:tcPr>
          <w:p w:rsidR="00213790" w:rsidRPr="00937D2B" w:rsidRDefault="00213790" w:rsidP="00FD671B">
            <w:pPr>
              <w:pStyle w:val="af7"/>
              <w:rPr>
                <w:rFonts w:ascii="Times New Roman" w:hAnsi="Times New Roman"/>
                <w:b/>
                <w:bCs/>
              </w:rPr>
            </w:pPr>
            <w:r w:rsidRPr="00937D2B">
              <w:rPr>
                <w:rFonts w:ascii="Times New Roman" w:hAnsi="Times New Roman"/>
                <w:b/>
                <w:bCs/>
              </w:rPr>
              <w:t>Всего:</w:t>
            </w:r>
          </w:p>
        </w:tc>
        <w:tc>
          <w:tcPr>
            <w:tcW w:w="2869" w:type="dxa"/>
          </w:tcPr>
          <w:p w:rsidR="00213790" w:rsidRPr="00937D2B" w:rsidRDefault="00213790" w:rsidP="00FD671B">
            <w:pPr>
              <w:pStyle w:val="af7"/>
              <w:jc w:val="center"/>
              <w:rPr>
                <w:rFonts w:ascii="Times New Roman" w:hAnsi="Times New Roman"/>
                <w:b/>
                <w:bCs/>
              </w:rPr>
            </w:pPr>
            <w:r w:rsidRPr="00937D2B">
              <w:rPr>
                <w:rFonts w:ascii="Times New Roman" w:hAnsi="Times New Roman"/>
                <w:b/>
                <w:bCs/>
              </w:rPr>
              <w:t>68</w:t>
            </w:r>
          </w:p>
        </w:tc>
        <w:tc>
          <w:tcPr>
            <w:tcW w:w="2517" w:type="dxa"/>
          </w:tcPr>
          <w:p w:rsidR="00213790" w:rsidRPr="00937D2B" w:rsidRDefault="00213790" w:rsidP="00FD671B">
            <w:pPr>
              <w:pStyle w:val="af7"/>
              <w:jc w:val="center"/>
              <w:rPr>
                <w:rFonts w:ascii="Times New Roman" w:hAnsi="Times New Roman"/>
                <w:b/>
                <w:bCs/>
              </w:rPr>
            </w:pPr>
            <w:r w:rsidRPr="00937D2B">
              <w:rPr>
                <w:rFonts w:ascii="Times New Roman" w:hAnsi="Times New Roman"/>
                <w:b/>
                <w:bCs/>
              </w:rPr>
              <w:t>68</w:t>
            </w:r>
          </w:p>
        </w:tc>
      </w:tr>
    </w:tbl>
    <w:p w:rsidR="00213790" w:rsidRPr="00937D2B" w:rsidRDefault="00213790" w:rsidP="00FD671B">
      <w:pPr>
        <w:pStyle w:val="af7"/>
        <w:jc w:val="center"/>
        <w:rPr>
          <w:rFonts w:ascii="Times New Roman" w:hAnsi="Times New Roman"/>
          <w:b/>
          <w:bCs/>
        </w:rPr>
      </w:pPr>
      <w:r w:rsidRPr="00937D2B">
        <w:rPr>
          <w:rFonts w:ascii="Times New Roman" w:hAnsi="Times New Roman"/>
          <w:b/>
          <w:bCs/>
        </w:rPr>
        <w:t>3  класс</w:t>
      </w:r>
    </w:p>
    <w:tbl>
      <w:tblPr>
        <w:tblpPr w:leftFromText="180" w:rightFromText="180" w:vertAnchor="text" w:tblpY="1"/>
        <w:tblOverlap w:val="never"/>
        <w:tblW w:w="93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53"/>
        <w:gridCol w:w="3891"/>
        <w:gridCol w:w="2427"/>
        <w:gridCol w:w="2610"/>
      </w:tblGrid>
      <w:tr w:rsidR="00213790" w:rsidRPr="00937D2B" w:rsidTr="002F242C">
        <w:trPr>
          <w:trHeight w:val="271"/>
        </w:trPr>
        <w:tc>
          <w:tcPr>
            <w:tcW w:w="453" w:type="dxa"/>
            <w:vMerge w:val="restart"/>
          </w:tcPr>
          <w:p w:rsidR="00213790" w:rsidRPr="00937D2B" w:rsidRDefault="00213790" w:rsidP="00FD671B">
            <w:pPr>
              <w:pStyle w:val="af7"/>
              <w:jc w:val="left"/>
              <w:rPr>
                <w:rFonts w:ascii="Times New Roman" w:hAnsi="Times New Roman"/>
              </w:rPr>
            </w:pPr>
            <w:r w:rsidRPr="00937D2B">
              <w:rPr>
                <w:rFonts w:ascii="Times New Roman" w:hAnsi="Times New Roman"/>
              </w:rPr>
              <w:t>№</w:t>
            </w:r>
          </w:p>
        </w:tc>
        <w:tc>
          <w:tcPr>
            <w:tcW w:w="3891" w:type="dxa"/>
            <w:vMerge w:val="restart"/>
          </w:tcPr>
          <w:p w:rsidR="00213790" w:rsidRPr="00937D2B" w:rsidRDefault="00213790" w:rsidP="00FD671B">
            <w:pPr>
              <w:pStyle w:val="af7"/>
              <w:rPr>
                <w:rFonts w:ascii="Times New Roman" w:hAnsi="Times New Roman"/>
              </w:rPr>
            </w:pPr>
            <w:r w:rsidRPr="00937D2B">
              <w:rPr>
                <w:rFonts w:ascii="Times New Roman" w:hAnsi="Times New Roman"/>
              </w:rPr>
              <w:t>Название темы</w:t>
            </w:r>
          </w:p>
        </w:tc>
        <w:tc>
          <w:tcPr>
            <w:tcW w:w="5037" w:type="dxa"/>
            <w:gridSpan w:val="2"/>
          </w:tcPr>
          <w:p w:rsidR="00213790" w:rsidRPr="00937D2B" w:rsidRDefault="00213790" w:rsidP="00FD671B">
            <w:pPr>
              <w:pStyle w:val="af7"/>
              <w:jc w:val="center"/>
              <w:rPr>
                <w:rFonts w:ascii="Times New Roman" w:hAnsi="Times New Roman"/>
              </w:rPr>
            </w:pPr>
            <w:r w:rsidRPr="00937D2B">
              <w:rPr>
                <w:rFonts w:ascii="Times New Roman" w:hAnsi="Times New Roman"/>
              </w:rPr>
              <w:t>Кол-во часов</w:t>
            </w:r>
          </w:p>
        </w:tc>
      </w:tr>
      <w:tr w:rsidR="00213790" w:rsidRPr="00937D2B" w:rsidTr="002F242C">
        <w:trPr>
          <w:trHeight w:val="145"/>
        </w:trPr>
        <w:tc>
          <w:tcPr>
            <w:tcW w:w="453" w:type="dxa"/>
            <w:vMerge/>
          </w:tcPr>
          <w:p w:rsidR="00213790" w:rsidRPr="00937D2B" w:rsidRDefault="00213790" w:rsidP="00FD671B">
            <w:pPr>
              <w:pStyle w:val="af7"/>
              <w:jc w:val="left"/>
              <w:rPr>
                <w:rFonts w:ascii="Times New Roman" w:hAnsi="Times New Roman"/>
              </w:rPr>
            </w:pPr>
          </w:p>
        </w:tc>
        <w:tc>
          <w:tcPr>
            <w:tcW w:w="3891" w:type="dxa"/>
            <w:vMerge/>
          </w:tcPr>
          <w:p w:rsidR="00213790" w:rsidRPr="00937D2B" w:rsidRDefault="00213790" w:rsidP="00FD671B">
            <w:pPr>
              <w:pStyle w:val="af7"/>
              <w:rPr>
                <w:rFonts w:ascii="Times New Roman" w:hAnsi="Times New Roman"/>
              </w:rPr>
            </w:pPr>
          </w:p>
        </w:tc>
        <w:tc>
          <w:tcPr>
            <w:tcW w:w="2427" w:type="dxa"/>
          </w:tcPr>
          <w:p w:rsidR="00213790" w:rsidRPr="00937D2B" w:rsidRDefault="00213790" w:rsidP="00FD671B">
            <w:pPr>
              <w:pStyle w:val="af7"/>
              <w:jc w:val="center"/>
              <w:rPr>
                <w:rFonts w:ascii="Times New Roman" w:hAnsi="Times New Roman"/>
              </w:rPr>
            </w:pPr>
            <w:r w:rsidRPr="00937D2B">
              <w:rPr>
                <w:rFonts w:ascii="Times New Roman" w:hAnsi="Times New Roman"/>
              </w:rPr>
              <w:t>Примерная программа</w:t>
            </w:r>
          </w:p>
        </w:tc>
        <w:tc>
          <w:tcPr>
            <w:tcW w:w="2610" w:type="dxa"/>
          </w:tcPr>
          <w:p w:rsidR="00213790" w:rsidRPr="00937D2B" w:rsidRDefault="00213790" w:rsidP="00FD671B">
            <w:pPr>
              <w:pStyle w:val="af7"/>
              <w:jc w:val="center"/>
              <w:rPr>
                <w:rFonts w:ascii="Times New Roman" w:hAnsi="Times New Roman"/>
              </w:rPr>
            </w:pPr>
            <w:r w:rsidRPr="00937D2B">
              <w:rPr>
                <w:rFonts w:ascii="Times New Roman" w:hAnsi="Times New Roman"/>
              </w:rPr>
              <w:t>Рабочая программа</w:t>
            </w:r>
          </w:p>
        </w:tc>
      </w:tr>
      <w:tr w:rsidR="00213790" w:rsidRPr="00937D2B" w:rsidTr="002F242C">
        <w:trPr>
          <w:trHeight w:val="271"/>
        </w:trPr>
        <w:tc>
          <w:tcPr>
            <w:tcW w:w="453" w:type="dxa"/>
          </w:tcPr>
          <w:p w:rsidR="00213790" w:rsidRPr="00937D2B" w:rsidRDefault="00213790" w:rsidP="00FD671B">
            <w:pPr>
              <w:pStyle w:val="af7"/>
              <w:jc w:val="center"/>
              <w:rPr>
                <w:rFonts w:ascii="Times New Roman" w:hAnsi="Times New Roman"/>
              </w:rPr>
            </w:pPr>
            <w:r w:rsidRPr="00937D2B">
              <w:rPr>
                <w:rFonts w:ascii="Times New Roman" w:hAnsi="Times New Roman"/>
              </w:rPr>
              <w:t>1</w:t>
            </w:r>
          </w:p>
        </w:tc>
        <w:tc>
          <w:tcPr>
            <w:tcW w:w="3891" w:type="dxa"/>
          </w:tcPr>
          <w:p w:rsidR="00213790" w:rsidRPr="00937D2B" w:rsidRDefault="00213790" w:rsidP="00FD671B">
            <w:pPr>
              <w:pStyle w:val="af7"/>
              <w:rPr>
                <w:rFonts w:ascii="Times New Roman" w:hAnsi="Times New Roman"/>
              </w:rPr>
            </w:pPr>
            <w:r w:rsidRPr="00937D2B">
              <w:rPr>
                <w:rFonts w:ascii="Times New Roman" w:hAnsi="Times New Roman"/>
              </w:rPr>
              <w:t>«Как устроен мир»</w:t>
            </w:r>
          </w:p>
        </w:tc>
        <w:tc>
          <w:tcPr>
            <w:tcW w:w="2427" w:type="dxa"/>
          </w:tcPr>
          <w:p w:rsidR="00213790" w:rsidRPr="00937D2B" w:rsidRDefault="00213790" w:rsidP="00FD671B">
            <w:pPr>
              <w:pStyle w:val="af7"/>
              <w:jc w:val="center"/>
              <w:rPr>
                <w:rFonts w:ascii="Times New Roman" w:hAnsi="Times New Roman"/>
              </w:rPr>
            </w:pPr>
            <w:r w:rsidRPr="00937D2B">
              <w:rPr>
                <w:rFonts w:ascii="Times New Roman" w:hAnsi="Times New Roman"/>
              </w:rPr>
              <w:t>6</w:t>
            </w:r>
          </w:p>
        </w:tc>
        <w:tc>
          <w:tcPr>
            <w:tcW w:w="2610" w:type="dxa"/>
          </w:tcPr>
          <w:p w:rsidR="00213790" w:rsidRPr="00937D2B" w:rsidRDefault="00213790" w:rsidP="00FD671B">
            <w:pPr>
              <w:pStyle w:val="af7"/>
              <w:jc w:val="center"/>
              <w:rPr>
                <w:rFonts w:ascii="Times New Roman" w:hAnsi="Times New Roman"/>
              </w:rPr>
            </w:pPr>
            <w:r w:rsidRPr="00937D2B">
              <w:rPr>
                <w:rFonts w:ascii="Times New Roman" w:hAnsi="Times New Roman"/>
              </w:rPr>
              <w:t>6</w:t>
            </w:r>
          </w:p>
        </w:tc>
      </w:tr>
      <w:tr w:rsidR="00213790" w:rsidRPr="00937D2B" w:rsidTr="002F242C">
        <w:trPr>
          <w:trHeight w:val="271"/>
        </w:trPr>
        <w:tc>
          <w:tcPr>
            <w:tcW w:w="453" w:type="dxa"/>
          </w:tcPr>
          <w:p w:rsidR="00213790" w:rsidRPr="00937D2B" w:rsidRDefault="00213790" w:rsidP="00FD671B">
            <w:pPr>
              <w:pStyle w:val="af7"/>
              <w:jc w:val="center"/>
              <w:rPr>
                <w:rFonts w:ascii="Times New Roman" w:hAnsi="Times New Roman"/>
              </w:rPr>
            </w:pPr>
            <w:r w:rsidRPr="00937D2B">
              <w:rPr>
                <w:rFonts w:ascii="Times New Roman" w:hAnsi="Times New Roman"/>
              </w:rPr>
              <w:t>2</w:t>
            </w:r>
          </w:p>
        </w:tc>
        <w:tc>
          <w:tcPr>
            <w:tcW w:w="3891" w:type="dxa"/>
          </w:tcPr>
          <w:p w:rsidR="00213790" w:rsidRPr="00937D2B" w:rsidRDefault="00213790" w:rsidP="00FD671B">
            <w:pPr>
              <w:pStyle w:val="af7"/>
              <w:rPr>
                <w:rFonts w:ascii="Times New Roman" w:hAnsi="Times New Roman"/>
              </w:rPr>
            </w:pPr>
            <w:r w:rsidRPr="00937D2B">
              <w:rPr>
                <w:rFonts w:ascii="Times New Roman" w:hAnsi="Times New Roman"/>
              </w:rPr>
              <w:t>«Эта удивительная природа»</w:t>
            </w:r>
          </w:p>
        </w:tc>
        <w:tc>
          <w:tcPr>
            <w:tcW w:w="2427" w:type="dxa"/>
          </w:tcPr>
          <w:p w:rsidR="00213790" w:rsidRPr="00937D2B" w:rsidRDefault="00213790" w:rsidP="00FD671B">
            <w:pPr>
              <w:pStyle w:val="af7"/>
              <w:jc w:val="center"/>
              <w:rPr>
                <w:rFonts w:ascii="Times New Roman" w:hAnsi="Times New Roman"/>
              </w:rPr>
            </w:pPr>
            <w:r w:rsidRPr="00937D2B">
              <w:rPr>
                <w:rFonts w:ascii="Times New Roman" w:hAnsi="Times New Roman"/>
              </w:rPr>
              <w:t>18</w:t>
            </w:r>
          </w:p>
        </w:tc>
        <w:tc>
          <w:tcPr>
            <w:tcW w:w="2610" w:type="dxa"/>
          </w:tcPr>
          <w:p w:rsidR="00213790" w:rsidRPr="00937D2B" w:rsidRDefault="00213790" w:rsidP="00FD671B">
            <w:pPr>
              <w:pStyle w:val="af7"/>
              <w:jc w:val="center"/>
              <w:rPr>
                <w:rFonts w:ascii="Times New Roman" w:hAnsi="Times New Roman"/>
              </w:rPr>
            </w:pPr>
            <w:r w:rsidRPr="00937D2B">
              <w:rPr>
                <w:rFonts w:ascii="Times New Roman" w:hAnsi="Times New Roman"/>
              </w:rPr>
              <w:t>18</w:t>
            </w:r>
          </w:p>
        </w:tc>
      </w:tr>
      <w:tr w:rsidR="00213790" w:rsidRPr="00937D2B" w:rsidTr="002F242C">
        <w:trPr>
          <w:trHeight w:val="271"/>
        </w:trPr>
        <w:tc>
          <w:tcPr>
            <w:tcW w:w="453" w:type="dxa"/>
          </w:tcPr>
          <w:p w:rsidR="00213790" w:rsidRPr="00937D2B" w:rsidRDefault="00213790" w:rsidP="00FD671B">
            <w:pPr>
              <w:pStyle w:val="af7"/>
              <w:jc w:val="center"/>
              <w:rPr>
                <w:rFonts w:ascii="Times New Roman" w:hAnsi="Times New Roman"/>
              </w:rPr>
            </w:pPr>
            <w:r w:rsidRPr="00937D2B">
              <w:rPr>
                <w:rFonts w:ascii="Times New Roman" w:hAnsi="Times New Roman"/>
              </w:rPr>
              <w:t>3</w:t>
            </w:r>
          </w:p>
        </w:tc>
        <w:tc>
          <w:tcPr>
            <w:tcW w:w="3891" w:type="dxa"/>
          </w:tcPr>
          <w:p w:rsidR="00213790" w:rsidRPr="00937D2B" w:rsidRDefault="00213790" w:rsidP="00FD671B">
            <w:pPr>
              <w:pStyle w:val="af7"/>
              <w:rPr>
                <w:rFonts w:ascii="Times New Roman" w:hAnsi="Times New Roman"/>
              </w:rPr>
            </w:pPr>
            <w:r w:rsidRPr="00937D2B">
              <w:rPr>
                <w:rFonts w:ascii="Times New Roman" w:hAnsi="Times New Roman"/>
              </w:rPr>
              <w:t>«Мы и наше здоровье»</w:t>
            </w:r>
          </w:p>
        </w:tc>
        <w:tc>
          <w:tcPr>
            <w:tcW w:w="2427" w:type="dxa"/>
          </w:tcPr>
          <w:p w:rsidR="00213790" w:rsidRPr="00937D2B" w:rsidRDefault="00213790" w:rsidP="00FD671B">
            <w:pPr>
              <w:pStyle w:val="af7"/>
              <w:jc w:val="center"/>
              <w:rPr>
                <w:rFonts w:ascii="Times New Roman" w:hAnsi="Times New Roman"/>
              </w:rPr>
            </w:pPr>
            <w:r w:rsidRPr="00937D2B">
              <w:rPr>
                <w:rFonts w:ascii="Times New Roman" w:hAnsi="Times New Roman"/>
              </w:rPr>
              <w:t>10</w:t>
            </w:r>
          </w:p>
        </w:tc>
        <w:tc>
          <w:tcPr>
            <w:tcW w:w="2610" w:type="dxa"/>
          </w:tcPr>
          <w:p w:rsidR="00213790" w:rsidRPr="00937D2B" w:rsidRDefault="00213790" w:rsidP="00FD671B">
            <w:pPr>
              <w:pStyle w:val="af7"/>
              <w:jc w:val="center"/>
              <w:rPr>
                <w:rFonts w:ascii="Times New Roman" w:hAnsi="Times New Roman"/>
              </w:rPr>
            </w:pPr>
            <w:r w:rsidRPr="00937D2B">
              <w:rPr>
                <w:rFonts w:ascii="Times New Roman" w:hAnsi="Times New Roman"/>
              </w:rPr>
              <w:t>10</w:t>
            </w:r>
          </w:p>
        </w:tc>
      </w:tr>
      <w:tr w:rsidR="00213790" w:rsidRPr="00937D2B" w:rsidTr="002F242C">
        <w:trPr>
          <w:trHeight w:val="271"/>
        </w:trPr>
        <w:tc>
          <w:tcPr>
            <w:tcW w:w="453" w:type="dxa"/>
          </w:tcPr>
          <w:p w:rsidR="00213790" w:rsidRPr="00937D2B" w:rsidRDefault="00213790" w:rsidP="00FD671B">
            <w:pPr>
              <w:pStyle w:val="af7"/>
              <w:jc w:val="center"/>
              <w:rPr>
                <w:rFonts w:ascii="Times New Roman" w:hAnsi="Times New Roman"/>
              </w:rPr>
            </w:pPr>
            <w:r w:rsidRPr="00937D2B">
              <w:rPr>
                <w:rFonts w:ascii="Times New Roman" w:hAnsi="Times New Roman"/>
              </w:rPr>
              <w:t>4</w:t>
            </w:r>
          </w:p>
        </w:tc>
        <w:tc>
          <w:tcPr>
            <w:tcW w:w="3891" w:type="dxa"/>
          </w:tcPr>
          <w:p w:rsidR="00213790" w:rsidRPr="00937D2B" w:rsidRDefault="00213790" w:rsidP="00FD671B">
            <w:pPr>
              <w:pStyle w:val="af7"/>
              <w:rPr>
                <w:rFonts w:ascii="Times New Roman" w:hAnsi="Times New Roman"/>
              </w:rPr>
            </w:pPr>
            <w:r w:rsidRPr="00937D2B">
              <w:rPr>
                <w:rFonts w:ascii="Times New Roman" w:hAnsi="Times New Roman"/>
              </w:rPr>
              <w:t>«Наша безопасность»</w:t>
            </w:r>
          </w:p>
        </w:tc>
        <w:tc>
          <w:tcPr>
            <w:tcW w:w="2427" w:type="dxa"/>
          </w:tcPr>
          <w:p w:rsidR="00213790" w:rsidRPr="00937D2B" w:rsidRDefault="00213790" w:rsidP="00FD671B">
            <w:pPr>
              <w:pStyle w:val="af7"/>
              <w:jc w:val="center"/>
              <w:rPr>
                <w:rFonts w:ascii="Times New Roman" w:hAnsi="Times New Roman"/>
              </w:rPr>
            </w:pPr>
            <w:r w:rsidRPr="00937D2B">
              <w:rPr>
                <w:rFonts w:ascii="Times New Roman" w:hAnsi="Times New Roman"/>
              </w:rPr>
              <w:t>7</w:t>
            </w:r>
          </w:p>
        </w:tc>
        <w:tc>
          <w:tcPr>
            <w:tcW w:w="2610" w:type="dxa"/>
          </w:tcPr>
          <w:p w:rsidR="00213790" w:rsidRPr="00937D2B" w:rsidRDefault="00213790" w:rsidP="00FD671B">
            <w:pPr>
              <w:pStyle w:val="af7"/>
              <w:jc w:val="center"/>
              <w:rPr>
                <w:rFonts w:ascii="Times New Roman" w:hAnsi="Times New Roman"/>
              </w:rPr>
            </w:pPr>
            <w:r w:rsidRPr="00937D2B">
              <w:rPr>
                <w:rFonts w:ascii="Times New Roman" w:hAnsi="Times New Roman"/>
              </w:rPr>
              <w:t>7</w:t>
            </w:r>
          </w:p>
        </w:tc>
      </w:tr>
      <w:tr w:rsidR="00213790" w:rsidRPr="00937D2B" w:rsidTr="002F242C">
        <w:trPr>
          <w:trHeight w:val="271"/>
        </w:trPr>
        <w:tc>
          <w:tcPr>
            <w:tcW w:w="453" w:type="dxa"/>
          </w:tcPr>
          <w:p w:rsidR="00213790" w:rsidRPr="00937D2B" w:rsidRDefault="00213790" w:rsidP="00FD671B">
            <w:pPr>
              <w:pStyle w:val="af7"/>
              <w:jc w:val="center"/>
              <w:rPr>
                <w:rFonts w:ascii="Times New Roman" w:hAnsi="Times New Roman"/>
              </w:rPr>
            </w:pPr>
            <w:r w:rsidRPr="00937D2B">
              <w:rPr>
                <w:rFonts w:ascii="Times New Roman" w:hAnsi="Times New Roman"/>
              </w:rPr>
              <w:t>5</w:t>
            </w:r>
          </w:p>
        </w:tc>
        <w:tc>
          <w:tcPr>
            <w:tcW w:w="3891" w:type="dxa"/>
          </w:tcPr>
          <w:p w:rsidR="00213790" w:rsidRPr="00937D2B" w:rsidRDefault="00213790" w:rsidP="00FD671B">
            <w:pPr>
              <w:pStyle w:val="af7"/>
              <w:rPr>
                <w:rFonts w:ascii="Times New Roman" w:hAnsi="Times New Roman"/>
              </w:rPr>
            </w:pPr>
            <w:r w:rsidRPr="00937D2B">
              <w:rPr>
                <w:rFonts w:ascii="Times New Roman" w:hAnsi="Times New Roman"/>
              </w:rPr>
              <w:t>«Чему учит экономика»</w:t>
            </w:r>
          </w:p>
        </w:tc>
        <w:tc>
          <w:tcPr>
            <w:tcW w:w="2427" w:type="dxa"/>
          </w:tcPr>
          <w:p w:rsidR="00213790" w:rsidRPr="00937D2B" w:rsidRDefault="00213790" w:rsidP="00FD671B">
            <w:pPr>
              <w:pStyle w:val="af7"/>
              <w:jc w:val="center"/>
              <w:rPr>
                <w:rFonts w:ascii="Times New Roman" w:hAnsi="Times New Roman"/>
              </w:rPr>
            </w:pPr>
            <w:r w:rsidRPr="00937D2B">
              <w:rPr>
                <w:rFonts w:ascii="Times New Roman" w:hAnsi="Times New Roman"/>
              </w:rPr>
              <w:t>12</w:t>
            </w:r>
          </w:p>
        </w:tc>
        <w:tc>
          <w:tcPr>
            <w:tcW w:w="2610" w:type="dxa"/>
          </w:tcPr>
          <w:p w:rsidR="00213790" w:rsidRPr="00937D2B" w:rsidRDefault="00213790" w:rsidP="00FD671B">
            <w:pPr>
              <w:pStyle w:val="af7"/>
              <w:jc w:val="center"/>
              <w:rPr>
                <w:rFonts w:ascii="Times New Roman" w:hAnsi="Times New Roman"/>
              </w:rPr>
            </w:pPr>
            <w:r w:rsidRPr="00937D2B">
              <w:rPr>
                <w:rFonts w:ascii="Times New Roman" w:hAnsi="Times New Roman"/>
              </w:rPr>
              <w:t>12</w:t>
            </w:r>
          </w:p>
        </w:tc>
      </w:tr>
      <w:tr w:rsidR="00213790" w:rsidRPr="00937D2B" w:rsidTr="002F242C">
        <w:trPr>
          <w:trHeight w:val="271"/>
        </w:trPr>
        <w:tc>
          <w:tcPr>
            <w:tcW w:w="453" w:type="dxa"/>
          </w:tcPr>
          <w:p w:rsidR="00213790" w:rsidRPr="00937D2B" w:rsidRDefault="00213790" w:rsidP="00FD671B">
            <w:pPr>
              <w:pStyle w:val="af7"/>
              <w:jc w:val="center"/>
              <w:rPr>
                <w:rFonts w:ascii="Times New Roman" w:hAnsi="Times New Roman"/>
              </w:rPr>
            </w:pPr>
            <w:r w:rsidRPr="00937D2B">
              <w:rPr>
                <w:rFonts w:ascii="Times New Roman" w:hAnsi="Times New Roman"/>
              </w:rPr>
              <w:t>6</w:t>
            </w:r>
          </w:p>
        </w:tc>
        <w:tc>
          <w:tcPr>
            <w:tcW w:w="3891" w:type="dxa"/>
          </w:tcPr>
          <w:p w:rsidR="00213790" w:rsidRPr="00937D2B" w:rsidRDefault="00213790" w:rsidP="00FD671B">
            <w:pPr>
              <w:pStyle w:val="af7"/>
              <w:ind w:right="-108"/>
              <w:rPr>
                <w:rFonts w:ascii="Times New Roman" w:hAnsi="Times New Roman"/>
              </w:rPr>
            </w:pPr>
            <w:r w:rsidRPr="00937D2B">
              <w:rPr>
                <w:rFonts w:ascii="Times New Roman" w:hAnsi="Times New Roman"/>
              </w:rPr>
              <w:t>«Путешествия по городам и странам»</w:t>
            </w:r>
          </w:p>
        </w:tc>
        <w:tc>
          <w:tcPr>
            <w:tcW w:w="2427" w:type="dxa"/>
          </w:tcPr>
          <w:p w:rsidR="00213790" w:rsidRPr="00937D2B" w:rsidRDefault="00213790" w:rsidP="00FD671B">
            <w:pPr>
              <w:pStyle w:val="af7"/>
              <w:jc w:val="center"/>
              <w:rPr>
                <w:rFonts w:ascii="Times New Roman" w:hAnsi="Times New Roman"/>
              </w:rPr>
            </w:pPr>
            <w:r w:rsidRPr="00937D2B">
              <w:rPr>
                <w:rFonts w:ascii="Times New Roman" w:hAnsi="Times New Roman"/>
              </w:rPr>
              <w:t>15</w:t>
            </w:r>
          </w:p>
        </w:tc>
        <w:tc>
          <w:tcPr>
            <w:tcW w:w="2610" w:type="dxa"/>
          </w:tcPr>
          <w:p w:rsidR="00213790" w:rsidRPr="00937D2B" w:rsidRDefault="00213790" w:rsidP="00FD671B">
            <w:pPr>
              <w:pStyle w:val="af7"/>
              <w:jc w:val="center"/>
              <w:rPr>
                <w:rFonts w:ascii="Times New Roman" w:hAnsi="Times New Roman"/>
              </w:rPr>
            </w:pPr>
            <w:r w:rsidRPr="00937D2B">
              <w:rPr>
                <w:rFonts w:ascii="Times New Roman" w:hAnsi="Times New Roman"/>
              </w:rPr>
              <w:t>15</w:t>
            </w:r>
          </w:p>
        </w:tc>
      </w:tr>
      <w:tr w:rsidR="00213790" w:rsidRPr="00937D2B" w:rsidTr="002F242C">
        <w:trPr>
          <w:trHeight w:val="287"/>
        </w:trPr>
        <w:tc>
          <w:tcPr>
            <w:tcW w:w="453" w:type="dxa"/>
          </w:tcPr>
          <w:p w:rsidR="00213790" w:rsidRPr="00937D2B" w:rsidRDefault="00213790" w:rsidP="00FD671B">
            <w:pPr>
              <w:pStyle w:val="af7"/>
              <w:jc w:val="center"/>
              <w:rPr>
                <w:rFonts w:ascii="Times New Roman" w:hAnsi="Times New Roman"/>
              </w:rPr>
            </w:pPr>
          </w:p>
        </w:tc>
        <w:tc>
          <w:tcPr>
            <w:tcW w:w="3891" w:type="dxa"/>
          </w:tcPr>
          <w:p w:rsidR="00213790" w:rsidRPr="00937D2B" w:rsidRDefault="00213790" w:rsidP="00FD671B">
            <w:pPr>
              <w:pStyle w:val="af7"/>
              <w:rPr>
                <w:rFonts w:ascii="Times New Roman" w:hAnsi="Times New Roman"/>
                <w:b/>
                <w:bCs/>
              </w:rPr>
            </w:pPr>
            <w:r w:rsidRPr="00937D2B">
              <w:rPr>
                <w:rFonts w:ascii="Times New Roman" w:hAnsi="Times New Roman"/>
                <w:b/>
                <w:bCs/>
              </w:rPr>
              <w:t>Всего:</w:t>
            </w:r>
          </w:p>
        </w:tc>
        <w:tc>
          <w:tcPr>
            <w:tcW w:w="2427" w:type="dxa"/>
          </w:tcPr>
          <w:p w:rsidR="00213790" w:rsidRPr="00937D2B" w:rsidRDefault="00213790" w:rsidP="00FD671B">
            <w:pPr>
              <w:pStyle w:val="af7"/>
              <w:jc w:val="center"/>
              <w:rPr>
                <w:rFonts w:ascii="Times New Roman" w:hAnsi="Times New Roman"/>
                <w:b/>
                <w:bCs/>
              </w:rPr>
            </w:pPr>
            <w:r w:rsidRPr="00937D2B">
              <w:rPr>
                <w:rFonts w:ascii="Times New Roman" w:hAnsi="Times New Roman"/>
                <w:b/>
                <w:bCs/>
              </w:rPr>
              <w:t>68</w:t>
            </w:r>
          </w:p>
        </w:tc>
        <w:tc>
          <w:tcPr>
            <w:tcW w:w="2610" w:type="dxa"/>
          </w:tcPr>
          <w:p w:rsidR="00213790" w:rsidRPr="00937D2B" w:rsidRDefault="00213790" w:rsidP="00FD671B">
            <w:pPr>
              <w:pStyle w:val="af7"/>
              <w:jc w:val="center"/>
              <w:rPr>
                <w:rFonts w:ascii="Times New Roman" w:hAnsi="Times New Roman"/>
                <w:b/>
                <w:bCs/>
              </w:rPr>
            </w:pPr>
            <w:r w:rsidRPr="00937D2B">
              <w:rPr>
                <w:rFonts w:ascii="Times New Roman" w:hAnsi="Times New Roman"/>
                <w:b/>
                <w:bCs/>
              </w:rPr>
              <w:t>68</w:t>
            </w:r>
          </w:p>
        </w:tc>
      </w:tr>
    </w:tbl>
    <w:p w:rsidR="00213790" w:rsidRPr="00937D2B" w:rsidRDefault="00213790" w:rsidP="00FD671B">
      <w:pPr>
        <w:pStyle w:val="af7"/>
        <w:jc w:val="center"/>
        <w:rPr>
          <w:rFonts w:ascii="Times New Roman" w:hAnsi="Times New Roman"/>
          <w:b/>
          <w:bCs/>
        </w:rPr>
      </w:pPr>
      <w:r w:rsidRPr="00937D2B">
        <w:rPr>
          <w:rFonts w:ascii="Times New Roman" w:hAnsi="Times New Roman"/>
          <w:b/>
          <w:bCs/>
        </w:rPr>
        <w:t>4 класс</w:t>
      </w:r>
    </w:p>
    <w:tbl>
      <w:tblPr>
        <w:tblpPr w:leftFromText="180" w:rightFromText="180" w:vertAnchor="text" w:horzAnchor="margin" w:tblpY="28"/>
        <w:tblOverlap w:val="never"/>
        <w:tblW w:w="94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03"/>
        <w:gridCol w:w="3870"/>
        <w:gridCol w:w="2398"/>
        <w:gridCol w:w="2673"/>
      </w:tblGrid>
      <w:tr w:rsidR="00213790" w:rsidRPr="00937D2B" w:rsidTr="002F242C">
        <w:trPr>
          <w:trHeight w:val="276"/>
        </w:trPr>
        <w:tc>
          <w:tcPr>
            <w:tcW w:w="503" w:type="dxa"/>
            <w:vMerge w:val="restart"/>
          </w:tcPr>
          <w:p w:rsidR="00213790" w:rsidRPr="00937D2B" w:rsidRDefault="00213790" w:rsidP="00FD671B">
            <w:pPr>
              <w:pStyle w:val="af7"/>
              <w:jc w:val="center"/>
              <w:rPr>
                <w:rFonts w:ascii="Times New Roman" w:hAnsi="Times New Roman"/>
              </w:rPr>
            </w:pPr>
            <w:r w:rsidRPr="00937D2B">
              <w:rPr>
                <w:rFonts w:ascii="Times New Roman" w:hAnsi="Times New Roman"/>
              </w:rPr>
              <w:t>№</w:t>
            </w:r>
          </w:p>
        </w:tc>
        <w:tc>
          <w:tcPr>
            <w:tcW w:w="3870" w:type="dxa"/>
            <w:vMerge w:val="restart"/>
          </w:tcPr>
          <w:p w:rsidR="00213790" w:rsidRPr="00937D2B" w:rsidRDefault="00213790" w:rsidP="00FD671B">
            <w:pPr>
              <w:pStyle w:val="af7"/>
              <w:rPr>
                <w:rFonts w:ascii="Times New Roman" w:hAnsi="Times New Roman"/>
              </w:rPr>
            </w:pPr>
            <w:r w:rsidRPr="00937D2B">
              <w:rPr>
                <w:rFonts w:ascii="Times New Roman" w:hAnsi="Times New Roman"/>
              </w:rPr>
              <w:t>Название темы</w:t>
            </w:r>
          </w:p>
        </w:tc>
        <w:tc>
          <w:tcPr>
            <w:tcW w:w="5071" w:type="dxa"/>
            <w:gridSpan w:val="2"/>
          </w:tcPr>
          <w:p w:rsidR="00213790" w:rsidRPr="00937D2B" w:rsidRDefault="00213790" w:rsidP="00FD671B">
            <w:pPr>
              <w:pStyle w:val="af7"/>
              <w:jc w:val="center"/>
              <w:rPr>
                <w:rFonts w:ascii="Times New Roman" w:hAnsi="Times New Roman"/>
              </w:rPr>
            </w:pPr>
            <w:r w:rsidRPr="00937D2B">
              <w:rPr>
                <w:rFonts w:ascii="Times New Roman" w:hAnsi="Times New Roman"/>
              </w:rPr>
              <w:t>Кол-во часов</w:t>
            </w:r>
          </w:p>
        </w:tc>
      </w:tr>
      <w:tr w:rsidR="00213790" w:rsidRPr="00937D2B" w:rsidTr="002F242C">
        <w:trPr>
          <w:trHeight w:val="140"/>
        </w:trPr>
        <w:tc>
          <w:tcPr>
            <w:tcW w:w="503" w:type="dxa"/>
            <w:vMerge/>
          </w:tcPr>
          <w:p w:rsidR="00213790" w:rsidRPr="00937D2B" w:rsidRDefault="00213790" w:rsidP="00FD671B">
            <w:pPr>
              <w:pStyle w:val="af7"/>
              <w:jc w:val="center"/>
              <w:rPr>
                <w:rFonts w:ascii="Times New Roman" w:hAnsi="Times New Roman"/>
              </w:rPr>
            </w:pPr>
          </w:p>
        </w:tc>
        <w:tc>
          <w:tcPr>
            <w:tcW w:w="3870" w:type="dxa"/>
            <w:vMerge/>
          </w:tcPr>
          <w:p w:rsidR="00213790" w:rsidRPr="00937D2B" w:rsidRDefault="00213790" w:rsidP="00FD671B">
            <w:pPr>
              <w:pStyle w:val="af7"/>
              <w:rPr>
                <w:rFonts w:ascii="Times New Roman" w:hAnsi="Times New Roman"/>
              </w:rPr>
            </w:pPr>
          </w:p>
        </w:tc>
        <w:tc>
          <w:tcPr>
            <w:tcW w:w="2398" w:type="dxa"/>
          </w:tcPr>
          <w:p w:rsidR="00213790" w:rsidRPr="00937D2B" w:rsidRDefault="00213790" w:rsidP="00FD671B">
            <w:pPr>
              <w:pStyle w:val="af7"/>
              <w:jc w:val="center"/>
              <w:rPr>
                <w:rFonts w:ascii="Times New Roman" w:hAnsi="Times New Roman"/>
              </w:rPr>
            </w:pPr>
            <w:r w:rsidRPr="00937D2B">
              <w:rPr>
                <w:rFonts w:ascii="Times New Roman" w:hAnsi="Times New Roman"/>
              </w:rPr>
              <w:t>Примерная программа</w:t>
            </w:r>
          </w:p>
        </w:tc>
        <w:tc>
          <w:tcPr>
            <w:tcW w:w="2673" w:type="dxa"/>
          </w:tcPr>
          <w:p w:rsidR="00213790" w:rsidRPr="00937D2B" w:rsidRDefault="00213790" w:rsidP="00FD671B">
            <w:pPr>
              <w:pStyle w:val="af7"/>
              <w:jc w:val="center"/>
              <w:rPr>
                <w:rFonts w:ascii="Times New Roman" w:hAnsi="Times New Roman"/>
              </w:rPr>
            </w:pPr>
            <w:r w:rsidRPr="00937D2B">
              <w:rPr>
                <w:rFonts w:ascii="Times New Roman" w:hAnsi="Times New Roman"/>
              </w:rPr>
              <w:t>Рабочая программа</w:t>
            </w:r>
          </w:p>
        </w:tc>
      </w:tr>
      <w:tr w:rsidR="00213790" w:rsidRPr="00937D2B" w:rsidTr="002F242C">
        <w:trPr>
          <w:trHeight w:val="261"/>
        </w:trPr>
        <w:tc>
          <w:tcPr>
            <w:tcW w:w="503" w:type="dxa"/>
          </w:tcPr>
          <w:p w:rsidR="00213790" w:rsidRPr="00937D2B" w:rsidRDefault="00213790" w:rsidP="00FD671B">
            <w:pPr>
              <w:pStyle w:val="af7"/>
              <w:jc w:val="center"/>
              <w:rPr>
                <w:rFonts w:ascii="Times New Roman" w:hAnsi="Times New Roman"/>
              </w:rPr>
            </w:pPr>
            <w:r w:rsidRPr="00937D2B">
              <w:rPr>
                <w:rFonts w:ascii="Times New Roman" w:hAnsi="Times New Roman"/>
              </w:rPr>
              <w:t>1</w:t>
            </w:r>
          </w:p>
        </w:tc>
        <w:tc>
          <w:tcPr>
            <w:tcW w:w="3870" w:type="dxa"/>
          </w:tcPr>
          <w:p w:rsidR="00213790" w:rsidRPr="00937D2B" w:rsidRDefault="00213790" w:rsidP="00FD671B">
            <w:pPr>
              <w:pStyle w:val="af7"/>
              <w:rPr>
                <w:rFonts w:ascii="Times New Roman" w:hAnsi="Times New Roman"/>
              </w:rPr>
            </w:pPr>
            <w:r w:rsidRPr="00937D2B">
              <w:rPr>
                <w:rFonts w:ascii="Times New Roman" w:hAnsi="Times New Roman"/>
              </w:rPr>
              <w:t>«Земля и человечество»</w:t>
            </w:r>
          </w:p>
        </w:tc>
        <w:tc>
          <w:tcPr>
            <w:tcW w:w="2398" w:type="dxa"/>
          </w:tcPr>
          <w:p w:rsidR="00213790" w:rsidRPr="00937D2B" w:rsidRDefault="00213790" w:rsidP="00FD671B">
            <w:pPr>
              <w:pStyle w:val="af7"/>
              <w:jc w:val="center"/>
              <w:rPr>
                <w:rFonts w:ascii="Times New Roman" w:hAnsi="Times New Roman"/>
              </w:rPr>
            </w:pPr>
            <w:r w:rsidRPr="00937D2B">
              <w:rPr>
                <w:rFonts w:ascii="Times New Roman" w:hAnsi="Times New Roman"/>
              </w:rPr>
              <w:t>9</w:t>
            </w:r>
          </w:p>
        </w:tc>
        <w:tc>
          <w:tcPr>
            <w:tcW w:w="2673" w:type="dxa"/>
          </w:tcPr>
          <w:p w:rsidR="00213790" w:rsidRPr="00937D2B" w:rsidRDefault="00213790" w:rsidP="00FD671B">
            <w:pPr>
              <w:pStyle w:val="af7"/>
              <w:jc w:val="center"/>
              <w:rPr>
                <w:rFonts w:ascii="Times New Roman" w:hAnsi="Times New Roman"/>
              </w:rPr>
            </w:pPr>
            <w:r w:rsidRPr="00937D2B">
              <w:rPr>
                <w:rFonts w:ascii="Times New Roman" w:hAnsi="Times New Roman"/>
              </w:rPr>
              <w:t>9</w:t>
            </w:r>
          </w:p>
        </w:tc>
      </w:tr>
      <w:tr w:rsidR="00213790" w:rsidRPr="00937D2B" w:rsidTr="002F242C">
        <w:trPr>
          <w:trHeight w:val="261"/>
        </w:trPr>
        <w:tc>
          <w:tcPr>
            <w:tcW w:w="503" w:type="dxa"/>
          </w:tcPr>
          <w:p w:rsidR="00213790" w:rsidRPr="00937D2B" w:rsidRDefault="00213790" w:rsidP="00FD671B">
            <w:pPr>
              <w:pStyle w:val="af7"/>
              <w:jc w:val="center"/>
              <w:rPr>
                <w:rFonts w:ascii="Times New Roman" w:hAnsi="Times New Roman"/>
              </w:rPr>
            </w:pPr>
            <w:r w:rsidRPr="00937D2B">
              <w:rPr>
                <w:rFonts w:ascii="Times New Roman" w:hAnsi="Times New Roman"/>
              </w:rPr>
              <w:t>2</w:t>
            </w:r>
          </w:p>
        </w:tc>
        <w:tc>
          <w:tcPr>
            <w:tcW w:w="3870" w:type="dxa"/>
          </w:tcPr>
          <w:p w:rsidR="00213790" w:rsidRPr="00937D2B" w:rsidRDefault="00213790" w:rsidP="00FD671B">
            <w:pPr>
              <w:pStyle w:val="af7"/>
              <w:rPr>
                <w:rFonts w:ascii="Times New Roman" w:hAnsi="Times New Roman"/>
              </w:rPr>
            </w:pPr>
            <w:r w:rsidRPr="00937D2B">
              <w:rPr>
                <w:rFonts w:ascii="Times New Roman" w:hAnsi="Times New Roman"/>
              </w:rPr>
              <w:t>«Природа России»</w:t>
            </w:r>
          </w:p>
        </w:tc>
        <w:tc>
          <w:tcPr>
            <w:tcW w:w="2398" w:type="dxa"/>
          </w:tcPr>
          <w:p w:rsidR="00213790" w:rsidRPr="00937D2B" w:rsidRDefault="00213790" w:rsidP="00FD671B">
            <w:pPr>
              <w:pStyle w:val="af7"/>
              <w:jc w:val="center"/>
              <w:rPr>
                <w:rFonts w:ascii="Times New Roman" w:hAnsi="Times New Roman"/>
              </w:rPr>
            </w:pPr>
            <w:r w:rsidRPr="00937D2B">
              <w:rPr>
                <w:rFonts w:ascii="Times New Roman" w:hAnsi="Times New Roman"/>
              </w:rPr>
              <w:t>10</w:t>
            </w:r>
          </w:p>
        </w:tc>
        <w:tc>
          <w:tcPr>
            <w:tcW w:w="2673" w:type="dxa"/>
          </w:tcPr>
          <w:p w:rsidR="00213790" w:rsidRPr="00937D2B" w:rsidRDefault="00213790" w:rsidP="00FD671B">
            <w:pPr>
              <w:pStyle w:val="af7"/>
              <w:jc w:val="center"/>
              <w:rPr>
                <w:rFonts w:ascii="Times New Roman" w:hAnsi="Times New Roman"/>
              </w:rPr>
            </w:pPr>
            <w:r w:rsidRPr="00937D2B">
              <w:rPr>
                <w:rFonts w:ascii="Times New Roman" w:hAnsi="Times New Roman"/>
              </w:rPr>
              <w:t>10</w:t>
            </w:r>
          </w:p>
        </w:tc>
      </w:tr>
      <w:tr w:rsidR="00213790" w:rsidRPr="00937D2B" w:rsidTr="002F242C">
        <w:trPr>
          <w:trHeight w:val="261"/>
        </w:trPr>
        <w:tc>
          <w:tcPr>
            <w:tcW w:w="503" w:type="dxa"/>
          </w:tcPr>
          <w:p w:rsidR="00213790" w:rsidRPr="00937D2B" w:rsidRDefault="00213790" w:rsidP="00FD671B">
            <w:pPr>
              <w:pStyle w:val="af7"/>
              <w:jc w:val="center"/>
              <w:rPr>
                <w:rFonts w:ascii="Times New Roman" w:hAnsi="Times New Roman"/>
              </w:rPr>
            </w:pPr>
            <w:r w:rsidRPr="00937D2B">
              <w:rPr>
                <w:rFonts w:ascii="Times New Roman" w:hAnsi="Times New Roman"/>
              </w:rPr>
              <w:t>3</w:t>
            </w:r>
          </w:p>
        </w:tc>
        <w:tc>
          <w:tcPr>
            <w:tcW w:w="3870" w:type="dxa"/>
          </w:tcPr>
          <w:p w:rsidR="00213790" w:rsidRPr="00937D2B" w:rsidRDefault="00213790" w:rsidP="00FD671B">
            <w:pPr>
              <w:pStyle w:val="af7"/>
              <w:ind w:right="-108"/>
              <w:rPr>
                <w:rFonts w:ascii="Times New Roman" w:hAnsi="Times New Roman"/>
              </w:rPr>
            </w:pPr>
            <w:r w:rsidRPr="00937D2B">
              <w:rPr>
                <w:rFonts w:ascii="Times New Roman" w:hAnsi="Times New Roman"/>
              </w:rPr>
              <w:t>«Родной край-часть большой страны»</w:t>
            </w:r>
          </w:p>
        </w:tc>
        <w:tc>
          <w:tcPr>
            <w:tcW w:w="2398" w:type="dxa"/>
          </w:tcPr>
          <w:p w:rsidR="00213790" w:rsidRPr="00937D2B" w:rsidRDefault="00213790" w:rsidP="00FD671B">
            <w:pPr>
              <w:pStyle w:val="af7"/>
              <w:jc w:val="center"/>
              <w:rPr>
                <w:rFonts w:ascii="Times New Roman" w:hAnsi="Times New Roman"/>
              </w:rPr>
            </w:pPr>
            <w:r w:rsidRPr="00937D2B">
              <w:rPr>
                <w:rFonts w:ascii="Times New Roman" w:hAnsi="Times New Roman"/>
              </w:rPr>
              <w:t>15</w:t>
            </w:r>
          </w:p>
        </w:tc>
        <w:tc>
          <w:tcPr>
            <w:tcW w:w="2673" w:type="dxa"/>
          </w:tcPr>
          <w:p w:rsidR="00213790" w:rsidRPr="00937D2B" w:rsidRDefault="00213790" w:rsidP="00FD671B">
            <w:pPr>
              <w:pStyle w:val="af7"/>
              <w:jc w:val="center"/>
              <w:rPr>
                <w:rFonts w:ascii="Times New Roman" w:hAnsi="Times New Roman"/>
              </w:rPr>
            </w:pPr>
            <w:r w:rsidRPr="00937D2B">
              <w:rPr>
                <w:rFonts w:ascii="Times New Roman" w:hAnsi="Times New Roman"/>
              </w:rPr>
              <w:t>15</w:t>
            </w:r>
          </w:p>
        </w:tc>
      </w:tr>
      <w:tr w:rsidR="00213790" w:rsidRPr="00937D2B" w:rsidTr="002F242C">
        <w:trPr>
          <w:trHeight w:val="261"/>
        </w:trPr>
        <w:tc>
          <w:tcPr>
            <w:tcW w:w="503" w:type="dxa"/>
          </w:tcPr>
          <w:p w:rsidR="00213790" w:rsidRPr="00937D2B" w:rsidRDefault="00213790" w:rsidP="00FD671B">
            <w:pPr>
              <w:pStyle w:val="af7"/>
              <w:jc w:val="center"/>
              <w:rPr>
                <w:rFonts w:ascii="Times New Roman" w:hAnsi="Times New Roman"/>
              </w:rPr>
            </w:pPr>
            <w:r w:rsidRPr="00937D2B">
              <w:rPr>
                <w:rFonts w:ascii="Times New Roman" w:hAnsi="Times New Roman"/>
              </w:rPr>
              <w:t>4</w:t>
            </w:r>
          </w:p>
        </w:tc>
        <w:tc>
          <w:tcPr>
            <w:tcW w:w="3870" w:type="dxa"/>
          </w:tcPr>
          <w:p w:rsidR="00213790" w:rsidRPr="00937D2B" w:rsidRDefault="00213790" w:rsidP="00FD671B">
            <w:pPr>
              <w:pStyle w:val="af7"/>
              <w:rPr>
                <w:rFonts w:ascii="Times New Roman" w:hAnsi="Times New Roman"/>
              </w:rPr>
            </w:pPr>
            <w:r w:rsidRPr="00937D2B">
              <w:rPr>
                <w:rFonts w:ascii="Times New Roman" w:hAnsi="Times New Roman"/>
              </w:rPr>
              <w:t>«Страницы Всемирной истории»</w:t>
            </w:r>
          </w:p>
        </w:tc>
        <w:tc>
          <w:tcPr>
            <w:tcW w:w="2398" w:type="dxa"/>
          </w:tcPr>
          <w:p w:rsidR="00213790" w:rsidRPr="00937D2B" w:rsidRDefault="00213790" w:rsidP="00FD671B">
            <w:pPr>
              <w:pStyle w:val="af7"/>
              <w:jc w:val="center"/>
              <w:rPr>
                <w:rFonts w:ascii="Times New Roman" w:hAnsi="Times New Roman"/>
              </w:rPr>
            </w:pPr>
            <w:r w:rsidRPr="00937D2B">
              <w:rPr>
                <w:rFonts w:ascii="Times New Roman" w:hAnsi="Times New Roman"/>
              </w:rPr>
              <w:t>5</w:t>
            </w:r>
          </w:p>
        </w:tc>
        <w:tc>
          <w:tcPr>
            <w:tcW w:w="2673" w:type="dxa"/>
          </w:tcPr>
          <w:p w:rsidR="00213790" w:rsidRPr="00937D2B" w:rsidRDefault="00213790" w:rsidP="00FD671B">
            <w:pPr>
              <w:pStyle w:val="af7"/>
              <w:jc w:val="center"/>
              <w:rPr>
                <w:rFonts w:ascii="Times New Roman" w:hAnsi="Times New Roman"/>
              </w:rPr>
            </w:pPr>
            <w:r w:rsidRPr="00937D2B">
              <w:rPr>
                <w:rFonts w:ascii="Times New Roman" w:hAnsi="Times New Roman"/>
              </w:rPr>
              <w:t>5</w:t>
            </w:r>
          </w:p>
        </w:tc>
      </w:tr>
      <w:tr w:rsidR="00213790" w:rsidRPr="00937D2B" w:rsidTr="002F242C">
        <w:trPr>
          <w:trHeight w:val="261"/>
        </w:trPr>
        <w:tc>
          <w:tcPr>
            <w:tcW w:w="503" w:type="dxa"/>
          </w:tcPr>
          <w:p w:rsidR="00213790" w:rsidRPr="00937D2B" w:rsidRDefault="00213790" w:rsidP="00FD671B">
            <w:pPr>
              <w:pStyle w:val="af7"/>
              <w:jc w:val="center"/>
              <w:rPr>
                <w:rFonts w:ascii="Times New Roman" w:hAnsi="Times New Roman"/>
              </w:rPr>
            </w:pPr>
            <w:r w:rsidRPr="00937D2B">
              <w:rPr>
                <w:rFonts w:ascii="Times New Roman" w:hAnsi="Times New Roman"/>
              </w:rPr>
              <w:t>5</w:t>
            </w:r>
          </w:p>
        </w:tc>
        <w:tc>
          <w:tcPr>
            <w:tcW w:w="3870" w:type="dxa"/>
          </w:tcPr>
          <w:p w:rsidR="00213790" w:rsidRPr="00937D2B" w:rsidRDefault="00213790" w:rsidP="00FD671B">
            <w:pPr>
              <w:pStyle w:val="af7"/>
              <w:rPr>
                <w:rFonts w:ascii="Times New Roman" w:hAnsi="Times New Roman"/>
              </w:rPr>
            </w:pPr>
            <w:r w:rsidRPr="00937D2B">
              <w:rPr>
                <w:rFonts w:ascii="Times New Roman" w:hAnsi="Times New Roman"/>
              </w:rPr>
              <w:t>«Страницы истории России»</w:t>
            </w:r>
          </w:p>
        </w:tc>
        <w:tc>
          <w:tcPr>
            <w:tcW w:w="2398" w:type="dxa"/>
          </w:tcPr>
          <w:p w:rsidR="00213790" w:rsidRPr="00937D2B" w:rsidRDefault="00213790" w:rsidP="00FD671B">
            <w:pPr>
              <w:pStyle w:val="af7"/>
              <w:jc w:val="center"/>
              <w:rPr>
                <w:rFonts w:ascii="Times New Roman" w:hAnsi="Times New Roman"/>
              </w:rPr>
            </w:pPr>
            <w:r w:rsidRPr="00937D2B">
              <w:rPr>
                <w:rFonts w:ascii="Times New Roman" w:hAnsi="Times New Roman"/>
              </w:rPr>
              <w:t>20</w:t>
            </w:r>
          </w:p>
        </w:tc>
        <w:tc>
          <w:tcPr>
            <w:tcW w:w="2673" w:type="dxa"/>
          </w:tcPr>
          <w:p w:rsidR="00213790" w:rsidRPr="00937D2B" w:rsidRDefault="00213790" w:rsidP="00FD671B">
            <w:pPr>
              <w:pStyle w:val="af7"/>
              <w:jc w:val="center"/>
              <w:rPr>
                <w:rFonts w:ascii="Times New Roman" w:hAnsi="Times New Roman"/>
              </w:rPr>
            </w:pPr>
            <w:r w:rsidRPr="00937D2B">
              <w:rPr>
                <w:rFonts w:ascii="Times New Roman" w:hAnsi="Times New Roman"/>
              </w:rPr>
              <w:t>20</w:t>
            </w:r>
          </w:p>
        </w:tc>
      </w:tr>
      <w:tr w:rsidR="00213790" w:rsidRPr="00937D2B" w:rsidTr="002F242C">
        <w:trPr>
          <w:trHeight w:val="261"/>
        </w:trPr>
        <w:tc>
          <w:tcPr>
            <w:tcW w:w="503" w:type="dxa"/>
          </w:tcPr>
          <w:p w:rsidR="00213790" w:rsidRPr="00937D2B" w:rsidRDefault="00213790" w:rsidP="00FD671B">
            <w:pPr>
              <w:pStyle w:val="af7"/>
              <w:jc w:val="center"/>
              <w:rPr>
                <w:rFonts w:ascii="Times New Roman" w:hAnsi="Times New Roman"/>
              </w:rPr>
            </w:pPr>
            <w:r w:rsidRPr="00937D2B">
              <w:rPr>
                <w:rFonts w:ascii="Times New Roman" w:hAnsi="Times New Roman"/>
              </w:rPr>
              <w:t>6</w:t>
            </w:r>
          </w:p>
        </w:tc>
        <w:tc>
          <w:tcPr>
            <w:tcW w:w="3870" w:type="dxa"/>
          </w:tcPr>
          <w:p w:rsidR="00213790" w:rsidRPr="00937D2B" w:rsidRDefault="00213790" w:rsidP="00FD671B">
            <w:pPr>
              <w:pStyle w:val="af7"/>
              <w:rPr>
                <w:rFonts w:ascii="Times New Roman" w:hAnsi="Times New Roman"/>
              </w:rPr>
            </w:pPr>
            <w:r w:rsidRPr="00937D2B">
              <w:rPr>
                <w:rFonts w:ascii="Times New Roman" w:hAnsi="Times New Roman"/>
              </w:rPr>
              <w:t>«Современная Россия»</w:t>
            </w:r>
          </w:p>
        </w:tc>
        <w:tc>
          <w:tcPr>
            <w:tcW w:w="2398" w:type="dxa"/>
          </w:tcPr>
          <w:p w:rsidR="00213790" w:rsidRPr="00937D2B" w:rsidRDefault="00213790" w:rsidP="00FD671B">
            <w:pPr>
              <w:pStyle w:val="af7"/>
              <w:jc w:val="center"/>
              <w:rPr>
                <w:rFonts w:ascii="Times New Roman" w:hAnsi="Times New Roman"/>
              </w:rPr>
            </w:pPr>
            <w:r w:rsidRPr="00937D2B">
              <w:rPr>
                <w:rFonts w:ascii="Times New Roman" w:hAnsi="Times New Roman"/>
              </w:rPr>
              <w:t>9</w:t>
            </w:r>
          </w:p>
        </w:tc>
        <w:tc>
          <w:tcPr>
            <w:tcW w:w="2673" w:type="dxa"/>
          </w:tcPr>
          <w:p w:rsidR="00213790" w:rsidRPr="00937D2B" w:rsidRDefault="00213790" w:rsidP="00FD671B">
            <w:pPr>
              <w:pStyle w:val="af7"/>
              <w:jc w:val="center"/>
              <w:rPr>
                <w:rFonts w:ascii="Times New Roman" w:hAnsi="Times New Roman"/>
              </w:rPr>
            </w:pPr>
            <w:r w:rsidRPr="00937D2B">
              <w:rPr>
                <w:rFonts w:ascii="Times New Roman" w:hAnsi="Times New Roman"/>
              </w:rPr>
              <w:t>9</w:t>
            </w:r>
          </w:p>
        </w:tc>
      </w:tr>
      <w:tr w:rsidR="00213790" w:rsidRPr="00937D2B" w:rsidTr="002F242C">
        <w:trPr>
          <w:trHeight w:val="276"/>
        </w:trPr>
        <w:tc>
          <w:tcPr>
            <w:tcW w:w="503" w:type="dxa"/>
          </w:tcPr>
          <w:p w:rsidR="00213790" w:rsidRPr="00937D2B" w:rsidRDefault="00213790" w:rsidP="00FD671B">
            <w:pPr>
              <w:pStyle w:val="af7"/>
              <w:jc w:val="center"/>
              <w:rPr>
                <w:rFonts w:ascii="Times New Roman" w:hAnsi="Times New Roman"/>
              </w:rPr>
            </w:pPr>
          </w:p>
        </w:tc>
        <w:tc>
          <w:tcPr>
            <w:tcW w:w="3870" w:type="dxa"/>
          </w:tcPr>
          <w:p w:rsidR="00213790" w:rsidRPr="00937D2B" w:rsidRDefault="00213790" w:rsidP="00FD671B">
            <w:pPr>
              <w:pStyle w:val="af7"/>
              <w:rPr>
                <w:rFonts w:ascii="Times New Roman" w:hAnsi="Times New Roman"/>
                <w:b/>
                <w:bCs/>
              </w:rPr>
            </w:pPr>
            <w:r w:rsidRPr="00937D2B">
              <w:rPr>
                <w:rFonts w:ascii="Times New Roman" w:hAnsi="Times New Roman"/>
                <w:b/>
                <w:bCs/>
              </w:rPr>
              <w:t>Всего:</w:t>
            </w:r>
          </w:p>
        </w:tc>
        <w:tc>
          <w:tcPr>
            <w:tcW w:w="2398" w:type="dxa"/>
          </w:tcPr>
          <w:p w:rsidR="00213790" w:rsidRPr="00937D2B" w:rsidRDefault="00213790" w:rsidP="00FD671B">
            <w:pPr>
              <w:pStyle w:val="af7"/>
              <w:jc w:val="center"/>
              <w:rPr>
                <w:rFonts w:ascii="Times New Roman" w:hAnsi="Times New Roman"/>
                <w:b/>
                <w:bCs/>
              </w:rPr>
            </w:pPr>
            <w:r w:rsidRPr="00937D2B">
              <w:rPr>
                <w:rFonts w:ascii="Times New Roman" w:hAnsi="Times New Roman"/>
                <w:b/>
                <w:bCs/>
              </w:rPr>
              <w:t>68</w:t>
            </w:r>
          </w:p>
        </w:tc>
        <w:tc>
          <w:tcPr>
            <w:tcW w:w="2673" w:type="dxa"/>
          </w:tcPr>
          <w:p w:rsidR="00213790" w:rsidRPr="00937D2B" w:rsidRDefault="00213790" w:rsidP="00FD671B">
            <w:pPr>
              <w:pStyle w:val="af7"/>
              <w:jc w:val="center"/>
              <w:rPr>
                <w:rFonts w:ascii="Times New Roman" w:hAnsi="Times New Roman"/>
                <w:b/>
                <w:bCs/>
              </w:rPr>
            </w:pPr>
            <w:r w:rsidRPr="00937D2B">
              <w:rPr>
                <w:rFonts w:ascii="Times New Roman" w:hAnsi="Times New Roman"/>
                <w:b/>
                <w:bCs/>
              </w:rPr>
              <w:t>68</w:t>
            </w:r>
          </w:p>
        </w:tc>
      </w:tr>
    </w:tbl>
    <w:p w:rsidR="00213790" w:rsidRPr="00937D2B" w:rsidRDefault="00213790" w:rsidP="00FD671B">
      <w:pPr>
        <w:pStyle w:val="af7"/>
        <w:spacing w:line="276" w:lineRule="auto"/>
        <w:ind w:firstLine="709"/>
        <w:jc w:val="center"/>
        <w:rPr>
          <w:rFonts w:ascii="Times New Roman" w:hAnsi="Times New Roman"/>
          <w:b/>
          <w:bCs/>
        </w:rPr>
      </w:pPr>
      <w:r w:rsidRPr="00937D2B">
        <w:rPr>
          <w:rFonts w:ascii="Times New Roman" w:hAnsi="Times New Roman"/>
          <w:b/>
          <w:bCs/>
        </w:rPr>
        <w:t>8. Требования к уровню подготовки учащихся</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1 класс</w:t>
      </w:r>
    </w:p>
    <w:p w:rsidR="00213790" w:rsidRPr="00937D2B" w:rsidRDefault="00213790" w:rsidP="00FD671B">
      <w:pPr>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Личностные результаты</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Знать домашний адрес, имена и отчества родителей. Проявлять уважение к своей семье, родственникам, любовь к родителям.</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Оценивать жизненные ситуации (поступки людей) с точки зрения общепринятых норм и ценностей: в предложенных ситуациях отмечать конкретные поступки, которые можно оценить как хорошие или плохие.</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Освоить начальные навыки адаптации в динамично изменяющемся и развивающемся мире (настоящее, прошлое, будущее).</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Самостоятельно определять и высказывать самые простые общие для всех людей правила поведения (основы общечеловеческих нравственных ценностей). Объяснять и оценивать конкретнее поступки как хорошие или плохие.</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Использовать основные формы приветствия, просьбы и т. д. в отношениях с другими людьми; выполнять правила поведения в общественных местах.</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Выполнять правила личной гигиены и безопасного поведения на улице и в быту.</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Освоить роли ученика; формирование интереса к учению.</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 предложенных ситуациях, опираясь на общие для всех простые правила поведения, делать выбор, какой поступок совершить.</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Развивать эколого-этическую деятельность анализ собственного отношения к миру природы и поведения в нем; оценка поступков других людей в природе).</w:t>
      </w:r>
    </w:p>
    <w:p w:rsidR="00213790" w:rsidRPr="00937D2B" w:rsidRDefault="00213790" w:rsidP="00FD671B">
      <w:pPr>
        <w:spacing w:after="0"/>
        <w:ind w:firstLine="709"/>
        <w:jc w:val="both"/>
        <w:rPr>
          <w:rFonts w:ascii="Times New Roman" w:hAnsi="Times New Roman" w:cs="Times New Roman"/>
          <w:b/>
          <w:bCs/>
          <w:sz w:val="24"/>
          <w:szCs w:val="24"/>
        </w:rPr>
      </w:pPr>
    </w:p>
    <w:p w:rsidR="00213790" w:rsidRPr="00937D2B" w:rsidRDefault="00213790" w:rsidP="00FD671B">
      <w:pPr>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Метапредметные результаты</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Проговаривать последовательность действий на уроке.</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Учиться высказывать свое предположение (версию) на основе работы с иллюстрацией учебника.</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Учиться работать по предложенному учителем плану.</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Учиться выстраивать проблемный диалог (ситуации), коллективное решение проблемных вопросов;</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Учиться отличать верно выполненное задание от неверного.</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Учиться совместно с учителем и другими учениками давать эмоциональную оценку деятельности класса на уроке.</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Учиться технологии оценивания образовательных достижений (учебных успехов).</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Делать предварительный отбор источников информации: ориентироваться в учебнике (на развороте, в оглавлении).</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Добывать новые знания: находить ответы на вопросы, используя учебник, свой жизненный опыт и информацию, полученную на уроке, выполнять индивидуальные задания;</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Перерабатывать полученную информацию: делать выводы в результате совместной работы всего класса.</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Перерабатывать полученную информацию: сравнивать и группировать предметы и их образы.</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Моделировать экологические связи с помощью графических и динамических схем.</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Уметь передать мысль не словом, а образом, моделью, рисунком – схемой.</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Преобразовывать информацию из одной формы в другую: подробно пересказывать небольшие тексты, называть их тему.</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Донести свою позицию до других: оформлять свою мысль в устной и письменной речи (на уровне предложения или небольшого текста).</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Слушать и понимать речь других.</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Участвовать в диалоге на уроке и в жизненных ситуациях. Совместно договариваться о правилах общения и поведения в школе и следовать им (основные формы приветствия, просьбы, благодарности, извинения, прощания; культура поведения в общественных местах).</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Учиться выполнять различные роли в группе (лидера, исполнителя, критика; осваивать ролевые игры).</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Формировать умение работать в группах и парах.</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Составлять небольшой рассказ на тему «Кем ты хочешь стать».</w:t>
      </w:r>
    </w:p>
    <w:p w:rsidR="00213790" w:rsidRPr="00937D2B" w:rsidRDefault="00213790" w:rsidP="00FD671B">
      <w:pPr>
        <w:spacing w:after="0"/>
        <w:ind w:firstLine="709"/>
        <w:jc w:val="both"/>
        <w:rPr>
          <w:rFonts w:ascii="Times New Roman" w:hAnsi="Times New Roman" w:cs="Times New Roman"/>
          <w:b/>
          <w:bCs/>
          <w:sz w:val="24"/>
          <w:szCs w:val="24"/>
        </w:rPr>
      </w:pPr>
    </w:p>
    <w:p w:rsidR="00213790" w:rsidRPr="00937D2B" w:rsidRDefault="00213790" w:rsidP="00FD671B">
      <w:pPr>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Предметные результаты:</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название нашей планеты, родной страны и ее столицы; региона, где живут учащиеся; родного города (села);</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государственную символику России: флаг, герб, гимн;</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государственные праздники;</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основные (легко определяемые) свойства воздуха, воды;</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общие условия, необходимые для жизни живых организмов;</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уметь определять признаки различных объектов природы (цвет, форму, сравнительные размеры);</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вести наблюдения в природе.</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различать объекты природы и изделия; объекты неживой и живой природы; называть их роль в жизни человека;</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называть окружающие предметы и их взаимосвязи;</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называть основные особенности каждого времени года, уметь определять свое отношение к миру; знать названия дней недели;</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вырабатывать соответствующие нормы и правила по экологической этике;</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выполнять посильную деятельность по охране окружающей среды;</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объяснить, какое значение имеет окружающая природа для людей;</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группы растений и животных; деревья, кустарники, травы; насекомых, рыб, птиц, зверей;</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различать основные части растения: корень, стебель, лист, цветок, плод с семенами; отображать их на рисунке (схеме);</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различать овощи и фрукты;</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выполнять простейшие правила ухода за комнатными растениями, домашними животными (кошкой, собакой);</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особенности труда людей наиболее распространенных профессий.</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оценивать правильность поведения в быту (правила общения);</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правила ОБЖ, уличного движения: знать безопасную дорогу от дома до школы; знать важнейшие дорожные знаки, сигналы светофора, правила перехода улицы; знать правила безопасности движения (в частности, касающейся пешеходов и пассажиров транспортных средств) и соблюдать их;</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назначение основных средств передвижения: автомобиль, поезд, самолет, пароход;</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правила сохранения и укрепления здоровья.</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В </w:t>
      </w:r>
      <w:r w:rsidRPr="00937D2B">
        <w:rPr>
          <w:rFonts w:ascii="Times New Roman" w:hAnsi="Times New Roman" w:cs="Times New Roman"/>
          <w:b/>
          <w:bCs/>
          <w:sz w:val="24"/>
          <w:szCs w:val="24"/>
        </w:rPr>
        <w:t>1 классе</w:t>
      </w:r>
      <w:r w:rsidRPr="00937D2B">
        <w:rPr>
          <w:rFonts w:ascii="Times New Roman" w:hAnsi="Times New Roman" w:cs="Times New Roman"/>
          <w:sz w:val="24"/>
          <w:szCs w:val="24"/>
        </w:rPr>
        <w:t xml:space="preserve"> еще не выделяются и не структурируются в самостоятельные разделы программы те или иные предметные области действительности (например, живая природа, техника и т. д.). </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Первый круг вопросов, сгруппированных в теме « Что и кто?», обеспечивает формирование у детей представлений об объектах окружающего мира, их разнообразии и свойствах. Предпочтение отдается самому близкому, тому, что доступно непосредственному чувственному опыту детей. Второй круг вопросов (тема «Как, откуда и куда?») - это познание учащимися различных процессов, явлений окружающего мира, как естественных, так и связанных с деятельностью людей. Третий круг вопросов (тема «Где и когда?») развивает представления детей о пространстве и времени, а четвертый (тема «Почему и зачем?») - обеспечивает опыт причинного объяснения явлений окружающего мира, определения целей и смысла той или иной человеческой деятельности.</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Учебное содержание в каждой теме выстраивается в основном по единой схеме: мир неживой природы; растения и животные; мир людей и созданных ими предметов; наше здоровье и безопасность; экология.</w:t>
      </w:r>
    </w:p>
    <w:p w:rsidR="00213790" w:rsidRDefault="00213790" w:rsidP="00FD671B">
      <w:pPr>
        <w:shd w:val="clear" w:color="auto" w:fill="FFFFFF"/>
        <w:autoSpaceDE w:val="0"/>
        <w:autoSpaceDN w:val="0"/>
        <w:adjustRightInd w:val="0"/>
        <w:spacing w:after="0"/>
        <w:ind w:firstLine="709"/>
        <w:jc w:val="both"/>
        <w:rPr>
          <w:rFonts w:ascii="Times New Roman" w:hAnsi="Times New Roman" w:cs="Times New Roman"/>
          <w:b/>
          <w:bCs/>
          <w:sz w:val="24"/>
          <w:szCs w:val="24"/>
        </w:rPr>
      </w:pPr>
    </w:p>
    <w:p w:rsidR="001571B5" w:rsidRPr="00937D2B" w:rsidRDefault="001571B5" w:rsidP="00FD671B">
      <w:pPr>
        <w:shd w:val="clear" w:color="auto" w:fill="FFFFFF"/>
        <w:autoSpaceDE w:val="0"/>
        <w:autoSpaceDN w:val="0"/>
        <w:adjustRightInd w:val="0"/>
        <w:spacing w:after="0"/>
        <w:ind w:firstLine="709"/>
        <w:jc w:val="both"/>
        <w:rPr>
          <w:rFonts w:ascii="Times New Roman" w:hAnsi="Times New Roman" w:cs="Times New Roman"/>
          <w:b/>
          <w:bCs/>
          <w:sz w:val="24"/>
          <w:szCs w:val="24"/>
        </w:rPr>
      </w:pP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2 класс</w:t>
      </w:r>
    </w:p>
    <w:p w:rsidR="00213790" w:rsidRPr="00937D2B" w:rsidRDefault="00213790" w:rsidP="00FD671B">
      <w:pPr>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Личностные  результаты</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Осознание себя членом общества и государства (российской идентичности), чувство любви к родной стране, выражающееся в интересе к ее природе, культуре и желании участвовать в ее делах и событиях;</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осознание и принятие базовых общечеловеческих ценностей, сформированность нравственных представлений и этических чувств; культура поведения и взаимоотношений с окружающими;</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установка на безопасный здоровый образ жизни; ежедневную физическую культуру и закаливания.</w:t>
      </w:r>
    </w:p>
    <w:p w:rsidR="00213790" w:rsidRPr="00937D2B" w:rsidRDefault="00213790" w:rsidP="00FD671B">
      <w:pPr>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Метапредметные результаты</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Способность регулировать собственную деятельность, направленную на познание окружающей действительности и внутреннего мира человека;</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способность осуществлять информационный поиск для выполнения учебных задач;</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осознание правил и норм взаимодействия со взрослыми и сверстниками в сообществах разного типа (класс, школа, семья, учреждение культуры и пр.);</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способность работать с моделями изучаемых объектов и явлений окружающего мира.</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Предметные результаты</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Усвоение первоначальных сведений о сущности и особенностях объектов, процессов и явлений, характерных для природной и социальной действительности (в пределах изученного);</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владение базовым понятийным аппаратом (доступным для осознания младшим школьником), необходимым для дальнейшего образования в области естественнонаучных и социальных дисциплин;</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умение наблюдать, исследовать явления окружающего мира, выделять характерные особенности природных объектов, описывать и характеризовать факты и события культуры, истории общества.</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b/>
          <w:bCs/>
          <w:sz w:val="24"/>
          <w:szCs w:val="24"/>
        </w:rPr>
      </w:pPr>
    </w:p>
    <w:p w:rsidR="00213790" w:rsidRPr="00937D2B" w:rsidRDefault="00213790" w:rsidP="00FD671B">
      <w:pPr>
        <w:shd w:val="clear" w:color="auto" w:fill="FFFFFF"/>
        <w:autoSpaceDE w:val="0"/>
        <w:autoSpaceDN w:val="0"/>
        <w:adjustRightInd w:val="0"/>
        <w:spacing w:after="0"/>
        <w:ind w:firstLine="709"/>
        <w:rPr>
          <w:rFonts w:ascii="Times New Roman" w:hAnsi="Times New Roman" w:cs="Times New Roman"/>
          <w:b/>
          <w:bCs/>
          <w:sz w:val="24"/>
          <w:szCs w:val="24"/>
        </w:rPr>
      </w:pPr>
      <w:r w:rsidRPr="00937D2B">
        <w:rPr>
          <w:rFonts w:ascii="Times New Roman" w:hAnsi="Times New Roman" w:cs="Times New Roman"/>
          <w:b/>
          <w:bCs/>
          <w:sz w:val="24"/>
          <w:szCs w:val="24"/>
        </w:rPr>
        <w:t>3 класс</w:t>
      </w:r>
    </w:p>
    <w:p w:rsidR="00213790" w:rsidRPr="00937D2B" w:rsidRDefault="00213790" w:rsidP="00FD671B">
      <w:pPr>
        <w:shd w:val="clear" w:color="auto" w:fill="FFFFFF"/>
        <w:autoSpaceDE w:val="0"/>
        <w:autoSpaceDN w:val="0"/>
        <w:adjustRightInd w:val="0"/>
        <w:spacing w:after="0"/>
        <w:ind w:firstLine="709"/>
        <w:rPr>
          <w:rFonts w:ascii="Times New Roman" w:hAnsi="Times New Roman" w:cs="Times New Roman"/>
          <w:sz w:val="24"/>
          <w:szCs w:val="24"/>
        </w:rPr>
      </w:pPr>
      <w:r w:rsidRPr="00937D2B">
        <w:rPr>
          <w:rFonts w:ascii="Times New Roman" w:hAnsi="Times New Roman" w:cs="Times New Roman"/>
          <w:b/>
          <w:bCs/>
          <w:sz w:val="24"/>
          <w:szCs w:val="24"/>
        </w:rPr>
        <w:t>Личностные результаты</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Формирование основ российской гражданской идентичности, чувства гордости за свою Родину, российский народ и историю России, осознание своей этнической и национальной принадлежности; формирование ценностей многонационального российского общества; становление гуманистических и демократических ценностных ориентации;</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формирование целостного, социально ориентированного взгляда на мир в его органичном единстве и разнообразии природы, народов, культур и религий;</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формирование уважительного отношения к иному мнению, истории и культуре других народов;</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овладение начальными навыками адаптации в динамично изменяющемся и развивающемся мире;</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принятие и освоение социальной роли обучающегося, развитие мотивов учебной деятельности и формирование личностного смысла учения;</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 развитие самостоятельности и личной ответственности за свои поступки, в том числе в информационной деятельности, на основе представлений о нравственных нормах, социальной справедливости и свободе;</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формирование эстетических потребностей, ценностей и чувств;</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развитие этических чувств, доброжелательности и эмоционально-нравственной отзывчивости, понимания и сопереживания чувствам других людей;</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развитие навыков сотрудничества со взрослыми и сверстниками в разных социальных ситуациях, умения не создавать конфликтов и находить выходы из спорных ситуаций;</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формирование установки на безопасный, здоровый образ жизни, наличие мотивации к творческому труду, работе на результат, бережному отношению к материальным и духовным ценностям.</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Метапредметные результаты</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Овладение способностью принимать и сохранять цели и задачи учебной деятельности, поиска средств её осуществления;</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освоение способов решения проблем творческого и поискового характера;</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формирование умения планировать, контролировать и оценивать учебные действия в соответствии с поставленной задачей и условиями её реализации; определять наиболее эффективные способы достижения результата;</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формирование умения понимать причины успеха/неуспеха учебной деятельности и способности конструктивно действовать даже в ситуациях неуспеха;</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освоение начальных форм познавательной и личностной рефлексии;</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использование знаково-символических средств представления информации для создания моделей изучаемых объектов и процессов, схем решения учебных и практических задач;</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активное использование речевых средств и средств информационных и коммуникационных технологий (ИКТ) для решения коммуникативных и познавательных задач;</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использование различных способов поиска (в справочных источниках и открытом учебном информационном пространстве сети Интернет), сбора, обработки, анализа, организации, передачи и интерпретации информации в соответствии с коммуникативными и познавательными задачами и технологиями учебного предмета «Окружающий мир»;</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овладение логическими действиями сравнения, анализа, синтеза, обобщения, классификации по родовидовым признакам, установления аналогий и причинно-следственных связей, построения рассуждений, отнесения к известным понятиям;</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готовность слушать собеседника и вести диалог; готовность признавать возможность существования различных точек зрения и права каждого иметь свою; излагать своё мнение и аргументировать свою точку зрения и оценку событий;</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определение общей цели и путей её достижения; умение договариваться о распределении функций и ролей в совместной деятельности; осуществлять взаимный </w:t>
      </w:r>
      <w:r w:rsidRPr="00937D2B">
        <w:rPr>
          <w:rFonts w:ascii="Times New Roman" w:hAnsi="Times New Roman" w:cs="Times New Roman"/>
          <w:sz w:val="24"/>
          <w:szCs w:val="24"/>
        </w:rPr>
        <w:lastRenderedPageBreak/>
        <w:t>контроль в совместной деятельности, адекватно оценивать собственное поведение и поведение окружающих;</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овладение начальными сведениями о сущности и особенностях объектов, процессов и явлений действительности (природных, социальных, культурных, технических и др.) в соответствии с содержанием учебного предмета «Окружающий мир»;</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овладение базовыми предметными и межпредметными понятиями, отражающими существенные связи и отношения между объектами и процессами;</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умение работать в материальной и информационной среде начального общего образования (в том числе с учебными моделями) в соответствии с содержанием учебного предмета «Окружающий мир».</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Предметные результаты</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Понимание особой роли России в мировой истории, воспитание чувства гордости за национальные свершения, открытия, победы;</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сформированность уважительного отношения к России, родному краю, своей семье, истории, культуре, природе нашей страны, её современной жизни;</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осознание целостности окружающего мира, освоение основ экологической грамотности, элементарных правил нравственного поведения в мире природы и людей, норм здоровьесберегающего поведения в природной и социальной среде;</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 освоение доступных способов изучения природы и общества (наблюдение, запись, измерение, опыт, сравнение, классификация и др. с получением информации из семейных архивов, от окружающих людей, в открытом информационном пространстве);</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развитие навыков устанавливать и выявлять причинно-следственные связи в окружающем мире.</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4 класс</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Личностные результаты</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Формирование основ российской гражданской идентичности, чувства гордости за свою Родину, российский народ и историю России, осознание своей этнической и национальной принадлежности; формирование ценностей многонационального российского общества; становление гуманистических и демократических ценностных ориентации;</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формирование целостного, социально ориентированного взгляда на мир в его органичном единстве и разнообразии природы, народов, культур и религий;</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 формирование уважительного отношения к иному мнению, истории и культуре других народов;</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овладение начальными навыками адаптации в динамично изменяющемся и развивающемся мире;</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принятие и освоение социальной роли обучающегося, развитие мотивов учебной деятельности и формирование личностного смысла учения;</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 развитие самостоятельности и личной ответственности за свои поступки, в том числе в информационной деятельности, на основе представлений о нравственных нормах, социальной справедливости и свободе;</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формирование эстетических потребностей, ценностей и чувств;</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развитие этических чувств, доброжелательности и эмоционально-нравственной отзывчивости, понимания и сопереживания чувствам других людей;</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развитие навыков сотрудничества со взрослыми и сверстниками в разных социальных ситуациях, умения не создавать конфликтов и находить выходы из спорных ситуаций;</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формирование установки на безопасный, здоровый образ жизни, наличие мотивации к творческому труду, работе на результат, бережному отношению к материальным и духовным ценностям.</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Метапредметные результаты</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Овладение способностью принимать и сохранять цели и задачи учебной деятельности, поиска средств её осуществления;</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освоение способов решения проблем творческого и поискового характера;</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формирование умения планировать, контролировать и оценивать учебные действия в соответствии с поставленной задачей и условиями её реализации; определять наиболее эффективные способы достижения результата;</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формирование умения понимать причины успеха/неуспеха учебной деятельности и способности конструктивно действовать даже в ситуациях неуспеха;</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освоение начальных форм познавательной и личностной рефлексии; </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использование знаково-символических средств представления информации для создания моделей изучаемых объектов и процессов, схем решения учебных и практических задач;</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активное использование речевых средств и средств информационных и коммуникационных технологий (ИКТ) для решения коммуникативных и познавательных задач;</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использование различных способов поиска (в справочных источниках и открытом учебном информационном пространстве сети Интернет), сбора, обработки, анализа, организации, передачи и интерпретации информации в соответствии с коммуникативными и познавательными задачами и технологиями учебного предмета «Окружающий мир»;</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овладение логическими действиями сравнения, анализа, синтеза, обобщения, классификации по родовидовым признакам, установления аналогий и причинно-следственных связей, построения рассуждений, отнесения к известным понятиям;</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готовность слушать собеседника и вести диалог; готовность признавать возможность существования различных точек зрения и права каждого иметь свою; излагать своё мнение и аргументировать свою точку зрения и оценку событий;</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определение общей цели и путей её достижения; умение договариваться о распределении функций и ролей в совместной деятельности; осуществлять взаимный контроль в совместной деятельности, адекватно оценивать собственное поведение и поведение окружающих;</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овладение начальными сведениями о сущности и особенностях объектов, процессов и явлений действительности (природных, социальных, культурных, технических и др.) в соответствии с содержанием учебного предмета «Окружающий мир»; </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овладение базовыми предметными и межпредметными понятиями, отражающими существенные связи и отношения между объектами и процессами;</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умение работать в материальной и информационной среде начального общего образования (в том числе с учебными моделями) в соответствии с содержанием учебного предмета «Окружающий мир».</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lastRenderedPageBreak/>
        <w:t>Предметные результаты</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Понимание особой роли России в мировой истории, воспитание чувства гордости за национальные свершения, открытия, победы;</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сформированность уважительного отношения к России, родному краю, своей семье, истории, культуре, природе нашей страны, её современной жизни;</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осознание целостности окружающего мира, освоение основ экологической грамотности, элементарных правил нравственного поведения в мире природы и людей, норм здоровьесберегающего поведения в природной и социальной среде;</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освоение доступных способов изучения природы и общества (наблюдение, запись, измерение, опыт, сравнение, классификация и др. с получением информации из семейных архивов, от окружающих людей, в открытом информационном пространстве);</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развитие навыков устанавливать и выявлять причинно-следственные связи в окружающем мире.</w:t>
      </w:r>
    </w:p>
    <w:p w:rsidR="00213790" w:rsidRPr="00937D2B" w:rsidRDefault="00213790" w:rsidP="00FD671B">
      <w:pPr>
        <w:shd w:val="clear" w:color="auto" w:fill="FFFFFF"/>
        <w:autoSpaceDE w:val="0"/>
        <w:autoSpaceDN w:val="0"/>
        <w:adjustRightInd w:val="0"/>
        <w:spacing w:after="0"/>
        <w:ind w:firstLine="709"/>
        <w:jc w:val="both"/>
        <w:rPr>
          <w:rFonts w:ascii="Times New Roman" w:hAnsi="Times New Roman" w:cs="Times New Roman"/>
          <w:b/>
          <w:bCs/>
          <w:sz w:val="24"/>
          <w:szCs w:val="24"/>
        </w:rPr>
      </w:pPr>
    </w:p>
    <w:p w:rsidR="00213790" w:rsidRPr="00937D2B" w:rsidRDefault="00213790" w:rsidP="00FD671B">
      <w:pPr>
        <w:shd w:val="clear" w:color="auto" w:fill="FFFFFF"/>
        <w:autoSpaceDE w:val="0"/>
        <w:autoSpaceDN w:val="0"/>
        <w:adjustRightInd w:val="0"/>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 xml:space="preserve">9. Перечень обязательных лабораторных, практических, </w:t>
      </w:r>
    </w:p>
    <w:p w:rsidR="00213790" w:rsidRPr="00937D2B" w:rsidRDefault="00213790" w:rsidP="00FD671B">
      <w:pPr>
        <w:shd w:val="clear" w:color="auto" w:fill="FFFFFF"/>
        <w:autoSpaceDE w:val="0"/>
        <w:autoSpaceDN w:val="0"/>
        <w:adjustRightInd w:val="0"/>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контрольных и других видов работ</w:t>
      </w:r>
    </w:p>
    <w:p w:rsidR="00213790" w:rsidRPr="00937D2B" w:rsidRDefault="00213790" w:rsidP="00FD671B">
      <w:pPr>
        <w:spacing w:after="0"/>
        <w:ind w:firstLine="709"/>
        <w:jc w:val="center"/>
        <w:rPr>
          <w:rFonts w:ascii="Times New Roman" w:hAnsi="Times New Roman" w:cs="Times New Roman"/>
          <w:sz w:val="24"/>
          <w:szCs w:val="24"/>
        </w:rPr>
      </w:pPr>
      <w:r w:rsidRPr="00937D2B">
        <w:rPr>
          <w:rFonts w:ascii="Times New Roman" w:hAnsi="Times New Roman" w:cs="Times New Roman"/>
          <w:b/>
          <w:bCs/>
          <w:sz w:val="24"/>
          <w:szCs w:val="24"/>
        </w:rPr>
        <w:t>Тематический план 1 класс (66 ч</w:t>
      </w:r>
      <w:r w:rsidRPr="00937D2B">
        <w:rPr>
          <w:rFonts w:ascii="Times New Roman" w:hAnsi="Times New Roman" w:cs="Times New Roman"/>
          <w:sz w:val="24"/>
          <w:szCs w:val="24"/>
        </w:rPr>
        <w:t>)</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91"/>
        <w:gridCol w:w="3225"/>
        <w:gridCol w:w="1078"/>
        <w:gridCol w:w="2083"/>
        <w:gridCol w:w="2283"/>
      </w:tblGrid>
      <w:tr w:rsidR="00213790" w:rsidRPr="00937D2B" w:rsidTr="002F242C">
        <w:trPr>
          <w:trHeight w:val="284"/>
        </w:trPr>
        <w:tc>
          <w:tcPr>
            <w:tcW w:w="491" w:type="dxa"/>
            <w:vMerge w:val="restart"/>
          </w:tcPr>
          <w:p w:rsidR="00213790" w:rsidRPr="00937D2B" w:rsidRDefault="00213790" w:rsidP="00FD671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w:t>
            </w:r>
          </w:p>
        </w:tc>
        <w:tc>
          <w:tcPr>
            <w:tcW w:w="3225" w:type="dxa"/>
            <w:vMerge w:val="restart"/>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Наименование разделов и тем</w:t>
            </w:r>
          </w:p>
        </w:tc>
        <w:tc>
          <w:tcPr>
            <w:tcW w:w="1078" w:type="dxa"/>
            <w:vMerge w:val="restart"/>
          </w:tcPr>
          <w:p w:rsidR="00213790" w:rsidRPr="00937D2B" w:rsidRDefault="00213790" w:rsidP="00FD671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xml:space="preserve">Всего </w:t>
            </w:r>
          </w:p>
          <w:p w:rsidR="00213790" w:rsidRPr="00937D2B" w:rsidRDefault="00213790" w:rsidP="00FD671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часов</w:t>
            </w:r>
          </w:p>
        </w:tc>
        <w:tc>
          <w:tcPr>
            <w:tcW w:w="4366" w:type="dxa"/>
            <w:gridSpan w:val="2"/>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В том числе на:</w:t>
            </w:r>
          </w:p>
        </w:tc>
      </w:tr>
      <w:tr w:rsidR="00213790" w:rsidRPr="00937D2B" w:rsidTr="002F242C">
        <w:trPr>
          <w:trHeight w:val="152"/>
        </w:trPr>
        <w:tc>
          <w:tcPr>
            <w:tcW w:w="491" w:type="dxa"/>
            <w:vMerge/>
          </w:tcPr>
          <w:p w:rsidR="00213790" w:rsidRPr="00937D2B" w:rsidRDefault="00213790" w:rsidP="00FD671B">
            <w:pPr>
              <w:spacing w:after="0" w:line="240" w:lineRule="auto"/>
              <w:rPr>
                <w:rFonts w:ascii="Times New Roman" w:hAnsi="Times New Roman" w:cs="Times New Roman"/>
                <w:sz w:val="24"/>
                <w:szCs w:val="24"/>
              </w:rPr>
            </w:pPr>
          </w:p>
        </w:tc>
        <w:tc>
          <w:tcPr>
            <w:tcW w:w="3225" w:type="dxa"/>
            <w:vMerge/>
          </w:tcPr>
          <w:p w:rsidR="00213790" w:rsidRPr="00937D2B" w:rsidRDefault="00213790" w:rsidP="00FD671B">
            <w:pPr>
              <w:spacing w:after="0" w:line="240" w:lineRule="auto"/>
              <w:rPr>
                <w:rFonts w:ascii="Times New Roman" w:hAnsi="Times New Roman" w:cs="Times New Roman"/>
                <w:sz w:val="24"/>
                <w:szCs w:val="24"/>
              </w:rPr>
            </w:pPr>
          </w:p>
        </w:tc>
        <w:tc>
          <w:tcPr>
            <w:tcW w:w="1078" w:type="dxa"/>
            <w:vMerge/>
          </w:tcPr>
          <w:p w:rsidR="00213790" w:rsidRPr="00937D2B" w:rsidRDefault="00213790" w:rsidP="00FD671B">
            <w:pPr>
              <w:spacing w:after="0" w:line="240" w:lineRule="auto"/>
              <w:rPr>
                <w:rFonts w:ascii="Times New Roman" w:hAnsi="Times New Roman" w:cs="Times New Roman"/>
                <w:sz w:val="24"/>
                <w:szCs w:val="24"/>
              </w:rPr>
            </w:pPr>
          </w:p>
        </w:tc>
        <w:tc>
          <w:tcPr>
            <w:tcW w:w="2083" w:type="dxa"/>
          </w:tcPr>
          <w:p w:rsidR="00213790" w:rsidRPr="00937D2B" w:rsidRDefault="00213790" w:rsidP="00FD671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экскурсии</w:t>
            </w:r>
          </w:p>
        </w:tc>
        <w:tc>
          <w:tcPr>
            <w:tcW w:w="2283"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практические работы</w:t>
            </w:r>
          </w:p>
        </w:tc>
      </w:tr>
      <w:tr w:rsidR="00213790" w:rsidRPr="00937D2B" w:rsidTr="002F242C">
        <w:trPr>
          <w:trHeight w:val="284"/>
        </w:trPr>
        <w:tc>
          <w:tcPr>
            <w:tcW w:w="491" w:type="dxa"/>
          </w:tcPr>
          <w:p w:rsidR="00213790" w:rsidRPr="00937D2B" w:rsidRDefault="00213790" w:rsidP="00FD671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1</w:t>
            </w:r>
          </w:p>
        </w:tc>
        <w:tc>
          <w:tcPr>
            <w:tcW w:w="3225" w:type="dxa"/>
          </w:tcPr>
          <w:p w:rsidR="00213790" w:rsidRPr="00937D2B" w:rsidRDefault="00213790" w:rsidP="00FD671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Вводный урок</w:t>
            </w:r>
          </w:p>
        </w:tc>
        <w:tc>
          <w:tcPr>
            <w:tcW w:w="1078"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2083"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2283"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w:t>
            </w:r>
          </w:p>
        </w:tc>
      </w:tr>
      <w:tr w:rsidR="00213790" w:rsidRPr="00937D2B" w:rsidTr="002F242C">
        <w:trPr>
          <w:trHeight w:val="284"/>
        </w:trPr>
        <w:tc>
          <w:tcPr>
            <w:tcW w:w="491" w:type="dxa"/>
          </w:tcPr>
          <w:p w:rsidR="00213790" w:rsidRPr="00937D2B" w:rsidRDefault="00213790" w:rsidP="00FD671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2</w:t>
            </w:r>
          </w:p>
        </w:tc>
        <w:tc>
          <w:tcPr>
            <w:tcW w:w="3225" w:type="dxa"/>
          </w:tcPr>
          <w:p w:rsidR="00213790" w:rsidRPr="00937D2B" w:rsidRDefault="00213790" w:rsidP="00FD671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Что и кто?</w:t>
            </w:r>
          </w:p>
        </w:tc>
        <w:tc>
          <w:tcPr>
            <w:tcW w:w="1078"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20</w:t>
            </w:r>
          </w:p>
        </w:tc>
        <w:tc>
          <w:tcPr>
            <w:tcW w:w="2083"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w:t>
            </w:r>
          </w:p>
        </w:tc>
        <w:tc>
          <w:tcPr>
            <w:tcW w:w="2283"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8</w:t>
            </w:r>
          </w:p>
        </w:tc>
      </w:tr>
      <w:tr w:rsidR="00213790" w:rsidRPr="00937D2B" w:rsidTr="002F242C">
        <w:trPr>
          <w:trHeight w:val="284"/>
        </w:trPr>
        <w:tc>
          <w:tcPr>
            <w:tcW w:w="491" w:type="dxa"/>
          </w:tcPr>
          <w:p w:rsidR="00213790" w:rsidRPr="00937D2B" w:rsidRDefault="00213790" w:rsidP="00FD671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3</w:t>
            </w:r>
          </w:p>
        </w:tc>
        <w:tc>
          <w:tcPr>
            <w:tcW w:w="3225" w:type="dxa"/>
          </w:tcPr>
          <w:p w:rsidR="00213790" w:rsidRPr="00937D2B" w:rsidRDefault="00213790" w:rsidP="00FD671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Как, откуда и куда?</w:t>
            </w:r>
          </w:p>
        </w:tc>
        <w:tc>
          <w:tcPr>
            <w:tcW w:w="1078"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12</w:t>
            </w:r>
          </w:p>
        </w:tc>
        <w:tc>
          <w:tcPr>
            <w:tcW w:w="2083"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w:t>
            </w:r>
          </w:p>
        </w:tc>
        <w:tc>
          <w:tcPr>
            <w:tcW w:w="2283"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9</w:t>
            </w:r>
          </w:p>
        </w:tc>
      </w:tr>
      <w:tr w:rsidR="00213790" w:rsidRPr="00937D2B" w:rsidTr="002F242C">
        <w:trPr>
          <w:trHeight w:val="284"/>
        </w:trPr>
        <w:tc>
          <w:tcPr>
            <w:tcW w:w="491" w:type="dxa"/>
          </w:tcPr>
          <w:p w:rsidR="00213790" w:rsidRPr="00937D2B" w:rsidRDefault="00213790" w:rsidP="00FD671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4</w:t>
            </w:r>
          </w:p>
        </w:tc>
        <w:tc>
          <w:tcPr>
            <w:tcW w:w="3225" w:type="dxa"/>
          </w:tcPr>
          <w:p w:rsidR="00213790" w:rsidRPr="00937D2B" w:rsidRDefault="00213790" w:rsidP="00FD671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Где и когда?</w:t>
            </w:r>
          </w:p>
        </w:tc>
        <w:tc>
          <w:tcPr>
            <w:tcW w:w="1078"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11</w:t>
            </w:r>
          </w:p>
        </w:tc>
        <w:tc>
          <w:tcPr>
            <w:tcW w:w="2083"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w:t>
            </w:r>
          </w:p>
        </w:tc>
        <w:tc>
          <w:tcPr>
            <w:tcW w:w="2283"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r>
      <w:tr w:rsidR="00213790" w:rsidRPr="00937D2B" w:rsidTr="002F242C">
        <w:trPr>
          <w:trHeight w:val="284"/>
        </w:trPr>
        <w:tc>
          <w:tcPr>
            <w:tcW w:w="491" w:type="dxa"/>
          </w:tcPr>
          <w:p w:rsidR="00213790" w:rsidRPr="00937D2B" w:rsidRDefault="00213790" w:rsidP="00FD671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5</w:t>
            </w:r>
          </w:p>
        </w:tc>
        <w:tc>
          <w:tcPr>
            <w:tcW w:w="3225" w:type="dxa"/>
          </w:tcPr>
          <w:p w:rsidR="00213790" w:rsidRPr="00937D2B" w:rsidRDefault="00213790" w:rsidP="00FD671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Почему и зачем?</w:t>
            </w:r>
          </w:p>
        </w:tc>
        <w:tc>
          <w:tcPr>
            <w:tcW w:w="1078"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22</w:t>
            </w:r>
          </w:p>
        </w:tc>
        <w:tc>
          <w:tcPr>
            <w:tcW w:w="2083"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w:t>
            </w:r>
          </w:p>
        </w:tc>
        <w:tc>
          <w:tcPr>
            <w:tcW w:w="2283"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w:t>
            </w:r>
          </w:p>
        </w:tc>
      </w:tr>
      <w:tr w:rsidR="00213790" w:rsidRPr="00937D2B" w:rsidTr="002F242C">
        <w:trPr>
          <w:trHeight w:val="301"/>
        </w:trPr>
        <w:tc>
          <w:tcPr>
            <w:tcW w:w="491" w:type="dxa"/>
          </w:tcPr>
          <w:p w:rsidR="00213790" w:rsidRPr="00937D2B" w:rsidRDefault="00213790" w:rsidP="00FD671B">
            <w:pPr>
              <w:spacing w:after="0" w:line="240" w:lineRule="auto"/>
              <w:rPr>
                <w:rFonts w:ascii="Times New Roman" w:hAnsi="Times New Roman" w:cs="Times New Roman"/>
                <w:sz w:val="24"/>
                <w:szCs w:val="24"/>
              </w:rPr>
            </w:pPr>
          </w:p>
        </w:tc>
        <w:tc>
          <w:tcPr>
            <w:tcW w:w="3225" w:type="dxa"/>
          </w:tcPr>
          <w:p w:rsidR="00213790" w:rsidRPr="00937D2B" w:rsidRDefault="00213790" w:rsidP="00FD671B">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Итого</w:t>
            </w:r>
          </w:p>
        </w:tc>
        <w:tc>
          <w:tcPr>
            <w:tcW w:w="1078" w:type="dxa"/>
          </w:tcPr>
          <w:p w:rsidR="00213790" w:rsidRPr="00937D2B" w:rsidRDefault="00213790" w:rsidP="00FD671B">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66</w:t>
            </w:r>
          </w:p>
        </w:tc>
        <w:tc>
          <w:tcPr>
            <w:tcW w:w="2083" w:type="dxa"/>
          </w:tcPr>
          <w:p w:rsidR="00213790" w:rsidRPr="00937D2B" w:rsidRDefault="00213790" w:rsidP="00FD671B">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2</w:t>
            </w:r>
          </w:p>
        </w:tc>
        <w:tc>
          <w:tcPr>
            <w:tcW w:w="2283" w:type="dxa"/>
          </w:tcPr>
          <w:p w:rsidR="00213790" w:rsidRPr="00937D2B" w:rsidRDefault="00213790" w:rsidP="00FD671B">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22</w:t>
            </w:r>
          </w:p>
        </w:tc>
      </w:tr>
    </w:tbl>
    <w:p w:rsidR="00213790" w:rsidRPr="00937D2B" w:rsidRDefault="00213790" w:rsidP="00FD671B">
      <w:pPr>
        <w:spacing w:after="0"/>
        <w:ind w:firstLine="709"/>
        <w:jc w:val="center"/>
        <w:rPr>
          <w:rFonts w:ascii="Times New Roman" w:hAnsi="Times New Roman" w:cs="Times New Roman"/>
          <w:b/>
          <w:bCs/>
          <w:sz w:val="24"/>
          <w:szCs w:val="24"/>
        </w:rPr>
      </w:pPr>
    </w:p>
    <w:p w:rsidR="00213790" w:rsidRPr="00937D2B" w:rsidRDefault="00213790" w:rsidP="00FD671B">
      <w:pPr>
        <w:spacing w:after="0"/>
        <w:ind w:firstLine="709"/>
        <w:jc w:val="center"/>
        <w:rPr>
          <w:rFonts w:ascii="Times New Roman" w:hAnsi="Times New Roman" w:cs="Times New Roman"/>
          <w:sz w:val="24"/>
          <w:szCs w:val="24"/>
        </w:rPr>
      </w:pPr>
      <w:r w:rsidRPr="00937D2B">
        <w:rPr>
          <w:rFonts w:ascii="Times New Roman" w:hAnsi="Times New Roman" w:cs="Times New Roman"/>
          <w:b/>
          <w:bCs/>
          <w:sz w:val="24"/>
          <w:szCs w:val="24"/>
        </w:rPr>
        <w:t>Тематический план 2 класс (68ч</w:t>
      </w:r>
      <w:r w:rsidRPr="00937D2B">
        <w:rPr>
          <w:rFonts w:ascii="Times New Roman" w:hAnsi="Times New Roman" w:cs="Times New Roman"/>
          <w:sz w:val="24"/>
          <w:szCs w:val="24"/>
        </w:rPr>
        <w:t>)</w:t>
      </w:r>
    </w:p>
    <w:tbl>
      <w:tblPr>
        <w:tblW w:w="9180"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57"/>
        <w:gridCol w:w="2912"/>
        <w:gridCol w:w="916"/>
        <w:gridCol w:w="1299"/>
        <w:gridCol w:w="1612"/>
        <w:gridCol w:w="1984"/>
      </w:tblGrid>
      <w:tr w:rsidR="00213790" w:rsidRPr="00937D2B">
        <w:tc>
          <w:tcPr>
            <w:tcW w:w="457" w:type="dxa"/>
            <w:vMerge w:val="restart"/>
          </w:tcPr>
          <w:p w:rsidR="00213790" w:rsidRPr="00937D2B" w:rsidRDefault="00213790" w:rsidP="00FD671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w:t>
            </w:r>
          </w:p>
        </w:tc>
        <w:tc>
          <w:tcPr>
            <w:tcW w:w="2912" w:type="dxa"/>
            <w:vMerge w:val="restart"/>
          </w:tcPr>
          <w:p w:rsidR="00213790" w:rsidRPr="00937D2B" w:rsidRDefault="00213790" w:rsidP="00FD671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Наименование разделов и тем</w:t>
            </w:r>
          </w:p>
        </w:tc>
        <w:tc>
          <w:tcPr>
            <w:tcW w:w="916" w:type="dxa"/>
            <w:vMerge w:val="restart"/>
          </w:tcPr>
          <w:p w:rsidR="00213790" w:rsidRPr="00937D2B" w:rsidRDefault="00213790" w:rsidP="00FD671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xml:space="preserve">Всего </w:t>
            </w:r>
          </w:p>
          <w:p w:rsidR="00213790" w:rsidRPr="00937D2B" w:rsidRDefault="00213790" w:rsidP="00FD671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часов</w:t>
            </w:r>
          </w:p>
        </w:tc>
        <w:tc>
          <w:tcPr>
            <w:tcW w:w="4895" w:type="dxa"/>
            <w:gridSpan w:val="3"/>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В том числе на:</w:t>
            </w:r>
          </w:p>
        </w:tc>
      </w:tr>
      <w:tr w:rsidR="00213790" w:rsidRPr="00937D2B">
        <w:tc>
          <w:tcPr>
            <w:tcW w:w="457" w:type="dxa"/>
            <w:vMerge/>
          </w:tcPr>
          <w:p w:rsidR="00213790" w:rsidRPr="00937D2B" w:rsidRDefault="00213790" w:rsidP="00FD671B">
            <w:pPr>
              <w:spacing w:after="0" w:line="240" w:lineRule="auto"/>
              <w:rPr>
                <w:rFonts w:ascii="Times New Roman" w:hAnsi="Times New Roman" w:cs="Times New Roman"/>
                <w:sz w:val="24"/>
                <w:szCs w:val="24"/>
              </w:rPr>
            </w:pPr>
          </w:p>
        </w:tc>
        <w:tc>
          <w:tcPr>
            <w:tcW w:w="2912" w:type="dxa"/>
            <w:vMerge/>
          </w:tcPr>
          <w:p w:rsidR="00213790" w:rsidRPr="00937D2B" w:rsidRDefault="00213790" w:rsidP="00FD671B">
            <w:pPr>
              <w:spacing w:after="0" w:line="240" w:lineRule="auto"/>
              <w:rPr>
                <w:rFonts w:ascii="Times New Roman" w:hAnsi="Times New Roman" w:cs="Times New Roman"/>
                <w:sz w:val="24"/>
                <w:szCs w:val="24"/>
              </w:rPr>
            </w:pPr>
          </w:p>
        </w:tc>
        <w:tc>
          <w:tcPr>
            <w:tcW w:w="916" w:type="dxa"/>
            <w:vMerge/>
          </w:tcPr>
          <w:p w:rsidR="00213790" w:rsidRPr="00937D2B" w:rsidRDefault="00213790" w:rsidP="00FD671B">
            <w:pPr>
              <w:spacing w:after="0" w:line="240" w:lineRule="auto"/>
              <w:rPr>
                <w:rFonts w:ascii="Times New Roman" w:hAnsi="Times New Roman" w:cs="Times New Roman"/>
                <w:sz w:val="24"/>
                <w:szCs w:val="24"/>
              </w:rPr>
            </w:pPr>
          </w:p>
        </w:tc>
        <w:tc>
          <w:tcPr>
            <w:tcW w:w="1299" w:type="dxa"/>
          </w:tcPr>
          <w:p w:rsidR="00213790" w:rsidRPr="00937D2B" w:rsidRDefault="00213790" w:rsidP="00FD671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экскурсии</w:t>
            </w:r>
          </w:p>
        </w:tc>
        <w:tc>
          <w:tcPr>
            <w:tcW w:w="1612"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практические работы</w:t>
            </w:r>
          </w:p>
        </w:tc>
        <w:tc>
          <w:tcPr>
            <w:tcW w:w="1984"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самостоятельные работы</w:t>
            </w:r>
          </w:p>
        </w:tc>
      </w:tr>
      <w:tr w:rsidR="00213790" w:rsidRPr="00937D2B">
        <w:tc>
          <w:tcPr>
            <w:tcW w:w="457"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2912" w:type="dxa"/>
          </w:tcPr>
          <w:p w:rsidR="00213790" w:rsidRPr="00937D2B" w:rsidRDefault="00213790" w:rsidP="00FD671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Где мы живём?</w:t>
            </w:r>
          </w:p>
        </w:tc>
        <w:tc>
          <w:tcPr>
            <w:tcW w:w="916"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w:t>
            </w:r>
          </w:p>
        </w:tc>
        <w:tc>
          <w:tcPr>
            <w:tcW w:w="1299"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w:t>
            </w:r>
          </w:p>
        </w:tc>
        <w:tc>
          <w:tcPr>
            <w:tcW w:w="1612"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w:t>
            </w:r>
          </w:p>
        </w:tc>
        <w:tc>
          <w:tcPr>
            <w:tcW w:w="1984"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w:t>
            </w:r>
          </w:p>
        </w:tc>
      </w:tr>
      <w:tr w:rsidR="00213790" w:rsidRPr="00937D2B">
        <w:tc>
          <w:tcPr>
            <w:tcW w:w="457"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2912" w:type="dxa"/>
          </w:tcPr>
          <w:p w:rsidR="00213790" w:rsidRPr="00937D2B" w:rsidRDefault="00213790" w:rsidP="00FD671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Природа</w:t>
            </w:r>
          </w:p>
        </w:tc>
        <w:tc>
          <w:tcPr>
            <w:tcW w:w="916"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20</w:t>
            </w:r>
          </w:p>
        </w:tc>
        <w:tc>
          <w:tcPr>
            <w:tcW w:w="1299"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612"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w:t>
            </w:r>
          </w:p>
        </w:tc>
        <w:tc>
          <w:tcPr>
            <w:tcW w:w="1984"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w:t>
            </w:r>
          </w:p>
        </w:tc>
      </w:tr>
      <w:tr w:rsidR="00213790" w:rsidRPr="00937D2B">
        <w:tc>
          <w:tcPr>
            <w:tcW w:w="457"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w:t>
            </w:r>
          </w:p>
        </w:tc>
        <w:tc>
          <w:tcPr>
            <w:tcW w:w="2912" w:type="dxa"/>
          </w:tcPr>
          <w:p w:rsidR="00213790" w:rsidRPr="00937D2B" w:rsidRDefault="00213790" w:rsidP="00FD671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Жизнь города и села</w:t>
            </w:r>
          </w:p>
        </w:tc>
        <w:tc>
          <w:tcPr>
            <w:tcW w:w="916"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10</w:t>
            </w:r>
          </w:p>
        </w:tc>
        <w:tc>
          <w:tcPr>
            <w:tcW w:w="1299"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612"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w:t>
            </w:r>
          </w:p>
        </w:tc>
        <w:tc>
          <w:tcPr>
            <w:tcW w:w="1984"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r>
      <w:tr w:rsidR="00213790" w:rsidRPr="00937D2B">
        <w:tc>
          <w:tcPr>
            <w:tcW w:w="457"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w:t>
            </w:r>
          </w:p>
        </w:tc>
        <w:tc>
          <w:tcPr>
            <w:tcW w:w="2912" w:type="dxa"/>
          </w:tcPr>
          <w:p w:rsidR="00213790" w:rsidRPr="00937D2B" w:rsidRDefault="00213790" w:rsidP="00FD671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Здоровье и безопасность</w:t>
            </w:r>
          </w:p>
        </w:tc>
        <w:tc>
          <w:tcPr>
            <w:tcW w:w="916"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9</w:t>
            </w:r>
          </w:p>
        </w:tc>
        <w:tc>
          <w:tcPr>
            <w:tcW w:w="1299"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w:t>
            </w:r>
          </w:p>
        </w:tc>
        <w:tc>
          <w:tcPr>
            <w:tcW w:w="1612"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984"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r>
      <w:tr w:rsidR="00213790" w:rsidRPr="00937D2B">
        <w:tc>
          <w:tcPr>
            <w:tcW w:w="457"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5</w:t>
            </w:r>
          </w:p>
        </w:tc>
        <w:tc>
          <w:tcPr>
            <w:tcW w:w="2912" w:type="dxa"/>
          </w:tcPr>
          <w:p w:rsidR="00213790" w:rsidRPr="00937D2B" w:rsidRDefault="00213790" w:rsidP="00FD671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Общение</w:t>
            </w:r>
          </w:p>
        </w:tc>
        <w:tc>
          <w:tcPr>
            <w:tcW w:w="916"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7</w:t>
            </w:r>
          </w:p>
        </w:tc>
        <w:tc>
          <w:tcPr>
            <w:tcW w:w="1299"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w:t>
            </w:r>
          </w:p>
        </w:tc>
        <w:tc>
          <w:tcPr>
            <w:tcW w:w="1612"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w:t>
            </w:r>
          </w:p>
        </w:tc>
        <w:tc>
          <w:tcPr>
            <w:tcW w:w="1984"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r>
      <w:tr w:rsidR="00213790" w:rsidRPr="00937D2B">
        <w:tc>
          <w:tcPr>
            <w:tcW w:w="457"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6</w:t>
            </w:r>
          </w:p>
        </w:tc>
        <w:tc>
          <w:tcPr>
            <w:tcW w:w="2912" w:type="dxa"/>
          </w:tcPr>
          <w:p w:rsidR="00213790" w:rsidRPr="00937D2B" w:rsidRDefault="00213790" w:rsidP="00FD671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Путешествия</w:t>
            </w:r>
          </w:p>
        </w:tc>
        <w:tc>
          <w:tcPr>
            <w:tcW w:w="916"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18</w:t>
            </w:r>
          </w:p>
        </w:tc>
        <w:tc>
          <w:tcPr>
            <w:tcW w:w="1299"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w:t>
            </w:r>
          </w:p>
        </w:tc>
        <w:tc>
          <w:tcPr>
            <w:tcW w:w="1612"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984"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w:t>
            </w:r>
          </w:p>
        </w:tc>
      </w:tr>
      <w:tr w:rsidR="00213790" w:rsidRPr="00937D2B">
        <w:tc>
          <w:tcPr>
            <w:tcW w:w="457" w:type="dxa"/>
          </w:tcPr>
          <w:p w:rsidR="00213790" w:rsidRPr="00937D2B" w:rsidRDefault="00213790" w:rsidP="00FD671B">
            <w:pPr>
              <w:spacing w:after="0" w:line="240" w:lineRule="auto"/>
              <w:jc w:val="center"/>
              <w:rPr>
                <w:rFonts w:ascii="Times New Roman" w:hAnsi="Times New Roman" w:cs="Times New Roman"/>
                <w:sz w:val="24"/>
                <w:szCs w:val="24"/>
              </w:rPr>
            </w:pPr>
          </w:p>
        </w:tc>
        <w:tc>
          <w:tcPr>
            <w:tcW w:w="2912" w:type="dxa"/>
          </w:tcPr>
          <w:p w:rsidR="00213790" w:rsidRPr="00937D2B" w:rsidRDefault="00213790" w:rsidP="00FD671B">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Итого</w:t>
            </w:r>
          </w:p>
        </w:tc>
        <w:tc>
          <w:tcPr>
            <w:tcW w:w="916" w:type="dxa"/>
          </w:tcPr>
          <w:p w:rsidR="00213790" w:rsidRPr="00937D2B" w:rsidRDefault="00213790" w:rsidP="00FD671B">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68</w:t>
            </w:r>
          </w:p>
        </w:tc>
        <w:tc>
          <w:tcPr>
            <w:tcW w:w="1299" w:type="dxa"/>
          </w:tcPr>
          <w:p w:rsidR="00213790" w:rsidRPr="00937D2B" w:rsidRDefault="00213790" w:rsidP="00FD671B">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2</w:t>
            </w:r>
          </w:p>
        </w:tc>
        <w:tc>
          <w:tcPr>
            <w:tcW w:w="1612" w:type="dxa"/>
          </w:tcPr>
          <w:p w:rsidR="00213790" w:rsidRPr="00937D2B" w:rsidRDefault="00213790" w:rsidP="00FD671B">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6</w:t>
            </w:r>
          </w:p>
        </w:tc>
        <w:tc>
          <w:tcPr>
            <w:tcW w:w="1984" w:type="dxa"/>
          </w:tcPr>
          <w:p w:rsidR="00213790" w:rsidRPr="00937D2B" w:rsidRDefault="00213790" w:rsidP="00FD671B">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11</w:t>
            </w:r>
          </w:p>
        </w:tc>
      </w:tr>
    </w:tbl>
    <w:p w:rsidR="00213790" w:rsidRPr="00937D2B" w:rsidRDefault="00213790" w:rsidP="00FD671B">
      <w:pPr>
        <w:spacing w:after="0"/>
        <w:ind w:firstLine="709"/>
        <w:jc w:val="center"/>
        <w:rPr>
          <w:rFonts w:ascii="Times New Roman" w:hAnsi="Times New Roman" w:cs="Times New Roman"/>
          <w:sz w:val="24"/>
          <w:szCs w:val="24"/>
        </w:rPr>
      </w:pPr>
    </w:p>
    <w:p w:rsidR="00213790" w:rsidRPr="00937D2B" w:rsidRDefault="00213790" w:rsidP="00FD671B">
      <w:pPr>
        <w:spacing w:after="0"/>
        <w:ind w:firstLine="709"/>
        <w:jc w:val="center"/>
        <w:rPr>
          <w:rFonts w:ascii="Times New Roman" w:hAnsi="Times New Roman" w:cs="Times New Roman"/>
          <w:sz w:val="24"/>
          <w:szCs w:val="24"/>
        </w:rPr>
      </w:pPr>
      <w:r w:rsidRPr="00937D2B">
        <w:rPr>
          <w:rFonts w:ascii="Times New Roman" w:hAnsi="Times New Roman" w:cs="Times New Roman"/>
          <w:b/>
          <w:bCs/>
          <w:sz w:val="24"/>
          <w:szCs w:val="24"/>
        </w:rPr>
        <w:t>Тематический план 3 класс (68ч</w:t>
      </w:r>
      <w:r w:rsidRPr="00937D2B">
        <w:rPr>
          <w:rFonts w:ascii="Times New Roman" w:hAnsi="Times New Roman" w:cs="Times New Roman"/>
          <w:sz w:val="24"/>
          <w:szCs w:val="24"/>
        </w:rPr>
        <w:t>)</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0"/>
        <w:gridCol w:w="2909"/>
        <w:gridCol w:w="850"/>
        <w:gridCol w:w="1418"/>
        <w:gridCol w:w="1701"/>
        <w:gridCol w:w="1980"/>
      </w:tblGrid>
      <w:tr w:rsidR="00213790" w:rsidRPr="00937D2B">
        <w:tc>
          <w:tcPr>
            <w:tcW w:w="460" w:type="dxa"/>
            <w:vMerge w:val="restart"/>
          </w:tcPr>
          <w:p w:rsidR="00213790" w:rsidRPr="00937D2B" w:rsidRDefault="00213790" w:rsidP="00FD671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w:t>
            </w:r>
          </w:p>
        </w:tc>
        <w:tc>
          <w:tcPr>
            <w:tcW w:w="2909" w:type="dxa"/>
            <w:vMerge w:val="restart"/>
          </w:tcPr>
          <w:p w:rsidR="00213790" w:rsidRPr="00937D2B" w:rsidRDefault="00213790" w:rsidP="00FD671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Наименование разделов и тем</w:t>
            </w:r>
          </w:p>
        </w:tc>
        <w:tc>
          <w:tcPr>
            <w:tcW w:w="850" w:type="dxa"/>
            <w:vMerge w:val="restart"/>
          </w:tcPr>
          <w:p w:rsidR="00213790" w:rsidRPr="00937D2B" w:rsidRDefault="00213790" w:rsidP="00FD671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xml:space="preserve">Всего </w:t>
            </w:r>
          </w:p>
          <w:p w:rsidR="00213790" w:rsidRPr="00937D2B" w:rsidRDefault="00213790" w:rsidP="00FD671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часов</w:t>
            </w:r>
          </w:p>
        </w:tc>
        <w:tc>
          <w:tcPr>
            <w:tcW w:w="5099" w:type="dxa"/>
            <w:gridSpan w:val="3"/>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В том числе на:</w:t>
            </w:r>
          </w:p>
        </w:tc>
      </w:tr>
      <w:tr w:rsidR="00213790" w:rsidRPr="00937D2B">
        <w:tc>
          <w:tcPr>
            <w:tcW w:w="460" w:type="dxa"/>
            <w:vMerge/>
          </w:tcPr>
          <w:p w:rsidR="00213790" w:rsidRPr="00937D2B" w:rsidRDefault="00213790" w:rsidP="00FD671B">
            <w:pPr>
              <w:spacing w:after="0" w:line="240" w:lineRule="auto"/>
              <w:rPr>
                <w:rFonts w:ascii="Times New Roman" w:hAnsi="Times New Roman" w:cs="Times New Roman"/>
                <w:sz w:val="24"/>
                <w:szCs w:val="24"/>
              </w:rPr>
            </w:pPr>
          </w:p>
        </w:tc>
        <w:tc>
          <w:tcPr>
            <w:tcW w:w="2909" w:type="dxa"/>
            <w:vMerge/>
          </w:tcPr>
          <w:p w:rsidR="00213790" w:rsidRPr="00937D2B" w:rsidRDefault="00213790" w:rsidP="00FD671B">
            <w:pPr>
              <w:spacing w:after="0" w:line="240" w:lineRule="auto"/>
              <w:rPr>
                <w:rFonts w:ascii="Times New Roman" w:hAnsi="Times New Roman" w:cs="Times New Roman"/>
                <w:sz w:val="24"/>
                <w:szCs w:val="24"/>
              </w:rPr>
            </w:pPr>
          </w:p>
        </w:tc>
        <w:tc>
          <w:tcPr>
            <w:tcW w:w="850" w:type="dxa"/>
            <w:vMerge/>
          </w:tcPr>
          <w:p w:rsidR="00213790" w:rsidRPr="00937D2B" w:rsidRDefault="00213790" w:rsidP="00FD671B">
            <w:pPr>
              <w:spacing w:after="0" w:line="240" w:lineRule="auto"/>
              <w:rPr>
                <w:rFonts w:ascii="Times New Roman" w:hAnsi="Times New Roman" w:cs="Times New Roman"/>
                <w:sz w:val="24"/>
                <w:szCs w:val="24"/>
              </w:rPr>
            </w:pPr>
          </w:p>
        </w:tc>
        <w:tc>
          <w:tcPr>
            <w:tcW w:w="1418" w:type="dxa"/>
          </w:tcPr>
          <w:p w:rsidR="00213790" w:rsidRPr="00937D2B" w:rsidRDefault="00213790" w:rsidP="00FD671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экскурсии</w:t>
            </w:r>
          </w:p>
        </w:tc>
        <w:tc>
          <w:tcPr>
            <w:tcW w:w="1701"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практические работы</w:t>
            </w:r>
          </w:p>
        </w:tc>
        <w:tc>
          <w:tcPr>
            <w:tcW w:w="1980"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самостоятельные работы</w:t>
            </w:r>
          </w:p>
        </w:tc>
      </w:tr>
      <w:tr w:rsidR="00213790" w:rsidRPr="00937D2B">
        <w:tc>
          <w:tcPr>
            <w:tcW w:w="460"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2909" w:type="dxa"/>
          </w:tcPr>
          <w:p w:rsidR="00213790" w:rsidRPr="00937D2B" w:rsidRDefault="00213790" w:rsidP="00FD671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Как устроен мир</w:t>
            </w:r>
          </w:p>
        </w:tc>
        <w:tc>
          <w:tcPr>
            <w:tcW w:w="850"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6</w:t>
            </w:r>
          </w:p>
        </w:tc>
        <w:tc>
          <w:tcPr>
            <w:tcW w:w="1418"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w:t>
            </w:r>
          </w:p>
        </w:tc>
        <w:tc>
          <w:tcPr>
            <w:tcW w:w="1701"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w:t>
            </w:r>
          </w:p>
        </w:tc>
        <w:tc>
          <w:tcPr>
            <w:tcW w:w="1980"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r>
      <w:tr w:rsidR="00213790" w:rsidRPr="00937D2B">
        <w:tc>
          <w:tcPr>
            <w:tcW w:w="460"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2909" w:type="dxa"/>
          </w:tcPr>
          <w:p w:rsidR="00213790" w:rsidRPr="00937D2B" w:rsidRDefault="00213790" w:rsidP="00FD671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Эта удивительная природа</w:t>
            </w:r>
          </w:p>
        </w:tc>
        <w:tc>
          <w:tcPr>
            <w:tcW w:w="850"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18</w:t>
            </w:r>
          </w:p>
        </w:tc>
        <w:tc>
          <w:tcPr>
            <w:tcW w:w="1418"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w:t>
            </w:r>
          </w:p>
        </w:tc>
        <w:tc>
          <w:tcPr>
            <w:tcW w:w="1701"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1980"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w:t>
            </w:r>
          </w:p>
        </w:tc>
      </w:tr>
      <w:tr w:rsidR="00213790" w:rsidRPr="00937D2B">
        <w:tc>
          <w:tcPr>
            <w:tcW w:w="460"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w:t>
            </w:r>
          </w:p>
        </w:tc>
        <w:tc>
          <w:tcPr>
            <w:tcW w:w="2909" w:type="dxa"/>
          </w:tcPr>
          <w:p w:rsidR="00213790" w:rsidRPr="00937D2B" w:rsidRDefault="00213790" w:rsidP="00FD671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Мы и наше здоровье</w:t>
            </w:r>
          </w:p>
        </w:tc>
        <w:tc>
          <w:tcPr>
            <w:tcW w:w="850"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10</w:t>
            </w:r>
          </w:p>
        </w:tc>
        <w:tc>
          <w:tcPr>
            <w:tcW w:w="1418"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w:t>
            </w:r>
          </w:p>
        </w:tc>
        <w:tc>
          <w:tcPr>
            <w:tcW w:w="1701"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1980"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r>
      <w:tr w:rsidR="00213790" w:rsidRPr="00937D2B">
        <w:tc>
          <w:tcPr>
            <w:tcW w:w="460"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w:t>
            </w:r>
          </w:p>
        </w:tc>
        <w:tc>
          <w:tcPr>
            <w:tcW w:w="2909" w:type="dxa"/>
          </w:tcPr>
          <w:p w:rsidR="00213790" w:rsidRPr="00937D2B" w:rsidRDefault="00213790" w:rsidP="00FD671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Наша безопасность</w:t>
            </w:r>
          </w:p>
        </w:tc>
        <w:tc>
          <w:tcPr>
            <w:tcW w:w="850"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7</w:t>
            </w:r>
          </w:p>
        </w:tc>
        <w:tc>
          <w:tcPr>
            <w:tcW w:w="1418"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w:t>
            </w:r>
          </w:p>
        </w:tc>
        <w:tc>
          <w:tcPr>
            <w:tcW w:w="1701"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w:t>
            </w:r>
          </w:p>
        </w:tc>
        <w:tc>
          <w:tcPr>
            <w:tcW w:w="1980"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r>
      <w:tr w:rsidR="00213790" w:rsidRPr="00937D2B">
        <w:tc>
          <w:tcPr>
            <w:tcW w:w="460"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lastRenderedPageBreak/>
              <w:t>5</w:t>
            </w:r>
          </w:p>
        </w:tc>
        <w:tc>
          <w:tcPr>
            <w:tcW w:w="2909" w:type="dxa"/>
          </w:tcPr>
          <w:p w:rsidR="00213790" w:rsidRPr="00937D2B" w:rsidRDefault="00213790" w:rsidP="00FD671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Чему учит экономика</w:t>
            </w:r>
          </w:p>
        </w:tc>
        <w:tc>
          <w:tcPr>
            <w:tcW w:w="850"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12</w:t>
            </w:r>
          </w:p>
        </w:tc>
        <w:tc>
          <w:tcPr>
            <w:tcW w:w="1418"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w:t>
            </w:r>
          </w:p>
        </w:tc>
        <w:tc>
          <w:tcPr>
            <w:tcW w:w="1701"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1980"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r>
      <w:tr w:rsidR="00213790" w:rsidRPr="00937D2B">
        <w:tc>
          <w:tcPr>
            <w:tcW w:w="460"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6</w:t>
            </w:r>
          </w:p>
        </w:tc>
        <w:tc>
          <w:tcPr>
            <w:tcW w:w="2909" w:type="dxa"/>
          </w:tcPr>
          <w:p w:rsidR="00213790" w:rsidRPr="00937D2B" w:rsidRDefault="00213790" w:rsidP="00FD671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Путешествия по городам и странам</w:t>
            </w:r>
          </w:p>
        </w:tc>
        <w:tc>
          <w:tcPr>
            <w:tcW w:w="850"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15</w:t>
            </w:r>
          </w:p>
        </w:tc>
        <w:tc>
          <w:tcPr>
            <w:tcW w:w="1418"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w:t>
            </w:r>
          </w:p>
        </w:tc>
        <w:tc>
          <w:tcPr>
            <w:tcW w:w="1701"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w:t>
            </w:r>
          </w:p>
        </w:tc>
        <w:tc>
          <w:tcPr>
            <w:tcW w:w="1980"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w:t>
            </w:r>
          </w:p>
        </w:tc>
      </w:tr>
      <w:tr w:rsidR="00213790" w:rsidRPr="00937D2B">
        <w:tc>
          <w:tcPr>
            <w:tcW w:w="460" w:type="dxa"/>
          </w:tcPr>
          <w:p w:rsidR="00213790" w:rsidRPr="00937D2B" w:rsidRDefault="00213790" w:rsidP="00FD671B">
            <w:pPr>
              <w:spacing w:after="0" w:line="240" w:lineRule="auto"/>
              <w:jc w:val="center"/>
              <w:rPr>
                <w:rFonts w:ascii="Times New Roman" w:hAnsi="Times New Roman" w:cs="Times New Roman"/>
                <w:sz w:val="24"/>
                <w:szCs w:val="24"/>
              </w:rPr>
            </w:pPr>
          </w:p>
        </w:tc>
        <w:tc>
          <w:tcPr>
            <w:tcW w:w="2909" w:type="dxa"/>
          </w:tcPr>
          <w:p w:rsidR="00213790" w:rsidRPr="00937D2B" w:rsidRDefault="00213790" w:rsidP="00FD671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Итого</w:t>
            </w:r>
          </w:p>
        </w:tc>
        <w:tc>
          <w:tcPr>
            <w:tcW w:w="850"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68</w:t>
            </w:r>
          </w:p>
        </w:tc>
        <w:tc>
          <w:tcPr>
            <w:tcW w:w="1418"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w:t>
            </w:r>
          </w:p>
        </w:tc>
        <w:tc>
          <w:tcPr>
            <w:tcW w:w="1701"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6</w:t>
            </w:r>
          </w:p>
        </w:tc>
        <w:tc>
          <w:tcPr>
            <w:tcW w:w="1980"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12</w:t>
            </w:r>
          </w:p>
        </w:tc>
      </w:tr>
    </w:tbl>
    <w:p w:rsidR="00213790" w:rsidRPr="00937D2B" w:rsidRDefault="00213790" w:rsidP="00FD671B">
      <w:pPr>
        <w:spacing w:after="0"/>
        <w:ind w:firstLine="709"/>
        <w:jc w:val="both"/>
        <w:rPr>
          <w:rFonts w:ascii="Times New Roman" w:hAnsi="Times New Roman" w:cs="Times New Roman"/>
          <w:sz w:val="24"/>
          <w:szCs w:val="24"/>
        </w:rPr>
      </w:pPr>
    </w:p>
    <w:p w:rsidR="00213790" w:rsidRPr="00937D2B" w:rsidRDefault="00213790" w:rsidP="00FD671B">
      <w:pPr>
        <w:spacing w:after="0"/>
        <w:ind w:firstLine="709"/>
        <w:jc w:val="center"/>
        <w:rPr>
          <w:rFonts w:ascii="Times New Roman" w:hAnsi="Times New Roman" w:cs="Times New Roman"/>
          <w:sz w:val="24"/>
          <w:szCs w:val="24"/>
        </w:rPr>
      </w:pPr>
      <w:r w:rsidRPr="00937D2B">
        <w:rPr>
          <w:rFonts w:ascii="Times New Roman" w:hAnsi="Times New Roman" w:cs="Times New Roman"/>
          <w:b/>
          <w:bCs/>
          <w:sz w:val="24"/>
          <w:szCs w:val="24"/>
        </w:rPr>
        <w:t>Тематический план 4 класс (68ч</w:t>
      </w:r>
      <w:r w:rsidRPr="00937D2B">
        <w:rPr>
          <w:rFonts w:ascii="Times New Roman" w:hAnsi="Times New Roman" w:cs="Times New Roman"/>
          <w:sz w:val="24"/>
          <w:szCs w:val="24"/>
        </w:rPr>
        <w:t>)</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0"/>
        <w:gridCol w:w="2909"/>
        <w:gridCol w:w="834"/>
        <w:gridCol w:w="1434"/>
        <w:gridCol w:w="1701"/>
        <w:gridCol w:w="1980"/>
      </w:tblGrid>
      <w:tr w:rsidR="00213790" w:rsidRPr="00937D2B">
        <w:tc>
          <w:tcPr>
            <w:tcW w:w="460" w:type="dxa"/>
            <w:vMerge w:val="restart"/>
          </w:tcPr>
          <w:p w:rsidR="00213790" w:rsidRPr="00937D2B" w:rsidRDefault="00213790" w:rsidP="00FD671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w:t>
            </w:r>
          </w:p>
        </w:tc>
        <w:tc>
          <w:tcPr>
            <w:tcW w:w="2909" w:type="dxa"/>
            <w:vMerge w:val="restart"/>
          </w:tcPr>
          <w:p w:rsidR="00213790" w:rsidRPr="00937D2B" w:rsidRDefault="00213790" w:rsidP="00FD671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Наименование разделов и тем</w:t>
            </w:r>
          </w:p>
        </w:tc>
        <w:tc>
          <w:tcPr>
            <w:tcW w:w="834" w:type="dxa"/>
            <w:vMerge w:val="restart"/>
          </w:tcPr>
          <w:p w:rsidR="00213790" w:rsidRPr="00937D2B" w:rsidRDefault="00213790" w:rsidP="00FD671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xml:space="preserve">Всего </w:t>
            </w:r>
          </w:p>
          <w:p w:rsidR="00213790" w:rsidRPr="00937D2B" w:rsidRDefault="00213790" w:rsidP="00FD671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часов</w:t>
            </w:r>
          </w:p>
        </w:tc>
        <w:tc>
          <w:tcPr>
            <w:tcW w:w="5115" w:type="dxa"/>
            <w:gridSpan w:val="3"/>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В том числе на:</w:t>
            </w:r>
          </w:p>
        </w:tc>
      </w:tr>
      <w:tr w:rsidR="00213790" w:rsidRPr="00937D2B">
        <w:tc>
          <w:tcPr>
            <w:tcW w:w="460" w:type="dxa"/>
            <w:vMerge/>
          </w:tcPr>
          <w:p w:rsidR="00213790" w:rsidRPr="00937D2B" w:rsidRDefault="00213790" w:rsidP="00FD671B">
            <w:pPr>
              <w:spacing w:after="0" w:line="240" w:lineRule="auto"/>
              <w:rPr>
                <w:rFonts w:ascii="Times New Roman" w:hAnsi="Times New Roman" w:cs="Times New Roman"/>
                <w:sz w:val="24"/>
                <w:szCs w:val="24"/>
              </w:rPr>
            </w:pPr>
          </w:p>
        </w:tc>
        <w:tc>
          <w:tcPr>
            <w:tcW w:w="2909" w:type="dxa"/>
            <w:vMerge/>
          </w:tcPr>
          <w:p w:rsidR="00213790" w:rsidRPr="00937D2B" w:rsidRDefault="00213790" w:rsidP="00FD671B">
            <w:pPr>
              <w:spacing w:after="0" w:line="240" w:lineRule="auto"/>
              <w:rPr>
                <w:rFonts w:ascii="Times New Roman" w:hAnsi="Times New Roman" w:cs="Times New Roman"/>
                <w:sz w:val="24"/>
                <w:szCs w:val="24"/>
              </w:rPr>
            </w:pPr>
          </w:p>
        </w:tc>
        <w:tc>
          <w:tcPr>
            <w:tcW w:w="834" w:type="dxa"/>
            <w:vMerge/>
          </w:tcPr>
          <w:p w:rsidR="00213790" w:rsidRPr="00937D2B" w:rsidRDefault="00213790" w:rsidP="00FD671B">
            <w:pPr>
              <w:spacing w:after="0" w:line="240" w:lineRule="auto"/>
              <w:rPr>
                <w:rFonts w:ascii="Times New Roman" w:hAnsi="Times New Roman" w:cs="Times New Roman"/>
                <w:sz w:val="24"/>
                <w:szCs w:val="24"/>
              </w:rPr>
            </w:pPr>
          </w:p>
        </w:tc>
        <w:tc>
          <w:tcPr>
            <w:tcW w:w="1434" w:type="dxa"/>
          </w:tcPr>
          <w:p w:rsidR="00213790" w:rsidRPr="00937D2B" w:rsidRDefault="00213790" w:rsidP="00FD671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экскурсии</w:t>
            </w:r>
          </w:p>
        </w:tc>
        <w:tc>
          <w:tcPr>
            <w:tcW w:w="1701"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практические работы</w:t>
            </w:r>
          </w:p>
        </w:tc>
        <w:tc>
          <w:tcPr>
            <w:tcW w:w="1980"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самостоятельные работы</w:t>
            </w:r>
          </w:p>
        </w:tc>
      </w:tr>
      <w:tr w:rsidR="00213790" w:rsidRPr="00937D2B">
        <w:tc>
          <w:tcPr>
            <w:tcW w:w="460"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2909" w:type="dxa"/>
          </w:tcPr>
          <w:p w:rsidR="00213790" w:rsidRPr="00937D2B" w:rsidRDefault="00213790" w:rsidP="00FD671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Земля и человечество</w:t>
            </w:r>
          </w:p>
        </w:tc>
        <w:tc>
          <w:tcPr>
            <w:tcW w:w="834"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9</w:t>
            </w:r>
          </w:p>
        </w:tc>
        <w:tc>
          <w:tcPr>
            <w:tcW w:w="1434"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w:t>
            </w:r>
          </w:p>
        </w:tc>
        <w:tc>
          <w:tcPr>
            <w:tcW w:w="1701"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980"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r>
      <w:tr w:rsidR="00213790" w:rsidRPr="00937D2B">
        <w:tc>
          <w:tcPr>
            <w:tcW w:w="460"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2909" w:type="dxa"/>
          </w:tcPr>
          <w:p w:rsidR="00213790" w:rsidRPr="00937D2B" w:rsidRDefault="00213790" w:rsidP="00FD671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Природа России</w:t>
            </w:r>
          </w:p>
        </w:tc>
        <w:tc>
          <w:tcPr>
            <w:tcW w:w="834"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10</w:t>
            </w:r>
          </w:p>
        </w:tc>
        <w:tc>
          <w:tcPr>
            <w:tcW w:w="1434"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w:t>
            </w:r>
          </w:p>
        </w:tc>
        <w:tc>
          <w:tcPr>
            <w:tcW w:w="1701"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w:t>
            </w:r>
          </w:p>
        </w:tc>
        <w:tc>
          <w:tcPr>
            <w:tcW w:w="1980"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r>
      <w:tr w:rsidR="00213790" w:rsidRPr="00937D2B">
        <w:tc>
          <w:tcPr>
            <w:tcW w:w="460"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w:t>
            </w:r>
          </w:p>
        </w:tc>
        <w:tc>
          <w:tcPr>
            <w:tcW w:w="2909" w:type="dxa"/>
          </w:tcPr>
          <w:p w:rsidR="00213790" w:rsidRPr="00937D2B" w:rsidRDefault="00213790" w:rsidP="00FD671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Родной край- часть большой страны</w:t>
            </w:r>
          </w:p>
        </w:tc>
        <w:tc>
          <w:tcPr>
            <w:tcW w:w="834"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15</w:t>
            </w:r>
          </w:p>
        </w:tc>
        <w:tc>
          <w:tcPr>
            <w:tcW w:w="1434"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w:t>
            </w:r>
          </w:p>
        </w:tc>
        <w:tc>
          <w:tcPr>
            <w:tcW w:w="1701"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1980"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r>
      <w:tr w:rsidR="00213790" w:rsidRPr="00937D2B">
        <w:tc>
          <w:tcPr>
            <w:tcW w:w="460"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w:t>
            </w:r>
          </w:p>
        </w:tc>
        <w:tc>
          <w:tcPr>
            <w:tcW w:w="2909" w:type="dxa"/>
          </w:tcPr>
          <w:p w:rsidR="00213790" w:rsidRPr="00937D2B" w:rsidRDefault="00213790" w:rsidP="00FD671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Страницы Всемирной истории</w:t>
            </w:r>
          </w:p>
        </w:tc>
        <w:tc>
          <w:tcPr>
            <w:tcW w:w="834"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5</w:t>
            </w:r>
          </w:p>
        </w:tc>
        <w:tc>
          <w:tcPr>
            <w:tcW w:w="1434"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w:t>
            </w:r>
          </w:p>
        </w:tc>
        <w:tc>
          <w:tcPr>
            <w:tcW w:w="1701"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w:t>
            </w:r>
          </w:p>
        </w:tc>
        <w:tc>
          <w:tcPr>
            <w:tcW w:w="1980"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r>
      <w:tr w:rsidR="00213790" w:rsidRPr="00937D2B">
        <w:tc>
          <w:tcPr>
            <w:tcW w:w="460"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5</w:t>
            </w:r>
          </w:p>
        </w:tc>
        <w:tc>
          <w:tcPr>
            <w:tcW w:w="2909" w:type="dxa"/>
          </w:tcPr>
          <w:p w:rsidR="00213790" w:rsidRPr="00937D2B" w:rsidRDefault="00213790" w:rsidP="00FD671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Страницы истории России</w:t>
            </w:r>
          </w:p>
        </w:tc>
        <w:tc>
          <w:tcPr>
            <w:tcW w:w="834"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20</w:t>
            </w:r>
          </w:p>
        </w:tc>
        <w:tc>
          <w:tcPr>
            <w:tcW w:w="1434"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w:t>
            </w:r>
          </w:p>
        </w:tc>
        <w:tc>
          <w:tcPr>
            <w:tcW w:w="1701"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w:t>
            </w:r>
          </w:p>
        </w:tc>
        <w:tc>
          <w:tcPr>
            <w:tcW w:w="1980"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w:t>
            </w:r>
          </w:p>
        </w:tc>
      </w:tr>
      <w:tr w:rsidR="00213790" w:rsidRPr="00937D2B">
        <w:tc>
          <w:tcPr>
            <w:tcW w:w="460"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6</w:t>
            </w:r>
          </w:p>
        </w:tc>
        <w:tc>
          <w:tcPr>
            <w:tcW w:w="2909" w:type="dxa"/>
          </w:tcPr>
          <w:p w:rsidR="00213790" w:rsidRPr="00937D2B" w:rsidRDefault="00213790" w:rsidP="00FD671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Современная Россия</w:t>
            </w:r>
          </w:p>
        </w:tc>
        <w:tc>
          <w:tcPr>
            <w:tcW w:w="834"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9</w:t>
            </w:r>
          </w:p>
        </w:tc>
        <w:tc>
          <w:tcPr>
            <w:tcW w:w="1434"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w:t>
            </w:r>
          </w:p>
        </w:tc>
        <w:tc>
          <w:tcPr>
            <w:tcW w:w="1701"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w:t>
            </w:r>
          </w:p>
        </w:tc>
        <w:tc>
          <w:tcPr>
            <w:tcW w:w="1980"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r>
      <w:tr w:rsidR="00213790" w:rsidRPr="00937D2B">
        <w:tc>
          <w:tcPr>
            <w:tcW w:w="460" w:type="dxa"/>
          </w:tcPr>
          <w:p w:rsidR="00213790" w:rsidRPr="00937D2B" w:rsidRDefault="00213790" w:rsidP="00FD671B">
            <w:pPr>
              <w:spacing w:after="0" w:line="240" w:lineRule="auto"/>
              <w:jc w:val="center"/>
              <w:rPr>
                <w:rFonts w:ascii="Times New Roman" w:hAnsi="Times New Roman" w:cs="Times New Roman"/>
                <w:sz w:val="24"/>
                <w:szCs w:val="24"/>
              </w:rPr>
            </w:pPr>
          </w:p>
        </w:tc>
        <w:tc>
          <w:tcPr>
            <w:tcW w:w="2909" w:type="dxa"/>
          </w:tcPr>
          <w:p w:rsidR="00213790" w:rsidRPr="00937D2B" w:rsidRDefault="00213790" w:rsidP="00FD671B">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Итого</w:t>
            </w:r>
          </w:p>
        </w:tc>
        <w:tc>
          <w:tcPr>
            <w:tcW w:w="834"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68</w:t>
            </w:r>
          </w:p>
        </w:tc>
        <w:tc>
          <w:tcPr>
            <w:tcW w:w="1434"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w:t>
            </w:r>
          </w:p>
        </w:tc>
        <w:tc>
          <w:tcPr>
            <w:tcW w:w="1701"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w:t>
            </w:r>
          </w:p>
        </w:tc>
        <w:tc>
          <w:tcPr>
            <w:tcW w:w="1980" w:type="dxa"/>
          </w:tcPr>
          <w:p w:rsidR="00213790" w:rsidRPr="00937D2B" w:rsidRDefault="00213790" w:rsidP="00FD671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12</w:t>
            </w:r>
          </w:p>
        </w:tc>
      </w:tr>
    </w:tbl>
    <w:p w:rsidR="00213790" w:rsidRPr="00937D2B" w:rsidRDefault="00213790" w:rsidP="00FD671B">
      <w:pPr>
        <w:spacing w:after="0"/>
        <w:ind w:firstLine="709"/>
        <w:jc w:val="center"/>
        <w:outlineLvl w:val="3"/>
        <w:rPr>
          <w:rFonts w:ascii="Times New Roman" w:hAnsi="Times New Roman" w:cs="Times New Roman"/>
          <w:b/>
          <w:bCs/>
          <w:sz w:val="24"/>
          <w:szCs w:val="24"/>
        </w:rPr>
      </w:pPr>
      <w:r w:rsidRPr="00937D2B">
        <w:rPr>
          <w:rFonts w:ascii="Times New Roman" w:hAnsi="Times New Roman" w:cs="Times New Roman"/>
          <w:b/>
          <w:bCs/>
          <w:sz w:val="24"/>
          <w:szCs w:val="24"/>
        </w:rPr>
        <w:t>10. Критерии и нормы оценки знаний обучающихся</w:t>
      </w:r>
    </w:p>
    <w:p w:rsidR="00213790" w:rsidRPr="00937D2B" w:rsidRDefault="00213790" w:rsidP="00FD671B">
      <w:pPr>
        <w:shd w:val="clear" w:color="auto" w:fill="FFFFFF"/>
        <w:spacing w:after="0"/>
        <w:ind w:firstLine="709"/>
        <w:jc w:val="both"/>
        <w:rPr>
          <w:rFonts w:ascii="Times New Roman" w:hAnsi="Times New Roman" w:cs="Times New Roman"/>
          <w:b/>
          <w:bCs/>
          <w:sz w:val="24"/>
          <w:szCs w:val="24"/>
        </w:rPr>
      </w:pPr>
      <w:r w:rsidRPr="00937D2B">
        <w:rPr>
          <w:rFonts w:ascii="Times New Roman" w:hAnsi="Times New Roman" w:cs="Times New Roman"/>
          <w:b/>
          <w:bCs/>
          <w:color w:val="000000"/>
          <w:sz w:val="24"/>
          <w:szCs w:val="24"/>
        </w:rPr>
        <w:t>Особенности организации контроля</w:t>
      </w:r>
    </w:p>
    <w:p w:rsidR="00213790" w:rsidRPr="00937D2B" w:rsidRDefault="00213790" w:rsidP="00FD671B">
      <w:pPr>
        <w:shd w:val="clear" w:color="auto" w:fill="FFFFFF"/>
        <w:spacing w:after="0"/>
        <w:ind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Специфичность содержания предметов, составляющих образовательную область «Окружающий мир», оказывает влияние на содержание и формы контроля. Основная цель контроля - проверка знания фактов учебного материала, умения детей делать простейшие выводы, высказывать обобщенные суждения, приводить примеры из дополнительных источников, применять комплексные знания.</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Для контроля и оценки знаний и умений по предметам этой образовательной области используются индивидуальная и фронтальная устные проверки, различные письменные работы которые не требуют развернутого ответа с большой затратой времени, а также самостоятельные практические работы с картами, приборами, мо</w:t>
      </w:r>
      <w:r w:rsidRPr="00937D2B">
        <w:rPr>
          <w:rFonts w:ascii="Times New Roman" w:hAnsi="Times New Roman" w:cs="Times New Roman"/>
          <w:sz w:val="24"/>
          <w:szCs w:val="24"/>
        </w:rPr>
        <w:softHyphen/>
        <w:t>делями, лабораторным оборудованием.</w:t>
      </w:r>
    </w:p>
    <w:p w:rsidR="00213790" w:rsidRPr="00937D2B" w:rsidRDefault="00213790" w:rsidP="00FD671B">
      <w:pPr>
        <w:shd w:val="clear" w:color="auto" w:fill="FFFFFF"/>
        <w:spacing w:after="0"/>
        <w:ind w:firstLine="709"/>
        <w:jc w:val="both"/>
        <w:rPr>
          <w:rFonts w:ascii="Times New Roman" w:hAnsi="Times New Roman" w:cs="Times New Roman"/>
          <w:sz w:val="24"/>
          <w:szCs w:val="24"/>
        </w:rPr>
      </w:pPr>
      <w:r w:rsidRPr="00937D2B">
        <w:rPr>
          <w:rFonts w:ascii="Times New Roman" w:hAnsi="Times New Roman" w:cs="Times New Roman"/>
          <w:i/>
          <w:iCs/>
          <w:color w:val="000000"/>
          <w:sz w:val="24"/>
          <w:szCs w:val="24"/>
        </w:rPr>
        <w:t>Фронтальный опрос</w:t>
      </w:r>
      <w:r w:rsidRPr="00937D2B">
        <w:rPr>
          <w:rFonts w:ascii="Times New Roman" w:hAnsi="Times New Roman" w:cs="Times New Roman"/>
          <w:color w:val="000000"/>
          <w:sz w:val="24"/>
          <w:szCs w:val="24"/>
        </w:rPr>
        <w:t xml:space="preserve"> проводится как беседа-полилог, в котором участвуют учащиеся всего класса. Учитель подготавливает серию вопросов по конкретной теме курса, на которые учащиеся дают короткие обоснованные ответы. Поскольку основная цель таких контрольных бесед – проверка осознанности усвоения учебной программы, это определяет необходимость подбора таких вопросов, которые проверяют не только знания фактического материал (повторить статью учебника, перечислить, вспомнить и т.п.), но и умение сопоставить факты, выбрать альтернативу, сравнить, проанализировать, найти причину явления и т.п.</w:t>
      </w:r>
    </w:p>
    <w:p w:rsidR="00213790" w:rsidRPr="00937D2B" w:rsidRDefault="00213790" w:rsidP="00FD671B">
      <w:pPr>
        <w:shd w:val="clear" w:color="auto" w:fill="FFFFFF"/>
        <w:spacing w:after="0"/>
        <w:ind w:firstLine="709"/>
        <w:jc w:val="both"/>
        <w:rPr>
          <w:rFonts w:ascii="Times New Roman" w:hAnsi="Times New Roman" w:cs="Times New Roman"/>
          <w:sz w:val="24"/>
          <w:szCs w:val="24"/>
        </w:rPr>
      </w:pPr>
      <w:r w:rsidRPr="00937D2B">
        <w:rPr>
          <w:rFonts w:ascii="Times New Roman" w:hAnsi="Times New Roman" w:cs="Times New Roman"/>
          <w:i/>
          <w:iCs/>
          <w:color w:val="000000"/>
          <w:sz w:val="24"/>
          <w:szCs w:val="24"/>
        </w:rPr>
        <w:t>Индивидуальный устный опрос</w:t>
      </w:r>
      <w:r w:rsidRPr="00937D2B">
        <w:rPr>
          <w:rFonts w:ascii="Times New Roman" w:hAnsi="Times New Roman" w:cs="Times New Roman"/>
          <w:color w:val="000000"/>
          <w:sz w:val="24"/>
          <w:szCs w:val="24"/>
        </w:rPr>
        <w:t xml:space="preserve"> также имеет свои специфические особенности на уроках по предметам данной образовательной области. Можно выделить следующие формы индивидуального опроса: рассказ-описание и рассказ-рассуждение.</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 xml:space="preserve">Рассказ-описание. Ученик дает последовательное, логическое описание объекта или явления окружающего мира, раскрывающее их существенные признаки и свойства. При оценке этого вида рассказа учитываются полнота раскрытия вопроса, выделение наиболее существенных признаков объекта, логичность изложения, передача своего отношения к описываемому предмету. Положительной оценки заслуживает желание </w:t>
      </w:r>
      <w:r w:rsidRPr="00937D2B">
        <w:rPr>
          <w:rFonts w:ascii="Times New Roman" w:hAnsi="Times New Roman" w:cs="Times New Roman"/>
          <w:color w:val="000000"/>
          <w:sz w:val="24"/>
          <w:szCs w:val="24"/>
        </w:rPr>
        <w:lastRenderedPageBreak/>
        <w:t>ученика отступить от текста учебника, не повторить его дословно, а высказать мысль своими словами, привести собственные примеры из жизненного опыта. Особо отмечается использование дополнительной литературы и иллюстрированного материала, самостоятельно выполненных рисунков и схем.</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Рассказ-рассуждение проверяет умение учащегося самостоятельно обобщить полученные знания, правильно установить причинно-следственные, пространственные и временные связи, использовать приобретенные знания в нестандартной ситуации с применением схем, таблиц, диаграмм и т. п. Этот вид опроса очень важен для проверки уровня развития школьника, сформированности логического мышления, воображения, связной речи-рассуждения.</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 xml:space="preserve">При письменной проверке знаний по предметам естественнонаучного и обществоведческого направления используются также контрольные работы, которые не требуют полного, обстоятельного ответа, что связано с недостаточными возможностями письменной речи младших школьников. Целесообразны поэтому </w:t>
      </w:r>
      <w:r w:rsidRPr="00937D2B">
        <w:rPr>
          <w:rFonts w:ascii="Times New Roman" w:hAnsi="Times New Roman" w:cs="Times New Roman"/>
          <w:i/>
          <w:iCs/>
          <w:color w:val="000000"/>
          <w:sz w:val="24"/>
          <w:szCs w:val="24"/>
        </w:rPr>
        <w:t>тестовые задания</w:t>
      </w:r>
      <w:r w:rsidRPr="00937D2B">
        <w:rPr>
          <w:rFonts w:ascii="Times New Roman" w:hAnsi="Times New Roman" w:cs="Times New Roman"/>
          <w:color w:val="000000"/>
          <w:sz w:val="24"/>
          <w:szCs w:val="24"/>
        </w:rPr>
        <w:t xml:space="preserve"> по нескольким вариантам на поиск ошибки, выбор ответа, продолжение или исправление высказывания и др. Имеют большое значение и работы с индивидуальными карточками-заданиями: дети заполняют таблицы, рисуют или дополняют схемы, диаграммы, выбирают правильную дату и т. п. Эти задания целесообразно строить как дифференцированные, что позволит проверить и учесть в дальнейшей работе индивидуальный темп продвижения детей.</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 xml:space="preserve">Интересной формой письменной формой контроля сформированности представлений об окружающем мире являются </w:t>
      </w:r>
      <w:r w:rsidRPr="00937D2B">
        <w:rPr>
          <w:rFonts w:ascii="Times New Roman" w:hAnsi="Times New Roman" w:cs="Times New Roman"/>
          <w:i/>
          <w:iCs/>
          <w:color w:val="000000"/>
          <w:sz w:val="24"/>
          <w:szCs w:val="24"/>
        </w:rPr>
        <w:t>графические работы</w:t>
      </w:r>
      <w:r w:rsidRPr="00937D2B">
        <w:rPr>
          <w:rFonts w:ascii="Times New Roman" w:hAnsi="Times New Roman" w:cs="Times New Roman"/>
          <w:b/>
          <w:bCs/>
          <w:i/>
          <w:iCs/>
          <w:color w:val="000000"/>
          <w:sz w:val="24"/>
          <w:szCs w:val="24"/>
        </w:rPr>
        <w:t>.</w:t>
      </w:r>
      <w:r w:rsidRPr="00937D2B">
        <w:rPr>
          <w:rFonts w:ascii="Times New Roman" w:hAnsi="Times New Roman" w:cs="Times New Roman"/>
          <w:color w:val="000000"/>
          <w:sz w:val="24"/>
          <w:szCs w:val="24"/>
        </w:rPr>
        <w:t xml:space="preserve"> Здесь учитель проверяет осмысленность имеющихся у школьника знаний, умение передать мысль не словом, а образом, моделью, рисунком-схемой.</w:t>
      </w:r>
    </w:p>
    <w:p w:rsidR="00213790" w:rsidRPr="00937D2B" w:rsidRDefault="00213790" w:rsidP="00FD671B">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Специфической формой контроля, сочетающей в себе элементы как устного, так и письменного опроса, является работа с приборами, лабораторным оборудованием, моделями. Эта форма контроля используется в основном на уроках, формирующих естественнонаучные представления детей. Основная цель этих проверочных работ: определение уровня развития умений школьников работать с оборудованием, планировать наблюдение или опыт, вести самостоятельно практическую работу.</w:t>
      </w:r>
    </w:p>
    <w:p w:rsidR="00213790" w:rsidRPr="00937D2B" w:rsidRDefault="00213790" w:rsidP="00FD671B">
      <w:pPr>
        <w:shd w:val="clear" w:color="auto" w:fill="FFFFFF"/>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 1 классе домашние задания не задаются. Учитель планирует свою работу так, чтобы обеспечить полноценное усвоение каждым ребенком необходимых знаний, умений и навыков только на уроке.</w:t>
      </w:r>
    </w:p>
    <w:p w:rsidR="00213790" w:rsidRPr="00937D2B" w:rsidRDefault="00213790" w:rsidP="00FD671B">
      <w:pPr>
        <w:shd w:val="clear" w:color="auto" w:fill="FFFFFF"/>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 1 классе используется только словесная оценка, критериями которой является соответствие или несоответствие требованиям программы. Оценки фиксируются и накапливаются в таблицах образовательных результатов (предметных, метапредметных и личностных) и в портфолио.</w:t>
      </w:r>
    </w:p>
    <w:p w:rsidR="00213790" w:rsidRPr="00937D2B" w:rsidRDefault="00213790" w:rsidP="00FD671B">
      <w:pPr>
        <w:shd w:val="clear" w:color="auto" w:fill="FFFFFF"/>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 xml:space="preserve">Метапредметные и личностные неперсонифицированные диагностические работы (один раз в год – обязательно). </w:t>
      </w:r>
    </w:p>
    <w:p w:rsidR="00213790" w:rsidRPr="00937D2B" w:rsidRDefault="00213790" w:rsidP="00FD671B">
      <w:pPr>
        <w:shd w:val="clear" w:color="auto" w:fill="FFFFFF"/>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Используется «Алгоритм самооценки». В первом классе алгоритм состоит из 4 вопросов:</w:t>
      </w:r>
    </w:p>
    <w:p w:rsidR="00213790" w:rsidRPr="00937D2B" w:rsidRDefault="00213790" w:rsidP="00712D05">
      <w:pPr>
        <w:numPr>
          <w:ilvl w:val="0"/>
          <w:numId w:val="147"/>
        </w:numPr>
        <w:shd w:val="clear" w:color="auto" w:fill="FFFFFF"/>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Какое было дано задание? (Учимся вспоминать цель работы)</w:t>
      </w:r>
    </w:p>
    <w:p w:rsidR="00213790" w:rsidRPr="00937D2B" w:rsidRDefault="00213790" w:rsidP="00712D05">
      <w:pPr>
        <w:numPr>
          <w:ilvl w:val="0"/>
          <w:numId w:val="147"/>
        </w:numPr>
        <w:shd w:val="clear" w:color="auto" w:fill="FFFFFF"/>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Удалось выполнить задание? (Учимся сравнивать результат с целью)</w:t>
      </w:r>
    </w:p>
    <w:p w:rsidR="00213790" w:rsidRPr="00937D2B" w:rsidRDefault="00213790" w:rsidP="00712D05">
      <w:pPr>
        <w:numPr>
          <w:ilvl w:val="0"/>
          <w:numId w:val="147"/>
        </w:numPr>
        <w:shd w:val="clear" w:color="auto" w:fill="FFFFFF"/>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Задание выполнено верно или не совсем? (Учимся находить и признавать ошибки)</w:t>
      </w:r>
    </w:p>
    <w:p w:rsidR="00213790" w:rsidRPr="00937D2B" w:rsidRDefault="00213790" w:rsidP="00712D05">
      <w:pPr>
        <w:numPr>
          <w:ilvl w:val="0"/>
          <w:numId w:val="147"/>
        </w:numPr>
        <w:shd w:val="clear" w:color="auto" w:fill="FFFFFF"/>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lastRenderedPageBreak/>
        <w:t>Выполнил самостоятельно или с чьей-то помощью? (Учимся оценивать процесс)</w:t>
      </w:r>
    </w:p>
    <w:p w:rsidR="00213790" w:rsidRPr="00937D2B" w:rsidRDefault="00213790" w:rsidP="00FD671B">
      <w:pPr>
        <w:shd w:val="clear" w:color="auto" w:fill="FFFFFF"/>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После проведения итоговых контрольных работ по предметам и диагностик метапредметных результатов используются таблицы результатов, в которые учитель выставляет отметку за каждое из заданий в таблицу результатов. Отметки в таблицы результатов выставляются в 1 классе в виде «+» (зачет, выполнение задания) или «-» (задание не выполнено).</w:t>
      </w:r>
    </w:p>
    <w:p w:rsidR="00213790" w:rsidRPr="00937D2B" w:rsidRDefault="00213790" w:rsidP="00FD671B">
      <w:pPr>
        <w:shd w:val="clear" w:color="auto" w:fill="FFFFFF"/>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 xml:space="preserve">Во 2-4 классах отметки выставляются по пятибалльной шкале. В целях проверки уровня достижений планируемых результатов проводятся текущие проверочные и итоговые контрольные работы. Текущие проверочные работы проводятся сразу после изучения важных и крупных тем программы. Итоговые контрольные работы являются способом проверки достигнутых планируемых результатов, обеспечивающих дальнейшее обучение по предмету. </w:t>
      </w:r>
    </w:p>
    <w:p w:rsidR="00213790" w:rsidRPr="00937D2B" w:rsidRDefault="00213790" w:rsidP="00FD671B">
      <w:pPr>
        <w:shd w:val="clear" w:color="auto" w:fill="FFFFFF"/>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 xml:space="preserve">В 1-4 классах в конце года предусматривается выполнение комплексных контрольных работ. </w:t>
      </w:r>
    </w:p>
    <w:p w:rsidR="00213790" w:rsidRPr="00937D2B" w:rsidRDefault="00213790" w:rsidP="00FD671B">
      <w:pPr>
        <w:pStyle w:val="af2"/>
        <w:tabs>
          <w:tab w:val="num" w:pos="0"/>
          <w:tab w:val="left" w:pos="5560"/>
        </w:tabs>
        <w:spacing w:after="0"/>
        <w:ind w:left="0" w:firstLine="709"/>
        <w:jc w:val="both"/>
        <w:rPr>
          <w:rFonts w:ascii="Times New Roman" w:hAnsi="Times New Roman"/>
          <w:b/>
          <w:bCs/>
          <w:i/>
          <w:iCs/>
        </w:rPr>
      </w:pPr>
    </w:p>
    <w:p w:rsidR="00213790" w:rsidRPr="00937D2B" w:rsidRDefault="00213790" w:rsidP="00FD671B">
      <w:pPr>
        <w:pStyle w:val="af2"/>
        <w:tabs>
          <w:tab w:val="num" w:pos="0"/>
          <w:tab w:val="left" w:pos="5560"/>
        </w:tabs>
        <w:spacing w:after="0"/>
        <w:ind w:left="0" w:firstLine="709"/>
        <w:jc w:val="both"/>
        <w:rPr>
          <w:rFonts w:ascii="Times New Roman" w:hAnsi="Times New Roman"/>
        </w:rPr>
      </w:pPr>
      <w:r w:rsidRPr="00937D2B">
        <w:rPr>
          <w:rFonts w:ascii="Times New Roman" w:hAnsi="Times New Roman"/>
          <w:b/>
          <w:bCs/>
          <w:i/>
          <w:iCs/>
        </w:rPr>
        <w:t>Контрольные и проверочные работы</w:t>
      </w:r>
      <w:r w:rsidRPr="00937D2B">
        <w:rPr>
          <w:rFonts w:ascii="Times New Roman" w:hAnsi="Times New Roman"/>
        </w:rPr>
        <w:t xml:space="preserve"> направлены на контроль и проверку сформированности знаний, умений и навыков.Тексты работ подбираются средней труд</w:t>
      </w:r>
      <w:r w:rsidRPr="00937D2B">
        <w:rPr>
          <w:rFonts w:ascii="Times New Roman" w:hAnsi="Times New Roman"/>
        </w:rPr>
        <w:softHyphen/>
        <w:t>ности с расчетом на возможность их выполне</w:t>
      </w:r>
      <w:r w:rsidRPr="00937D2B">
        <w:rPr>
          <w:rFonts w:ascii="Times New Roman" w:hAnsi="Times New Roman"/>
        </w:rPr>
        <w:softHyphen/>
        <w:t>ния всеми детьми. Задания повышенной сложности оцениваются отдельно и только положительной отметкой.</w:t>
      </w:r>
    </w:p>
    <w:p w:rsidR="00213790" w:rsidRPr="00937D2B" w:rsidRDefault="00213790" w:rsidP="00FD671B">
      <w:pPr>
        <w:pStyle w:val="af2"/>
        <w:tabs>
          <w:tab w:val="num" w:pos="0"/>
          <w:tab w:val="left" w:pos="709"/>
        </w:tabs>
        <w:spacing w:after="0"/>
        <w:ind w:left="0" w:firstLine="709"/>
        <w:jc w:val="both"/>
        <w:rPr>
          <w:rFonts w:ascii="Times New Roman" w:hAnsi="Times New Roman"/>
        </w:rPr>
      </w:pPr>
      <w:r w:rsidRPr="00937D2B">
        <w:rPr>
          <w:rFonts w:ascii="Times New Roman" w:hAnsi="Times New Roman"/>
          <w:b/>
          <w:bCs/>
          <w:i/>
          <w:iCs/>
        </w:rPr>
        <w:t xml:space="preserve">Тесты </w:t>
      </w:r>
      <w:r w:rsidRPr="00937D2B">
        <w:rPr>
          <w:rFonts w:ascii="Times New Roman" w:hAnsi="Times New Roman"/>
        </w:rPr>
        <w:t>в области метапредметных умений дают возможность проверять овладение обучающимися такими универсальными способами деятельности, как наблюдение, сравнение, выбор способа решения учебной задачи (верного варианта ответа), контроль и коррекция, оценка, распознавание природных объектов, определение истинности утверждений и умение делать вывод на основе анализа конкретной учебной ситуации.</w:t>
      </w:r>
    </w:p>
    <w:p w:rsidR="00213790" w:rsidRPr="00937D2B" w:rsidRDefault="00213790" w:rsidP="00FD671B">
      <w:pPr>
        <w:shd w:val="clear" w:color="auto" w:fill="FFFFFF"/>
        <w:spacing w:after="0"/>
        <w:ind w:firstLine="709"/>
        <w:jc w:val="both"/>
        <w:rPr>
          <w:rFonts w:ascii="Times New Roman" w:hAnsi="Times New Roman" w:cs="Times New Roman"/>
          <w:b/>
          <w:bCs/>
          <w:sz w:val="24"/>
          <w:szCs w:val="24"/>
        </w:rPr>
      </w:pPr>
    </w:p>
    <w:p w:rsidR="00213790" w:rsidRPr="00937D2B" w:rsidRDefault="00213790" w:rsidP="00FD671B">
      <w:pPr>
        <w:shd w:val="clear" w:color="auto" w:fill="FFFFFF"/>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Учёт ошибок и оценка устных ответов, письменных и практических работ</w:t>
      </w:r>
    </w:p>
    <w:p w:rsidR="00213790" w:rsidRPr="00937D2B" w:rsidRDefault="00213790" w:rsidP="00FD671B">
      <w:pPr>
        <w:pStyle w:val="afd"/>
        <w:spacing w:before="0" w:beforeAutospacing="0" w:after="0" w:afterAutospacing="0" w:line="276" w:lineRule="auto"/>
        <w:ind w:firstLine="709"/>
        <w:jc w:val="both"/>
        <w:rPr>
          <w:rFonts w:ascii="Times New Roman" w:hAnsi="Times New Roman"/>
        </w:rPr>
      </w:pPr>
      <w:r w:rsidRPr="00937D2B">
        <w:rPr>
          <w:rFonts w:ascii="Times New Roman" w:hAnsi="Times New Roman"/>
        </w:rPr>
        <w:t>Классификация ошибок и недочетов, влияющих на снижение оценки:</w:t>
      </w:r>
    </w:p>
    <w:p w:rsidR="00213790" w:rsidRPr="00937D2B" w:rsidRDefault="00213790" w:rsidP="00FD671B">
      <w:pPr>
        <w:pStyle w:val="afd"/>
        <w:spacing w:before="0" w:beforeAutospacing="0" w:after="0" w:afterAutospacing="0" w:line="276" w:lineRule="auto"/>
        <w:ind w:firstLine="709"/>
        <w:jc w:val="both"/>
        <w:rPr>
          <w:rFonts w:ascii="Times New Roman" w:hAnsi="Times New Roman"/>
          <w:b/>
          <w:bCs/>
          <w:i/>
          <w:iCs/>
        </w:rPr>
      </w:pPr>
      <w:r w:rsidRPr="00937D2B">
        <w:rPr>
          <w:rFonts w:ascii="Times New Roman" w:hAnsi="Times New Roman"/>
          <w:b/>
          <w:bCs/>
          <w:i/>
          <w:iCs/>
        </w:rPr>
        <w:t>Грубые ошибки:</w:t>
      </w:r>
    </w:p>
    <w:p w:rsidR="00213790" w:rsidRPr="00937D2B" w:rsidRDefault="00213790" w:rsidP="00FD671B">
      <w:pPr>
        <w:pStyle w:val="afd"/>
        <w:spacing w:before="0" w:beforeAutospacing="0" w:after="0" w:afterAutospacing="0" w:line="276" w:lineRule="auto"/>
        <w:ind w:firstLine="709"/>
        <w:jc w:val="both"/>
        <w:rPr>
          <w:rFonts w:ascii="Times New Roman" w:hAnsi="Times New Roman"/>
        </w:rPr>
      </w:pPr>
      <w:r w:rsidRPr="00937D2B">
        <w:rPr>
          <w:rFonts w:ascii="Times New Roman" w:hAnsi="Times New Roman"/>
        </w:rPr>
        <w:t>- неправильное определение понятия, замена существенной характеристики понятия несущественной;</w:t>
      </w:r>
    </w:p>
    <w:p w:rsidR="00213790" w:rsidRPr="00937D2B" w:rsidRDefault="00213790" w:rsidP="00FD671B">
      <w:pPr>
        <w:pStyle w:val="afd"/>
        <w:spacing w:before="0" w:beforeAutospacing="0" w:after="0" w:afterAutospacing="0" w:line="276" w:lineRule="auto"/>
        <w:ind w:firstLine="709"/>
        <w:jc w:val="both"/>
        <w:rPr>
          <w:rFonts w:ascii="Times New Roman" w:hAnsi="Times New Roman"/>
        </w:rPr>
      </w:pPr>
      <w:r w:rsidRPr="00937D2B">
        <w:rPr>
          <w:rFonts w:ascii="Times New Roman" w:hAnsi="Times New Roman"/>
        </w:rPr>
        <w:t>- нарушение последовательности в описании объекта (явления) в тех случаях, когда она является существенной;</w:t>
      </w:r>
    </w:p>
    <w:p w:rsidR="00213790" w:rsidRPr="00937D2B" w:rsidRDefault="00213790" w:rsidP="00FD671B">
      <w:pPr>
        <w:pStyle w:val="afd"/>
        <w:spacing w:before="0" w:beforeAutospacing="0" w:after="0" w:afterAutospacing="0" w:line="276" w:lineRule="auto"/>
        <w:ind w:firstLine="709"/>
        <w:jc w:val="both"/>
        <w:rPr>
          <w:rFonts w:ascii="Times New Roman" w:hAnsi="Times New Roman"/>
        </w:rPr>
      </w:pPr>
      <w:r w:rsidRPr="00937D2B">
        <w:rPr>
          <w:rFonts w:ascii="Times New Roman" w:hAnsi="Times New Roman"/>
        </w:rPr>
        <w:t>- неправильное раскрытие (в рассказе-рассуждении) причины, закономерности, условия протекания того или иного изученного явления;</w:t>
      </w:r>
    </w:p>
    <w:p w:rsidR="00213790" w:rsidRPr="00937D2B" w:rsidRDefault="00213790" w:rsidP="00FD671B">
      <w:pPr>
        <w:pStyle w:val="afd"/>
        <w:spacing w:before="0" w:beforeAutospacing="0" w:after="0" w:afterAutospacing="0" w:line="276" w:lineRule="auto"/>
        <w:ind w:firstLine="709"/>
        <w:jc w:val="both"/>
        <w:rPr>
          <w:rFonts w:ascii="Times New Roman" w:hAnsi="Times New Roman"/>
        </w:rPr>
      </w:pPr>
      <w:r w:rsidRPr="00937D2B">
        <w:rPr>
          <w:rFonts w:ascii="Times New Roman" w:hAnsi="Times New Roman"/>
        </w:rPr>
        <w:t>- ошибки в сравнении объектов, их классификации на группы по существенным признакам;</w:t>
      </w:r>
    </w:p>
    <w:p w:rsidR="00213790" w:rsidRPr="00937D2B" w:rsidRDefault="00213790" w:rsidP="00FD671B">
      <w:pPr>
        <w:pStyle w:val="afd"/>
        <w:spacing w:before="0" w:beforeAutospacing="0" w:after="0" w:afterAutospacing="0" w:line="276" w:lineRule="auto"/>
        <w:ind w:firstLine="709"/>
        <w:jc w:val="both"/>
        <w:rPr>
          <w:rFonts w:ascii="Times New Roman" w:hAnsi="Times New Roman"/>
        </w:rPr>
      </w:pPr>
      <w:r w:rsidRPr="00937D2B">
        <w:rPr>
          <w:rFonts w:ascii="Times New Roman" w:hAnsi="Times New Roman"/>
        </w:rPr>
        <w:t>- незнание фактического материала, неумение привести самостоятельные примеры, подтверждающие высказанное суждение;</w:t>
      </w:r>
    </w:p>
    <w:p w:rsidR="00213790" w:rsidRPr="00937D2B" w:rsidRDefault="00213790" w:rsidP="00FD671B">
      <w:pPr>
        <w:pStyle w:val="afd"/>
        <w:spacing w:before="0" w:beforeAutospacing="0" w:after="0" w:afterAutospacing="0" w:line="276" w:lineRule="auto"/>
        <w:ind w:firstLine="709"/>
        <w:jc w:val="both"/>
        <w:rPr>
          <w:rFonts w:ascii="Times New Roman" w:hAnsi="Times New Roman"/>
        </w:rPr>
      </w:pPr>
      <w:r w:rsidRPr="00937D2B">
        <w:rPr>
          <w:rFonts w:ascii="Times New Roman" w:hAnsi="Times New Roman"/>
        </w:rPr>
        <w:t>- отсутствие умения выполнять рисунок, схему, неправильное заполнение таблицы; неумение подтвердить свой ответ схемой, рисунком, иллюстративным материалом;</w:t>
      </w:r>
    </w:p>
    <w:p w:rsidR="00213790" w:rsidRPr="00937D2B" w:rsidRDefault="00213790" w:rsidP="00FD671B">
      <w:pPr>
        <w:pStyle w:val="afd"/>
        <w:spacing w:before="0" w:beforeAutospacing="0" w:after="0" w:afterAutospacing="0" w:line="276" w:lineRule="auto"/>
        <w:ind w:firstLine="709"/>
        <w:jc w:val="both"/>
        <w:rPr>
          <w:rFonts w:ascii="Times New Roman" w:hAnsi="Times New Roman"/>
        </w:rPr>
      </w:pPr>
      <w:r w:rsidRPr="00937D2B">
        <w:rPr>
          <w:rFonts w:ascii="Times New Roman" w:hAnsi="Times New Roman"/>
        </w:rPr>
        <w:t>- ошибки при постановке опыта, приводящие к неправильному результату;</w:t>
      </w:r>
    </w:p>
    <w:p w:rsidR="00213790" w:rsidRPr="00937D2B" w:rsidRDefault="00213790" w:rsidP="00FD671B">
      <w:pPr>
        <w:pStyle w:val="afd"/>
        <w:spacing w:before="0" w:beforeAutospacing="0" w:after="0" w:afterAutospacing="0" w:line="276" w:lineRule="auto"/>
        <w:ind w:firstLine="709"/>
        <w:jc w:val="both"/>
        <w:rPr>
          <w:rFonts w:ascii="Times New Roman" w:hAnsi="Times New Roman"/>
        </w:rPr>
      </w:pPr>
      <w:r w:rsidRPr="00937D2B">
        <w:rPr>
          <w:rFonts w:ascii="Times New Roman" w:hAnsi="Times New Roman"/>
        </w:rPr>
        <w:t>- неумение ориентироваться на карте и плане, затруднения в правильном показе изученных объектов (природоведческих и исторических).</w:t>
      </w:r>
    </w:p>
    <w:p w:rsidR="00213790" w:rsidRPr="00937D2B" w:rsidRDefault="00213790" w:rsidP="00FD671B">
      <w:pPr>
        <w:pStyle w:val="afd"/>
        <w:spacing w:before="0" w:beforeAutospacing="0" w:after="0" w:afterAutospacing="0" w:line="276" w:lineRule="auto"/>
        <w:ind w:firstLine="709"/>
        <w:jc w:val="both"/>
        <w:rPr>
          <w:rFonts w:ascii="Times New Roman" w:hAnsi="Times New Roman"/>
          <w:b/>
          <w:bCs/>
          <w:i/>
          <w:iCs/>
        </w:rPr>
      </w:pPr>
      <w:r w:rsidRPr="00937D2B">
        <w:rPr>
          <w:rFonts w:ascii="Times New Roman" w:hAnsi="Times New Roman"/>
          <w:b/>
          <w:bCs/>
          <w:i/>
          <w:iCs/>
        </w:rPr>
        <w:t>Негрубые ошибки:</w:t>
      </w:r>
    </w:p>
    <w:p w:rsidR="00213790" w:rsidRPr="00937D2B" w:rsidRDefault="00213790" w:rsidP="00FD671B">
      <w:pPr>
        <w:pStyle w:val="afd"/>
        <w:spacing w:before="0" w:beforeAutospacing="0" w:after="0" w:afterAutospacing="0" w:line="276" w:lineRule="auto"/>
        <w:ind w:firstLine="709"/>
        <w:jc w:val="both"/>
        <w:rPr>
          <w:rFonts w:ascii="Times New Roman" w:hAnsi="Times New Roman"/>
        </w:rPr>
      </w:pPr>
      <w:r w:rsidRPr="00937D2B">
        <w:rPr>
          <w:rFonts w:ascii="Times New Roman" w:hAnsi="Times New Roman"/>
        </w:rPr>
        <w:t>- преобладание при описании объекта несущественных его признаков;</w:t>
      </w:r>
    </w:p>
    <w:p w:rsidR="00213790" w:rsidRPr="00937D2B" w:rsidRDefault="00213790" w:rsidP="00FD671B">
      <w:pPr>
        <w:pStyle w:val="afd"/>
        <w:spacing w:before="0" w:beforeAutospacing="0" w:after="0" w:afterAutospacing="0" w:line="276" w:lineRule="auto"/>
        <w:ind w:firstLine="709"/>
        <w:jc w:val="both"/>
        <w:rPr>
          <w:rFonts w:ascii="Times New Roman" w:hAnsi="Times New Roman"/>
        </w:rPr>
      </w:pPr>
      <w:r w:rsidRPr="00937D2B">
        <w:rPr>
          <w:rFonts w:ascii="Times New Roman" w:hAnsi="Times New Roman"/>
        </w:rPr>
        <w:lastRenderedPageBreak/>
        <w:t>- неточности при выполнении рисунков, схем, таблиц, не влияющих отрицательно на результат работы; отсутствие обозначений и подписей;</w:t>
      </w:r>
    </w:p>
    <w:p w:rsidR="00213790" w:rsidRPr="00937D2B" w:rsidRDefault="00213790" w:rsidP="00FD671B">
      <w:pPr>
        <w:pStyle w:val="afd"/>
        <w:spacing w:before="0" w:beforeAutospacing="0" w:after="0" w:afterAutospacing="0" w:line="276" w:lineRule="auto"/>
        <w:ind w:firstLine="709"/>
        <w:jc w:val="both"/>
        <w:rPr>
          <w:rFonts w:ascii="Times New Roman" w:hAnsi="Times New Roman"/>
        </w:rPr>
      </w:pPr>
      <w:r w:rsidRPr="00937D2B">
        <w:rPr>
          <w:rFonts w:ascii="Times New Roman" w:hAnsi="Times New Roman"/>
        </w:rPr>
        <w:t>- отдельные нарушения последовательности операций при проведении опыта, не приводящие к неправильному результату;</w:t>
      </w:r>
    </w:p>
    <w:p w:rsidR="00213790" w:rsidRPr="00937D2B" w:rsidRDefault="00213790" w:rsidP="00FD671B">
      <w:pPr>
        <w:pStyle w:val="afd"/>
        <w:spacing w:before="0" w:beforeAutospacing="0" w:after="0" w:afterAutospacing="0" w:line="276" w:lineRule="auto"/>
        <w:ind w:firstLine="709"/>
        <w:jc w:val="both"/>
        <w:rPr>
          <w:rFonts w:ascii="Times New Roman" w:hAnsi="Times New Roman"/>
        </w:rPr>
      </w:pPr>
      <w:r w:rsidRPr="00937D2B">
        <w:rPr>
          <w:rFonts w:ascii="Times New Roman" w:hAnsi="Times New Roman"/>
        </w:rPr>
        <w:t>- неточности в определении назначения прибора, его применение осуществляется после наводящих вопросов;</w:t>
      </w:r>
    </w:p>
    <w:p w:rsidR="00213790" w:rsidRPr="00937D2B" w:rsidRDefault="00213790" w:rsidP="00FD671B">
      <w:pPr>
        <w:pStyle w:val="afd"/>
        <w:spacing w:before="0" w:beforeAutospacing="0" w:after="0" w:afterAutospacing="0" w:line="276" w:lineRule="auto"/>
        <w:ind w:firstLine="709"/>
        <w:jc w:val="both"/>
        <w:rPr>
          <w:rFonts w:ascii="Times New Roman" w:hAnsi="Times New Roman"/>
        </w:rPr>
      </w:pPr>
      <w:r w:rsidRPr="00937D2B">
        <w:rPr>
          <w:rFonts w:ascii="Times New Roman" w:hAnsi="Times New Roman"/>
        </w:rPr>
        <w:t>- неточности при нахождении объекта на карте.</w:t>
      </w:r>
    </w:p>
    <w:p w:rsidR="00213790" w:rsidRPr="00937D2B" w:rsidRDefault="00213790" w:rsidP="00FD671B">
      <w:pPr>
        <w:shd w:val="clear" w:color="auto" w:fill="FFFFFF"/>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Тесты</w:t>
      </w:r>
    </w:p>
    <w:p w:rsidR="00213790" w:rsidRPr="00937D2B" w:rsidRDefault="00213790" w:rsidP="00FD671B">
      <w:pPr>
        <w:pStyle w:val="af2"/>
        <w:tabs>
          <w:tab w:val="num" w:pos="0"/>
          <w:tab w:val="left" w:pos="709"/>
        </w:tabs>
        <w:spacing w:after="0"/>
        <w:ind w:left="0" w:firstLine="709"/>
        <w:jc w:val="both"/>
        <w:rPr>
          <w:rFonts w:ascii="Times New Roman" w:hAnsi="Times New Roman"/>
        </w:rPr>
      </w:pPr>
      <w:r w:rsidRPr="00937D2B">
        <w:rPr>
          <w:rFonts w:ascii="Times New Roman" w:hAnsi="Times New Roman"/>
        </w:rPr>
        <w:t>Исправления, сделанные ребенком, ошибкой не считаются.</w:t>
      </w:r>
    </w:p>
    <w:p w:rsidR="00213790" w:rsidRPr="00937D2B" w:rsidRDefault="00213790" w:rsidP="00FD671B">
      <w:pPr>
        <w:pStyle w:val="af2"/>
        <w:tabs>
          <w:tab w:val="num" w:pos="0"/>
          <w:tab w:val="left" w:pos="5560"/>
        </w:tabs>
        <w:spacing w:after="0"/>
        <w:ind w:left="0" w:firstLine="709"/>
        <w:jc w:val="both"/>
        <w:rPr>
          <w:rFonts w:ascii="Times New Roman" w:hAnsi="Times New Roman"/>
        </w:rPr>
      </w:pPr>
      <w:r w:rsidRPr="00937D2B">
        <w:rPr>
          <w:rFonts w:ascii="Times New Roman" w:hAnsi="Times New Roman"/>
        </w:rPr>
        <w:t xml:space="preserve">«5» - </w:t>
      </w:r>
      <w:r w:rsidRPr="00937D2B">
        <w:rPr>
          <w:rFonts w:ascii="Times New Roman" w:hAnsi="Times New Roman"/>
          <w:color w:val="000000"/>
        </w:rPr>
        <w:t xml:space="preserve">верно выполнено более 3/4 заданий. </w:t>
      </w:r>
    </w:p>
    <w:p w:rsidR="00213790" w:rsidRPr="00937D2B" w:rsidRDefault="00213790" w:rsidP="00FD671B">
      <w:pPr>
        <w:pStyle w:val="af2"/>
        <w:tabs>
          <w:tab w:val="num" w:pos="0"/>
          <w:tab w:val="left" w:pos="5560"/>
        </w:tabs>
        <w:spacing w:after="0"/>
        <w:ind w:left="0" w:firstLine="709"/>
        <w:jc w:val="both"/>
        <w:rPr>
          <w:rFonts w:ascii="Times New Roman" w:hAnsi="Times New Roman"/>
        </w:rPr>
      </w:pPr>
      <w:r w:rsidRPr="00937D2B">
        <w:rPr>
          <w:rFonts w:ascii="Times New Roman" w:hAnsi="Times New Roman"/>
        </w:rPr>
        <w:t xml:space="preserve">«4» - </w:t>
      </w:r>
      <w:r w:rsidRPr="00937D2B">
        <w:rPr>
          <w:rFonts w:ascii="Times New Roman" w:hAnsi="Times New Roman"/>
          <w:color w:val="000000"/>
        </w:rPr>
        <w:t>верно выполнено 3/4 заданий.</w:t>
      </w:r>
    </w:p>
    <w:p w:rsidR="00213790" w:rsidRPr="00937D2B" w:rsidRDefault="00213790" w:rsidP="00FD671B">
      <w:pPr>
        <w:pStyle w:val="af2"/>
        <w:tabs>
          <w:tab w:val="num" w:pos="0"/>
          <w:tab w:val="left" w:pos="5560"/>
        </w:tabs>
        <w:spacing w:after="0"/>
        <w:ind w:left="0" w:firstLine="709"/>
        <w:jc w:val="both"/>
        <w:rPr>
          <w:rFonts w:ascii="Times New Roman" w:hAnsi="Times New Roman"/>
        </w:rPr>
      </w:pPr>
      <w:r w:rsidRPr="00937D2B">
        <w:rPr>
          <w:rFonts w:ascii="Times New Roman" w:hAnsi="Times New Roman"/>
        </w:rPr>
        <w:t xml:space="preserve">«3» - </w:t>
      </w:r>
      <w:r w:rsidRPr="00937D2B">
        <w:rPr>
          <w:rFonts w:ascii="Times New Roman" w:hAnsi="Times New Roman"/>
          <w:color w:val="000000"/>
        </w:rPr>
        <w:t>верно выполнено 1/2 заданий.</w:t>
      </w:r>
    </w:p>
    <w:p w:rsidR="00213790" w:rsidRPr="00937D2B" w:rsidRDefault="00213790" w:rsidP="00FD671B">
      <w:pPr>
        <w:pStyle w:val="af2"/>
        <w:tabs>
          <w:tab w:val="num" w:pos="0"/>
          <w:tab w:val="left" w:pos="5560"/>
        </w:tabs>
        <w:spacing w:after="0"/>
        <w:ind w:left="0" w:firstLine="709"/>
        <w:jc w:val="both"/>
        <w:rPr>
          <w:rFonts w:ascii="Times New Roman" w:hAnsi="Times New Roman"/>
        </w:rPr>
      </w:pPr>
      <w:r w:rsidRPr="00937D2B">
        <w:rPr>
          <w:rFonts w:ascii="Times New Roman" w:hAnsi="Times New Roman"/>
        </w:rPr>
        <w:t xml:space="preserve">«2» - </w:t>
      </w:r>
      <w:r w:rsidRPr="00937D2B">
        <w:rPr>
          <w:rFonts w:ascii="Times New Roman" w:hAnsi="Times New Roman"/>
          <w:color w:val="000000"/>
        </w:rPr>
        <w:t>верно выполнено менее 1/2 заданий.</w:t>
      </w:r>
    </w:p>
    <w:p w:rsidR="00213790" w:rsidRPr="00937D2B" w:rsidRDefault="00213790" w:rsidP="00FD671B">
      <w:pPr>
        <w:spacing w:after="0"/>
        <w:ind w:firstLine="709"/>
        <w:jc w:val="center"/>
        <w:rPr>
          <w:rFonts w:ascii="Times New Roman" w:hAnsi="Times New Roman" w:cs="Times New Roman"/>
          <w:b/>
          <w:bCs/>
          <w:sz w:val="24"/>
          <w:szCs w:val="24"/>
        </w:rPr>
      </w:pPr>
    </w:p>
    <w:p w:rsidR="00213790" w:rsidRPr="00937D2B" w:rsidRDefault="00213790" w:rsidP="00FD671B">
      <w:pPr>
        <w:shd w:val="clear" w:color="auto" w:fill="FFFFFF"/>
        <w:spacing w:after="0"/>
        <w:ind w:firstLine="709"/>
        <w:jc w:val="center"/>
        <w:rPr>
          <w:rFonts w:ascii="Times New Roman" w:hAnsi="Times New Roman" w:cs="Times New Roman"/>
          <w:b/>
          <w:bCs/>
          <w:sz w:val="24"/>
          <w:szCs w:val="24"/>
        </w:rPr>
      </w:pPr>
      <w:r w:rsidRPr="00937D2B">
        <w:rPr>
          <w:rFonts w:ascii="Times New Roman" w:hAnsi="Times New Roman" w:cs="Times New Roman"/>
          <w:b/>
          <w:bCs/>
          <w:color w:val="000000"/>
          <w:sz w:val="24"/>
          <w:szCs w:val="24"/>
        </w:rPr>
        <w:t>Классификация ошибок и недочетов, влияющих на снижение оценки</w:t>
      </w:r>
    </w:p>
    <w:p w:rsidR="00213790" w:rsidRPr="00937D2B" w:rsidRDefault="00213790" w:rsidP="00FD671B">
      <w:pPr>
        <w:shd w:val="clear" w:color="auto" w:fill="FFFFFF"/>
        <w:spacing w:after="0"/>
        <w:ind w:firstLine="709"/>
        <w:jc w:val="both"/>
        <w:rPr>
          <w:rFonts w:ascii="Times New Roman" w:hAnsi="Times New Roman" w:cs="Times New Roman"/>
          <w:sz w:val="24"/>
          <w:szCs w:val="24"/>
        </w:rPr>
      </w:pPr>
      <w:r w:rsidRPr="00937D2B">
        <w:rPr>
          <w:rFonts w:ascii="Times New Roman" w:hAnsi="Times New Roman" w:cs="Times New Roman"/>
          <w:i/>
          <w:iCs/>
          <w:color w:val="000000"/>
          <w:sz w:val="24"/>
          <w:szCs w:val="24"/>
        </w:rPr>
        <w:t>Ошибки.</w:t>
      </w:r>
    </w:p>
    <w:p w:rsidR="00213790" w:rsidRPr="00937D2B" w:rsidRDefault="00213790" w:rsidP="00FD671B">
      <w:pPr>
        <w:shd w:val="clear" w:color="auto" w:fill="FFFFFF"/>
        <w:spacing w:after="0"/>
        <w:ind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неправильное определение понятия, замена существенной характеристики понятия несущественной;</w:t>
      </w:r>
    </w:p>
    <w:p w:rsidR="00213790" w:rsidRPr="00937D2B" w:rsidRDefault="00213790" w:rsidP="00FD671B">
      <w:pPr>
        <w:shd w:val="clear" w:color="auto" w:fill="FFFFFF"/>
        <w:spacing w:after="0"/>
        <w:ind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нарушение последовательности в описании объекта (явления) в тех случаях, когда она является существенной;</w:t>
      </w:r>
    </w:p>
    <w:p w:rsidR="00213790" w:rsidRPr="00937D2B" w:rsidRDefault="00213790" w:rsidP="00FD671B">
      <w:pPr>
        <w:shd w:val="clear" w:color="auto" w:fill="FFFFFF"/>
        <w:spacing w:after="0"/>
        <w:ind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неправильное раскрытие (в рассказе-рассуждении) причины, закономерности, условия протекания того или иного изученного явления;</w:t>
      </w:r>
    </w:p>
    <w:p w:rsidR="00213790" w:rsidRPr="00937D2B" w:rsidRDefault="00213790" w:rsidP="00FD671B">
      <w:pPr>
        <w:shd w:val="clear" w:color="auto" w:fill="FFFFFF"/>
        <w:spacing w:after="0"/>
        <w:ind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ошибки в сравнении объектов, их классификации на группы по существенным признакам;</w:t>
      </w:r>
    </w:p>
    <w:p w:rsidR="00213790" w:rsidRPr="00937D2B" w:rsidRDefault="00213790" w:rsidP="00FD671B">
      <w:pPr>
        <w:shd w:val="clear" w:color="auto" w:fill="FFFFFF"/>
        <w:spacing w:after="0"/>
        <w:ind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незнание фактического материала, неумение привести самостоятельные примеры, подтверждающие высказанное суждение;</w:t>
      </w:r>
    </w:p>
    <w:p w:rsidR="00213790" w:rsidRPr="00937D2B" w:rsidRDefault="00213790" w:rsidP="00FD671B">
      <w:pPr>
        <w:shd w:val="clear" w:color="auto" w:fill="FFFFFF"/>
        <w:spacing w:after="0"/>
        <w:ind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отсутствие умения выполнять рисунок, схему, неправильное заполнение таблицы; не умение подтвердить свой ответ схемой, рисунком, иллюстративным материалом;</w:t>
      </w:r>
    </w:p>
    <w:p w:rsidR="00213790" w:rsidRPr="00937D2B" w:rsidRDefault="00213790" w:rsidP="00FD671B">
      <w:pPr>
        <w:shd w:val="clear" w:color="auto" w:fill="FFFFFF"/>
        <w:spacing w:after="0"/>
        <w:ind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ошибки при постановке опыта, приводящие к неправильному результату;</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неумение ориентироваться на карте и плане, затруднения в правильном показе изученных объектов (природоведческих и исторических).</w:t>
      </w:r>
    </w:p>
    <w:p w:rsidR="00213790" w:rsidRPr="00937D2B" w:rsidRDefault="00213790" w:rsidP="00FD671B">
      <w:pPr>
        <w:shd w:val="clear" w:color="auto" w:fill="FFFFFF"/>
        <w:spacing w:after="0"/>
        <w:ind w:firstLine="709"/>
        <w:jc w:val="both"/>
        <w:rPr>
          <w:rFonts w:ascii="Times New Roman" w:hAnsi="Times New Roman" w:cs="Times New Roman"/>
          <w:sz w:val="24"/>
          <w:szCs w:val="24"/>
        </w:rPr>
      </w:pPr>
      <w:r w:rsidRPr="00937D2B">
        <w:rPr>
          <w:rFonts w:ascii="Times New Roman" w:hAnsi="Times New Roman" w:cs="Times New Roman"/>
          <w:i/>
          <w:iCs/>
          <w:color w:val="000000"/>
          <w:sz w:val="24"/>
          <w:szCs w:val="24"/>
        </w:rPr>
        <w:t>Недочеты.</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преобладание при описании объекта несущественных его признаков; </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неточности при выполнении рисунков, схем, таблиц, не влияющих отрицательно на результат работы; отсутствие обозначений и подписей; </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отдельные нарушения последовательности операций при проведении опыта, не приводящие к неправильному результату; </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неточности в определении назначения прибора, его применение осуществляется после наводящих вопросов; </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неточности при нахождении объекта на карте.</w:t>
      </w:r>
    </w:p>
    <w:p w:rsidR="00213790" w:rsidRPr="00937D2B" w:rsidRDefault="00213790" w:rsidP="00FD671B">
      <w:pPr>
        <w:spacing w:after="0"/>
        <w:ind w:firstLine="709"/>
        <w:jc w:val="both"/>
        <w:rPr>
          <w:rFonts w:ascii="Times New Roman" w:hAnsi="Times New Roman" w:cs="Times New Roman"/>
          <w:b/>
          <w:bCs/>
          <w:sz w:val="24"/>
          <w:szCs w:val="24"/>
        </w:rPr>
      </w:pPr>
      <w:r w:rsidRPr="00937D2B">
        <w:rPr>
          <w:rFonts w:ascii="Times New Roman" w:hAnsi="Times New Roman" w:cs="Times New Roman"/>
          <w:b/>
          <w:bCs/>
          <w:color w:val="000000"/>
          <w:sz w:val="24"/>
          <w:szCs w:val="24"/>
        </w:rPr>
        <w:t>Характеристика цифровой оценки (отметки)</w:t>
      </w:r>
    </w:p>
    <w:p w:rsidR="00213790" w:rsidRPr="00937D2B" w:rsidRDefault="00213790" w:rsidP="00FD671B">
      <w:pPr>
        <w:shd w:val="clear" w:color="auto" w:fill="FFFFFF"/>
        <w:spacing w:after="0"/>
        <w:ind w:firstLine="709"/>
        <w:jc w:val="both"/>
        <w:rPr>
          <w:rFonts w:ascii="Times New Roman" w:hAnsi="Times New Roman" w:cs="Times New Roman"/>
          <w:sz w:val="24"/>
          <w:szCs w:val="24"/>
        </w:rPr>
      </w:pPr>
      <w:r w:rsidRPr="00937D2B">
        <w:rPr>
          <w:rFonts w:ascii="Times New Roman" w:hAnsi="Times New Roman" w:cs="Times New Roman"/>
          <w:b/>
          <w:bCs/>
          <w:i/>
          <w:iCs/>
          <w:color w:val="000000"/>
          <w:sz w:val="24"/>
          <w:szCs w:val="24"/>
        </w:rPr>
        <w:t>«5» («отлично»)</w:t>
      </w:r>
      <w:r w:rsidRPr="00937D2B">
        <w:rPr>
          <w:rFonts w:ascii="Times New Roman" w:hAnsi="Times New Roman" w:cs="Times New Roman"/>
          <w:color w:val="000000"/>
          <w:sz w:val="24"/>
          <w:szCs w:val="24"/>
        </w:rPr>
        <w:t xml:space="preserve"> – уровень выполнения требований значительно выше удовлетворительного: отсутствие ошибок как по текущему, так и по предыдущему учебному материалу; не более одного недочета; логичность и полнота изложения.</w:t>
      </w:r>
    </w:p>
    <w:p w:rsidR="00213790" w:rsidRPr="00937D2B" w:rsidRDefault="00213790" w:rsidP="00FD671B">
      <w:pPr>
        <w:shd w:val="clear" w:color="auto" w:fill="FFFFFF"/>
        <w:spacing w:after="0"/>
        <w:ind w:firstLine="709"/>
        <w:jc w:val="both"/>
        <w:rPr>
          <w:rFonts w:ascii="Times New Roman" w:hAnsi="Times New Roman" w:cs="Times New Roman"/>
          <w:sz w:val="24"/>
          <w:szCs w:val="24"/>
        </w:rPr>
      </w:pPr>
      <w:r w:rsidRPr="00937D2B">
        <w:rPr>
          <w:rFonts w:ascii="Times New Roman" w:hAnsi="Times New Roman" w:cs="Times New Roman"/>
          <w:b/>
          <w:bCs/>
          <w:i/>
          <w:iCs/>
          <w:color w:val="000000"/>
          <w:sz w:val="24"/>
          <w:szCs w:val="24"/>
        </w:rPr>
        <w:t>«4» («хорошо»)</w:t>
      </w:r>
      <w:r w:rsidRPr="00937D2B">
        <w:rPr>
          <w:rFonts w:ascii="Times New Roman" w:hAnsi="Times New Roman" w:cs="Times New Roman"/>
          <w:color w:val="000000"/>
          <w:sz w:val="24"/>
          <w:szCs w:val="24"/>
        </w:rPr>
        <w:t xml:space="preserve"> – уровень выполнения требований выше удовлетворительного: использование дополнительного материала, полнота и логичность раскрытия вопроса; </w:t>
      </w:r>
      <w:r w:rsidRPr="00937D2B">
        <w:rPr>
          <w:rFonts w:ascii="Times New Roman" w:hAnsi="Times New Roman" w:cs="Times New Roman"/>
          <w:color w:val="000000"/>
          <w:sz w:val="24"/>
          <w:szCs w:val="24"/>
        </w:rPr>
        <w:lastRenderedPageBreak/>
        <w:t>самостоятельность суждений, отражение своего отношения к предмету обсуждения. Наличие 2 – 3 ошибок или 4 – 6 недочетов по текущему учебному материалу; не более 2 ошибок или 4 недочетов по пройденному материалу; незначительные нарушения логики изложения материала; использование нерациональных приемов решения учебной задачи; отдельные неточности в изложении материала.</w:t>
      </w:r>
    </w:p>
    <w:p w:rsidR="00213790" w:rsidRPr="00937D2B" w:rsidRDefault="00213790" w:rsidP="00FD671B">
      <w:pPr>
        <w:shd w:val="clear" w:color="auto" w:fill="FFFFFF"/>
        <w:spacing w:after="0"/>
        <w:ind w:firstLine="709"/>
        <w:jc w:val="both"/>
        <w:rPr>
          <w:rFonts w:ascii="Times New Roman" w:hAnsi="Times New Roman" w:cs="Times New Roman"/>
          <w:sz w:val="24"/>
          <w:szCs w:val="24"/>
        </w:rPr>
      </w:pPr>
      <w:r w:rsidRPr="00937D2B">
        <w:rPr>
          <w:rFonts w:ascii="Times New Roman" w:hAnsi="Times New Roman" w:cs="Times New Roman"/>
          <w:b/>
          <w:bCs/>
          <w:i/>
          <w:iCs/>
          <w:color w:val="000000"/>
          <w:sz w:val="24"/>
          <w:szCs w:val="24"/>
        </w:rPr>
        <w:t>«3» («удовлетворительно»)</w:t>
      </w:r>
      <w:r w:rsidRPr="00937D2B">
        <w:rPr>
          <w:rFonts w:ascii="Times New Roman" w:hAnsi="Times New Roman" w:cs="Times New Roman"/>
          <w:color w:val="000000"/>
          <w:sz w:val="24"/>
          <w:szCs w:val="24"/>
        </w:rPr>
        <w:t xml:space="preserve"> – достаточный минимальный уровень выполнения требований, предъявляемых к конкретной работе; не более 4 – 6 ошибок или 10 недочетов по текущему учебному материалу; не более 3 – 5 ошибок ли не более 8 недочетов по пройденному учебному материалу; отдельные нарушения логики изложения материала; неполнота раскрытия вопроса.</w:t>
      </w:r>
    </w:p>
    <w:p w:rsidR="00213790" w:rsidRPr="00937D2B" w:rsidRDefault="00213790" w:rsidP="00FD671B">
      <w:pPr>
        <w:shd w:val="clear" w:color="auto" w:fill="FFFFFF"/>
        <w:spacing w:after="0"/>
        <w:ind w:firstLine="709"/>
        <w:jc w:val="both"/>
        <w:rPr>
          <w:rFonts w:ascii="Times New Roman" w:hAnsi="Times New Roman" w:cs="Times New Roman"/>
          <w:sz w:val="24"/>
          <w:szCs w:val="24"/>
        </w:rPr>
      </w:pPr>
      <w:r w:rsidRPr="00937D2B">
        <w:rPr>
          <w:rFonts w:ascii="Times New Roman" w:hAnsi="Times New Roman" w:cs="Times New Roman"/>
          <w:b/>
          <w:bCs/>
          <w:i/>
          <w:iCs/>
          <w:color w:val="000000"/>
          <w:sz w:val="24"/>
          <w:szCs w:val="24"/>
        </w:rPr>
        <w:t>«2» («неудовлетворительно»)</w:t>
      </w:r>
      <w:r w:rsidRPr="00937D2B">
        <w:rPr>
          <w:rFonts w:ascii="Times New Roman" w:hAnsi="Times New Roman" w:cs="Times New Roman"/>
          <w:color w:val="000000"/>
          <w:sz w:val="24"/>
          <w:szCs w:val="24"/>
        </w:rPr>
        <w:t xml:space="preserve"> – уровень выполнения требований ниже удовлетворительного: наличие более 6 ошибок или 10 недочетов по текущему материалу; более 5 ошибок или более 8 недочетов по пройденному материалу; нарушение логики; неполнота, нераскрытость обсуждаемого вопроса, отсутствие аргументации либо ошибочность ее основных положений.</w:t>
      </w:r>
    </w:p>
    <w:p w:rsidR="00213790" w:rsidRPr="00937D2B" w:rsidRDefault="00213790" w:rsidP="00FD671B">
      <w:pPr>
        <w:shd w:val="clear" w:color="auto" w:fill="FFFFFF"/>
        <w:spacing w:after="0"/>
        <w:ind w:firstLine="709"/>
        <w:jc w:val="both"/>
        <w:rPr>
          <w:rFonts w:ascii="Times New Roman" w:hAnsi="Times New Roman" w:cs="Times New Roman"/>
          <w:b/>
          <w:bCs/>
          <w:sz w:val="24"/>
          <w:szCs w:val="24"/>
        </w:rPr>
      </w:pPr>
      <w:r w:rsidRPr="00937D2B">
        <w:rPr>
          <w:rFonts w:ascii="Times New Roman" w:hAnsi="Times New Roman" w:cs="Times New Roman"/>
          <w:b/>
          <w:bCs/>
          <w:color w:val="000000"/>
          <w:sz w:val="24"/>
          <w:szCs w:val="24"/>
        </w:rPr>
        <w:t>Характеристика словесной оценки (оценочное суждение)</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Словесная оценка есть краткая характеристика результатов учебного труда школьников. Эта форма оценочного суждения позволяет раскрыть перед учеником динамику результатов его учебной деятельности, проанализировать его возможности и прилежание. Особенностью словесной оценки являются ее содержательность, анализ работы школьника, четкая фиксация успешных результатов и раскрытие причин неудач. Причем эти причины не должны касаться личностных характеристик учащегося.</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Оценочное суждение сопровождает любую отметку в качестве заключения по существу работы, раскрывающего как положительные, так и отрицательные ее стороны, а также пути устранения недочетов и ошибок.</w:t>
      </w:r>
    </w:p>
    <w:p w:rsidR="00213790" w:rsidRPr="00937D2B" w:rsidRDefault="00213790" w:rsidP="00FD671B">
      <w:pPr>
        <w:spacing w:after="0"/>
        <w:ind w:firstLine="709"/>
        <w:jc w:val="both"/>
        <w:rPr>
          <w:rFonts w:ascii="Times New Roman" w:hAnsi="Times New Roman" w:cs="Times New Roman"/>
          <w:sz w:val="24"/>
          <w:szCs w:val="24"/>
        </w:rPr>
      </w:pPr>
    </w:p>
    <w:p w:rsidR="00213790" w:rsidRPr="00937D2B" w:rsidRDefault="00213790" w:rsidP="00FD671B">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 xml:space="preserve">11. Перечень учебно-методических средств обучения, </w:t>
      </w:r>
    </w:p>
    <w:p w:rsidR="00213790" w:rsidRPr="00937D2B" w:rsidRDefault="00213790" w:rsidP="00FD671B">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ЭОР (электронных образовательных ресурсов)</w:t>
      </w:r>
    </w:p>
    <w:p w:rsidR="00213790" w:rsidRPr="00937D2B" w:rsidRDefault="00213790" w:rsidP="00FD671B">
      <w:pPr>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Состав УМК</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1</w:t>
      </w:r>
      <w:r w:rsidRPr="00937D2B">
        <w:rPr>
          <w:rFonts w:ascii="Times New Roman" w:hAnsi="Times New Roman" w:cs="Times New Roman"/>
          <w:i/>
          <w:iCs/>
          <w:sz w:val="24"/>
          <w:szCs w:val="24"/>
        </w:rPr>
        <w:t xml:space="preserve">. </w:t>
      </w:r>
      <w:r w:rsidRPr="00937D2B">
        <w:rPr>
          <w:rFonts w:ascii="Times New Roman" w:hAnsi="Times New Roman" w:cs="Times New Roman"/>
          <w:sz w:val="24"/>
          <w:szCs w:val="24"/>
        </w:rPr>
        <w:t>Плешаков А.А. Окружающий мир. Программа и планирование учебного курса 1-4 классаМ.: Просвещение 2011</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2. Плешаков А.А. Мир вокруг нас: учебник для 1-4 класса нач. шк. М.: Просвещение 2007</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3. Плешаков А.А. Мир вокруг нас: учебник для 1-4 класса нач. шк. М.: Просвещение 2010;</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4. Плешаков А. А. От земли до неба: Атлас-определитель для учащихся начальных классов. – М.: Просвещение, 2004</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5. Плешаков А. А. Зеленые страницы: Книга для учащихся начальных классов. – М.: Просвещение, 2005</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6. Плешаков А. А. Великан на поляне, или Первые уроки экологической этики: Книга для учащихся начальных классов. М.: Просвещение, 2005</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7. Плешаков А.А. и др. Окружающий мир. Рабочая тетрадь. 1,2 кл. (ч.1,2) 3 кл. (ч.1,2) 4 кл. (ч. 1,2)</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8. Плешаков А.А.,Гара Н.Н., Назарова З.Д. «Тесты» (к учебнику «Окружающий мир») 1,2,3,4 классы;</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9. Плешаков А.А. Мир вокруг нас. Проверим себя: тетрадь для учащихся 1,2,3,4 класса. – М.: Вита-Пресс, 2010</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10. Плешаков А.А. и др. Окружающий мир. Поурочные разработки. 1,2,3,4 кл.</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11. Плешаков А. А. Методические рекомендации к учебнику «Мир вокруг нас. 1 класс» / А. А. </w:t>
      </w:r>
      <w:r w:rsidR="00F24558">
        <w:rPr>
          <w:rFonts w:ascii="Times New Roman" w:hAnsi="Times New Roman" w:cs="Times New Roman"/>
          <w:sz w:val="24"/>
          <w:szCs w:val="24"/>
        </w:rPr>
        <w:t>Плешаков. – М.</w:t>
      </w:r>
      <w:r w:rsidRPr="00937D2B">
        <w:rPr>
          <w:rFonts w:ascii="Times New Roman" w:hAnsi="Times New Roman" w:cs="Times New Roman"/>
          <w:sz w:val="24"/>
          <w:szCs w:val="24"/>
        </w:rPr>
        <w:t>: Просвещение, 2006.</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12. Плешаков А.А. Методическое пособие к учебнику «Мир вокруг нас.1класс». - М.:Просвещение,2009г</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13. Плешаков, А. А. Методическое пособие к учебнику «Мир вокруг нас. 2 класс» / А. А. Плешаков, В. П. Александрова, С. А. Борисова. – М.: Просвещение, 2006.</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14. Плешаков, А. А. Методические рекомендации к учебнику «Мир вокруг нас. 4 класс» / А. А. Плешаков. – М.: Просвещение, 2004</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15. Плешаков А. А. Атлас. Окружающий мир: 1 – 4 класс. М.: АСТ – ПРЕСС ШКОЛА, 2004</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16. Левитан Е.П. Путешествие по Вселенной. Книга для чтения. </w:t>
      </w:r>
    </w:p>
    <w:p w:rsidR="00213790" w:rsidRPr="00937D2B" w:rsidRDefault="00213790" w:rsidP="00FD671B">
      <w:pPr>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Дополнительная литература</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1. Еремеева Е. Ю. Растения: Справочник школьника. – СПб.: Литера, 2005</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2. Модестов С. Ю. Космос: Справочник школьника. – СПб.: Литера, 2005</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3. Модестова Т. В. Животные: Справочник школьника. – СПб.: Литера, 2005</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4. Модестова Т. В. Птицы: Справочник школьника. – СПб.: Литера, 2006</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5. Шикина Л. Б. Люди и народы: Справочник школьника. – СПб.: Литера, 2006</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6. Шикина Л. Б. Страны и континенты: Справочник школьника. – СПб.: Литера, 2005</w:t>
      </w:r>
    </w:p>
    <w:p w:rsidR="00213790" w:rsidRPr="00937D2B" w:rsidRDefault="00213790" w:rsidP="00FD671B">
      <w:pPr>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Для учителя</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1. Закон «Об образовании в РФ»</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2. Приказ министерства образования РФ от 05.03.2004г. №1089 «Об утверждении федерального компонента государственных образовательных стандартов начального, общего, основного общего и среднего (полного) общего образования»</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3. Письмо министерства образования РФ от 20.02.2004г.№ 0351101403 «О ведении федерального компонента государственных образовательных стандартов начального, общего, основного общего и среднего (полного) общего образования».</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4. Приказ министерства № 1086 образования РФ от 09.08.2004г. № 1312 «Об утверждении федерального базисного учебного плана и примерных учебных планов для общеобразовательных учреждений РФ, реализующих программ общего образования»</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5. Письмо министерства образования РФ от 07.07.2005 «О примерных программах по учебным предметам федерального базисного учебного плана»</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6. Федеральный компонент государственного стандарта общего образования</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7. Примерные программы по учебным предметам. Стандарты второго поколения. Начальная школа. /Приложение к «Примерной основной образовательной программе образовательного учреждения. Начальная школа». В 2 частях. Часть 1. М.: Просвещение, 2010</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8. Школа России: Концепция и программы для начальных классов. В 2 ч. Часть 1. – М.: Просвещение, 2005.</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9. Алексеева С.В., Анащенкова С.В., Биболетова М.З. Планируемые результаты начального общего образования. М.:Просвещение. 2009</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10. Асмолова А.Г., Бурменская Г.В., Володарская И.А. Как проектировать универсальные учебные действия в начальной школе. М: Просвещение, 2009</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11. Демидова М.Ю., Иванов С.В., Карабанова О.А. Оценка достижения планируемых результатов в начальной школе. В 2 частях. Ч.1. М.: Просвещение, 2009</w:t>
      </w:r>
    </w:p>
    <w:p w:rsidR="00213790" w:rsidRPr="00937D2B" w:rsidRDefault="00213790" w:rsidP="00FD671B">
      <w:pPr>
        <w:spacing w:after="0"/>
        <w:ind w:firstLine="709"/>
        <w:jc w:val="both"/>
        <w:rPr>
          <w:rFonts w:ascii="Times New Roman" w:hAnsi="Times New Roman" w:cs="Times New Roman"/>
          <w:b/>
          <w:bCs/>
          <w:sz w:val="24"/>
          <w:szCs w:val="24"/>
        </w:rPr>
      </w:pP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Для реализации целей и задач обучения окружающему миру по данной программе используется УМК «Школа России» издательства «Просвещение».</w:t>
      </w:r>
    </w:p>
    <w:p w:rsidR="00213790" w:rsidRPr="00937D2B" w:rsidRDefault="00213790" w:rsidP="00FD671B">
      <w:pPr>
        <w:spacing w:after="0"/>
        <w:ind w:firstLine="709"/>
        <w:jc w:val="both"/>
        <w:rPr>
          <w:rFonts w:ascii="Times New Roman" w:hAnsi="Times New Roman" w:cs="Times New Roman"/>
          <w:b/>
          <w:bCs/>
          <w:sz w:val="24"/>
          <w:szCs w:val="24"/>
        </w:rPr>
      </w:pP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Книгопечатная продукция</w:t>
      </w:r>
    </w:p>
    <w:p w:rsidR="00213790" w:rsidRPr="00937D2B" w:rsidRDefault="00213790" w:rsidP="00FD671B">
      <w:pPr>
        <w:pStyle w:val="af7"/>
        <w:spacing w:line="276" w:lineRule="auto"/>
        <w:ind w:firstLine="709"/>
        <w:rPr>
          <w:rFonts w:ascii="Times New Roman" w:hAnsi="Times New Roman"/>
        </w:rPr>
      </w:pPr>
      <w:r w:rsidRPr="00937D2B">
        <w:rPr>
          <w:rFonts w:ascii="Times New Roman" w:hAnsi="Times New Roman"/>
        </w:rPr>
        <w:t xml:space="preserve">Плешаков А.А. Окружающий мир. Рабочие программы. 1 – 4 классы. М.: Просвещение. 2011 </w:t>
      </w:r>
    </w:p>
    <w:p w:rsidR="00213790" w:rsidRPr="00937D2B" w:rsidRDefault="00213790" w:rsidP="00FD671B">
      <w:pPr>
        <w:pStyle w:val="af7"/>
        <w:spacing w:line="276" w:lineRule="auto"/>
        <w:ind w:firstLine="709"/>
        <w:rPr>
          <w:rFonts w:ascii="Times New Roman" w:hAnsi="Times New Roman"/>
        </w:rPr>
      </w:pPr>
      <w:r w:rsidRPr="00937D2B">
        <w:rPr>
          <w:rFonts w:ascii="Times New Roman" w:hAnsi="Times New Roman"/>
        </w:rPr>
        <w:t>В программе определены цели начального обучения предмету «Окружающий мир»; рассмотрены подходы к структурированию учебного материала и к организации деятельности учащихся; представлены результаты изучения предмета, основное содержание курса, тематическое планирование с характеристикой основных видов деятельности учащихся; описано материально-техническое обеспечение образовательного процесса.</w:t>
      </w:r>
    </w:p>
    <w:p w:rsidR="00213790" w:rsidRPr="00937D2B" w:rsidRDefault="00213790" w:rsidP="00FD671B">
      <w:pPr>
        <w:pStyle w:val="af7"/>
        <w:spacing w:line="276" w:lineRule="auto"/>
        <w:ind w:firstLine="709"/>
        <w:jc w:val="left"/>
        <w:rPr>
          <w:rFonts w:ascii="Times New Roman" w:hAnsi="Times New Roman"/>
          <w:i/>
          <w:iCs/>
        </w:rPr>
      </w:pPr>
      <w:r w:rsidRPr="00937D2B">
        <w:rPr>
          <w:rFonts w:ascii="Times New Roman" w:hAnsi="Times New Roman"/>
          <w:i/>
          <w:iCs/>
        </w:rPr>
        <w:t>Учебники</w:t>
      </w:r>
    </w:p>
    <w:p w:rsidR="00213790" w:rsidRPr="00937D2B" w:rsidRDefault="00213790" w:rsidP="00FD671B">
      <w:pPr>
        <w:pStyle w:val="af7"/>
        <w:spacing w:line="276" w:lineRule="auto"/>
        <w:ind w:firstLine="709"/>
        <w:jc w:val="left"/>
        <w:rPr>
          <w:rFonts w:ascii="Times New Roman" w:hAnsi="Times New Roman"/>
        </w:rPr>
      </w:pPr>
      <w:r w:rsidRPr="00937D2B">
        <w:rPr>
          <w:rFonts w:ascii="Times New Roman" w:hAnsi="Times New Roman"/>
        </w:rPr>
        <w:t>1.Плешаков А. А. Окружающий мир. 1 класс. Учебник для общеобразовательных учреждений. В двух частях. Часть 1, 2. –М.: Просвещение,2011.</w:t>
      </w:r>
    </w:p>
    <w:p w:rsidR="00213790" w:rsidRPr="00937D2B" w:rsidRDefault="00213790" w:rsidP="00FD671B">
      <w:pPr>
        <w:pStyle w:val="af7"/>
        <w:spacing w:line="276" w:lineRule="auto"/>
        <w:ind w:firstLine="709"/>
        <w:jc w:val="left"/>
        <w:rPr>
          <w:rFonts w:ascii="Times New Roman" w:hAnsi="Times New Roman"/>
        </w:rPr>
      </w:pPr>
      <w:r w:rsidRPr="00937D2B">
        <w:rPr>
          <w:rFonts w:ascii="Times New Roman" w:hAnsi="Times New Roman"/>
        </w:rPr>
        <w:t>2.Плешаков А. А. Окружающий мир. 2 класс. Учебник для общеобразовательных учреждений. В двух частях. Часть 1, 2. –М.: Просвещение,2011.</w:t>
      </w:r>
    </w:p>
    <w:p w:rsidR="00213790" w:rsidRPr="00937D2B" w:rsidRDefault="00213790" w:rsidP="00FD671B">
      <w:pPr>
        <w:pStyle w:val="af7"/>
        <w:spacing w:line="276" w:lineRule="auto"/>
        <w:ind w:firstLine="709"/>
        <w:jc w:val="left"/>
        <w:rPr>
          <w:rFonts w:ascii="Times New Roman" w:hAnsi="Times New Roman"/>
        </w:rPr>
      </w:pPr>
      <w:r w:rsidRPr="00937D2B">
        <w:rPr>
          <w:rFonts w:ascii="Times New Roman" w:hAnsi="Times New Roman"/>
        </w:rPr>
        <w:t>3. Плешаков А. А. Окружающий мир. 3 класс. Учебник для общеобразовательных учреждений. В двух частях. Часть 1, 2.  М.: Просвещение,2010.</w:t>
      </w:r>
    </w:p>
    <w:p w:rsidR="00213790" w:rsidRPr="00937D2B" w:rsidRDefault="00213790" w:rsidP="00FD671B">
      <w:pPr>
        <w:pStyle w:val="af7"/>
        <w:spacing w:line="276" w:lineRule="auto"/>
        <w:ind w:firstLine="709"/>
        <w:jc w:val="left"/>
        <w:rPr>
          <w:rFonts w:ascii="Times New Roman" w:hAnsi="Times New Roman"/>
        </w:rPr>
      </w:pPr>
      <w:r w:rsidRPr="00937D2B">
        <w:rPr>
          <w:rFonts w:ascii="Times New Roman" w:hAnsi="Times New Roman"/>
        </w:rPr>
        <w:t>4. Плешаков А. А. Окружающий мир. 4 класс. Учебник для общеобразовательных учреждений. В двух частях. Часть 1, 2.  .  М.: Просвещение,2010.</w:t>
      </w:r>
    </w:p>
    <w:p w:rsidR="00213790" w:rsidRPr="00937D2B" w:rsidRDefault="00213790" w:rsidP="00FD671B">
      <w:pPr>
        <w:pStyle w:val="af7"/>
        <w:spacing w:line="276" w:lineRule="auto"/>
        <w:ind w:firstLine="709"/>
        <w:jc w:val="left"/>
        <w:rPr>
          <w:rFonts w:ascii="Times New Roman" w:hAnsi="Times New Roman"/>
          <w:i/>
          <w:iCs/>
        </w:rPr>
      </w:pPr>
      <w:r w:rsidRPr="00937D2B">
        <w:rPr>
          <w:rFonts w:ascii="Times New Roman" w:hAnsi="Times New Roman"/>
          <w:i/>
          <w:iCs/>
        </w:rPr>
        <w:t>Рабочие тетради</w:t>
      </w:r>
    </w:p>
    <w:p w:rsidR="00213790" w:rsidRPr="00937D2B" w:rsidRDefault="00213790" w:rsidP="00FD671B">
      <w:pPr>
        <w:pStyle w:val="af7"/>
        <w:spacing w:line="276" w:lineRule="auto"/>
        <w:ind w:firstLine="709"/>
        <w:jc w:val="left"/>
        <w:rPr>
          <w:rFonts w:ascii="Times New Roman" w:hAnsi="Times New Roman"/>
        </w:rPr>
      </w:pPr>
      <w:r w:rsidRPr="00937D2B">
        <w:rPr>
          <w:rFonts w:ascii="Times New Roman" w:hAnsi="Times New Roman"/>
        </w:rPr>
        <w:t>1.Плешаков А. А. Окружающий мир. Рабочая тетрадь. 1класс. Пособие для учащихся общеобразовательных учреждений. В двух частях. Части 1, 2 М.: Просвещение,2011.</w:t>
      </w:r>
    </w:p>
    <w:p w:rsidR="00213790" w:rsidRPr="00937D2B" w:rsidRDefault="00213790" w:rsidP="00FD671B">
      <w:pPr>
        <w:pStyle w:val="af7"/>
        <w:spacing w:line="276" w:lineRule="auto"/>
        <w:ind w:firstLine="709"/>
        <w:jc w:val="left"/>
        <w:rPr>
          <w:rFonts w:ascii="Times New Roman" w:hAnsi="Times New Roman"/>
        </w:rPr>
      </w:pPr>
      <w:r w:rsidRPr="00937D2B">
        <w:rPr>
          <w:rFonts w:ascii="Times New Roman" w:hAnsi="Times New Roman"/>
        </w:rPr>
        <w:t>2.Плешаков А. А. Окружающий мир. Рабочая тетрадь. 2класс. Пособие для учащихся общеобразовательных учреждений. В двух частях. Части 1, 2 М.: Просвещение,2011.</w:t>
      </w:r>
    </w:p>
    <w:p w:rsidR="00213790" w:rsidRPr="00937D2B" w:rsidRDefault="00213790" w:rsidP="00FD671B">
      <w:pPr>
        <w:pStyle w:val="af7"/>
        <w:spacing w:line="276" w:lineRule="auto"/>
        <w:ind w:firstLine="709"/>
        <w:jc w:val="left"/>
        <w:rPr>
          <w:rFonts w:ascii="Times New Roman" w:hAnsi="Times New Roman"/>
        </w:rPr>
      </w:pPr>
      <w:r w:rsidRPr="00937D2B">
        <w:rPr>
          <w:rFonts w:ascii="Times New Roman" w:hAnsi="Times New Roman"/>
        </w:rPr>
        <w:t>3. Плешаков А. А. Окружающий мир. Рабочая тетрадь. 3класс. Пособие для учащихся общеобразовательных учреждений. В двух частях. Части 1, 2 М.: Просвещение,2010.</w:t>
      </w:r>
    </w:p>
    <w:p w:rsidR="00213790" w:rsidRPr="00937D2B" w:rsidRDefault="00213790" w:rsidP="00FD671B">
      <w:pPr>
        <w:pStyle w:val="af7"/>
        <w:spacing w:line="276" w:lineRule="auto"/>
        <w:ind w:firstLine="709"/>
        <w:jc w:val="left"/>
        <w:rPr>
          <w:rFonts w:ascii="Times New Roman" w:hAnsi="Times New Roman"/>
        </w:rPr>
      </w:pPr>
      <w:r w:rsidRPr="00937D2B">
        <w:rPr>
          <w:rFonts w:ascii="Times New Roman" w:hAnsi="Times New Roman"/>
        </w:rPr>
        <w:t>4. Плешаков А. А. Окружающий мир. Рабочая тетрадь. 4 класс. Пособие для учащихся общеобразовательных учреждений. В двух частях. Части 1, 2 М.: Просвещение,2010.</w:t>
      </w:r>
    </w:p>
    <w:p w:rsidR="00213790" w:rsidRPr="00937D2B" w:rsidRDefault="00213790" w:rsidP="00FD671B">
      <w:pPr>
        <w:pStyle w:val="af7"/>
        <w:spacing w:line="276" w:lineRule="auto"/>
        <w:ind w:firstLine="709"/>
        <w:jc w:val="left"/>
        <w:rPr>
          <w:rFonts w:ascii="Times New Roman" w:hAnsi="Times New Roman"/>
          <w:i/>
          <w:iCs/>
        </w:rPr>
      </w:pPr>
      <w:r w:rsidRPr="00937D2B">
        <w:rPr>
          <w:rFonts w:ascii="Times New Roman" w:hAnsi="Times New Roman"/>
          <w:i/>
          <w:iCs/>
        </w:rPr>
        <w:t>Тесты</w:t>
      </w:r>
    </w:p>
    <w:p w:rsidR="00213790" w:rsidRPr="00937D2B" w:rsidRDefault="00213790" w:rsidP="00FD671B">
      <w:pPr>
        <w:pStyle w:val="af7"/>
        <w:spacing w:line="276" w:lineRule="auto"/>
        <w:ind w:firstLine="709"/>
        <w:jc w:val="left"/>
        <w:rPr>
          <w:rFonts w:ascii="Times New Roman" w:hAnsi="Times New Roman"/>
        </w:rPr>
      </w:pPr>
      <w:r w:rsidRPr="00937D2B">
        <w:rPr>
          <w:rFonts w:ascii="Times New Roman" w:hAnsi="Times New Roman"/>
        </w:rPr>
        <w:t>Плешаков А. А., Гара Н. Н., Назарова З. Д. Окружающий мир. Тесты. 1 класс.</w:t>
      </w:r>
    </w:p>
    <w:p w:rsidR="00213790" w:rsidRPr="00937D2B" w:rsidRDefault="00213790" w:rsidP="00FD671B">
      <w:pPr>
        <w:pStyle w:val="af7"/>
        <w:spacing w:line="276" w:lineRule="auto"/>
        <w:ind w:firstLine="709"/>
        <w:jc w:val="left"/>
        <w:rPr>
          <w:rFonts w:ascii="Times New Roman" w:hAnsi="Times New Roman"/>
        </w:rPr>
      </w:pPr>
      <w:r w:rsidRPr="00937D2B">
        <w:rPr>
          <w:rFonts w:ascii="Times New Roman" w:hAnsi="Times New Roman"/>
        </w:rPr>
        <w:t>Плешаков А. А., Гара Н. Н., Назарова З. Д. М.: Просвещение,2010.</w:t>
      </w:r>
    </w:p>
    <w:p w:rsidR="00213790" w:rsidRPr="00937D2B" w:rsidRDefault="00213790" w:rsidP="00FD671B">
      <w:pPr>
        <w:pStyle w:val="af7"/>
        <w:spacing w:line="276" w:lineRule="auto"/>
        <w:ind w:firstLine="709"/>
        <w:jc w:val="left"/>
        <w:rPr>
          <w:rFonts w:ascii="Times New Roman" w:hAnsi="Times New Roman"/>
        </w:rPr>
      </w:pPr>
      <w:r w:rsidRPr="00937D2B">
        <w:rPr>
          <w:rFonts w:ascii="Times New Roman" w:hAnsi="Times New Roman"/>
        </w:rPr>
        <w:t>Окружающий мир. Тесты. 2 класс.</w:t>
      </w:r>
    </w:p>
    <w:p w:rsidR="00213790" w:rsidRPr="00937D2B" w:rsidRDefault="00213790" w:rsidP="00FD671B">
      <w:pPr>
        <w:pStyle w:val="af7"/>
        <w:spacing w:line="276" w:lineRule="auto"/>
        <w:ind w:firstLine="709"/>
        <w:jc w:val="left"/>
        <w:rPr>
          <w:rFonts w:ascii="Times New Roman" w:hAnsi="Times New Roman"/>
        </w:rPr>
      </w:pPr>
      <w:r w:rsidRPr="00937D2B">
        <w:rPr>
          <w:rFonts w:ascii="Times New Roman" w:hAnsi="Times New Roman"/>
        </w:rPr>
        <w:t>Плешаков А. А., Гара Н. Н., Назарова З. Д. М.: Просвещение,2010.</w:t>
      </w:r>
    </w:p>
    <w:p w:rsidR="00213790" w:rsidRPr="00937D2B" w:rsidRDefault="00213790" w:rsidP="00FD671B">
      <w:pPr>
        <w:pStyle w:val="af7"/>
        <w:spacing w:line="276" w:lineRule="auto"/>
        <w:ind w:firstLine="709"/>
        <w:jc w:val="left"/>
        <w:rPr>
          <w:rFonts w:ascii="Times New Roman" w:hAnsi="Times New Roman"/>
        </w:rPr>
      </w:pPr>
      <w:r w:rsidRPr="00937D2B">
        <w:rPr>
          <w:rFonts w:ascii="Times New Roman" w:hAnsi="Times New Roman"/>
        </w:rPr>
        <w:t>Окружающий мир. Тесты. 3  класс.</w:t>
      </w:r>
    </w:p>
    <w:p w:rsidR="00213790" w:rsidRPr="00937D2B" w:rsidRDefault="00213790" w:rsidP="00FD671B">
      <w:pPr>
        <w:pStyle w:val="af7"/>
        <w:spacing w:line="276" w:lineRule="auto"/>
        <w:ind w:firstLine="709"/>
        <w:jc w:val="left"/>
        <w:rPr>
          <w:rFonts w:ascii="Times New Roman" w:hAnsi="Times New Roman"/>
        </w:rPr>
      </w:pPr>
      <w:r w:rsidRPr="00937D2B">
        <w:rPr>
          <w:rFonts w:ascii="Times New Roman" w:hAnsi="Times New Roman"/>
        </w:rPr>
        <w:lastRenderedPageBreak/>
        <w:t>Плешаков А. А., Гара Н. Н., Назарова З. Д. М.: Просвещение,2010.</w:t>
      </w:r>
    </w:p>
    <w:p w:rsidR="00213790" w:rsidRPr="00937D2B" w:rsidRDefault="00213790" w:rsidP="00FD671B">
      <w:pPr>
        <w:pStyle w:val="af7"/>
        <w:spacing w:line="276" w:lineRule="auto"/>
        <w:ind w:firstLine="709"/>
        <w:jc w:val="left"/>
        <w:rPr>
          <w:rFonts w:ascii="Times New Roman" w:hAnsi="Times New Roman"/>
        </w:rPr>
      </w:pPr>
      <w:r w:rsidRPr="00937D2B">
        <w:rPr>
          <w:rFonts w:ascii="Times New Roman" w:hAnsi="Times New Roman"/>
        </w:rPr>
        <w:t>Окружающий мир. Тесты. 4  класс. Плешаков А. А., Гара Н. Н., Назарова З. Д.  М.: Просвещение,2010.</w:t>
      </w:r>
    </w:p>
    <w:p w:rsidR="00213790" w:rsidRPr="00937D2B" w:rsidRDefault="00213790" w:rsidP="00FD671B">
      <w:pPr>
        <w:pStyle w:val="af7"/>
        <w:spacing w:line="276" w:lineRule="auto"/>
        <w:ind w:firstLine="709"/>
        <w:jc w:val="left"/>
        <w:rPr>
          <w:rFonts w:ascii="Times New Roman" w:hAnsi="Times New Roman"/>
          <w:i/>
          <w:iCs/>
        </w:rPr>
      </w:pPr>
      <w:r w:rsidRPr="00937D2B">
        <w:rPr>
          <w:rFonts w:ascii="Times New Roman" w:hAnsi="Times New Roman"/>
          <w:i/>
          <w:iCs/>
        </w:rPr>
        <w:t>Методические пособия</w:t>
      </w:r>
    </w:p>
    <w:p w:rsidR="00213790" w:rsidRPr="00937D2B" w:rsidRDefault="00213790" w:rsidP="00FD671B">
      <w:pPr>
        <w:pStyle w:val="af7"/>
        <w:spacing w:line="276" w:lineRule="auto"/>
        <w:ind w:firstLine="709"/>
        <w:jc w:val="left"/>
        <w:rPr>
          <w:rFonts w:ascii="Times New Roman" w:hAnsi="Times New Roman"/>
        </w:rPr>
      </w:pPr>
      <w:r w:rsidRPr="00937D2B">
        <w:rPr>
          <w:rFonts w:ascii="Times New Roman" w:hAnsi="Times New Roman"/>
        </w:rPr>
        <w:t>1.Плешаков А. А. Мир вокруг нас. Поурочные разработки. 1 класс</w:t>
      </w:r>
    </w:p>
    <w:p w:rsidR="00213790" w:rsidRPr="00937D2B" w:rsidRDefault="00213790" w:rsidP="00FD671B">
      <w:pPr>
        <w:pStyle w:val="af7"/>
        <w:spacing w:line="276" w:lineRule="auto"/>
        <w:ind w:firstLine="709"/>
        <w:jc w:val="left"/>
        <w:rPr>
          <w:rFonts w:ascii="Times New Roman" w:hAnsi="Times New Roman"/>
        </w:rPr>
      </w:pPr>
      <w:r w:rsidRPr="00937D2B">
        <w:rPr>
          <w:rFonts w:ascii="Times New Roman" w:hAnsi="Times New Roman"/>
        </w:rPr>
        <w:t>2. Плешаков А. А. Мир вокруг нас. Поурочные разработки. 2 класс</w:t>
      </w:r>
    </w:p>
    <w:p w:rsidR="00213790" w:rsidRPr="00937D2B" w:rsidRDefault="00213790" w:rsidP="00FD671B">
      <w:pPr>
        <w:pStyle w:val="af7"/>
        <w:spacing w:line="276" w:lineRule="auto"/>
        <w:ind w:firstLine="709"/>
        <w:jc w:val="left"/>
        <w:rPr>
          <w:rFonts w:ascii="Times New Roman" w:hAnsi="Times New Roman"/>
        </w:rPr>
      </w:pPr>
      <w:r w:rsidRPr="00937D2B">
        <w:rPr>
          <w:rFonts w:ascii="Times New Roman" w:hAnsi="Times New Roman"/>
        </w:rPr>
        <w:t>Плешаков А. А., Румянцев А. А. Великан на поляне, или первые уроки экологической этики.</w:t>
      </w:r>
    </w:p>
    <w:p w:rsidR="00213790" w:rsidRPr="00937D2B" w:rsidRDefault="00213790" w:rsidP="00FD671B">
      <w:pPr>
        <w:pStyle w:val="af7"/>
        <w:spacing w:line="276" w:lineRule="auto"/>
        <w:ind w:firstLine="709"/>
        <w:jc w:val="left"/>
        <w:rPr>
          <w:rFonts w:ascii="Times New Roman" w:hAnsi="Times New Roman"/>
        </w:rPr>
      </w:pPr>
      <w:r w:rsidRPr="00937D2B">
        <w:rPr>
          <w:rFonts w:ascii="Times New Roman" w:hAnsi="Times New Roman"/>
        </w:rPr>
        <w:t>Плешаков А. А. От земли до неба: Атлас-определитель.</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Плешаков А. А.  Зеленые  страницы</w:t>
      </w:r>
    </w:p>
    <w:p w:rsidR="00213790" w:rsidRPr="00937D2B" w:rsidRDefault="00213790" w:rsidP="00FD671B">
      <w:pPr>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Компьютерные и информационно-коммуникативные средства</w:t>
      </w:r>
    </w:p>
    <w:p w:rsidR="00213790" w:rsidRPr="00937D2B" w:rsidRDefault="00213790" w:rsidP="00FD671B">
      <w:pPr>
        <w:pStyle w:val="af7"/>
        <w:spacing w:line="276" w:lineRule="auto"/>
        <w:ind w:firstLine="709"/>
        <w:jc w:val="left"/>
        <w:rPr>
          <w:rFonts w:ascii="Times New Roman" w:hAnsi="Times New Roman"/>
        </w:rPr>
      </w:pPr>
      <w:r w:rsidRPr="00937D2B">
        <w:rPr>
          <w:rFonts w:ascii="Times New Roman" w:hAnsi="Times New Roman"/>
        </w:rPr>
        <w:t>Электронное сопровождение к учебнику «Окружающий мир» 1 класс</w:t>
      </w:r>
    </w:p>
    <w:p w:rsidR="00213790" w:rsidRPr="00937D2B" w:rsidRDefault="00213790" w:rsidP="00FD671B">
      <w:pPr>
        <w:pStyle w:val="af7"/>
        <w:spacing w:line="276" w:lineRule="auto"/>
        <w:ind w:firstLine="709"/>
        <w:jc w:val="left"/>
        <w:rPr>
          <w:rFonts w:ascii="Times New Roman" w:hAnsi="Times New Roman"/>
        </w:rPr>
      </w:pPr>
      <w:r w:rsidRPr="00937D2B">
        <w:rPr>
          <w:rFonts w:ascii="Times New Roman" w:hAnsi="Times New Roman"/>
        </w:rPr>
        <w:t>Электронное сопровождение к учебнику «Окружающий мир» 2 класс</w:t>
      </w:r>
    </w:p>
    <w:p w:rsidR="00213790" w:rsidRPr="00937D2B" w:rsidRDefault="00213790" w:rsidP="00FD671B">
      <w:pPr>
        <w:pStyle w:val="af7"/>
        <w:spacing w:line="276" w:lineRule="auto"/>
        <w:ind w:firstLine="709"/>
        <w:jc w:val="left"/>
        <w:rPr>
          <w:rFonts w:ascii="Times New Roman" w:hAnsi="Times New Roman"/>
        </w:rPr>
      </w:pPr>
      <w:r w:rsidRPr="00937D2B">
        <w:rPr>
          <w:rFonts w:ascii="Times New Roman" w:hAnsi="Times New Roman"/>
        </w:rPr>
        <w:t>Электронное сопровождение к учебнику «Окружающий мир» 3 класс</w:t>
      </w:r>
    </w:p>
    <w:p w:rsidR="00213790" w:rsidRPr="00937D2B" w:rsidRDefault="00213790" w:rsidP="00FD671B">
      <w:pPr>
        <w:spacing w:after="0"/>
        <w:ind w:firstLine="709"/>
        <w:jc w:val="both"/>
        <w:rPr>
          <w:rFonts w:ascii="Times New Roman" w:hAnsi="Times New Roman" w:cs="Times New Roman"/>
          <w:b/>
          <w:bCs/>
          <w:sz w:val="24"/>
          <w:szCs w:val="24"/>
        </w:rPr>
      </w:pPr>
      <w:r w:rsidRPr="00937D2B">
        <w:rPr>
          <w:rFonts w:ascii="Times New Roman" w:hAnsi="Times New Roman" w:cs="Times New Roman"/>
          <w:sz w:val="24"/>
          <w:szCs w:val="24"/>
        </w:rPr>
        <w:t>Электронное сопровождение к учебнику «Окружающий мир» 4 класс</w:t>
      </w:r>
    </w:p>
    <w:p w:rsidR="00213790" w:rsidRPr="00937D2B" w:rsidRDefault="00213790" w:rsidP="00FD671B">
      <w:pPr>
        <w:spacing w:after="0"/>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Наименование объектов и средств материально – технического обеспечения</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b/>
          <w:bCs/>
          <w:i/>
          <w:iCs/>
          <w:sz w:val="24"/>
          <w:szCs w:val="24"/>
        </w:rPr>
        <w:t xml:space="preserve">Библиотечный фонд </w:t>
      </w:r>
      <w:r w:rsidRPr="00937D2B">
        <w:rPr>
          <w:rFonts w:ascii="Times New Roman" w:hAnsi="Times New Roman" w:cs="Times New Roman"/>
          <w:sz w:val="24"/>
          <w:szCs w:val="24"/>
        </w:rPr>
        <w:t>(книгопечатная продукция)</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Учебно-методические комплекты (программы, учебники, рабочие тетради, хрестоматии и т. п.).</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Научно-популярные, художественные книги для чтения (в соответствии с основным содержанием обучения).</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Детская справочная литература (справочники, атласы-определители, энциклопедии) об окружающем мире (природе, труде людей, общественных явлениях и пр.).</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Стандарт начального образования и документы по его реализации.</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Методические пособия для учителя</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Печатные пособия</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Таблицы природоведческого и обществоведческого содержания в соответствии с программой обучения.</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Плакаты по основным темам естествознания, магнитные или иные (природные сообщества леса, луга, сада, озера и т. п.).</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Портреты выдающихся людей России (политических деятелей, военачальников, писателей, поэтов, композиторов и др.).</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Географические и исторические настенные карты.</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Атлас географических и исторических карт.</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Иллюстративные материалы (альбомы, комплекты открыток и др.)</w:t>
      </w:r>
    </w:p>
    <w:p w:rsidR="00213790" w:rsidRPr="00937D2B" w:rsidRDefault="00213790" w:rsidP="00FD671B">
      <w:pPr>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Компьютерные и информационно-коммуникативные средства</w:t>
      </w:r>
    </w:p>
    <w:p w:rsidR="00213790" w:rsidRPr="00937D2B" w:rsidRDefault="00213790" w:rsidP="00FD671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Мультимедийные (цифровые) инструменты и образовательные ресурсы, соответствующие содержанию обучения, обучающие программы по предмету.</w:t>
      </w:r>
    </w:p>
    <w:p w:rsidR="00213790" w:rsidRPr="00937D2B" w:rsidRDefault="00213790" w:rsidP="00BD7F89">
      <w:pPr>
        <w:spacing w:after="0"/>
        <w:rPr>
          <w:rFonts w:ascii="Times New Roman" w:hAnsi="Times New Roman" w:cs="Times New Roman"/>
          <w:sz w:val="24"/>
          <w:szCs w:val="24"/>
        </w:rPr>
      </w:pPr>
    </w:p>
    <w:p w:rsidR="00213790" w:rsidRPr="00937D2B" w:rsidRDefault="00213790" w:rsidP="00BD7F89">
      <w:pPr>
        <w:spacing w:after="0"/>
        <w:rPr>
          <w:rFonts w:ascii="Times New Roman" w:hAnsi="Times New Roman" w:cs="Times New Roman"/>
          <w:sz w:val="24"/>
          <w:szCs w:val="24"/>
        </w:rPr>
      </w:pPr>
    </w:p>
    <w:p w:rsidR="00213790" w:rsidRDefault="00213790" w:rsidP="00BD7F89">
      <w:pPr>
        <w:spacing w:after="0"/>
        <w:rPr>
          <w:rFonts w:ascii="Times New Roman" w:hAnsi="Times New Roman" w:cs="Times New Roman"/>
          <w:sz w:val="24"/>
          <w:szCs w:val="24"/>
        </w:rPr>
      </w:pPr>
    </w:p>
    <w:p w:rsidR="001571B5" w:rsidRDefault="001571B5" w:rsidP="00BD7F89">
      <w:pPr>
        <w:spacing w:after="0"/>
        <w:rPr>
          <w:rFonts w:ascii="Times New Roman" w:hAnsi="Times New Roman" w:cs="Times New Roman"/>
          <w:sz w:val="24"/>
          <w:szCs w:val="24"/>
        </w:rPr>
      </w:pPr>
    </w:p>
    <w:p w:rsidR="001571B5" w:rsidRDefault="001571B5" w:rsidP="00BD7F89">
      <w:pPr>
        <w:spacing w:after="0"/>
        <w:rPr>
          <w:rFonts w:ascii="Times New Roman" w:hAnsi="Times New Roman" w:cs="Times New Roman"/>
          <w:sz w:val="24"/>
          <w:szCs w:val="24"/>
        </w:rPr>
      </w:pPr>
    </w:p>
    <w:p w:rsidR="001571B5" w:rsidRPr="00937D2B" w:rsidRDefault="001571B5" w:rsidP="00BD7F89">
      <w:pPr>
        <w:spacing w:after="0"/>
        <w:rPr>
          <w:rFonts w:ascii="Times New Roman" w:hAnsi="Times New Roman" w:cs="Times New Roman"/>
          <w:sz w:val="24"/>
          <w:szCs w:val="24"/>
        </w:rPr>
      </w:pPr>
    </w:p>
    <w:p w:rsidR="00213790" w:rsidRPr="00937D2B" w:rsidRDefault="00213790" w:rsidP="0035571C">
      <w:pPr>
        <w:pStyle w:val="Style1"/>
        <w:widowControl/>
        <w:spacing w:before="67" w:line="276" w:lineRule="auto"/>
        <w:rPr>
          <w:rStyle w:val="FontStyle11"/>
          <w:rFonts w:ascii="Times New Roman" w:hAnsi="Times New Roman" w:cs="Times New Roman"/>
          <w:sz w:val="24"/>
          <w:szCs w:val="24"/>
        </w:rPr>
      </w:pPr>
      <w:r w:rsidRPr="00937D2B">
        <w:rPr>
          <w:rStyle w:val="FontStyle11"/>
          <w:rFonts w:ascii="Times New Roman" w:hAnsi="Times New Roman" w:cs="Times New Roman"/>
          <w:sz w:val="24"/>
          <w:szCs w:val="24"/>
        </w:rPr>
        <w:lastRenderedPageBreak/>
        <w:t>2.2.2.8. МУЗЫКА</w:t>
      </w:r>
    </w:p>
    <w:p w:rsidR="00213790" w:rsidRPr="00937D2B" w:rsidRDefault="00213790" w:rsidP="0035571C">
      <w:pPr>
        <w:pStyle w:val="Style3"/>
        <w:widowControl/>
        <w:spacing w:line="276" w:lineRule="auto"/>
        <w:jc w:val="center"/>
        <w:rPr>
          <w:rStyle w:val="FontStyle12"/>
          <w:rFonts w:ascii="Times New Roman" w:hAnsi="Times New Roman" w:cs="Times New Roman"/>
          <w:b/>
          <w:bCs/>
          <w:sz w:val="24"/>
          <w:szCs w:val="24"/>
        </w:rPr>
      </w:pPr>
      <w:r w:rsidRPr="00937D2B">
        <w:rPr>
          <w:rStyle w:val="FontStyle12"/>
          <w:rFonts w:ascii="Times New Roman" w:hAnsi="Times New Roman" w:cs="Times New Roman"/>
          <w:b/>
          <w:bCs/>
          <w:sz w:val="24"/>
          <w:szCs w:val="24"/>
        </w:rPr>
        <w:t>Пояснительная записка</w:t>
      </w:r>
    </w:p>
    <w:p w:rsidR="00213790" w:rsidRPr="00937D2B" w:rsidRDefault="00213790" w:rsidP="0035571C">
      <w:pPr>
        <w:pStyle w:val="Style3"/>
        <w:widowControl/>
        <w:spacing w:line="276" w:lineRule="auto"/>
        <w:jc w:val="center"/>
        <w:rPr>
          <w:rStyle w:val="FontStyle12"/>
          <w:rFonts w:ascii="Times New Roman" w:hAnsi="Times New Roman" w:cs="Times New Roman"/>
          <w:b/>
          <w:bCs/>
          <w:sz w:val="24"/>
          <w:szCs w:val="24"/>
          <w:u w:val="single"/>
        </w:rPr>
      </w:pPr>
    </w:p>
    <w:p w:rsidR="00213790" w:rsidRPr="00937D2B" w:rsidRDefault="00213790" w:rsidP="0035571C">
      <w:pPr>
        <w:pStyle w:val="Style3"/>
        <w:widowControl/>
        <w:spacing w:line="276" w:lineRule="auto"/>
        <w:jc w:val="center"/>
        <w:rPr>
          <w:rStyle w:val="FontStyle12"/>
          <w:rFonts w:ascii="Times New Roman" w:hAnsi="Times New Roman" w:cs="Times New Roman"/>
          <w:b/>
          <w:bCs/>
          <w:sz w:val="24"/>
          <w:szCs w:val="24"/>
          <w:u w:val="single"/>
        </w:rPr>
      </w:pPr>
      <w:r w:rsidRPr="00937D2B">
        <w:rPr>
          <w:rStyle w:val="FontStyle12"/>
          <w:rFonts w:ascii="Times New Roman" w:hAnsi="Times New Roman" w:cs="Times New Roman"/>
          <w:b/>
          <w:bCs/>
          <w:sz w:val="24"/>
          <w:szCs w:val="24"/>
          <w:u w:val="single"/>
        </w:rPr>
        <w:t>Общая характеристика учебного предмета</w:t>
      </w:r>
    </w:p>
    <w:p w:rsidR="00213790" w:rsidRPr="00937D2B" w:rsidRDefault="00213790" w:rsidP="0035571C">
      <w:pPr>
        <w:pStyle w:val="Style2"/>
        <w:widowControl/>
        <w:spacing w:line="276" w:lineRule="auto"/>
        <w:jc w:val="center"/>
        <w:rPr>
          <w:rStyle w:val="FontStyle11"/>
          <w:rFonts w:ascii="Times New Roman" w:hAnsi="Times New Roman" w:cs="Times New Roman"/>
          <w:sz w:val="24"/>
          <w:szCs w:val="24"/>
        </w:rPr>
      </w:pPr>
    </w:p>
    <w:p w:rsidR="00213790" w:rsidRPr="00937D2B" w:rsidRDefault="00213790" w:rsidP="0035571C">
      <w:pPr>
        <w:pStyle w:val="Style2"/>
        <w:widowControl/>
        <w:spacing w:line="276" w:lineRule="auto"/>
        <w:jc w:val="center"/>
        <w:rPr>
          <w:rStyle w:val="FontStyle11"/>
          <w:rFonts w:ascii="Times New Roman" w:hAnsi="Times New Roman" w:cs="Times New Roman"/>
          <w:b w:val="0"/>
          <w:bCs w:val="0"/>
          <w:sz w:val="24"/>
          <w:szCs w:val="24"/>
        </w:rPr>
      </w:pPr>
      <w:r w:rsidRPr="00937D2B">
        <w:rPr>
          <w:rStyle w:val="FontStyle11"/>
          <w:rFonts w:ascii="Times New Roman" w:hAnsi="Times New Roman" w:cs="Times New Roman"/>
          <w:sz w:val="24"/>
          <w:szCs w:val="24"/>
        </w:rPr>
        <w:t>Авторы Г. Сергеева, Е.  Критская, Т. Шмагина</w:t>
      </w:r>
      <w:r w:rsidRPr="00937D2B">
        <w:rPr>
          <w:rStyle w:val="FontStyle11"/>
          <w:rFonts w:ascii="Times New Roman" w:hAnsi="Times New Roman" w:cs="Times New Roman"/>
          <w:b w:val="0"/>
          <w:bCs w:val="0"/>
          <w:sz w:val="24"/>
          <w:szCs w:val="24"/>
        </w:rPr>
        <w:t xml:space="preserve"> </w:t>
      </w:r>
    </w:p>
    <w:p w:rsidR="00213790" w:rsidRPr="00937D2B" w:rsidRDefault="00213790" w:rsidP="0035571C">
      <w:pPr>
        <w:pStyle w:val="Style2"/>
        <w:widowControl/>
        <w:spacing w:line="276" w:lineRule="auto"/>
        <w:ind w:firstLine="709"/>
        <w:jc w:val="center"/>
        <w:rPr>
          <w:rStyle w:val="FontStyle11"/>
          <w:rFonts w:ascii="Times New Roman" w:hAnsi="Times New Roman" w:cs="Times New Roman"/>
          <w:b w:val="0"/>
          <w:bCs w:val="0"/>
          <w:sz w:val="24"/>
          <w:szCs w:val="24"/>
        </w:rPr>
      </w:pPr>
    </w:p>
    <w:p w:rsidR="00213790" w:rsidRPr="00937D2B" w:rsidRDefault="00213790" w:rsidP="0035571C">
      <w:pPr>
        <w:pStyle w:val="Style2"/>
        <w:widowControl/>
        <w:spacing w:line="276" w:lineRule="auto"/>
        <w:ind w:firstLine="709"/>
        <w:jc w:val="both"/>
        <w:rPr>
          <w:rStyle w:val="FontStyle11"/>
          <w:rFonts w:ascii="Times New Roman" w:hAnsi="Times New Roman" w:cs="Times New Roman"/>
          <w:b w:val="0"/>
          <w:bCs w:val="0"/>
          <w:sz w:val="24"/>
          <w:szCs w:val="24"/>
        </w:rPr>
      </w:pPr>
      <w:r w:rsidRPr="00937D2B">
        <w:rPr>
          <w:rStyle w:val="FontStyle11"/>
          <w:rFonts w:ascii="Times New Roman" w:hAnsi="Times New Roman" w:cs="Times New Roman"/>
          <w:b w:val="0"/>
          <w:bCs w:val="0"/>
          <w:sz w:val="24"/>
          <w:szCs w:val="24"/>
        </w:rPr>
        <w:t>Программа по музыке разработана с учетом специфики данного предмета, логики учебного процесса, задачи формирования у младших школьников умения учиться.</w:t>
      </w:r>
    </w:p>
    <w:p w:rsidR="00213790" w:rsidRPr="00937D2B" w:rsidRDefault="00213790" w:rsidP="0035571C">
      <w:pPr>
        <w:pStyle w:val="Style5"/>
        <w:widowControl/>
        <w:spacing w:line="276" w:lineRule="auto"/>
        <w:ind w:firstLine="709"/>
        <w:rPr>
          <w:rStyle w:val="FontStyle11"/>
          <w:rFonts w:ascii="Times New Roman" w:hAnsi="Times New Roman" w:cs="Times New Roman"/>
          <w:b w:val="0"/>
          <w:bCs w:val="0"/>
          <w:sz w:val="24"/>
          <w:szCs w:val="24"/>
        </w:rPr>
      </w:pPr>
      <w:r w:rsidRPr="00937D2B">
        <w:rPr>
          <w:rStyle w:val="FontStyle11"/>
          <w:rFonts w:ascii="Times New Roman" w:hAnsi="Times New Roman" w:cs="Times New Roman"/>
          <w:b w:val="0"/>
          <w:bCs w:val="0"/>
          <w:sz w:val="24"/>
          <w:szCs w:val="24"/>
        </w:rPr>
        <w:t>Музыка в начальной школе является одним из основных предметов освоения искусства как духовного наследия человечества. Опыт эмоционально-образного восприятия музыки, знания и умения, приобретенные при ее изучении, начальное овладение различными видами музыкально-творческой деятельности станут фундаментом обучения на дальнейших ступенях общего образования, обеспечат введение учащихся в мир искусства и понимание неразрывной взаимосвязи музыки и жизни.</w:t>
      </w:r>
    </w:p>
    <w:p w:rsidR="00213790" w:rsidRPr="00937D2B" w:rsidRDefault="00213790" w:rsidP="0035571C">
      <w:pPr>
        <w:pStyle w:val="Style5"/>
        <w:widowControl/>
        <w:spacing w:line="276" w:lineRule="auto"/>
        <w:ind w:firstLine="709"/>
        <w:rPr>
          <w:rStyle w:val="FontStyle11"/>
          <w:rFonts w:ascii="Times New Roman" w:hAnsi="Times New Roman" w:cs="Times New Roman"/>
          <w:b w:val="0"/>
          <w:bCs w:val="0"/>
          <w:i/>
          <w:iCs/>
          <w:sz w:val="24"/>
          <w:szCs w:val="24"/>
        </w:rPr>
      </w:pPr>
      <w:r w:rsidRPr="00937D2B">
        <w:rPr>
          <w:rStyle w:val="FontStyle11"/>
          <w:rFonts w:ascii="Times New Roman" w:hAnsi="Times New Roman" w:cs="Times New Roman"/>
          <w:sz w:val="24"/>
          <w:szCs w:val="24"/>
        </w:rPr>
        <w:t>Цель</w:t>
      </w:r>
      <w:r w:rsidRPr="00937D2B">
        <w:rPr>
          <w:rStyle w:val="FontStyle11"/>
          <w:rFonts w:ascii="Times New Roman" w:hAnsi="Times New Roman" w:cs="Times New Roman"/>
          <w:b w:val="0"/>
          <w:bCs w:val="0"/>
          <w:sz w:val="24"/>
          <w:szCs w:val="24"/>
        </w:rPr>
        <w:t xml:space="preserve"> массового музыкального образования и воспитания – </w:t>
      </w:r>
      <w:r w:rsidRPr="00937D2B">
        <w:rPr>
          <w:rStyle w:val="FontStyle11"/>
          <w:rFonts w:ascii="Times New Roman" w:hAnsi="Times New Roman" w:cs="Times New Roman"/>
          <w:b w:val="0"/>
          <w:bCs w:val="0"/>
          <w:i/>
          <w:iCs/>
          <w:sz w:val="24"/>
          <w:szCs w:val="24"/>
        </w:rPr>
        <w:t>формирование музыкальной культуры как неотъемлемой части духовной культуры школьников.</w:t>
      </w:r>
    </w:p>
    <w:p w:rsidR="00213790" w:rsidRPr="00937D2B" w:rsidRDefault="00213790" w:rsidP="0035571C">
      <w:pPr>
        <w:pStyle w:val="Style5"/>
        <w:widowControl/>
        <w:spacing w:line="276" w:lineRule="auto"/>
        <w:ind w:firstLine="709"/>
        <w:rPr>
          <w:rStyle w:val="FontStyle11"/>
          <w:rFonts w:ascii="Times New Roman" w:hAnsi="Times New Roman" w:cs="Times New Roman"/>
          <w:b w:val="0"/>
          <w:bCs w:val="0"/>
          <w:sz w:val="24"/>
          <w:szCs w:val="24"/>
        </w:rPr>
      </w:pPr>
      <w:r w:rsidRPr="00937D2B">
        <w:rPr>
          <w:rStyle w:val="FontStyle11"/>
          <w:rFonts w:ascii="Times New Roman" w:hAnsi="Times New Roman" w:cs="Times New Roman"/>
          <w:sz w:val="24"/>
          <w:szCs w:val="24"/>
        </w:rPr>
        <w:t>Задачи</w:t>
      </w:r>
      <w:r w:rsidRPr="00937D2B">
        <w:rPr>
          <w:rStyle w:val="FontStyle11"/>
          <w:rFonts w:ascii="Times New Roman" w:hAnsi="Times New Roman" w:cs="Times New Roman"/>
          <w:b w:val="0"/>
          <w:bCs w:val="0"/>
          <w:sz w:val="24"/>
          <w:szCs w:val="24"/>
        </w:rPr>
        <w:t xml:space="preserve"> музыкального образования младших школьников: </w:t>
      </w:r>
    </w:p>
    <w:p w:rsidR="00213790" w:rsidRPr="00937D2B" w:rsidRDefault="00213790" w:rsidP="00712D05">
      <w:pPr>
        <w:pStyle w:val="Style6"/>
        <w:widowControl/>
        <w:numPr>
          <w:ilvl w:val="0"/>
          <w:numId w:val="148"/>
        </w:numPr>
        <w:tabs>
          <w:tab w:val="left" w:pos="576"/>
        </w:tabs>
        <w:spacing w:line="276" w:lineRule="auto"/>
        <w:ind w:firstLine="709"/>
        <w:jc w:val="both"/>
        <w:rPr>
          <w:rStyle w:val="FontStyle11"/>
          <w:rFonts w:ascii="Times New Roman" w:hAnsi="Times New Roman" w:cs="Times New Roman"/>
          <w:b w:val="0"/>
          <w:bCs w:val="0"/>
          <w:sz w:val="24"/>
          <w:szCs w:val="24"/>
        </w:rPr>
      </w:pPr>
      <w:r w:rsidRPr="00937D2B">
        <w:rPr>
          <w:rStyle w:val="FontStyle11"/>
          <w:rFonts w:ascii="Times New Roman" w:hAnsi="Times New Roman" w:cs="Times New Roman"/>
          <w:b w:val="0"/>
          <w:bCs w:val="0"/>
          <w:i/>
          <w:iCs/>
          <w:sz w:val="24"/>
          <w:szCs w:val="24"/>
        </w:rPr>
        <w:t>формирование</w:t>
      </w:r>
      <w:r w:rsidRPr="00937D2B">
        <w:rPr>
          <w:rStyle w:val="FontStyle11"/>
          <w:rFonts w:ascii="Times New Roman" w:hAnsi="Times New Roman" w:cs="Times New Roman"/>
          <w:b w:val="0"/>
          <w:bCs w:val="0"/>
          <w:sz w:val="24"/>
          <w:szCs w:val="24"/>
        </w:rPr>
        <w:t xml:space="preserve"> основ музыкальной культуры через эмоциональное, активное восприятие музыки;</w:t>
      </w:r>
    </w:p>
    <w:p w:rsidR="00213790" w:rsidRPr="00937D2B" w:rsidRDefault="00213790" w:rsidP="00712D05">
      <w:pPr>
        <w:pStyle w:val="Style6"/>
        <w:widowControl/>
        <w:numPr>
          <w:ilvl w:val="0"/>
          <w:numId w:val="148"/>
        </w:numPr>
        <w:tabs>
          <w:tab w:val="left" w:pos="576"/>
        </w:tabs>
        <w:spacing w:line="276" w:lineRule="auto"/>
        <w:ind w:firstLine="709"/>
        <w:jc w:val="both"/>
        <w:rPr>
          <w:rStyle w:val="FontStyle11"/>
          <w:rFonts w:ascii="Times New Roman" w:hAnsi="Times New Roman" w:cs="Times New Roman"/>
          <w:b w:val="0"/>
          <w:bCs w:val="0"/>
          <w:sz w:val="24"/>
          <w:szCs w:val="24"/>
        </w:rPr>
      </w:pPr>
      <w:r w:rsidRPr="00937D2B">
        <w:rPr>
          <w:rStyle w:val="FontStyle11"/>
          <w:rFonts w:ascii="Times New Roman" w:hAnsi="Times New Roman" w:cs="Times New Roman"/>
          <w:b w:val="0"/>
          <w:bCs w:val="0"/>
          <w:i/>
          <w:iCs/>
          <w:sz w:val="24"/>
          <w:szCs w:val="24"/>
        </w:rPr>
        <w:t>воспитание</w:t>
      </w:r>
      <w:r w:rsidRPr="00937D2B">
        <w:rPr>
          <w:rStyle w:val="FontStyle11"/>
          <w:rFonts w:ascii="Times New Roman" w:hAnsi="Times New Roman" w:cs="Times New Roman"/>
          <w:b w:val="0"/>
          <w:bCs w:val="0"/>
          <w:sz w:val="24"/>
          <w:szCs w:val="24"/>
        </w:rPr>
        <w:t xml:space="preserve"> эмоционально-ценностного отношения к искусству, художественного вкуса, нравственных и эстетических чувств: любви к ближнему, своему народу, Родине; уважения к истории, традициям, музыкальной культуре разных народов мира;</w:t>
      </w:r>
    </w:p>
    <w:p w:rsidR="00213790" w:rsidRPr="00937D2B" w:rsidRDefault="00213790" w:rsidP="00712D05">
      <w:pPr>
        <w:pStyle w:val="Style6"/>
        <w:widowControl/>
        <w:numPr>
          <w:ilvl w:val="0"/>
          <w:numId w:val="148"/>
        </w:numPr>
        <w:tabs>
          <w:tab w:val="left" w:pos="576"/>
        </w:tabs>
        <w:spacing w:line="276" w:lineRule="auto"/>
        <w:ind w:firstLine="709"/>
        <w:jc w:val="both"/>
        <w:rPr>
          <w:rStyle w:val="FontStyle11"/>
          <w:rFonts w:ascii="Times New Roman" w:hAnsi="Times New Roman" w:cs="Times New Roman"/>
          <w:b w:val="0"/>
          <w:bCs w:val="0"/>
          <w:sz w:val="24"/>
          <w:szCs w:val="24"/>
        </w:rPr>
      </w:pPr>
      <w:r w:rsidRPr="00937D2B">
        <w:rPr>
          <w:rStyle w:val="FontStyle11"/>
          <w:rFonts w:ascii="Times New Roman" w:hAnsi="Times New Roman" w:cs="Times New Roman"/>
          <w:b w:val="0"/>
          <w:bCs w:val="0"/>
          <w:i/>
          <w:iCs/>
          <w:sz w:val="24"/>
          <w:szCs w:val="24"/>
        </w:rPr>
        <w:t>развитие</w:t>
      </w:r>
      <w:r w:rsidRPr="00937D2B">
        <w:rPr>
          <w:rStyle w:val="FontStyle11"/>
          <w:rFonts w:ascii="Times New Roman" w:hAnsi="Times New Roman" w:cs="Times New Roman"/>
          <w:b w:val="0"/>
          <w:bCs w:val="0"/>
          <w:sz w:val="24"/>
          <w:szCs w:val="24"/>
        </w:rPr>
        <w:t xml:space="preserve"> интереса к музыке и музыкальной деятельности, образного и ассоциативного мышления и воображения, музыкальной памяти и слуха, певческого голоса, творческих способностей в различных видах музыкальной деятельности;</w:t>
      </w:r>
    </w:p>
    <w:p w:rsidR="00213790" w:rsidRPr="00937D2B" w:rsidRDefault="00213790" w:rsidP="00712D05">
      <w:pPr>
        <w:pStyle w:val="Style6"/>
        <w:widowControl/>
        <w:numPr>
          <w:ilvl w:val="0"/>
          <w:numId w:val="148"/>
        </w:numPr>
        <w:tabs>
          <w:tab w:val="left" w:pos="576"/>
        </w:tabs>
        <w:spacing w:line="276" w:lineRule="auto"/>
        <w:ind w:firstLine="306"/>
        <w:jc w:val="both"/>
        <w:rPr>
          <w:rStyle w:val="FontStyle11"/>
          <w:rFonts w:ascii="Times New Roman" w:hAnsi="Times New Roman" w:cs="Times New Roman"/>
          <w:b w:val="0"/>
          <w:bCs w:val="0"/>
          <w:sz w:val="24"/>
          <w:szCs w:val="24"/>
        </w:rPr>
      </w:pPr>
      <w:r w:rsidRPr="00937D2B">
        <w:rPr>
          <w:rStyle w:val="FontStyle11"/>
          <w:rFonts w:ascii="Times New Roman" w:hAnsi="Times New Roman" w:cs="Times New Roman"/>
          <w:b w:val="0"/>
          <w:bCs w:val="0"/>
          <w:i/>
          <w:iCs/>
          <w:sz w:val="24"/>
          <w:szCs w:val="24"/>
        </w:rPr>
        <w:t>освоение</w:t>
      </w:r>
      <w:r w:rsidRPr="00937D2B">
        <w:rPr>
          <w:rStyle w:val="FontStyle11"/>
          <w:rFonts w:ascii="Times New Roman" w:hAnsi="Times New Roman" w:cs="Times New Roman"/>
          <w:b w:val="0"/>
          <w:bCs w:val="0"/>
          <w:sz w:val="24"/>
          <w:szCs w:val="24"/>
        </w:rPr>
        <w:t xml:space="preserve"> музыкальных произведений и знаний о музыке;</w:t>
      </w:r>
    </w:p>
    <w:p w:rsidR="00213790" w:rsidRPr="00937D2B" w:rsidRDefault="00213790" w:rsidP="00712D05">
      <w:pPr>
        <w:pStyle w:val="Style6"/>
        <w:widowControl/>
        <w:numPr>
          <w:ilvl w:val="0"/>
          <w:numId w:val="148"/>
        </w:numPr>
        <w:tabs>
          <w:tab w:val="left" w:pos="576"/>
        </w:tabs>
        <w:spacing w:line="276" w:lineRule="auto"/>
        <w:ind w:firstLine="709"/>
        <w:jc w:val="both"/>
        <w:rPr>
          <w:rStyle w:val="FontStyle11"/>
          <w:rFonts w:ascii="Times New Roman" w:hAnsi="Times New Roman" w:cs="Times New Roman"/>
          <w:b w:val="0"/>
          <w:bCs w:val="0"/>
          <w:sz w:val="24"/>
          <w:szCs w:val="24"/>
        </w:rPr>
      </w:pPr>
      <w:r w:rsidRPr="00937D2B">
        <w:rPr>
          <w:rStyle w:val="FontStyle11"/>
          <w:rFonts w:ascii="Times New Roman" w:hAnsi="Times New Roman" w:cs="Times New Roman"/>
          <w:b w:val="0"/>
          <w:bCs w:val="0"/>
          <w:i/>
          <w:iCs/>
          <w:sz w:val="24"/>
          <w:szCs w:val="24"/>
        </w:rPr>
        <w:t>овладение</w:t>
      </w:r>
      <w:r w:rsidRPr="00937D2B">
        <w:rPr>
          <w:rStyle w:val="FontStyle11"/>
          <w:rFonts w:ascii="Times New Roman" w:hAnsi="Times New Roman" w:cs="Times New Roman"/>
          <w:b w:val="0"/>
          <w:bCs w:val="0"/>
          <w:sz w:val="24"/>
          <w:szCs w:val="24"/>
        </w:rPr>
        <w:t xml:space="preserve"> практическими умениями и навыками в учебно-творческой деятельности: пении, слушании музыки, игре на элементарных музыкальных инструментах, музыкально-пластическом движении и импровизации.</w:t>
      </w:r>
    </w:p>
    <w:p w:rsidR="00213790" w:rsidRPr="00937D2B" w:rsidRDefault="00213790" w:rsidP="0035571C">
      <w:pPr>
        <w:pStyle w:val="Style1"/>
        <w:widowControl/>
        <w:spacing w:line="276" w:lineRule="auto"/>
        <w:ind w:firstLine="709"/>
        <w:jc w:val="both"/>
        <w:rPr>
          <w:rStyle w:val="FontStyle11"/>
          <w:rFonts w:ascii="Times New Roman" w:hAnsi="Times New Roman" w:cs="Times New Roman"/>
          <w:b w:val="0"/>
          <w:bCs w:val="0"/>
          <w:sz w:val="24"/>
          <w:szCs w:val="24"/>
        </w:rPr>
      </w:pPr>
      <w:r w:rsidRPr="00937D2B">
        <w:rPr>
          <w:rStyle w:val="FontStyle11"/>
          <w:rFonts w:ascii="Times New Roman" w:hAnsi="Times New Roman" w:cs="Times New Roman"/>
          <w:sz w:val="24"/>
          <w:szCs w:val="24"/>
        </w:rPr>
        <w:t>Цели</w:t>
      </w:r>
      <w:r w:rsidRPr="00937D2B">
        <w:rPr>
          <w:rStyle w:val="FontStyle11"/>
          <w:rFonts w:ascii="Times New Roman" w:hAnsi="Times New Roman" w:cs="Times New Roman"/>
          <w:b w:val="0"/>
          <w:bCs w:val="0"/>
          <w:sz w:val="24"/>
          <w:szCs w:val="24"/>
        </w:rPr>
        <w:t xml:space="preserve"> общего музыкального образования осуществляются через систему ключевых </w:t>
      </w:r>
      <w:r w:rsidRPr="00937D2B">
        <w:rPr>
          <w:rStyle w:val="FontStyle11"/>
          <w:rFonts w:ascii="Times New Roman" w:hAnsi="Times New Roman" w:cs="Times New Roman"/>
          <w:b w:val="0"/>
          <w:bCs w:val="0"/>
          <w:i/>
          <w:iCs/>
          <w:sz w:val="24"/>
          <w:szCs w:val="24"/>
        </w:rPr>
        <w:t>задач личностного, познавательного, коммуникативного и социального развития.</w:t>
      </w:r>
      <w:r w:rsidRPr="00937D2B">
        <w:rPr>
          <w:rStyle w:val="FontStyle11"/>
          <w:rFonts w:ascii="Times New Roman" w:hAnsi="Times New Roman" w:cs="Times New Roman"/>
          <w:b w:val="0"/>
          <w:bCs w:val="0"/>
          <w:sz w:val="24"/>
          <w:szCs w:val="24"/>
        </w:rPr>
        <w:t xml:space="preserve"> Это позволяет реализовать содержание обучения во взаимосвязи с теми способами действий, формами общения с музыкой, которые должны быть сформированы в учебном процессе.</w:t>
      </w:r>
    </w:p>
    <w:p w:rsidR="00213790" w:rsidRPr="00937D2B" w:rsidRDefault="00213790" w:rsidP="0035571C">
      <w:pPr>
        <w:pStyle w:val="Style2"/>
        <w:widowControl/>
        <w:spacing w:line="276" w:lineRule="auto"/>
        <w:ind w:firstLine="709"/>
        <w:jc w:val="both"/>
        <w:rPr>
          <w:rStyle w:val="FontStyle11"/>
          <w:rFonts w:ascii="Times New Roman" w:hAnsi="Times New Roman" w:cs="Times New Roman"/>
          <w:b w:val="0"/>
          <w:bCs w:val="0"/>
          <w:sz w:val="24"/>
          <w:szCs w:val="24"/>
        </w:rPr>
      </w:pPr>
      <w:r w:rsidRPr="00937D2B">
        <w:rPr>
          <w:rStyle w:val="FontStyle11"/>
          <w:rFonts w:ascii="Times New Roman" w:hAnsi="Times New Roman" w:cs="Times New Roman"/>
          <w:b w:val="0"/>
          <w:bCs w:val="0"/>
          <w:sz w:val="24"/>
          <w:szCs w:val="24"/>
        </w:rPr>
        <w:t xml:space="preserve">Стратегия целенаправленной организации и планомерного формирования музыкальной учебной деятельности способствует </w:t>
      </w:r>
      <w:r w:rsidRPr="00937D2B">
        <w:rPr>
          <w:rStyle w:val="FontStyle11"/>
          <w:rFonts w:ascii="Times New Roman" w:hAnsi="Times New Roman" w:cs="Times New Roman"/>
          <w:b w:val="0"/>
          <w:bCs w:val="0"/>
          <w:i/>
          <w:iCs/>
          <w:sz w:val="24"/>
          <w:szCs w:val="24"/>
        </w:rPr>
        <w:t>личностному развитию</w:t>
      </w:r>
      <w:r w:rsidRPr="00937D2B">
        <w:rPr>
          <w:rStyle w:val="FontStyle11"/>
          <w:rFonts w:ascii="Times New Roman" w:hAnsi="Times New Roman" w:cs="Times New Roman"/>
          <w:b w:val="0"/>
          <w:bCs w:val="0"/>
          <w:sz w:val="24"/>
          <w:szCs w:val="24"/>
        </w:rPr>
        <w:t xml:space="preserve"> учащихся: реализации творческого потенциала, готовности открыто выражать свое отношение к искусству; формированию ценностно-смысловых ориентации и духовно-нравственных оснований; становлению самосознания, позитивной самооценки и самоуважения, жизненного оптимизма.</w:t>
      </w:r>
    </w:p>
    <w:p w:rsidR="00213790" w:rsidRPr="00937D2B" w:rsidRDefault="00213790" w:rsidP="0035571C">
      <w:pPr>
        <w:pStyle w:val="Style2"/>
        <w:widowControl/>
        <w:spacing w:line="276" w:lineRule="auto"/>
        <w:ind w:firstLine="709"/>
        <w:jc w:val="both"/>
        <w:rPr>
          <w:rStyle w:val="FontStyle11"/>
          <w:rFonts w:ascii="Times New Roman" w:hAnsi="Times New Roman" w:cs="Times New Roman"/>
          <w:b w:val="0"/>
          <w:bCs w:val="0"/>
          <w:sz w:val="24"/>
          <w:szCs w:val="24"/>
        </w:rPr>
      </w:pPr>
      <w:r w:rsidRPr="00937D2B">
        <w:rPr>
          <w:rStyle w:val="FontStyle11"/>
          <w:rFonts w:ascii="Times New Roman" w:hAnsi="Times New Roman" w:cs="Times New Roman"/>
          <w:b w:val="0"/>
          <w:bCs w:val="0"/>
          <w:sz w:val="24"/>
          <w:szCs w:val="24"/>
        </w:rPr>
        <w:t xml:space="preserve">Приобщение к шедеврам мировой музыкальной культуры - народному и профессиональному музыкальному творчеству - направлено на формирование целостной художественной картины мира, воспитание патриотических убеждений, толерантности жизни в поликультурном обществе, активизацию творческого, символического, логического мышления, продуктивного воображения, произвольных памяти и внимания, </w:t>
      </w:r>
      <w:r w:rsidRPr="00937D2B">
        <w:rPr>
          <w:rStyle w:val="FontStyle11"/>
          <w:rFonts w:ascii="Times New Roman" w:hAnsi="Times New Roman" w:cs="Times New Roman"/>
          <w:b w:val="0"/>
          <w:bCs w:val="0"/>
          <w:sz w:val="24"/>
          <w:szCs w:val="24"/>
        </w:rPr>
        <w:lastRenderedPageBreak/>
        <w:t>рефлексии, что в целом способствует познавательному и социальному развитию растущего человека.</w:t>
      </w:r>
    </w:p>
    <w:p w:rsidR="00213790" w:rsidRPr="00937D2B" w:rsidRDefault="00213790" w:rsidP="0035571C">
      <w:pPr>
        <w:pStyle w:val="Style2"/>
        <w:widowControl/>
        <w:spacing w:line="276" w:lineRule="auto"/>
        <w:ind w:firstLine="709"/>
        <w:jc w:val="both"/>
        <w:rPr>
          <w:rStyle w:val="FontStyle11"/>
          <w:rFonts w:ascii="Times New Roman" w:hAnsi="Times New Roman" w:cs="Times New Roman"/>
          <w:b w:val="0"/>
          <w:bCs w:val="0"/>
          <w:sz w:val="24"/>
          <w:szCs w:val="24"/>
        </w:rPr>
      </w:pPr>
      <w:r w:rsidRPr="00937D2B">
        <w:rPr>
          <w:rStyle w:val="FontStyle11"/>
          <w:rFonts w:ascii="Times New Roman" w:hAnsi="Times New Roman" w:cs="Times New Roman"/>
          <w:b w:val="0"/>
          <w:bCs w:val="0"/>
          <w:sz w:val="24"/>
          <w:szCs w:val="24"/>
        </w:rPr>
        <w:t xml:space="preserve">Художественная эмпатия, эмоционально-эстетический отклик на музыку обеспечивают </w:t>
      </w:r>
      <w:r w:rsidRPr="00937D2B">
        <w:rPr>
          <w:rStyle w:val="FontStyle11"/>
          <w:rFonts w:ascii="Times New Roman" w:hAnsi="Times New Roman" w:cs="Times New Roman"/>
          <w:b w:val="0"/>
          <w:bCs w:val="0"/>
          <w:i/>
          <w:iCs/>
          <w:sz w:val="24"/>
          <w:szCs w:val="24"/>
        </w:rPr>
        <w:t>коммуникативное развитие</w:t>
      </w:r>
      <w:r w:rsidRPr="00937D2B">
        <w:rPr>
          <w:rStyle w:val="FontStyle11"/>
          <w:rFonts w:ascii="Times New Roman" w:hAnsi="Times New Roman" w:cs="Times New Roman"/>
          <w:b w:val="0"/>
          <w:bCs w:val="0"/>
          <w:sz w:val="24"/>
          <w:szCs w:val="24"/>
        </w:rPr>
        <w:t>: формируют умение слушать, способность встать на позицию другого человека, вести диалог, участвовать в обсуждении значимых для человека явлений жизни и искусства, продуктивно сотрудничать со сверстниками и взрослыми. Личностное, социальное, познавательное, коммуникативное развитие учащихся определяется характером организации их музыкально-учебной, художественно-творческой деятельности.</w:t>
      </w:r>
    </w:p>
    <w:p w:rsidR="00213790" w:rsidRPr="00937D2B" w:rsidRDefault="00213790" w:rsidP="0035571C">
      <w:pPr>
        <w:pStyle w:val="Style2"/>
        <w:widowControl/>
        <w:spacing w:line="276" w:lineRule="auto"/>
        <w:ind w:firstLine="709"/>
        <w:jc w:val="both"/>
        <w:rPr>
          <w:rStyle w:val="FontStyle11"/>
          <w:rFonts w:ascii="Times New Roman" w:hAnsi="Times New Roman" w:cs="Times New Roman"/>
          <w:b w:val="0"/>
          <w:bCs w:val="0"/>
          <w:sz w:val="24"/>
          <w:szCs w:val="24"/>
        </w:rPr>
      </w:pPr>
      <w:r w:rsidRPr="00937D2B">
        <w:rPr>
          <w:rStyle w:val="FontStyle11"/>
          <w:rFonts w:ascii="Times New Roman" w:hAnsi="Times New Roman" w:cs="Times New Roman"/>
          <w:b w:val="0"/>
          <w:bCs w:val="0"/>
          <w:sz w:val="24"/>
          <w:szCs w:val="24"/>
        </w:rPr>
        <w:t>Специфика музыкального образования в начальной школе состоит в формировании целостного представления о музыке, ее истоках и образной природе, многообразии форм и жанров. В основе программы - отечественное и зарубежное классическое музыкальное наследие, духовная (церковная) и современная музыка, народное музыкальное и поэтическое творчество.</w:t>
      </w:r>
    </w:p>
    <w:p w:rsidR="00213790" w:rsidRPr="00937D2B" w:rsidRDefault="00213790" w:rsidP="0035571C">
      <w:pPr>
        <w:pStyle w:val="Style1"/>
        <w:widowControl/>
        <w:spacing w:line="276" w:lineRule="auto"/>
        <w:ind w:firstLine="709"/>
        <w:jc w:val="both"/>
        <w:rPr>
          <w:rStyle w:val="FontStyle11"/>
          <w:rFonts w:ascii="Times New Roman" w:hAnsi="Times New Roman" w:cs="Times New Roman"/>
          <w:b w:val="0"/>
          <w:bCs w:val="0"/>
          <w:sz w:val="24"/>
          <w:szCs w:val="24"/>
        </w:rPr>
      </w:pPr>
      <w:r w:rsidRPr="00937D2B">
        <w:rPr>
          <w:rStyle w:val="FontStyle11"/>
          <w:rFonts w:ascii="Times New Roman" w:hAnsi="Times New Roman" w:cs="Times New Roman"/>
          <w:b w:val="0"/>
          <w:bCs w:val="0"/>
          <w:sz w:val="24"/>
          <w:szCs w:val="24"/>
        </w:rPr>
        <w:t>Содержание примерной программы обеспечивает возможность разностороннего развития учащихся через наблюдение, восприятие музыки и размышление о ней; воплощение музыкальных образов при создании театрализованных и музыкаль</w:t>
      </w:r>
      <w:r w:rsidRPr="00937D2B">
        <w:rPr>
          <w:rStyle w:val="FontStyle11"/>
          <w:rFonts w:ascii="Times New Roman" w:hAnsi="Times New Roman" w:cs="Times New Roman"/>
          <w:b w:val="0"/>
          <w:bCs w:val="0"/>
          <w:sz w:val="24"/>
          <w:szCs w:val="24"/>
        </w:rPr>
        <w:softHyphen/>
        <w:t>но-пластических композиций; разучивание и исполнение вокально-хоровых произведений; игру на элементарных детских музыкальных инструментах (в том числе электронных); импровизацию в разнообразных видах музыкально-творческой деятельности. Учащиеся знакомятся с различными видами музыки (вокальная, инструментальная; сольная, хоровая, оркест</w:t>
      </w:r>
      <w:r w:rsidRPr="00937D2B">
        <w:rPr>
          <w:rStyle w:val="FontStyle11"/>
          <w:rFonts w:ascii="Times New Roman" w:hAnsi="Times New Roman" w:cs="Times New Roman"/>
          <w:b w:val="0"/>
          <w:bCs w:val="0"/>
          <w:sz w:val="24"/>
          <w:szCs w:val="24"/>
        </w:rPr>
        <w:softHyphen/>
        <w:t>ровая) и основными средствами музыкальной выразительности (мелодия, ритм, темп, динамика, тембр, лад), получают представления о народной и профессиональной музыке, музыкальном фольклоре народов России и мира, народных музыкальных традициях родного края, сочинениях профессиональных композиторов.</w:t>
      </w:r>
    </w:p>
    <w:p w:rsidR="00213790" w:rsidRPr="00937D2B" w:rsidRDefault="00213790" w:rsidP="0035571C">
      <w:pPr>
        <w:pStyle w:val="Style2"/>
        <w:widowControl/>
        <w:spacing w:line="276" w:lineRule="auto"/>
        <w:ind w:firstLine="709"/>
        <w:jc w:val="both"/>
        <w:rPr>
          <w:rStyle w:val="FontStyle11"/>
          <w:rFonts w:ascii="Times New Roman" w:hAnsi="Times New Roman" w:cs="Times New Roman"/>
          <w:b w:val="0"/>
          <w:bCs w:val="0"/>
          <w:sz w:val="24"/>
          <w:szCs w:val="24"/>
        </w:rPr>
      </w:pPr>
      <w:r w:rsidRPr="00937D2B">
        <w:rPr>
          <w:rStyle w:val="FontStyle11"/>
          <w:rFonts w:ascii="Times New Roman" w:hAnsi="Times New Roman" w:cs="Times New Roman"/>
          <w:b w:val="0"/>
          <w:bCs w:val="0"/>
          <w:sz w:val="24"/>
          <w:szCs w:val="24"/>
        </w:rPr>
        <w:t xml:space="preserve">Школьники учатся слышать музыкальные и речевые интонации, понимать значение песенности, танцевальности, маршевости, выразительные и изобразительные особенности музыки. </w:t>
      </w:r>
    </w:p>
    <w:p w:rsidR="00213790" w:rsidRPr="00937D2B" w:rsidRDefault="00213790" w:rsidP="0035571C">
      <w:pPr>
        <w:pStyle w:val="Style2"/>
        <w:widowControl/>
        <w:spacing w:line="276" w:lineRule="auto"/>
        <w:ind w:firstLine="709"/>
        <w:jc w:val="both"/>
        <w:rPr>
          <w:rStyle w:val="FontStyle11"/>
          <w:rFonts w:ascii="Times New Roman" w:hAnsi="Times New Roman" w:cs="Times New Roman"/>
          <w:b w:val="0"/>
          <w:bCs w:val="0"/>
          <w:sz w:val="24"/>
          <w:szCs w:val="24"/>
        </w:rPr>
      </w:pPr>
      <w:r w:rsidRPr="00937D2B">
        <w:rPr>
          <w:rStyle w:val="FontStyle11"/>
          <w:rFonts w:ascii="Times New Roman" w:hAnsi="Times New Roman" w:cs="Times New Roman"/>
          <w:b w:val="0"/>
          <w:bCs w:val="0"/>
          <w:sz w:val="24"/>
          <w:szCs w:val="24"/>
        </w:rPr>
        <w:t>В процессе изучения предмета осуществляется знакомство с элементами нотной грамоты, музыкальными инструментами, различными составами оркестров (народных инструментов, симфонический, духовой), певческими голосами (детские, женские, мужские), хорами (детский, женский, мужской, смешанный). Обучающиеся получают представление о музыкальной жизни страны, государственной музыкальной символике, музыкальных традициях родного края.</w:t>
      </w:r>
    </w:p>
    <w:p w:rsidR="00213790" w:rsidRPr="00937D2B" w:rsidRDefault="00213790" w:rsidP="0035571C">
      <w:pPr>
        <w:pStyle w:val="Style2"/>
        <w:widowControl/>
        <w:spacing w:line="276" w:lineRule="auto"/>
        <w:ind w:firstLine="709"/>
        <w:jc w:val="both"/>
        <w:rPr>
          <w:rStyle w:val="FontStyle11"/>
          <w:rFonts w:ascii="Times New Roman" w:hAnsi="Times New Roman" w:cs="Times New Roman"/>
          <w:b w:val="0"/>
          <w:bCs w:val="0"/>
          <w:sz w:val="24"/>
          <w:szCs w:val="24"/>
        </w:rPr>
      </w:pPr>
      <w:r w:rsidRPr="00937D2B">
        <w:rPr>
          <w:rStyle w:val="FontStyle11"/>
          <w:rFonts w:ascii="Times New Roman" w:hAnsi="Times New Roman" w:cs="Times New Roman"/>
          <w:b w:val="0"/>
          <w:bCs w:val="0"/>
          <w:sz w:val="24"/>
          <w:szCs w:val="24"/>
        </w:rPr>
        <w:t>Ученики приобретают начальный опыт музыкально-творческой деятельности в процессе слушания музыки, пения, игры на элементарных детских музыкальных инструментах (в том числе электронных), музыкально-пластического движения и драматизации музыкальных произведений. В ходе обучения у школьников формируется личностно окрашенное эмоционально-образное восприятие музыки, разной по характеру, содержанию, средствам музыкальной выразительности; осуществляется знакомство с произведениями выдающихся представителей отечественной и зарубежной музыкальной классики (М. И. Глинка, П. И. Чайковский, Н. А. Римский-Корсаков, С. В. Рахманинов, С. С. Прокофьев, Г. В. Свири</w:t>
      </w:r>
      <w:r w:rsidRPr="00937D2B">
        <w:rPr>
          <w:rStyle w:val="FontStyle11"/>
          <w:rFonts w:ascii="Times New Roman" w:hAnsi="Times New Roman" w:cs="Times New Roman"/>
          <w:b w:val="0"/>
          <w:bCs w:val="0"/>
          <w:sz w:val="24"/>
          <w:szCs w:val="24"/>
        </w:rPr>
        <w:softHyphen/>
        <w:t>дов, Р. К. Щедрин, И.-С. Бах, В.-А. Моцарт, Л. Бетховен, Ф. Шопен, Р. Шуман, Э. Григ), сочинениями современных композиторов для детей.</w:t>
      </w:r>
    </w:p>
    <w:p w:rsidR="00213790" w:rsidRPr="00937D2B" w:rsidRDefault="00213790" w:rsidP="0035571C">
      <w:pPr>
        <w:pStyle w:val="Style2"/>
        <w:widowControl/>
        <w:spacing w:line="276" w:lineRule="auto"/>
        <w:ind w:firstLine="709"/>
        <w:jc w:val="both"/>
        <w:rPr>
          <w:rStyle w:val="FontStyle11"/>
          <w:rFonts w:ascii="Times New Roman" w:hAnsi="Times New Roman" w:cs="Times New Roman"/>
          <w:b w:val="0"/>
          <w:bCs w:val="0"/>
          <w:sz w:val="24"/>
          <w:szCs w:val="24"/>
        </w:rPr>
      </w:pPr>
      <w:r w:rsidRPr="00937D2B">
        <w:rPr>
          <w:rStyle w:val="FontStyle11"/>
          <w:rFonts w:ascii="Times New Roman" w:hAnsi="Times New Roman" w:cs="Times New Roman"/>
          <w:b w:val="0"/>
          <w:bCs w:val="0"/>
          <w:sz w:val="24"/>
          <w:szCs w:val="24"/>
        </w:rPr>
        <w:lastRenderedPageBreak/>
        <w:t>Школьники овладевают вокально-хоровыми умениями и навыками, самостоятельно осуществляют поиск исполнительских средств выразительности для воплощения музыкальных образов в процессе разучивания и исполнения произведений, вокальных и хоровых импровизаций, приобретают навык самовыражения в пении с сопровождением и без сопровождения, одноголосном и с элементами двухголосия, с ориентацией на нотную запись. В процессе коллективного музицирования на элементарных детских музыкальных инструментах идет накопление опыта творческой деятельности: дети участвуют в исполнении произведе</w:t>
      </w:r>
      <w:r w:rsidRPr="00937D2B">
        <w:rPr>
          <w:rStyle w:val="FontStyle11"/>
          <w:rFonts w:ascii="Times New Roman" w:hAnsi="Times New Roman" w:cs="Times New Roman"/>
          <w:b w:val="0"/>
          <w:bCs w:val="0"/>
          <w:sz w:val="24"/>
          <w:szCs w:val="24"/>
        </w:rPr>
        <w:softHyphen/>
        <w:t>ний, импровизируют, пытаются сочинять ритмический аккомпанемент, подбирать по слуху.</w:t>
      </w:r>
    </w:p>
    <w:p w:rsidR="00213790" w:rsidRPr="00937D2B" w:rsidRDefault="00213790" w:rsidP="0035571C">
      <w:pPr>
        <w:pStyle w:val="Style1"/>
        <w:widowControl/>
        <w:spacing w:line="276" w:lineRule="auto"/>
        <w:ind w:firstLine="709"/>
        <w:jc w:val="both"/>
        <w:rPr>
          <w:rStyle w:val="FontStyle11"/>
          <w:rFonts w:ascii="Times New Roman" w:hAnsi="Times New Roman" w:cs="Times New Roman"/>
          <w:b w:val="0"/>
          <w:bCs w:val="0"/>
          <w:sz w:val="24"/>
          <w:szCs w:val="24"/>
        </w:rPr>
      </w:pPr>
      <w:r w:rsidRPr="00937D2B">
        <w:rPr>
          <w:rStyle w:val="FontStyle11"/>
          <w:rFonts w:ascii="Times New Roman" w:hAnsi="Times New Roman" w:cs="Times New Roman"/>
          <w:b w:val="0"/>
          <w:bCs w:val="0"/>
          <w:sz w:val="24"/>
          <w:szCs w:val="24"/>
        </w:rPr>
        <w:t>Обучающиеся получают представление о музыкально-пластическом движении, учатся выражать характер музыки и особенности ее развития пластическими средствами, осваивают коллективные формы деятельности при создании музыкально-пластических композиций и импровизаций, в том числе танцевальных. Учащиеся участвуют в театрализованных формах игровой музыкально-творческой учебной деятельности: инсценируют песни, танцы, пытаются выражать образное содержание музыкального произведения средствами изобразительного искусства (декоративно-прикладное творчество, рисунок, эскизы декораций и костюмов).</w:t>
      </w:r>
    </w:p>
    <w:p w:rsidR="00213790" w:rsidRPr="00937D2B" w:rsidRDefault="00213790" w:rsidP="0035571C">
      <w:pPr>
        <w:pStyle w:val="Style2"/>
        <w:widowControl/>
        <w:spacing w:line="276" w:lineRule="auto"/>
        <w:ind w:firstLine="709"/>
        <w:jc w:val="both"/>
        <w:rPr>
          <w:rStyle w:val="FontStyle11"/>
          <w:rFonts w:ascii="Times New Roman" w:hAnsi="Times New Roman" w:cs="Times New Roman"/>
          <w:b w:val="0"/>
          <w:bCs w:val="0"/>
          <w:sz w:val="24"/>
          <w:szCs w:val="24"/>
        </w:rPr>
      </w:pPr>
      <w:r w:rsidRPr="00937D2B">
        <w:rPr>
          <w:rStyle w:val="FontStyle11"/>
          <w:rFonts w:ascii="Times New Roman" w:hAnsi="Times New Roman" w:cs="Times New Roman"/>
          <w:b w:val="0"/>
          <w:bCs w:val="0"/>
          <w:sz w:val="24"/>
          <w:szCs w:val="24"/>
        </w:rPr>
        <w:t>В результате освоения предметного содержания курса у школьников накапливаются музыкально-слуховые представления об интонационной природе музыки, обогащается эмоционально-духовная сфера. В процессе работы над музыкально-исполнительским замыслом у детей воспитывается художественный вкус, развиваются музыкальная память и воображение, образное и ассоциативное мышление, способность воспринимать музыку как живое, образное искусство. У учащихся формируется не только умение решать учебные, музыкально-творческие задачи, но и стремление принимать участие во внеурочной деятельности, художественных проектах школы, культурных событиях района, города и др.</w:t>
      </w:r>
    </w:p>
    <w:p w:rsidR="00213790" w:rsidRPr="00937D2B" w:rsidRDefault="00213790" w:rsidP="0035571C">
      <w:pPr>
        <w:pStyle w:val="Style2"/>
        <w:widowControl/>
        <w:spacing w:line="276" w:lineRule="auto"/>
        <w:ind w:firstLine="709"/>
        <w:jc w:val="both"/>
        <w:rPr>
          <w:rStyle w:val="FontStyle11"/>
          <w:rFonts w:ascii="Times New Roman" w:hAnsi="Times New Roman" w:cs="Times New Roman"/>
          <w:b w:val="0"/>
          <w:bCs w:val="0"/>
          <w:sz w:val="24"/>
          <w:szCs w:val="24"/>
        </w:rPr>
      </w:pPr>
      <w:r w:rsidRPr="00937D2B">
        <w:rPr>
          <w:rStyle w:val="FontStyle11"/>
          <w:rFonts w:ascii="Times New Roman" w:hAnsi="Times New Roman" w:cs="Times New Roman"/>
          <w:b w:val="0"/>
          <w:bCs w:val="0"/>
          <w:sz w:val="24"/>
          <w:szCs w:val="24"/>
        </w:rPr>
        <w:t>В ходе обучения музыке школьники приобретают навыки коллективной музыкально-творческой деятельности (хоровое и ансамблевое пение, музицирование на элементарных музыкальных инструментах, инсценирование песен и танцев, музы</w:t>
      </w:r>
      <w:r w:rsidRPr="00937D2B">
        <w:rPr>
          <w:rStyle w:val="FontStyle11"/>
          <w:rFonts w:ascii="Times New Roman" w:hAnsi="Times New Roman" w:cs="Times New Roman"/>
          <w:b w:val="0"/>
          <w:bCs w:val="0"/>
          <w:sz w:val="24"/>
          <w:szCs w:val="24"/>
        </w:rPr>
        <w:softHyphen/>
        <w:t>кально-пластические композиции, танцевальные импровизации), учатся действовать самостоятельно при выполнении учебных и творческих задач.</w:t>
      </w:r>
    </w:p>
    <w:p w:rsidR="00213790" w:rsidRPr="00937D2B" w:rsidRDefault="00213790" w:rsidP="0035571C">
      <w:pPr>
        <w:pStyle w:val="Style2"/>
        <w:widowControl/>
        <w:spacing w:line="276" w:lineRule="auto"/>
        <w:ind w:firstLine="709"/>
        <w:jc w:val="both"/>
        <w:rPr>
          <w:rStyle w:val="FontStyle11"/>
          <w:rFonts w:ascii="Times New Roman" w:hAnsi="Times New Roman" w:cs="Times New Roman"/>
          <w:b w:val="0"/>
          <w:bCs w:val="0"/>
          <w:sz w:val="24"/>
          <w:szCs w:val="24"/>
        </w:rPr>
      </w:pPr>
      <w:r w:rsidRPr="00937D2B">
        <w:rPr>
          <w:rStyle w:val="FontStyle11"/>
          <w:rFonts w:ascii="Times New Roman" w:hAnsi="Times New Roman" w:cs="Times New Roman"/>
          <w:b w:val="0"/>
          <w:bCs w:val="0"/>
          <w:sz w:val="24"/>
          <w:szCs w:val="24"/>
        </w:rPr>
        <w:t>Образовательные, развивающие и воспитательные задачи при обучении музыке решаются целостно. Учитель самостоятельно осуществляет выбор методов обучения, придавая особое значение сбалансированному сочетанию традиционных и инновационных технологий, в том числе информационных и коммуникационных.</w:t>
      </w:r>
    </w:p>
    <w:p w:rsidR="00213790" w:rsidRPr="00937D2B" w:rsidRDefault="00213790" w:rsidP="0035571C">
      <w:pPr>
        <w:pStyle w:val="Style2"/>
        <w:widowControl/>
        <w:spacing w:line="276" w:lineRule="auto"/>
        <w:ind w:firstLine="386"/>
        <w:jc w:val="center"/>
        <w:rPr>
          <w:rStyle w:val="FontStyle11"/>
          <w:rFonts w:ascii="Times New Roman" w:hAnsi="Times New Roman" w:cs="Times New Roman"/>
          <w:sz w:val="24"/>
          <w:szCs w:val="24"/>
          <w:u w:val="single"/>
        </w:rPr>
      </w:pPr>
      <w:r w:rsidRPr="00937D2B">
        <w:rPr>
          <w:rStyle w:val="FontStyle11"/>
          <w:rFonts w:ascii="Times New Roman" w:hAnsi="Times New Roman" w:cs="Times New Roman"/>
          <w:sz w:val="24"/>
          <w:szCs w:val="24"/>
          <w:u w:val="single"/>
        </w:rPr>
        <w:t>Основные виды учебной деятельности школьников</w:t>
      </w:r>
    </w:p>
    <w:p w:rsidR="00213790" w:rsidRPr="00937D2B" w:rsidRDefault="00213790" w:rsidP="0035571C">
      <w:pPr>
        <w:pStyle w:val="Style2"/>
        <w:widowControl/>
        <w:spacing w:line="276" w:lineRule="auto"/>
        <w:ind w:firstLine="709"/>
        <w:jc w:val="both"/>
        <w:rPr>
          <w:rStyle w:val="FontStyle11"/>
          <w:rFonts w:ascii="Times New Roman" w:hAnsi="Times New Roman" w:cs="Times New Roman"/>
          <w:b w:val="0"/>
          <w:bCs w:val="0"/>
          <w:sz w:val="24"/>
          <w:szCs w:val="24"/>
        </w:rPr>
      </w:pPr>
      <w:r w:rsidRPr="00937D2B">
        <w:rPr>
          <w:rStyle w:val="FontStyle11"/>
          <w:rFonts w:ascii="Times New Roman" w:hAnsi="Times New Roman" w:cs="Times New Roman"/>
          <w:sz w:val="24"/>
          <w:szCs w:val="24"/>
        </w:rPr>
        <w:t>Слушание музыки.</w:t>
      </w:r>
      <w:r w:rsidRPr="00937D2B">
        <w:rPr>
          <w:rStyle w:val="FontStyle11"/>
          <w:rFonts w:ascii="Times New Roman" w:hAnsi="Times New Roman" w:cs="Times New Roman"/>
          <w:b w:val="0"/>
          <w:bCs w:val="0"/>
          <w:sz w:val="24"/>
          <w:szCs w:val="24"/>
        </w:rPr>
        <w:t xml:space="preserve"> Опыт эмоционально-образного восприятия музыки, различной по содержанию, характеру и средствам музыкальной выразительности. Обогащение музыкально-слуховых представлений об интонационной природе музы</w:t>
      </w:r>
      <w:r w:rsidRPr="00937D2B">
        <w:rPr>
          <w:rStyle w:val="FontStyle11"/>
          <w:rFonts w:ascii="Times New Roman" w:hAnsi="Times New Roman" w:cs="Times New Roman"/>
          <w:b w:val="0"/>
          <w:bCs w:val="0"/>
          <w:sz w:val="24"/>
          <w:szCs w:val="24"/>
        </w:rPr>
        <w:softHyphen/>
        <w:t>ки во всем многообразии ее видов, жанров и форм.</w:t>
      </w:r>
    </w:p>
    <w:p w:rsidR="00213790" w:rsidRPr="00937D2B" w:rsidRDefault="00213790" w:rsidP="0035571C">
      <w:pPr>
        <w:pStyle w:val="Style2"/>
        <w:widowControl/>
        <w:spacing w:line="276" w:lineRule="auto"/>
        <w:ind w:firstLine="709"/>
        <w:jc w:val="both"/>
        <w:rPr>
          <w:rStyle w:val="FontStyle11"/>
          <w:rFonts w:ascii="Times New Roman" w:hAnsi="Times New Roman" w:cs="Times New Roman"/>
          <w:b w:val="0"/>
          <w:bCs w:val="0"/>
          <w:sz w:val="24"/>
          <w:szCs w:val="24"/>
        </w:rPr>
      </w:pPr>
      <w:r w:rsidRPr="00937D2B">
        <w:rPr>
          <w:rStyle w:val="FontStyle11"/>
          <w:rFonts w:ascii="Times New Roman" w:hAnsi="Times New Roman" w:cs="Times New Roman"/>
          <w:sz w:val="24"/>
          <w:szCs w:val="24"/>
        </w:rPr>
        <w:t>Пение.</w:t>
      </w:r>
      <w:r w:rsidRPr="00937D2B">
        <w:rPr>
          <w:rStyle w:val="FontStyle11"/>
          <w:rFonts w:ascii="Times New Roman" w:hAnsi="Times New Roman" w:cs="Times New Roman"/>
          <w:b w:val="0"/>
          <w:bCs w:val="0"/>
          <w:sz w:val="24"/>
          <w:szCs w:val="24"/>
        </w:rPr>
        <w:t xml:space="preserve"> Самовыражение ребенка в пении. Воплощение музыкальных образов при разучивании и исполнении произведений. Освоение вокально-хоровых умений и навыков для передачи музыкально-исполнительского замысла, импровизации.</w:t>
      </w:r>
    </w:p>
    <w:p w:rsidR="00213790" w:rsidRPr="00937D2B" w:rsidRDefault="00213790" w:rsidP="0035571C">
      <w:pPr>
        <w:pStyle w:val="Style2"/>
        <w:widowControl/>
        <w:spacing w:line="276" w:lineRule="auto"/>
        <w:ind w:firstLine="709"/>
        <w:jc w:val="both"/>
        <w:rPr>
          <w:rStyle w:val="FontStyle11"/>
          <w:rFonts w:ascii="Times New Roman" w:hAnsi="Times New Roman" w:cs="Times New Roman"/>
          <w:b w:val="0"/>
          <w:bCs w:val="0"/>
          <w:sz w:val="24"/>
          <w:szCs w:val="24"/>
        </w:rPr>
      </w:pPr>
      <w:r w:rsidRPr="00937D2B">
        <w:rPr>
          <w:rStyle w:val="FontStyle11"/>
          <w:rFonts w:ascii="Times New Roman" w:hAnsi="Times New Roman" w:cs="Times New Roman"/>
          <w:sz w:val="24"/>
          <w:szCs w:val="24"/>
        </w:rPr>
        <w:t>Инструментальное музицирование.</w:t>
      </w:r>
      <w:r w:rsidRPr="00937D2B">
        <w:rPr>
          <w:rStyle w:val="FontStyle11"/>
          <w:rFonts w:ascii="Times New Roman" w:hAnsi="Times New Roman" w:cs="Times New Roman"/>
          <w:b w:val="0"/>
          <w:bCs w:val="0"/>
          <w:sz w:val="24"/>
          <w:szCs w:val="24"/>
        </w:rPr>
        <w:t xml:space="preserve"> Коллективное музицирование на элементарных и электронных музыкальных инструментах. Участие в исполнении </w:t>
      </w:r>
      <w:r w:rsidRPr="00937D2B">
        <w:rPr>
          <w:rStyle w:val="FontStyle11"/>
          <w:rFonts w:ascii="Times New Roman" w:hAnsi="Times New Roman" w:cs="Times New Roman"/>
          <w:b w:val="0"/>
          <w:bCs w:val="0"/>
          <w:sz w:val="24"/>
          <w:szCs w:val="24"/>
        </w:rPr>
        <w:lastRenderedPageBreak/>
        <w:t>музыкальных произведений. Опыт индивидуальной творческой деятельности (сочинение, импровизация).</w:t>
      </w:r>
    </w:p>
    <w:p w:rsidR="00213790" w:rsidRPr="00937D2B" w:rsidRDefault="00213790" w:rsidP="0035571C">
      <w:pPr>
        <w:pStyle w:val="Style1"/>
        <w:widowControl/>
        <w:spacing w:line="276" w:lineRule="auto"/>
        <w:ind w:firstLine="709"/>
        <w:jc w:val="both"/>
        <w:rPr>
          <w:rStyle w:val="FontStyle11"/>
          <w:rFonts w:ascii="Times New Roman" w:hAnsi="Times New Roman" w:cs="Times New Roman"/>
          <w:b w:val="0"/>
          <w:bCs w:val="0"/>
          <w:sz w:val="24"/>
          <w:szCs w:val="24"/>
        </w:rPr>
      </w:pPr>
      <w:r w:rsidRPr="00937D2B">
        <w:rPr>
          <w:rStyle w:val="FontStyle11"/>
          <w:rFonts w:ascii="Times New Roman" w:hAnsi="Times New Roman" w:cs="Times New Roman"/>
          <w:sz w:val="24"/>
          <w:szCs w:val="24"/>
        </w:rPr>
        <w:t>Музыкально-пластическое движение</w:t>
      </w:r>
      <w:r w:rsidRPr="00937D2B">
        <w:rPr>
          <w:rStyle w:val="FontStyle11"/>
          <w:rFonts w:ascii="Times New Roman" w:hAnsi="Times New Roman" w:cs="Times New Roman"/>
          <w:b w:val="0"/>
          <w:bCs w:val="0"/>
          <w:sz w:val="24"/>
          <w:szCs w:val="24"/>
        </w:rPr>
        <w:t>. Общее представление о пластических средствах выразительности. Индивидуально-личностное выражение образного содержания музыки через пластику. Коллективные формы деятельности при создании музыкально-пластических композиций. Танцевальные импровизации.</w:t>
      </w:r>
    </w:p>
    <w:p w:rsidR="00213790" w:rsidRPr="00937D2B" w:rsidRDefault="00213790" w:rsidP="0035571C">
      <w:pPr>
        <w:pStyle w:val="Style2"/>
        <w:widowControl/>
        <w:spacing w:line="276" w:lineRule="auto"/>
        <w:jc w:val="both"/>
        <w:rPr>
          <w:rStyle w:val="FontStyle11"/>
          <w:rFonts w:ascii="Times New Roman" w:hAnsi="Times New Roman" w:cs="Times New Roman"/>
          <w:b w:val="0"/>
          <w:bCs w:val="0"/>
          <w:sz w:val="24"/>
          <w:szCs w:val="24"/>
        </w:rPr>
      </w:pPr>
      <w:r w:rsidRPr="00937D2B">
        <w:rPr>
          <w:rStyle w:val="FontStyle11"/>
          <w:rFonts w:ascii="Times New Roman" w:hAnsi="Times New Roman" w:cs="Times New Roman"/>
          <w:sz w:val="24"/>
          <w:szCs w:val="24"/>
        </w:rPr>
        <w:t>Драматизация музыкальных произведений</w:t>
      </w:r>
      <w:r w:rsidRPr="00937D2B">
        <w:rPr>
          <w:rStyle w:val="FontStyle11"/>
          <w:rFonts w:ascii="Times New Roman" w:hAnsi="Times New Roman" w:cs="Times New Roman"/>
          <w:b w:val="0"/>
          <w:bCs w:val="0"/>
          <w:sz w:val="24"/>
          <w:szCs w:val="24"/>
        </w:rPr>
        <w:t>. Театрализованные формы музыкально-творческой деятельности. Музыкальные игры, инсценирование песен, танцев, игры-драматизации. Выражение образного содержания музыкальных произведений с помощью средств выразительности различных искусств.</w:t>
      </w:r>
    </w:p>
    <w:p w:rsidR="00213790" w:rsidRPr="00937D2B" w:rsidRDefault="00213790" w:rsidP="0035571C">
      <w:pPr>
        <w:pStyle w:val="Style3"/>
        <w:widowControl/>
        <w:spacing w:line="276" w:lineRule="auto"/>
        <w:jc w:val="center"/>
        <w:rPr>
          <w:rStyle w:val="FontStyle11"/>
          <w:rFonts w:ascii="Times New Roman" w:hAnsi="Times New Roman" w:cs="Times New Roman"/>
          <w:sz w:val="24"/>
          <w:szCs w:val="24"/>
          <w:u w:val="single"/>
        </w:rPr>
      </w:pPr>
      <w:r w:rsidRPr="00937D2B">
        <w:rPr>
          <w:rStyle w:val="FontStyle11"/>
          <w:rFonts w:ascii="Times New Roman" w:hAnsi="Times New Roman" w:cs="Times New Roman"/>
          <w:sz w:val="24"/>
          <w:szCs w:val="24"/>
          <w:u w:val="single"/>
        </w:rPr>
        <w:t>Содержание курса</w:t>
      </w:r>
    </w:p>
    <w:p w:rsidR="00213790" w:rsidRPr="00937D2B" w:rsidRDefault="00213790" w:rsidP="0035571C">
      <w:pPr>
        <w:pStyle w:val="Style2"/>
        <w:widowControl/>
        <w:spacing w:line="276" w:lineRule="auto"/>
        <w:ind w:firstLine="709"/>
        <w:jc w:val="both"/>
        <w:rPr>
          <w:rStyle w:val="FontStyle11"/>
          <w:rFonts w:ascii="Times New Roman" w:hAnsi="Times New Roman" w:cs="Times New Roman"/>
          <w:b w:val="0"/>
          <w:bCs w:val="0"/>
          <w:sz w:val="24"/>
          <w:szCs w:val="24"/>
        </w:rPr>
      </w:pPr>
      <w:r w:rsidRPr="00937D2B">
        <w:rPr>
          <w:rStyle w:val="FontStyle11"/>
          <w:rFonts w:ascii="Times New Roman" w:hAnsi="Times New Roman" w:cs="Times New Roman"/>
          <w:b w:val="0"/>
          <w:bCs w:val="0"/>
          <w:sz w:val="24"/>
          <w:szCs w:val="24"/>
        </w:rPr>
        <w:t>Основное содержание образования в примерной программе представлено следующими содержательными линиями: «Музыка в жизни человека», «Основные закономерности музыкального искусства», «Музыкальная картина мира». Такое построение программы допускает разнообразные варианты структурирования содержания учебников, различное распределение учебного материала и времени для его изучения. Предусматривается резерв свободного учебного времени - 18 учебных часов на 4 учебных года. Этот резерв дает возможность разработчикам авторских программ наполнять указанные содержательные линии по своему усмотрению. В первом классе сокращение часов осуществляется за счет резерва учебного времени.</w:t>
      </w:r>
    </w:p>
    <w:p w:rsidR="00213790" w:rsidRPr="00937D2B" w:rsidRDefault="00213790" w:rsidP="0035571C">
      <w:pPr>
        <w:pStyle w:val="Style2"/>
        <w:widowControl/>
        <w:spacing w:line="276" w:lineRule="auto"/>
        <w:ind w:firstLine="709"/>
        <w:jc w:val="both"/>
        <w:rPr>
          <w:rStyle w:val="FontStyle11"/>
          <w:rFonts w:ascii="Times New Roman" w:hAnsi="Times New Roman" w:cs="Times New Roman"/>
          <w:b w:val="0"/>
          <w:bCs w:val="0"/>
          <w:sz w:val="24"/>
          <w:szCs w:val="24"/>
        </w:rPr>
      </w:pPr>
      <w:r w:rsidRPr="00937D2B">
        <w:rPr>
          <w:rStyle w:val="FontStyle11"/>
          <w:rFonts w:ascii="Times New Roman" w:hAnsi="Times New Roman" w:cs="Times New Roman"/>
          <w:sz w:val="24"/>
          <w:szCs w:val="24"/>
        </w:rPr>
        <w:t>Музыка в жизни человека.</w:t>
      </w:r>
      <w:r w:rsidRPr="00937D2B">
        <w:rPr>
          <w:rStyle w:val="FontStyle11"/>
          <w:rFonts w:ascii="Times New Roman" w:hAnsi="Times New Roman" w:cs="Times New Roman"/>
          <w:b w:val="0"/>
          <w:bCs w:val="0"/>
          <w:sz w:val="24"/>
          <w:szCs w:val="24"/>
        </w:rPr>
        <w:t xml:space="preserve"> Истоки возникновения музыки. Рождение музыки как естественное проявление человеческого состояния. Звучание окружающей жизни, природы, настроений, чувств и характера человека.</w:t>
      </w:r>
    </w:p>
    <w:p w:rsidR="00213790" w:rsidRPr="00937D2B" w:rsidRDefault="00213790" w:rsidP="0035571C">
      <w:pPr>
        <w:pStyle w:val="Style2"/>
        <w:widowControl/>
        <w:spacing w:line="276" w:lineRule="auto"/>
        <w:ind w:firstLine="709"/>
        <w:jc w:val="both"/>
        <w:rPr>
          <w:rStyle w:val="FontStyle11"/>
          <w:rFonts w:ascii="Times New Roman" w:hAnsi="Times New Roman" w:cs="Times New Roman"/>
          <w:b w:val="0"/>
          <w:bCs w:val="0"/>
          <w:sz w:val="24"/>
          <w:szCs w:val="24"/>
        </w:rPr>
      </w:pPr>
      <w:r w:rsidRPr="00937D2B">
        <w:rPr>
          <w:rStyle w:val="FontStyle11"/>
          <w:rFonts w:ascii="Times New Roman" w:hAnsi="Times New Roman" w:cs="Times New Roman"/>
          <w:b w:val="0"/>
          <w:bCs w:val="0"/>
          <w:sz w:val="24"/>
          <w:szCs w:val="24"/>
        </w:rPr>
        <w:t>Обобщенное представление об основных образно-эмоцио</w:t>
      </w:r>
      <w:r w:rsidRPr="00937D2B">
        <w:rPr>
          <w:rStyle w:val="FontStyle11"/>
          <w:rFonts w:ascii="Times New Roman" w:hAnsi="Times New Roman" w:cs="Times New Roman"/>
          <w:b w:val="0"/>
          <w:bCs w:val="0"/>
          <w:sz w:val="24"/>
          <w:szCs w:val="24"/>
        </w:rPr>
        <w:softHyphen/>
        <w:t xml:space="preserve">нальных сферах музыки и о многообразии музыкальных жанров и стилей. Песня, танец, марш и их разновидности. </w:t>
      </w:r>
    </w:p>
    <w:p w:rsidR="00213790" w:rsidRPr="00937D2B" w:rsidRDefault="00213790" w:rsidP="0035571C">
      <w:pPr>
        <w:pStyle w:val="Style2"/>
        <w:widowControl/>
        <w:spacing w:line="276" w:lineRule="auto"/>
        <w:ind w:firstLine="709"/>
        <w:jc w:val="both"/>
        <w:rPr>
          <w:rStyle w:val="FontStyle11"/>
          <w:rFonts w:ascii="Times New Roman" w:hAnsi="Times New Roman" w:cs="Times New Roman"/>
          <w:b w:val="0"/>
          <w:bCs w:val="0"/>
          <w:sz w:val="24"/>
          <w:szCs w:val="24"/>
        </w:rPr>
      </w:pPr>
      <w:r w:rsidRPr="00937D2B">
        <w:rPr>
          <w:rStyle w:val="FontStyle11"/>
          <w:rFonts w:ascii="Times New Roman" w:hAnsi="Times New Roman" w:cs="Times New Roman"/>
          <w:b w:val="0"/>
          <w:bCs w:val="0"/>
          <w:sz w:val="24"/>
          <w:szCs w:val="24"/>
        </w:rPr>
        <w:t>Песенность, танцевальность, маршевость. Опера, балет, симфония, концерт, сюита, кантата, мюзикл.</w:t>
      </w:r>
    </w:p>
    <w:p w:rsidR="00213790" w:rsidRPr="00937D2B" w:rsidRDefault="00213790" w:rsidP="0035571C">
      <w:pPr>
        <w:pStyle w:val="Style2"/>
        <w:widowControl/>
        <w:spacing w:line="276" w:lineRule="auto"/>
        <w:ind w:firstLine="709"/>
        <w:jc w:val="both"/>
        <w:rPr>
          <w:rStyle w:val="FontStyle11"/>
          <w:rFonts w:ascii="Times New Roman" w:hAnsi="Times New Roman" w:cs="Times New Roman"/>
          <w:b w:val="0"/>
          <w:bCs w:val="0"/>
          <w:sz w:val="24"/>
          <w:szCs w:val="24"/>
        </w:rPr>
      </w:pPr>
      <w:r w:rsidRPr="00937D2B">
        <w:rPr>
          <w:rStyle w:val="FontStyle11"/>
          <w:rFonts w:ascii="Times New Roman" w:hAnsi="Times New Roman" w:cs="Times New Roman"/>
          <w:b w:val="0"/>
          <w:bCs w:val="0"/>
          <w:sz w:val="24"/>
          <w:szCs w:val="24"/>
        </w:rPr>
        <w:t>Отечественные народные музыкальные традиции. Народное творчество России. Музыкальный и поэтический фольклор: песни, танцы, действа, обряды, скороговорки, загадки, игры-драматизации. Историческое прошлое в музыкальных образах. Народная и профессиональная музыка. Сочинения отечественных композиторов о Родине. Духовная музыка в творчестве композиторов.</w:t>
      </w:r>
    </w:p>
    <w:p w:rsidR="00213790" w:rsidRPr="00937D2B" w:rsidRDefault="00213790" w:rsidP="0035571C">
      <w:pPr>
        <w:pStyle w:val="Style2"/>
        <w:widowControl/>
        <w:spacing w:line="276" w:lineRule="auto"/>
        <w:ind w:firstLine="709"/>
        <w:jc w:val="both"/>
        <w:rPr>
          <w:rStyle w:val="FontStyle11"/>
          <w:rFonts w:ascii="Times New Roman" w:hAnsi="Times New Roman" w:cs="Times New Roman"/>
          <w:b w:val="0"/>
          <w:bCs w:val="0"/>
          <w:sz w:val="24"/>
          <w:szCs w:val="24"/>
        </w:rPr>
      </w:pPr>
      <w:r w:rsidRPr="00937D2B">
        <w:rPr>
          <w:rStyle w:val="FontStyle11"/>
          <w:rFonts w:ascii="Times New Roman" w:hAnsi="Times New Roman" w:cs="Times New Roman"/>
          <w:sz w:val="24"/>
          <w:szCs w:val="24"/>
          <w:u w:val="single"/>
        </w:rPr>
        <w:t>Основные закономерности музыкального искусства.</w:t>
      </w:r>
      <w:r w:rsidRPr="00937D2B">
        <w:rPr>
          <w:rStyle w:val="FontStyle11"/>
          <w:rFonts w:ascii="Times New Roman" w:hAnsi="Times New Roman" w:cs="Times New Roman"/>
          <w:b w:val="0"/>
          <w:bCs w:val="0"/>
          <w:sz w:val="24"/>
          <w:szCs w:val="24"/>
        </w:rPr>
        <w:t xml:space="preserve"> Интонационно-образная природа музыкального искусства. Выразительность и изобразительность в музыке. Интонация как озвученное состояние, выражение эмоций и мыслей человека.</w:t>
      </w:r>
    </w:p>
    <w:p w:rsidR="00213790" w:rsidRPr="00937D2B" w:rsidRDefault="00213790" w:rsidP="0035571C">
      <w:pPr>
        <w:pStyle w:val="Style2"/>
        <w:widowControl/>
        <w:spacing w:line="276" w:lineRule="auto"/>
        <w:ind w:firstLine="709"/>
        <w:jc w:val="both"/>
        <w:rPr>
          <w:rStyle w:val="FontStyle11"/>
          <w:rFonts w:ascii="Times New Roman" w:hAnsi="Times New Roman" w:cs="Times New Roman"/>
          <w:b w:val="0"/>
          <w:bCs w:val="0"/>
          <w:sz w:val="24"/>
          <w:szCs w:val="24"/>
        </w:rPr>
      </w:pPr>
      <w:r w:rsidRPr="00937D2B">
        <w:rPr>
          <w:rStyle w:val="FontStyle11"/>
          <w:rFonts w:ascii="Times New Roman" w:hAnsi="Times New Roman" w:cs="Times New Roman"/>
          <w:b w:val="0"/>
          <w:bCs w:val="0"/>
          <w:sz w:val="24"/>
          <w:szCs w:val="24"/>
        </w:rPr>
        <w:t>Интонации музыкальные и речевые. Сходство и различие. Интонация - источник музыкальной речи. Основные средства музыкальной выразительности (мелодия, ритм, темп, динамика, тембр, лад и др.).</w:t>
      </w:r>
    </w:p>
    <w:p w:rsidR="00213790" w:rsidRPr="00937D2B" w:rsidRDefault="00213790" w:rsidP="0035571C">
      <w:pPr>
        <w:pStyle w:val="Style1"/>
        <w:widowControl/>
        <w:spacing w:line="276" w:lineRule="auto"/>
        <w:ind w:firstLine="709"/>
        <w:jc w:val="both"/>
        <w:rPr>
          <w:rStyle w:val="FontStyle11"/>
          <w:rFonts w:ascii="Times New Roman" w:hAnsi="Times New Roman" w:cs="Times New Roman"/>
          <w:b w:val="0"/>
          <w:bCs w:val="0"/>
          <w:sz w:val="24"/>
          <w:szCs w:val="24"/>
        </w:rPr>
      </w:pPr>
      <w:r w:rsidRPr="00937D2B">
        <w:rPr>
          <w:rStyle w:val="FontStyle11"/>
          <w:rFonts w:ascii="Times New Roman" w:hAnsi="Times New Roman" w:cs="Times New Roman"/>
          <w:b w:val="0"/>
          <w:bCs w:val="0"/>
          <w:sz w:val="24"/>
          <w:szCs w:val="24"/>
        </w:rPr>
        <w:t>Музыкальная речь как способ общения между людьми, ее эмоциональное воздействие. Композитор - исполнитель -слушатель. Особенности музыкальной речи в сочинениях композиторов, ее выразительный смысл. Нотная запись как спо</w:t>
      </w:r>
      <w:r w:rsidRPr="00937D2B">
        <w:rPr>
          <w:rStyle w:val="FontStyle11"/>
          <w:rFonts w:ascii="Times New Roman" w:hAnsi="Times New Roman" w:cs="Times New Roman"/>
          <w:b w:val="0"/>
          <w:bCs w:val="0"/>
          <w:sz w:val="24"/>
          <w:szCs w:val="24"/>
        </w:rPr>
        <w:softHyphen/>
        <w:t>соб фиксации музыкальной речи. Элементы нотной грамоты.</w:t>
      </w:r>
    </w:p>
    <w:p w:rsidR="00213790" w:rsidRPr="00937D2B" w:rsidRDefault="00213790" w:rsidP="0035571C">
      <w:pPr>
        <w:pStyle w:val="Style1"/>
        <w:widowControl/>
        <w:spacing w:line="276" w:lineRule="auto"/>
        <w:ind w:firstLine="709"/>
        <w:jc w:val="both"/>
        <w:rPr>
          <w:rStyle w:val="FontStyle11"/>
          <w:rFonts w:ascii="Times New Roman" w:hAnsi="Times New Roman" w:cs="Times New Roman"/>
          <w:b w:val="0"/>
          <w:bCs w:val="0"/>
          <w:sz w:val="24"/>
          <w:szCs w:val="24"/>
        </w:rPr>
      </w:pPr>
      <w:r w:rsidRPr="00937D2B">
        <w:rPr>
          <w:rStyle w:val="FontStyle11"/>
          <w:rFonts w:ascii="Times New Roman" w:hAnsi="Times New Roman" w:cs="Times New Roman"/>
          <w:b w:val="0"/>
          <w:bCs w:val="0"/>
          <w:sz w:val="24"/>
          <w:szCs w:val="24"/>
        </w:rPr>
        <w:t>Развитие музыки - сопоставление и столкновение чувств и мыслей человека, музыкальных интонаций, тем, художественных образов. Основные приемы музыкального развития (повтор и контраст).</w:t>
      </w:r>
    </w:p>
    <w:p w:rsidR="00213790" w:rsidRPr="00937D2B" w:rsidRDefault="00213790" w:rsidP="0035571C">
      <w:pPr>
        <w:pStyle w:val="Style1"/>
        <w:widowControl/>
        <w:spacing w:line="276" w:lineRule="auto"/>
        <w:ind w:firstLine="709"/>
        <w:jc w:val="both"/>
        <w:rPr>
          <w:rStyle w:val="FontStyle11"/>
          <w:rFonts w:ascii="Times New Roman" w:hAnsi="Times New Roman" w:cs="Times New Roman"/>
          <w:b w:val="0"/>
          <w:bCs w:val="0"/>
          <w:sz w:val="24"/>
          <w:szCs w:val="24"/>
        </w:rPr>
      </w:pPr>
      <w:r w:rsidRPr="00937D2B">
        <w:rPr>
          <w:rStyle w:val="FontStyle11"/>
          <w:rFonts w:ascii="Times New Roman" w:hAnsi="Times New Roman" w:cs="Times New Roman"/>
          <w:b w:val="0"/>
          <w:bCs w:val="0"/>
          <w:sz w:val="24"/>
          <w:szCs w:val="24"/>
        </w:rPr>
        <w:lastRenderedPageBreak/>
        <w:t>Формы построения музыки как обобщенное выражение художественно-образного содержания произведений. Формы одночастные, двух- и трехчастные, вариации, рондо и др.</w:t>
      </w:r>
    </w:p>
    <w:p w:rsidR="00213790" w:rsidRPr="00937D2B" w:rsidRDefault="00213790" w:rsidP="0035571C">
      <w:pPr>
        <w:pStyle w:val="Style1"/>
        <w:widowControl/>
        <w:spacing w:line="276" w:lineRule="auto"/>
        <w:ind w:firstLine="709"/>
        <w:jc w:val="both"/>
        <w:rPr>
          <w:rStyle w:val="FontStyle11"/>
          <w:rFonts w:ascii="Times New Roman" w:hAnsi="Times New Roman" w:cs="Times New Roman"/>
          <w:b w:val="0"/>
          <w:bCs w:val="0"/>
          <w:sz w:val="24"/>
          <w:szCs w:val="24"/>
        </w:rPr>
      </w:pPr>
      <w:r w:rsidRPr="00937D2B">
        <w:rPr>
          <w:rStyle w:val="FontStyle11"/>
          <w:rFonts w:ascii="Times New Roman" w:hAnsi="Times New Roman" w:cs="Times New Roman"/>
          <w:sz w:val="24"/>
          <w:szCs w:val="24"/>
          <w:u w:val="single"/>
        </w:rPr>
        <w:t>Музыкальная картина мира.</w:t>
      </w:r>
      <w:r w:rsidRPr="00937D2B">
        <w:rPr>
          <w:rStyle w:val="FontStyle11"/>
          <w:rFonts w:ascii="Times New Roman" w:hAnsi="Times New Roman" w:cs="Times New Roman"/>
          <w:b w:val="0"/>
          <w:bCs w:val="0"/>
          <w:sz w:val="24"/>
          <w:szCs w:val="24"/>
        </w:rPr>
        <w:t xml:space="preserve"> Интонационное богатство музыкального мира. Общие представления о музыкальной жизни страны. Детские хоровые и инструментальные коллективы, ансамбли песни и танца. Выдающиеся исполнительские коллективы (хоровые, симфонические). Музыкальные театры. Конкурсы и фестивали музыкантов. Музыка для детей: радио-и телепередачи, видеофильмы, звукозаписи (CD, DVD.).</w:t>
      </w:r>
    </w:p>
    <w:p w:rsidR="00213790" w:rsidRPr="00937D2B" w:rsidRDefault="00213790" w:rsidP="0035571C">
      <w:pPr>
        <w:pStyle w:val="Style1"/>
        <w:widowControl/>
        <w:spacing w:line="276" w:lineRule="auto"/>
        <w:ind w:firstLine="709"/>
        <w:jc w:val="both"/>
        <w:rPr>
          <w:rStyle w:val="FontStyle11"/>
          <w:rFonts w:ascii="Times New Roman" w:hAnsi="Times New Roman" w:cs="Times New Roman"/>
          <w:b w:val="0"/>
          <w:bCs w:val="0"/>
          <w:sz w:val="24"/>
          <w:szCs w:val="24"/>
        </w:rPr>
      </w:pPr>
      <w:r w:rsidRPr="00937D2B">
        <w:rPr>
          <w:rStyle w:val="FontStyle11"/>
          <w:rFonts w:ascii="Times New Roman" w:hAnsi="Times New Roman" w:cs="Times New Roman"/>
          <w:b w:val="0"/>
          <w:bCs w:val="0"/>
          <w:sz w:val="24"/>
          <w:szCs w:val="24"/>
        </w:rPr>
        <w:t>Различные виды музыки: вокальная, инструментальная; сольная, хоровая, оркестровая. Певческие голоса: детские, женские, мужские. Хоры: детский, женский, мужской, смешанный. Музыкальные инструменты. Оркестры: симфонический, духовой, народных инструментов.</w:t>
      </w:r>
    </w:p>
    <w:p w:rsidR="00213790" w:rsidRPr="00937D2B" w:rsidRDefault="00213790" w:rsidP="0035571C">
      <w:pPr>
        <w:pStyle w:val="Style1"/>
        <w:widowControl/>
        <w:spacing w:line="276" w:lineRule="auto"/>
        <w:ind w:firstLine="709"/>
        <w:jc w:val="both"/>
        <w:rPr>
          <w:rStyle w:val="FontStyle11"/>
          <w:rFonts w:ascii="Times New Roman" w:hAnsi="Times New Roman" w:cs="Times New Roman"/>
          <w:b w:val="0"/>
          <w:bCs w:val="0"/>
          <w:sz w:val="24"/>
          <w:szCs w:val="24"/>
        </w:rPr>
      </w:pPr>
      <w:r w:rsidRPr="00937D2B">
        <w:rPr>
          <w:rStyle w:val="FontStyle11"/>
          <w:rFonts w:ascii="Times New Roman" w:hAnsi="Times New Roman" w:cs="Times New Roman"/>
          <w:b w:val="0"/>
          <w:bCs w:val="0"/>
          <w:sz w:val="24"/>
          <w:szCs w:val="24"/>
        </w:rPr>
        <w:t>Народное и профессиональное музыкальное творчество разных стран мира. Многообразие этнокультурных, исторически сложившихся традиций. Региональные музыкально-поэтические традиции: содержание, образная сфера и музыкальный язык.</w:t>
      </w:r>
    </w:p>
    <w:p w:rsidR="00213790" w:rsidRPr="00937D2B" w:rsidRDefault="00213790" w:rsidP="0035571C">
      <w:pPr>
        <w:pStyle w:val="Style1"/>
        <w:widowControl/>
        <w:spacing w:line="276" w:lineRule="auto"/>
        <w:ind w:firstLine="401"/>
        <w:jc w:val="center"/>
        <w:rPr>
          <w:rStyle w:val="FontStyle11"/>
          <w:rFonts w:ascii="Times New Roman" w:hAnsi="Times New Roman" w:cs="Times New Roman"/>
          <w:sz w:val="24"/>
          <w:szCs w:val="24"/>
        </w:rPr>
      </w:pPr>
    </w:p>
    <w:p w:rsidR="00213790" w:rsidRPr="00937D2B" w:rsidRDefault="00213790" w:rsidP="0035571C">
      <w:pPr>
        <w:pStyle w:val="Style1"/>
        <w:widowControl/>
        <w:spacing w:line="276" w:lineRule="auto"/>
        <w:ind w:firstLine="401"/>
        <w:jc w:val="center"/>
        <w:rPr>
          <w:rStyle w:val="FontStyle11"/>
          <w:rFonts w:ascii="Times New Roman" w:hAnsi="Times New Roman" w:cs="Times New Roman"/>
          <w:sz w:val="24"/>
          <w:szCs w:val="24"/>
        </w:rPr>
      </w:pPr>
      <w:r w:rsidRPr="00937D2B">
        <w:rPr>
          <w:rStyle w:val="FontStyle11"/>
          <w:rFonts w:ascii="Times New Roman" w:hAnsi="Times New Roman" w:cs="Times New Roman"/>
          <w:sz w:val="24"/>
          <w:szCs w:val="24"/>
        </w:rPr>
        <w:t>Место учебного предмета в учебном плане</w:t>
      </w:r>
    </w:p>
    <w:p w:rsidR="00213790" w:rsidRPr="00937D2B" w:rsidRDefault="00213790" w:rsidP="0035571C">
      <w:pPr>
        <w:pStyle w:val="Style1"/>
        <w:widowControl/>
        <w:spacing w:line="276" w:lineRule="auto"/>
        <w:ind w:firstLine="401"/>
        <w:jc w:val="both"/>
        <w:rPr>
          <w:rStyle w:val="FontStyle11"/>
          <w:rFonts w:ascii="Times New Roman" w:hAnsi="Times New Roman" w:cs="Times New Roman"/>
          <w:sz w:val="24"/>
          <w:szCs w:val="24"/>
        </w:rPr>
      </w:pPr>
    </w:p>
    <w:p w:rsidR="00213790" w:rsidRPr="00937D2B" w:rsidRDefault="00213790" w:rsidP="0035571C">
      <w:pPr>
        <w:pStyle w:val="Style1"/>
        <w:widowControl/>
        <w:spacing w:line="276" w:lineRule="auto"/>
        <w:ind w:firstLine="709"/>
        <w:jc w:val="both"/>
        <w:rPr>
          <w:rStyle w:val="FontStyle11"/>
          <w:rFonts w:ascii="Times New Roman" w:hAnsi="Times New Roman" w:cs="Times New Roman"/>
          <w:b w:val="0"/>
          <w:bCs w:val="0"/>
          <w:sz w:val="24"/>
          <w:szCs w:val="24"/>
        </w:rPr>
      </w:pPr>
      <w:r w:rsidRPr="00937D2B">
        <w:rPr>
          <w:rStyle w:val="FontStyle11"/>
          <w:rFonts w:ascii="Times New Roman" w:hAnsi="Times New Roman" w:cs="Times New Roman"/>
          <w:b w:val="0"/>
          <w:bCs w:val="0"/>
          <w:sz w:val="24"/>
          <w:szCs w:val="24"/>
        </w:rPr>
        <w:t xml:space="preserve">Программа основного общего образования по музыке составлена в соответствии с количеством часов, указанных в Базисном учебном плане МКОУ «СОШ №17» г. Палласовки. Предмет «Музыка» изучается в </w:t>
      </w:r>
      <w:r w:rsidRPr="00937D2B">
        <w:rPr>
          <w:rStyle w:val="FontStyle11"/>
          <w:rFonts w:ascii="Times New Roman" w:hAnsi="Times New Roman" w:cs="Times New Roman"/>
          <w:b w:val="0"/>
          <w:bCs w:val="0"/>
          <w:sz w:val="24"/>
          <w:szCs w:val="24"/>
          <w:lang w:val="en-US"/>
        </w:rPr>
        <w:t>I</w:t>
      </w:r>
      <w:r w:rsidRPr="00937D2B">
        <w:rPr>
          <w:rStyle w:val="FontStyle11"/>
          <w:rFonts w:ascii="Times New Roman" w:hAnsi="Times New Roman" w:cs="Times New Roman"/>
          <w:b w:val="0"/>
          <w:bCs w:val="0"/>
          <w:sz w:val="24"/>
          <w:szCs w:val="24"/>
        </w:rPr>
        <w:t xml:space="preserve"> – </w:t>
      </w:r>
      <w:r w:rsidRPr="00937D2B">
        <w:rPr>
          <w:rStyle w:val="FontStyle11"/>
          <w:rFonts w:ascii="Times New Roman" w:hAnsi="Times New Roman" w:cs="Times New Roman"/>
          <w:b w:val="0"/>
          <w:bCs w:val="0"/>
          <w:sz w:val="24"/>
          <w:szCs w:val="24"/>
          <w:lang w:val="en-US"/>
        </w:rPr>
        <w:t>IV</w:t>
      </w:r>
      <w:r w:rsidRPr="00937D2B">
        <w:rPr>
          <w:rStyle w:val="FontStyle11"/>
          <w:rFonts w:ascii="Times New Roman" w:hAnsi="Times New Roman" w:cs="Times New Roman"/>
          <w:b w:val="0"/>
          <w:bCs w:val="0"/>
          <w:sz w:val="24"/>
          <w:szCs w:val="24"/>
        </w:rPr>
        <w:t xml:space="preserve"> классах в объеме не менее 135 часов (33 часа в </w:t>
      </w:r>
      <w:r w:rsidRPr="00937D2B">
        <w:rPr>
          <w:rStyle w:val="FontStyle11"/>
          <w:rFonts w:ascii="Times New Roman" w:hAnsi="Times New Roman" w:cs="Times New Roman"/>
          <w:b w:val="0"/>
          <w:bCs w:val="0"/>
          <w:sz w:val="24"/>
          <w:szCs w:val="24"/>
          <w:lang w:val="en-US"/>
        </w:rPr>
        <w:t>I</w:t>
      </w:r>
      <w:r w:rsidRPr="00937D2B">
        <w:rPr>
          <w:rStyle w:val="FontStyle11"/>
          <w:rFonts w:ascii="Times New Roman" w:hAnsi="Times New Roman" w:cs="Times New Roman"/>
          <w:b w:val="0"/>
          <w:bCs w:val="0"/>
          <w:sz w:val="24"/>
          <w:szCs w:val="24"/>
        </w:rPr>
        <w:t xml:space="preserve"> классе, по 34 часа – во  </w:t>
      </w:r>
      <w:r w:rsidRPr="00937D2B">
        <w:rPr>
          <w:rStyle w:val="FontStyle11"/>
          <w:rFonts w:ascii="Times New Roman" w:hAnsi="Times New Roman" w:cs="Times New Roman"/>
          <w:b w:val="0"/>
          <w:bCs w:val="0"/>
          <w:sz w:val="24"/>
          <w:szCs w:val="24"/>
          <w:lang w:val="en-US"/>
        </w:rPr>
        <w:t>II</w:t>
      </w:r>
      <w:r w:rsidRPr="00937D2B">
        <w:rPr>
          <w:rStyle w:val="FontStyle11"/>
          <w:rFonts w:ascii="Times New Roman" w:hAnsi="Times New Roman" w:cs="Times New Roman"/>
          <w:b w:val="0"/>
          <w:bCs w:val="0"/>
          <w:sz w:val="24"/>
          <w:szCs w:val="24"/>
        </w:rPr>
        <w:t xml:space="preserve"> – </w:t>
      </w:r>
      <w:r w:rsidRPr="00937D2B">
        <w:rPr>
          <w:rStyle w:val="FontStyle11"/>
          <w:rFonts w:ascii="Times New Roman" w:hAnsi="Times New Roman" w:cs="Times New Roman"/>
          <w:b w:val="0"/>
          <w:bCs w:val="0"/>
          <w:sz w:val="24"/>
          <w:szCs w:val="24"/>
          <w:lang w:val="en-US"/>
        </w:rPr>
        <w:t>IV</w:t>
      </w:r>
      <w:r w:rsidRPr="00937D2B">
        <w:rPr>
          <w:rStyle w:val="FontStyle11"/>
          <w:rFonts w:ascii="Times New Roman" w:hAnsi="Times New Roman" w:cs="Times New Roman"/>
          <w:b w:val="0"/>
          <w:bCs w:val="0"/>
          <w:sz w:val="24"/>
          <w:szCs w:val="24"/>
        </w:rPr>
        <w:t xml:space="preserve"> классах).</w:t>
      </w:r>
    </w:p>
    <w:p w:rsidR="00213790" w:rsidRPr="00937D2B" w:rsidRDefault="00213790" w:rsidP="0035571C">
      <w:pPr>
        <w:pStyle w:val="Style2"/>
        <w:widowControl/>
        <w:spacing w:line="276" w:lineRule="auto"/>
        <w:ind w:firstLine="709"/>
        <w:jc w:val="both"/>
        <w:rPr>
          <w:rStyle w:val="FontStyle11"/>
          <w:rFonts w:ascii="Times New Roman" w:hAnsi="Times New Roman" w:cs="Times New Roman"/>
          <w:b w:val="0"/>
          <w:bCs w:val="0"/>
          <w:sz w:val="24"/>
          <w:szCs w:val="24"/>
        </w:rPr>
      </w:pPr>
      <w:r w:rsidRPr="00937D2B">
        <w:rPr>
          <w:rStyle w:val="FontStyle11"/>
          <w:rFonts w:ascii="Times New Roman" w:hAnsi="Times New Roman" w:cs="Times New Roman"/>
          <w:sz w:val="24"/>
          <w:szCs w:val="24"/>
        </w:rPr>
        <w:t xml:space="preserve">В ходе реализации программы </w:t>
      </w:r>
    </w:p>
    <w:p w:rsidR="00213790" w:rsidRPr="00937D2B" w:rsidRDefault="00213790" w:rsidP="00712D05">
      <w:pPr>
        <w:pStyle w:val="Style2"/>
        <w:widowControl/>
        <w:numPr>
          <w:ilvl w:val="0"/>
          <w:numId w:val="154"/>
        </w:numPr>
        <w:spacing w:line="276" w:lineRule="auto"/>
        <w:ind w:left="0"/>
        <w:jc w:val="both"/>
        <w:rPr>
          <w:rStyle w:val="FontStyle11"/>
          <w:rFonts w:ascii="Times New Roman" w:hAnsi="Times New Roman" w:cs="Times New Roman"/>
          <w:b w:val="0"/>
          <w:bCs w:val="0"/>
          <w:sz w:val="24"/>
          <w:szCs w:val="24"/>
        </w:rPr>
      </w:pPr>
      <w:r w:rsidRPr="00937D2B">
        <w:rPr>
          <w:rStyle w:val="FontStyle11"/>
          <w:rFonts w:ascii="Times New Roman" w:hAnsi="Times New Roman" w:cs="Times New Roman"/>
          <w:b w:val="0"/>
          <w:bCs w:val="0"/>
          <w:sz w:val="24"/>
          <w:szCs w:val="24"/>
        </w:rPr>
        <w:t xml:space="preserve">школьники овладевают вокально-хоровыми умениями и навыками; </w:t>
      </w:r>
    </w:p>
    <w:p w:rsidR="00213790" w:rsidRPr="00937D2B" w:rsidRDefault="00213790" w:rsidP="00712D05">
      <w:pPr>
        <w:pStyle w:val="Style2"/>
        <w:widowControl/>
        <w:numPr>
          <w:ilvl w:val="0"/>
          <w:numId w:val="154"/>
        </w:numPr>
        <w:spacing w:line="276" w:lineRule="auto"/>
        <w:ind w:left="0"/>
        <w:jc w:val="both"/>
        <w:rPr>
          <w:rStyle w:val="FontStyle11"/>
          <w:rFonts w:ascii="Times New Roman" w:hAnsi="Times New Roman" w:cs="Times New Roman"/>
          <w:b w:val="0"/>
          <w:bCs w:val="0"/>
          <w:sz w:val="24"/>
          <w:szCs w:val="24"/>
        </w:rPr>
      </w:pPr>
      <w:r w:rsidRPr="00937D2B">
        <w:rPr>
          <w:rStyle w:val="FontStyle11"/>
          <w:rFonts w:ascii="Times New Roman" w:hAnsi="Times New Roman" w:cs="Times New Roman"/>
          <w:b w:val="0"/>
          <w:bCs w:val="0"/>
          <w:sz w:val="24"/>
          <w:szCs w:val="24"/>
        </w:rPr>
        <w:t xml:space="preserve">самостоятельно осуществляют поиск исполнительских средств выразительности для воплощения музыкальных образов в процессе разучивания и исполнения произведений, вокальных и хоровых импровизаций, </w:t>
      </w:r>
    </w:p>
    <w:p w:rsidR="00213790" w:rsidRPr="00937D2B" w:rsidRDefault="00213790" w:rsidP="00712D05">
      <w:pPr>
        <w:pStyle w:val="Style2"/>
        <w:widowControl/>
        <w:numPr>
          <w:ilvl w:val="0"/>
          <w:numId w:val="154"/>
        </w:numPr>
        <w:spacing w:line="276" w:lineRule="auto"/>
        <w:ind w:left="0"/>
        <w:jc w:val="both"/>
        <w:rPr>
          <w:rStyle w:val="FontStyle11"/>
          <w:rFonts w:ascii="Times New Roman" w:hAnsi="Times New Roman" w:cs="Times New Roman"/>
          <w:b w:val="0"/>
          <w:bCs w:val="0"/>
          <w:sz w:val="24"/>
          <w:szCs w:val="24"/>
        </w:rPr>
      </w:pPr>
      <w:r w:rsidRPr="00937D2B">
        <w:rPr>
          <w:rStyle w:val="FontStyle11"/>
          <w:rFonts w:ascii="Times New Roman" w:hAnsi="Times New Roman" w:cs="Times New Roman"/>
          <w:b w:val="0"/>
          <w:bCs w:val="0"/>
          <w:sz w:val="24"/>
          <w:szCs w:val="24"/>
        </w:rPr>
        <w:t xml:space="preserve">приобретают навык самовыражения в пении с сопровождением и без сопровождения, одноголосном и с элементами двухголосия, с ориентацией на нотную запись. </w:t>
      </w:r>
    </w:p>
    <w:p w:rsidR="00213790" w:rsidRPr="00937D2B" w:rsidRDefault="00213790" w:rsidP="00712D05">
      <w:pPr>
        <w:pStyle w:val="Style2"/>
        <w:widowControl/>
        <w:numPr>
          <w:ilvl w:val="0"/>
          <w:numId w:val="154"/>
        </w:numPr>
        <w:spacing w:line="276" w:lineRule="auto"/>
        <w:ind w:left="0"/>
        <w:jc w:val="both"/>
        <w:rPr>
          <w:rStyle w:val="FontStyle11"/>
          <w:rFonts w:ascii="Times New Roman" w:hAnsi="Times New Roman" w:cs="Times New Roman"/>
          <w:b w:val="0"/>
          <w:bCs w:val="0"/>
          <w:sz w:val="24"/>
          <w:szCs w:val="24"/>
        </w:rPr>
      </w:pPr>
      <w:r w:rsidRPr="00937D2B">
        <w:rPr>
          <w:rStyle w:val="FontStyle11"/>
          <w:rFonts w:ascii="Times New Roman" w:hAnsi="Times New Roman" w:cs="Times New Roman"/>
          <w:b w:val="0"/>
          <w:bCs w:val="0"/>
          <w:sz w:val="24"/>
          <w:szCs w:val="24"/>
        </w:rPr>
        <w:t>в процессе коллективного музицирования на элементарных детских музыкальных инструментах идет накопление опыта творческой деятельности: дети участвуют в исполнении произведений, импровизируют, пытаются сочинять ритмический аккомпанемент, подбирать по слуху.</w:t>
      </w:r>
    </w:p>
    <w:p w:rsidR="00213790" w:rsidRPr="00937D2B" w:rsidRDefault="00213790" w:rsidP="00712D05">
      <w:pPr>
        <w:pStyle w:val="Style1"/>
        <w:widowControl/>
        <w:numPr>
          <w:ilvl w:val="0"/>
          <w:numId w:val="154"/>
        </w:numPr>
        <w:spacing w:line="276" w:lineRule="auto"/>
        <w:ind w:left="0"/>
        <w:jc w:val="both"/>
        <w:rPr>
          <w:rStyle w:val="FontStyle11"/>
          <w:rFonts w:ascii="Times New Roman" w:hAnsi="Times New Roman" w:cs="Times New Roman"/>
          <w:b w:val="0"/>
          <w:bCs w:val="0"/>
          <w:sz w:val="24"/>
          <w:szCs w:val="24"/>
        </w:rPr>
      </w:pPr>
      <w:r w:rsidRPr="00937D2B">
        <w:rPr>
          <w:rStyle w:val="FontStyle11"/>
          <w:rFonts w:ascii="Times New Roman" w:hAnsi="Times New Roman" w:cs="Times New Roman"/>
          <w:b w:val="0"/>
          <w:bCs w:val="0"/>
          <w:sz w:val="24"/>
          <w:szCs w:val="24"/>
        </w:rPr>
        <w:t xml:space="preserve">получают представление о музыкально-пластическом движении, учатся выражать характер музыки и особенности ее развития пластическими средствами, осваивают коллективные формы деятельности при создании музыкально-пластических композиций и импровизаций, в том числе танцевальных. </w:t>
      </w:r>
    </w:p>
    <w:p w:rsidR="00213790" w:rsidRPr="00937D2B" w:rsidRDefault="00213790" w:rsidP="00712D05">
      <w:pPr>
        <w:pStyle w:val="Style1"/>
        <w:widowControl/>
        <w:numPr>
          <w:ilvl w:val="0"/>
          <w:numId w:val="154"/>
        </w:numPr>
        <w:spacing w:line="276" w:lineRule="auto"/>
        <w:ind w:left="0"/>
        <w:jc w:val="both"/>
        <w:rPr>
          <w:rStyle w:val="FontStyle11"/>
          <w:rFonts w:ascii="Times New Roman" w:hAnsi="Times New Roman" w:cs="Times New Roman"/>
          <w:b w:val="0"/>
          <w:bCs w:val="0"/>
          <w:sz w:val="24"/>
          <w:szCs w:val="24"/>
        </w:rPr>
      </w:pPr>
      <w:r w:rsidRPr="00937D2B">
        <w:rPr>
          <w:rStyle w:val="FontStyle11"/>
          <w:rFonts w:ascii="Times New Roman" w:hAnsi="Times New Roman" w:cs="Times New Roman"/>
          <w:b w:val="0"/>
          <w:bCs w:val="0"/>
          <w:sz w:val="24"/>
          <w:szCs w:val="24"/>
        </w:rPr>
        <w:t>участвуют в театрализованных формах игровой музыкально-творческой учебной деятельности: инсценируют песни, танцы, пытаются выражать образное содержание музыкального произведения средствами изобразительного искусства (декоративно-прикладное творчество, рисунок, эскизы декораций и костюмов).</w:t>
      </w:r>
    </w:p>
    <w:p w:rsidR="00213790" w:rsidRPr="00937D2B" w:rsidRDefault="00213790" w:rsidP="00712D05">
      <w:pPr>
        <w:pStyle w:val="Style2"/>
        <w:widowControl/>
        <w:numPr>
          <w:ilvl w:val="0"/>
          <w:numId w:val="154"/>
        </w:numPr>
        <w:spacing w:line="276" w:lineRule="auto"/>
        <w:ind w:left="0"/>
        <w:jc w:val="both"/>
        <w:rPr>
          <w:rStyle w:val="FontStyle11"/>
          <w:rFonts w:ascii="Times New Roman" w:hAnsi="Times New Roman" w:cs="Times New Roman"/>
          <w:b w:val="0"/>
          <w:bCs w:val="0"/>
          <w:sz w:val="24"/>
          <w:szCs w:val="24"/>
        </w:rPr>
      </w:pPr>
      <w:r w:rsidRPr="00937D2B">
        <w:rPr>
          <w:rStyle w:val="FontStyle11"/>
          <w:rFonts w:ascii="Times New Roman" w:hAnsi="Times New Roman" w:cs="Times New Roman"/>
          <w:b w:val="0"/>
          <w:bCs w:val="0"/>
          <w:sz w:val="24"/>
          <w:szCs w:val="24"/>
        </w:rPr>
        <w:t>приобретают навыки коллективной музыкально-творческой деятельности (хоровое и ансамблевое пение, музицирование на элементарных музы</w:t>
      </w:r>
      <w:r w:rsidRPr="00937D2B">
        <w:rPr>
          <w:rStyle w:val="FontStyle11"/>
          <w:rFonts w:ascii="Times New Roman" w:hAnsi="Times New Roman" w:cs="Times New Roman"/>
          <w:b w:val="0"/>
          <w:bCs w:val="0"/>
          <w:sz w:val="24"/>
          <w:szCs w:val="24"/>
        </w:rPr>
        <w:softHyphen/>
        <w:t xml:space="preserve">кальных инструментах, </w:t>
      </w:r>
      <w:r w:rsidRPr="00937D2B">
        <w:rPr>
          <w:rStyle w:val="FontStyle11"/>
          <w:rFonts w:ascii="Times New Roman" w:hAnsi="Times New Roman" w:cs="Times New Roman"/>
          <w:b w:val="0"/>
          <w:bCs w:val="0"/>
          <w:sz w:val="24"/>
          <w:szCs w:val="24"/>
        </w:rPr>
        <w:lastRenderedPageBreak/>
        <w:t xml:space="preserve">инсценирование песен и танцев, музыкально-пластические композиции, танцевальные импровизации), </w:t>
      </w:r>
    </w:p>
    <w:p w:rsidR="00213790" w:rsidRPr="00937D2B" w:rsidRDefault="00213790" w:rsidP="00712D05">
      <w:pPr>
        <w:pStyle w:val="Style2"/>
        <w:widowControl/>
        <w:numPr>
          <w:ilvl w:val="0"/>
          <w:numId w:val="154"/>
        </w:numPr>
        <w:spacing w:line="276" w:lineRule="auto"/>
        <w:ind w:left="0"/>
        <w:jc w:val="both"/>
        <w:rPr>
          <w:rStyle w:val="FontStyle11"/>
          <w:rFonts w:ascii="Times New Roman" w:hAnsi="Times New Roman" w:cs="Times New Roman"/>
          <w:b w:val="0"/>
          <w:bCs w:val="0"/>
          <w:sz w:val="24"/>
          <w:szCs w:val="24"/>
        </w:rPr>
      </w:pPr>
      <w:r w:rsidRPr="00937D2B">
        <w:rPr>
          <w:rStyle w:val="FontStyle11"/>
          <w:rFonts w:ascii="Times New Roman" w:hAnsi="Times New Roman" w:cs="Times New Roman"/>
          <w:b w:val="0"/>
          <w:bCs w:val="0"/>
          <w:sz w:val="24"/>
          <w:szCs w:val="24"/>
        </w:rPr>
        <w:t>учатся действовать самостоятельно при выполнении учебных и творческих задач.</w:t>
      </w:r>
    </w:p>
    <w:p w:rsidR="00213790" w:rsidRPr="00937D2B" w:rsidRDefault="00213790" w:rsidP="0035571C">
      <w:pPr>
        <w:spacing w:after="0"/>
        <w:ind w:firstLine="567"/>
        <w:jc w:val="both"/>
        <w:rPr>
          <w:rFonts w:ascii="Times New Roman" w:hAnsi="Times New Roman" w:cs="Times New Roman"/>
          <w:i/>
          <w:iCs/>
          <w:sz w:val="24"/>
          <w:szCs w:val="24"/>
        </w:rPr>
      </w:pPr>
      <w:r w:rsidRPr="00937D2B">
        <w:rPr>
          <w:rFonts w:ascii="Times New Roman" w:hAnsi="Times New Roman" w:cs="Times New Roman"/>
          <w:b/>
          <w:bCs/>
          <w:sz w:val="24"/>
          <w:szCs w:val="24"/>
        </w:rPr>
        <w:t>Личностные результаты</w:t>
      </w:r>
      <w:r w:rsidRPr="00937D2B">
        <w:rPr>
          <w:rFonts w:ascii="Times New Roman" w:hAnsi="Times New Roman" w:cs="Times New Roman"/>
          <w:i/>
          <w:iCs/>
          <w:sz w:val="24"/>
          <w:szCs w:val="24"/>
        </w:rPr>
        <w:t xml:space="preserve"> </w:t>
      </w:r>
    </w:p>
    <w:p w:rsidR="00213790" w:rsidRPr="00937D2B" w:rsidRDefault="00213790" w:rsidP="00712D05">
      <w:pPr>
        <w:numPr>
          <w:ilvl w:val="0"/>
          <w:numId w:val="155"/>
        </w:numPr>
        <w:tabs>
          <w:tab w:val="clear" w:pos="1249"/>
          <w:tab w:val="num" w:pos="284"/>
        </w:tabs>
        <w:autoSpaceDE w:val="0"/>
        <w:autoSpaceDN w:val="0"/>
        <w:adjustRightInd w:val="0"/>
        <w:spacing w:after="0"/>
        <w:ind w:left="0" w:firstLine="0"/>
        <w:jc w:val="both"/>
        <w:rPr>
          <w:rFonts w:ascii="Times New Roman" w:hAnsi="Times New Roman" w:cs="Times New Roman"/>
          <w:sz w:val="24"/>
          <w:szCs w:val="24"/>
        </w:rPr>
      </w:pPr>
      <w:r w:rsidRPr="00937D2B">
        <w:rPr>
          <w:rFonts w:ascii="Times New Roman" w:hAnsi="Times New Roman" w:cs="Times New Roman"/>
          <w:sz w:val="24"/>
          <w:szCs w:val="24"/>
        </w:rPr>
        <w:t xml:space="preserve">Формирование основ российской гражданской идентичности, чувство гордости за свою Родину, российский народ и историю России, осознание своей этнической и национальной принадлежности. </w:t>
      </w:r>
    </w:p>
    <w:p w:rsidR="00213790" w:rsidRPr="00937D2B" w:rsidRDefault="00213790" w:rsidP="00712D05">
      <w:pPr>
        <w:numPr>
          <w:ilvl w:val="0"/>
          <w:numId w:val="155"/>
        </w:numPr>
        <w:tabs>
          <w:tab w:val="clear" w:pos="1249"/>
          <w:tab w:val="num" w:pos="284"/>
        </w:tabs>
        <w:autoSpaceDE w:val="0"/>
        <w:autoSpaceDN w:val="0"/>
        <w:adjustRightInd w:val="0"/>
        <w:spacing w:after="0"/>
        <w:ind w:left="0" w:firstLine="0"/>
        <w:jc w:val="both"/>
        <w:rPr>
          <w:rFonts w:ascii="Times New Roman" w:hAnsi="Times New Roman" w:cs="Times New Roman"/>
          <w:sz w:val="24"/>
          <w:szCs w:val="24"/>
        </w:rPr>
      </w:pPr>
      <w:r w:rsidRPr="00937D2B">
        <w:rPr>
          <w:rFonts w:ascii="Times New Roman" w:hAnsi="Times New Roman" w:cs="Times New Roman"/>
          <w:sz w:val="24"/>
          <w:szCs w:val="24"/>
        </w:rPr>
        <w:t xml:space="preserve">Формирование целостного, социально ориентированного взгляда на мир в его органичном единстве и разнообразии природы, культур, народов и религий. </w:t>
      </w:r>
    </w:p>
    <w:p w:rsidR="00213790" w:rsidRPr="00937D2B" w:rsidRDefault="00213790" w:rsidP="00712D05">
      <w:pPr>
        <w:numPr>
          <w:ilvl w:val="0"/>
          <w:numId w:val="155"/>
        </w:numPr>
        <w:tabs>
          <w:tab w:val="clear" w:pos="1249"/>
          <w:tab w:val="num" w:pos="284"/>
        </w:tabs>
        <w:spacing w:after="0"/>
        <w:ind w:left="0" w:firstLine="0"/>
        <w:jc w:val="both"/>
        <w:rPr>
          <w:rFonts w:ascii="Times New Roman" w:hAnsi="Times New Roman" w:cs="Times New Roman"/>
          <w:sz w:val="24"/>
          <w:szCs w:val="24"/>
        </w:rPr>
      </w:pPr>
      <w:r w:rsidRPr="00937D2B">
        <w:rPr>
          <w:rFonts w:ascii="Times New Roman" w:hAnsi="Times New Roman" w:cs="Times New Roman"/>
          <w:sz w:val="24"/>
          <w:szCs w:val="24"/>
        </w:rPr>
        <w:t>Формирование уважительного отношения к культуре других народов.</w:t>
      </w:r>
    </w:p>
    <w:p w:rsidR="00213790" w:rsidRPr="00937D2B" w:rsidRDefault="00213790" w:rsidP="00712D05">
      <w:pPr>
        <w:numPr>
          <w:ilvl w:val="0"/>
          <w:numId w:val="155"/>
        </w:numPr>
        <w:tabs>
          <w:tab w:val="clear" w:pos="1249"/>
          <w:tab w:val="num" w:pos="284"/>
        </w:tabs>
        <w:spacing w:after="0"/>
        <w:ind w:left="0" w:firstLine="0"/>
        <w:jc w:val="both"/>
        <w:rPr>
          <w:rFonts w:ascii="Times New Roman" w:hAnsi="Times New Roman" w:cs="Times New Roman"/>
          <w:sz w:val="24"/>
          <w:szCs w:val="24"/>
        </w:rPr>
      </w:pPr>
      <w:r w:rsidRPr="00937D2B">
        <w:rPr>
          <w:rFonts w:ascii="Times New Roman" w:hAnsi="Times New Roman" w:cs="Times New Roman"/>
          <w:sz w:val="24"/>
          <w:szCs w:val="24"/>
        </w:rPr>
        <w:t>Формирование эстетических потребностей, ценностей и чувств.</w:t>
      </w:r>
    </w:p>
    <w:p w:rsidR="00213790" w:rsidRPr="00937D2B" w:rsidRDefault="00213790" w:rsidP="00712D05">
      <w:pPr>
        <w:numPr>
          <w:ilvl w:val="0"/>
          <w:numId w:val="155"/>
        </w:numPr>
        <w:tabs>
          <w:tab w:val="clear" w:pos="1249"/>
          <w:tab w:val="num" w:pos="284"/>
        </w:tabs>
        <w:autoSpaceDE w:val="0"/>
        <w:autoSpaceDN w:val="0"/>
        <w:adjustRightInd w:val="0"/>
        <w:spacing w:after="0"/>
        <w:ind w:left="0" w:firstLine="0"/>
        <w:jc w:val="both"/>
        <w:rPr>
          <w:rFonts w:ascii="Times New Roman" w:hAnsi="Times New Roman" w:cs="Times New Roman"/>
          <w:sz w:val="24"/>
          <w:szCs w:val="24"/>
        </w:rPr>
      </w:pPr>
      <w:r w:rsidRPr="00937D2B">
        <w:rPr>
          <w:rFonts w:ascii="Times New Roman" w:hAnsi="Times New Roman" w:cs="Times New Roman"/>
          <w:sz w:val="24"/>
          <w:szCs w:val="24"/>
        </w:rPr>
        <w:t>Развитие мотивов учебной деятельности и формирование личностного смысла учения; навыков сотрудничества с учителем и сверстниками.</w:t>
      </w:r>
    </w:p>
    <w:p w:rsidR="00213790" w:rsidRPr="00937D2B" w:rsidRDefault="00213790" w:rsidP="00712D05">
      <w:pPr>
        <w:numPr>
          <w:ilvl w:val="0"/>
          <w:numId w:val="155"/>
        </w:numPr>
        <w:tabs>
          <w:tab w:val="clear" w:pos="1249"/>
          <w:tab w:val="num" w:pos="284"/>
        </w:tabs>
        <w:spacing w:after="0"/>
        <w:ind w:left="0" w:firstLine="0"/>
        <w:jc w:val="both"/>
        <w:rPr>
          <w:rFonts w:ascii="Times New Roman" w:hAnsi="Times New Roman" w:cs="Times New Roman"/>
          <w:sz w:val="24"/>
          <w:szCs w:val="24"/>
        </w:rPr>
      </w:pPr>
      <w:r w:rsidRPr="00937D2B">
        <w:rPr>
          <w:rFonts w:ascii="Times New Roman" w:hAnsi="Times New Roman" w:cs="Times New Roman"/>
          <w:sz w:val="24"/>
          <w:szCs w:val="24"/>
        </w:rPr>
        <w:t>Развитие этических чувств доброжелательности и эмоционально-нравственной отзывчивости, понимания и сопереживания чувствам других людей.</w:t>
      </w:r>
    </w:p>
    <w:p w:rsidR="00213790" w:rsidRPr="00937D2B" w:rsidRDefault="00213790" w:rsidP="0035571C">
      <w:pPr>
        <w:tabs>
          <w:tab w:val="num" w:pos="284"/>
        </w:tabs>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Метапредметные результаты</w:t>
      </w:r>
    </w:p>
    <w:p w:rsidR="00213790" w:rsidRPr="00937D2B" w:rsidRDefault="00213790" w:rsidP="00712D05">
      <w:pPr>
        <w:numPr>
          <w:ilvl w:val="0"/>
          <w:numId w:val="149"/>
        </w:numPr>
        <w:tabs>
          <w:tab w:val="clear" w:pos="900"/>
          <w:tab w:val="num" w:pos="284"/>
        </w:tabs>
        <w:spacing w:after="0"/>
        <w:ind w:left="0" w:firstLine="0"/>
        <w:jc w:val="both"/>
        <w:rPr>
          <w:rFonts w:ascii="Times New Roman" w:hAnsi="Times New Roman" w:cs="Times New Roman"/>
          <w:sz w:val="24"/>
          <w:szCs w:val="24"/>
        </w:rPr>
      </w:pPr>
      <w:r w:rsidRPr="00937D2B">
        <w:rPr>
          <w:rFonts w:ascii="Times New Roman" w:hAnsi="Times New Roman" w:cs="Times New Roman"/>
          <w:sz w:val="24"/>
          <w:szCs w:val="24"/>
        </w:rPr>
        <w:t>Ориентация в культурном многообразии окружающей действительности, участие в музыкальной жизни класса, школы,  города и др.</w:t>
      </w:r>
    </w:p>
    <w:p w:rsidR="00213790" w:rsidRPr="00937D2B" w:rsidRDefault="00213790" w:rsidP="00712D05">
      <w:pPr>
        <w:numPr>
          <w:ilvl w:val="0"/>
          <w:numId w:val="149"/>
        </w:numPr>
        <w:tabs>
          <w:tab w:val="clear" w:pos="900"/>
          <w:tab w:val="num" w:pos="0"/>
        </w:tabs>
        <w:spacing w:after="0"/>
        <w:ind w:left="0" w:firstLine="0"/>
        <w:jc w:val="both"/>
        <w:rPr>
          <w:rFonts w:ascii="Times New Roman" w:hAnsi="Times New Roman" w:cs="Times New Roman"/>
          <w:sz w:val="24"/>
          <w:szCs w:val="24"/>
        </w:rPr>
      </w:pPr>
      <w:r w:rsidRPr="00937D2B">
        <w:rPr>
          <w:rFonts w:ascii="Times New Roman" w:hAnsi="Times New Roman" w:cs="Times New Roman"/>
          <w:sz w:val="24"/>
          <w:szCs w:val="24"/>
        </w:rPr>
        <w:t>Продуктивное сотрудничество (общение, взаимодействие) со сверстниками при решении различных музыкально-творческих задач.</w:t>
      </w:r>
    </w:p>
    <w:p w:rsidR="00213790" w:rsidRPr="00937D2B" w:rsidRDefault="00213790" w:rsidP="00712D05">
      <w:pPr>
        <w:numPr>
          <w:ilvl w:val="0"/>
          <w:numId w:val="149"/>
        </w:numPr>
        <w:tabs>
          <w:tab w:val="clear" w:pos="900"/>
        </w:tabs>
        <w:autoSpaceDE w:val="0"/>
        <w:autoSpaceDN w:val="0"/>
        <w:adjustRightInd w:val="0"/>
        <w:spacing w:after="0"/>
        <w:ind w:left="0" w:firstLine="0"/>
        <w:jc w:val="both"/>
        <w:rPr>
          <w:rFonts w:ascii="Times New Roman" w:hAnsi="Times New Roman" w:cs="Times New Roman"/>
          <w:sz w:val="24"/>
          <w:szCs w:val="24"/>
        </w:rPr>
      </w:pPr>
      <w:r w:rsidRPr="00937D2B">
        <w:rPr>
          <w:rFonts w:ascii="Times New Roman" w:hAnsi="Times New Roman" w:cs="Times New Roman"/>
          <w:sz w:val="24"/>
          <w:szCs w:val="24"/>
        </w:rPr>
        <w:t>Овладение логическими действиями сравнения, анализа, синтеза, обобщения, установления аналогий.</w:t>
      </w:r>
    </w:p>
    <w:p w:rsidR="00213790" w:rsidRPr="00937D2B" w:rsidRDefault="00213790" w:rsidP="00712D05">
      <w:pPr>
        <w:numPr>
          <w:ilvl w:val="0"/>
          <w:numId w:val="149"/>
        </w:numPr>
        <w:tabs>
          <w:tab w:val="clear" w:pos="900"/>
          <w:tab w:val="num" w:pos="284"/>
        </w:tabs>
        <w:autoSpaceDE w:val="0"/>
        <w:autoSpaceDN w:val="0"/>
        <w:adjustRightInd w:val="0"/>
        <w:spacing w:after="0"/>
        <w:ind w:left="0" w:firstLine="0"/>
        <w:jc w:val="both"/>
        <w:rPr>
          <w:rFonts w:ascii="Times New Roman" w:hAnsi="Times New Roman" w:cs="Times New Roman"/>
          <w:sz w:val="24"/>
          <w:szCs w:val="24"/>
        </w:rPr>
      </w:pPr>
      <w:r w:rsidRPr="00937D2B">
        <w:rPr>
          <w:rFonts w:ascii="Times New Roman" w:hAnsi="Times New Roman" w:cs="Times New Roman"/>
          <w:sz w:val="24"/>
          <w:szCs w:val="24"/>
        </w:rPr>
        <w:t>Умение осуществлять информационную, познавательную и практическую деятельность с использованием различных средств информации и коммуникации.</w:t>
      </w:r>
      <w:r w:rsidRPr="00937D2B">
        <w:rPr>
          <w:rFonts w:ascii="Times New Roman" w:hAnsi="Times New Roman" w:cs="Times New Roman"/>
          <w:color w:val="FF0000"/>
          <w:sz w:val="24"/>
          <w:szCs w:val="24"/>
        </w:rPr>
        <w:t xml:space="preserve"> </w:t>
      </w:r>
    </w:p>
    <w:p w:rsidR="00213790" w:rsidRPr="00937D2B" w:rsidRDefault="00213790" w:rsidP="00712D05">
      <w:pPr>
        <w:numPr>
          <w:ilvl w:val="0"/>
          <w:numId w:val="149"/>
        </w:numPr>
        <w:tabs>
          <w:tab w:val="clear" w:pos="900"/>
          <w:tab w:val="num" w:pos="284"/>
        </w:tabs>
        <w:autoSpaceDE w:val="0"/>
        <w:autoSpaceDN w:val="0"/>
        <w:adjustRightInd w:val="0"/>
        <w:spacing w:after="0"/>
        <w:ind w:left="0" w:firstLine="0"/>
        <w:jc w:val="both"/>
        <w:rPr>
          <w:rFonts w:ascii="Times New Roman" w:hAnsi="Times New Roman" w:cs="Times New Roman"/>
          <w:sz w:val="24"/>
          <w:szCs w:val="24"/>
        </w:rPr>
      </w:pPr>
      <w:r w:rsidRPr="00937D2B">
        <w:rPr>
          <w:rFonts w:ascii="Times New Roman" w:hAnsi="Times New Roman" w:cs="Times New Roman"/>
          <w:sz w:val="24"/>
          <w:szCs w:val="24"/>
        </w:rPr>
        <w:t>Наблюдение за разнообразными явлениями жизни и  искусства в учебной и внеурочной деятельности.</w:t>
      </w:r>
    </w:p>
    <w:p w:rsidR="00213790" w:rsidRPr="00937D2B" w:rsidRDefault="00213790" w:rsidP="0035571C">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 xml:space="preserve">Предметные результаты </w:t>
      </w:r>
      <w:r w:rsidRPr="00937D2B">
        <w:rPr>
          <w:rFonts w:ascii="Times New Roman" w:hAnsi="Times New Roman" w:cs="Times New Roman"/>
          <w:sz w:val="24"/>
          <w:szCs w:val="24"/>
        </w:rPr>
        <w:t>изучения музыки отражают опыт учащихся в музыкально-творческой деятельности:</w:t>
      </w:r>
    </w:p>
    <w:p w:rsidR="00213790" w:rsidRPr="00937D2B" w:rsidRDefault="00213790" w:rsidP="00712D05">
      <w:pPr>
        <w:pStyle w:val="a8"/>
        <w:numPr>
          <w:ilvl w:val="0"/>
          <w:numId w:val="153"/>
        </w:numPr>
        <w:spacing w:after="0"/>
        <w:ind w:left="0"/>
        <w:jc w:val="both"/>
        <w:rPr>
          <w:rFonts w:ascii="Times New Roman" w:hAnsi="Times New Roman"/>
          <w:sz w:val="24"/>
          <w:szCs w:val="24"/>
        </w:rPr>
      </w:pPr>
      <w:r w:rsidRPr="00937D2B">
        <w:rPr>
          <w:rFonts w:ascii="Times New Roman" w:hAnsi="Times New Roman"/>
          <w:sz w:val="24"/>
          <w:szCs w:val="24"/>
        </w:rPr>
        <w:t>формирование представлений о роли музыки в жизни человека, в его духовно-нравственном развитии;</w:t>
      </w:r>
    </w:p>
    <w:p w:rsidR="00213790" w:rsidRPr="00937D2B" w:rsidRDefault="00213790" w:rsidP="00712D05">
      <w:pPr>
        <w:pStyle w:val="a8"/>
        <w:numPr>
          <w:ilvl w:val="0"/>
          <w:numId w:val="153"/>
        </w:numPr>
        <w:spacing w:after="0"/>
        <w:ind w:left="0"/>
        <w:jc w:val="both"/>
        <w:rPr>
          <w:rFonts w:ascii="Times New Roman" w:hAnsi="Times New Roman"/>
          <w:sz w:val="24"/>
          <w:szCs w:val="24"/>
        </w:rPr>
      </w:pPr>
      <w:r w:rsidRPr="00937D2B">
        <w:rPr>
          <w:rFonts w:ascii="Times New Roman" w:hAnsi="Times New Roman"/>
          <w:sz w:val="24"/>
          <w:szCs w:val="24"/>
        </w:rPr>
        <w:t>формирование общего представления о музыкальной картине мира;</w:t>
      </w:r>
    </w:p>
    <w:p w:rsidR="00213790" w:rsidRPr="00937D2B" w:rsidRDefault="00213790" w:rsidP="00712D05">
      <w:pPr>
        <w:pStyle w:val="a8"/>
        <w:numPr>
          <w:ilvl w:val="0"/>
          <w:numId w:val="153"/>
        </w:numPr>
        <w:spacing w:after="0"/>
        <w:ind w:left="0"/>
        <w:jc w:val="both"/>
        <w:rPr>
          <w:rFonts w:ascii="Times New Roman" w:hAnsi="Times New Roman"/>
          <w:sz w:val="24"/>
          <w:szCs w:val="24"/>
        </w:rPr>
      </w:pPr>
      <w:r w:rsidRPr="00937D2B">
        <w:rPr>
          <w:rFonts w:ascii="Times New Roman" w:hAnsi="Times New Roman"/>
          <w:sz w:val="24"/>
          <w:szCs w:val="24"/>
        </w:rPr>
        <w:t>знание основных закономерностей музыкального искусства на примере изучаемых произведений;</w:t>
      </w:r>
    </w:p>
    <w:p w:rsidR="00213790" w:rsidRPr="00937D2B" w:rsidRDefault="00213790" w:rsidP="00712D05">
      <w:pPr>
        <w:pStyle w:val="a8"/>
        <w:numPr>
          <w:ilvl w:val="0"/>
          <w:numId w:val="153"/>
        </w:numPr>
        <w:spacing w:after="0"/>
        <w:ind w:left="0"/>
        <w:jc w:val="both"/>
        <w:rPr>
          <w:rFonts w:ascii="Times New Roman" w:hAnsi="Times New Roman"/>
          <w:sz w:val="24"/>
          <w:szCs w:val="24"/>
        </w:rPr>
      </w:pPr>
      <w:r w:rsidRPr="00937D2B">
        <w:rPr>
          <w:rFonts w:ascii="Times New Roman" w:hAnsi="Times New Roman"/>
          <w:sz w:val="24"/>
          <w:szCs w:val="24"/>
        </w:rPr>
        <w:t>формирование основ музыкальной культуры родного края, развитие художественного вкуса и интереса к музыкальному искусству и музыкальной деятельности;</w:t>
      </w:r>
    </w:p>
    <w:p w:rsidR="00213790" w:rsidRPr="00937D2B" w:rsidRDefault="00213790" w:rsidP="00712D05">
      <w:pPr>
        <w:pStyle w:val="a8"/>
        <w:numPr>
          <w:ilvl w:val="0"/>
          <w:numId w:val="153"/>
        </w:numPr>
        <w:spacing w:after="0"/>
        <w:ind w:left="0"/>
        <w:rPr>
          <w:rFonts w:ascii="Times New Roman" w:hAnsi="Times New Roman"/>
          <w:sz w:val="24"/>
          <w:szCs w:val="24"/>
        </w:rPr>
      </w:pPr>
      <w:r w:rsidRPr="00937D2B">
        <w:rPr>
          <w:rFonts w:ascii="Times New Roman" w:hAnsi="Times New Roman"/>
          <w:sz w:val="24"/>
          <w:szCs w:val="24"/>
        </w:rPr>
        <w:t>формирование устойчивого интереса к музыке и различным видам музыкально-творческой деятельности;</w:t>
      </w:r>
    </w:p>
    <w:p w:rsidR="00213790" w:rsidRPr="00937D2B" w:rsidRDefault="00213790" w:rsidP="00712D05">
      <w:pPr>
        <w:pStyle w:val="a8"/>
        <w:numPr>
          <w:ilvl w:val="0"/>
          <w:numId w:val="153"/>
        </w:numPr>
        <w:spacing w:after="0"/>
        <w:ind w:left="0"/>
        <w:rPr>
          <w:rFonts w:ascii="Times New Roman" w:hAnsi="Times New Roman"/>
          <w:sz w:val="24"/>
          <w:szCs w:val="24"/>
        </w:rPr>
      </w:pPr>
      <w:r w:rsidRPr="00937D2B">
        <w:rPr>
          <w:rFonts w:ascii="Times New Roman" w:hAnsi="Times New Roman"/>
          <w:sz w:val="24"/>
          <w:szCs w:val="24"/>
        </w:rPr>
        <w:t>умение воспринимать музыку и выражать свое отношение к музыкальным произведениям.</w:t>
      </w:r>
    </w:p>
    <w:p w:rsidR="00213790" w:rsidRPr="00937D2B" w:rsidRDefault="00213790" w:rsidP="0035571C">
      <w:pPr>
        <w:pStyle w:val="Style2"/>
        <w:widowControl/>
        <w:tabs>
          <w:tab w:val="left" w:pos="851"/>
        </w:tabs>
        <w:spacing w:line="276" w:lineRule="auto"/>
        <w:jc w:val="center"/>
        <w:rPr>
          <w:rStyle w:val="FontStyle11"/>
          <w:rFonts w:ascii="Times New Roman" w:hAnsi="Times New Roman" w:cs="Times New Roman"/>
          <w:sz w:val="24"/>
          <w:szCs w:val="24"/>
        </w:rPr>
      </w:pPr>
    </w:p>
    <w:p w:rsidR="00213790" w:rsidRPr="00937D2B" w:rsidRDefault="00213790" w:rsidP="0035571C">
      <w:pPr>
        <w:pStyle w:val="Style2"/>
        <w:widowControl/>
        <w:tabs>
          <w:tab w:val="left" w:pos="851"/>
        </w:tabs>
        <w:spacing w:line="276" w:lineRule="auto"/>
        <w:jc w:val="center"/>
        <w:rPr>
          <w:rStyle w:val="FontStyle11"/>
          <w:rFonts w:ascii="Times New Roman" w:hAnsi="Times New Roman" w:cs="Times New Roman"/>
          <w:sz w:val="24"/>
          <w:szCs w:val="24"/>
        </w:rPr>
      </w:pPr>
      <w:r w:rsidRPr="00937D2B">
        <w:rPr>
          <w:rStyle w:val="FontStyle11"/>
          <w:rFonts w:ascii="Times New Roman" w:hAnsi="Times New Roman" w:cs="Times New Roman"/>
          <w:sz w:val="24"/>
          <w:szCs w:val="24"/>
        </w:rPr>
        <w:t>Содержание уроков музыки в 1 – 4 классах</w:t>
      </w:r>
    </w:p>
    <w:p w:rsidR="00213790" w:rsidRPr="00937D2B" w:rsidRDefault="00213790" w:rsidP="0035571C">
      <w:pPr>
        <w:spacing w:after="0"/>
        <w:jc w:val="center"/>
        <w:rPr>
          <w:rFonts w:ascii="Times New Roman" w:hAnsi="Times New Roman" w:cs="Times New Roman"/>
          <w:b/>
          <w:bCs/>
          <w:sz w:val="24"/>
          <w:szCs w:val="24"/>
          <w:u w:val="single"/>
        </w:rPr>
      </w:pPr>
      <w:r w:rsidRPr="00937D2B">
        <w:rPr>
          <w:rFonts w:ascii="Times New Roman" w:hAnsi="Times New Roman" w:cs="Times New Roman"/>
          <w:b/>
          <w:bCs/>
          <w:sz w:val="24"/>
          <w:szCs w:val="24"/>
          <w:u w:val="single"/>
          <w:lang w:val="en-US"/>
        </w:rPr>
        <w:t>I</w:t>
      </w:r>
      <w:r w:rsidRPr="00937D2B">
        <w:rPr>
          <w:rFonts w:ascii="Times New Roman" w:hAnsi="Times New Roman" w:cs="Times New Roman"/>
          <w:b/>
          <w:bCs/>
          <w:sz w:val="24"/>
          <w:szCs w:val="24"/>
          <w:u w:val="single"/>
        </w:rPr>
        <w:t xml:space="preserve"> класс (33 часа)</w:t>
      </w:r>
    </w:p>
    <w:p w:rsidR="00213790" w:rsidRPr="00937D2B" w:rsidRDefault="00213790" w:rsidP="0035571C">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Музыка вокруг нас (16 часов)</w:t>
      </w:r>
    </w:p>
    <w:p w:rsidR="00213790" w:rsidRPr="00937D2B" w:rsidRDefault="00213790" w:rsidP="0035571C">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Музыка и ее роль в повседневной жизни человека. Композитор – исполнитель – слушатель. Песни, танцы, марши – основа многообразных жизненно-музыкальных </w:t>
      </w:r>
      <w:r w:rsidRPr="00937D2B">
        <w:rPr>
          <w:rFonts w:ascii="Times New Roman" w:hAnsi="Times New Roman" w:cs="Times New Roman"/>
          <w:sz w:val="24"/>
          <w:szCs w:val="24"/>
        </w:rPr>
        <w:lastRenderedPageBreak/>
        <w:t xml:space="preserve">впечатлений детей. Образы осенней природы в музыке. Нотная запись как способ фиксации музыкальной речи. Элементы нотной грамоты. Интонация как озвученное состояние, выражение эмоций и мыслей. Музыка в праздновании Рождества Христова. </w:t>
      </w:r>
    </w:p>
    <w:p w:rsidR="00213790" w:rsidRPr="00937D2B" w:rsidRDefault="00213790" w:rsidP="0035571C">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Музыка и ты (17 часов)</w:t>
      </w:r>
    </w:p>
    <w:p w:rsidR="00213790" w:rsidRPr="00937D2B" w:rsidRDefault="00213790" w:rsidP="0035571C">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Музыка в жизни ребенка. Образы родного края. Роль поэта, художника и композитора в изображении картин природы (слова – краски – звуки). Образы защитников Отечества в музыке. Музыкальные поздравления. Музыкальные инструменты: лютня, клавесин, фортепиано, гитара. Былины и сказки о воздействующей силе музыки. </w:t>
      </w:r>
    </w:p>
    <w:p w:rsidR="00213790" w:rsidRPr="00937D2B" w:rsidRDefault="00213790" w:rsidP="0035571C">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Музыка в цирке. Музыкальный театр: опера, балет. Музыка в кино Афиша музыкального спектакля, программа концерта для родителей</w:t>
      </w:r>
    </w:p>
    <w:p w:rsidR="00213790" w:rsidRPr="00937D2B" w:rsidRDefault="00213790" w:rsidP="0035571C">
      <w:pPr>
        <w:spacing w:after="0"/>
        <w:jc w:val="center"/>
        <w:rPr>
          <w:rFonts w:ascii="Times New Roman" w:hAnsi="Times New Roman" w:cs="Times New Roman"/>
          <w:b/>
          <w:bCs/>
          <w:sz w:val="24"/>
          <w:szCs w:val="24"/>
          <w:u w:val="single"/>
        </w:rPr>
      </w:pPr>
      <w:r w:rsidRPr="00937D2B">
        <w:rPr>
          <w:rFonts w:ascii="Times New Roman" w:hAnsi="Times New Roman" w:cs="Times New Roman"/>
          <w:b/>
          <w:bCs/>
          <w:sz w:val="24"/>
          <w:szCs w:val="24"/>
          <w:u w:val="single"/>
          <w:lang w:val="en-US"/>
        </w:rPr>
        <w:t>II</w:t>
      </w:r>
      <w:r w:rsidRPr="00937D2B">
        <w:rPr>
          <w:rFonts w:ascii="Times New Roman" w:hAnsi="Times New Roman" w:cs="Times New Roman"/>
          <w:b/>
          <w:bCs/>
          <w:sz w:val="24"/>
          <w:szCs w:val="24"/>
          <w:u w:val="single"/>
        </w:rPr>
        <w:t xml:space="preserve"> класс (34 часа)</w:t>
      </w:r>
    </w:p>
    <w:p w:rsidR="00213790" w:rsidRPr="00937D2B" w:rsidRDefault="00213790" w:rsidP="0035571C">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Россия – родина моя (4 часа)</w:t>
      </w:r>
    </w:p>
    <w:p w:rsidR="00213790" w:rsidRPr="00937D2B" w:rsidRDefault="00213790" w:rsidP="0035571C">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Музыкальный пейзаж. Образы родной природы в музыке русских композиторов. Песенность как отличительная черта русской музыки. Средства музыкальной выразительности. Государственные символы России (флаг, герб, гимн). Гимн – главная песня нашей Родины. Художественные символы России (Московский Кремль, храм Христа Спасителя, Большой театр).</w:t>
      </w:r>
    </w:p>
    <w:p w:rsidR="00213790" w:rsidRPr="00937D2B" w:rsidRDefault="00213790" w:rsidP="0035571C">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День, полный событий (5 часов)</w:t>
      </w:r>
    </w:p>
    <w:p w:rsidR="00213790" w:rsidRPr="00937D2B" w:rsidRDefault="00213790" w:rsidP="0035571C">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Мир ребенка в музыкальных интонациях, темах и образах детских пьес П.Чайковского и С. Прокофьева. Музыкальные инструменты: фортепиано – его выразительные возможности. Песенность, танцевальность, маршевость в передаче содержания и эмоционального строя музыкальных сочинений. Природа, детские игры, забавы. Колыбельные песни. Своеобразие музыкального языка композиторов, сходство и различие.</w:t>
      </w:r>
    </w:p>
    <w:p w:rsidR="00213790" w:rsidRPr="00937D2B" w:rsidRDefault="00213790" w:rsidP="0035571C">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«О России петь – что стремиться в храм» (6 часов)</w:t>
      </w:r>
    </w:p>
    <w:p w:rsidR="00213790" w:rsidRPr="00937D2B" w:rsidRDefault="00213790" w:rsidP="0035571C">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Колокольные звоны России: набат, трезвон, благовест. Музыкальный пейзаж. Святые земли Русской: князь Александр Невский, преподобный Сергий Радонежский.  Воплощение их образов в музыке различных жанров: народные песнопения, кантата. Праздники. Русской православной церкви. Рождество Христово. Рождественские колядки. Музыка на новогоднем празднике.</w:t>
      </w:r>
    </w:p>
    <w:p w:rsidR="00213790" w:rsidRPr="00937D2B" w:rsidRDefault="00213790" w:rsidP="0035571C">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Гори, гори ясно, чтобы не погасло! (4 часа)</w:t>
      </w:r>
    </w:p>
    <w:p w:rsidR="00213790" w:rsidRPr="00937D2B" w:rsidRDefault="00213790" w:rsidP="0035571C">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Фольклор – народная мудрость. Оркестр русских народных инструментов. Мотив, напев, наигрыш. Вариации в русской народной музыке. Традиции народного музицирования. Обряды и праздники русского народа: проводы зимы (Масленица), встреча весны. Песня-игра, песня-диалог, песня-хоровод. Народные песенки, заклички, потешки.</w:t>
      </w:r>
    </w:p>
    <w:p w:rsidR="00213790" w:rsidRPr="00937D2B" w:rsidRDefault="00213790" w:rsidP="0035571C">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В музыкальном театре (5 часов)</w:t>
      </w:r>
    </w:p>
    <w:p w:rsidR="00213790" w:rsidRPr="00937D2B" w:rsidRDefault="00213790" w:rsidP="0035571C">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Многообразие сюжетов и образов музыкального спектакля. Детский музыкальный театр: опера и балет. Песенность, танцевальность, маршевость в опере и балете. Симфонический оркестр. Роль дирижера, режиссера, художника в создании музыкального спектакля. Элементы оперного и балетного спектаклей. Сцены из оперы «Руслан и Людмила» М. Глинки.</w:t>
      </w:r>
    </w:p>
    <w:p w:rsidR="00213790" w:rsidRPr="00937D2B" w:rsidRDefault="00213790" w:rsidP="0035571C">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В концертном зале (5 часов)</w:t>
      </w:r>
    </w:p>
    <w:p w:rsidR="00213790" w:rsidRPr="00937D2B" w:rsidRDefault="00213790" w:rsidP="0035571C">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Жанровое многообразие инструментальной и симфонической музыки. Симфоническая сказка С. Прокофьева «Петя и волк»: тембры инструментов </w:t>
      </w:r>
      <w:r w:rsidRPr="00937D2B">
        <w:rPr>
          <w:rFonts w:ascii="Times New Roman" w:hAnsi="Times New Roman" w:cs="Times New Roman"/>
          <w:sz w:val="24"/>
          <w:szCs w:val="24"/>
        </w:rPr>
        <w:lastRenderedPageBreak/>
        <w:t>симфонического оркестра. Партитура. Музыкальная живопись.» Картинки с выставки» М. Мусоргского. Жанры симфонической музыки: увертюра, симфония. Симфония №40 В. Моцарта. Увертюра к опере «Свадьба Фигаро» В. Моцарта. Взаимодействие тем-образов: повтор, контраст. Выразительность и изобразительность образов музыки В. Моцарта и М. Мусоргского.</w:t>
      </w:r>
    </w:p>
    <w:p w:rsidR="00213790" w:rsidRPr="00937D2B" w:rsidRDefault="00213790" w:rsidP="0035571C">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Чтоб музыкантом быть, так надобно уменье (5 часов)</w:t>
      </w:r>
    </w:p>
    <w:p w:rsidR="00213790" w:rsidRPr="00937D2B" w:rsidRDefault="00213790" w:rsidP="0035571C">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Композитор – исполнитель – слушатель. Интонационная природа музыки. Музыкальная речь и музыкальный язык. Музыкальные инструменты (орган). Выразительность и изобразительность музыки. Сочинения  И.с, Баха,  М. Глинки, Г. Свиридова, Д. Кабалевского. Музыкальные и живописные пейзажи (мелодия – рисунок, лад- цвет). Темы, сюжеты и образы музыки С. Прокофьева, П. Чайковского.</w:t>
      </w:r>
    </w:p>
    <w:p w:rsidR="00213790" w:rsidRPr="00937D2B" w:rsidRDefault="00213790" w:rsidP="0035571C">
      <w:pPr>
        <w:spacing w:after="0"/>
        <w:jc w:val="center"/>
        <w:rPr>
          <w:rFonts w:ascii="Times New Roman" w:hAnsi="Times New Roman" w:cs="Times New Roman"/>
          <w:b/>
          <w:bCs/>
          <w:sz w:val="24"/>
          <w:szCs w:val="24"/>
          <w:u w:val="single"/>
        </w:rPr>
      </w:pPr>
      <w:r w:rsidRPr="00937D2B">
        <w:rPr>
          <w:rFonts w:ascii="Times New Roman" w:hAnsi="Times New Roman" w:cs="Times New Roman"/>
          <w:b/>
          <w:bCs/>
          <w:sz w:val="24"/>
          <w:szCs w:val="24"/>
          <w:u w:val="single"/>
          <w:lang w:val="en-US"/>
        </w:rPr>
        <w:t>III</w:t>
      </w:r>
      <w:r w:rsidRPr="00937D2B">
        <w:rPr>
          <w:rFonts w:ascii="Times New Roman" w:hAnsi="Times New Roman" w:cs="Times New Roman"/>
          <w:b/>
          <w:bCs/>
          <w:sz w:val="24"/>
          <w:szCs w:val="24"/>
          <w:u w:val="single"/>
        </w:rPr>
        <w:t xml:space="preserve"> класс (34 часа)</w:t>
      </w:r>
    </w:p>
    <w:p w:rsidR="00213790" w:rsidRPr="00937D2B" w:rsidRDefault="00213790" w:rsidP="0035571C">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Россия – Родина моя (6 часов)</w:t>
      </w:r>
    </w:p>
    <w:p w:rsidR="00213790" w:rsidRPr="00937D2B" w:rsidRDefault="00213790" w:rsidP="0035571C">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Песенность музыки русских композиторов. Образы родной природы в романсах русских композиторов. Лирические образы вокальной музыки. Образы Родины, защитников Отечества в различных жанрах музыки: кант, народная песня, кантата, опера. Приемы развития и особенности музыкального языка.</w:t>
      </w:r>
    </w:p>
    <w:p w:rsidR="00213790" w:rsidRPr="00937D2B" w:rsidRDefault="00213790" w:rsidP="0035571C">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День, полный событий (4 часа)</w:t>
      </w:r>
    </w:p>
    <w:p w:rsidR="00213790" w:rsidRPr="00937D2B" w:rsidRDefault="00213790" w:rsidP="0035571C">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Жизненно-музыкальные впечатления ребенка «с утра до вечера». Образы природы, портрет в вокальной музыке. Выразительность и изобразительность музыки разных жанров (инструментальная пьеса, песня, романс, вокальный цикл, фортепианная сюита, балет) и стилей композиторов (П.Чайковский, С. Прокофьев, М. Мусоргский, Э. Григ)</w:t>
      </w:r>
    </w:p>
    <w:p w:rsidR="00213790" w:rsidRPr="00937D2B" w:rsidRDefault="00213790" w:rsidP="0035571C">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О России петь, что стремиться в храм (4 часа)</w:t>
      </w:r>
    </w:p>
    <w:p w:rsidR="00213790" w:rsidRPr="00937D2B" w:rsidRDefault="00213790" w:rsidP="0035571C">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Образы Богородицы, Девы Марии, матери в музыке, поэзии, изобразительном искусстве. Икона Богоматери Владимирской – величайшая святыня  Руси. Праздники Православной церкви: вход Господень в Иерусалим, Крещение Руси. Святые земли Русской: равноапостольные княгиня Ольга и князь Владимир. Молитвы, песни, хоры, воспевающие красоту материнства, любовь, добро.</w:t>
      </w:r>
    </w:p>
    <w:p w:rsidR="00213790" w:rsidRPr="00937D2B" w:rsidRDefault="00213790" w:rsidP="0035571C">
      <w:pPr>
        <w:spacing w:after="0"/>
        <w:jc w:val="center"/>
        <w:rPr>
          <w:rFonts w:ascii="Times New Roman" w:hAnsi="Times New Roman" w:cs="Times New Roman"/>
          <w:b/>
          <w:bCs/>
          <w:sz w:val="24"/>
          <w:szCs w:val="24"/>
        </w:rPr>
      </w:pPr>
    </w:p>
    <w:p w:rsidR="00213790" w:rsidRPr="00937D2B" w:rsidRDefault="00213790" w:rsidP="0035571C">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Гори, гори ясно, чтобы не погасло! (4 часа)</w:t>
      </w:r>
    </w:p>
    <w:p w:rsidR="00213790" w:rsidRPr="00937D2B" w:rsidRDefault="00213790" w:rsidP="0035571C">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Жанр былины в русском музыкальном фольклоре. Особенности повествования (мелодика и ритмика былин). Образы былинных сказителей, певцов-музыкантов. Народные традиции и обряды  в музыке русских композиторов. Мелодии в народном стиле.</w:t>
      </w:r>
    </w:p>
    <w:p w:rsidR="00213790" w:rsidRPr="00937D2B" w:rsidRDefault="00213790" w:rsidP="0035571C">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В музыкальном театре (6 часов)</w:t>
      </w:r>
    </w:p>
    <w:p w:rsidR="00213790" w:rsidRPr="00937D2B" w:rsidRDefault="00213790" w:rsidP="0035571C">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Путешествие в музыкальный театр (обобщение и систематизация жизненно-музыкальных представлений учащихся об особенностях оперного и балетного спектаклей. Сравнительный анализ музыкальных тем-характеристик действующих лиц, сценических ситуаций, драматургии в операх и балетах). Мюзикл – жанр легкой музыки. Особенности музыкального языка, манеры исполнения.</w:t>
      </w:r>
    </w:p>
    <w:p w:rsidR="00213790" w:rsidRPr="00937D2B" w:rsidRDefault="00213790" w:rsidP="0035571C">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В концертном зале (6 часов)</w:t>
      </w:r>
    </w:p>
    <w:p w:rsidR="00213790" w:rsidRPr="00937D2B" w:rsidRDefault="00213790" w:rsidP="0035571C">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Жанр инструментального концерта. Мастерство композиторов и исполнителей в диалоге солиста и симфонического оркестра. Музыкальные инструменты: флейта, скрипка, их выразительные возможности. Выдающиеся скрипичные мастера и </w:t>
      </w:r>
      <w:r w:rsidRPr="00937D2B">
        <w:rPr>
          <w:rFonts w:ascii="Times New Roman" w:hAnsi="Times New Roman" w:cs="Times New Roman"/>
          <w:sz w:val="24"/>
          <w:szCs w:val="24"/>
        </w:rPr>
        <w:lastRenderedPageBreak/>
        <w:t>исполнители. Контрастные образы программной сюиты, симфонии. Особенности драматургии. Музыкальная форма. Темы, сюжеты и образы музыки Л. Бетховена.</w:t>
      </w:r>
    </w:p>
    <w:p w:rsidR="00213790" w:rsidRPr="00937D2B" w:rsidRDefault="00213790" w:rsidP="0035571C">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Чтоб музыкантом быть, тек надобно уменье (4 часов)</w:t>
      </w:r>
    </w:p>
    <w:p w:rsidR="00213790" w:rsidRPr="00937D2B" w:rsidRDefault="00213790" w:rsidP="0035571C">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Музыка источник вдохновения, надежды и радости жизни. Роль композитора, исполнителя, слушателя в создании и бытовании музыкальных сочинений. Сходство и различия музыкальной речи разных композиторов. Образы природы в музыке Г. Свиридова. Музыкальные иллюстрации. Джаз – искусство </w:t>
      </w:r>
      <w:r w:rsidRPr="00937D2B">
        <w:rPr>
          <w:rFonts w:ascii="Times New Roman" w:hAnsi="Times New Roman" w:cs="Times New Roman"/>
          <w:sz w:val="24"/>
          <w:szCs w:val="24"/>
          <w:lang w:val="en-US"/>
        </w:rPr>
        <w:t>XX</w:t>
      </w:r>
      <w:r w:rsidRPr="00937D2B">
        <w:rPr>
          <w:rFonts w:ascii="Times New Roman" w:hAnsi="Times New Roman" w:cs="Times New Roman"/>
          <w:sz w:val="24"/>
          <w:szCs w:val="24"/>
        </w:rPr>
        <w:t xml:space="preserve"> века. Особенности мелодики, ритма, тембров инструментов, манеры исполнения джазовой музыки. Импровизация как основа джаза. Дж. Гершвин. Известные джазовые исполнители. Мир музыки С. Прокофьева. Певцы родной природы: П. Чайковский, Э. Григ.</w:t>
      </w:r>
    </w:p>
    <w:p w:rsidR="00213790" w:rsidRPr="00937D2B" w:rsidRDefault="00213790" w:rsidP="0035571C">
      <w:pPr>
        <w:spacing w:after="0"/>
        <w:jc w:val="center"/>
        <w:rPr>
          <w:rFonts w:ascii="Times New Roman" w:hAnsi="Times New Roman" w:cs="Times New Roman"/>
          <w:b/>
          <w:bCs/>
          <w:sz w:val="24"/>
          <w:szCs w:val="24"/>
          <w:u w:val="single"/>
        </w:rPr>
      </w:pPr>
      <w:r w:rsidRPr="00937D2B">
        <w:rPr>
          <w:rFonts w:ascii="Times New Roman" w:hAnsi="Times New Roman" w:cs="Times New Roman"/>
          <w:b/>
          <w:bCs/>
          <w:sz w:val="24"/>
          <w:szCs w:val="24"/>
          <w:u w:val="single"/>
          <w:lang w:val="en-US"/>
        </w:rPr>
        <w:t>IV</w:t>
      </w:r>
      <w:r w:rsidRPr="00937D2B">
        <w:rPr>
          <w:rFonts w:ascii="Times New Roman" w:hAnsi="Times New Roman" w:cs="Times New Roman"/>
          <w:b/>
          <w:bCs/>
          <w:sz w:val="24"/>
          <w:szCs w:val="24"/>
          <w:u w:val="single"/>
        </w:rPr>
        <w:t xml:space="preserve"> класс (34 часа)</w:t>
      </w:r>
    </w:p>
    <w:p w:rsidR="00213790" w:rsidRPr="00937D2B" w:rsidRDefault="00213790" w:rsidP="0035571C">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Россия – Родина моя (4 часа)</w:t>
      </w:r>
    </w:p>
    <w:p w:rsidR="00213790" w:rsidRPr="00937D2B" w:rsidRDefault="00213790" w:rsidP="0035571C">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Красота родной земли, человека в народной музыке и сочинениях русских композиторов. Общность интонаций народного и композиторского музыкального творчества. Тайна рождения песни. Многообразие жанров народных песен: колыбельная, плясовая, солдатская, трудовая, лирическая, хороводная и др.; особенности интонаций, ритмов, манеры исполнения. Лирические образы музыки С. Рахманинова (инструментальный концерт, вокализ), патриотическая тема в музыке М. Глинки (опера), С. Прокофьева (кантата).</w:t>
      </w:r>
    </w:p>
    <w:p w:rsidR="00213790" w:rsidRPr="00937D2B" w:rsidRDefault="00213790" w:rsidP="0035571C">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О России петь – что стремиться в храм… (4 часа)</w:t>
      </w:r>
    </w:p>
    <w:p w:rsidR="00213790" w:rsidRPr="00937D2B" w:rsidRDefault="00213790" w:rsidP="0035571C">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Нравственный подвиги святых земли Русской, их почитание и восхваление. Святые равноапостольные Кирилл и Мефодий – создатели славянской письменности. Религиозные песнопения (стихира, тропарь, молитва, величание). Праздники Русской православной церкви (Пасха). Церковные и народные традиции праздника.</w:t>
      </w:r>
    </w:p>
    <w:p w:rsidR="00213790" w:rsidRPr="00937D2B" w:rsidRDefault="00213790" w:rsidP="0035571C">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День, полный событий (6 часов)</w:t>
      </w:r>
    </w:p>
    <w:p w:rsidR="00213790" w:rsidRPr="00937D2B" w:rsidRDefault="00213790" w:rsidP="0035571C">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Один день с А.С. Пушкиным. Михайловское. Музыкально-поэтические образы природы, сказок  в творчестве русских композиторов (П. Чайковский, М. Мусоргский, Н. Римский-Корсаков, Г. Свиридов). Многообразие жанров народной музыки: колокольные звоны. Музыкальность поэзии А. Пушкина.</w:t>
      </w:r>
    </w:p>
    <w:p w:rsidR="00213790" w:rsidRPr="00937D2B" w:rsidRDefault="00213790" w:rsidP="0035571C">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Гори, гори ясно, чтобы не погасло! (4 часа)</w:t>
      </w:r>
    </w:p>
    <w:p w:rsidR="00213790" w:rsidRPr="00937D2B" w:rsidRDefault="00213790" w:rsidP="0035571C">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Народная песня – летопись жизни народа и источник вдохновения композиторов разных стран и эпох. Сюжеты, образы, жанры народных песен. Музыка в народном стиле. Приемы развития (повтор, контраст, вариационность, импровизационность). Единство слова и напева, среды бытования в образцах народного творчества. Музыкальные инструменты России: балалайка, гармонь, баян и др. Оркестр русских народных инструментов. Мифы, легенды, предания, сказки о музыке и музыкантах. Вариации в народной и композиторской музыке.</w:t>
      </w:r>
    </w:p>
    <w:p w:rsidR="00213790" w:rsidRPr="00937D2B" w:rsidRDefault="00213790" w:rsidP="0035571C">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В концертном зале (5 часов)</w:t>
      </w:r>
    </w:p>
    <w:p w:rsidR="00213790" w:rsidRPr="00937D2B" w:rsidRDefault="00213790" w:rsidP="0035571C">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Различные жанры и образные сферы вокальной (песня, вокализ, романс, баркарола), камерной инструментальной (квартет, сюита, соната) и симфонической (симфония, симфоническая увертюра) музыки. Особенности музыкальной драматургии (сочинения А. Бородина, П. Чайковского, С. Рахманинова, Л. Бетховена). Интонации народной музыки в творчестве Ф. Шопена (полонезы, мазурки, вальсы), М. Глинки (баркарола, хота). Музыкальные инструменты: виолончель, скрипка. Симфонический оркестр. Известные дирижеры и исполнительские коллективы.</w:t>
      </w:r>
    </w:p>
    <w:p w:rsidR="00213790" w:rsidRPr="00937D2B" w:rsidRDefault="00213790" w:rsidP="0035571C">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lastRenderedPageBreak/>
        <w:t>В музыкальном театре (6 часов)</w:t>
      </w:r>
    </w:p>
    <w:p w:rsidR="00213790" w:rsidRPr="00937D2B" w:rsidRDefault="00213790" w:rsidP="0035571C">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События отечественной истории в творчестве М. Глинки, М. Мусоргского, С. Прокофьева. Опера. Музыкальная тема – характеристика действующих лиц. Ария, речитатив, песня, танец. Линии драматургического развития действия в опере. Основные приемы драматургии: контраст, сопоставление, повтор, вариантность. Балет. Особенности развития музыкальных образов в балетах А.Хачатуряна, И. Стравинского. Восточные мотивы в творчестве русских композиторов. Жанры легкой музыки: мюзикл, оперетта, их особенности.</w:t>
      </w:r>
    </w:p>
    <w:p w:rsidR="00213790" w:rsidRPr="00937D2B" w:rsidRDefault="00213790" w:rsidP="0035571C">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Чтоб музыкантом быть, так надобно уменье … (5 часов)</w:t>
      </w:r>
    </w:p>
    <w:p w:rsidR="00213790" w:rsidRPr="00937D2B" w:rsidRDefault="00213790" w:rsidP="0035571C">
      <w:pPr>
        <w:spacing w:after="0"/>
        <w:jc w:val="both"/>
        <w:rPr>
          <w:rFonts w:ascii="Times New Roman" w:hAnsi="Times New Roman" w:cs="Times New Roman"/>
          <w:sz w:val="24"/>
          <w:szCs w:val="24"/>
        </w:rPr>
      </w:pPr>
      <w:r w:rsidRPr="00937D2B">
        <w:rPr>
          <w:rFonts w:ascii="Times New Roman" w:hAnsi="Times New Roman" w:cs="Times New Roman"/>
          <w:sz w:val="24"/>
          <w:szCs w:val="24"/>
        </w:rPr>
        <w:t>Произведения композиторов-классиков (С.Рахманинов, Н. Римский-Корсаков, Ф.Шопен) и мастерство известных исполнителей (С. Рихтер, С. Лемешев, И. Козловский, М. Ростропович). Сходство и различия музыкального языка разных эпох, композиторов, народов. Музыкальные образы и их развитие в разных жанрах. Интонационная выразительность музыкальной речи.</w:t>
      </w:r>
    </w:p>
    <w:p w:rsidR="00213790" w:rsidRPr="00937D2B" w:rsidRDefault="00213790" w:rsidP="0035571C">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Материально-техническое обеспечение:</w:t>
      </w:r>
    </w:p>
    <w:p w:rsidR="00213790" w:rsidRPr="00937D2B" w:rsidRDefault="00213790" w:rsidP="00712D05">
      <w:pPr>
        <w:numPr>
          <w:ilvl w:val="0"/>
          <w:numId w:val="150"/>
        </w:numPr>
        <w:spacing w:after="0"/>
        <w:ind w:left="0" w:firstLine="0"/>
        <w:jc w:val="both"/>
        <w:rPr>
          <w:rFonts w:ascii="Times New Roman" w:hAnsi="Times New Roman" w:cs="Times New Roman"/>
          <w:sz w:val="24"/>
          <w:szCs w:val="24"/>
        </w:rPr>
      </w:pPr>
      <w:r w:rsidRPr="00937D2B">
        <w:rPr>
          <w:rFonts w:ascii="Times New Roman" w:hAnsi="Times New Roman" w:cs="Times New Roman"/>
          <w:sz w:val="24"/>
          <w:szCs w:val="24"/>
        </w:rPr>
        <w:t>Программа «Музыка», предметная линия учебников 1 – 4 классы Г. П. Сергеевой, Е.Д.  Критской, издательство Просвещение 2011 г  стр. 12 – 18</w:t>
      </w:r>
    </w:p>
    <w:p w:rsidR="00213790" w:rsidRPr="00937D2B" w:rsidRDefault="00213790" w:rsidP="00712D05">
      <w:pPr>
        <w:numPr>
          <w:ilvl w:val="0"/>
          <w:numId w:val="150"/>
        </w:numPr>
        <w:spacing w:after="0"/>
        <w:ind w:left="0" w:firstLine="0"/>
        <w:jc w:val="both"/>
        <w:rPr>
          <w:rFonts w:ascii="Times New Roman" w:hAnsi="Times New Roman" w:cs="Times New Roman"/>
          <w:sz w:val="24"/>
          <w:szCs w:val="24"/>
        </w:rPr>
      </w:pPr>
      <w:r w:rsidRPr="00937D2B">
        <w:rPr>
          <w:rFonts w:ascii="Times New Roman" w:hAnsi="Times New Roman" w:cs="Times New Roman"/>
          <w:sz w:val="24"/>
          <w:szCs w:val="24"/>
        </w:rPr>
        <w:t>«Музыка» учебник-тетрадь 1 класс, авторы Е. Критская, Г. Сергеева, Т. Шмагина.</w:t>
      </w:r>
    </w:p>
    <w:p w:rsidR="00213790" w:rsidRPr="00937D2B" w:rsidRDefault="00213790" w:rsidP="00712D05">
      <w:pPr>
        <w:numPr>
          <w:ilvl w:val="0"/>
          <w:numId w:val="150"/>
        </w:numPr>
        <w:spacing w:after="0"/>
        <w:ind w:left="0" w:firstLine="0"/>
        <w:jc w:val="both"/>
        <w:rPr>
          <w:rFonts w:ascii="Times New Roman" w:hAnsi="Times New Roman" w:cs="Times New Roman"/>
          <w:sz w:val="24"/>
          <w:szCs w:val="24"/>
        </w:rPr>
      </w:pPr>
      <w:r w:rsidRPr="00937D2B">
        <w:rPr>
          <w:rFonts w:ascii="Times New Roman" w:hAnsi="Times New Roman" w:cs="Times New Roman"/>
          <w:sz w:val="24"/>
          <w:szCs w:val="24"/>
        </w:rPr>
        <w:t xml:space="preserve"> «Музыка», Методические рекомендации по учебникам 1 – 4 классов, авторы Е. Критская, Г. Сергеева, Т. Шмагина.</w:t>
      </w:r>
    </w:p>
    <w:p w:rsidR="00213790" w:rsidRPr="00937D2B" w:rsidRDefault="00213790" w:rsidP="00712D05">
      <w:pPr>
        <w:numPr>
          <w:ilvl w:val="0"/>
          <w:numId w:val="150"/>
        </w:numPr>
        <w:spacing w:after="0"/>
        <w:ind w:left="0" w:firstLine="0"/>
        <w:jc w:val="both"/>
        <w:rPr>
          <w:rFonts w:ascii="Times New Roman" w:hAnsi="Times New Roman" w:cs="Times New Roman"/>
          <w:sz w:val="24"/>
          <w:szCs w:val="24"/>
        </w:rPr>
      </w:pPr>
      <w:r w:rsidRPr="00937D2B">
        <w:rPr>
          <w:rFonts w:ascii="Times New Roman" w:hAnsi="Times New Roman" w:cs="Times New Roman"/>
          <w:sz w:val="24"/>
          <w:szCs w:val="24"/>
        </w:rPr>
        <w:t>«Музыка» поурочные разработки 1 – 4 классы, авторы Е. Критская, Г. Сергеева, Т. Шмагина.</w:t>
      </w:r>
    </w:p>
    <w:p w:rsidR="00213790" w:rsidRPr="00937D2B" w:rsidRDefault="00213790" w:rsidP="00712D05">
      <w:pPr>
        <w:numPr>
          <w:ilvl w:val="0"/>
          <w:numId w:val="150"/>
        </w:numPr>
        <w:spacing w:after="0"/>
        <w:ind w:left="0" w:firstLine="0"/>
        <w:jc w:val="both"/>
        <w:rPr>
          <w:rFonts w:ascii="Times New Roman" w:hAnsi="Times New Roman" w:cs="Times New Roman"/>
          <w:sz w:val="24"/>
          <w:szCs w:val="24"/>
        </w:rPr>
      </w:pPr>
      <w:r w:rsidRPr="00937D2B">
        <w:rPr>
          <w:rFonts w:ascii="Times New Roman" w:hAnsi="Times New Roman" w:cs="Times New Roman"/>
          <w:sz w:val="24"/>
          <w:szCs w:val="24"/>
        </w:rPr>
        <w:t>Хрестоматия «Музыка» 1 класс.</w:t>
      </w:r>
    </w:p>
    <w:p w:rsidR="00213790" w:rsidRPr="00937D2B" w:rsidRDefault="00213790" w:rsidP="00712D05">
      <w:pPr>
        <w:numPr>
          <w:ilvl w:val="0"/>
          <w:numId w:val="150"/>
        </w:numPr>
        <w:spacing w:after="0"/>
        <w:ind w:left="0" w:firstLine="0"/>
        <w:jc w:val="both"/>
        <w:rPr>
          <w:rFonts w:ascii="Times New Roman" w:hAnsi="Times New Roman" w:cs="Times New Roman"/>
          <w:sz w:val="24"/>
          <w:szCs w:val="24"/>
        </w:rPr>
      </w:pPr>
      <w:r w:rsidRPr="00937D2B">
        <w:rPr>
          <w:rFonts w:ascii="Times New Roman" w:hAnsi="Times New Roman" w:cs="Times New Roman"/>
          <w:sz w:val="24"/>
          <w:szCs w:val="24"/>
        </w:rPr>
        <w:t>Аудиокассеты по программе «Музыка» 1 класс.</w:t>
      </w:r>
    </w:p>
    <w:p w:rsidR="00213790" w:rsidRPr="00937D2B" w:rsidRDefault="00213790" w:rsidP="00712D05">
      <w:pPr>
        <w:numPr>
          <w:ilvl w:val="0"/>
          <w:numId w:val="150"/>
        </w:numPr>
        <w:spacing w:after="0"/>
        <w:ind w:left="0" w:firstLine="0"/>
        <w:jc w:val="both"/>
        <w:rPr>
          <w:rFonts w:ascii="Times New Roman" w:hAnsi="Times New Roman" w:cs="Times New Roman"/>
          <w:sz w:val="24"/>
          <w:szCs w:val="24"/>
        </w:rPr>
      </w:pPr>
      <w:r w:rsidRPr="00937D2B">
        <w:rPr>
          <w:rFonts w:ascii="Times New Roman" w:hAnsi="Times New Roman" w:cs="Times New Roman"/>
          <w:sz w:val="24"/>
          <w:szCs w:val="24"/>
        </w:rPr>
        <w:t>Диски С</w:t>
      </w:r>
      <w:r w:rsidRPr="00937D2B">
        <w:rPr>
          <w:rFonts w:ascii="Times New Roman" w:hAnsi="Times New Roman" w:cs="Times New Roman"/>
          <w:sz w:val="24"/>
          <w:szCs w:val="24"/>
          <w:lang w:val="en-US"/>
        </w:rPr>
        <w:t>D</w:t>
      </w:r>
      <w:r w:rsidRPr="00937D2B">
        <w:rPr>
          <w:rFonts w:ascii="Times New Roman" w:hAnsi="Times New Roman" w:cs="Times New Roman"/>
          <w:sz w:val="24"/>
          <w:szCs w:val="24"/>
        </w:rPr>
        <w:t xml:space="preserve"> по программе «Музыка» 1 класс</w:t>
      </w:r>
    </w:p>
    <w:p w:rsidR="00213790" w:rsidRPr="00937D2B" w:rsidRDefault="00213790" w:rsidP="00712D05">
      <w:pPr>
        <w:numPr>
          <w:ilvl w:val="0"/>
          <w:numId w:val="150"/>
        </w:numPr>
        <w:spacing w:after="0"/>
        <w:ind w:left="0" w:firstLine="0"/>
        <w:jc w:val="both"/>
        <w:rPr>
          <w:rFonts w:ascii="Times New Roman" w:hAnsi="Times New Roman" w:cs="Times New Roman"/>
          <w:sz w:val="24"/>
          <w:szCs w:val="24"/>
        </w:rPr>
      </w:pPr>
      <w:r w:rsidRPr="00937D2B">
        <w:rPr>
          <w:rFonts w:ascii="Times New Roman" w:hAnsi="Times New Roman" w:cs="Times New Roman"/>
          <w:sz w:val="24"/>
          <w:szCs w:val="24"/>
        </w:rPr>
        <w:t>«Музыка» учебник 2 класс, авторы Е. Критская, Г. Сергеева, Т. Шмагина.</w:t>
      </w:r>
    </w:p>
    <w:p w:rsidR="00213790" w:rsidRPr="00937D2B" w:rsidRDefault="00213790" w:rsidP="00712D05">
      <w:pPr>
        <w:numPr>
          <w:ilvl w:val="0"/>
          <w:numId w:val="150"/>
        </w:numPr>
        <w:spacing w:after="0"/>
        <w:ind w:left="0" w:firstLine="0"/>
        <w:jc w:val="both"/>
        <w:rPr>
          <w:rFonts w:ascii="Times New Roman" w:hAnsi="Times New Roman" w:cs="Times New Roman"/>
          <w:sz w:val="24"/>
          <w:szCs w:val="24"/>
        </w:rPr>
      </w:pPr>
      <w:r w:rsidRPr="00937D2B">
        <w:rPr>
          <w:rFonts w:ascii="Times New Roman" w:hAnsi="Times New Roman" w:cs="Times New Roman"/>
          <w:sz w:val="24"/>
          <w:szCs w:val="24"/>
        </w:rPr>
        <w:t>«Музыка» рабочая тетрадь для учащихся 2 класс, авторы Е. Критская, Г. Сергеева, Т. Шмагина..</w:t>
      </w:r>
    </w:p>
    <w:p w:rsidR="00213790" w:rsidRPr="00937D2B" w:rsidRDefault="00213790" w:rsidP="00712D05">
      <w:pPr>
        <w:numPr>
          <w:ilvl w:val="0"/>
          <w:numId w:val="150"/>
        </w:numPr>
        <w:spacing w:after="0"/>
        <w:ind w:left="0" w:firstLine="0"/>
        <w:jc w:val="both"/>
        <w:rPr>
          <w:rFonts w:ascii="Times New Roman" w:hAnsi="Times New Roman" w:cs="Times New Roman"/>
          <w:sz w:val="24"/>
          <w:szCs w:val="24"/>
        </w:rPr>
      </w:pPr>
      <w:r w:rsidRPr="00937D2B">
        <w:rPr>
          <w:rFonts w:ascii="Times New Roman" w:hAnsi="Times New Roman" w:cs="Times New Roman"/>
          <w:sz w:val="24"/>
          <w:szCs w:val="24"/>
        </w:rPr>
        <w:t>Хрестоматия «Музыка» 2 класс.</w:t>
      </w:r>
    </w:p>
    <w:p w:rsidR="00213790" w:rsidRPr="00937D2B" w:rsidRDefault="00213790" w:rsidP="00712D05">
      <w:pPr>
        <w:numPr>
          <w:ilvl w:val="0"/>
          <w:numId w:val="150"/>
        </w:numPr>
        <w:spacing w:after="0"/>
        <w:ind w:left="0" w:firstLine="0"/>
        <w:jc w:val="both"/>
        <w:rPr>
          <w:rFonts w:ascii="Times New Roman" w:hAnsi="Times New Roman" w:cs="Times New Roman"/>
          <w:sz w:val="24"/>
          <w:szCs w:val="24"/>
        </w:rPr>
      </w:pPr>
      <w:r w:rsidRPr="00937D2B">
        <w:rPr>
          <w:rFonts w:ascii="Times New Roman" w:hAnsi="Times New Roman" w:cs="Times New Roman"/>
          <w:sz w:val="24"/>
          <w:szCs w:val="24"/>
        </w:rPr>
        <w:t>Аудиокассеты по программе «Музыка» 2 класс.</w:t>
      </w:r>
    </w:p>
    <w:p w:rsidR="00213790" w:rsidRPr="00937D2B" w:rsidRDefault="00213790" w:rsidP="00712D05">
      <w:pPr>
        <w:numPr>
          <w:ilvl w:val="0"/>
          <w:numId w:val="150"/>
        </w:numPr>
        <w:spacing w:after="0"/>
        <w:ind w:left="0" w:firstLine="0"/>
        <w:jc w:val="both"/>
        <w:rPr>
          <w:rFonts w:ascii="Times New Roman" w:hAnsi="Times New Roman" w:cs="Times New Roman"/>
          <w:sz w:val="24"/>
          <w:szCs w:val="24"/>
        </w:rPr>
      </w:pPr>
      <w:r w:rsidRPr="00937D2B">
        <w:rPr>
          <w:rFonts w:ascii="Times New Roman" w:hAnsi="Times New Roman" w:cs="Times New Roman"/>
          <w:sz w:val="24"/>
          <w:szCs w:val="24"/>
        </w:rPr>
        <w:t>Диски С</w:t>
      </w:r>
      <w:r w:rsidRPr="00937D2B">
        <w:rPr>
          <w:rFonts w:ascii="Times New Roman" w:hAnsi="Times New Roman" w:cs="Times New Roman"/>
          <w:sz w:val="24"/>
          <w:szCs w:val="24"/>
          <w:lang w:val="en-US"/>
        </w:rPr>
        <w:t>D</w:t>
      </w:r>
      <w:r w:rsidRPr="00937D2B">
        <w:rPr>
          <w:rFonts w:ascii="Times New Roman" w:hAnsi="Times New Roman" w:cs="Times New Roman"/>
          <w:sz w:val="24"/>
          <w:szCs w:val="24"/>
        </w:rPr>
        <w:t xml:space="preserve"> по программе «Музыка» 2 класс</w:t>
      </w:r>
    </w:p>
    <w:p w:rsidR="00213790" w:rsidRPr="00937D2B" w:rsidRDefault="00213790" w:rsidP="00712D05">
      <w:pPr>
        <w:numPr>
          <w:ilvl w:val="0"/>
          <w:numId w:val="151"/>
        </w:numPr>
        <w:spacing w:after="0"/>
        <w:ind w:left="0" w:firstLine="0"/>
        <w:rPr>
          <w:rFonts w:ascii="Times New Roman" w:hAnsi="Times New Roman" w:cs="Times New Roman"/>
          <w:sz w:val="24"/>
          <w:szCs w:val="24"/>
        </w:rPr>
      </w:pPr>
      <w:r w:rsidRPr="00937D2B">
        <w:rPr>
          <w:rFonts w:ascii="Times New Roman" w:hAnsi="Times New Roman" w:cs="Times New Roman"/>
          <w:sz w:val="24"/>
          <w:szCs w:val="24"/>
        </w:rPr>
        <w:t>«Музыка» учебник 3 класс, авторы Е. Критская, Г. Сергеева, Т. Шмагина.</w:t>
      </w:r>
    </w:p>
    <w:p w:rsidR="00213790" w:rsidRPr="00937D2B" w:rsidRDefault="00213790" w:rsidP="00712D05">
      <w:pPr>
        <w:numPr>
          <w:ilvl w:val="0"/>
          <w:numId w:val="151"/>
        </w:numPr>
        <w:spacing w:after="0"/>
        <w:ind w:left="0" w:firstLine="0"/>
        <w:rPr>
          <w:rFonts w:ascii="Times New Roman" w:hAnsi="Times New Roman" w:cs="Times New Roman"/>
          <w:sz w:val="24"/>
          <w:szCs w:val="24"/>
        </w:rPr>
      </w:pPr>
      <w:r w:rsidRPr="00937D2B">
        <w:rPr>
          <w:rFonts w:ascii="Times New Roman" w:hAnsi="Times New Roman" w:cs="Times New Roman"/>
          <w:sz w:val="24"/>
          <w:szCs w:val="24"/>
        </w:rPr>
        <w:t>«Музыка» рабочая тетрадь для учащихся 3 класс, авторы Е. Критская, Г. Сергеева, Т. Шмагина.</w:t>
      </w:r>
    </w:p>
    <w:p w:rsidR="00213790" w:rsidRPr="00937D2B" w:rsidRDefault="00213790" w:rsidP="00712D05">
      <w:pPr>
        <w:numPr>
          <w:ilvl w:val="0"/>
          <w:numId w:val="151"/>
        </w:numPr>
        <w:spacing w:after="0"/>
        <w:ind w:left="0" w:firstLine="0"/>
        <w:rPr>
          <w:rFonts w:ascii="Times New Roman" w:hAnsi="Times New Roman" w:cs="Times New Roman"/>
          <w:sz w:val="24"/>
          <w:szCs w:val="24"/>
        </w:rPr>
      </w:pPr>
      <w:r w:rsidRPr="00937D2B">
        <w:rPr>
          <w:rFonts w:ascii="Times New Roman" w:hAnsi="Times New Roman" w:cs="Times New Roman"/>
          <w:sz w:val="24"/>
          <w:szCs w:val="24"/>
        </w:rPr>
        <w:t>Хрестоматия «Музыка» 3 класс.</w:t>
      </w:r>
    </w:p>
    <w:p w:rsidR="00213790" w:rsidRPr="00937D2B" w:rsidRDefault="00213790" w:rsidP="00712D05">
      <w:pPr>
        <w:numPr>
          <w:ilvl w:val="0"/>
          <w:numId w:val="151"/>
        </w:numPr>
        <w:spacing w:after="0"/>
        <w:ind w:left="0" w:firstLine="0"/>
        <w:rPr>
          <w:rFonts w:ascii="Times New Roman" w:hAnsi="Times New Roman" w:cs="Times New Roman"/>
          <w:sz w:val="24"/>
          <w:szCs w:val="24"/>
        </w:rPr>
      </w:pPr>
      <w:r w:rsidRPr="00937D2B">
        <w:rPr>
          <w:rFonts w:ascii="Times New Roman" w:hAnsi="Times New Roman" w:cs="Times New Roman"/>
          <w:sz w:val="24"/>
          <w:szCs w:val="24"/>
        </w:rPr>
        <w:t>Аудиокассеты по программе «Музыка» 3 класс.</w:t>
      </w:r>
    </w:p>
    <w:p w:rsidR="00213790" w:rsidRPr="00937D2B" w:rsidRDefault="00213790" w:rsidP="00712D05">
      <w:pPr>
        <w:numPr>
          <w:ilvl w:val="0"/>
          <w:numId w:val="151"/>
        </w:numPr>
        <w:spacing w:after="0"/>
        <w:ind w:left="0" w:firstLine="0"/>
        <w:rPr>
          <w:rStyle w:val="FontStyle11"/>
          <w:rFonts w:ascii="Times New Roman" w:hAnsi="Times New Roman" w:cs="Times New Roman"/>
          <w:b w:val="0"/>
          <w:bCs w:val="0"/>
          <w:sz w:val="24"/>
          <w:szCs w:val="24"/>
        </w:rPr>
      </w:pPr>
      <w:r w:rsidRPr="00937D2B">
        <w:rPr>
          <w:rFonts w:ascii="Times New Roman" w:hAnsi="Times New Roman" w:cs="Times New Roman"/>
          <w:sz w:val="24"/>
          <w:szCs w:val="24"/>
        </w:rPr>
        <w:t>Диски С</w:t>
      </w:r>
      <w:r w:rsidRPr="00937D2B">
        <w:rPr>
          <w:rFonts w:ascii="Times New Roman" w:hAnsi="Times New Roman" w:cs="Times New Roman"/>
          <w:sz w:val="24"/>
          <w:szCs w:val="24"/>
          <w:lang w:val="en-US"/>
        </w:rPr>
        <w:t>D</w:t>
      </w:r>
      <w:r w:rsidRPr="00937D2B">
        <w:rPr>
          <w:rFonts w:ascii="Times New Roman" w:hAnsi="Times New Roman" w:cs="Times New Roman"/>
          <w:sz w:val="24"/>
          <w:szCs w:val="24"/>
        </w:rPr>
        <w:t xml:space="preserve"> по программе «Музыка» 3 класс</w:t>
      </w:r>
    </w:p>
    <w:p w:rsidR="00213790" w:rsidRPr="00937D2B" w:rsidRDefault="00213790" w:rsidP="00712D05">
      <w:pPr>
        <w:numPr>
          <w:ilvl w:val="1"/>
          <w:numId w:val="152"/>
        </w:numPr>
        <w:tabs>
          <w:tab w:val="clear" w:pos="1080"/>
        </w:tabs>
        <w:spacing w:after="0"/>
        <w:ind w:left="0" w:firstLine="0"/>
        <w:jc w:val="both"/>
        <w:rPr>
          <w:rFonts w:ascii="Times New Roman" w:hAnsi="Times New Roman" w:cs="Times New Roman"/>
          <w:sz w:val="24"/>
          <w:szCs w:val="24"/>
        </w:rPr>
      </w:pPr>
      <w:r w:rsidRPr="00937D2B">
        <w:rPr>
          <w:rFonts w:ascii="Times New Roman" w:hAnsi="Times New Roman" w:cs="Times New Roman"/>
          <w:sz w:val="24"/>
          <w:szCs w:val="24"/>
        </w:rPr>
        <w:t>Учебник «Музыка» 4 класс, авторы Е. Критская, Г. Сергеева, Т. Шмагина.</w:t>
      </w:r>
    </w:p>
    <w:p w:rsidR="00213790" w:rsidRPr="00937D2B" w:rsidRDefault="00213790" w:rsidP="00712D05">
      <w:pPr>
        <w:numPr>
          <w:ilvl w:val="1"/>
          <w:numId w:val="152"/>
        </w:numPr>
        <w:tabs>
          <w:tab w:val="clear" w:pos="1080"/>
        </w:tabs>
        <w:spacing w:after="0"/>
        <w:ind w:left="0" w:firstLine="0"/>
        <w:jc w:val="both"/>
        <w:rPr>
          <w:rFonts w:ascii="Times New Roman" w:hAnsi="Times New Roman" w:cs="Times New Roman"/>
          <w:sz w:val="24"/>
          <w:szCs w:val="24"/>
        </w:rPr>
      </w:pPr>
      <w:r w:rsidRPr="00937D2B">
        <w:rPr>
          <w:rFonts w:ascii="Times New Roman" w:hAnsi="Times New Roman" w:cs="Times New Roman"/>
          <w:sz w:val="24"/>
          <w:szCs w:val="24"/>
        </w:rPr>
        <w:t>Тетрадь для учащихся «Музыка» 4 класс, авторы Е. Критская, Г. Сергеева, Т. Шмагина.</w:t>
      </w:r>
    </w:p>
    <w:p w:rsidR="00213790" w:rsidRPr="00937D2B" w:rsidRDefault="00213790" w:rsidP="00712D05">
      <w:pPr>
        <w:numPr>
          <w:ilvl w:val="1"/>
          <w:numId w:val="152"/>
        </w:numPr>
        <w:tabs>
          <w:tab w:val="clear" w:pos="1080"/>
        </w:tabs>
        <w:spacing w:after="0"/>
        <w:ind w:left="0" w:firstLine="0"/>
        <w:jc w:val="both"/>
        <w:rPr>
          <w:rFonts w:ascii="Times New Roman" w:hAnsi="Times New Roman" w:cs="Times New Roman"/>
          <w:sz w:val="24"/>
          <w:szCs w:val="24"/>
        </w:rPr>
      </w:pPr>
      <w:r w:rsidRPr="00937D2B">
        <w:rPr>
          <w:rFonts w:ascii="Times New Roman" w:hAnsi="Times New Roman" w:cs="Times New Roman"/>
          <w:sz w:val="24"/>
          <w:szCs w:val="24"/>
        </w:rPr>
        <w:t>Хрестоматия «Музыка» 4 класс,  п/р Е. Критской, Г. Сергеевой, Т. Шмагиной.</w:t>
      </w:r>
    </w:p>
    <w:p w:rsidR="00213790" w:rsidRPr="00937D2B" w:rsidRDefault="00213790" w:rsidP="00712D05">
      <w:pPr>
        <w:numPr>
          <w:ilvl w:val="1"/>
          <w:numId w:val="152"/>
        </w:numPr>
        <w:tabs>
          <w:tab w:val="clear" w:pos="1080"/>
        </w:tabs>
        <w:spacing w:after="0"/>
        <w:ind w:left="0" w:firstLine="0"/>
        <w:jc w:val="both"/>
        <w:rPr>
          <w:rFonts w:ascii="Times New Roman" w:hAnsi="Times New Roman" w:cs="Times New Roman"/>
          <w:sz w:val="24"/>
          <w:szCs w:val="24"/>
        </w:rPr>
      </w:pPr>
      <w:r w:rsidRPr="00937D2B">
        <w:rPr>
          <w:rFonts w:ascii="Times New Roman" w:hAnsi="Times New Roman" w:cs="Times New Roman"/>
          <w:sz w:val="24"/>
          <w:szCs w:val="24"/>
        </w:rPr>
        <w:t>Аудиокассеты по программе «Музыка» 4 класс.</w:t>
      </w:r>
    </w:p>
    <w:p w:rsidR="00213790" w:rsidRPr="00937D2B" w:rsidRDefault="00213790" w:rsidP="00712D05">
      <w:pPr>
        <w:numPr>
          <w:ilvl w:val="1"/>
          <w:numId w:val="152"/>
        </w:numPr>
        <w:tabs>
          <w:tab w:val="clear" w:pos="1080"/>
        </w:tabs>
        <w:spacing w:after="0"/>
        <w:ind w:left="0" w:firstLine="0"/>
        <w:jc w:val="both"/>
        <w:rPr>
          <w:rFonts w:ascii="Times New Roman" w:hAnsi="Times New Roman" w:cs="Times New Roman"/>
          <w:sz w:val="24"/>
          <w:szCs w:val="24"/>
        </w:rPr>
      </w:pPr>
      <w:r w:rsidRPr="00937D2B">
        <w:rPr>
          <w:rFonts w:ascii="Times New Roman" w:hAnsi="Times New Roman" w:cs="Times New Roman"/>
          <w:sz w:val="24"/>
          <w:szCs w:val="24"/>
        </w:rPr>
        <w:t>Диски С</w:t>
      </w:r>
      <w:r w:rsidRPr="00937D2B">
        <w:rPr>
          <w:rFonts w:ascii="Times New Roman" w:hAnsi="Times New Roman" w:cs="Times New Roman"/>
          <w:sz w:val="24"/>
          <w:szCs w:val="24"/>
          <w:lang w:val="en-US"/>
        </w:rPr>
        <w:t>D</w:t>
      </w:r>
      <w:r w:rsidRPr="00937D2B">
        <w:rPr>
          <w:rFonts w:ascii="Times New Roman" w:hAnsi="Times New Roman" w:cs="Times New Roman"/>
          <w:sz w:val="24"/>
          <w:szCs w:val="24"/>
        </w:rPr>
        <w:t xml:space="preserve"> по программе «Музыка» 4 класс</w:t>
      </w:r>
    </w:p>
    <w:p w:rsidR="00213790" w:rsidRPr="00937D2B" w:rsidRDefault="00213790" w:rsidP="00712D05">
      <w:pPr>
        <w:numPr>
          <w:ilvl w:val="0"/>
          <w:numId w:val="150"/>
        </w:numPr>
        <w:spacing w:after="0"/>
        <w:ind w:left="0" w:firstLine="0"/>
        <w:jc w:val="both"/>
        <w:rPr>
          <w:rFonts w:ascii="Times New Roman" w:hAnsi="Times New Roman" w:cs="Times New Roman"/>
          <w:sz w:val="24"/>
          <w:szCs w:val="24"/>
        </w:rPr>
      </w:pPr>
      <w:r w:rsidRPr="00937D2B">
        <w:rPr>
          <w:rFonts w:ascii="Times New Roman" w:hAnsi="Times New Roman" w:cs="Times New Roman"/>
          <w:sz w:val="24"/>
          <w:szCs w:val="24"/>
        </w:rPr>
        <w:t>Ноутбук, музыкальный центр</w:t>
      </w:r>
    </w:p>
    <w:p w:rsidR="00213790" w:rsidRPr="00937D2B" w:rsidRDefault="00213790" w:rsidP="0035571C">
      <w:pPr>
        <w:pStyle w:val="Style1"/>
        <w:widowControl/>
        <w:spacing w:line="276" w:lineRule="auto"/>
        <w:rPr>
          <w:rStyle w:val="FontStyle11"/>
          <w:rFonts w:ascii="Times New Roman" w:hAnsi="Times New Roman" w:cs="Times New Roman"/>
          <w:sz w:val="24"/>
          <w:szCs w:val="24"/>
        </w:rPr>
      </w:pPr>
    </w:p>
    <w:p w:rsidR="00213790" w:rsidRPr="001571B5" w:rsidRDefault="00213790" w:rsidP="000B19E2">
      <w:pPr>
        <w:spacing w:after="0"/>
        <w:rPr>
          <w:rFonts w:ascii="Times New Roman" w:hAnsi="Times New Roman" w:cs="Times New Roman"/>
          <w:sz w:val="24"/>
          <w:szCs w:val="24"/>
        </w:rPr>
      </w:pPr>
    </w:p>
    <w:p w:rsidR="00213790" w:rsidRPr="001571B5" w:rsidRDefault="00213790" w:rsidP="00703340">
      <w:pPr>
        <w:spacing w:after="0"/>
        <w:ind w:firstLine="720"/>
        <w:jc w:val="both"/>
        <w:rPr>
          <w:rFonts w:ascii="Times New Roman" w:hAnsi="Times New Roman" w:cs="Times New Roman"/>
          <w:b/>
          <w:bCs/>
          <w:sz w:val="24"/>
          <w:szCs w:val="24"/>
        </w:rPr>
      </w:pPr>
      <w:r w:rsidRPr="001571B5">
        <w:rPr>
          <w:rFonts w:ascii="Times New Roman" w:hAnsi="Times New Roman" w:cs="Times New Roman"/>
          <w:b/>
          <w:bCs/>
          <w:sz w:val="24"/>
          <w:szCs w:val="24"/>
        </w:rPr>
        <w:t xml:space="preserve">2.2.2.9. Технология </w:t>
      </w:r>
    </w:p>
    <w:p w:rsidR="00213790" w:rsidRPr="00937D2B" w:rsidRDefault="00213790" w:rsidP="00703340">
      <w:pPr>
        <w:spacing w:after="0"/>
        <w:ind w:firstLine="720"/>
        <w:jc w:val="both"/>
        <w:rPr>
          <w:rFonts w:ascii="Times New Roman" w:hAnsi="Times New Roman" w:cs="Times New Roman"/>
          <w:b/>
          <w:bCs/>
          <w:color w:val="FF0000"/>
          <w:sz w:val="24"/>
          <w:szCs w:val="24"/>
        </w:rPr>
      </w:pPr>
    </w:p>
    <w:p w:rsidR="00213790" w:rsidRPr="00937D2B" w:rsidRDefault="00213790" w:rsidP="00AF6112">
      <w:pPr>
        <w:shd w:val="clear" w:color="auto" w:fill="FFFFFF"/>
        <w:spacing w:before="497"/>
        <w:jc w:val="center"/>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 xml:space="preserve">ПОЯСНИТЕЛЬНАЯ ЗАПИСКА </w:t>
      </w:r>
    </w:p>
    <w:p w:rsidR="00213790" w:rsidRPr="00937D2B" w:rsidRDefault="00213790" w:rsidP="00AF6112">
      <w:pPr>
        <w:jc w:val="both"/>
        <w:rPr>
          <w:rFonts w:ascii="Times New Roman" w:hAnsi="Times New Roman" w:cs="Times New Roman"/>
          <w:b/>
          <w:bCs/>
          <w:i/>
          <w:iCs/>
          <w:sz w:val="24"/>
          <w:szCs w:val="24"/>
        </w:rPr>
      </w:pPr>
      <w:r w:rsidRPr="00937D2B">
        <w:rPr>
          <w:rFonts w:ascii="Times New Roman" w:hAnsi="Times New Roman" w:cs="Times New Roman"/>
          <w:sz w:val="24"/>
          <w:szCs w:val="24"/>
        </w:rPr>
        <w:tab/>
      </w:r>
      <w:r w:rsidRPr="00937D2B">
        <w:rPr>
          <w:rFonts w:ascii="Times New Roman" w:hAnsi="Times New Roman" w:cs="Times New Roman"/>
          <w:b/>
          <w:bCs/>
          <w:i/>
          <w:iCs/>
          <w:sz w:val="24"/>
          <w:szCs w:val="24"/>
        </w:rPr>
        <w:t>Рабочая программа по технологии  для 1 класса разработана на основе  Федерального государственного образовательного стандарта начального общего образования, Концепции духовно-нравственного развития и воспитания личности гражданина России, планируемых результатов начального общего образования на основе примерной программы по технологии и программы по технологии Роговцева Н.И., Анащенкова С.В.. «Технология: Рабочие программы: 1-4 классы»М.: «Просвещение, 2011 г. К учебнику Роговцева Н.И., Богданова Н.В., Фрейтаг И.П. Технология. 1 класс. М.: «Просвещение», 2011г.</w:t>
      </w:r>
    </w:p>
    <w:p w:rsidR="00213790" w:rsidRPr="00937D2B" w:rsidRDefault="00213790" w:rsidP="00AF6112">
      <w:pPr>
        <w:jc w:val="both"/>
        <w:rPr>
          <w:rFonts w:ascii="Times New Roman" w:hAnsi="Times New Roman" w:cs="Times New Roman"/>
          <w:b/>
          <w:bCs/>
          <w:i/>
          <w:iCs/>
          <w:sz w:val="24"/>
          <w:szCs w:val="24"/>
        </w:rPr>
      </w:pPr>
    </w:p>
    <w:p w:rsidR="00213790" w:rsidRPr="00937D2B" w:rsidRDefault="00213790" w:rsidP="00AF6112">
      <w:pPr>
        <w:ind w:left="360"/>
        <w:jc w:val="both"/>
        <w:rPr>
          <w:rFonts w:ascii="Times New Roman" w:hAnsi="Times New Roman" w:cs="Times New Roman"/>
          <w:color w:val="008000"/>
          <w:sz w:val="24"/>
          <w:szCs w:val="24"/>
        </w:rPr>
      </w:pPr>
      <w:r w:rsidRPr="00937D2B">
        <w:rPr>
          <w:rFonts w:ascii="Times New Roman" w:hAnsi="Times New Roman" w:cs="Times New Roman"/>
          <w:color w:val="008000"/>
          <w:sz w:val="24"/>
          <w:szCs w:val="24"/>
        </w:rPr>
        <w:t xml:space="preserve">    </w:t>
      </w:r>
      <w:r w:rsidRPr="00937D2B">
        <w:rPr>
          <w:rFonts w:ascii="Times New Roman" w:hAnsi="Times New Roman" w:cs="Times New Roman"/>
          <w:b/>
          <w:bCs/>
          <w:sz w:val="24"/>
          <w:szCs w:val="24"/>
        </w:rPr>
        <w:t xml:space="preserve">Цели </w:t>
      </w:r>
      <w:r w:rsidRPr="00937D2B">
        <w:rPr>
          <w:rFonts w:ascii="Times New Roman" w:hAnsi="Times New Roman" w:cs="Times New Roman"/>
          <w:sz w:val="24"/>
          <w:szCs w:val="24"/>
        </w:rPr>
        <w:t>изучения технологии в начальной школе</w:t>
      </w:r>
      <w:r w:rsidRPr="00937D2B">
        <w:rPr>
          <w:rFonts w:ascii="Times New Roman" w:hAnsi="Times New Roman" w:cs="Times New Roman"/>
          <w:color w:val="008000"/>
          <w:sz w:val="24"/>
          <w:szCs w:val="24"/>
        </w:rPr>
        <w:t>:</w:t>
      </w:r>
    </w:p>
    <w:p w:rsidR="00213790" w:rsidRPr="00937D2B" w:rsidRDefault="00213790" w:rsidP="00F341AC">
      <w:pPr>
        <w:numPr>
          <w:ilvl w:val="0"/>
          <w:numId w:val="242"/>
        </w:num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Овладение технологическими знаниями и технико-технологическими умениями.</w:t>
      </w:r>
    </w:p>
    <w:p w:rsidR="00213790" w:rsidRPr="00937D2B" w:rsidRDefault="00213790" w:rsidP="00F341AC">
      <w:pPr>
        <w:numPr>
          <w:ilvl w:val="0"/>
          <w:numId w:val="242"/>
        </w:num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Освоение продуктивной проектной деятельности.</w:t>
      </w:r>
    </w:p>
    <w:p w:rsidR="00213790" w:rsidRPr="00937D2B" w:rsidRDefault="00213790" w:rsidP="00F341AC">
      <w:pPr>
        <w:numPr>
          <w:ilvl w:val="0"/>
          <w:numId w:val="242"/>
        </w:num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Формирование позитивного эмоционально-ценностного отношения к труду и людям труда.</w:t>
      </w:r>
    </w:p>
    <w:p w:rsidR="00213790" w:rsidRPr="00937D2B" w:rsidRDefault="00213790" w:rsidP="00AF6112">
      <w:pPr>
        <w:jc w:val="both"/>
        <w:outlineLvl w:val="0"/>
        <w:rPr>
          <w:rFonts w:ascii="Times New Roman" w:hAnsi="Times New Roman" w:cs="Times New Roman"/>
          <w:b/>
          <w:bCs/>
          <w:sz w:val="24"/>
          <w:szCs w:val="24"/>
        </w:rPr>
      </w:pPr>
      <w:r w:rsidRPr="00937D2B">
        <w:rPr>
          <w:rFonts w:ascii="Times New Roman" w:hAnsi="Times New Roman" w:cs="Times New Roman"/>
          <w:b/>
          <w:bCs/>
          <w:sz w:val="24"/>
          <w:szCs w:val="24"/>
        </w:rPr>
        <w:t xml:space="preserve">         Общая характеристика курса</w:t>
      </w:r>
    </w:p>
    <w:p w:rsidR="00213790" w:rsidRPr="00937D2B" w:rsidRDefault="00213790" w:rsidP="00AF6112">
      <w:pPr>
        <w:jc w:val="both"/>
        <w:outlineLvl w:val="0"/>
        <w:rPr>
          <w:rFonts w:ascii="Times New Roman" w:hAnsi="Times New Roman" w:cs="Times New Roman"/>
          <w:sz w:val="24"/>
          <w:szCs w:val="24"/>
        </w:rPr>
      </w:pPr>
      <w:r w:rsidRPr="00937D2B">
        <w:rPr>
          <w:rFonts w:ascii="Times New Roman" w:hAnsi="Times New Roman" w:cs="Times New Roman"/>
          <w:sz w:val="24"/>
          <w:szCs w:val="24"/>
        </w:rPr>
        <w:tab/>
        <w:t>Теоретической основой данной программы являются:</w:t>
      </w:r>
    </w:p>
    <w:p w:rsidR="00213790" w:rsidRPr="00937D2B" w:rsidRDefault="00213790" w:rsidP="00AF6112">
      <w:pPr>
        <w:jc w:val="both"/>
        <w:rPr>
          <w:rFonts w:ascii="Times New Roman" w:hAnsi="Times New Roman" w:cs="Times New Roman"/>
          <w:sz w:val="24"/>
          <w:szCs w:val="24"/>
        </w:rPr>
      </w:pPr>
      <w:r w:rsidRPr="00937D2B">
        <w:rPr>
          <w:rFonts w:ascii="Times New Roman" w:hAnsi="Times New Roman" w:cs="Times New Roman"/>
          <w:sz w:val="24"/>
          <w:szCs w:val="24"/>
        </w:rPr>
        <w:t xml:space="preserve">-  </w:t>
      </w:r>
      <w:r w:rsidRPr="00937D2B">
        <w:rPr>
          <w:rFonts w:ascii="Times New Roman" w:hAnsi="Times New Roman" w:cs="Times New Roman"/>
          <w:i/>
          <w:iCs/>
          <w:sz w:val="24"/>
          <w:szCs w:val="24"/>
        </w:rPr>
        <w:t>Системно</w:t>
      </w:r>
      <w:r w:rsidRPr="00937D2B">
        <w:rPr>
          <w:rFonts w:ascii="Times New Roman" w:hAnsi="Times New Roman" w:cs="Times New Roman"/>
          <w:sz w:val="24"/>
          <w:szCs w:val="24"/>
        </w:rPr>
        <w:t>-</w:t>
      </w:r>
      <w:r w:rsidRPr="00937D2B">
        <w:rPr>
          <w:rFonts w:ascii="Times New Roman" w:hAnsi="Times New Roman" w:cs="Times New Roman"/>
          <w:i/>
          <w:iCs/>
          <w:sz w:val="24"/>
          <w:szCs w:val="24"/>
        </w:rPr>
        <w:t>деятельностный</w:t>
      </w:r>
      <w:r w:rsidRPr="00937D2B">
        <w:rPr>
          <w:rFonts w:ascii="Times New Roman" w:hAnsi="Times New Roman" w:cs="Times New Roman"/>
          <w:sz w:val="24"/>
          <w:szCs w:val="24"/>
        </w:rPr>
        <w:t xml:space="preserve"> </w:t>
      </w:r>
      <w:r w:rsidRPr="00937D2B">
        <w:rPr>
          <w:rFonts w:ascii="Times New Roman" w:hAnsi="Times New Roman" w:cs="Times New Roman"/>
          <w:i/>
          <w:iCs/>
          <w:sz w:val="24"/>
          <w:szCs w:val="24"/>
        </w:rPr>
        <w:t>подход</w:t>
      </w:r>
      <w:r w:rsidRPr="00937D2B">
        <w:rPr>
          <w:rFonts w:ascii="Times New Roman" w:hAnsi="Times New Roman" w:cs="Times New Roman"/>
          <w:sz w:val="24"/>
          <w:szCs w:val="24"/>
        </w:rPr>
        <w:t xml:space="preserve">: </w:t>
      </w:r>
      <w:r w:rsidRPr="00937D2B">
        <w:rPr>
          <w:rFonts w:ascii="Times New Roman" w:hAnsi="Times New Roman" w:cs="Times New Roman"/>
          <w:spacing w:val="-2"/>
          <w:sz w:val="24"/>
          <w:szCs w:val="24"/>
        </w:rPr>
        <w:t xml:space="preserve">обучение  на основе реализации в образовательном процессе теории деятельности, которое  обеспечивает переход внешних действий во внутренние умственные процессы и   формирование психических действий субъекта из внешних, </w:t>
      </w:r>
      <w:r w:rsidRPr="00937D2B">
        <w:rPr>
          <w:rFonts w:ascii="Times New Roman" w:hAnsi="Times New Roman" w:cs="Times New Roman"/>
          <w:sz w:val="24"/>
          <w:szCs w:val="24"/>
        </w:rPr>
        <w:t>материальных (материализованных) действий с последующей их интериоризацией (П.Я.Гальперин, Н.Ф.Талызина и др</w:t>
      </w:r>
      <w:r w:rsidRPr="00937D2B">
        <w:rPr>
          <w:rFonts w:ascii="Times New Roman" w:hAnsi="Times New Roman" w:cs="Times New Roman"/>
          <w:spacing w:val="-2"/>
          <w:sz w:val="24"/>
          <w:szCs w:val="24"/>
        </w:rPr>
        <w:t>.).</w:t>
      </w:r>
    </w:p>
    <w:p w:rsidR="00213790" w:rsidRPr="00937D2B" w:rsidRDefault="00213790" w:rsidP="00AF6112">
      <w:pPr>
        <w:jc w:val="both"/>
        <w:rPr>
          <w:rFonts w:ascii="Times New Roman" w:hAnsi="Times New Roman" w:cs="Times New Roman"/>
          <w:spacing w:val="6"/>
          <w:sz w:val="24"/>
          <w:szCs w:val="24"/>
        </w:rPr>
      </w:pPr>
      <w:r w:rsidRPr="00937D2B">
        <w:rPr>
          <w:rFonts w:ascii="Times New Roman" w:hAnsi="Times New Roman" w:cs="Times New Roman"/>
          <w:sz w:val="24"/>
          <w:szCs w:val="24"/>
        </w:rPr>
        <w:t xml:space="preserve">- </w:t>
      </w:r>
      <w:r w:rsidRPr="00937D2B">
        <w:rPr>
          <w:rFonts w:ascii="Times New Roman" w:hAnsi="Times New Roman" w:cs="Times New Roman"/>
          <w:i/>
          <w:iCs/>
          <w:sz w:val="24"/>
          <w:szCs w:val="24"/>
        </w:rPr>
        <w:t>Теория</w:t>
      </w:r>
      <w:r w:rsidRPr="00937D2B">
        <w:rPr>
          <w:rFonts w:ascii="Times New Roman" w:hAnsi="Times New Roman" w:cs="Times New Roman"/>
          <w:sz w:val="24"/>
          <w:szCs w:val="24"/>
        </w:rPr>
        <w:t xml:space="preserve"> </w:t>
      </w:r>
      <w:r w:rsidRPr="00937D2B">
        <w:rPr>
          <w:rFonts w:ascii="Times New Roman" w:hAnsi="Times New Roman" w:cs="Times New Roman"/>
          <w:i/>
          <w:iCs/>
          <w:sz w:val="24"/>
          <w:szCs w:val="24"/>
        </w:rPr>
        <w:t>развития</w:t>
      </w:r>
      <w:r w:rsidRPr="00937D2B">
        <w:rPr>
          <w:rFonts w:ascii="Times New Roman" w:hAnsi="Times New Roman" w:cs="Times New Roman"/>
          <w:sz w:val="24"/>
          <w:szCs w:val="24"/>
        </w:rPr>
        <w:t xml:space="preserve"> </w:t>
      </w:r>
      <w:r w:rsidRPr="00937D2B">
        <w:rPr>
          <w:rFonts w:ascii="Times New Roman" w:hAnsi="Times New Roman" w:cs="Times New Roman"/>
          <w:i/>
          <w:iCs/>
          <w:sz w:val="24"/>
          <w:szCs w:val="24"/>
        </w:rPr>
        <w:t>личности</w:t>
      </w:r>
      <w:r w:rsidRPr="00937D2B">
        <w:rPr>
          <w:rFonts w:ascii="Times New Roman" w:hAnsi="Times New Roman" w:cs="Times New Roman"/>
          <w:sz w:val="24"/>
          <w:szCs w:val="24"/>
        </w:rPr>
        <w:t xml:space="preserve"> </w:t>
      </w:r>
      <w:r w:rsidRPr="00937D2B">
        <w:rPr>
          <w:rFonts w:ascii="Times New Roman" w:hAnsi="Times New Roman" w:cs="Times New Roman"/>
          <w:i/>
          <w:iCs/>
          <w:sz w:val="24"/>
          <w:szCs w:val="24"/>
        </w:rPr>
        <w:t>учащегося на основе освоения универсальных</w:t>
      </w:r>
      <w:r w:rsidRPr="00937D2B">
        <w:rPr>
          <w:rFonts w:ascii="Times New Roman" w:hAnsi="Times New Roman" w:cs="Times New Roman"/>
          <w:sz w:val="24"/>
          <w:szCs w:val="24"/>
        </w:rPr>
        <w:t xml:space="preserve"> </w:t>
      </w:r>
      <w:r w:rsidRPr="00937D2B">
        <w:rPr>
          <w:rFonts w:ascii="Times New Roman" w:hAnsi="Times New Roman" w:cs="Times New Roman"/>
          <w:i/>
          <w:iCs/>
          <w:sz w:val="24"/>
          <w:szCs w:val="24"/>
        </w:rPr>
        <w:t>способов</w:t>
      </w:r>
      <w:r w:rsidRPr="00937D2B">
        <w:rPr>
          <w:rFonts w:ascii="Times New Roman" w:hAnsi="Times New Roman" w:cs="Times New Roman"/>
          <w:sz w:val="24"/>
          <w:szCs w:val="24"/>
        </w:rPr>
        <w:t xml:space="preserve"> </w:t>
      </w:r>
      <w:r w:rsidRPr="00937D2B">
        <w:rPr>
          <w:rFonts w:ascii="Times New Roman" w:hAnsi="Times New Roman" w:cs="Times New Roman"/>
          <w:i/>
          <w:iCs/>
          <w:sz w:val="24"/>
          <w:szCs w:val="24"/>
        </w:rPr>
        <w:t>деятельности</w:t>
      </w:r>
      <w:r w:rsidRPr="00937D2B">
        <w:rPr>
          <w:rFonts w:ascii="Times New Roman" w:hAnsi="Times New Roman" w:cs="Times New Roman"/>
          <w:sz w:val="24"/>
          <w:szCs w:val="24"/>
        </w:rPr>
        <w:t>: понимание процесса учения не только как усвоение системы знаний, умений, и навыков, составляющих инструментальную основу компетенций учащегося, но и как процесс развития личности, обретения духовно-нравственного и социального опыта.</w:t>
      </w:r>
    </w:p>
    <w:p w:rsidR="00213790" w:rsidRPr="00937D2B" w:rsidRDefault="00213790" w:rsidP="00AF6112">
      <w:pPr>
        <w:pStyle w:val="af2"/>
        <w:ind w:left="0"/>
        <w:jc w:val="both"/>
        <w:rPr>
          <w:rFonts w:ascii="Times New Roman" w:hAnsi="Times New Roman"/>
          <w:b/>
          <w:bCs/>
        </w:rPr>
      </w:pPr>
      <w:r w:rsidRPr="00937D2B">
        <w:rPr>
          <w:rFonts w:ascii="Times New Roman" w:hAnsi="Times New Roman"/>
          <w:b/>
          <w:bCs/>
        </w:rPr>
        <w:t xml:space="preserve">         Основные задачи курса:</w:t>
      </w:r>
    </w:p>
    <w:p w:rsidR="00213790" w:rsidRPr="00937D2B" w:rsidRDefault="00213790" w:rsidP="00AF6112">
      <w:pPr>
        <w:pStyle w:val="af2"/>
        <w:ind w:left="0"/>
        <w:jc w:val="both"/>
        <w:rPr>
          <w:rFonts w:ascii="Times New Roman" w:hAnsi="Times New Roman"/>
          <w:b/>
          <w:bCs/>
        </w:rPr>
      </w:pPr>
      <w:r w:rsidRPr="00937D2B">
        <w:rPr>
          <w:rFonts w:ascii="Times New Roman" w:hAnsi="Times New Roman"/>
        </w:rPr>
        <w:t>- духовно-нравственное развитие учащихся, освоение нравственно-эстетического и социально-исторического опыта человечества, отраженного в материальной культуре;</w:t>
      </w:r>
    </w:p>
    <w:p w:rsidR="00213790" w:rsidRPr="00937D2B" w:rsidRDefault="00213790" w:rsidP="00AF6112">
      <w:pPr>
        <w:jc w:val="both"/>
        <w:rPr>
          <w:rFonts w:ascii="Times New Roman" w:hAnsi="Times New Roman" w:cs="Times New Roman"/>
          <w:sz w:val="24"/>
          <w:szCs w:val="24"/>
        </w:rPr>
      </w:pPr>
      <w:r w:rsidRPr="00937D2B">
        <w:rPr>
          <w:rFonts w:ascii="Times New Roman" w:hAnsi="Times New Roman" w:cs="Times New Roman"/>
          <w:sz w:val="24"/>
          <w:szCs w:val="24"/>
        </w:rPr>
        <w:t xml:space="preserve"> - развитие эмоционально-ценностного отношения   к социальному миру и миру природы через формирование позитивного отношения к труду и людям труда, знакомство с современными профессиями;</w:t>
      </w:r>
    </w:p>
    <w:p w:rsidR="00213790" w:rsidRPr="00937D2B" w:rsidRDefault="00213790" w:rsidP="00AF6112">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sz w:val="24"/>
          <w:szCs w:val="24"/>
        </w:rPr>
        <w:lastRenderedPageBreak/>
        <w:t>- формирование умения  осуществлять  личностный  выбор способов деятельности, реализовать их  в практической деятельности,  нести ответственность за результат своего труда;</w:t>
      </w:r>
    </w:p>
    <w:p w:rsidR="00213790" w:rsidRPr="00937D2B" w:rsidRDefault="00213790" w:rsidP="00AF6112">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sz w:val="24"/>
          <w:szCs w:val="24"/>
        </w:rPr>
        <w:t>- формирование идентичности гражданина России в поликультурном многонациональном обществе на основе знакомства с ремеслами народов России;</w:t>
      </w:r>
    </w:p>
    <w:p w:rsidR="00213790" w:rsidRPr="00937D2B" w:rsidRDefault="00213790" w:rsidP="00AF6112">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sz w:val="24"/>
          <w:szCs w:val="24"/>
        </w:rPr>
        <w:t xml:space="preserve">- развитие способности к равноправному сотрудничеству на основе уважения личности другого человека; воспитание толерантности к мнению и позиции других; </w:t>
      </w:r>
    </w:p>
    <w:p w:rsidR="00213790" w:rsidRPr="00937D2B" w:rsidRDefault="00213790" w:rsidP="00AF6112">
      <w:pPr>
        <w:jc w:val="both"/>
        <w:rPr>
          <w:rFonts w:ascii="Times New Roman" w:hAnsi="Times New Roman" w:cs="Times New Roman"/>
          <w:sz w:val="24"/>
          <w:szCs w:val="24"/>
        </w:rPr>
      </w:pPr>
      <w:r w:rsidRPr="00937D2B">
        <w:rPr>
          <w:rFonts w:ascii="Times New Roman" w:hAnsi="Times New Roman" w:cs="Times New Roman"/>
          <w:sz w:val="24"/>
          <w:szCs w:val="24"/>
        </w:rPr>
        <w:t>- формирование целостной картины мира (образа мира) на основе  познания мира через осмысление духовно-психологического содержания предметного мира и его единства с миром природы,  освоения трудовых умений и навыков, осмысления технологии  процесса выполнения изделий в проектной деятельности;</w:t>
      </w:r>
    </w:p>
    <w:p w:rsidR="00213790" w:rsidRPr="00937D2B" w:rsidRDefault="00213790" w:rsidP="00AF6112">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sz w:val="24"/>
          <w:szCs w:val="24"/>
        </w:rPr>
        <w:t>-  развитие познавательных мотивов, инициативности, любознательности и познавательных интересов  на основе  связи  трудового и технологического образования  с жизненным опытом и системой ценностей ребенка;</w:t>
      </w:r>
    </w:p>
    <w:p w:rsidR="00213790" w:rsidRPr="00937D2B" w:rsidRDefault="00213790" w:rsidP="00AF6112">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sz w:val="24"/>
          <w:szCs w:val="24"/>
        </w:rPr>
        <w:t>- формирование  мотивации успеха, готовности к действиям в новых условиях и нестандартных ситуациях;</w:t>
      </w:r>
    </w:p>
    <w:p w:rsidR="00213790" w:rsidRPr="00937D2B" w:rsidRDefault="00213790" w:rsidP="00AF6112">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sz w:val="24"/>
          <w:szCs w:val="24"/>
        </w:rPr>
        <w:t xml:space="preserve">- гармоничное развитие понятийно-логического и образно-художественного мышления в процессе реализации проекта; </w:t>
      </w:r>
    </w:p>
    <w:p w:rsidR="00213790" w:rsidRPr="00937D2B" w:rsidRDefault="00213790" w:rsidP="00AF6112">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sz w:val="24"/>
          <w:szCs w:val="24"/>
        </w:rPr>
        <w:t>- развитие творческого потенциала личности в  процессе изготовления изделий при замене различных видов материалов, способов выполнения отдельных операций;</w:t>
      </w:r>
    </w:p>
    <w:p w:rsidR="00213790" w:rsidRPr="00937D2B" w:rsidRDefault="00213790" w:rsidP="00AF6112">
      <w:pPr>
        <w:jc w:val="both"/>
        <w:rPr>
          <w:rFonts w:ascii="Times New Roman" w:hAnsi="Times New Roman" w:cs="Times New Roman"/>
          <w:sz w:val="24"/>
          <w:szCs w:val="24"/>
        </w:rPr>
      </w:pPr>
      <w:r w:rsidRPr="00937D2B">
        <w:rPr>
          <w:rFonts w:ascii="Times New Roman" w:hAnsi="Times New Roman" w:cs="Times New Roman"/>
          <w:sz w:val="24"/>
          <w:szCs w:val="24"/>
        </w:rPr>
        <w:t>- формирование первоначальных конструкторско-технологических знаний и умений на основе обучения работе с технологической картой, строгого выполнение технологии  изготовления любых изделий;</w:t>
      </w:r>
    </w:p>
    <w:p w:rsidR="00213790" w:rsidRPr="00937D2B" w:rsidRDefault="00213790" w:rsidP="00AF6112">
      <w:pPr>
        <w:jc w:val="both"/>
        <w:rPr>
          <w:rFonts w:ascii="Times New Roman" w:hAnsi="Times New Roman" w:cs="Times New Roman"/>
          <w:sz w:val="24"/>
          <w:szCs w:val="24"/>
        </w:rPr>
      </w:pPr>
      <w:r w:rsidRPr="00937D2B">
        <w:rPr>
          <w:rFonts w:ascii="Times New Roman" w:hAnsi="Times New Roman" w:cs="Times New Roman"/>
          <w:sz w:val="24"/>
          <w:szCs w:val="24"/>
        </w:rPr>
        <w:t>- развитие знаково-символического и пространственного мышления, творческого и репродуктивного воображения, творческого мышления;</w:t>
      </w:r>
    </w:p>
    <w:p w:rsidR="00213790" w:rsidRPr="00937D2B" w:rsidRDefault="00213790" w:rsidP="00AF6112">
      <w:pPr>
        <w:jc w:val="both"/>
        <w:rPr>
          <w:rFonts w:ascii="Times New Roman" w:hAnsi="Times New Roman" w:cs="Times New Roman"/>
          <w:sz w:val="24"/>
          <w:szCs w:val="24"/>
        </w:rPr>
      </w:pPr>
      <w:r w:rsidRPr="00937D2B">
        <w:rPr>
          <w:rFonts w:ascii="Times New Roman" w:hAnsi="Times New Roman" w:cs="Times New Roman"/>
          <w:sz w:val="24"/>
          <w:szCs w:val="24"/>
        </w:rPr>
        <w:t xml:space="preserve">- формирование на основе овладения культурой проектной деятельности внутреннего плана деятельности, включающего целеполагание, планирование (умение составлять план действий и применять его для решения учебных задач), прогнозирование (предсказание будущего результата при различных условиях выполнения действия), контроль, коррекцию и оценку; </w:t>
      </w:r>
    </w:p>
    <w:p w:rsidR="00213790" w:rsidRPr="00937D2B" w:rsidRDefault="00213790" w:rsidP="00AF6112">
      <w:pPr>
        <w:jc w:val="both"/>
        <w:rPr>
          <w:rFonts w:ascii="Times New Roman" w:hAnsi="Times New Roman" w:cs="Times New Roman"/>
          <w:sz w:val="24"/>
          <w:szCs w:val="24"/>
        </w:rPr>
      </w:pPr>
      <w:r w:rsidRPr="00937D2B">
        <w:rPr>
          <w:rFonts w:ascii="Times New Roman" w:hAnsi="Times New Roman" w:cs="Times New Roman"/>
          <w:sz w:val="24"/>
          <w:szCs w:val="24"/>
        </w:rPr>
        <w:t>- обучение умению самостоятельно оценивать свое изделие, свой труд, приобщение к пониманию обязательности оценки качества продукции,   работе над изделием в формате и логике проекта;</w:t>
      </w:r>
    </w:p>
    <w:p w:rsidR="00213790" w:rsidRPr="00937D2B" w:rsidRDefault="00213790" w:rsidP="00AF6112">
      <w:pPr>
        <w:jc w:val="both"/>
        <w:rPr>
          <w:rFonts w:ascii="Times New Roman" w:hAnsi="Times New Roman" w:cs="Times New Roman"/>
          <w:sz w:val="24"/>
          <w:szCs w:val="24"/>
        </w:rPr>
      </w:pPr>
      <w:r w:rsidRPr="00937D2B">
        <w:rPr>
          <w:rFonts w:ascii="Times New Roman" w:hAnsi="Times New Roman" w:cs="Times New Roman"/>
          <w:sz w:val="24"/>
          <w:szCs w:val="24"/>
        </w:rPr>
        <w:t>- формирование умения переносить освоенные в проектной деятельности теоретические знания о технологическом процессе  в практику изготовления изделий  ручного труда,  использовать технологические знания при изучении предмета «Окружающий мир» и других школьных дисциплин;</w:t>
      </w:r>
    </w:p>
    <w:p w:rsidR="00213790" w:rsidRPr="00937D2B" w:rsidRDefault="00213790" w:rsidP="00AF6112">
      <w:pPr>
        <w:jc w:val="both"/>
        <w:rPr>
          <w:rFonts w:ascii="Times New Roman" w:hAnsi="Times New Roman" w:cs="Times New Roman"/>
          <w:sz w:val="24"/>
          <w:szCs w:val="24"/>
        </w:rPr>
      </w:pPr>
      <w:r w:rsidRPr="00937D2B">
        <w:rPr>
          <w:rFonts w:ascii="Times New Roman" w:hAnsi="Times New Roman" w:cs="Times New Roman"/>
          <w:sz w:val="24"/>
          <w:szCs w:val="24"/>
        </w:rPr>
        <w:lastRenderedPageBreak/>
        <w:t>-  обучение приемам работы с  природными,  пластичными материалами, бумагой, тканью, работе с  конструктором, формирование  умения подбирать   необходимые  для выполнения изделия инструменты;</w:t>
      </w:r>
    </w:p>
    <w:p w:rsidR="00213790" w:rsidRPr="00937D2B" w:rsidRDefault="00213790" w:rsidP="00AF6112">
      <w:pPr>
        <w:jc w:val="both"/>
        <w:rPr>
          <w:rFonts w:ascii="Times New Roman" w:hAnsi="Times New Roman" w:cs="Times New Roman"/>
          <w:sz w:val="24"/>
          <w:szCs w:val="24"/>
        </w:rPr>
      </w:pPr>
      <w:r w:rsidRPr="00937D2B">
        <w:rPr>
          <w:rFonts w:ascii="Times New Roman" w:hAnsi="Times New Roman" w:cs="Times New Roman"/>
          <w:sz w:val="24"/>
          <w:szCs w:val="24"/>
        </w:rPr>
        <w:t>- формирование привычки неукоснительно соблюдать  технику безопасности и правила работы с инструментами, организации рабочего места;</w:t>
      </w:r>
    </w:p>
    <w:p w:rsidR="00213790" w:rsidRPr="00937D2B" w:rsidRDefault="00213790" w:rsidP="00AF6112">
      <w:pPr>
        <w:jc w:val="both"/>
        <w:rPr>
          <w:rFonts w:ascii="Times New Roman" w:hAnsi="Times New Roman" w:cs="Times New Roman"/>
          <w:sz w:val="24"/>
          <w:szCs w:val="24"/>
        </w:rPr>
      </w:pPr>
      <w:r w:rsidRPr="00937D2B">
        <w:rPr>
          <w:rFonts w:ascii="Times New Roman" w:hAnsi="Times New Roman" w:cs="Times New Roman"/>
          <w:sz w:val="24"/>
          <w:szCs w:val="24"/>
        </w:rPr>
        <w:t xml:space="preserve">- формирование первоначальных умений  поиска необходимой информации в словарях, каталогах, библиотеке,  умений проверки, преобразования, хранения, передачи имеющейся информации, навыков использования компьютера; </w:t>
      </w:r>
    </w:p>
    <w:p w:rsidR="00213790" w:rsidRPr="00937D2B" w:rsidRDefault="00213790" w:rsidP="00AF6112">
      <w:pPr>
        <w:jc w:val="both"/>
        <w:rPr>
          <w:rFonts w:ascii="Times New Roman" w:hAnsi="Times New Roman" w:cs="Times New Roman"/>
          <w:sz w:val="24"/>
          <w:szCs w:val="24"/>
        </w:rPr>
      </w:pPr>
      <w:r w:rsidRPr="00937D2B">
        <w:rPr>
          <w:rFonts w:ascii="Times New Roman" w:hAnsi="Times New Roman" w:cs="Times New Roman"/>
          <w:sz w:val="24"/>
          <w:szCs w:val="24"/>
        </w:rPr>
        <w:t xml:space="preserve">- формирование коммуникативных умений  в процессе реализации проектной деятельности (выслушивать и  принимать разные точки зрения и мнения, сравнивая их со своей; распределять обязанности, приходить к единому решению в процессе обсуждения (договариваться), аргументировать свою точку зрения, убеждать в правильности выбранного способа и т.д.); </w:t>
      </w:r>
    </w:p>
    <w:p w:rsidR="00213790" w:rsidRPr="00937D2B" w:rsidRDefault="00213790" w:rsidP="00AF6112">
      <w:pPr>
        <w:jc w:val="both"/>
        <w:rPr>
          <w:rFonts w:ascii="Times New Roman" w:hAnsi="Times New Roman" w:cs="Times New Roman"/>
          <w:sz w:val="24"/>
          <w:szCs w:val="24"/>
        </w:rPr>
      </w:pPr>
      <w:r w:rsidRPr="00937D2B">
        <w:rPr>
          <w:rFonts w:ascii="Times New Roman" w:hAnsi="Times New Roman" w:cs="Times New Roman"/>
          <w:sz w:val="24"/>
          <w:szCs w:val="24"/>
        </w:rPr>
        <w:t>- формирование потребности в общении и осмысление его значимости для достижения положительного конечного результата;</w:t>
      </w:r>
    </w:p>
    <w:p w:rsidR="00213790" w:rsidRPr="00937D2B" w:rsidRDefault="00213790" w:rsidP="00AF6112">
      <w:pPr>
        <w:jc w:val="both"/>
        <w:rPr>
          <w:rFonts w:ascii="Times New Roman" w:hAnsi="Times New Roman" w:cs="Times New Roman"/>
          <w:sz w:val="24"/>
          <w:szCs w:val="24"/>
        </w:rPr>
      </w:pPr>
      <w:r w:rsidRPr="00937D2B">
        <w:rPr>
          <w:rFonts w:ascii="Times New Roman" w:hAnsi="Times New Roman" w:cs="Times New Roman"/>
          <w:sz w:val="24"/>
          <w:szCs w:val="24"/>
        </w:rPr>
        <w:t>- формирование потребности  в сотрудничестве, осмысление и соблюдение правил взаимодействия при групповой и парной работе, при общении с разными возрастными группами.</w:t>
      </w:r>
    </w:p>
    <w:p w:rsidR="00213790" w:rsidRPr="00937D2B" w:rsidRDefault="00213790" w:rsidP="00AF6112">
      <w:pPr>
        <w:jc w:val="both"/>
        <w:rPr>
          <w:rFonts w:ascii="Times New Roman" w:hAnsi="Times New Roman" w:cs="Times New Roman"/>
          <w:spacing w:val="6"/>
          <w:sz w:val="24"/>
          <w:szCs w:val="24"/>
        </w:rPr>
      </w:pPr>
    </w:p>
    <w:p w:rsidR="00213790" w:rsidRPr="00937D2B" w:rsidRDefault="00213790" w:rsidP="00AF6112">
      <w:pPr>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     Особенностью программы является то, что она обеспечивает изучение начального курса  технологии   через </w:t>
      </w:r>
      <w:r w:rsidRPr="00937D2B">
        <w:rPr>
          <w:rFonts w:ascii="Times New Roman" w:hAnsi="Times New Roman" w:cs="Times New Roman"/>
          <w:i/>
          <w:iCs/>
          <w:sz w:val="24"/>
          <w:szCs w:val="24"/>
        </w:rPr>
        <w:t>осмысление младшим школьником  деятельности человека</w:t>
      </w:r>
      <w:r w:rsidRPr="00937D2B">
        <w:rPr>
          <w:rFonts w:ascii="Times New Roman" w:hAnsi="Times New Roman" w:cs="Times New Roman"/>
          <w:sz w:val="24"/>
          <w:szCs w:val="24"/>
        </w:rPr>
        <w:t xml:space="preserve">,   осваивающего природу на Земле, в Воде, в Воздухе и в информационном пространстве. Человек при этом рассматривается как создатель духовной культуры и  творец рукотворного мира.  Освоение содержания предмета осуществляется на основе   </w:t>
      </w:r>
      <w:r w:rsidRPr="00937D2B">
        <w:rPr>
          <w:rFonts w:ascii="Times New Roman" w:hAnsi="Times New Roman" w:cs="Times New Roman"/>
          <w:i/>
          <w:iCs/>
          <w:sz w:val="24"/>
          <w:szCs w:val="24"/>
        </w:rPr>
        <w:t>продуктивной проектной деятельности</w:t>
      </w:r>
      <w:r w:rsidRPr="00937D2B">
        <w:rPr>
          <w:rFonts w:ascii="Times New Roman" w:hAnsi="Times New Roman" w:cs="Times New Roman"/>
          <w:sz w:val="24"/>
          <w:szCs w:val="24"/>
        </w:rPr>
        <w:t xml:space="preserve">.   Формирование конструкторско-технологических знаний и умений происходит в процессе работы  с </w:t>
      </w:r>
      <w:r w:rsidRPr="00937D2B">
        <w:rPr>
          <w:rFonts w:ascii="Times New Roman" w:hAnsi="Times New Roman" w:cs="Times New Roman"/>
          <w:i/>
          <w:iCs/>
          <w:sz w:val="24"/>
          <w:szCs w:val="24"/>
        </w:rPr>
        <w:t>технологической картой.</w:t>
      </w:r>
    </w:p>
    <w:p w:rsidR="00213790" w:rsidRPr="00937D2B" w:rsidRDefault="00213790" w:rsidP="00AF6112">
      <w:pPr>
        <w:jc w:val="both"/>
        <w:rPr>
          <w:rFonts w:ascii="Times New Roman" w:hAnsi="Times New Roman" w:cs="Times New Roman"/>
          <w:sz w:val="24"/>
          <w:szCs w:val="24"/>
        </w:rPr>
      </w:pPr>
      <w:r w:rsidRPr="00937D2B">
        <w:rPr>
          <w:rFonts w:ascii="Times New Roman" w:hAnsi="Times New Roman" w:cs="Times New Roman"/>
          <w:i/>
          <w:iCs/>
          <w:sz w:val="24"/>
          <w:szCs w:val="24"/>
        </w:rPr>
        <w:t xml:space="preserve">         </w:t>
      </w:r>
      <w:r w:rsidRPr="00937D2B">
        <w:rPr>
          <w:rFonts w:ascii="Times New Roman" w:hAnsi="Times New Roman" w:cs="Times New Roman"/>
          <w:sz w:val="24"/>
          <w:szCs w:val="24"/>
        </w:rPr>
        <w:t>Названные особенности  программы отражены в ее структуре. Содержание  основных разделов -  «Человек и земля», «Человек и вода», «Человек и воздух», «Человек и информация» -  позволяет  рассматривать деятельность человека с разных сторон.  В программе как особые элементы содержания обучения технологии представлены  технологическая карта и проектная деятельность. На основе технологической карты ученики знакомятся со свойствами материалов, осваивают способы и приемы работы с инструментами и знакомятся с технологическим процессом.  В    каждой теме реализован  принцип: от деятельности под контролем учителя к самостоятельному изготовлению определенной «продукции», реализации конкретного проекта.</w:t>
      </w:r>
    </w:p>
    <w:p w:rsidR="00213790" w:rsidRPr="00937D2B" w:rsidRDefault="00213790" w:rsidP="00AF6112">
      <w:pPr>
        <w:pStyle w:val="af2"/>
        <w:ind w:left="0"/>
        <w:jc w:val="both"/>
        <w:rPr>
          <w:rFonts w:ascii="Times New Roman" w:hAnsi="Times New Roman"/>
        </w:rPr>
      </w:pPr>
      <w:r w:rsidRPr="00937D2B">
        <w:rPr>
          <w:rFonts w:ascii="Times New Roman" w:hAnsi="Times New Roman"/>
          <w:color w:val="FF0000"/>
        </w:rPr>
        <w:t xml:space="preserve">         </w:t>
      </w:r>
      <w:r w:rsidRPr="00937D2B">
        <w:rPr>
          <w:rFonts w:ascii="Times New Roman" w:hAnsi="Times New Roman"/>
        </w:rPr>
        <w:t xml:space="preserve">Особое внимание в программе отводится содержанию практических  работ, которое предусматривает: </w:t>
      </w:r>
    </w:p>
    <w:p w:rsidR="00213790" w:rsidRPr="00937D2B" w:rsidRDefault="00213790" w:rsidP="00F341AC">
      <w:pPr>
        <w:pStyle w:val="af2"/>
        <w:numPr>
          <w:ilvl w:val="0"/>
          <w:numId w:val="243"/>
        </w:numPr>
        <w:jc w:val="both"/>
        <w:rPr>
          <w:rFonts w:ascii="Times New Roman" w:hAnsi="Times New Roman"/>
        </w:rPr>
      </w:pPr>
      <w:r w:rsidRPr="00937D2B">
        <w:rPr>
          <w:rFonts w:ascii="Times New Roman" w:hAnsi="Times New Roman"/>
        </w:rPr>
        <w:lastRenderedPageBreak/>
        <w:t xml:space="preserve">знакомство детей с рабочими технологическими операциями, порядком их выполнения при изготовлении изделия, подбором необходимых материалов и инструментов; </w:t>
      </w:r>
    </w:p>
    <w:p w:rsidR="00213790" w:rsidRPr="00937D2B" w:rsidRDefault="00213790" w:rsidP="00F341AC">
      <w:pPr>
        <w:pStyle w:val="af2"/>
        <w:numPr>
          <w:ilvl w:val="0"/>
          <w:numId w:val="244"/>
        </w:numPr>
        <w:jc w:val="both"/>
        <w:rPr>
          <w:rFonts w:ascii="Times New Roman" w:hAnsi="Times New Roman"/>
        </w:rPr>
      </w:pPr>
      <w:r w:rsidRPr="00937D2B">
        <w:rPr>
          <w:rFonts w:ascii="Times New Roman" w:hAnsi="Times New Roman"/>
        </w:rPr>
        <w:t>овладение инвариантными составляющими технологических операций (способами работы)  разметки, раскроя, сборки, отделки;</w:t>
      </w:r>
    </w:p>
    <w:p w:rsidR="00213790" w:rsidRPr="00937D2B" w:rsidRDefault="00213790" w:rsidP="00F341AC">
      <w:pPr>
        <w:pStyle w:val="af2"/>
        <w:numPr>
          <w:ilvl w:val="0"/>
          <w:numId w:val="244"/>
        </w:numPr>
        <w:jc w:val="both"/>
        <w:rPr>
          <w:rFonts w:ascii="Times New Roman" w:hAnsi="Times New Roman"/>
        </w:rPr>
      </w:pPr>
      <w:r w:rsidRPr="00937D2B">
        <w:rPr>
          <w:rFonts w:ascii="Times New Roman" w:hAnsi="Times New Roman"/>
        </w:rPr>
        <w:t xml:space="preserve"> первичное ознакомление с законами природы, на которые опирается человек при работе;  </w:t>
      </w:r>
    </w:p>
    <w:p w:rsidR="00213790" w:rsidRPr="00937D2B" w:rsidRDefault="00213790" w:rsidP="00F341AC">
      <w:pPr>
        <w:pStyle w:val="af2"/>
        <w:numPr>
          <w:ilvl w:val="0"/>
          <w:numId w:val="243"/>
        </w:numPr>
        <w:jc w:val="both"/>
        <w:rPr>
          <w:rFonts w:ascii="Times New Roman" w:hAnsi="Times New Roman"/>
        </w:rPr>
      </w:pPr>
      <w:r w:rsidRPr="00937D2B">
        <w:rPr>
          <w:rFonts w:ascii="Times New Roman" w:hAnsi="Times New Roman"/>
        </w:rPr>
        <w:t>знакомство со свойствами материалов, инструментами и машинами, помогающими человеку в обработке сырья и создании предметного мира;</w:t>
      </w:r>
    </w:p>
    <w:p w:rsidR="00213790" w:rsidRPr="00937D2B" w:rsidRDefault="00213790" w:rsidP="00F341AC">
      <w:pPr>
        <w:pStyle w:val="af2"/>
        <w:numPr>
          <w:ilvl w:val="0"/>
          <w:numId w:val="243"/>
        </w:numPr>
        <w:jc w:val="both"/>
        <w:rPr>
          <w:rFonts w:ascii="Times New Roman" w:hAnsi="Times New Roman"/>
        </w:rPr>
      </w:pPr>
      <w:r w:rsidRPr="00937D2B">
        <w:rPr>
          <w:rFonts w:ascii="Times New Roman" w:hAnsi="Times New Roman"/>
        </w:rPr>
        <w:t>изготовление  преимущественно объемных изделий (в целях развития пространственного  восприятия);</w:t>
      </w:r>
    </w:p>
    <w:p w:rsidR="00213790" w:rsidRPr="00937D2B" w:rsidRDefault="00213790" w:rsidP="00F341AC">
      <w:pPr>
        <w:numPr>
          <w:ilvl w:val="0"/>
          <w:numId w:val="243"/>
        </w:num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осуществление выбора - в каждой теме предлагаются либо  два-три изделия на основе общей конструкции, либо разные варианты творческих заданий на одну тему;</w:t>
      </w:r>
    </w:p>
    <w:p w:rsidR="00213790" w:rsidRPr="00937D2B" w:rsidRDefault="00213790" w:rsidP="00F341AC">
      <w:pPr>
        <w:numPr>
          <w:ilvl w:val="0"/>
          <w:numId w:val="243"/>
        </w:numPr>
        <w:spacing w:after="0" w:line="240" w:lineRule="auto"/>
        <w:jc w:val="both"/>
        <w:rPr>
          <w:rFonts w:ascii="Times New Roman" w:hAnsi="Times New Roman" w:cs="Times New Roman"/>
          <w:spacing w:val="6"/>
          <w:sz w:val="24"/>
          <w:szCs w:val="24"/>
        </w:rPr>
      </w:pPr>
      <w:r w:rsidRPr="00937D2B">
        <w:rPr>
          <w:rFonts w:ascii="Times New Roman" w:hAnsi="Times New Roman" w:cs="Times New Roman"/>
          <w:spacing w:val="4"/>
          <w:sz w:val="24"/>
          <w:szCs w:val="24"/>
        </w:rPr>
        <w:t>проектная</w:t>
      </w:r>
      <w:r w:rsidRPr="00937D2B">
        <w:rPr>
          <w:rFonts w:ascii="Times New Roman" w:hAnsi="Times New Roman" w:cs="Times New Roman"/>
          <w:b/>
          <w:bCs/>
          <w:spacing w:val="4"/>
          <w:sz w:val="24"/>
          <w:szCs w:val="24"/>
        </w:rPr>
        <w:t xml:space="preserve"> </w:t>
      </w:r>
      <w:r w:rsidRPr="00937D2B">
        <w:rPr>
          <w:rFonts w:ascii="Times New Roman" w:hAnsi="Times New Roman" w:cs="Times New Roman"/>
          <w:spacing w:val="4"/>
          <w:sz w:val="24"/>
          <w:szCs w:val="24"/>
        </w:rPr>
        <w:t>деятельность</w:t>
      </w:r>
      <w:r w:rsidRPr="00937D2B">
        <w:rPr>
          <w:rFonts w:ascii="Times New Roman" w:hAnsi="Times New Roman" w:cs="Times New Roman"/>
          <w:b/>
          <w:bCs/>
          <w:spacing w:val="4"/>
          <w:sz w:val="24"/>
          <w:szCs w:val="24"/>
        </w:rPr>
        <w:t xml:space="preserve"> (</w:t>
      </w:r>
      <w:r w:rsidRPr="00937D2B">
        <w:rPr>
          <w:rFonts w:ascii="Times New Roman" w:hAnsi="Times New Roman" w:cs="Times New Roman"/>
          <w:spacing w:val="1"/>
          <w:sz w:val="24"/>
          <w:szCs w:val="24"/>
        </w:rPr>
        <w:t>определение цели и задач, распределение участников для решения поставленных задач</w:t>
      </w:r>
      <w:r w:rsidRPr="00937D2B">
        <w:rPr>
          <w:rFonts w:ascii="Times New Roman" w:hAnsi="Times New Roman" w:cs="Times New Roman"/>
          <w:spacing w:val="6"/>
          <w:sz w:val="24"/>
          <w:szCs w:val="24"/>
        </w:rPr>
        <w:t>, составление плана, выбор средств и способов деятельности, оценка результатов, коррекция деятельности);</w:t>
      </w:r>
    </w:p>
    <w:p w:rsidR="00213790" w:rsidRPr="00937D2B" w:rsidRDefault="00213790" w:rsidP="00F341AC">
      <w:pPr>
        <w:numPr>
          <w:ilvl w:val="0"/>
          <w:numId w:val="243"/>
        </w:num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использование в работе  преимущественно конструкторской, а не  изобразительной деятельности; </w:t>
      </w:r>
    </w:p>
    <w:p w:rsidR="00213790" w:rsidRPr="00937D2B" w:rsidRDefault="00213790" w:rsidP="00F341AC">
      <w:pPr>
        <w:numPr>
          <w:ilvl w:val="0"/>
          <w:numId w:val="243"/>
        </w:num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знакомство с природой и использованием ее богатств человеком;</w:t>
      </w:r>
    </w:p>
    <w:p w:rsidR="00213790" w:rsidRPr="00937D2B" w:rsidRDefault="00213790" w:rsidP="00F341AC">
      <w:pPr>
        <w:numPr>
          <w:ilvl w:val="0"/>
          <w:numId w:val="243"/>
        </w:num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изготовление преимущественно изделий, которые являются объектами предметного мира (то, что создано человеком), а не природы.</w:t>
      </w:r>
    </w:p>
    <w:p w:rsidR="00213790" w:rsidRPr="00937D2B" w:rsidRDefault="00213790" w:rsidP="00AF6112">
      <w:pPr>
        <w:jc w:val="both"/>
        <w:rPr>
          <w:rFonts w:ascii="Times New Roman" w:hAnsi="Times New Roman" w:cs="Times New Roman"/>
          <w:sz w:val="24"/>
          <w:szCs w:val="24"/>
        </w:rPr>
      </w:pPr>
    </w:p>
    <w:p w:rsidR="00213790" w:rsidRPr="00937D2B" w:rsidRDefault="00213790" w:rsidP="00AF6112">
      <w:pPr>
        <w:ind w:firstLine="357"/>
        <w:jc w:val="both"/>
        <w:rPr>
          <w:rFonts w:ascii="Times New Roman" w:hAnsi="Times New Roman" w:cs="Times New Roman"/>
          <w:sz w:val="24"/>
          <w:szCs w:val="24"/>
        </w:rPr>
      </w:pPr>
      <w:r w:rsidRPr="00937D2B">
        <w:rPr>
          <w:rFonts w:ascii="Times New Roman" w:hAnsi="Times New Roman" w:cs="Times New Roman"/>
          <w:sz w:val="24"/>
          <w:szCs w:val="24"/>
        </w:rPr>
        <w:t>Проектная деятельность и работа с технологическими картами  формирует у учащихся умения ставить и принимать задачу, планировать последовательность действий и выбирать необходимые средства и способы их выполнения. Самостоятельное осуществление продуктивной проектной деятельности  совершенствует умение  находить решения в ситуации затруднения, работать в коллективе, брать ответственность за результат деятельности на себя и т.д. В результате закладываются прочные основы трудолюбия и способности к самовыражению, формируются социально ценные практические умения, приобретается опыт преобразовательной деятельности и творчества.</w:t>
      </w:r>
    </w:p>
    <w:p w:rsidR="00213790" w:rsidRPr="00937D2B" w:rsidRDefault="00213790" w:rsidP="00AF6112">
      <w:pPr>
        <w:jc w:val="both"/>
        <w:rPr>
          <w:rFonts w:ascii="Times New Roman" w:hAnsi="Times New Roman" w:cs="Times New Roman"/>
          <w:sz w:val="24"/>
          <w:szCs w:val="24"/>
        </w:rPr>
      </w:pPr>
      <w:r w:rsidRPr="00937D2B">
        <w:rPr>
          <w:rFonts w:ascii="Times New Roman" w:hAnsi="Times New Roman" w:cs="Times New Roman"/>
          <w:sz w:val="24"/>
          <w:szCs w:val="24"/>
        </w:rPr>
        <w:tab/>
        <w:t xml:space="preserve">Продуктивная  проектная деятельность создает основу для  развития личности младшего школьника, предоставляет уникальные возможности для духовно-нравственного развития детей. Рассмотрение в рамках программы «Технология» проблемы гармоничной среды обитания человека позволяет детям получить устойчивые  представления о достойном образе жизни в гармонии с окружающим миром. Активное изучение образов и конструкций природных объектов, которые являются неисчерпаемым источником идей для мастера, способствует воспитанию духовности. Ознакомление с народными ремеслами, изучение народных культурных традиций также имеет огромный нравственный смысл. </w:t>
      </w:r>
    </w:p>
    <w:p w:rsidR="00213790" w:rsidRPr="00937D2B" w:rsidRDefault="00213790" w:rsidP="00AF6112">
      <w:pPr>
        <w:pStyle w:val="HTML"/>
        <w:jc w:val="both"/>
        <w:textAlignment w:val="top"/>
        <w:rPr>
          <w:rFonts w:ascii="Times New Roman" w:hAnsi="Times New Roman" w:cs="Times New Roman"/>
        </w:rPr>
      </w:pPr>
      <w:r w:rsidRPr="00937D2B">
        <w:rPr>
          <w:rFonts w:ascii="Times New Roman" w:hAnsi="Times New Roman" w:cs="Times New Roman"/>
        </w:rPr>
        <w:t xml:space="preserve">       Программа   ориентирована на широкое использование  знаний и умений, усвоенных детьми в процессе изучения других   учебных предметов: окружающего мира, изобразительного искусства, математики, русского языка и литературного чтения. </w:t>
      </w:r>
    </w:p>
    <w:p w:rsidR="00213790" w:rsidRPr="00937D2B" w:rsidRDefault="00213790" w:rsidP="00AF6112">
      <w:pPr>
        <w:ind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При освоении содержания курса «Технология» актуализируются знания, полученные при изучении окружающего мира. Это касается  не только работы с природными материалами. Природные  формы  лежат в основе  идей   изготовления многих конструкций и воплощаются  в готовых изделиях.  Изучение технологии предусматривает знакомство  с производствами, ни одно из которых не обходится без природных ресурсов. Деятельность человека-созидателя материальных ценностей  и творца среды обитания в программе рассматривается в связи с проблемами охраны природы - это способствует  формированию экологической культуры детей.    Изучение этнокультурных традиций в деятельности человека также связано с содержанием предмета «Окружающий мир».</w:t>
      </w:r>
    </w:p>
    <w:p w:rsidR="00213790" w:rsidRPr="00937D2B" w:rsidRDefault="00213790" w:rsidP="00AF6112">
      <w:pPr>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В программе  интегрируется и содержание курса «Изобразительное искусство»: в целях гармонизации форм и конструкций используются средства художественной выразительности,  изделия изготавливаются на основе правил декоративно-прикладного искусства и  законов дизайна,  младшие школьники осваивают  эстетику труда. </w:t>
      </w:r>
    </w:p>
    <w:p w:rsidR="00213790" w:rsidRPr="00937D2B" w:rsidRDefault="00213790" w:rsidP="00AF6112">
      <w:pPr>
        <w:jc w:val="both"/>
        <w:rPr>
          <w:rFonts w:ascii="Times New Roman" w:hAnsi="Times New Roman" w:cs="Times New Roman"/>
          <w:sz w:val="24"/>
          <w:szCs w:val="24"/>
        </w:rPr>
      </w:pPr>
      <w:r w:rsidRPr="00937D2B">
        <w:rPr>
          <w:rFonts w:ascii="Times New Roman" w:hAnsi="Times New Roman" w:cs="Times New Roman"/>
          <w:sz w:val="24"/>
          <w:szCs w:val="24"/>
        </w:rPr>
        <w:t xml:space="preserve">      Программа предусматривает использование математических знаний: это и  работа с именованными числами, и выполнение вычислений, расчетов, построений при конструировании и моделировании, и работа с геометрическими фигурами и  телами,  и создание элементарных алгоритмов деятельности в проекте. Освоение правил работы и преобразования информации    также тесно связано с  образовательной областью «Математика и информатика».</w:t>
      </w:r>
    </w:p>
    <w:p w:rsidR="00213790" w:rsidRPr="00937D2B" w:rsidRDefault="00213790" w:rsidP="00AF6112">
      <w:pPr>
        <w:jc w:val="both"/>
        <w:rPr>
          <w:rFonts w:ascii="Times New Roman" w:hAnsi="Times New Roman" w:cs="Times New Roman"/>
          <w:sz w:val="24"/>
          <w:szCs w:val="24"/>
        </w:rPr>
      </w:pPr>
      <w:r w:rsidRPr="00937D2B">
        <w:rPr>
          <w:rFonts w:ascii="Times New Roman" w:hAnsi="Times New Roman" w:cs="Times New Roman"/>
          <w:sz w:val="24"/>
          <w:szCs w:val="24"/>
        </w:rPr>
        <w:t xml:space="preserve">    </w:t>
      </w:r>
      <w:r w:rsidRPr="00937D2B">
        <w:rPr>
          <w:rFonts w:ascii="Times New Roman" w:hAnsi="Times New Roman" w:cs="Times New Roman"/>
          <w:sz w:val="24"/>
          <w:szCs w:val="24"/>
        </w:rPr>
        <w:tab/>
        <w:t>В «Технологии»  естественным путем интегрируется содержание образовательной области «Филология» (русский язык и литературное чтение). Для понимания детьми  реализуемых в изделии технических образов   рассматривается культурно-исторический справочный материал, представленный в  учебных текстах разного типа. Эти тексты анализируются,  обсуждаются; дети строят собственные суждения, обосновывают  их, формулируют выводы.</w:t>
      </w:r>
    </w:p>
    <w:p w:rsidR="00213790" w:rsidRPr="00937D2B" w:rsidRDefault="00213790" w:rsidP="00AF6112">
      <w:pPr>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Программа  «Технология», интегрируя знания о человеке, природе и  обществе, способствует целостному восприятию ребенком мира во всем его многообразии и единстве.  Практико-ориентированная направленность содержания   позволяет реализовать эти знания в интеллектуально-практической деятельности младших школьников и создаёт условия для развития их инициативности, изобретательности, гибкости мышления. </w:t>
      </w:r>
    </w:p>
    <w:p w:rsidR="00213790" w:rsidRPr="00937D2B" w:rsidRDefault="00213790" w:rsidP="00AF6112">
      <w:pPr>
        <w:ind w:firstLine="357"/>
        <w:jc w:val="both"/>
        <w:rPr>
          <w:rFonts w:ascii="Times New Roman" w:hAnsi="Times New Roman" w:cs="Times New Roman"/>
          <w:sz w:val="24"/>
          <w:szCs w:val="24"/>
        </w:rPr>
      </w:pPr>
      <w:r w:rsidRPr="00937D2B">
        <w:rPr>
          <w:rFonts w:ascii="Times New Roman" w:hAnsi="Times New Roman" w:cs="Times New Roman"/>
          <w:sz w:val="24"/>
          <w:szCs w:val="24"/>
        </w:rPr>
        <w:tab/>
        <w:t xml:space="preserve">Содержание программы обеспечивает реальное включение в образовательный процесс различных структурных компонентов личности (интеллектуального, эмоционально-эстетического, духовно-нравственного, физического) в их единстве, что создаёт условия для гармонизации развития, сохранения и укрепления психического и физического здоровья учащихся.  </w:t>
      </w:r>
    </w:p>
    <w:p w:rsidR="00213790" w:rsidRPr="00937D2B" w:rsidRDefault="00213790" w:rsidP="00AF6112">
      <w:pPr>
        <w:ind w:firstLine="357"/>
        <w:jc w:val="both"/>
        <w:rPr>
          <w:rFonts w:ascii="Times New Roman" w:hAnsi="Times New Roman" w:cs="Times New Roman"/>
          <w:b/>
          <w:bCs/>
          <w:sz w:val="24"/>
          <w:szCs w:val="24"/>
        </w:rPr>
      </w:pPr>
      <w:r w:rsidRPr="00937D2B">
        <w:rPr>
          <w:rFonts w:ascii="Times New Roman" w:hAnsi="Times New Roman" w:cs="Times New Roman"/>
          <w:b/>
          <w:bCs/>
          <w:sz w:val="24"/>
          <w:szCs w:val="24"/>
        </w:rPr>
        <w:t>Место курса «Технология» в учебном плане:</w:t>
      </w:r>
    </w:p>
    <w:p w:rsidR="00213790" w:rsidRPr="00937D2B" w:rsidRDefault="00213790" w:rsidP="00AF6112">
      <w:pPr>
        <w:ind w:firstLine="357"/>
        <w:jc w:val="both"/>
        <w:rPr>
          <w:rFonts w:ascii="Times New Roman" w:hAnsi="Times New Roman" w:cs="Times New Roman"/>
          <w:sz w:val="24"/>
          <w:szCs w:val="24"/>
        </w:rPr>
      </w:pPr>
      <w:r w:rsidRPr="00937D2B">
        <w:rPr>
          <w:rFonts w:ascii="Times New Roman" w:hAnsi="Times New Roman" w:cs="Times New Roman"/>
          <w:sz w:val="24"/>
          <w:szCs w:val="24"/>
        </w:rPr>
        <w:t>На изучение технологии в начальной школе отводится 1 ч в неделю. Курс рассчитан  на 135 ч: 33 ч - в 1 классе  (33 учебные недели), по 1 ч - во 2, 3 и 4 классах (34 учебные недели в каждом классе).</w:t>
      </w:r>
    </w:p>
    <w:p w:rsidR="00213790" w:rsidRPr="00937D2B" w:rsidRDefault="00213790" w:rsidP="00AF6112">
      <w:pPr>
        <w:ind w:firstLine="357"/>
        <w:jc w:val="both"/>
        <w:rPr>
          <w:rFonts w:ascii="Times New Roman" w:hAnsi="Times New Roman" w:cs="Times New Roman"/>
          <w:b/>
          <w:bCs/>
          <w:sz w:val="24"/>
          <w:szCs w:val="24"/>
        </w:rPr>
      </w:pPr>
      <w:r w:rsidRPr="00937D2B">
        <w:rPr>
          <w:rFonts w:ascii="Times New Roman" w:hAnsi="Times New Roman" w:cs="Times New Roman"/>
          <w:b/>
          <w:bCs/>
          <w:sz w:val="24"/>
          <w:szCs w:val="24"/>
        </w:rPr>
        <w:lastRenderedPageBreak/>
        <w:t>Результаты изучения курса:</w:t>
      </w:r>
    </w:p>
    <w:p w:rsidR="00213790" w:rsidRPr="00937D2B" w:rsidRDefault="00213790" w:rsidP="00AF6112">
      <w:pPr>
        <w:ind w:firstLine="360"/>
        <w:jc w:val="both"/>
        <w:rPr>
          <w:rFonts w:ascii="Times New Roman" w:hAnsi="Times New Roman" w:cs="Times New Roman"/>
          <w:sz w:val="24"/>
          <w:szCs w:val="24"/>
        </w:rPr>
      </w:pPr>
      <w:r w:rsidRPr="00937D2B">
        <w:rPr>
          <w:rFonts w:ascii="Times New Roman" w:hAnsi="Times New Roman" w:cs="Times New Roman"/>
          <w:sz w:val="24"/>
          <w:szCs w:val="24"/>
        </w:rPr>
        <w:t>Освоение данной программы обеспечивает достижение  следующих  результатов:</w:t>
      </w:r>
    </w:p>
    <w:p w:rsidR="00213790" w:rsidRPr="00937D2B" w:rsidRDefault="00213790" w:rsidP="00AF6112">
      <w:pPr>
        <w:pStyle w:val="afff5"/>
        <w:ind w:firstLine="567"/>
        <w:jc w:val="both"/>
        <w:rPr>
          <w:rFonts w:ascii="Times New Roman" w:eastAsia="MS Mincho" w:hAnsi="Times New Roman" w:cs="Times New Roman"/>
          <w:b/>
          <w:bCs/>
          <w:sz w:val="24"/>
          <w:szCs w:val="24"/>
          <w:lang w:val="ru-RU"/>
        </w:rPr>
      </w:pPr>
      <w:r w:rsidRPr="00937D2B">
        <w:rPr>
          <w:rFonts w:ascii="Times New Roman" w:eastAsia="MS Mincho" w:hAnsi="Times New Roman" w:cs="Times New Roman"/>
          <w:b/>
          <w:bCs/>
          <w:sz w:val="24"/>
          <w:szCs w:val="24"/>
          <w:lang w:val="ru-RU"/>
        </w:rPr>
        <w:t>Личностные результаты:</w:t>
      </w:r>
    </w:p>
    <w:p w:rsidR="00213790" w:rsidRPr="00937D2B" w:rsidRDefault="00213790" w:rsidP="00AF6112">
      <w:pPr>
        <w:tabs>
          <w:tab w:val="left" w:pos="993"/>
        </w:tabs>
        <w:autoSpaceDE w:val="0"/>
        <w:autoSpaceDN w:val="0"/>
        <w:adjustRightInd w:val="0"/>
        <w:ind w:firstLine="567"/>
        <w:jc w:val="both"/>
        <w:rPr>
          <w:rFonts w:ascii="Times New Roman" w:hAnsi="Times New Roman" w:cs="Times New Roman"/>
          <w:sz w:val="24"/>
          <w:szCs w:val="24"/>
        </w:rPr>
      </w:pPr>
      <w:r w:rsidRPr="00937D2B">
        <w:rPr>
          <w:rFonts w:ascii="Times New Roman" w:hAnsi="Times New Roman" w:cs="Times New Roman"/>
          <w:sz w:val="24"/>
          <w:szCs w:val="24"/>
        </w:rPr>
        <w:t>- Воспитание патриотизма, чувства гордости за свою Родину, российский народ и историю России.</w:t>
      </w:r>
    </w:p>
    <w:p w:rsidR="00213790" w:rsidRPr="00937D2B" w:rsidRDefault="00213790" w:rsidP="00AF6112">
      <w:pPr>
        <w:tabs>
          <w:tab w:val="left" w:pos="993"/>
        </w:tabs>
        <w:autoSpaceDE w:val="0"/>
        <w:autoSpaceDN w:val="0"/>
        <w:adjustRightInd w:val="0"/>
        <w:ind w:firstLine="567"/>
        <w:jc w:val="both"/>
        <w:rPr>
          <w:rFonts w:ascii="Times New Roman" w:hAnsi="Times New Roman" w:cs="Times New Roman"/>
          <w:sz w:val="24"/>
          <w:szCs w:val="24"/>
        </w:rPr>
      </w:pPr>
      <w:r w:rsidRPr="00937D2B">
        <w:rPr>
          <w:rFonts w:ascii="Times New Roman" w:hAnsi="Times New Roman" w:cs="Times New Roman"/>
          <w:sz w:val="24"/>
          <w:szCs w:val="24"/>
        </w:rPr>
        <w:t xml:space="preserve">- Формирование целостного, социально ориентированного взгляда на мир в его органичном единстве и разнообразии природы, народов, культур и религий. </w:t>
      </w:r>
    </w:p>
    <w:p w:rsidR="00213790" w:rsidRPr="00937D2B" w:rsidRDefault="00213790" w:rsidP="00AF6112">
      <w:pPr>
        <w:ind w:firstLine="567"/>
        <w:jc w:val="both"/>
        <w:rPr>
          <w:rFonts w:ascii="Times New Roman" w:hAnsi="Times New Roman" w:cs="Times New Roman"/>
          <w:sz w:val="24"/>
          <w:szCs w:val="24"/>
        </w:rPr>
      </w:pPr>
      <w:r w:rsidRPr="00937D2B">
        <w:rPr>
          <w:rFonts w:ascii="Times New Roman" w:hAnsi="Times New Roman" w:cs="Times New Roman"/>
          <w:sz w:val="24"/>
          <w:szCs w:val="24"/>
        </w:rPr>
        <w:t>-  Формирование уважительного отношения к иному мнению, истории и культуре других народов.</w:t>
      </w:r>
    </w:p>
    <w:p w:rsidR="00213790" w:rsidRPr="00937D2B" w:rsidRDefault="00213790" w:rsidP="00AF6112">
      <w:pPr>
        <w:tabs>
          <w:tab w:val="left" w:pos="993"/>
        </w:tabs>
        <w:autoSpaceDE w:val="0"/>
        <w:autoSpaceDN w:val="0"/>
        <w:adjustRightInd w:val="0"/>
        <w:ind w:firstLine="567"/>
        <w:jc w:val="both"/>
        <w:rPr>
          <w:rFonts w:ascii="Times New Roman" w:hAnsi="Times New Roman" w:cs="Times New Roman"/>
          <w:sz w:val="24"/>
          <w:szCs w:val="24"/>
        </w:rPr>
      </w:pPr>
      <w:r w:rsidRPr="00937D2B">
        <w:rPr>
          <w:rFonts w:ascii="Times New Roman" w:hAnsi="Times New Roman" w:cs="Times New Roman"/>
          <w:sz w:val="24"/>
          <w:szCs w:val="24"/>
        </w:rPr>
        <w:t>- Принятие и освоение социальной роли обучающегося, развитие мотивов учебной деятельности и формирование личностного смысла учения.</w:t>
      </w:r>
    </w:p>
    <w:p w:rsidR="00213790" w:rsidRPr="00937D2B" w:rsidRDefault="00213790" w:rsidP="00AF6112">
      <w:pPr>
        <w:ind w:firstLine="567"/>
        <w:jc w:val="both"/>
        <w:rPr>
          <w:rFonts w:ascii="Times New Roman" w:hAnsi="Times New Roman" w:cs="Times New Roman"/>
          <w:sz w:val="24"/>
          <w:szCs w:val="24"/>
        </w:rPr>
      </w:pPr>
      <w:r w:rsidRPr="00937D2B">
        <w:rPr>
          <w:rFonts w:ascii="Times New Roman" w:hAnsi="Times New Roman" w:cs="Times New Roman"/>
          <w:sz w:val="24"/>
          <w:szCs w:val="24"/>
        </w:rPr>
        <w:t>- Развитие самостоятельности и личной ответственности за свои поступки, в том числе в информационной деятельности, на основе представлений о нравственных нормах, социальной справедливости и свободе.</w:t>
      </w:r>
    </w:p>
    <w:p w:rsidR="00213790" w:rsidRPr="00937D2B" w:rsidRDefault="00213790" w:rsidP="00AF6112">
      <w:pPr>
        <w:ind w:firstLine="567"/>
        <w:jc w:val="both"/>
        <w:rPr>
          <w:rFonts w:ascii="Times New Roman" w:hAnsi="Times New Roman" w:cs="Times New Roman"/>
          <w:sz w:val="24"/>
          <w:szCs w:val="24"/>
        </w:rPr>
      </w:pPr>
      <w:r w:rsidRPr="00937D2B">
        <w:rPr>
          <w:rFonts w:ascii="Times New Roman" w:hAnsi="Times New Roman" w:cs="Times New Roman"/>
          <w:sz w:val="24"/>
          <w:szCs w:val="24"/>
        </w:rPr>
        <w:t>-  Формирование эстетических потребностей, ценностей и чувств.</w:t>
      </w:r>
    </w:p>
    <w:p w:rsidR="00213790" w:rsidRPr="00937D2B" w:rsidRDefault="00213790" w:rsidP="00AF6112">
      <w:pPr>
        <w:ind w:firstLine="567"/>
        <w:jc w:val="both"/>
        <w:rPr>
          <w:rFonts w:ascii="Times New Roman" w:hAnsi="Times New Roman" w:cs="Times New Roman"/>
          <w:sz w:val="24"/>
          <w:szCs w:val="24"/>
        </w:rPr>
      </w:pPr>
      <w:r w:rsidRPr="00937D2B">
        <w:rPr>
          <w:rFonts w:ascii="Times New Roman" w:hAnsi="Times New Roman" w:cs="Times New Roman"/>
          <w:sz w:val="24"/>
          <w:szCs w:val="24"/>
        </w:rPr>
        <w:t>-  Развитие навыков сотрудничества со взрослыми и сверстниками в разных социальных ситуациях, умения не создавать конфликтов и находить выходы из спорных ситуаций.</w:t>
      </w:r>
    </w:p>
    <w:p w:rsidR="00213790" w:rsidRPr="00937D2B" w:rsidRDefault="00213790" w:rsidP="00AF6112">
      <w:pPr>
        <w:ind w:firstLine="567"/>
        <w:jc w:val="both"/>
        <w:rPr>
          <w:rFonts w:ascii="Times New Roman" w:hAnsi="Times New Roman" w:cs="Times New Roman"/>
          <w:sz w:val="24"/>
          <w:szCs w:val="24"/>
        </w:rPr>
      </w:pPr>
      <w:r w:rsidRPr="00937D2B">
        <w:rPr>
          <w:rFonts w:ascii="Times New Roman" w:hAnsi="Times New Roman" w:cs="Times New Roman"/>
          <w:sz w:val="24"/>
          <w:szCs w:val="24"/>
        </w:rPr>
        <w:t>- Формирование установки на безопасный и здоровый образ жизни.</w:t>
      </w:r>
    </w:p>
    <w:p w:rsidR="00213790" w:rsidRPr="00937D2B" w:rsidRDefault="00213790" w:rsidP="00AF6112">
      <w:pPr>
        <w:jc w:val="both"/>
        <w:rPr>
          <w:rFonts w:ascii="Times New Roman" w:hAnsi="Times New Roman" w:cs="Times New Roman"/>
          <w:b/>
          <w:bCs/>
          <w:sz w:val="24"/>
          <w:szCs w:val="24"/>
        </w:rPr>
      </w:pPr>
      <w:r w:rsidRPr="00937D2B">
        <w:rPr>
          <w:rFonts w:ascii="Times New Roman" w:hAnsi="Times New Roman" w:cs="Times New Roman"/>
          <w:sz w:val="24"/>
          <w:szCs w:val="24"/>
        </w:rPr>
        <w:t xml:space="preserve">          </w:t>
      </w:r>
      <w:r w:rsidRPr="00937D2B">
        <w:rPr>
          <w:rFonts w:ascii="Times New Roman" w:hAnsi="Times New Roman" w:cs="Times New Roman"/>
          <w:b/>
          <w:bCs/>
          <w:sz w:val="24"/>
          <w:szCs w:val="24"/>
        </w:rPr>
        <w:t xml:space="preserve"> Метапредметные результаты:</w:t>
      </w:r>
    </w:p>
    <w:p w:rsidR="00213790" w:rsidRPr="00937D2B" w:rsidRDefault="00213790" w:rsidP="00AF6112">
      <w:pPr>
        <w:tabs>
          <w:tab w:val="left" w:pos="0"/>
        </w:tabs>
        <w:ind w:firstLine="567"/>
        <w:jc w:val="both"/>
        <w:rPr>
          <w:rFonts w:ascii="Times New Roman" w:hAnsi="Times New Roman" w:cs="Times New Roman"/>
          <w:sz w:val="24"/>
          <w:szCs w:val="24"/>
        </w:rPr>
      </w:pPr>
      <w:r w:rsidRPr="00937D2B">
        <w:rPr>
          <w:rFonts w:ascii="Times New Roman" w:hAnsi="Times New Roman" w:cs="Times New Roman"/>
          <w:sz w:val="24"/>
          <w:szCs w:val="24"/>
        </w:rPr>
        <w:t>- Овладение способностью принимать и сохранять цели и задачи учебной деятельности, поиска средств ее осуществления.</w:t>
      </w:r>
    </w:p>
    <w:p w:rsidR="00213790" w:rsidRPr="00937D2B" w:rsidRDefault="00213790" w:rsidP="00AF6112">
      <w:pPr>
        <w:ind w:firstLine="567"/>
        <w:jc w:val="both"/>
        <w:rPr>
          <w:rFonts w:ascii="Times New Roman" w:hAnsi="Times New Roman" w:cs="Times New Roman"/>
          <w:sz w:val="24"/>
          <w:szCs w:val="24"/>
        </w:rPr>
      </w:pPr>
      <w:r w:rsidRPr="00937D2B">
        <w:rPr>
          <w:rFonts w:ascii="Times New Roman" w:hAnsi="Times New Roman" w:cs="Times New Roman"/>
          <w:sz w:val="24"/>
          <w:szCs w:val="24"/>
        </w:rPr>
        <w:t>- Освоение  способов  решения  проблем  творческого  и  поискового  характера.</w:t>
      </w:r>
    </w:p>
    <w:p w:rsidR="00213790" w:rsidRPr="00937D2B" w:rsidRDefault="00213790" w:rsidP="00AF6112">
      <w:pPr>
        <w:ind w:firstLine="567"/>
        <w:jc w:val="both"/>
        <w:rPr>
          <w:rFonts w:ascii="Times New Roman" w:hAnsi="Times New Roman" w:cs="Times New Roman"/>
          <w:sz w:val="24"/>
          <w:szCs w:val="24"/>
        </w:rPr>
      </w:pPr>
      <w:r w:rsidRPr="00937D2B">
        <w:rPr>
          <w:rFonts w:ascii="Times New Roman" w:hAnsi="Times New Roman" w:cs="Times New Roman"/>
          <w:sz w:val="24"/>
          <w:szCs w:val="24"/>
        </w:rPr>
        <w:t>- Формирование умения планировать, контролировать и оценивать учебные действия в соответствии с поставленной задачей и условиями ее реализации; определять наиболее эффективные способы достижения результата.</w:t>
      </w:r>
    </w:p>
    <w:p w:rsidR="00213790" w:rsidRPr="00937D2B" w:rsidRDefault="00213790" w:rsidP="00AF6112">
      <w:pPr>
        <w:ind w:firstLine="567"/>
        <w:jc w:val="both"/>
        <w:rPr>
          <w:rFonts w:ascii="Times New Roman" w:hAnsi="Times New Roman" w:cs="Times New Roman"/>
          <w:sz w:val="24"/>
          <w:szCs w:val="24"/>
        </w:rPr>
      </w:pPr>
      <w:r w:rsidRPr="00937D2B">
        <w:rPr>
          <w:rFonts w:ascii="Times New Roman" w:hAnsi="Times New Roman" w:cs="Times New Roman"/>
          <w:sz w:val="24"/>
          <w:szCs w:val="24"/>
        </w:rPr>
        <w:t>- Использование знаково-символических средств представления информации для создания моделей изучаемых объектов и процессов, схем решения учебных и практических задач.</w:t>
      </w:r>
    </w:p>
    <w:p w:rsidR="00213790" w:rsidRPr="00937D2B" w:rsidRDefault="00213790" w:rsidP="00AF6112">
      <w:pPr>
        <w:ind w:firstLine="567"/>
        <w:jc w:val="both"/>
        <w:rPr>
          <w:rFonts w:ascii="Times New Roman" w:hAnsi="Times New Roman" w:cs="Times New Roman"/>
          <w:sz w:val="24"/>
          <w:szCs w:val="24"/>
        </w:rPr>
      </w:pPr>
      <w:r w:rsidRPr="00937D2B">
        <w:rPr>
          <w:rFonts w:ascii="Times New Roman" w:hAnsi="Times New Roman" w:cs="Times New Roman"/>
          <w:sz w:val="24"/>
          <w:szCs w:val="24"/>
        </w:rPr>
        <w:t xml:space="preserve">-  Использование различных способов поиска (в справочных источниках и открытом учебном информационном пространстве сети Интернет), сбора, обработки, анализа, организации, передачи и интерпретации информации в соответствии с коммуникативными и познавательными задачами и технологиями учебного предмета; в том числе умение вводить текст с помощью клавиатуры, фиксировать (записывать) в цифровой форме измеряемые величины и анализировать изображения, звуки, готовить </w:t>
      </w:r>
      <w:r w:rsidRPr="00937D2B">
        <w:rPr>
          <w:rFonts w:ascii="Times New Roman" w:hAnsi="Times New Roman" w:cs="Times New Roman"/>
          <w:sz w:val="24"/>
          <w:szCs w:val="24"/>
        </w:rPr>
        <w:lastRenderedPageBreak/>
        <w:t>свое выступление и выступать с аудио-, видео- и графическим сопровождением; соблюдать нормы информационной избирательности, этики и этикета.</w:t>
      </w:r>
    </w:p>
    <w:p w:rsidR="00213790" w:rsidRPr="00937D2B" w:rsidRDefault="00213790" w:rsidP="00AF6112">
      <w:pPr>
        <w:ind w:firstLine="567"/>
        <w:jc w:val="both"/>
        <w:rPr>
          <w:rFonts w:ascii="Times New Roman" w:hAnsi="Times New Roman" w:cs="Times New Roman"/>
          <w:sz w:val="24"/>
          <w:szCs w:val="24"/>
        </w:rPr>
      </w:pPr>
      <w:r w:rsidRPr="00937D2B">
        <w:rPr>
          <w:rFonts w:ascii="Times New Roman" w:hAnsi="Times New Roman" w:cs="Times New Roman"/>
          <w:sz w:val="24"/>
          <w:szCs w:val="24"/>
        </w:rPr>
        <w:t>- Овладение навыками смыслового чтения текстов различных стилей и жанров в соответствии с целями и задачами; осознанно строить речевое высказывание в соответствии с задачами коммуникации и составлять тексты в устной и письменной формах.</w:t>
      </w:r>
    </w:p>
    <w:p w:rsidR="00213790" w:rsidRPr="00937D2B" w:rsidRDefault="00213790" w:rsidP="00AF6112">
      <w:pPr>
        <w:jc w:val="both"/>
        <w:rPr>
          <w:rFonts w:ascii="Times New Roman" w:hAnsi="Times New Roman" w:cs="Times New Roman"/>
          <w:sz w:val="24"/>
          <w:szCs w:val="24"/>
        </w:rPr>
      </w:pPr>
      <w:r w:rsidRPr="00937D2B">
        <w:rPr>
          <w:rFonts w:ascii="Times New Roman" w:hAnsi="Times New Roman" w:cs="Times New Roman"/>
          <w:sz w:val="24"/>
          <w:szCs w:val="24"/>
        </w:rPr>
        <w:t xml:space="preserve">       - Овладение логическими действиями сравнения, анализа, синтеза, обобщения, классификации по родовидовым признакам, установления аналогий и причинно-следственных связей, построения рассуждений, отнесения к известным понятиям</w:t>
      </w:r>
    </w:p>
    <w:p w:rsidR="00213790" w:rsidRPr="00937D2B" w:rsidRDefault="00213790" w:rsidP="00AF6112">
      <w:pPr>
        <w:pStyle w:val="af2"/>
        <w:ind w:left="0" w:firstLine="567"/>
        <w:jc w:val="both"/>
        <w:rPr>
          <w:rFonts w:ascii="Times New Roman" w:hAnsi="Times New Roman"/>
        </w:rPr>
      </w:pPr>
      <w:r w:rsidRPr="00937D2B">
        <w:rPr>
          <w:rFonts w:ascii="Times New Roman" w:hAnsi="Times New Roman"/>
        </w:rPr>
        <w:t>- Готовность слушать собеседника и вести диалог; готовность признавать возможность существования различных точек зрения и права каждого иметь свою; излагать свое мнение и  аргументировать  свою  точку  зрения и оценку событий.</w:t>
      </w:r>
    </w:p>
    <w:p w:rsidR="00213790" w:rsidRPr="00937D2B" w:rsidRDefault="00213790" w:rsidP="00AF6112">
      <w:pPr>
        <w:ind w:firstLine="567"/>
        <w:jc w:val="both"/>
        <w:rPr>
          <w:rFonts w:ascii="Times New Roman" w:hAnsi="Times New Roman" w:cs="Times New Roman"/>
          <w:sz w:val="24"/>
          <w:szCs w:val="24"/>
        </w:rPr>
      </w:pPr>
      <w:r w:rsidRPr="00937D2B">
        <w:rPr>
          <w:rFonts w:ascii="Times New Roman" w:hAnsi="Times New Roman" w:cs="Times New Roman"/>
          <w:sz w:val="24"/>
          <w:szCs w:val="24"/>
        </w:rPr>
        <w:t>- Овладение базовыми предметными и межпредметными понятиями, отражающими существенные связи и отношения между объектами и процессами.</w:t>
      </w:r>
    </w:p>
    <w:p w:rsidR="00213790" w:rsidRPr="00937D2B" w:rsidRDefault="00213790" w:rsidP="00AF6112">
      <w:pPr>
        <w:jc w:val="both"/>
        <w:rPr>
          <w:rFonts w:ascii="Times New Roman" w:hAnsi="Times New Roman" w:cs="Times New Roman"/>
          <w:b/>
          <w:bCs/>
          <w:sz w:val="24"/>
          <w:szCs w:val="24"/>
        </w:rPr>
      </w:pPr>
      <w:r w:rsidRPr="00937D2B">
        <w:rPr>
          <w:rFonts w:ascii="Times New Roman" w:hAnsi="Times New Roman" w:cs="Times New Roman"/>
          <w:sz w:val="24"/>
          <w:szCs w:val="24"/>
        </w:rPr>
        <w:t xml:space="preserve">                </w:t>
      </w:r>
      <w:r w:rsidRPr="00937D2B">
        <w:rPr>
          <w:rFonts w:ascii="Times New Roman" w:hAnsi="Times New Roman" w:cs="Times New Roman"/>
          <w:b/>
          <w:bCs/>
          <w:sz w:val="24"/>
          <w:szCs w:val="24"/>
        </w:rPr>
        <w:t xml:space="preserve">Предметные результаты: </w:t>
      </w:r>
    </w:p>
    <w:p w:rsidR="00213790" w:rsidRPr="00937D2B" w:rsidRDefault="00213790" w:rsidP="00AF6112">
      <w:pPr>
        <w:rPr>
          <w:rFonts w:ascii="Times New Roman" w:hAnsi="Times New Roman" w:cs="Times New Roman"/>
          <w:sz w:val="24"/>
          <w:szCs w:val="24"/>
        </w:rPr>
      </w:pPr>
      <w:r w:rsidRPr="00937D2B">
        <w:rPr>
          <w:rFonts w:ascii="Times New Roman" w:hAnsi="Times New Roman" w:cs="Times New Roman"/>
          <w:sz w:val="24"/>
          <w:szCs w:val="24"/>
        </w:rPr>
        <w:t xml:space="preserve">- Получение первоначальных представлений о созидательном и нравственном значении труда в жизни человека и общества; о мире профессий и важности правильного выбора профессии. </w:t>
      </w:r>
    </w:p>
    <w:p w:rsidR="00213790" w:rsidRPr="00937D2B" w:rsidRDefault="00213790" w:rsidP="00AF6112">
      <w:pPr>
        <w:jc w:val="both"/>
        <w:rPr>
          <w:rFonts w:ascii="Times New Roman" w:hAnsi="Times New Roman" w:cs="Times New Roman"/>
          <w:sz w:val="24"/>
          <w:szCs w:val="24"/>
        </w:rPr>
      </w:pPr>
      <w:r w:rsidRPr="00937D2B">
        <w:rPr>
          <w:rFonts w:ascii="Times New Roman" w:hAnsi="Times New Roman" w:cs="Times New Roman"/>
          <w:sz w:val="24"/>
          <w:szCs w:val="24"/>
        </w:rPr>
        <w:t>- Усвоение первоначальных представлений о материальной культуре как продукте предметно-преобразующей деятельности человека.</w:t>
      </w:r>
    </w:p>
    <w:p w:rsidR="00213790" w:rsidRPr="00937D2B" w:rsidRDefault="00213790" w:rsidP="00AF6112">
      <w:pPr>
        <w:jc w:val="both"/>
        <w:rPr>
          <w:rFonts w:ascii="Times New Roman" w:hAnsi="Times New Roman" w:cs="Times New Roman"/>
          <w:sz w:val="24"/>
          <w:szCs w:val="24"/>
        </w:rPr>
      </w:pPr>
      <w:r w:rsidRPr="00937D2B">
        <w:rPr>
          <w:rFonts w:ascii="Times New Roman" w:hAnsi="Times New Roman" w:cs="Times New Roman"/>
          <w:sz w:val="24"/>
          <w:szCs w:val="24"/>
        </w:rPr>
        <w:t>- Приобретение  навыков  самообслуживания;  овладение технологическими приемами ручной  обработки  материалов;  усвоение правил техники безопасности;</w:t>
      </w:r>
    </w:p>
    <w:p w:rsidR="00213790" w:rsidRPr="00937D2B" w:rsidRDefault="00213790" w:rsidP="00AF6112">
      <w:pPr>
        <w:jc w:val="both"/>
        <w:rPr>
          <w:rFonts w:ascii="Times New Roman" w:hAnsi="Times New Roman" w:cs="Times New Roman"/>
          <w:sz w:val="24"/>
          <w:szCs w:val="24"/>
        </w:rPr>
      </w:pPr>
      <w:r w:rsidRPr="00937D2B">
        <w:rPr>
          <w:rFonts w:ascii="Times New Roman" w:hAnsi="Times New Roman" w:cs="Times New Roman"/>
          <w:sz w:val="24"/>
          <w:szCs w:val="24"/>
        </w:rPr>
        <w:t>-  Использование приобретенных знаний и умений для творческого решения несложных конструкторских, художественно-конструкторских (дизайнерских), технологических и организационных задач.</w:t>
      </w:r>
    </w:p>
    <w:p w:rsidR="00213790" w:rsidRPr="00937D2B" w:rsidRDefault="00213790" w:rsidP="00AF6112">
      <w:pPr>
        <w:jc w:val="both"/>
        <w:rPr>
          <w:rFonts w:ascii="Times New Roman" w:hAnsi="Times New Roman" w:cs="Times New Roman"/>
          <w:sz w:val="24"/>
          <w:szCs w:val="24"/>
        </w:rPr>
      </w:pPr>
      <w:r w:rsidRPr="00937D2B">
        <w:rPr>
          <w:rFonts w:ascii="Times New Roman" w:hAnsi="Times New Roman" w:cs="Times New Roman"/>
          <w:sz w:val="24"/>
          <w:szCs w:val="24"/>
        </w:rPr>
        <w:t>- Приобретение первоначальных знаний о правилах создания предметной и информационной среды и умений применять их для выполнения учебно-познавательных и проектных художественно-конструкторских задач.</w:t>
      </w:r>
    </w:p>
    <w:p w:rsidR="00213790" w:rsidRPr="00937D2B" w:rsidRDefault="00213790" w:rsidP="00AF6112">
      <w:pPr>
        <w:jc w:val="center"/>
        <w:rPr>
          <w:rFonts w:ascii="Times New Roman" w:hAnsi="Times New Roman" w:cs="Times New Roman"/>
          <w:b/>
          <w:bCs/>
          <w:sz w:val="24"/>
          <w:szCs w:val="24"/>
        </w:rPr>
      </w:pPr>
      <w:r w:rsidRPr="00937D2B">
        <w:rPr>
          <w:rFonts w:ascii="Times New Roman" w:hAnsi="Times New Roman" w:cs="Times New Roman"/>
          <w:b/>
          <w:bCs/>
          <w:sz w:val="24"/>
          <w:szCs w:val="24"/>
        </w:rPr>
        <w:t xml:space="preserve">Содержание </w:t>
      </w:r>
    </w:p>
    <w:p w:rsidR="00213790" w:rsidRPr="00937D2B" w:rsidRDefault="00213790" w:rsidP="00AF6112">
      <w:pPr>
        <w:ind w:firstLine="360"/>
        <w:jc w:val="both"/>
        <w:rPr>
          <w:rFonts w:ascii="Times New Roman" w:hAnsi="Times New Roman" w:cs="Times New Roman"/>
          <w:b/>
          <w:bCs/>
          <w:sz w:val="24"/>
          <w:szCs w:val="24"/>
        </w:rPr>
      </w:pPr>
      <w:r w:rsidRPr="00937D2B">
        <w:rPr>
          <w:rFonts w:ascii="Times New Roman" w:hAnsi="Times New Roman" w:cs="Times New Roman"/>
          <w:b/>
          <w:bCs/>
          <w:sz w:val="24"/>
          <w:szCs w:val="24"/>
        </w:rPr>
        <w:t xml:space="preserve">1. Общекультурные и общетрудовые компетенции (знания, умения и способы деятельности). Основы культуры труда, самообслуживания </w:t>
      </w:r>
    </w:p>
    <w:p w:rsidR="00213790" w:rsidRPr="00937D2B" w:rsidRDefault="00213790" w:rsidP="00AF6112">
      <w:pPr>
        <w:ind w:firstLine="360"/>
        <w:jc w:val="both"/>
        <w:rPr>
          <w:rFonts w:ascii="Times New Roman" w:hAnsi="Times New Roman" w:cs="Times New Roman"/>
          <w:sz w:val="24"/>
          <w:szCs w:val="24"/>
        </w:rPr>
      </w:pPr>
      <w:r w:rsidRPr="00937D2B">
        <w:rPr>
          <w:rFonts w:ascii="Times New Roman" w:hAnsi="Times New Roman" w:cs="Times New Roman"/>
          <w:sz w:val="24"/>
          <w:szCs w:val="24"/>
        </w:rPr>
        <w:t xml:space="preserve">Трудовая деятельность и её значение в жизни человека. Рукотворный мир как результат труда человека; разнообразие предметов рукотворного мира (архитектура, техника, предметы быта и декоративно-прикладного искусства и т. д.) разных народов России). Особенности тематики, материалов, внешнего вида изделий декоративного искусства разных народов, отражающие природные, географические и социальные условия конкретного народа. </w:t>
      </w:r>
    </w:p>
    <w:p w:rsidR="00213790" w:rsidRPr="00937D2B" w:rsidRDefault="00213790" w:rsidP="00AF6112">
      <w:pPr>
        <w:ind w:firstLine="360"/>
        <w:jc w:val="both"/>
        <w:rPr>
          <w:rFonts w:ascii="Times New Roman" w:hAnsi="Times New Roman" w:cs="Times New Roman"/>
          <w:sz w:val="24"/>
          <w:szCs w:val="24"/>
        </w:rPr>
      </w:pPr>
      <w:r w:rsidRPr="00937D2B">
        <w:rPr>
          <w:rFonts w:ascii="Times New Roman" w:hAnsi="Times New Roman" w:cs="Times New Roman"/>
          <w:sz w:val="24"/>
          <w:szCs w:val="24"/>
        </w:rPr>
        <w:lastRenderedPageBreak/>
        <w:t xml:space="preserve">Элементарные общие правила создания предметов рукотворного мира (удобство, эстетическая выразительность, прочность; гармония предметов и окружающей среды). Бережное отношение к природе как источнику сырьевых ресурсов. Мастера и их профессии; традиции и творчество мастера в создании предметной среды (общее представление). </w:t>
      </w:r>
    </w:p>
    <w:p w:rsidR="00213790" w:rsidRPr="00937D2B" w:rsidRDefault="00213790" w:rsidP="00AF6112">
      <w:pPr>
        <w:ind w:firstLine="360"/>
        <w:jc w:val="both"/>
        <w:rPr>
          <w:rFonts w:ascii="Times New Roman" w:hAnsi="Times New Roman" w:cs="Times New Roman"/>
          <w:sz w:val="24"/>
          <w:szCs w:val="24"/>
        </w:rPr>
      </w:pPr>
      <w:r w:rsidRPr="00937D2B">
        <w:rPr>
          <w:rFonts w:ascii="Times New Roman" w:hAnsi="Times New Roman" w:cs="Times New Roman"/>
          <w:sz w:val="24"/>
          <w:szCs w:val="24"/>
        </w:rPr>
        <w:t xml:space="preserve">Анализ задания, организация рабочего места в зависимости от вида работы, планирование трудового процесса. Рациональное размещение на рабочем месте материалов и инструментов, распределение рабочего времени. Отбор и анализ информации (из учебника и других дидактических материалов), её использование в организации работы. Контроль и корректировка хода работы. Работа в малых группах, осуществление сотрудничества, выполнение социальных ролей (руководитель и подчинённый). </w:t>
      </w:r>
    </w:p>
    <w:p w:rsidR="00213790" w:rsidRPr="00937D2B" w:rsidRDefault="00213790" w:rsidP="00AF6112">
      <w:pPr>
        <w:ind w:firstLine="360"/>
        <w:jc w:val="both"/>
        <w:rPr>
          <w:rFonts w:ascii="Times New Roman" w:hAnsi="Times New Roman" w:cs="Times New Roman"/>
          <w:sz w:val="24"/>
          <w:szCs w:val="24"/>
        </w:rPr>
      </w:pPr>
      <w:r w:rsidRPr="00937D2B">
        <w:rPr>
          <w:rFonts w:ascii="Times New Roman" w:hAnsi="Times New Roman" w:cs="Times New Roman"/>
          <w:sz w:val="24"/>
          <w:szCs w:val="24"/>
        </w:rPr>
        <w:t>Элементарная творческая и проектная деятельность (создание замысла, его детализация и воплощение). Культура проектной деятельности и оформление документации (целеполагание, планирование, выполнение, рефлексия, презентация, оценка). Система коллективных, групповых и индивидуальных проектов.  Культура межличностных отношений в совместной деятельности. Результат проектной деятельности — изделия, которые могут быть использованы для оказания услуг, для организации праздников, для самообслуживания, для использования в учебной деятельности и т. п. Выполнение доступных видов работ по самообслуживанию, домашнему труду, оказание доступных видов помощи малышам, взрослым и сверстникам.</w:t>
      </w:r>
    </w:p>
    <w:p w:rsidR="00213790" w:rsidRPr="00937D2B" w:rsidRDefault="00213790" w:rsidP="00AF6112">
      <w:pPr>
        <w:ind w:firstLine="708"/>
        <w:jc w:val="both"/>
        <w:rPr>
          <w:rFonts w:ascii="Times New Roman" w:hAnsi="Times New Roman" w:cs="Times New Roman"/>
          <w:sz w:val="24"/>
          <w:szCs w:val="24"/>
        </w:rPr>
      </w:pPr>
      <w:r w:rsidRPr="00937D2B">
        <w:rPr>
          <w:rFonts w:ascii="Times New Roman" w:hAnsi="Times New Roman" w:cs="Times New Roman"/>
          <w:sz w:val="24"/>
          <w:szCs w:val="24"/>
        </w:rPr>
        <w:t>Выполнение элементарных расчетов стоимости изготавливаемого изделия.</w:t>
      </w:r>
    </w:p>
    <w:p w:rsidR="00213790" w:rsidRPr="00937D2B" w:rsidRDefault="00213790" w:rsidP="00AF6112">
      <w:pPr>
        <w:ind w:firstLine="360"/>
        <w:jc w:val="both"/>
        <w:rPr>
          <w:rFonts w:ascii="Times New Roman" w:hAnsi="Times New Roman" w:cs="Times New Roman"/>
          <w:b/>
          <w:bCs/>
          <w:sz w:val="24"/>
          <w:szCs w:val="24"/>
        </w:rPr>
      </w:pPr>
      <w:r w:rsidRPr="00937D2B">
        <w:rPr>
          <w:rFonts w:ascii="Times New Roman" w:hAnsi="Times New Roman" w:cs="Times New Roman"/>
          <w:b/>
          <w:bCs/>
          <w:sz w:val="24"/>
          <w:szCs w:val="24"/>
        </w:rPr>
        <w:t xml:space="preserve">2. Технология ручной обработки материалов. Элементы графической грамоты </w:t>
      </w:r>
    </w:p>
    <w:p w:rsidR="00213790" w:rsidRPr="00937D2B" w:rsidRDefault="00213790" w:rsidP="00AF6112">
      <w:pPr>
        <w:ind w:firstLine="360"/>
        <w:jc w:val="both"/>
        <w:rPr>
          <w:rFonts w:ascii="Times New Roman" w:hAnsi="Times New Roman" w:cs="Times New Roman"/>
          <w:sz w:val="24"/>
          <w:szCs w:val="24"/>
        </w:rPr>
      </w:pPr>
      <w:r w:rsidRPr="00937D2B">
        <w:rPr>
          <w:rFonts w:ascii="Times New Roman" w:hAnsi="Times New Roman" w:cs="Times New Roman"/>
          <w:sz w:val="24"/>
          <w:szCs w:val="24"/>
        </w:rPr>
        <w:t xml:space="preserve">Общее понятие о материалах, их происхождении. Исследование элементарных физических, механических и технологических свойств доступных материалов. Многообразие материалов и их практическое применение в жизни. </w:t>
      </w:r>
    </w:p>
    <w:p w:rsidR="00213790" w:rsidRPr="00937D2B" w:rsidRDefault="00213790" w:rsidP="00AF6112">
      <w:pPr>
        <w:ind w:firstLine="360"/>
        <w:jc w:val="both"/>
        <w:rPr>
          <w:rFonts w:ascii="Times New Roman" w:hAnsi="Times New Roman" w:cs="Times New Roman"/>
          <w:sz w:val="24"/>
          <w:szCs w:val="24"/>
        </w:rPr>
      </w:pPr>
      <w:r w:rsidRPr="00937D2B">
        <w:rPr>
          <w:rFonts w:ascii="Times New Roman" w:hAnsi="Times New Roman" w:cs="Times New Roman"/>
          <w:sz w:val="24"/>
          <w:szCs w:val="24"/>
        </w:rPr>
        <w:t xml:space="preserve">Подготовка материалов к работе. Экономное расходование материалов. Выбор </w:t>
      </w:r>
      <w:r w:rsidRPr="00937D2B">
        <w:rPr>
          <w:rFonts w:ascii="Times New Roman" w:hAnsi="Times New Roman" w:cs="Times New Roman"/>
          <w:b/>
          <w:bCs/>
          <w:i/>
          <w:iCs/>
          <w:sz w:val="24"/>
          <w:szCs w:val="24"/>
        </w:rPr>
        <w:t>и замена</w:t>
      </w:r>
      <w:r w:rsidRPr="00937D2B">
        <w:rPr>
          <w:rFonts w:ascii="Times New Roman" w:hAnsi="Times New Roman" w:cs="Times New Roman"/>
          <w:sz w:val="24"/>
          <w:szCs w:val="24"/>
        </w:rPr>
        <w:t xml:space="preserve"> материалов по их декоративно-художественным и конструктивным свойствам, использование соответствующих способов обработки материалов в зависимости от назначения изделия. </w:t>
      </w:r>
    </w:p>
    <w:p w:rsidR="00213790" w:rsidRPr="00937D2B" w:rsidRDefault="00213790" w:rsidP="00AF6112">
      <w:pPr>
        <w:ind w:firstLine="360"/>
        <w:jc w:val="both"/>
        <w:rPr>
          <w:rFonts w:ascii="Times New Roman" w:hAnsi="Times New Roman" w:cs="Times New Roman"/>
          <w:sz w:val="24"/>
          <w:szCs w:val="24"/>
        </w:rPr>
      </w:pPr>
      <w:r w:rsidRPr="00937D2B">
        <w:rPr>
          <w:rFonts w:ascii="Times New Roman" w:hAnsi="Times New Roman" w:cs="Times New Roman"/>
          <w:sz w:val="24"/>
          <w:szCs w:val="24"/>
        </w:rPr>
        <w:t xml:space="preserve">Инструменты и приспособления для обработки материалов (знание названий используемых инструментов), выполнение приёмов их рационального и безопасного использования. </w:t>
      </w:r>
    </w:p>
    <w:p w:rsidR="00213790" w:rsidRPr="00937D2B" w:rsidRDefault="00213790" w:rsidP="00AF6112">
      <w:pPr>
        <w:ind w:firstLine="360"/>
        <w:jc w:val="both"/>
        <w:rPr>
          <w:rFonts w:ascii="Times New Roman" w:hAnsi="Times New Roman" w:cs="Times New Roman"/>
          <w:sz w:val="24"/>
          <w:szCs w:val="24"/>
        </w:rPr>
      </w:pPr>
      <w:r w:rsidRPr="00937D2B">
        <w:rPr>
          <w:rFonts w:ascii="Times New Roman" w:hAnsi="Times New Roman" w:cs="Times New Roman"/>
          <w:sz w:val="24"/>
          <w:szCs w:val="24"/>
        </w:rPr>
        <w:t xml:space="preserve">Общее представление о технологическом процессе, технологической документации (технологическая карта, чертеж и др.) анализ устройства и назначения изделия; выстраивание последовательности практических действий и технологических операций; подбор  и замена материалов и инструментов; экономная разметка; обработка с целью получения деталей, сборка, отделка изделия; проверка изделия в действии, внесение необходимых дополнений и изменений. Называние,  и выполнение основных технологических операций ручной обработки материалов: разметка деталей (на глаз, по </w:t>
      </w:r>
      <w:r w:rsidRPr="00937D2B">
        <w:rPr>
          <w:rFonts w:ascii="Times New Roman" w:hAnsi="Times New Roman" w:cs="Times New Roman"/>
          <w:sz w:val="24"/>
          <w:szCs w:val="24"/>
        </w:rPr>
        <w:lastRenderedPageBreak/>
        <w:t xml:space="preserve">шаблону, трафарету, лекалу, копированием, с помощью линейки, угольника, циркуля), выделение деталей (отрывание, резание ножницами, канцелярским ножом), формообразование деталей (сгибание, складывание и др.), сборка изделия (клеевое, ниточное, проволочное, винтовое и др.), отделка изделия или его деталей (окрашивание, вышивка, аппликация и др.). Грамотное заполнение технологической карты. Выполнение отделки в соответствии с особенностями декоративных орнаментов разных народов России (растительный, геометрический и другой орнамент). </w:t>
      </w:r>
    </w:p>
    <w:p w:rsidR="00213790" w:rsidRPr="00937D2B" w:rsidRDefault="00213790" w:rsidP="00AF6112">
      <w:pPr>
        <w:ind w:firstLine="360"/>
        <w:jc w:val="both"/>
        <w:rPr>
          <w:rFonts w:ascii="Times New Roman" w:hAnsi="Times New Roman" w:cs="Times New Roman"/>
          <w:sz w:val="24"/>
          <w:szCs w:val="24"/>
        </w:rPr>
      </w:pPr>
      <w:r w:rsidRPr="00937D2B">
        <w:rPr>
          <w:rFonts w:ascii="Times New Roman" w:hAnsi="Times New Roman" w:cs="Times New Roman"/>
          <w:sz w:val="24"/>
          <w:szCs w:val="24"/>
        </w:rPr>
        <w:t xml:space="preserve">Проведение измерений и построений для решения практических задач. Виды условных графических изображений: рисунок, простейший чертёж, эскиз, развёртка, схема (их узнавание). Назначение линий чертежа (контур, линии надреза, сгиба, размерная, осевая, центровая, разрыва). Чтение условных графических изображений. Разметка деталей с опорой на простейший чертёж, эскиз. Изготовление изделий по рисунку, простейшему чертежу или эскизу, схеме. </w:t>
      </w:r>
    </w:p>
    <w:p w:rsidR="00213790" w:rsidRPr="00937D2B" w:rsidRDefault="00213790" w:rsidP="00AF6112">
      <w:pPr>
        <w:ind w:firstLine="360"/>
        <w:jc w:val="both"/>
        <w:rPr>
          <w:rFonts w:ascii="Times New Roman" w:hAnsi="Times New Roman" w:cs="Times New Roman"/>
          <w:b/>
          <w:bCs/>
          <w:sz w:val="24"/>
          <w:szCs w:val="24"/>
        </w:rPr>
      </w:pPr>
      <w:r w:rsidRPr="00937D2B">
        <w:rPr>
          <w:rFonts w:ascii="Times New Roman" w:hAnsi="Times New Roman" w:cs="Times New Roman"/>
          <w:b/>
          <w:bCs/>
          <w:sz w:val="24"/>
          <w:szCs w:val="24"/>
        </w:rPr>
        <w:t xml:space="preserve">3. Конструирование и моделирование </w:t>
      </w:r>
    </w:p>
    <w:p w:rsidR="00213790" w:rsidRPr="00937D2B" w:rsidRDefault="00213790" w:rsidP="00AF6112">
      <w:pPr>
        <w:ind w:firstLine="360"/>
        <w:jc w:val="both"/>
        <w:rPr>
          <w:rFonts w:ascii="Times New Roman" w:hAnsi="Times New Roman" w:cs="Times New Roman"/>
          <w:b/>
          <w:bCs/>
          <w:sz w:val="24"/>
          <w:szCs w:val="24"/>
        </w:rPr>
      </w:pPr>
      <w:r w:rsidRPr="00937D2B">
        <w:rPr>
          <w:rFonts w:ascii="Times New Roman" w:hAnsi="Times New Roman" w:cs="Times New Roman"/>
          <w:sz w:val="24"/>
          <w:szCs w:val="24"/>
        </w:rPr>
        <w:t xml:space="preserve">Общее представление о конструировании как создании конструкции каких-либо изделий (технических, бытовых, учебных и пр.). Изделие, деталь изделия (общее представление). Понятие о конструкции изделия; различные виды конструкций и способы их сборки. Виды и способы соединения деталей. Основные требования к изделию (соответствие материала, конструкции и внешнего оформления назначению изделия). </w:t>
      </w:r>
    </w:p>
    <w:p w:rsidR="00213790" w:rsidRPr="00937D2B" w:rsidRDefault="00213790" w:rsidP="00AF6112">
      <w:pPr>
        <w:ind w:firstLine="357"/>
        <w:jc w:val="both"/>
        <w:rPr>
          <w:rFonts w:ascii="Times New Roman" w:hAnsi="Times New Roman" w:cs="Times New Roman"/>
          <w:sz w:val="24"/>
          <w:szCs w:val="24"/>
        </w:rPr>
      </w:pPr>
      <w:r w:rsidRPr="00937D2B">
        <w:rPr>
          <w:rFonts w:ascii="Times New Roman" w:hAnsi="Times New Roman" w:cs="Times New Roman"/>
          <w:sz w:val="24"/>
          <w:szCs w:val="24"/>
        </w:rPr>
        <w:t xml:space="preserve">Конструирование и моделирование изделий из различных материалов по образцу, рисунку, простейшему чертежу или эскизу и по заданным условиям (технико-технологическим, функциональным, декоративно-художественным и пр.). Конструирование и моделирование на компьютере и в интерактивном конструкторе. </w:t>
      </w:r>
    </w:p>
    <w:p w:rsidR="00213790" w:rsidRPr="00937D2B" w:rsidRDefault="00213790" w:rsidP="00AF6112">
      <w:pPr>
        <w:ind w:firstLine="357"/>
        <w:jc w:val="both"/>
        <w:rPr>
          <w:rFonts w:ascii="Times New Roman" w:hAnsi="Times New Roman" w:cs="Times New Roman"/>
          <w:b/>
          <w:bCs/>
          <w:sz w:val="24"/>
          <w:szCs w:val="24"/>
        </w:rPr>
      </w:pPr>
      <w:r w:rsidRPr="00937D2B">
        <w:rPr>
          <w:rFonts w:ascii="Times New Roman" w:hAnsi="Times New Roman" w:cs="Times New Roman"/>
          <w:b/>
          <w:bCs/>
          <w:sz w:val="24"/>
          <w:szCs w:val="24"/>
        </w:rPr>
        <w:t xml:space="preserve">4. Практика работы на компьютере </w:t>
      </w:r>
    </w:p>
    <w:p w:rsidR="00213790" w:rsidRPr="00937D2B" w:rsidRDefault="00213790" w:rsidP="00AF6112">
      <w:pPr>
        <w:ind w:firstLine="357"/>
        <w:jc w:val="both"/>
        <w:rPr>
          <w:rFonts w:ascii="Times New Roman" w:hAnsi="Times New Roman" w:cs="Times New Roman"/>
          <w:sz w:val="24"/>
          <w:szCs w:val="24"/>
        </w:rPr>
      </w:pPr>
      <w:r w:rsidRPr="00937D2B">
        <w:rPr>
          <w:rFonts w:ascii="Times New Roman" w:hAnsi="Times New Roman" w:cs="Times New Roman"/>
          <w:sz w:val="24"/>
          <w:szCs w:val="24"/>
        </w:rPr>
        <w:t xml:space="preserve">Информация, её отбор, анализ и систематизация. Способы получения, хранения, переработки информации. </w:t>
      </w:r>
    </w:p>
    <w:p w:rsidR="00213790" w:rsidRPr="00937D2B" w:rsidRDefault="00213790" w:rsidP="00AF6112">
      <w:pPr>
        <w:ind w:firstLine="360"/>
        <w:jc w:val="both"/>
        <w:rPr>
          <w:rFonts w:ascii="Times New Roman" w:hAnsi="Times New Roman" w:cs="Times New Roman"/>
          <w:sz w:val="24"/>
          <w:szCs w:val="24"/>
        </w:rPr>
      </w:pPr>
      <w:r w:rsidRPr="00937D2B">
        <w:rPr>
          <w:rFonts w:ascii="Times New Roman" w:hAnsi="Times New Roman" w:cs="Times New Roman"/>
          <w:sz w:val="24"/>
          <w:szCs w:val="24"/>
        </w:rPr>
        <w:t xml:space="preserve">Назначение основных устройств компьютера для ввода, вывода, обработки информации. Включение и выключение компьютера и подключаемых к нему устройств. Клавиатура, общее представление о правилах клавиатурного письма, пользование мышью, использование простейших средств текстового редактора. Простейшие приёмы поиска информации: по ключевым словам, каталогам. Соблюдение безопасных приёмов труда при работе на компьютере; бережное отношение к техническим устройствам. Работа с ЦОР (цифровыми образовательными ресурсами), готовыми материалами на электронных носителях (СО). </w:t>
      </w:r>
    </w:p>
    <w:p w:rsidR="00213790" w:rsidRPr="00937D2B" w:rsidRDefault="00213790" w:rsidP="00AF6112">
      <w:pPr>
        <w:ind w:firstLine="360"/>
        <w:jc w:val="both"/>
        <w:rPr>
          <w:rFonts w:ascii="Times New Roman" w:hAnsi="Times New Roman" w:cs="Times New Roman"/>
          <w:sz w:val="24"/>
          <w:szCs w:val="24"/>
        </w:rPr>
      </w:pPr>
      <w:r w:rsidRPr="00937D2B">
        <w:rPr>
          <w:rFonts w:ascii="Times New Roman" w:hAnsi="Times New Roman" w:cs="Times New Roman"/>
          <w:sz w:val="24"/>
          <w:szCs w:val="24"/>
        </w:rPr>
        <w:t>Работа с простыми информационными объектами (текст, таблица, схема, рисунок): преобразование, создание, сохранение, удаление. Создание небольшого текста по интересной детям тематике. Вывод текста на принтер. Использование рисунков из ресурса компьютера, программ Word.</w:t>
      </w:r>
    </w:p>
    <w:p w:rsidR="00213790" w:rsidRPr="00937D2B" w:rsidRDefault="00213790" w:rsidP="00AF6112">
      <w:pPr>
        <w:autoSpaceDE w:val="0"/>
        <w:autoSpaceDN w:val="0"/>
        <w:adjustRightInd w:val="0"/>
        <w:jc w:val="both"/>
        <w:rPr>
          <w:rFonts w:ascii="Times New Roman" w:hAnsi="Times New Roman" w:cs="Times New Roman"/>
          <w:b/>
          <w:bCs/>
          <w:color w:val="000000"/>
          <w:sz w:val="24"/>
          <w:szCs w:val="24"/>
        </w:rPr>
      </w:pPr>
      <w:r w:rsidRPr="00937D2B">
        <w:rPr>
          <w:rFonts w:ascii="Times New Roman" w:hAnsi="Times New Roman" w:cs="Times New Roman"/>
          <w:b/>
          <w:bCs/>
          <w:sz w:val="24"/>
          <w:szCs w:val="24"/>
        </w:rPr>
        <w:t xml:space="preserve">В результате изучения </w:t>
      </w:r>
      <w:r w:rsidRPr="00937D2B">
        <w:rPr>
          <w:rFonts w:ascii="Times New Roman" w:hAnsi="Times New Roman" w:cs="Times New Roman"/>
          <w:b/>
          <w:bCs/>
          <w:color w:val="000000"/>
          <w:sz w:val="24"/>
          <w:szCs w:val="24"/>
        </w:rPr>
        <w:t>блока «Общекультурные и общетрудовые</w:t>
      </w:r>
    </w:p>
    <w:p w:rsidR="00213790" w:rsidRPr="00937D2B" w:rsidRDefault="00213790" w:rsidP="00AF6112">
      <w:pPr>
        <w:autoSpaceDE w:val="0"/>
        <w:autoSpaceDN w:val="0"/>
        <w:adjustRightInd w:val="0"/>
        <w:jc w:val="both"/>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lastRenderedPageBreak/>
        <w:t>компетенции. Основы культуры труда, самообслуживание»</w:t>
      </w:r>
    </w:p>
    <w:p w:rsidR="00213790" w:rsidRPr="00937D2B" w:rsidRDefault="00213790" w:rsidP="00AF6112">
      <w:pPr>
        <w:autoSpaceDE w:val="0"/>
        <w:autoSpaceDN w:val="0"/>
        <w:adjustRightInd w:val="0"/>
        <w:jc w:val="both"/>
        <w:rPr>
          <w:rFonts w:ascii="Times New Roman" w:hAnsi="Times New Roman" w:cs="Times New Roman"/>
          <w:i/>
          <w:iCs/>
          <w:color w:val="000000"/>
          <w:sz w:val="24"/>
          <w:szCs w:val="24"/>
        </w:rPr>
      </w:pPr>
      <w:r w:rsidRPr="00937D2B">
        <w:rPr>
          <w:rFonts w:ascii="Times New Roman" w:hAnsi="Times New Roman" w:cs="Times New Roman"/>
          <w:i/>
          <w:iCs/>
          <w:color w:val="000000"/>
          <w:sz w:val="24"/>
          <w:szCs w:val="24"/>
        </w:rPr>
        <w:t>Выпускник научится:</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иметь представление о наиболее распространенных в своем регионе традиционных народных промыслах и ремеслах, современных профессиях (в том числе профессиях своих родителей) и описывать их особенности;</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понимать общие правила создания предметов рукотворного мира: соответствие изделия обстановке, удобство (функциональность), прочность, эстетическую выразительность — и руководствоваться ими в практической деятельности;</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-планировать и выполнять практическое задание (практическую работу) с опорой на инструкционную карту; при необходимости вносить коррективы в выполняемые действия;</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выполнять доступные действия по самообслуживанию и доступные виды домашнего труда.</w:t>
      </w:r>
    </w:p>
    <w:p w:rsidR="00213790" w:rsidRPr="00937D2B" w:rsidRDefault="00213790" w:rsidP="006300D6">
      <w:pPr>
        <w:autoSpaceDE w:val="0"/>
        <w:autoSpaceDN w:val="0"/>
        <w:adjustRightInd w:val="0"/>
        <w:spacing w:after="0"/>
        <w:jc w:val="both"/>
        <w:rPr>
          <w:rFonts w:ascii="Times New Roman" w:hAnsi="Times New Roman" w:cs="Times New Roman"/>
          <w:i/>
          <w:iCs/>
          <w:color w:val="000000"/>
          <w:sz w:val="24"/>
          <w:szCs w:val="24"/>
        </w:rPr>
      </w:pPr>
      <w:r w:rsidRPr="00937D2B">
        <w:rPr>
          <w:rFonts w:ascii="Times New Roman" w:hAnsi="Times New Roman" w:cs="Times New Roman"/>
          <w:i/>
          <w:iCs/>
          <w:color w:val="000000"/>
          <w:sz w:val="24"/>
          <w:szCs w:val="24"/>
        </w:rPr>
        <w:t>Выпускник получит возможность научиться:</w:t>
      </w:r>
    </w:p>
    <w:p w:rsidR="00213790" w:rsidRPr="00937D2B" w:rsidRDefault="00213790" w:rsidP="006300D6">
      <w:pPr>
        <w:autoSpaceDE w:val="0"/>
        <w:autoSpaceDN w:val="0"/>
        <w:adjustRightInd w:val="0"/>
        <w:spacing w:after="0"/>
        <w:jc w:val="both"/>
        <w:rPr>
          <w:rFonts w:ascii="Times New Roman" w:hAnsi="Times New Roman" w:cs="Times New Roman"/>
          <w:i/>
          <w:iCs/>
          <w:color w:val="000000"/>
          <w:sz w:val="24"/>
          <w:szCs w:val="24"/>
        </w:rPr>
      </w:pPr>
      <w:r w:rsidRPr="00937D2B">
        <w:rPr>
          <w:rFonts w:ascii="Times New Roman" w:hAnsi="Times New Roman" w:cs="Times New Roman"/>
          <w:i/>
          <w:iCs/>
          <w:color w:val="000000"/>
          <w:sz w:val="24"/>
          <w:szCs w:val="24"/>
        </w:rPr>
        <w:t>-</w:t>
      </w:r>
      <w:r w:rsidRPr="00937D2B">
        <w:rPr>
          <w:rFonts w:ascii="Times New Roman" w:hAnsi="Times New Roman" w:cs="Times New Roman"/>
          <w:i/>
          <w:iCs/>
          <w:color w:val="000000"/>
          <w:sz w:val="24"/>
          <w:szCs w:val="24"/>
        </w:rPr>
        <w:t>уважительно относиться к труду людей;</w:t>
      </w:r>
    </w:p>
    <w:p w:rsidR="00213790" w:rsidRPr="00937D2B" w:rsidRDefault="00213790" w:rsidP="006300D6">
      <w:pPr>
        <w:autoSpaceDE w:val="0"/>
        <w:autoSpaceDN w:val="0"/>
        <w:adjustRightInd w:val="0"/>
        <w:spacing w:after="0"/>
        <w:jc w:val="both"/>
        <w:rPr>
          <w:rFonts w:ascii="Times New Roman" w:hAnsi="Times New Roman" w:cs="Times New Roman"/>
          <w:i/>
          <w:iCs/>
          <w:color w:val="000000"/>
          <w:sz w:val="24"/>
          <w:szCs w:val="24"/>
        </w:rPr>
      </w:pPr>
      <w:r w:rsidRPr="00937D2B">
        <w:rPr>
          <w:rFonts w:ascii="Times New Roman" w:hAnsi="Times New Roman" w:cs="Times New Roman"/>
          <w:i/>
          <w:iCs/>
          <w:color w:val="000000"/>
          <w:sz w:val="24"/>
          <w:szCs w:val="24"/>
        </w:rPr>
        <w:t>-понимать культурно-историческую ценность традиций, отраженных в предметном мире, в том числе традиций трудовых династий как своего региона, так и страны, и уважать их;</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-понимать особенности проектной деятельности, осуществлять под руководством учителя элементарную проектную деятельность в малых группах: разрабатывать замысел, искать пути его реализации, воплощать его в продукте, демонстрировать готовый продукт (изделия, комплексные работы, социальные услуги)</w:t>
      </w:r>
      <w:r w:rsidRPr="00937D2B">
        <w:rPr>
          <w:rFonts w:ascii="Times New Roman" w:hAnsi="Times New Roman" w:cs="Times New Roman"/>
          <w:color w:val="000000"/>
          <w:sz w:val="24"/>
          <w:szCs w:val="24"/>
        </w:rPr>
        <w:t>.</w:t>
      </w:r>
    </w:p>
    <w:p w:rsidR="00213790" w:rsidRPr="00937D2B" w:rsidRDefault="00213790" w:rsidP="006300D6">
      <w:pPr>
        <w:autoSpaceDE w:val="0"/>
        <w:autoSpaceDN w:val="0"/>
        <w:adjustRightInd w:val="0"/>
        <w:spacing w:after="0"/>
        <w:jc w:val="both"/>
        <w:rPr>
          <w:rFonts w:ascii="Times New Roman" w:hAnsi="Times New Roman" w:cs="Times New Roman"/>
          <w:b/>
          <w:bCs/>
          <w:color w:val="000000"/>
          <w:sz w:val="24"/>
          <w:szCs w:val="24"/>
        </w:rPr>
      </w:pPr>
      <w:r w:rsidRPr="00937D2B">
        <w:rPr>
          <w:rFonts w:ascii="Times New Roman" w:hAnsi="Times New Roman" w:cs="Times New Roman"/>
          <w:b/>
          <w:bCs/>
          <w:sz w:val="24"/>
          <w:szCs w:val="24"/>
        </w:rPr>
        <w:t xml:space="preserve">В результате изучения </w:t>
      </w:r>
      <w:r w:rsidRPr="00937D2B">
        <w:rPr>
          <w:rFonts w:ascii="Times New Roman" w:hAnsi="Times New Roman" w:cs="Times New Roman"/>
          <w:b/>
          <w:bCs/>
          <w:color w:val="000000"/>
          <w:sz w:val="24"/>
          <w:szCs w:val="24"/>
        </w:rPr>
        <w:t>блока «Технология ручной обработки материалов.</w:t>
      </w:r>
    </w:p>
    <w:p w:rsidR="00213790" w:rsidRPr="00937D2B" w:rsidRDefault="00213790" w:rsidP="00AF6112">
      <w:pPr>
        <w:autoSpaceDE w:val="0"/>
        <w:autoSpaceDN w:val="0"/>
        <w:adjustRightInd w:val="0"/>
        <w:jc w:val="both"/>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t>Элементы графической грамоты».</w:t>
      </w:r>
    </w:p>
    <w:p w:rsidR="00213790" w:rsidRPr="00937D2B" w:rsidRDefault="00213790" w:rsidP="00AF6112">
      <w:pPr>
        <w:autoSpaceDE w:val="0"/>
        <w:autoSpaceDN w:val="0"/>
        <w:adjustRightInd w:val="0"/>
        <w:jc w:val="both"/>
        <w:rPr>
          <w:rFonts w:ascii="Times New Roman" w:hAnsi="Times New Roman" w:cs="Times New Roman"/>
          <w:i/>
          <w:iCs/>
          <w:color w:val="000000"/>
          <w:sz w:val="24"/>
          <w:szCs w:val="24"/>
        </w:rPr>
      </w:pPr>
      <w:r w:rsidRPr="00937D2B">
        <w:rPr>
          <w:rFonts w:ascii="Times New Roman" w:hAnsi="Times New Roman" w:cs="Times New Roman"/>
          <w:i/>
          <w:iCs/>
          <w:color w:val="000000"/>
          <w:sz w:val="24"/>
          <w:szCs w:val="24"/>
        </w:rPr>
        <w:t>Выпускник научится:</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на основе полученных представлений о многообразии материалов, их видах, свойствах, происхождении, практическом применении в жизни осознанно подбирать доступные в обработке материалы для изделий по декоративно-художественным и конструктивным свойствам в соответствии с поставленной задачей;</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отбирать и выполнять в зависимости от свойств освоенных материалов оптимальные и доступные технологические приемы их ручной обработки (при разметке деталей, их выделении из заготовки, формообразовании, сборке и отделке изделия);</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применять приемы рациональной безопасной работы ручными инструментами: чертежными (линейка, угольник, циркуль), режущими (ножницы) и колющими (швейная игла);</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выполнять символические действия моделирования и преобразования модели и работать с простейшей технической документацией: распознавать простейшие чертежи и эскизы, читать их и выполнять разметку с опорой на них; изготавливать плоскостные и объемные изделия по простейшим чертежам, эскизам, схемам, рисункам.</w:t>
      </w:r>
    </w:p>
    <w:p w:rsidR="00213790" w:rsidRPr="00937D2B" w:rsidRDefault="00213790" w:rsidP="006300D6">
      <w:pPr>
        <w:autoSpaceDE w:val="0"/>
        <w:autoSpaceDN w:val="0"/>
        <w:adjustRightInd w:val="0"/>
        <w:spacing w:after="0"/>
        <w:jc w:val="both"/>
        <w:rPr>
          <w:rFonts w:ascii="Times New Roman" w:hAnsi="Times New Roman" w:cs="Times New Roman"/>
          <w:i/>
          <w:iCs/>
          <w:color w:val="000000"/>
          <w:sz w:val="24"/>
          <w:szCs w:val="24"/>
        </w:rPr>
      </w:pPr>
      <w:r w:rsidRPr="00937D2B">
        <w:rPr>
          <w:rFonts w:ascii="Times New Roman" w:hAnsi="Times New Roman" w:cs="Times New Roman"/>
          <w:i/>
          <w:iCs/>
          <w:color w:val="000000"/>
          <w:sz w:val="24"/>
          <w:szCs w:val="24"/>
        </w:rPr>
        <w:t>Выпускник получит возможность научиться:</w:t>
      </w:r>
    </w:p>
    <w:p w:rsidR="00213790" w:rsidRPr="00937D2B" w:rsidRDefault="00213790" w:rsidP="006300D6">
      <w:pPr>
        <w:autoSpaceDE w:val="0"/>
        <w:autoSpaceDN w:val="0"/>
        <w:adjustRightInd w:val="0"/>
        <w:spacing w:after="0"/>
        <w:jc w:val="both"/>
        <w:rPr>
          <w:rFonts w:ascii="Times New Roman" w:hAnsi="Times New Roman" w:cs="Times New Roman"/>
          <w:i/>
          <w:iCs/>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отбирать и выстраивать оптимальную технологическую последовательность реализации собственного или предложенного учителем замысла;</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lastRenderedPageBreak/>
        <w:t>-прогнозировать конечный практический результат и самостоятельно комбинировать художественные технологии в соответствии с конструктивной или декоративно-художественной задачей</w:t>
      </w:r>
      <w:r w:rsidRPr="00937D2B">
        <w:rPr>
          <w:rFonts w:ascii="Times New Roman" w:hAnsi="Times New Roman" w:cs="Times New Roman"/>
          <w:color w:val="000000"/>
          <w:sz w:val="24"/>
          <w:szCs w:val="24"/>
        </w:rPr>
        <w:t>.</w:t>
      </w:r>
    </w:p>
    <w:p w:rsidR="00213790" w:rsidRPr="00937D2B" w:rsidRDefault="00213790" w:rsidP="006300D6">
      <w:pPr>
        <w:autoSpaceDE w:val="0"/>
        <w:autoSpaceDN w:val="0"/>
        <w:adjustRightInd w:val="0"/>
        <w:spacing w:after="0"/>
        <w:jc w:val="both"/>
        <w:rPr>
          <w:rFonts w:ascii="Times New Roman" w:hAnsi="Times New Roman" w:cs="Times New Roman"/>
          <w:b/>
          <w:bCs/>
          <w:color w:val="000000"/>
          <w:sz w:val="24"/>
          <w:szCs w:val="24"/>
        </w:rPr>
      </w:pPr>
      <w:r w:rsidRPr="00937D2B">
        <w:rPr>
          <w:rFonts w:ascii="Times New Roman" w:hAnsi="Times New Roman" w:cs="Times New Roman"/>
          <w:b/>
          <w:bCs/>
          <w:sz w:val="24"/>
          <w:szCs w:val="24"/>
        </w:rPr>
        <w:t>В результате</w:t>
      </w:r>
      <w:r w:rsidRPr="00937D2B">
        <w:rPr>
          <w:rFonts w:ascii="Times New Roman" w:hAnsi="Times New Roman" w:cs="Times New Roman"/>
          <w:b/>
          <w:bCs/>
          <w:color w:val="000000"/>
          <w:sz w:val="24"/>
          <w:szCs w:val="24"/>
        </w:rPr>
        <w:t xml:space="preserve"> изучения блока «Конструирование и моделирование»</w:t>
      </w:r>
    </w:p>
    <w:p w:rsidR="00213790" w:rsidRPr="00937D2B" w:rsidRDefault="00213790" w:rsidP="006300D6">
      <w:pPr>
        <w:autoSpaceDE w:val="0"/>
        <w:autoSpaceDN w:val="0"/>
        <w:adjustRightInd w:val="0"/>
        <w:spacing w:after="0"/>
        <w:jc w:val="both"/>
        <w:rPr>
          <w:rFonts w:ascii="Times New Roman" w:hAnsi="Times New Roman" w:cs="Times New Roman"/>
          <w:i/>
          <w:iCs/>
          <w:color w:val="000000"/>
          <w:sz w:val="24"/>
          <w:szCs w:val="24"/>
        </w:rPr>
      </w:pPr>
      <w:r w:rsidRPr="00937D2B">
        <w:rPr>
          <w:rFonts w:ascii="Times New Roman" w:hAnsi="Times New Roman" w:cs="Times New Roman"/>
          <w:i/>
          <w:iCs/>
          <w:color w:val="000000"/>
          <w:sz w:val="24"/>
          <w:szCs w:val="24"/>
        </w:rPr>
        <w:t>Выпускник научится</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анализировать устройство изделия: выделять детали, их форму, определять взаимное расположение, виды соединения деталей;</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решать простейшие задачи конструктивного характера по изменению вида и способа соединения деталей: на достраивание, придание новых свойств конструкции, а также другие доступные и сходные по сложности задачи;</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изготавливать несложные конструкции изделий по рисунку, простейшему чертежу или эскизу, образцу и доступным заданным условиям.</w:t>
      </w:r>
    </w:p>
    <w:p w:rsidR="00213790" w:rsidRPr="00937D2B" w:rsidRDefault="00213790" w:rsidP="006300D6">
      <w:pPr>
        <w:autoSpaceDE w:val="0"/>
        <w:autoSpaceDN w:val="0"/>
        <w:adjustRightInd w:val="0"/>
        <w:spacing w:after="0"/>
        <w:jc w:val="both"/>
        <w:rPr>
          <w:rFonts w:ascii="Times New Roman" w:hAnsi="Times New Roman" w:cs="Times New Roman"/>
          <w:i/>
          <w:iCs/>
          <w:color w:val="000000"/>
          <w:sz w:val="24"/>
          <w:szCs w:val="24"/>
        </w:rPr>
      </w:pPr>
      <w:r w:rsidRPr="00937D2B">
        <w:rPr>
          <w:rFonts w:ascii="Times New Roman" w:hAnsi="Times New Roman" w:cs="Times New Roman"/>
          <w:i/>
          <w:iCs/>
          <w:color w:val="000000"/>
          <w:sz w:val="24"/>
          <w:szCs w:val="24"/>
        </w:rPr>
        <w:t>Выпускник получит возможность научиться</w:t>
      </w:r>
    </w:p>
    <w:p w:rsidR="00213790" w:rsidRPr="00937D2B" w:rsidRDefault="00213790" w:rsidP="006300D6">
      <w:pPr>
        <w:autoSpaceDE w:val="0"/>
        <w:autoSpaceDN w:val="0"/>
        <w:adjustRightInd w:val="0"/>
        <w:spacing w:after="0"/>
        <w:jc w:val="both"/>
        <w:rPr>
          <w:rFonts w:ascii="Times New Roman" w:hAnsi="Times New Roman" w:cs="Times New Roman"/>
          <w:i/>
          <w:iCs/>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соотносить объемную конструкцию, основанную на правильных геометрических формах, с изображениями их разверток;</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-создавать мысленный образ конструкции с целью решения определенной конструкторской задачи или передачи определенной художественно-эстетической информации, воплощать этот образ в материале</w:t>
      </w:r>
      <w:r w:rsidRPr="00937D2B">
        <w:rPr>
          <w:rFonts w:ascii="Times New Roman" w:hAnsi="Times New Roman" w:cs="Times New Roman"/>
          <w:color w:val="000000"/>
          <w:sz w:val="24"/>
          <w:szCs w:val="24"/>
        </w:rPr>
        <w:t>.</w:t>
      </w:r>
    </w:p>
    <w:p w:rsidR="00213790" w:rsidRPr="00937D2B" w:rsidRDefault="00213790" w:rsidP="006300D6">
      <w:pPr>
        <w:autoSpaceDE w:val="0"/>
        <w:autoSpaceDN w:val="0"/>
        <w:adjustRightInd w:val="0"/>
        <w:spacing w:after="0"/>
        <w:jc w:val="both"/>
        <w:rPr>
          <w:rFonts w:ascii="Times New Roman" w:hAnsi="Times New Roman" w:cs="Times New Roman"/>
          <w:b/>
          <w:bCs/>
          <w:color w:val="000000"/>
          <w:sz w:val="24"/>
          <w:szCs w:val="24"/>
        </w:rPr>
      </w:pPr>
      <w:r w:rsidRPr="00937D2B">
        <w:rPr>
          <w:rFonts w:ascii="Times New Roman" w:hAnsi="Times New Roman" w:cs="Times New Roman"/>
          <w:b/>
          <w:bCs/>
          <w:sz w:val="24"/>
          <w:szCs w:val="24"/>
        </w:rPr>
        <w:t>В результате</w:t>
      </w:r>
      <w:r w:rsidRPr="00937D2B">
        <w:rPr>
          <w:rFonts w:ascii="Times New Roman" w:hAnsi="Times New Roman" w:cs="Times New Roman"/>
          <w:b/>
          <w:bCs/>
          <w:color w:val="000000"/>
          <w:sz w:val="24"/>
          <w:szCs w:val="24"/>
        </w:rPr>
        <w:t xml:space="preserve"> изучения блока «Практика работы на компьютере»</w:t>
      </w:r>
    </w:p>
    <w:p w:rsidR="00213790" w:rsidRPr="00937D2B" w:rsidRDefault="00213790" w:rsidP="00AF6112">
      <w:pPr>
        <w:autoSpaceDE w:val="0"/>
        <w:autoSpaceDN w:val="0"/>
        <w:adjustRightInd w:val="0"/>
        <w:jc w:val="both"/>
        <w:rPr>
          <w:rFonts w:ascii="Times New Roman" w:hAnsi="Times New Roman" w:cs="Times New Roman"/>
          <w:i/>
          <w:iCs/>
          <w:color w:val="000000"/>
          <w:sz w:val="24"/>
          <w:szCs w:val="24"/>
        </w:rPr>
      </w:pPr>
      <w:r w:rsidRPr="00937D2B">
        <w:rPr>
          <w:rFonts w:ascii="Times New Roman" w:hAnsi="Times New Roman" w:cs="Times New Roman"/>
          <w:i/>
          <w:iCs/>
          <w:color w:val="000000"/>
          <w:sz w:val="24"/>
          <w:szCs w:val="24"/>
        </w:rPr>
        <w:t>Выпускник научится:</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соблюдать безопасные приемы труда, пользоваться персональным компьютером для воспроизведения и поиска необходимой информации в ресурсе компьютера, для решения доступных конструкторско-технологических задач;</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использовать простейшие приемы работы с готовыми электронными ресурсами: активировать, читать информацию, выполнять задания;</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создавать небольшие тексты, иллюстрации к устному рассказу, используя редакторы текстов и презентаций.</w:t>
      </w:r>
    </w:p>
    <w:p w:rsidR="00213790" w:rsidRPr="00937D2B" w:rsidRDefault="00213790" w:rsidP="006300D6">
      <w:pPr>
        <w:autoSpaceDE w:val="0"/>
        <w:autoSpaceDN w:val="0"/>
        <w:adjustRightInd w:val="0"/>
        <w:spacing w:after="0"/>
        <w:jc w:val="both"/>
        <w:rPr>
          <w:rFonts w:ascii="Times New Roman" w:hAnsi="Times New Roman" w:cs="Times New Roman"/>
          <w:i/>
          <w:iCs/>
          <w:color w:val="000000"/>
          <w:sz w:val="24"/>
          <w:szCs w:val="24"/>
        </w:rPr>
      </w:pPr>
      <w:r w:rsidRPr="00937D2B">
        <w:rPr>
          <w:rFonts w:ascii="Times New Roman" w:hAnsi="Times New Roman" w:cs="Times New Roman"/>
          <w:i/>
          <w:iCs/>
          <w:color w:val="000000"/>
          <w:sz w:val="24"/>
          <w:szCs w:val="24"/>
        </w:rPr>
        <w:t>Выпускник получит возможность научиться:</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пользоваться доступными приемами работы с готовой текстовой, визуальной, звуковой информацией в сети Интернет, а также познакомится с доступными способами ее получения, хранения, переработки</w:t>
      </w:r>
      <w:r w:rsidRPr="00937D2B">
        <w:rPr>
          <w:rFonts w:ascii="Times New Roman" w:hAnsi="Times New Roman" w:cs="Times New Roman"/>
          <w:color w:val="000000"/>
          <w:sz w:val="24"/>
          <w:szCs w:val="24"/>
        </w:rPr>
        <w:t>.</w:t>
      </w:r>
    </w:p>
    <w:p w:rsidR="00213790" w:rsidRPr="00937D2B" w:rsidRDefault="00213790" w:rsidP="006300D6">
      <w:pPr>
        <w:autoSpaceDE w:val="0"/>
        <w:autoSpaceDN w:val="0"/>
        <w:adjustRightInd w:val="0"/>
        <w:spacing w:after="0"/>
        <w:jc w:val="both"/>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t>Результаты освоения курса  1 года обучения</w:t>
      </w:r>
    </w:p>
    <w:p w:rsidR="00213790" w:rsidRPr="00937D2B" w:rsidRDefault="00213790" w:rsidP="006300D6">
      <w:pPr>
        <w:autoSpaceDE w:val="0"/>
        <w:autoSpaceDN w:val="0"/>
        <w:adjustRightInd w:val="0"/>
        <w:spacing w:after="0"/>
        <w:jc w:val="both"/>
        <w:rPr>
          <w:rFonts w:ascii="Times New Roman" w:hAnsi="Times New Roman" w:cs="Times New Roman"/>
          <w:color w:val="170E02"/>
          <w:sz w:val="24"/>
          <w:szCs w:val="24"/>
        </w:rPr>
      </w:pPr>
      <w:r w:rsidRPr="00937D2B">
        <w:rPr>
          <w:rFonts w:ascii="Times New Roman" w:hAnsi="Times New Roman" w:cs="Times New Roman"/>
          <w:b/>
          <w:bCs/>
          <w:color w:val="170E02"/>
          <w:sz w:val="24"/>
          <w:szCs w:val="24"/>
        </w:rPr>
        <w:t xml:space="preserve">Личностными результатами </w:t>
      </w:r>
      <w:r w:rsidRPr="00937D2B">
        <w:rPr>
          <w:rFonts w:ascii="Times New Roman" w:hAnsi="Times New Roman" w:cs="Times New Roman"/>
          <w:color w:val="170E02"/>
          <w:sz w:val="24"/>
          <w:szCs w:val="24"/>
        </w:rPr>
        <w:t>изучения курса «Технология» в 1-м классе является формирование следующих умений</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ценить и принимать следующие базовые ценности: «добро», «терпение», «родина», «природа», «семья».</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уважение к своей семье, к своим родственникам, любовь к родителям.</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оценивать жизненные ситуации (поступки, явления, события) с точки зрения собственных ощущений (явления, события), в предложенных ситуациях отмечать конкретные поступки, которые можно оценить как хорошие или плохие;</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называть и объяснять свои чувства и ощущения от созерцаемых произведений искусства, объяснять свое отношение к поступкам с позиции общечеловеческих нравственных ценностей;</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положительное отношение к занятиям предметно-практической деятельностью;</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представление о причинах успеха в предметно-практической деятельности;</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lastRenderedPageBreak/>
        <w:t>-</w:t>
      </w:r>
      <w:r w:rsidRPr="00937D2B">
        <w:rPr>
          <w:rFonts w:ascii="Times New Roman" w:hAnsi="Times New Roman" w:cs="Times New Roman"/>
          <w:color w:val="000000"/>
          <w:sz w:val="24"/>
          <w:szCs w:val="24"/>
        </w:rPr>
        <w:t>первоначальная ориентация на оценку результатов собственной деятельностью;</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проявлять интерес к отдельным видам предметно-практической деятельности;</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представление о ценности природного мира для практической деятельности человека;</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формирование внутренней позиции школьника на уровне положительного отношения к школе;</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самостоятельно определять и объяснять свои чувства и ощущения, возникающие в результате созерцания, рассуждения, обсуждения, самые простые общие для всех людей правила поведения (основы общечеловеческих нравственных ценностей);</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формировать этические чувства (стыда, вины, совести) на основании анализа простых ситуаций;</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знать основные моральные нормы поведения;</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знания о гигиене учебного труда и организации рабочего места;</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в предложенных ситуациях, опираясь на общие для всех простые правила поведения, делать выбор, какой поступок совершить.</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 xml:space="preserve">Метапредметными результатами </w:t>
      </w:r>
      <w:r w:rsidRPr="00937D2B">
        <w:rPr>
          <w:rFonts w:ascii="Times New Roman" w:hAnsi="Times New Roman" w:cs="Times New Roman"/>
          <w:color w:val="000000"/>
          <w:sz w:val="24"/>
          <w:szCs w:val="24"/>
        </w:rPr>
        <w:t>изучения курса «Технология» в 1-м классе является формирование следующих универсальных учебных действий (УУД)</w:t>
      </w:r>
    </w:p>
    <w:p w:rsidR="00213790" w:rsidRPr="00937D2B" w:rsidRDefault="00213790" w:rsidP="00AF6112">
      <w:pPr>
        <w:autoSpaceDE w:val="0"/>
        <w:autoSpaceDN w:val="0"/>
        <w:adjustRightInd w:val="0"/>
        <w:jc w:val="both"/>
        <w:rPr>
          <w:rFonts w:ascii="Times New Roman" w:hAnsi="Times New Roman" w:cs="Times New Roman"/>
          <w:i/>
          <w:iCs/>
          <w:color w:val="000000"/>
          <w:sz w:val="24"/>
          <w:szCs w:val="24"/>
        </w:rPr>
      </w:pPr>
      <w:r w:rsidRPr="00937D2B">
        <w:rPr>
          <w:rFonts w:ascii="Times New Roman" w:hAnsi="Times New Roman" w:cs="Times New Roman"/>
          <w:i/>
          <w:iCs/>
          <w:color w:val="000000"/>
          <w:sz w:val="24"/>
          <w:szCs w:val="24"/>
        </w:rPr>
        <w:t>Регулятивные УУД:</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определять и формулировать цель выполнения заданий на уроке, во внеурочной деятельности, в жизненных ситуациях под руководством учителя</w:t>
      </w:r>
      <w:r w:rsidRPr="00937D2B">
        <w:rPr>
          <w:rFonts w:ascii="Times New Roman" w:hAnsi="Times New Roman" w:cs="Times New Roman"/>
          <w:color w:val="000000"/>
          <w:sz w:val="24"/>
          <w:szCs w:val="24"/>
        </w:rPr>
        <w:t>.</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понимать смысл инструкции учителя и принимать учебную задачу;</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определять план выполнения заданий на уроках, внеурочной деятельности, жизненных ситуациях под руководством учителя.</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-проговаривать последовательность действий на уроке;</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учиться высказывать свое предположение (версию) на основе работы с иллюстрацией учебника;</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с помощью учителя объяснять выбор наиболее подходящих для выполнения задания материалов и инструментов</w:t>
      </w:r>
      <w:r w:rsidRPr="00937D2B">
        <w:rPr>
          <w:rFonts w:ascii="Times New Roman" w:hAnsi="Times New Roman" w:cs="Times New Roman"/>
          <w:color w:val="000000"/>
          <w:sz w:val="24"/>
          <w:szCs w:val="24"/>
        </w:rPr>
        <w:t>;</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использовать в своей деятельности простейшие приборы: линейку, треугольник и т.д.</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учиться готовить рабочее место и выполнять практическую работу по предложенному учителем плану с опорой на образцы, рисунки учебника;</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выполнять контроль точности разметки деталей с помощью шаблона;</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учиться совместно с учителем и другими учениками давать эмоциональную оценку деятельности класса на уроке</w:t>
      </w:r>
      <w:r w:rsidRPr="00937D2B">
        <w:rPr>
          <w:rFonts w:ascii="Times New Roman" w:hAnsi="Times New Roman" w:cs="Times New Roman"/>
          <w:color w:val="000000"/>
          <w:sz w:val="24"/>
          <w:szCs w:val="24"/>
        </w:rPr>
        <w:t>.</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оценивать совместно с учителем или одноклассниками результат своих действий, вносить соответствующие коррективы</w:t>
      </w:r>
      <w:r w:rsidRPr="00937D2B">
        <w:rPr>
          <w:rFonts w:ascii="Times New Roman" w:hAnsi="Times New Roman" w:cs="Times New Roman"/>
          <w:color w:val="000000"/>
          <w:sz w:val="24"/>
          <w:szCs w:val="24"/>
        </w:rPr>
        <w:t>;</w:t>
      </w:r>
    </w:p>
    <w:p w:rsidR="00213790" w:rsidRPr="00937D2B" w:rsidRDefault="00213790" w:rsidP="006300D6">
      <w:pPr>
        <w:autoSpaceDE w:val="0"/>
        <w:autoSpaceDN w:val="0"/>
        <w:adjustRightInd w:val="0"/>
        <w:spacing w:after="0"/>
        <w:jc w:val="both"/>
        <w:rPr>
          <w:rFonts w:ascii="Times New Roman" w:hAnsi="Times New Roman" w:cs="Times New Roman"/>
          <w:i/>
          <w:iCs/>
          <w:color w:val="000000"/>
          <w:sz w:val="24"/>
          <w:szCs w:val="24"/>
        </w:rPr>
      </w:pPr>
      <w:r w:rsidRPr="00937D2B">
        <w:rPr>
          <w:rFonts w:ascii="Times New Roman" w:hAnsi="Times New Roman" w:cs="Times New Roman"/>
          <w:i/>
          <w:iCs/>
          <w:color w:val="000000"/>
          <w:sz w:val="24"/>
          <w:szCs w:val="24"/>
        </w:rPr>
        <w:t>Познавательные УУД:</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ориентироваться в учебнике: определять умения, которые будут сформированы на основе изучения данного раздела.</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отвечать на простые вопросы учителя, находить нужную информацию в учебнике.</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сравнивать предметы, объекты: находить общее и различие.</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-группировать предметы, объекты на основе существенных признаков,</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подробно пересказывать прочитанное или прослушанное;</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определять тему;</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ориентироваться в своей системе знаний: отличать новое от уже известного с помощью учителя</w:t>
      </w:r>
      <w:r w:rsidRPr="00937D2B">
        <w:rPr>
          <w:rFonts w:ascii="Times New Roman" w:hAnsi="Times New Roman" w:cs="Times New Roman"/>
          <w:color w:val="000000"/>
          <w:sz w:val="24"/>
          <w:szCs w:val="24"/>
        </w:rPr>
        <w:t>;</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lastRenderedPageBreak/>
        <w:t>-</w:t>
      </w:r>
      <w:r w:rsidRPr="00937D2B">
        <w:rPr>
          <w:rFonts w:ascii="Times New Roman" w:hAnsi="Times New Roman" w:cs="Times New Roman"/>
          <w:color w:val="000000"/>
          <w:sz w:val="24"/>
          <w:szCs w:val="24"/>
        </w:rPr>
        <w:t>делать предварительный отбор источников информации: ориентироваться в учебнике (на развороте, в оглавлении, в словаре);</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добывать новые знания: находить ответы на вопросы, используя учебник, свой жизненный опыт и информацию, полученную на уроке;</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перерабатывать полученную информацию: делать выводы в результате совместной работы всего класса;</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понимать знаки, символы, модели, схемы, приведенные в учебнике и учебных пособиях;</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понимать заданный вопрос, в соответствии с ним строить ответ в устной форме;</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анализировать объекты труда с выделением их существенных признаков;</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-устанавливать причинно - следственные связи в изучаемом круге явлений;</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обобщать - выделять класс объектов по заданному признаку.</w:t>
      </w:r>
    </w:p>
    <w:p w:rsidR="00213790" w:rsidRPr="00937D2B" w:rsidRDefault="00213790" w:rsidP="006300D6">
      <w:pPr>
        <w:autoSpaceDE w:val="0"/>
        <w:autoSpaceDN w:val="0"/>
        <w:adjustRightInd w:val="0"/>
        <w:spacing w:after="0"/>
        <w:jc w:val="both"/>
        <w:rPr>
          <w:rFonts w:ascii="Times New Roman" w:hAnsi="Times New Roman" w:cs="Times New Roman"/>
          <w:i/>
          <w:iCs/>
          <w:color w:val="000000"/>
          <w:sz w:val="24"/>
          <w:szCs w:val="24"/>
        </w:rPr>
      </w:pPr>
      <w:r w:rsidRPr="00937D2B">
        <w:rPr>
          <w:rFonts w:ascii="Times New Roman" w:hAnsi="Times New Roman" w:cs="Times New Roman"/>
          <w:i/>
          <w:iCs/>
          <w:color w:val="000000"/>
          <w:sz w:val="24"/>
          <w:szCs w:val="24"/>
        </w:rPr>
        <w:t>Коммуникативные УУД:</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участвовать в диалоге на уроке и в жизненных ситуациях;</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отвечать на вопросы учителя, товарищей по классу;</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соблюдать простейшие нормы речевого этикета: здороваться, прощаться, благодарить;</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слушать и понимать речь других;</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принимать участие в коллективных работах, работах парами и группами;</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понимать важность коллективной работы;</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контролировать свои действия при совместной работе;</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допускать существование различных точек зрения;</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договариваться с партнерами и приходить к общему решению.</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 xml:space="preserve">Предметными результатами </w:t>
      </w:r>
      <w:r w:rsidRPr="00937D2B">
        <w:rPr>
          <w:rFonts w:ascii="Times New Roman" w:hAnsi="Times New Roman" w:cs="Times New Roman"/>
          <w:color w:val="000000"/>
          <w:sz w:val="24"/>
          <w:szCs w:val="24"/>
        </w:rPr>
        <w:t>изучения курса «Технология» в 1-м классе является формирование следующих знаний и умений</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уважительно относиться к труду людей;</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называть некоторые профессии людей своего региона</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об организации трудового процесса, о конструкции изделий, о разделении труда, его качестве, ритмичности.</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виды материалов (природные, бумага, тонкий картон, ткань, клейстер, клей); свойства материалов, из которых можно лепить, плести, сделать аппликацию, мозаику, оригами на уровне общего представления;</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названия ручных инструментов, приспособлений и правила работы с ними.</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технологическую последовательность изготовления несложных изделий: разметка, резание, сборка, отделка;</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виды отделки: раскрашивание, аппликации, прямая строчка и ее варианты;</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разные приемы разметки деталей из бумаги: с помощью шаблонов, трафаретов, перегибания.</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способы соединения с помощью клейстера, клея ПВА; пластилина, ниток, переплетения.</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различные способы выполнения аппликации, мозаики, плетения, разные приемы лепки.</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названия и назначение ручных инструментов и приспособления шаблонов, правила работы ими;</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что такое деталь (составная часть изделия);</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по элементам техники: устройство простейших макетов и моделей окружающего мира; типовые детали набора типа «Конструктор», «Механик», «Строитель» и др.;</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lastRenderedPageBreak/>
        <w:t>-</w:t>
      </w:r>
      <w:r w:rsidRPr="00937D2B">
        <w:rPr>
          <w:rFonts w:ascii="Times New Roman" w:hAnsi="Times New Roman" w:cs="Times New Roman"/>
          <w:color w:val="000000"/>
          <w:sz w:val="24"/>
          <w:szCs w:val="24"/>
        </w:rPr>
        <w:t>виды соединения деталей (однодетальные и многодетальные); последовательность сборки технических устройств;</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какое соединение деталей называют неподвижным;</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части растений, условия жизни и правила ухода за комнатными растениями;</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 семенном размножении растений (общее представление);</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 массовых профессиях (общие сведения);</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по элементам социального опыта: правила безопасного поведения и гигиены при работе инструментами, бытовой техникой (в том числе с компьютером);</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знать средствами связи, правила дорожного движения;</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организовать рабочее место в соответствии с используемым материалом и поддерживать порядок во время работы;</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под руководством учителя проводить анализ изделия, планирование; последовательности его изготовления и осуществлять контроль результата практической работы по шаблону, образцу изделия, рисунку;</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работать индивидуально и парами с опорой на готовый план в виде рисунков, инструктажа.</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Осуществлять работу над проектом (думать, рассуждать вслух, спорить, делиться своим жизненным опытом, разбираться в предлагаемом задании, способах его выполнения, выстраивать цепочку своих практических действий);</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осуществлять контроль качества работы друг друга;</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соблюдать правила безопасной работы инструментами, указанными в программе.</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по элементам технологии: экономно выполнять разметку заготовок; размечать по шаблону с опорой на образец изделия и его рисунок;</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резать ножницами;</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соединять детали клеем, нитками;</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-эстетично оформлять изделие аппликацией, прямыми стежками и их вариантами, проявлять элементы творчества;</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использовать для сушки готового изделия пресс;</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ухаживать за комнатными растениями;</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проращивать крупные семена растений;</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по элементам техники: подбирать детали для работы;</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собирать модель или макет из деталей набора по образцу фотографии; проверять модель в действии.</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по элементам социального опыта: обслуживать себя (гигиена тела и одежды),</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под руководством учителя определять виды тканей и нитей, их состав, свойства, назначение и применение в быту и на производстве;</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осуществлять подбор тканей и ниток в зависимости от выполняемых изделий.</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названия и назначение ручных инструментов (ножницы, игла) и приспособлений (шаблон, булавки), правила работы с ними;</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-вышивать швами "вперед иголку" и "вперед иголку с перевивом" по прямой линии.</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-пришивать пуговицу с двумя отверстиями.</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лепить разными способами (размазывать пластилин на основе, скатывать жгутики, шар, примазывать одну часть к другой; способы: сплющивание, вытягивание, скручивание, вдавливание);</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lastRenderedPageBreak/>
        <w:t>-</w:t>
      </w:r>
      <w:r w:rsidRPr="00937D2B">
        <w:rPr>
          <w:rFonts w:ascii="Times New Roman" w:hAnsi="Times New Roman" w:cs="Times New Roman"/>
          <w:color w:val="000000"/>
          <w:sz w:val="24"/>
          <w:szCs w:val="24"/>
        </w:rPr>
        <w:t>вырезать из бумаги детали прямоугольного контура, в форме круга, овала, вырезать симметрично.</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складывать бумагу по прямой линии, в том числе и приемом гофрирования.</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плести в три пряди из различных материалов.</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определять инструменты и приспособления необходимые для работы.</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самостоятельно ориентироваться в задании, где ученику предоставляется возможность выбора материалов и способов выполнения задания.</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-с помощью учителя анализировать, планировать предстоящую практическую работу, осуществлять контроль качества результатов собственной практической деятельности;</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-самостоятельно определять количество деталей в конструкции изготавливаемых изделий, выполнять экономную разметку деталей по шаблону, аккуратно выполнять клеевое соединение деталей (мелких и разных по размеру),</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словесно характеризовать выполненную процедуру изготовления поделки (делать простейшие обобщения);</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осваивать технологию моделирования.</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использовать навыки работы с бумагой, правила работы с ножницами и клеем.</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развивать способность ориентироваться в информации разного вида, техническое и логическое мышление;</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FF6600"/>
          <w:sz w:val="24"/>
          <w:szCs w:val="24"/>
        </w:rPr>
        <w:t>-</w:t>
      </w:r>
      <w:r w:rsidRPr="00937D2B">
        <w:rPr>
          <w:rFonts w:ascii="Times New Roman" w:hAnsi="Times New Roman" w:cs="Times New Roman"/>
          <w:color w:val="FF6600"/>
          <w:sz w:val="24"/>
          <w:szCs w:val="24"/>
        </w:rPr>
        <w:t></w:t>
      </w:r>
      <w:r w:rsidRPr="00937D2B">
        <w:rPr>
          <w:rFonts w:ascii="Times New Roman" w:hAnsi="Times New Roman" w:cs="Times New Roman"/>
          <w:color w:val="000000"/>
          <w:sz w:val="24"/>
          <w:szCs w:val="24"/>
        </w:rPr>
        <w:t xml:space="preserve">называть и показывать части компьютера (системный блок, монитор, клавиатура, мышка); </w:t>
      </w:r>
      <w:r w:rsidRPr="00937D2B">
        <w:rPr>
          <w:rFonts w:ascii="Times New Roman" w:hAnsi="Times New Roman" w:cs="Times New Roman"/>
          <w:i/>
          <w:iCs/>
          <w:color w:val="000000"/>
          <w:sz w:val="24"/>
          <w:szCs w:val="24"/>
        </w:rPr>
        <w:t>находить информацию в Интернете с помощью взрослого</w:t>
      </w:r>
      <w:r w:rsidRPr="00937D2B">
        <w:rPr>
          <w:rFonts w:ascii="Times New Roman" w:hAnsi="Times New Roman" w:cs="Times New Roman"/>
          <w:color w:val="000000"/>
          <w:sz w:val="24"/>
          <w:szCs w:val="24"/>
        </w:rPr>
        <w:t>.</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анализировать форму, цвет и размер реальных объектов, соблюдать их при выполнении изделий.</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-исследовать, наблюдать, сравнивать, сопоставлять природные материалы их виды и свойства (цвет, фактура, форма и др.).</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осваивать правила сбора и хранения природных материалов;</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использовать пресс для сушки изделий.</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под контролем учителя организовывать рабочее место и поддерживать порядок на нем во время работы, правильно работать ручными инструментами;</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безопасно использовать и хранить режущие и колющие инструменты (ножницы, иглы);</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выполнять правила культурного поведения в общественных местах;</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создания различных изделий из доступных материалов по собственному замыслу;</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осуществления сотрудничества в процессе совместной работы;</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работать с текстом и изображением, представленным на компьютере;</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использовать приобретенные знания и умения в практической деятельности и повседневной жизни.</w:t>
      </w:r>
    </w:p>
    <w:p w:rsidR="00213790" w:rsidRPr="00937D2B" w:rsidRDefault="00213790" w:rsidP="006300D6">
      <w:pPr>
        <w:autoSpaceDE w:val="0"/>
        <w:autoSpaceDN w:val="0"/>
        <w:adjustRightInd w:val="0"/>
        <w:spacing w:after="0"/>
        <w:jc w:val="both"/>
        <w:rPr>
          <w:rFonts w:ascii="Times New Roman" w:hAnsi="Times New Roman" w:cs="Times New Roman"/>
          <w:i/>
          <w:iCs/>
          <w:color w:val="000000"/>
          <w:sz w:val="24"/>
          <w:szCs w:val="24"/>
        </w:rPr>
      </w:pPr>
      <w:r w:rsidRPr="00937D2B">
        <w:rPr>
          <w:rFonts w:ascii="Times New Roman" w:hAnsi="Times New Roman" w:cs="Times New Roman"/>
          <w:i/>
          <w:iCs/>
          <w:color w:val="000000"/>
          <w:sz w:val="24"/>
          <w:szCs w:val="24"/>
        </w:rPr>
        <w:t>иметь представление:</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 роли и месте человека в окружающем мире;</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 том, когда деятельность человека сберегает природу, а когда наносит ей вред;</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-о некоторых профессиях; о силах природы, их пользе и опасности для человека;</w:t>
      </w:r>
    </w:p>
    <w:p w:rsidR="00213790"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 xml:space="preserve">о влиянии </w:t>
      </w:r>
    </w:p>
    <w:p w:rsidR="006300D6" w:rsidRPr="00937D2B" w:rsidRDefault="00213790"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b/>
          <w:bCs/>
          <w:sz w:val="24"/>
          <w:szCs w:val="24"/>
        </w:rPr>
        <w:t>1 класс (33 часа)</w:t>
      </w:r>
      <w:r w:rsidR="006300D6" w:rsidRPr="006300D6">
        <w:rPr>
          <w:rFonts w:ascii="Times New Roman" w:hAnsi="Times New Roman" w:cs="Times New Roman"/>
          <w:color w:val="000000"/>
          <w:sz w:val="24"/>
          <w:szCs w:val="24"/>
        </w:rPr>
        <w:t xml:space="preserve"> </w:t>
      </w:r>
      <w:r w:rsidR="006300D6" w:rsidRPr="00937D2B">
        <w:rPr>
          <w:rFonts w:ascii="Times New Roman" w:hAnsi="Times New Roman" w:cs="Times New Roman"/>
          <w:color w:val="000000"/>
          <w:sz w:val="24"/>
          <w:szCs w:val="24"/>
        </w:rPr>
        <w:t>технологической деятельности человека на окружающую среду и здоровье;</w:t>
      </w:r>
    </w:p>
    <w:p w:rsidR="006300D6" w:rsidRPr="00937D2B" w:rsidRDefault="006300D6"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в области применения и назначения инструментов, различных машин, технических устройств (в том числе компьютеров);</w:t>
      </w:r>
    </w:p>
    <w:p w:rsidR="006300D6" w:rsidRPr="00937D2B" w:rsidRDefault="006300D6"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об основных источниках информации;</w:t>
      </w:r>
    </w:p>
    <w:p w:rsidR="006300D6" w:rsidRPr="00937D2B" w:rsidRDefault="006300D6"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lastRenderedPageBreak/>
        <w:t>-</w:t>
      </w:r>
      <w:r w:rsidRPr="00937D2B">
        <w:rPr>
          <w:rFonts w:ascii="Times New Roman" w:hAnsi="Times New Roman" w:cs="Times New Roman"/>
          <w:color w:val="000000"/>
          <w:sz w:val="24"/>
          <w:szCs w:val="24"/>
        </w:rPr>
        <w:t>о назначении основных устройств компьютера;</w:t>
      </w:r>
    </w:p>
    <w:p w:rsidR="006300D6" w:rsidRPr="00937D2B" w:rsidRDefault="006300D6"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 правилах безопасного поведения и гигиены при работе инструментами, бытовой техникой (в том числе с компьютером);</w:t>
      </w:r>
    </w:p>
    <w:p w:rsidR="006300D6" w:rsidRPr="00937D2B" w:rsidRDefault="006300D6" w:rsidP="006300D6">
      <w:pPr>
        <w:autoSpaceDE w:val="0"/>
        <w:autoSpaceDN w:val="0"/>
        <w:adjustRightIn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 транспорте, о способах передвижения человека и перемещение груза;</w:t>
      </w:r>
    </w:p>
    <w:p w:rsidR="00213790" w:rsidRPr="00937D2B" w:rsidRDefault="00213790" w:rsidP="006300D6">
      <w:pPr>
        <w:autoSpaceDE w:val="0"/>
        <w:autoSpaceDN w:val="0"/>
        <w:adjustRightInd w:val="0"/>
        <w:spacing w:after="0"/>
        <w:jc w:val="both"/>
        <w:rPr>
          <w:rFonts w:ascii="Times New Roman" w:hAnsi="Times New Roman" w:cs="Times New Roman"/>
          <w:b/>
          <w:bCs/>
          <w:sz w:val="24"/>
          <w:szCs w:val="24"/>
        </w:rPr>
      </w:pPr>
    </w:p>
    <w:p w:rsidR="00213790" w:rsidRPr="00937D2B" w:rsidRDefault="00213790" w:rsidP="00AF6112">
      <w:pPr>
        <w:autoSpaceDE w:val="0"/>
        <w:autoSpaceDN w:val="0"/>
        <w:adjustRightInd w:val="0"/>
        <w:jc w:val="both"/>
        <w:rPr>
          <w:rFonts w:ascii="Times New Roman" w:hAnsi="Times New Roman" w:cs="Times New Roman"/>
          <w:b/>
          <w:bCs/>
          <w:sz w:val="24"/>
          <w:szCs w:val="24"/>
        </w:rPr>
      </w:pPr>
      <w:r w:rsidRPr="00937D2B">
        <w:rPr>
          <w:rFonts w:ascii="Times New Roman" w:hAnsi="Times New Roman" w:cs="Times New Roman"/>
          <w:b/>
          <w:bCs/>
          <w:sz w:val="24"/>
          <w:szCs w:val="24"/>
        </w:rPr>
        <w:t>Содержание рабочей программы</w:t>
      </w:r>
    </w:p>
    <w:p w:rsidR="00213790" w:rsidRPr="00937D2B" w:rsidRDefault="00213790" w:rsidP="00AF6112">
      <w:pPr>
        <w:autoSpaceDE w:val="0"/>
        <w:autoSpaceDN w:val="0"/>
        <w:adjustRightInd w:val="0"/>
        <w:jc w:val="both"/>
        <w:rPr>
          <w:rFonts w:ascii="Times New Roman" w:hAnsi="Times New Roman" w:cs="Times New Roman"/>
          <w:b/>
          <w:bCs/>
          <w:sz w:val="24"/>
          <w:szCs w:val="24"/>
        </w:rPr>
      </w:pPr>
      <w:r w:rsidRPr="00937D2B">
        <w:rPr>
          <w:rFonts w:ascii="Times New Roman" w:hAnsi="Times New Roman" w:cs="Times New Roman"/>
          <w:b/>
          <w:bCs/>
          <w:sz w:val="24"/>
          <w:szCs w:val="24"/>
        </w:rPr>
        <w:t>Давайте познакомимся (3 ч)</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Как работать с учебником. (1 час)</w:t>
      </w:r>
    </w:p>
    <w:p w:rsidR="00213790" w:rsidRPr="00937D2B" w:rsidRDefault="00213790" w:rsidP="00AF6112">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sz w:val="24"/>
          <w:szCs w:val="24"/>
        </w:rPr>
        <w:t>Знакомство с учебником и рабочей тетрадью; условными обозначениями; критериями оценки изделия по разным основаниям. Я и мои друзья Знакомство с соседом по парте, сбор информации о круге его интересов, осмысление собственных интересов и предпочтений и заполнение анкеты.</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Материалы и инструменты. (1 час)</w:t>
      </w:r>
    </w:p>
    <w:p w:rsidR="00213790" w:rsidRPr="00937D2B" w:rsidRDefault="00213790" w:rsidP="00AF6112">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sz w:val="24"/>
          <w:szCs w:val="24"/>
        </w:rPr>
        <w:t>Знакомство с понятиями: «материалы» и «инструменты». Организация рабочего места. Рабочее место. Подготовка рабочего места. Размещение инструментов и материалов. Уборка рабочего места</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Что такое технология. (1 час)</w:t>
      </w:r>
    </w:p>
    <w:p w:rsidR="00213790" w:rsidRPr="00937D2B" w:rsidRDefault="00213790" w:rsidP="00AF6112">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sz w:val="24"/>
          <w:szCs w:val="24"/>
        </w:rPr>
        <w:t xml:space="preserve">Знакомство со значением слова «технология» (название предмета и процесса выполнения изделия). Осмысление умений, которыми овладеют дети на уроках. </w:t>
      </w:r>
    </w:p>
    <w:p w:rsidR="00213790" w:rsidRPr="00937D2B" w:rsidRDefault="00213790" w:rsidP="00AF6112">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i/>
          <w:iCs/>
          <w:sz w:val="24"/>
          <w:szCs w:val="24"/>
        </w:rPr>
        <w:t>Понятие: «технология»</w:t>
      </w:r>
      <w:r w:rsidRPr="00937D2B">
        <w:rPr>
          <w:rFonts w:ascii="Times New Roman" w:hAnsi="Times New Roman" w:cs="Times New Roman"/>
          <w:sz w:val="24"/>
          <w:szCs w:val="24"/>
        </w:rPr>
        <w:t>.</w:t>
      </w:r>
    </w:p>
    <w:p w:rsidR="00213790" w:rsidRPr="00937D2B" w:rsidRDefault="00213790" w:rsidP="00AF6112">
      <w:pPr>
        <w:autoSpaceDE w:val="0"/>
        <w:autoSpaceDN w:val="0"/>
        <w:adjustRightInd w:val="0"/>
        <w:jc w:val="both"/>
        <w:rPr>
          <w:rFonts w:ascii="Times New Roman" w:hAnsi="Times New Roman" w:cs="Times New Roman"/>
          <w:b/>
          <w:bCs/>
          <w:sz w:val="24"/>
          <w:szCs w:val="24"/>
        </w:rPr>
      </w:pPr>
      <w:r w:rsidRPr="00937D2B">
        <w:rPr>
          <w:rFonts w:ascii="Times New Roman" w:hAnsi="Times New Roman" w:cs="Times New Roman"/>
          <w:b/>
          <w:bCs/>
          <w:sz w:val="24"/>
          <w:szCs w:val="24"/>
        </w:rPr>
        <w:t>Человек и земля (21 ч)</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Природный материал. (1 час)</w:t>
      </w:r>
    </w:p>
    <w:p w:rsidR="00213790" w:rsidRPr="00937D2B" w:rsidRDefault="00213790" w:rsidP="00AF6112">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sz w:val="24"/>
          <w:szCs w:val="24"/>
        </w:rPr>
        <w:t>Виды природных материалов. Подготовка природных материалов к работе, приемы и способы работы с ними. Сбор, сортировка, сушка под прессом и хранение природного материала. Выполнение аппликации по заданному образцу.</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Понятия: «аппликация», «пресс», «природные материалы», «план выполнения работы» (текстовый и слайдовый).</w:t>
      </w:r>
    </w:p>
    <w:p w:rsidR="00213790" w:rsidRPr="00937D2B" w:rsidRDefault="00213790" w:rsidP="00AF6112">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i/>
          <w:iCs/>
          <w:sz w:val="24"/>
          <w:szCs w:val="24"/>
        </w:rPr>
        <w:t>Изделие: « Аппликация из листьев»</w:t>
      </w:r>
      <w:r w:rsidRPr="00937D2B">
        <w:rPr>
          <w:rFonts w:ascii="Times New Roman" w:hAnsi="Times New Roman" w:cs="Times New Roman"/>
          <w:sz w:val="24"/>
          <w:szCs w:val="24"/>
        </w:rPr>
        <w:t>.</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Пластилин. (2 часа)</w:t>
      </w:r>
    </w:p>
    <w:p w:rsidR="00213790" w:rsidRPr="00937D2B" w:rsidRDefault="00213790" w:rsidP="00AF6112">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sz w:val="24"/>
          <w:szCs w:val="24"/>
        </w:rPr>
        <w:t>Знакомство со свойствами пластилина. Инструменты, используемые при работе с пластилином. Приемы работы с пластилином. Выполнение аппликации из пластилина. Использование «Вопросов юного технолога» для организации своей деятельности и ее рефлексии.</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Понятия: «эскиз», «сборка».</w:t>
      </w:r>
    </w:p>
    <w:p w:rsidR="00213790" w:rsidRPr="00937D2B" w:rsidRDefault="00213790" w:rsidP="00AF6112">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i/>
          <w:iCs/>
          <w:sz w:val="24"/>
          <w:szCs w:val="24"/>
        </w:rPr>
        <w:lastRenderedPageBreak/>
        <w:t>Изделие: аппликация из пластилина «Ромашковая поляна».</w:t>
      </w:r>
    </w:p>
    <w:p w:rsidR="00213790" w:rsidRPr="00937D2B" w:rsidRDefault="00213790" w:rsidP="00AF6112">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sz w:val="24"/>
          <w:szCs w:val="24"/>
        </w:rPr>
        <w:t>Выполнение изделия из природного материала с использованием техники соединения пластилином. Составление тематической композиции.</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Понятие: «композиция».</w:t>
      </w:r>
    </w:p>
    <w:p w:rsidR="00213790" w:rsidRPr="00937D2B" w:rsidRDefault="00213790" w:rsidP="00AF6112">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i/>
          <w:iCs/>
          <w:sz w:val="24"/>
          <w:szCs w:val="24"/>
        </w:rPr>
        <w:t>Изделие «Мудрая сова».</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Растения. (2 часа)</w:t>
      </w:r>
    </w:p>
    <w:p w:rsidR="00213790" w:rsidRPr="00937D2B" w:rsidRDefault="00213790" w:rsidP="00AF6112">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sz w:val="24"/>
          <w:szCs w:val="24"/>
        </w:rPr>
        <w:t>Использование растений человеком. Знакомство с частями растений. Знакомство с профессиями связанными с земледелием. Получение и сушка семян.</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Понятие: «земледелие»,</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Изделие: «заготовка семян»</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Проект «Осенний урожай».</w:t>
      </w:r>
    </w:p>
    <w:p w:rsidR="00213790" w:rsidRPr="00937D2B" w:rsidRDefault="00213790" w:rsidP="00AF6112">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sz w:val="24"/>
          <w:szCs w:val="24"/>
        </w:rPr>
        <w:t>Осмысление этапов проектной деятельности (на практическом уровне.). Использование «Вопросов юного технолога» для организации проектной деятельности. Приобретение первичных навыков работы над проектом под руководством учителя. Отработка приемов работы с пластилином, навыков использования инструментов.</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Понятие: «проект».</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Изделие. «Овощи из пластилина».</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Бумага. (1 час)</w:t>
      </w:r>
    </w:p>
    <w:p w:rsidR="00213790" w:rsidRPr="00937D2B" w:rsidRDefault="00213790" w:rsidP="00AF6112">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sz w:val="24"/>
          <w:szCs w:val="24"/>
        </w:rPr>
        <w:t>Знакомство с видами и свойствами бумаги. Приемы и способы работы с бумагой. Правила безопасной работы с ножницами. Знакомство с правилами разметки при помощи шаблона и сгибанием, соединение деталей при помощи клея. Составление симметричного орнамента из геометрических фигур. Знакомство с использованием бумаги и правилами экономного расходования ее.</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 xml:space="preserve">Понятия: «шаблон». «симметрия», «правила безопасной работы». </w:t>
      </w:r>
    </w:p>
    <w:p w:rsidR="00213790" w:rsidRPr="00937D2B" w:rsidRDefault="00213790" w:rsidP="00AF6112">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i/>
          <w:iCs/>
          <w:sz w:val="24"/>
          <w:szCs w:val="24"/>
        </w:rPr>
        <w:t>Изделие. Закладка из бумаги</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Насекомые. (1 час)</w:t>
      </w:r>
    </w:p>
    <w:p w:rsidR="00213790" w:rsidRPr="00937D2B" w:rsidRDefault="00213790" w:rsidP="00AF6112">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sz w:val="24"/>
          <w:szCs w:val="24"/>
        </w:rPr>
        <w:t>Знакомство с видами насекомых. Использование человеком продуктов жизнедеятельности пчел. Составление плана выполнения изделия по образцу на слайдах. Выполнение изделия из различных материалов (природные, бытовые материалы, пластилин, краски).</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Изделие «Пчелы и соты».</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Дикие животные. (1 час)</w:t>
      </w:r>
    </w:p>
    <w:p w:rsidR="00213790" w:rsidRPr="00937D2B" w:rsidRDefault="00213790" w:rsidP="00AF6112">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sz w:val="24"/>
          <w:szCs w:val="24"/>
        </w:rPr>
        <w:t>Виды диких животных. Знакомство с техникой «коллаж». Выполнение аппликации из журнальных вырезок в технике коллаж. Знакомство с правилами работы в паре.</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lastRenderedPageBreak/>
        <w:t>Проект «Дикие животные».</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Изделие: «Коллаж «Дикие животные»</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Новый год. (1 час)</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Проект «Украшаем класс к новому году».</w:t>
      </w:r>
    </w:p>
    <w:p w:rsidR="00213790" w:rsidRPr="00937D2B" w:rsidRDefault="00213790" w:rsidP="00AF6112">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sz w:val="24"/>
          <w:szCs w:val="24"/>
        </w:rPr>
        <w:t>Освоение проектной деятельности: работа в парах, распределение ролей, представление работы классу, оценка готового изделия. Украшение на елку. Подбор необходимых инструментов и материалов. Выполнение разметки деталей по шаблону. Соединение деталей изделия при помощи клея. Выполнение елочной игрушки из полосок цветной бумаги.</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Изделие: «украшение на елку»</w:t>
      </w:r>
    </w:p>
    <w:p w:rsidR="00213790" w:rsidRPr="00937D2B" w:rsidRDefault="00213790" w:rsidP="00AF6112">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sz w:val="24"/>
          <w:szCs w:val="24"/>
        </w:rPr>
        <w:t>Украшение на окно. Выполнение украшения на окно в форме елочки из тонкой бумаги. Раскрой бумаги без ножниц (обрыв по контуру). Приклеивание бумажного изделия мыльным раствором к стеклу.</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Изделие: «украшение на окно»</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Домашние животные. (1 час)</w:t>
      </w:r>
    </w:p>
    <w:p w:rsidR="00213790" w:rsidRPr="00937D2B" w:rsidRDefault="00213790" w:rsidP="00AF6112">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sz w:val="24"/>
          <w:szCs w:val="24"/>
        </w:rPr>
        <w:t>Виды домашних животных. Значение домашних животных в жизни человека. Выполнение фигурок домашних животных из пластилина. Закрепление навыков работы с пластилином.</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Изделие: «Котенок».</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Такие разные дома. (1 час)</w:t>
      </w:r>
    </w:p>
    <w:p w:rsidR="00213790" w:rsidRPr="00937D2B" w:rsidRDefault="00213790" w:rsidP="00AF6112">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sz w:val="24"/>
          <w:szCs w:val="24"/>
        </w:rPr>
        <w:t>Знакомство с видами домов и материалами, применяемыми при их постройке. Практическая работа по определению свойств гофрированного картона. Выполнение макета домика с использованием гофрированного картона и природных материалов.</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Понятия: «макет», «гофрированный картон».</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Изделие: « Домик из веток».</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Посуда. (2 часа)</w:t>
      </w:r>
    </w:p>
    <w:p w:rsidR="00213790" w:rsidRPr="00937D2B" w:rsidRDefault="00213790" w:rsidP="00AF6112">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sz w:val="24"/>
          <w:szCs w:val="24"/>
        </w:rPr>
        <w:t>Знакомство с видами посуды и. материалами, из которых ее производят. Использование посуды. Сервировка стола и правила поведения за столом. Выполнение разных изделий по одной технологии из пластилина. Работа в группах при выполнении изделий для чайного сервиза.</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Понятия: «сервировка», «сервиз».</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Проект «Чайный сервиз»</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Изделия: «чашка», « чайник», « сахарница»</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lastRenderedPageBreak/>
        <w:t>Свет в доме. (1 час)</w:t>
      </w:r>
    </w:p>
    <w:p w:rsidR="00213790" w:rsidRPr="00937D2B" w:rsidRDefault="00213790" w:rsidP="00AF6112">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sz w:val="24"/>
          <w:szCs w:val="24"/>
        </w:rPr>
        <w:t xml:space="preserve">Знакомство с разнообразием осветительных приборов в доме. Сравнивать старинные и современные способы освещения жилища. Выполнение модели торшера, закрепление навыков вырезания окружности. Знакомство с правилами безопасной работы с шилом. </w:t>
      </w:r>
      <w:r w:rsidRPr="00937D2B">
        <w:rPr>
          <w:rFonts w:ascii="Times New Roman" w:hAnsi="Times New Roman" w:cs="Times New Roman"/>
          <w:i/>
          <w:iCs/>
          <w:sz w:val="24"/>
          <w:szCs w:val="24"/>
        </w:rPr>
        <w:t>Изделие: « Торшер».</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Мебель (1 час)</w:t>
      </w:r>
    </w:p>
    <w:p w:rsidR="00213790" w:rsidRPr="00937D2B" w:rsidRDefault="00213790" w:rsidP="00AF6112">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sz w:val="24"/>
          <w:szCs w:val="24"/>
        </w:rPr>
        <w:t>Знакомство с видами мебели и материалами, которые необходимы для ее изготовления. Освоение правил самообслуживания (уборка комнаты и правила ухода за мебелью). Выполнение модели стула из гофрированного картона. Отделка изделия по собственному замыслу.</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Изделие: «Стул»</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Одежда Ткань, Нитки (1 час)</w:t>
      </w:r>
    </w:p>
    <w:p w:rsidR="00213790" w:rsidRPr="00937D2B" w:rsidRDefault="00213790" w:rsidP="00AF6112">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sz w:val="24"/>
          <w:szCs w:val="24"/>
        </w:rPr>
        <w:t>Знакомство с видами одежды, ее назначением и материалы их которых ее изготавливают. Способы создания одежды. Виды ткани и нитей, их состав, свойства, назначение и применение в быту и на производстве. Создание разных видов кукол из ниток по одной технологии.</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Понятия: «выкройка», «модель»</w:t>
      </w:r>
    </w:p>
    <w:p w:rsidR="00213790" w:rsidRPr="00937D2B" w:rsidRDefault="00213790" w:rsidP="00AF6112">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i/>
          <w:iCs/>
          <w:sz w:val="24"/>
          <w:szCs w:val="24"/>
        </w:rPr>
        <w:t>Изделие: «Кукла из ниток»</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Учимся шить (2 часа)</w:t>
      </w:r>
    </w:p>
    <w:p w:rsidR="00213790" w:rsidRPr="00937D2B" w:rsidRDefault="00213790" w:rsidP="00AF6112">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sz w:val="24"/>
          <w:szCs w:val="24"/>
        </w:rPr>
        <w:t>Знакомство с правилами работы с иглой. Освоение строчки прямых стежков, строчки стежков с перевивом змейкой, строчки стежков с перевивом спиралью. Пришивание пуговицы с двумя и четырьмя отверстиями. Использование разных видов стежков для оформления закладки. Оформление игрушки при помощи пуговиц.</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Изделия: «Закладка с вышивкой», « Медвежонок».</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Передвижение по земле (1 часа)</w:t>
      </w:r>
    </w:p>
    <w:p w:rsidR="00213790" w:rsidRPr="00937D2B" w:rsidRDefault="00213790" w:rsidP="00AF6112">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sz w:val="24"/>
          <w:szCs w:val="24"/>
        </w:rPr>
        <w:t>Знакомство со средствами передвижения в различных климатических условиях. Значение средств передвижения для жизни человека. Знакомство с конструктором его деталями и правилами соединения деталей. Выполнение из конструктора модели тачки.</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Изделие: «Тачка».</w:t>
      </w:r>
    </w:p>
    <w:p w:rsidR="00213790" w:rsidRPr="00937D2B" w:rsidRDefault="00213790" w:rsidP="00AF6112">
      <w:pPr>
        <w:autoSpaceDE w:val="0"/>
        <w:autoSpaceDN w:val="0"/>
        <w:adjustRightInd w:val="0"/>
        <w:jc w:val="both"/>
        <w:rPr>
          <w:rFonts w:ascii="Times New Roman" w:hAnsi="Times New Roman" w:cs="Times New Roman"/>
          <w:b/>
          <w:bCs/>
          <w:sz w:val="24"/>
          <w:szCs w:val="24"/>
        </w:rPr>
      </w:pPr>
      <w:r w:rsidRPr="00937D2B">
        <w:rPr>
          <w:rFonts w:ascii="Times New Roman" w:hAnsi="Times New Roman" w:cs="Times New Roman"/>
          <w:b/>
          <w:bCs/>
          <w:sz w:val="24"/>
          <w:szCs w:val="24"/>
        </w:rPr>
        <w:t>«Человек и вода» 3 часа</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Вода в жизни человека. (1 час)</w:t>
      </w:r>
    </w:p>
    <w:p w:rsidR="00213790" w:rsidRPr="00937D2B" w:rsidRDefault="00213790" w:rsidP="00AF6112">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sz w:val="24"/>
          <w:szCs w:val="24"/>
        </w:rPr>
        <w:t xml:space="preserve">Вода в жизни растений. Осмысление значимости воды для человека и растений. Выращивание растений и уход за комнатными растениями. Проведение эксперимента по определению всхожести семян. Проращивание семян. </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lastRenderedPageBreak/>
        <w:t>Понятие: «рассада».</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Изделие: «Проращивание семян», «Уход за комнатными растениями»</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Питьевая вода. (1 час)</w:t>
      </w:r>
    </w:p>
    <w:p w:rsidR="00213790" w:rsidRPr="00937D2B" w:rsidRDefault="00213790" w:rsidP="00AF6112">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sz w:val="24"/>
          <w:szCs w:val="24"/>
        </w:rPr>
        <w:t>Выполнение макета колодца из разных материалов (бумага и природные материалы). Анализ конструкции изделия, создание модели куба при помощи шаблона развертки и природного материала (палочек.). Создание композиции на основе заданного в учебнике образца.</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Изделие: «Колодец»</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Передвижение по воде. (1 час)</w:t>
      </w:r>
    </w:p>
    <w:p w:rsidR="00213790" w:rsidRPr="00937D2B" w:rsidRDefault="00213790" w:rsidP="00AF6112">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sz w:val="24"/>
          <w:szCs w:val="24"/>
        </w:rPr>
        <w:t>Знакомство со значение водного транспорта для жизни человека. Знакомство со способами сборки плота. Создание из бумаги модели плота, повторяя технологию его сборки. Создание формы цилиндра из бумаги. Проводить исследование различных материалов на плавучесть. Знакомство со способами и приемами выполнения изделий в технике оригами. Осуществление работы над проектом.</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Понятие: «оригами».</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Проект: «Речной флот», Изделия: «Кораблик из бумаги», «Плот»</w:t>
      </w:r>
    </w:p>
    <w:p w:rsidR="00213790" w:rsidRPr="00937D2B" w:rsidRDefault="00213790" w:rsidP="00AF6112">
      <w:pPr>
        <w:autoSpaceDE w:val="0"/>
        <w:autoSpaceDN w:val="0"/>
        <w:adjustRightInd w:val="0"/>
        <w:jc w:val="both"/>
        <w:rPr>
          <w:rFonts w:ascii="Times New Roman" w:hAnsi="Times New Roman" w:cs="Times New Roman"/>
          <w:b/>
          <w:bCs/>
          <w:sz w:val="24"/>
          <w:szCs w:val="24"/>
        </w:rPr>
      </w:pPr>
      <w:r w:rsidRPr="00937D2B">
        <w:rPr>
          <w:rFonts w:ascii="Times New Roman" w:hAnsi="Times New Roman" w:cs="Times New Roman"/>
          <w:b/>
          <w:bCs/>
          <w:sz w:val="24"/>
          <w:szCs w:val="24"/>
        </w:rPr>
        <w:t>«Человек и воздух» 3 часа.</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Использование ветра. (1 час)</w:t>
      </w:r>
    </w:p>
    <w:p w:rsidR="00213790" w:rsidRPr="00937D2B" w:rsidRDefault="00213790" w:rsidP="00AF6112">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sz w:val="24"/>
          <w:szCs w:val="24"/>
        </w:rPr>
        <w:t>Осмысление способов использования ветра человеком. Работа с бумагой. Изготовление макета по шаблону. Рациональное размещение материалов и инструментов. Знакомство со способами разметки по линейке. Выполнение правил техники безопасности. Изготовление модели флюгера из бумаги. Оформление по самостоятельному замыслу.</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Понятие: «флюгер».</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Изделие: «Вертушка»</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Полеты птиц. (1 час)</w:t>
      </w:r>
    </w:p>
    <w:p w:rsidR="00213790" w:rsidRPr="00937D2B" w:rsidRDefault="00213790" w:rsidP="00AF6112">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sz w:val="24"/>
          <w:szCs w:val="24"/>
        </w:rPr>
        <w:t>Знакомство с видами птиц. Закреплять навыки работа с бумагой. Знакомство со способом создания мозаики с использованием техники «рваная бумага». Знакомство со способами экономного расходования бумаги материалов при выполнении техники «рваная бумага». Выполнение аппликации. Выполнение деталей для мозаики в группе.</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Понятие: «мозаика».</w:t>
      </w:r>
    </w:p>
    <w:p w:rsidR="00213790" w:rsidRPr="00937D2B" w:rsidRDefault="00213790" w:rsidP="00AF6112">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i/>
          <w:iCs/>
          <w:sz w:val="24"/>
          <w:szCs w:val="24"/>
        </w:rPr>
        <w:t>Изделие: «Попугай»</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Полеты человека. (1 час)</w:t>
      </w:r>
    </w:p>
    <w:p w:rsidR="00213790" w:rsidRPr="00937D2B" w:rsidRDefault="00213790" w:rsidP="00AF6112">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sz w:val="24"/>
          <w:szCs w:val="24"/>
        </w:rPr>
        <w:lastRenderedPageBreak/>
        <w:t>Знакомство с видами летательных аппаратов. Моделирование. Выполнение модели самолета и парашюта. Закрепление умения работать с бумагой в технике «оригами», размечать по шаблону. Оформление изделия по собственному замыслу.</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Понятия: «летательные аппараты».</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Изделие: «Самолет», «Парашют»</w:t>
      </w:r>
    </w:p>
    <w:p w:rsidR="00213790" w:rsidRPr="00937D2B" w:rsidRDefault="00213790" w:rsidP="00AF6112">
      <w:pPr>
        <w:autoSpaceDE w:val="0"/>
        <w:autoSpaceDN w:val="0"/>
        <w:adjustRightInd w:val="0"/>
        <w:jc w:val="both"/>
        <w:rPr>
          <w:rFonts w:ascii="Times New Roman" w:hAnsi="Times New Roman" w:cs="Times New Roman"/>
          <w:b/>
          <w:bCs/>
          <w:sz w:val="24"/>
          <w:szCs w:val="24"/>
        </w:rPr>
      </w:pPr>
      <w:r w:rsidRPr="00937D2B">
        <w:rPr>
          <w:rFonts w:ascii="Times New Roman" w:hAnsi="Times New Roman" w:cs="Times New Roman"/>
          <w:b/>
          <w:bCs/>
          <w:sz w:val="24"/>
          <w:szCs w:val="24"/>
        </w:rPr>
        <w:t>Человек и информация - 3 часа.</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Способы общения. 1 час</w:t>
      </w:r>
    </w:p>
    <w:p w:rsidR="00213790" w:rsidRPr="00937D2B" w:rsidRDefault="00213790" w:rsidP="00AF6112">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sz w:val="24"/>
          <w:szCs w:val="24"/>
        </w:rPr>
        <w:t>Изучение способов общения. Закрепление способов работы с бумагой, картоном, глиной. Создание рисунка на пластичном материале при помощи продавливания. Перевод информации в разные знаково-символические системы (анаграммы и пиктограммы). Использование знаково-символической системы для передачи информации (кодирование,</w:t>
      </w:r>
    </w:p>
    <w:p w:rsidR="00213790" w:rsidRPr="00937D2B" w:rsidRDefault="00213790" w:rsidP="00AF6112">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sz w:val="24"/>
          <w:szCs w:val="24"/>
        </w:rPr>
        <w:t>шифрование).</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Изделия: «Письмо на глиняной дощечке », «Зашифрованное письмо».</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Важные телефонные номера. Правила движения.1 час</w:t>
      </w:r>
    </w:p>
    <w:p w:rsidR="00213790" w:rsidRPr="00937D2B" w:rsidRDefault="00213790" w:rsidP="00AF6112">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sz w:val="24"/>
          <w:szCs w:val="24"/>
        </w:rPr>
        <w:t>Знакомство со способами передачи информации Перевод информации в знаково-символическую систему. Осмысление значения дорожных знаков для обеспечения безопасности. Нахождение безопасного маршрута из дома до школы, его графическое изображение.</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Изделие: Составление маршрута безопасного движения от дома до школы.</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Компьютер. 1 час.</w:t>
      </w:r>
    </w:p>
    <w:p w:rsidR="00213790" w:rsidRPr="00937D2B" w:rsidRDefault="00213790" w:rsidP="00AF6112">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sz w:val="24"/>
          <w:szCs w:val="24"/>
        </w:rPr>
        <w:t>Изучение компьютера и его частей. Освоение правил пользования компьютером и поиска информации.</w:t>
      </w:r>
    </w:p>
    <w:p w:rsidR="00213790" w:rsidRPr="00937D2B" w:rsidRDefault="00213790" w:rsidP="00AF6112">
      <w:pPr>
        <w:autoSpaceDE w:val="0"/>
        <w:autoSpaceDN w:val="0"/>
        <w:adjustRightInd w:val="0"/>
        <w:jc w:val="both"/>
        <w:rPr>
          <w:rFonts w:ascii="Times New Roman" w:hAnsi="Times New Roman" w:cs="Times New Roman"/>
          <w:i/>
          <w:iCs/>
          <w:sz w:val="24"/>
          <w:szCs w:val="24"/>
        </w:rPr>
      </w:pPr>
      <w:r w:rsidRPr="00937D2B">
        <w:rPr>
          <w:rFonts w:ascii="Times New Roman" w:hAnsi="Times New Roman" w:cs="Times New Roman"/>
          <w:i/>
          <w:iCs/>
          <w:sz w:val="24"/>
          <w:szCs w:val="24"/>
        </w:rPr>
        <w:t>Понятия: «компьютер», «интернет»</w:t>
      </w:r>
    </w:p>
    <w:p w:rsidR="00213790" w:rsidRPr="00937D2B" w:rsidRDefault="00213790" w:rsidP="00AF6112">
      <w:pPr>
        <w:autoSpaceDE w:val="0"/>
        <w:autoSpaceDN w:val="0"/>
        <w:adjustRightInd w:val="0"/>
        <w:rPr>
          <w:rFonts w:ascii="Times New Roman" w:hAnsi="Times New Roman" w:cs="Times New Roman"/>
          <w:sz w:val="24"/>
          <w:szCs w:val="24"/>
        </w:rPr>
      </w:pPr>
    </w:p>
    <w:p w:rsidR="00213790" w:rsidRPr="00937D2B" w:rsidRDefault="00213790" w:rsidP="00AF6112">
      <w:pPr>
        <w:autoSpaceDE w:val="0"/>
        <w:autoSpaceDN w:val="0"/>
        <w:adjustRightInd w:val="0"/>
        <w:rPr>
          <w:rFonts w:ascii="Times New Roman" w:hAnsi="Times New Roman" w:cs="Times New Roman"/>
          <w:sz w:val="24"/>
          <w:szCs w:val="24"/>
        </w:rPr>
      </w:pPr>
    </w:p>
    <w:p w:rsidR="00213790" w:rsidRPr="00937D2B" w:rsidRDefault="00213790" w:rsidP="00AF6112">
      <w:pPr>
        <w:rPr>
          <w:rFonts w:ascii="Times New Roman" w:hAnsi="Times New Roman" w:cs="Times New Roman"/>
          <w:sz w:val="24"/>
          <w:szCs w:val="24"/>
        </w:rPr>
        <w:sectPr w:rsidR="00213790" w:rsidRPr="00937D2B" w:rsidSect="004E5100">
          <w:pgSz w:w="11906" w:h="16838"/>
          <w:pgMar w:top="1134" w:right="851" w:bottom="1134" w:left="1701" w:header="709" w:footer="709" w:gutter="0"/>
          <w:cols w:space="708"/>
          <w:docGrid w:linePitch="360"/>
        </w:sectPr>
      </w:pPr>
    </w:p>
    <w:p w:rsidR="00213790" w:rsidRPr="00937D2B" w:rsidRDefault="00213790" w:rsidP="00DC6D6B">
      <w:pPr>
        <w:jc w:val="center"/>
        <w:rPr>
          <w:rFonts w:ascii="Times New Roman" w:hAnsi="Times New Roman" w:cs="Times New Roman"/>
          <w:sz w:val="24"/>
          <w:szCs w:val="24"/>
        </w:rPr>
      </w:pPr>
    </w:p>
    <w:p w:rsidR="00213790" w:rsidRPr="00937D2B" w:rsidRDefault="00213790" w:rsidP="00DC6D6B">
      <w:pPr>
        <w:jc w:val="center"/>
        <w:rPr>
          <w:rFonts w:ascii="Times New Roman" w:hAnsi="Times New Roman" w:cs="Times New Roman"/>
          <w:b/>
          <w:bCs/>
          <w:sz w:val="24"/>
          <w:szCs w:val="24"/>
        </w:rPr>
      </w:pPr>
      <w:r w:rsidRPr="00937D2B">
        <w:rPr>
          <w:rFonts w:ascii="Times New Roman" w:hAnsi="Times New Roman" w:cs="Times New Roman"/>
          <w:b/>
          <w:bCs/>
          <w:sz w:val="24"/>
          <w:szCs w:val="24"/>
        </w:rPr>
        <w:t>2 класс</w:t>
      </w:r>
    </w:p>
    <w:p w:rsidR="00213790" w:rsidRPr="00937D2B" w:rsidRDefault="00213790" w:rsidP="00DC6D6B">
      <w:pPr>
        <w:jc w:val="both"/>
        <w:rPr>
          <w:rFonts w:ascii="Times New Roman" w:hAnsi="Times New Roman" w:cs="Times New Roman"/>
          <w:b/>
          <w:bCs/>
          <w:i/>
          <w:iCs/>
          <w:sz w:val="24"/>
          <w:szCs w:val="24"/>
        </w:rPr>
      </w:pPr>
      <w:r w:rsidRPr="00937D2B">
        <w:rPr>
          <w:rFonts w:ascii="Times New Roman" w:hAnsi="Times New Roman" w:cs="Times New Roman"/>
          <w:sz w:val="24"/>
          <w:szCs w:val="24"/>
        </w:rPr>
        <w:tab/>
      </w:r>
      <w:r w:rsidRPr="00937D2B">
        <w:rPr>
          <w:rFonts w:ascii="Times New Roman" w:hAnsi="Times New Roman" w:cs="Times New Roman"/>
          <w:b/>
          <w:bCs/>
          <w:i/>
          <w:iCs/>
          <w:sz w:val="24"/>
          <w:szCs w:val="24"/>
        </w:rPr>
        <w:t>Рабочая программа по технологии  для 2 класса разработана на основе  Федерального государственного образовательного стандарта начального общего образования, Концепции духовно-нравственного развития и воспитания личности гражданина России, планируемых результатов начального общего образования, на основе примерной программы по технологии и программы по технологии Роговцева Н.И., Анащенкова С.В.. «Технология: Рабочие программы: 1-4 классы»М.: «Просвещение, 2011 г. К учебнику Технология. Учебник. 2 класс. Роговцева Н.И., Богданова Н.В., Добромыслова Н. В.М.: «Просвещение», 2012г.</w:t>
      </w:r>
    </w:p>
    <w:p w:rsidR="00213790" w:rsidRPr="00937D2B" w:rsidRDefault="00213790" w:rsidP="00DC6D6B">
      <w:pPr>
        <w:ind w:left="360"/>
        <w:jc w:val="both"/>
        <w:rPr>
          <w:rFonts w:ascii="Times New Roman" w:hAnsi="Times New Roman" w:cs="Times New Roman"/>
          <w:color w:val="008000"/>
          <w:sz w:val="24"/>
          <w:szCs w:val="24"/>
        </w:rPr>
      </w:pPr>
      <w:r w:rsidRPr="00937D2B">
        <w:rPr>
          <w:rFonts w:ascii="Times New Roman" w:hAnsi="Times New Roman" w:cs="Times New Roman"/>
          <w:color w:val="008000"/>
          <w:sz w:val="24"/>
          <w:szCs w:val="24"/>
        </w:rPr>
        <w:t xml:space="preserve">    </w:t>
      </w:r>
      <w:r w:rsidRPr="00937D2B">
        <w:rPr>
          <w:rFonts w:ascii="Times New Roman" w:hAnsi="Times New Roman" w:cs="Times New Roman"/>
          <w:b/>
          <w:bCs/>
          <w:sz w:val="24"/>
          <w:szCs w:val="24"/>
        </w:rPr>
        <w:t xml:space="preserve">Цели </w:t>
      </w:r>
      <w:r w:rsidRPr="00937D2B">
        <w:rPr>
          <w:rFonts w:ascii="Times New Roman" w:hAnsi="Times New Roman" w:cs="Times New Roman"/>
          <w:sz w:val="24"/>
          <w:szCs w:val="24"/>
        </w:rPr>
        <w:t>изучения технологии в начальной школе</w:t>
      </w:r>
      <w:r w:rsidRPr="00937D2B">
        <w:rPr>
          <w:rFonts w:ascii="Times New Roman" w:hAnsi="Times New Roman" w:cs="Times New Roman"/>
          <w:color w:val="008000"/>
          <w:sz w:val="24"/>
          <w:szCs w:val="24"/>
        </w:rPr>
        <w:t>:</w:t>
      </w:r>
    </w:p>
    <w:p w:rsidR="00213790" w:rsidRPr="00937D2B" w:rsidRDefault="00213790" w:rsidP="00F341AC">
      <w:pPr>
        <w:numPr>
          <w:ilvl w:val="0"/>
          <w:numId w:val="242"/>
        </w:num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Овладение технологическими знаниями и технико-технологическими умениями.</w:t>
      </w:r>
    </w:p>
    <w:p w:rsidR="00213790" w:rsidRPr="00937D2B" w:rsidRDefault="00213790" w:rsidP="00F341AC">
      <w:pPr>
        <w:numPr>
          <w:ilvl w:val="0"/>
          <w:numId w:val="242"/>
        </w:num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Освоение продуктивной проектной деятельности.</w:t>
      </w:r>
    </w:p>
    <w:p w:rsidR="00213790" w:rsidRPr="00937D2B" w:rsidRDefault="00213790" w:rsidP="00F341AC">
      <w:pPr>
        <w:numPr>
          <w:ilvl w:val="0"/>
          <w:numId w:val="242"/>
        </w:num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Формирование позитивного эмоционально-ценностного отношения к труду и людям труда.</w:t>
      </w:r>
    </w:p>
    <w:p w:rsidR="00213790" w:rsidRPr="00937D2B" w:rsidRDefault="00213790" w:rsidP="00DC6D6B">
      <w:pPr>
        <w:pStyle w:val="af2"/>
        <w:ind w:left="0"/>
        <w:jc w:val="both"/>
        <w:rPr>
          <w:rFonts w:ascii="Times New Roman" w:hAnsi="Times New Roman"/>
          <w:b/>
          <w:bCs/>
        </w:rPr>
      </w:pPr>
      <w:r w:rsidRPr="00937D2B">
        <w:rPr>
          <w:rFonts w:ascii="Times New Roman" w:hAnsi="Times New Roman"/>
          <w:b/>
          <w:bCs/>
        </w:rPr>
        <w:t xml:space="preserve">         Основные задачи курса:</w:t>
      </w:r>
    </w:p>
    <w:p w:rsidR="00213790" w:rsidRPr="00937D2B" w:rsidRDefault="00213790" w:rsidP="00DC6D6B">
      <w:pPr>
        <w:pStyle w:val="af2"/>
        <w:ind w:left="0"/>
        <w:jc w:val="both"/>
        <w:rPr>
          <w:rFonts w:ascii="Times New Roman" w:hAnsi="Times New Roman"/>
          <w:b/>
          <w:bCs/>
        </w:rPr>
      </w:pPr>
      <w:r w:rsidRPr="00937D2B">
        <w:rPr>
          <w:rFonts w:ascii="Times New Roman" w:hAnsi="Times New Roman"/>
        </w:rPr>
        <w:t>- духовно-нравственное развитие учащихся, освоение нравственно-эстетического и социально-исторического опыта человечества, отраженного в материальной культуре;</w:t>
      </w:r>
    </w:p>
    <w:p w:rsidR="00213790" w:rsidRPr="00937D2B" w:rsidRDefault="00213790" w:rsidP="00DC6D6B">
      <w:pPr>
        <w:jc w:val="both"/>
        <w:rPr>
          <w:rFonts w:ascii="Times New Roman" w:hAnsi="Times New Roman" w:cs="Times New Roman"/>
          <w:sz w:val="24"/>
          <w:szCs w:val="24"/>
        </w:rPr>
      </w:pPr>
      <w:r w:rsidRPr="00937D2B">
        <w:rPr>
          <w:rFonts w:ascii="Times New Roman" w:hAnsi="Times New Roman" w:cs="Times New Roman"/>
          <w:sz w:val="24"/>
          <w:szCs w:val="24"/>
        </w:rPr>
        <w:t xml:space="preserve"> - развитие эмоционально-ценностного отношения   к социальному миру и миру природы через формирование позитивного отношения к труду и людям труда, знакомство с современными профессиями;</w:t>
      </w:r>
    </w:p>
    <w:p w:rsidR="00213790" w:rsidRPr="00937D2B" w:rsidRDefault="00213790" w:rsidP="00DC6D6B">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sz w:val="24"/>
          <w:szCs w:val="24"/>
        </w:rPr>
        <w:t>- формирование умения  осуществлять  личностный  выбор способов деятельности, реализовать их  в практической деятельности,  нести ответственность за результат своего труда;</w:t>
      </w:r>
    </w:p>
    <w:p w:rsidR="00213790" w:rsidRPr="00937D2B" w:rsidRDefault="00213790" w:rsidP="00DC6D6B">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sz w:val="24"/>
          <w:szCs w:val="24"/>
        </w:rPr>
        <w:t>- формирование идентичности гражданина России в поликультурном многонациональном обществе на основе знакомства с ремеслами народов России;</w:t>
      </w:r>
    </w:p>
    <w:p w:rsidR="00213790" w:rsidRPr="00937D2B" w:rsidRDefault="00213790" w:rsidP="00DC6D6B">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sz w:val="24"/>
          <w:szCs w:val="24"/>
        </w:rPr>
        <w:t xml:space="preserve">- развитие способности к равноправному сотрудничеству на основе уважения личности другого человека; воспитание толерантности к мнению и позиции других; </w:t>
      </w:r>
    </w:p>
    <w:p w:rsidR="00213790" w:rsidRPr="00937D2B" w:rsidRDefault="00213790" w:rsidP="00DC6D6B">
      <w:pPr>
        <w:jc w:val="both"/>
        <w:rPr>
          <w:rFonts w:ascii="Times New Roman" w:hAnsi="Times New Roman" w:cs="Times New Roman"/>
          <w:sz w:val="24"/>
          <w:szCs w:val="24"/>
        </w:rPr>
      </w:pPr>
      <w:r w:rsidRPr="00937D2B">
        <w:rPr>
          <w:rFonts w:ascii="Times New Roman" w:hAnsi="Times New Roman" w:cs="Times New Roman"/>
          <w:sz w:val="24"/>
          <w:szCs w:val="24"/>
        </w:rPr>
        <w:t>- формирование целостной картины мира (образа мира) на основе  познания мира через осмысление духовно-психологического содержания предметного мира и его единства с миром природы,  освоения трудовых умений и навыков, осмысления технологии  процесса выполнения изделий в проектной деятельности;</w:t>
      </w:r>
    </w:p>
    <w:p w:rsidR="00213790" w:rsidRPr="00937D2B" w:rsidRDefault="00213790" w:rsidP="00DC6D6B">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sz w:val="24"/>
          <w:szCs w:val="24"/>
        </w:rPr>
        <w:t>-  развитие познавательных мотивов, инициативности, любознательности и познавательных интересов  на основе  связи  трудового и технологического образования  с жизненным опытом и системой ценностей ребенка;</w:t>
      </w:r>
    </w:p>
    <w:p w:rsidR="00213790" w:rsidRPr="00937D2B" w:rsidRDefault="00213790" w:rsidP="00DC6D6B">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sz w:val="24"/>
          <w:szCs w:val="24"/>
        </w:rPr>
        <w:t>- формирование  мотивации успеха, готовности к действиям в новых условиях и нестандартных ситуациях;</w:t>
      </w:r>
    </w:p>
    <w:p w:rsidR="00213790" w:rsidRPr="00937D2B" w:rsidRDefault="00213790" w:rsidP="00DC6D6B">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sz w:val="24"/>
          <w:szCs w:val="24"/>
        </w:rPr>
        <w:t xml:space="preserve">- гармоничное развитие понятийно-логического и образно-художественного мышления в процессе реализации проекта; </w:t>
      </w:r>
    </w:p>
    <w:p w:rsidR="00213790" w:rsidRPr="00937D2B" w:rsidRDefault="00213790" w:rsidP="00DC6D6B">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sz w:val="24"/>
          <w:szCs w:val="24"/>
        </w:rPr>
        <w:lastRenderedPageBreak/>
        <w:t>- развитие творческого потенциала личности в  процессе изготовления изделий при замене различных видов материалов, способов выполнения отдельных операций;</w:t>
      </w:r>
    </w:p>
    <w:p w:rsidR="00213790" w:rsidRPr="00937D2B" w:rsidRDefault="00213790" w:rsidP="00DC6D6B">
      <w:pPr>
        <w:jc w:val="both"/>
        <w:rPr>
          <w:rFonts w:ascii="Times New Roman" w:hAnsi="Times New Roman" w:cs="Times New Roman"/>
          <w:sz w:val="24"/>
          <w:szCs w:val="24"/>
        </w:rPr>
      </w:pPr>
      <w:r w:rsidRPr="00937D2B">
        <w:rPr>
          <w:rFonts w:ascii="Times New Roman" w:hAnsi="Times New Roman" w:cs="Times New Roman"/>
          <w:sz w:val="24"/>
          <w:szCs w:val="24"/>
        </w:rPr>
        <w:t>- формирование первоначальных конструкторско-технологических знаний и умений на основе обучения работе с технологической картой, строгого выполнение технологии  изготовления любых изделий;</w:t>
      </w:r>
    </w:p>
    <w:p w:rsidR="00213790" w:rsidRPr="00937D2B" w:rsidRDefault="00213790" w:rsidP="00DC6D6B">
      <w:pPr>
        <w:jc w:val="both"/>
        <w:rPr>
          <w:rFonts w:ascii="Times New Roman" w:hAnsi="Times New Roman" w:cs="Times New Roman"/>
          <w:sz w:val="24"/>
          <w:szCs w:val="24"/>
        </w:rPr>
      </w:pPr>
      <w:r w:rsidRPr="00937D2B">
        <w:rPr>
          <w:rFonts w:ascii="Times New Roman" w:hAnsi="Times New Roman" w:cs="Times New Roman"/>
          <w:sz w:val="24"/>
          <w:szCs w:val="24"/>
        </w:rPr>
        <w:t>- развитие знаково-символического и пространственного мышления, творческого и репродуктивного воображения, творческого мышления;</w:t>
      </w:r>
    </w:p>
    <w:p w:rsidR="00213790" w:rsidRPr="00937D2B" w:rsidRDefault="00213790" w:rsidP="00DC6D6B">
      <w:pPr>
        <w:jc w:val="both"/>
        <w:rPr>
          <w:rFonts w:ascii="Times New Roman" w:hAnsi="Times New Roman" w:cs="Times New Roman"/>
          <w:sz w:val="24"/>
          <w:szCs w:val="24"/>
        </w:rPr>
      </w:pPr>
      <w:r w:rsidRPr="00937D2B">
        <w:rPr>
          <w:rFonts w:ascii="Times New Roman" w:hAnsi="Times New Roman" w:cs="Times New Roman"/>
          <w:sz w:val="24"/>
          <w:szCs w:val="24"/>
        </w:rPr>
        <w:t xml:space="preserve">- формирование на основе овладения культурой проектной деятельности внутреннего плана деятельности, включающего целеполагание, планирование (умение составлять план действий и применять его для решения учебных задач), прогнозирование (предсказание будущего результата при различных условиях выполнения действия), контроль, коррекцию и оценку; </w:t>
      </w:r>
    </w:p>
    <w:p w:rsidR="00213790" w:rsidRPr="00937D2B" w:rsidRDefault="00213790" w:rsidP="00DC6D6B">
      <w:pPr>
        <w:jc w:val="both"/>
        <w:rPr>
          <w:rFonts w:ascii="Times New Roman" w:hAnsi="Times New Roman" w:cs="Times New Roman"/>
          <w:sz w:val="24"/>
          <w:szCs w:val="24"/>
        </w:rPr>
      </w:pPr>
      <w:r w:rsidRPr="00937D2B">
        <w:rPr>
          <w:rFonts w:ascii="Times New Roman" w:hAnsi="Times New Roman" w:cs="Times New Roman"/>
          <w:sz w:val="24"/>
          <w:szCs w:val="24"/>
        </w:rPr>
        <w:t>- обучение умению самостоятельно оценивать свое изделие, свой труд, приобщение к пониманию обязательности оценки качества продукции,   работе над изделием в формате и логике проекта;</w:t>
      </w:r>
    </w:p>
    <w:p w:rsidR="00213790" w:rsidRPr="00937D2B" w:rsidRDefault="00213790" w:rsidP="00DC6D6B">
      <w:pPr>
        <w:jc w:val="both"/>
        <w:rPr>
          <w:rFonts w:ascii="Times New Roman" w:hAnsi="Times New Roman" w:cs="Times New Roman"/>
          <w:sz w:val="24"/>
          <w:szCs w:val="24"/>
        </w:rPr>
      </w:pPr>
      <w:r w:rsidRPr="00937D2B">
        <w:rPr>
          <w:rFonts w:ascii="Times New Roman" w:hAnsi="Times New Roman" w:cs="Times New Roman"/>
          <w:sz w:val="24"/>
          <w:szCs w:val="24"/>
        </w:rPr>
        <w:t>- формирование умения переносить освоенные в проектной деятельности теоретические знания о технологическом процессе  в практику изготовления изделий  ручного труда,  использовать технологические знания при изучении предмета «Окружающий мир» и других школьных дисциплин;</w:t>
      </w:r>
    </w:p>
    <w:p w:rsidR="00213790" w:rsidRPr="00937D2B" w:rsidRDefault="00213790" w:rsidP="00DC6D6B">
      <w:pPr>
        <w:jc w:val="both"/>
        <w:rPr>
          <w:rFonts w:ascii="Times New Roman" w:hAnsi="Times New Roman" w:cs="Times New Roman"/>
          <w:sz w:val="24"/>
          <w:szCs w:val="24"/>
        </w:rPr>
      </w:pPr>
      <w:r w:rsidRPr="00937D2B">
        <w:rPr>
          <w:rFonts w:ascii="Times New Roman" w:hAnsi="Times New Roman" w:cs="Times New Roman"/>
          <w:sz w:val="24"/>
          <w:szCs w:val="24"/>
        </w:rPr>
        <w:t>-  обучение приемам работы с  природными,  пластичными материалами, бумагой, тканью, работе с  конструктором, формирование  умения подбирать   необходимые  для выполнения изделия инструменты;</w:t>
      </w:r>
    </w:p>
    <w:p w:rsidR="00213790" w:rsidRPr="00937D2B" w:rsidRDefault="00213790" w:rsidP="00DC6D6B">
      <w:pPr>
        <w:jc w:val="both"/>
        <w:rPr>
          <w:rFonts w:ascii="Times New Roman" w:hAnsi="Times New Roman" w:cs="Times New Roman"/>
          <w:sz w:val="24"/>
          <w:szCs w:val="24"/>
        </w:rPr>
      </w:pPr>
      <w:r w:rsidRPr="00937D2B">
        <w:rPr>
          <w:rFonts w:ascii="Times New Roman" w:hAnsi="Times New Roman" w:cs="Times New Roman"/>
          <w:sz w:val="24"/>
          <w:szCs w:val="24"/>
        </w:rPr>
        <w:t>- формирование привычки неукоснительно соблюдать  технику безопасности и правила работы с инструментами, организации рабочего места;</w:t>
      </w:r>
    </w:p>
    <w:p w:rsidR="00213790" w:rsidRPr="00937D2B" w:rsidRDefault="00213790" w:rsidP="00F24558">
      <w:pPr>
        <w:jc w:val="both"/>
        <w:rPr>
          <w:rFonts w:ascii="Times New Roman" w:hAnsi="Times New Roman" w:cs="Times New Roman"/>
          <w:sz w:val="24"/>
          <w:szCs w:val="24"/>
        </w:rPr>
      </w:pPr>
      <w:r w:rsidRPr="00937D2B">
        <w:rPr>
          <w:rFonts w:ascii="Times New Roman" w:hAnsi="Times New Roman" w:cs="Times New Roman"/>
          <w:sz w:val="24"/>
          <w:szCs w:val="24"/>
        </w:rPr>
        <w:t xml:space="preserve">- формирование первоначальных умений  поиска необходимой информации в словарях, каталогах, библиотеке,  умений проверки, преобразования, хранения, передачи имеющейся информации, навыков использования компьютера; </w:t>
      </w:r>
    </w:p>
    <w:p w:rsidR="00213790" w:rsidRPr="00937D2B" w:rsidRDefault="00213790" w:rsidP="00DC6D6B">
      <w:pPr>
        <w:jc w:val="both"/>
        <w:rPr>
          <w:rFonts w:ascii="Times New Roman" w:hAnsi="Times New Roman" w:cs="Times New Roman"/>
          <w:sz w:val="24"/>
          <w:szCs w:val="24"/>
        </w:rPr>
      </w:pPr>
      <w:r w:rsidRPr="00937D2B">
        <w:rPr>
          <w:rFonts w:ascii="Times New Roman" w:hAnsi="Times New Roman" w:cs="Times New Roman"/>
          <w:sz w:val="24"/>
          <w:szCs w:val="24"/>
        </w:rPr>
        <w:t xml:space="preserve">- формирование коммуникативных умений  в процессе реализации проектной деятельности (выслушивать и  принимать разные точки зрения и мнения, сравнивая их со своей; распределять обязанности, приходить к единому решению в процессе обсуждения (договариваться), аргументировать свою точку зрения, убеждать в правильности выбранного способа и т.д.); </w:t>
      </w:r>
    </w:p>
    <w:p w:rsidR="00213790" w:rsidRPr="00937D2B" w:rsidRDefault="00213790" w:rsidP="00DC6D6B">
      <w:pPr>
        <w:jc w:val="both"/>
        <w:rPr>
          <w:rFonts w:ascii="Times New Roman" w:hAnsi="Times New Roman" w:cs="Times New Roman"/>
          <w:sz w:val="24"/>
          <w:szCs w:val="24"/>
        </w:rPr>
      </w:pPr>
      <w:r w:rsidRPr="00937D2B">
        <w:rPr>
          <w:rFonts w:ascii="Times New Roman" w:hAnsi="Times New Roman" w:cs="Times New Roman"/>
          <w:sz w:val="24"/>
          <w:szCs w:val="24"/>
        </w:rPr>
        <w:t>- формирование потребности в общении и осмысление его значимости для достижения положительного конечного результата;</w:t>
      </w:r>
    </w:p>
    <w:p w:rsidR="00213790" w:rsidRPr="00937D2B" w:rsidRDefault="00213790" w:rsidP="00DC6D6B">
      <w:pPr>
        <w:jc w:val="both"/>
        <w:rPr>
          <w:rFonts w:ascii="Times New Roman" w:hAnsi="Times New Roman" w:cs="Times New Roman"/>
          <w:sz w:val="24"/>
          <w:szCs w:val="24"/>
        </w:rPr>
      </w:pPr>
      <w:r w:rsidRPr="00937D2B">
        <w:rPr>
          <w:rFonts w:ascii="Times New Roman" w:hAnsi="Times New Roman" w:cs="Times New Roman"/>
          <w:sz w:val="24"/>
          <w:szCs w:val="24"/>
        </w:rPr>
        <w:t>- формирование потребности  в сотрудничестве, осмысление и соблюдение правил взаимодействия при групповой и парной работе, при общении с разными возрастными группами.</w:t>
      </w:r>
    </w:p>
    <w:p w:rsidR="00213790" w:rsidRPr="00937D2B" w:rsidRDefault="00213790" w:rsidP="00DC6D6B">
      <w:pPr>
        <w:jc w:val="both"/>
        <w:outlineLvl w:val="0"/>
        <w:rPr>
          <w:rFonts w:ascii="Times New Roman" w:hAnsi="Times New Roman" w:cs="Times New Roman"/>
          <w:b/>
          <w:bCs/>
          <w:sz w:val="24"/>
          <w:szCs w:val="24"/>
        </w:rPr>
      </w:pPr>
      <w:r w:rsidRPr="00937D2B">
        <w:rPr>
          <w:rFonts w:ascii="Times New Roman" w:hAnsi="Times New Roman" w:cs="Times New Roman"/>
          <w:b/>
          <w:bCs/>
          <w:sz w:val="24"/>
          <w:szCs w:val="24"/>
        </w:rPr>
        <w:t xml:space="preserve">        </w:t>
      </w:r>
    </w:p>
    <w:p w:rsidR="00213790" w:rsidRPr="00937D2B" w:rsidRDefault="00213790" w:rsidP="00DC6D6B">
      <w:pPr>
        <w:jc w:val="both"/>
        <w:outlineLvl w:val="0"/>
        <w:rPr>
          <w:rFonts w:ascii="Times New Roman" w:hAnsi="Times New Roman" w:cs="Times New Roman"/>
          <w:b/>
          <w:bCs/>
          <w:sz w:val="24"/>
          <w:szCs w:val="24"/>
        </w:rPr>
      </w:pPr>
      <w:r w:rsidRPr="00937D2B">
        <w:rPr>
          <w:rFonts w:ascii="Times New Roman" w:hAnsi="Times New Roman" w:cs="Times New Roman"/>
          <w:b/>
          <w:bCs/>
          <w:sz w:val="24"/>
          <w:szCs w:val="24"/>
        </w:rPr>
        <w:t xml:space="preserve"> Общая характеристика курса</w:t>
      </w:r>
    </w:p>
    <w:p w:rsidR="00213790" w:rsidRPr="00937D2B" w:rsidRDefault="00213790" w:rsidP="00DC6D6B">
      <w:pPr>
        <w:jc w:val="both"/>
        <w:outlineLvl w:val="0"/>
        <w:rPr>
          <w:rFonts w:ascii="Times New Roman" w:hAnsi="Times New Roman" w:cs="Times New Roman"/>
          <w:sz w:val="24"/>
          <w:szCs w:val="24"/>
        </w:rPr>
      </w:pPr>
      <w:r w:rsidRPr="00937D2B">
        <w:rPr>
          <w:rFonts w:ascii="Times New Roman" w:hAnsi="Times New Roman" w:cs="Times New Roman"/>
          <w:sz w:val="24"/>
          <w:szCs w:val="24"/>
        </w:rPr>
        <w:lastRenderedPageBreak/>
        <w:tab/>
        <w:t>Теоретической основой данной программы являются:</w:t>
      </w:r>
    </w:p>
    <w:p w:rsidR="00213790" w:rsidRPr="00937D2B" w:rsidRDefault="00213790" w:rsidP="00DC6D6B">
      <w:pPr>
        <w:jc w:val="both"/>
        <w:rPr>
          <w:rFonts w:ascii="Times New Roman" w:hAnsi="Times New Roman" w:cs="Times New Roman"/>
          <w:sz w:val="24"/>
          <w:szCs w:val="24"/>
        </w:rPr>
      </w:pPr>
      <w:r w:rsidRPr="00937D2B">
        <w:rPr>
          <w:rFonts w:ascii="Times New Roman" w:hAnsi="Times New Roman" w:cs="Times New Roman"/>
          <w:sz w:val="24"/>
          <w:szCs w:val="24"/>
        </w:rPr>
        <w:t xml:space="preserve">-  </w:t>
      </w:r>
      <w:r w:rsidRPr="00937D2B">
        <w:rPr>
          <w:rFonts w:ascii="Times New Roman" w:hAnsi="Times New Roman" w:cs="Times New Roman"/>
          <w:i/>
          <w:iCs/>
          <w:sz w:val="24"/>
          <w:szCs w:val="24"/>
        </w:rPr>
        <w:t>Системно</w:t>
      </w:r>
      <w:r w:rsidRPr="00937D2B">
        <w:rPr>
          <w:rFonts w:ascii="Times New Roman" w:hAnsi="Times New Roman" w:cs="Times New Roman"/>
          <w:sz w:val="24"/>
          <w:szCs w:val="24"/>
        </w:rPr>
        <w:t>-</w:t>
      </w:r>
      <w:r w:rsidRPr="00937D2B">
        <w:rPr>
          <w:rFonts w:ascii="Times New Roman" w:hAnsi="Times New Roman" w:cs="Times New Roman"/>
          <w:i/>
          <w:iCs/>
          <w:sz w:val="24"/>
          <w:szCs w:val="24"/>
        </w:rPr>
        <w:t>деятельностный</w:t>
      </w:r>
      <w:r w:rsidRPr="00937D2B">
        <w:rPr>
          <w:rFonts w:ascii="Times New Roman" w:hAnsi="Times New Roman" w:cs="Times New Roman"/>
          <w:sz w:val="24"/>
          <w:szCs w:val="24"/>
        </w:rPr>
        <w:t xml:space="preserve"> </w:t>
      </w:r>
      <w:r w:rsidRPr="00937D2B">
        <w:rPr>
          <w:rFonts w:ascii="Times New Roman" w:hAnsi="Times New Roman" w:cs="Times New Roman"/>
          <w:i/>
          <w:iCs/>
          <w:sz w:val="24"/>
          <w:szCs w:val="24"/>
        </w:rPr>
        <w:t>подход</w:t>
      </w:r>
      <w:r w:rsidRPr="00937D2B">
        <w:rPr>
          <w:rFonts w:ascii="Times New Roman" w:hAnsi="Times New Roman" w:cs="Times New Roman"/>
          <w:sz w:val="24"/>
          <w:szCs w:val="24"/>
        </w:rPr>
        <w:t xml:space="preserve">: </w:t>
      </w:r>
      <w:r w:rsidRPr="00937D2B">
        <w:rPr>
          <w:rFonts w:ascii="Times New Roman" w:hAnsi="Times New Roman" w:cs="Times New Roman"/>
          <w:spacing w:val="-2"/>
          <w:sz w:val="24"/>
          <w:szCs w:val="24"/>
        </w:rPr>
        <w:t xml:space="preserve">обучение  на основе реализации в образовательном процессе теории деятельности, которое  обеспечивает переход внешних действий во внутренние умственные процессы и   формирование психических действий субъекта из внешних, </w:t>
      </w:r>
      <w:r w:rsidRPr="00937D2B">
        <w:rPr>
          <w:rFonts w:ascii="Times New Roman" w:hAnsi="Times New Roman" w:cs="Times New Roman"/>
          <w:sz w:val="24"/>
          <w:szCs w:val="24"/>
        </w:rPr>
        <w:t>материальных (материализованных) действий с последующей их интериоризацией (П.Я.Гальперин, Н.Ф.Талызина и др</w:t>
      </w:r>
      <w:r w:rsidRPr="00937D2B">
        <w:rPr>
          <w:rFonts w:ascii="Times New Roman" w:hAnsi="Times New Roman" w:cs="Times New Roman"/>
          <w:spacing w:val="-2"/>
          <w:sz w:val="24"/>
          <w:szCs w:val="24"/>
        </w:rPr>
        <w:t>.).</w:t>
      </w:r>
    </w:p>
    <w:p w:rsidR="00213790" w:rsidRPr="00937D2B" w:rsidRDefault="00213790" w:rsidP="00DC6D6B">
      <w:pPr>
        <w:jc w:val="both"/>
        <w:rPr>
          <w:rFonts w:ascii="Times New Roman" w:hAnsi="Times New Roman" w:cs="Times New Roman"/>
          <w:spacing w:val="6"/>
          <w:sz w:val="24"/>
          <w:szCs w:val="24"/>
        </w:rPr>
      </w:pPr>
      <w:r w:rsidRPr="00937D2B">
        <w:rPr>
          <w:rFonts w:ascii="Times New Roman" w:hAnsi="Times New Roman" w:cs="Times New Roman"/>
          <w:sz w:val="24"/>
          <w:szCs w:val="24"/>
        </w:rPr>
        <w:t xml:space="preserve">- </w:t>
      </w:r>
      <w:r w:rsidRPr="00937D2B">
        <w:rPr>
          <w:rFonts w:ascii="Times New Roman" w:hAnsi="Times New Roman" w:cs="Times New Roman"/>
          <w:i/>
          <w:iCs/>
          <w:sz w:val="24"/>
          <w:szCs w:val="24"/>
        </w:rPr>
        <w:t>Теория</w:t>
      </w:r>
      <w:r w:rsidRPr="00937D2B">
        <w:rPr>
          <w:rFonts w:ascii="Times New Roman" w:hAnsi="Times New Roman" w:cs="Times New Roman"/>
          <w:sz w:val="24"/>
          <w:szCs w:val="24"/>
        </w:rPr>
        <w:t xml:space="preserve"> </w:t>
      </w:r>
      <w:r w:rsidRPr="00937D2B">
        <w:rPr>
          <w:rFonts w:ascii="Times New Roman" w:hAnsi="Times New Roman" w:cs="Times New Roman"/>
          <w:i/>
          <w:iCs/>
          <w:sz w:val="24"/>
          <w:szCs w:val="24"/>
        </w:rPr>
        <w:t>развития</w:t>
      </w:r>
      <w:r w:rsidRPr="00937D2B">
        <w:rPr>
          <w:rFonts w:ascii="Times New Roman" w:hAnsi="Times New Roman" w:cs="Times New Roman"/>
          <w:sz w:val="24"/>
          <w:szCs w:val="24"/>
        </w:rPr>
        <w:t xml:space="preserve"> </w:t>
      </w:r>
      <w:r w:rsidRPr="00937D2B">
        <w:rPr>
          <w:rFonts w:ascii="Times New Roman" w:hAnsi="Times New Roman" w:cs="Times New Roman"/>
          <w:i/>
          <w:iCs/>
          <w:sz w:val="24"/>
          <w:szCs w:val="24"/>
        </w:rPr>
        <w:t>личности</w:t>
      </w:r>
      <w:r w:rsidRPr="00937D2B">
        <w:rPr>
          <w:rFonts w:ascii="Times New Roman" w:hAnsi="Times New Roman" w:cs="Times New Roman"/>
          <w:sz w:val="24"/>
          <w:szCs w:val="24"/>
        </w:rPr>
        <w:t xml:space="preserve"> </w:t>
      </w:r>
      <w:r w:rsidRPr="00937D2B">
        <w:rPr>
          <w:rFonts w:ascii="Times New Roman" w:hAnsi="Times New Roman" w:cs="Times New Roman"/>
          <w:i/>
          <w:iCs/>
          <w:sz w:val="24"/>
          <w:szCs w:val="24"/>
        </w:rPr>
        <w:t>учащегося на основе освоения универсальных</w:t>
      </w:r>
      <w:r w:rsidRPr="00937D2B">
        <w:rPr>
          <w:rFonts w:ascii="Times New Roman" w:hAnsi="Times New Roman" w:cs="Times New Roman"/>
          <w:sz w:val="24"/>
          <w:szCs w:val="24"/>
        </w:rPr>
        <w:t xml:space="preserve"> </w:t>
      </w:r>
      <w:r w:rsidRPr="00937D2B">
        <w:rPr>
          <w:rFonts w:ascii="Times New Roman" w:hAnsi="Times New Roman" w:cs="Times New Roman"/>
          <w:i/>
          <w:iCs/>
          <w:sz w:val="24"/>
          <w:szCs w:val="24"/>
        </w:rPr>
        <w:t>способов</w:t>
      </w:r>
      <w:r w:rsidRPr="00937D2B">
        <w:rPr>
          <w:rFonts w:ascii="Times New Roman" w:hAnsi="Times New Roman" w:cs="Times New Roman"/>
          <w:sz w:val="24"/>
          <w:szCs w:val="24"/>
        </w:rPr>
        <w:t xml:space="preserve"> </w:t>
      </w:r>
      <w:r w:rsidRPr="00937D2B">
        <w:rPr>
          <w:rFonts w:ascii="Times New Roman" w:hAnsi="Times New Roman" w:cs="Times New Roman"/>
          <w:i/>
          <w:iCs/>
          <w:sz w:val="24"/>
          <w:szCs w:val="24"/>
        </w:rPr>
        <w:t>деятельности</w:t>
      </w:r>
      <w:r w:rsidRPr="00937D2B">
        <w:rPr>
          <w:rFonts w:ascii="Times New Roman" w:hAnsi="Times New Roman" w:cs="Times New Roman"/>
          <w:sz w:val="24"/>
          <w:szCs w:val="24"/>
        </w:rPr>
        <w:t>: понимание процесса учения не только как усвоение системы знаний, умений, и навыков, составляющих инструментальную основу компетенций учащегося, но и как процесс развития личности, обретения духовно-нравственного и социального опыта.</w:t>
      </w:r>
    </w:p>
    <w:p w:rsidR="00213790" w:rsidRPr="00937D2B" w:rsidRDefault="00213790" w:rsidP="00DC6D6B">
      <w:pPr>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     Особенностью программы является то, что она обеспечивает изучение начального курса  технологии   через </w:t>
      </w:r>
      <w:r w:rsidRPr="00937D2B">
        <w:rPr>
          <w:rFonts w:ascii="Times New Roman" w:hAnsi="Times New Roman" w:cs="Times New Roman"/>
          <w:i/>
          <w:iCs/>
          <w:sz w:val="24"/>
          <w:szCs w:val="24"/>
        </w:rPr>
        <w:t>осмысление младшим школьником  деятельности человека</w:t>
      </w:r>
      <w:r w:rsidRPr="00937D2B">
        <w:rPr>
          <w:rFonts w:ascii="Times New Roman" w:hAnsi="Times New Roman" w:cs="Times New Roman"/>
          <w:sz w:val="24"/>
          <w:szCs w:val="24"/>
        </w:rPr>
        <w:t xml:space="preserve">,   осваивающего природу на Земле, в Воде, в Воздухе и в информационном пространстве. Человек при этом рассматривается как создатель духовной культуры и  творец рукотворного мира.  Освоение содержания предмета осуществляется на основе   </w:t>
      </w:r>
      <w:r w:rsidRPr="00937D2B">
        <w:rPr>
          <w:rFonts w:ascii="Times New Roman" w:hAnsi="Times New Roman" w:cs="Times New Roman"/>
          <w:i/>
          <w:iCs/>
          <w:sz w:val="24"/>
          <w:szCs w:val="24"/>
        </w:rPr>
        <w:t>продуктивной проектной деятельности</w:t>
      </w:r>
      <w:r w:rsidRPr="00937D2B">
        <w:rPr>
          <w:rFonts w:ascii="Times New Roman" w:hAnsi="Times New Roman" w:cs="Times New Roman"/>
          <w:sz w:val="24"/>
          <w:szCs w:val="24"/>
        </w:rPr>
        <w:t xml:space="preserve">.   Формирование конструкторско-технологических знаний и умений происходит в процессе работы  с </w:t>
      </w:r>
      <w:r w:rsidRPr="00937D2B">
        <w:rPr>
          <w:rFonts w:ascii="Times New Roman" w:hAnsi="Times New Roman" w:cs="Times New Roman"/>
          <w:i/>
          <w:iCs/>
          <w:sz w:val="24"/>
          <w:szCs w:val="24"/>
        </w:rPr>
        <w:t>технологической картой.</w:t>
      </w:r>
    </w:p>
    <w:p w:rsidR="00213790" w:rsidRPr="00937D2B" w:rsidRDefault="00213790" w:rsidP="00DC6D6B">
      <w:pPr>
        <w:jc w:val="both"/>
        <w:rPr>
          <w:rFonts w:ascii="Times New Roman" w:hAnsi="Times New Roman" w:cs="Times New Roman"/>
          <w:sz w:val="24"/>
          <w:szCs w:val="24"/>
        </w:rPr>
      </w:pPr>
      <w:r w:rsidRPr="00937D2B">
        <w:rPr>
          <w:rFonts w:ascii="Times New Roman" w:hAnsi="Times New Roman" w:cs="Times New Roman"/>
          <w:i/>
          <w:iCs/>
          <w:sz w:val="24"/>
          <w:szCs w:val="24"/>
        </w:rPr>
        <w:t xml:space="preserve">         </w:t>
      </w:r>
      <w:r w:rsidRPr="00937D2B">
        <w:rPr>
          <w:rFonts w:ascii="Times New Roman" w:hAnsi="Times New Roman" w:cs="Times New Roman"/>
          <w:sz w:val="24"/>
          <w:szCs w:val="24"/>
        </w:rPr>
        <w:t>Названные особенности  программы отражены в ее структуре. Содержание  основных разделов -  «Человек и земля», «Человек и вода», «Человек и воздух», «Человек и информация» -  позволяет  рассматривать деятельность человека с разных сторон.  В программе как особые элементы содержания обучения технологии представлены  технологическая карта и проектная деятельность. На основе технологической карты ученики знакомятся со свойствами материалов, осваивают способы и приемы работы с инструментами и знакомятся с технологическим процессом.  В    каждой теме реализован  принцип: от деятельности под контролем учителя к самостоятельному изготовлению определенной «продукции», реализации конкретного проекта.</w:t>
      </w:r>
    </w:p>
    <w:p w:rsidR="00213790" w:rsidRPr="00937D2B" w:rsidRDefault="00213790" w:rsidP="00DC6D6B">
      <w:pPr>
        <w:pStyle w:val="af2"/>
        <w:ind w:left="0"/>
        <w:jc w:val="both"/>
        <w:rPr>
          <w:rFonts w:ascii="Times New Roman" w:hAnsi="Times New Roman"/>
        </w:rPr>
      </w:pPr>
      <w:r w:rsidRPr="00937D2B">
        <w:rPr>
          <w:rFonts w:ascii="Times New Roman" w:hAnsi="Times New Roman"/>
          <w:color w:val="FF0000"/>
        </w:rPr>
        <w:t xml:space="preserve">         </w:t>
      </w:r>
      <w:r w:rsidRPr="00937D2B">
        <w:rPr>
          <w:rFonts w:ascii="Times New Roman" w:hAnsi="Times New Roman"/>
        </w:rPr>
        <w:t xml:space="preserve">Особое внимание в программе отводится содержанию практических  работ, которое предусматривает: </w:t>
      </w:r>
    </w:p>
    <w:p w:rsidR="00213790" w:rsidRPr="00937D2B" w:rsidRDefault="00213790" w:rsidP="00F341AC">
      <w:pPr>
        <w:pStyle w:val="af2"/>
        <w:numPr>
          <w:ilvl w:val="0"/>
          <w:numId w:val="243"/>
        </w:numPr>
        <w:jc w:val="both"/>
        <w:rPr>
          <w:rFonts w:ascii="Times New Roman" w:hAnsi="Times New Roman"/>
        </w:rPr>
      </w:pPr>
      <w:r w:rsidRPr="00937D2B">
        <w:rPr>
          <w:rFonts w:ascii="Times New Roman" w:hAnsi="Times New Roman"/>
        </w:rPr>
        <w:t xml:space="preserve">знакомство детей с рабочими технологическими операциями, порядком их выполнения при изготовлении изделия, подбором необходимых материалов и инструментов; </w:t>
      </w:r>
    </w:p>
    <w:p w:rsidR="00213790" w:rsidRPr="00937D2B" w:rsidRDefault="00213790" w:rsidP="00F341AC">
      <w:pPr>
        <w:pStyle w:val="af2"/>
        <w:numPr>
          <w:ilvl w:val="0"/>
          <w:numId w:val="244"/>
        </w:numPr>
        <w:jc w:val="both"/>
        <w:rPr>
          <w:rFonts w:ascii="Times New Roman" w:hAnsi="Times New Roman"/>
        </w:rPr>
      </w:pPr>
      <w:r w:rsidRPr="00937D2B">
        <w:rPr>
          <w:rFonts w:ascii="Times New Roman" w:hAnsi="Times New Roman"/>
        </w:rPr>
        <w:t>овладение инвариантными составляющими технологических операций (способами работы)  разметки, раскроя, сборки, отделки;</w:t>
      </w:r>
    </w:p>
    <w:p w:rsidR="00213790" w:rsidRPr="00937D2B" w:rsidRDefault="00213790" w:rsidP="00F341AC">
      <w:pPr>
        <w:pStyle w:val="af2"/>
        <w:numPr>
          <w:ilvl w:val="0"/>
          <w:numId w:val="244"/>
        </w:numPr>
        <w:jc w:val="both"/>
        <w:rPr>
          <w:rFonts w:ascii="Times New Roman" w:hAnsi="Times New Roman"/>
        </w:rPr>
      </w:pPr>
      <w:r w:rsidRPr="00937D2B">
        <w:rPr>
          <w:rFonts w:ascii="Times New Roman" w:hAnsi="Times New Roman"/>
        </w:rPr>
        <w:t xml:space="preserve"> первичное ознакомление с законами природы, на которые опирается человек при работе;  </w:t>
      </w:r>
    </w:p>
    <w:p w:rsidR="00213790" w:rsidRPr="00937D2B" w:rsidRDefault="00213790" w:rsidP="00F341AC">
      <w:pPr>
        <w:pStyle w:val="af2"/>
        <w:numPr>
          <w:ilvl w:val="0"/>
          <w:numId w:val="243"/>
        </w:numPr>
        <w:jc w:val="both"/>
        <w:rPr>
          <w:rFonts w:ascii="Times New Roman" w:hAnsi="Times New Roman"/>
        </w:rPr>
      </w:pPr>
      <w:r w:rsidRPr="00937D2B">
        <w:rPr>
          <w:rFonts w:ascii="Times New Roman" w:hAnsi="Times New Roman"/>
        </w:rPr>
        <w:t>знакомство со свойствами материалов, инструментами и машинами, помогающими человеку в обработке сырья и создании предметного мира;</w:t>
      </w:r>
    </w:p>
    <w:p w:rsidR="00213790" w:rsidRPr="00937D2B" w:rsidRDefault="00213790" w:rsidP="00F341AC">
      <w:pPr>
        <w:pStyle w:val="af2"/>
        <w:numPr>
          <w:ilvl w:val="0"/>
          <w:numId w:val="243"/>
        </w:numPr>
        <w:jc w:val="both"/>
        <w:rPr>
          <w:rFonts w:ascii="Times New Roman" w:hAnsi="Times New Roman"/>
        </w:rPr>
      </w:pPr>
      <w:r w:rsidRPr="00937D2B">
        <w:rPr>
          <w:rFonts w:ascii="Times New Roman" w:hAnsi="Times New Roman"/>
        </w:rPr>
        <w:t>изготовление  преимущественно объемных изделий (в целях развития пространственного  восприятия);</w:t>
      </w:r>
    </w:p>
    <w:p w:rsidR="00213790" w:rsidRPr="00937D2B" w:rsidRDefault="00213790" w:rsidP="00F341AC">
      <w:pPr>
        <w:numPr>
          <w:ilvl w:val="0"/>
          <w:numId w:val="243"/>
        </w:num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осуществление выбора - в каждой теме предлагаются либо  два-три изделия на основе общей конструкции, либо разные варианты творческих заданий на одну тему;</w:t>
      </w:r>
    </w:p>
    <w:p w:rsidR="00213790" w:rsidRPr="00937D2B" w:rsidRDefault="00213790" w:rsidP="00F341AC">
      <w:pPr>
        <w:numPr>
          <w:ilvl w:val="0"/>
          <w:numId w:val="243"/>
        </w:numPr>
        <w:spacing w:after="0" w:line="240" w:lineRule="auto"/>
        <w:jc w:val="both"/>
        <w:rPr>
          <w:rFonts w:ascii="Times New Roman" w:hAnsi="Times New Roman" w:cs="Times New Roman"/>
          <w:spacing w:val="6"/>
          <w:sz w:val="24"/>
          <w:szCs w:val="24"/>
        </w:rPr>
      </w:pPr>
      <w:r w:rsidRPr="00937D2B">
        <w:rPr>
          <w:rFonts w:ascii="Times New Roman" w:hAnsi="Times New Roman" w:cs="Times New Roman"/>
          <w:spacing w:val="4"/>
          <w:sz w:val="24"/>
          <w:szCs w:val="24"/>
        </w:rPr>
        <w:lastRenderedPageBreak/>
        <w:t>проектная</w:t>
      </w:r>
      <w:r w:rsidRPr="00937D2B">
        <w:rPr>
          <w:rFonts w:ascii="Times New Roman" w:hAnsi="Times New Roman" w:cs="Times New Roman"/>
          <w:b/>
          <w:bCs/>
          <w:spacing w:val="4"/>
          <w:sz w:val="24"/>
          <w:szCs w:val="24"/>
        </w:rPr>
        <w:t xml:space="preserve"> </w:t>
      </w:r>
      <w:r w:rsidRPr="00937D2B">
        <w:rPr>
          <w:rFonts w:ascii="Times New Roman" w:hAnsi="Times New Roman" w:cs="Times New Roman"/>
          <w:spacing w:val="4"/>
          <w:sz w:val="24"/>
          <w:szCs w:val="24"/>
        </w:rPr>
        <w:t>деятельность</w:t>
      </w:r>
      <w:r w:rsidRPr="00937D2B">
        <w:rPr>
          <w:rFonts w:ascii="Times New Roman" w:hAnsi="Times New Roman" w:cs="Times New Roman"/>
          <w:b/>
          <w:bCs/>
          <w:spacing w:val="4"/>
          <w:sz w:val="24"/>
          <w:szCs w:val="24"/>
        </w:rPr>
        <w:t xml:space="preserve"> (</w:t>
      </w:r>
      <w:r w:rsidRPr="00937D2B">
        <w:rPr>
          <w:rFonts w:ascii="Times New Roman" w:hAnsi="Times New Roman" w:cs="Times New Roman"/>
          <w:spacing w:val="1"/>
          <w:sz w:val="24"/>
          <w:szCs w:val="24"/>
        </w:rPr>
        <w:t>определение цели и задач, распределение участников для решения поставленных задач</w:t>
      </w:r>
      <w:r w:rsidRPr="00937D2B">
        <w:rPr>
          <w:rFonts w:ascii="Times New Roman" w:hAnsi="Times New Roman" w:cs="Times New Roman"/>
          <w:spacing w:val="6"/>
          <w:sz w:val="24"/>
          <w:szCs w:val="24"/>
        </w:rPr>
        <w:t>, составление плана, выбор средств и способов деятельности, оценка результатов, коррекция деятельности);</w:t>
      </w:r>
    </w:p>
    <w:p w:rsidR="00213790" w:rsidRPr="00937D2B" w:rsidRDefault="00213790" w:rsidP="00F341AC">
      <w:pPr>
        <w:numPr>
          <w:ilvl w:val="0"/>
          <w:numId w:val="243"/>
        </w:num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использование в работе  преимущественно конструкторской, а не  изобразительной деятельности; </w:t>
      </w:r>
    </w:p>
    <w:p w:rsidR="00213790" w:rsidRPr="00937D2B" w:rsidRDefault="00213790" w:rsidP="00F341AC">
      <w:pPr>
        <w:numPr>
          <w:ilvl w:val="0"/>
          <w:numId w:val="243"/>
        </w:num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знакомство с природой и использованием ее богатств человеком;</w:t>
      </w:r>
    </w:p>
    <w:p w:rsidR="00213790" w:rsidRPr="00937D2B" w:rsidRDefault="00213790" w:rsidP="00F341AC">
      <w:pPr>
        <w:numPr>
          <w:ilvl w:val="0"/>
          <w:numId w:val="243"/>
        </w:num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изготовление преимущественно изделий, которые являются объектами предметного мира (то, что создано человеком), а не природы.</w:t>
      </w:r>
    </w:p>
    <w:p w:rsidR="00213790" w:rsidRPr="00937D2B" w:rsidRDefault="00213790" w:rsidP="00DC6D6B">
      <w:pPr>
        <w:jc w:val="both"/>
        <w:rPr>
          <w:rFonts w:ascii="Times New Roman" w:hAnsi="Times New Roman" w:cs="Times New Roman"/>
          <w:sz w:val="24"/>
          <w:szCs w:val="24"/>
        </w:rPr>
      </w:pPr>
    </w:p>
    <w:p w:rsidR="00213790" w:rsidRPr="00937D2B" w:rsidRDefault="00213790" w:rsidP="00DC6D6B">
      <w:pPr>
        <w:ind w:firstLine="357"/>
        <w:jc w:val="both"/>
        <w:rPr>
          <w:rFonts w:ascii="Times New Roman" w:hAnsi="Times New Roman" w:cs="Times New Roman"/>
          <w:sz w:val="24"/>
          <w:szCs w:val="24"/>
        </w:rPr>
      </w:pPr>
      <w:r w:rsidRPr="00937D2B">
        <w:rPr>
          <w:rFonts w:ascii="Times New Roman" w:hAnsi="Times New Roman" w:cs="Times New Roman"/>
          <w:sz w:val="24"/>
          <w:szCs w:val="24"/>
        </w:rPr>
        <w:t>Проектная деятельность и работа с технологическими картами  формирует у учащихся умения ставить и принимать задачу, планировать последовательность действий и выбирать необходимые средства и способы их выполнения. Самостоятельное осуществление продуктивной проектной деятельности  совершенствует умение  находить решения в ситуации затруднения, работать в коллективе, брать ответственность за результат деятельности на себя и т.д. В результате закладываются прочные основы трудолюбия и способности к самовыражению, формируются социально ценные практические умения, приобретается опыт преобразовательной деятельности и творчества.</w:t>
      </w:r>
    </w:p>
    <w:p w:rsidR="00213790" w:rsidRPr="00937D2B" w:rsidRDefault="00213790" w:rsidP="00DC6D6B">
      <w:pPr>
        <w:jc w:val="both"/>
        <w:rPr>
          <w:rFonts w:ascii="Times New Roman" w:hAnsi="Times New Roman" w:cs="Times New Roman"/>
          <w:sz w:val="24"/>
          <w:szCs w:val="24"/>
        </w:rPr>
      </w:pPr>
      <w:r w:rsidRPr="00937D2B">
        <w:rPr>
          <w:rFonts w:ascii="Times New Roman" w:hAnsi="Times New Roman" w:cs="Times New Roman"/>
          <w:sz w:val="24"/>
          <w:szCs w:val="24"/>
        </w:rPr>
        <w:tab/>
        <w:t xml:space="preserve">Продуктивная  проектная деятельность создает основу для  развития личности младшего школьника, предоставляет уникальные возможности для духовно-нравственного развития детей. Рассмотрение в рамках программы «Технология» проблемы гармоничной среды обитания человека позволяет детям получить устойчивые  представления о достойном образе жизни в гармонии с окружающим миром. Активное изучение образов и конструкций природных объектов, которые являются неисчерпаемым источником идей для мастера, способствует воспитанию духовности. Ознакомление с народными ремеслами, изучение народных культурных традиций также имеет огромный нравственный смысл. </w:t>
      </w:r>
    </w:p>
    <w:p w:rsidR="00213790" w:rsidRPr="00937D2B" w:rsidRDefault="00213790" w:rsidP="00DC6D6B">
      <w:pPr>
        <w:pStyle w:val="HTML"/>
        <w:jc w:val="both"/>
        <w:textAlignment w:val="top"/>
        <w:rPr>
          <w:rFonts w:ascii="Times New Roman" w:hAnsi="Times New Roman" w:cs="Times New Roman"/>
        </w:rPr>
      </w:pPr>
      <w:r w:rsidRPr="00937D2B">
        <w:rPr>
          <w:rFonts w:ascii="Times New Roman" w:hAnsi="Times New Roman" w:cs="Times New Roman"/>
        </w:rPr>
        <w:t xml:space="preserve">       Программа   ориентирована на широкое использование  знаний и умений, усвоенных детьми в процессе изучения других   учебных предметов: окружающего мира, изобразительного искусства, математики, русского языка и литературного чтения. </w:t>
      </w:r>
    </w:p>
    <w:p w:rsidR="00213790" w:rsidRPr="00937D2B" w:rsidRDefault="00213790" w:rsidP="00DC6D6B">
      <w:pPr>
        <w:ind w:firstLine="709"/>
        <w:jc w:val="both"/>
        <w:rPr>
          <w:rFonts w:ascii="Times New Roman" w:hAnsi="Times New Roman" w:cs="Times New Roman"/>
          <w:sz w:val="24"/>
          <w:szCs w:val="24"/>
        </w:rPr>
      </w:pPr>
      <w:r w:rsidRPr="00937D2B">
        <w:rPr>
          <w:rFonts w:ascii="Times New Roman" w:hAnsi="Times New Roman" w:cs="Times New Roman"/>
          <w:sz w:val="24"/>
          <w:szCs w:val="24"/>
        </w:rPr>
        <w:t>При освоении содержания курса «Технология» актуализируются знания, полученные при изучении окружающего мира. Это касается  не только работы с природными материалами. Природные  формы  лежат в основе  идей   изготовления многих конструкций и воплощаются  в готовых изделиях.  Изучение технологии предусматривает знакомство  с производствами, ни одно из которых не обходится без природных ресурсов. Деятельность человека-созидателя материальных ценностей  и творца среды обитания в программе рассматривается в связи с проблемами охраны природы - это способствует  формированию экологической культуры детей.    Изучение этнокультурных традиций в деятельности человека также связано с содержанием предмета «Окружающий мир».</w:t>
      </w:r>
    </w:p>
    <w:p w:rsidR="00213790" w:rsidRPr="00937D2B" w:rsidRDefault="00213790" w:rsidP="00DC6D6B">
      <w:pPr>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В программе  интегрируется и содержание курса «Изобразительное искусство»: в целях гармонизации форм и конструкций используются средства художественной выразительности,  изделия изготавливаются на основе правил декоративно-прикладного искусства и  законов дизайна,  младшие школьники осваивают  эстетику труда. </w:t>
      </w:r>
    </w:p>
    <w:p w:rsidR="00213790" w:rsidRPr="00937D2B" w:rsidRDefault="00213790" w:rsidP="00DC6D6B">
      <w:pPr>
        <w:jc w:val="both"/>
        <w:rPr>
          <w:rFonts w:ascii="Times New Roman" w:hAnsi="Times New Roman" w:cs="Times New Roman"/>
          <w:sz w:val="24"/>
          <w:szCs w:val="24"/>
        </w:rPr>
      </w:pPr>
      <w:r w:rsidRPr="00937D2B">
        <w:rPr>
          <w:rFonts w:ascii="Times New Roman" w:hAnsi="Times New Roman" w:cs="Times New Roman"/>
          <w:sz w:val="24"/>
          <w:szCs w:val="24"/>
        </w:rPr>
        <w:t xml:space="preserve">      Программа предусматривает использование математических знаний: это и  работа с именованными числами, и выполнение вычислений, расчетов, построений при конструировании и моделировании, и работа с геометрическими фигурами и  телами,  и создание элементарных алгоритмов деятельности в проекте. Освоение правил работы и </w:t>
      </w:r>
      <w:r w:rsidRPr="00937D2B">
        <w:rPr>
          <w:rFonts w:ascii="Times New Roman" w:hAnsi="Times New Roman" w:cs="Times New Roman"/>
          <w:sz w:val="24"/>
          <w:szCs w:val="24"/>
        </w:rPr>
        <w:lastRenderedPageBreak/>
        <w:t>преобразования информации    также тесно связано с  образовательной областью «Математика и информатика».</w:t>
      </w:r>
    </w:p>
    <w:p w:rsidR="00213790" w:rsidRPr="00937D2B" w:rsidRDefault="00213790" w:rsidP="00DC6D6B">
      <w:pPr>
        <w:jc w:val="both"/>
        <w:rPr>
          <w:rFonts w:ascii="Times New Roman" w:hAnsi="Times New Roman" w:cs="Times New Roman"/>
          <w:sz w:val="24"/>
          <w:szCs w:val="24"/>
        </w:rPr>
      </w:pPr>
      <w:r w:rsidRPr="00937D2B">
        <w:rPr>
          <w:rFonts w:ascii="Times New Roman" w:hAnsi="Times New Roman" w:cs="Times New Roman"/>
          <w:sz w:val="24"/>
          <w:szCs w:val="24"/>
        </w:rPr>
        <w:t xml:space="preserve">    </w:t>
      </w:r>
      <w:r w:rsidRPr="00937D2B">
        <w:rPr>
          <w:rFonts w:ascii="Times New Roman" w:hAnsi="Times New Roman" w:cs="Times New Roman"/>
          <w:sz w:val="24"/>
          <w:szCs w:val="24"/>
        </w:rPr>
        <w:tab/>
        <w:t>В «Технологии»  естественным путем интегрируется содержание образовательной области «Филология» (русский язык и литературное чтение). Для понимания детьми  реализуемых в изделии технических образов   рассматривается культурно-исторический справочный материал, представленный в  учебных текстах разного типа. Эти тексты анализируются,  обсуждаются; дети строят собственные суждения, обосновывают  их, формулируют выводы.</w:t>
      </w:r>
    </w:p>
    <w:p w:rsidR="00213790" w:rsidRPr="00937D2B" w:rsidRDefault="00213790" w:rsidP="00DC6D6B">
      <w:pPr>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Программа  «Технология», интегрируя знания о человеке, природе и  обществе, способствует целостному восприятию ребенком мира во всем его многообразии и единстве.  Практико-ориентированная направленность содержания   позволяет реализовать эти знания в интеллектуально-практической деятельности младших школьников и создаёт условия для развития их инициативности, изобретательности, гибкости мышления. </w:t>
      </w:r>
    </w:p>
    <w:p w:rsidR="00213790" w:rsidRPr="00937D2B" w:rsidRDefault="00213790" w:rsidP="00DC6D6B">
      <w:pPr>
        <w:ind w:firstLine="357"/>
        <w:jc w:val="both"/>
        <w:rPr>
          <w:rFonts w:ascii="Times New Roman" w:hAnsi="Times New Roman" w:cs="Times New Roman"/>
          <w:sz w:val="24"/>
          <w:szCs w:val="24"/>
        </w:rPr>
      </w:pPr>
      <w:r w:rsidRPr="00937D2B">
        <w:rPr>
          <w:rFonts w:ascii="Times New Roman" w:hAnsi="Times New Roman" w:cs="Times New Roman"/>
          <w:sz w:val="24"/>
          <w:szCs w:val="24"/>
        </w:rPr>
        <w:tab/>
        <w:t xml:space="preserve">Содержание программы обеспечивает реальное включение в образовательный процесс различных структурных компонентов личности (интеллектуального, эмоционально-эстетического, духовно-нравственного, физического) в их единстве, что создаёт условия для гармонизации развития, сохранения и укрепления психического и физического здоровья учащихся.  </w:t>
      </w:r>
    </w:p>
    <w:p w:rsidR="00213790" w:rsidRPr="00937D2B" w:rsidRDefault="00213790" w:rsidP="00DC6D6B">
      <w:pPr>
        <w:ind w:firstLine="357"/>
        <w:jc w:val="both"/>
        <w:rPr>
          <w:rFonts w:ascii="Times New Roman" w:hAnsi="Times New Roman" w:cs="Times New Roman"/>
          <w:b/>
          <w:bCs/>
          <w:sz w:val="24"/>
          <w:szCs w:val="24"/>
        </w:rPr>
      </w:pPr>
      <w:r w:rsidRPr="00937D2B">
        <w:rPr>
          <w:rFonts w:ascii="Times New Roman" w:hAnsi="Times New Roman" w:cs="Times New Roman"/>
          <w:b/>
          <w:bCs/>
          <w:sz w:val="24"/>
          <w:szCs w:val="24"/>
        </w:rPr>
        <w:t>Место курса «Технология» в учебном плане:</w:t>
      </w:r>
    </w:p>
    <w:p w:rsidR="00213790" w:rsidRPr="00937D2B" w:rsidRDefault="00213790" w:rsidP="00DC6D6B">
      <w:pPr>
        <w:ind w:firstLine="357"/>
        <w:jc w:val="both"/>
        <w:rPr>
          <w:rFonts w:ascii="Times New Roman" w:hAnsi="Times New Roman" w:cs="Times New Roman"/>
          <w:sz w:val="24"/>
          <w:szCs w:val="24"/>
        </w:rPr>
      </w:pPr>
      <w:r w:rsidRPr="00937D2B">
        <w:rPr>
          <w:rFonts w:ascii="Times New Roman" w:hAnsi="Times New Roman" w:cs="Times New Roman"/>
          <w:sz w:val="24"/>
          <w:szCs w:val="24"/>
        </w:rPr>
        <w:t>На изучение технологии в начальной школе отводится 1 ч в неделю. Курс рассчитан  на 135 ч: 33 ч - в 1 классе  (33 учебные недели), по 1 ч - во 2, 3 и 4 классах (34 учебные недели в каждом классе).</w:t>
      </w:r>
    </w:p>
    <w:p w:rsidR="00213790" w:rsidRPr="00937D2B" w:rsidRDefault="00213790" w:rsidP="00DC6D6B">
      <w:pPr>
        <w:ind w:firstLine="357"/>
        <w:jc w:val="both"/>
        <w:rPr>
          <w:rFonts w:ascii="Times New Roman" w:hAnsi="Times New Roman" w:cs="Times New Roman"/>
          <w:b/>
          <w:bCs/>
          <w:sz w:val="24"/>
          <w:szCs w:val="24"/>
        </w:rPr>
      </w:pPr>
      <w:r w:rsidRPr="00937D2B">
        <w:rPr>
          <w:rFonts w:ascii="Times New Roman" w:hAnsi="Times New Roman" w:cs="Times New Roman"/>
          <w:b/>
          <w:bCs/>
          <w:sz w:val="24"/>
          <w:szCs w:val="24"/>
        </w:rPr>
        <w:t>Результаты изучения курса:</w:t>
      </w:r>
    </w:p>
    <w:p w:rsidR="00213790" w:rsidRPr="00937D2B" w:rsidRDefault="00213790" w:rsidP="00DC6D6B">
      <w:pPr>
        <w:ind w:firstLine="360"/>
        <w:jc w:val="both"/>
        <w:rPr>
          <w:rFonts w:ascii="Times New Roman" w:hAnsi="Times New Roman" w:cs="Times New Roman"/>
          <w:sz w:val="24"/>
          <w:szCs w:val="24"/>
        </w:rPr>
      </w:pPr>
      <w:r w:rsidRPr="00937D2B">
        <w:rPr>
          <w:rFonts w:ascii="Times New Roman" w:hAnsi="Times New Roman" w:cs="Times New Roman"/>
          <w:sz w:val="24"/>
          <w:szCs w:val="24"/>
        </w:rPr>
        <w:t>Освоение данной программы обеспечивает достижение  следующих  результатов:</w:t>
      </w:r>
    </w:p>
    <w:p w:rsidR="00213790" w:rsidRPr="00937D2B" w:rsidRDefault="00213790" w:rsidP="00DC6D6B">
      <w:pPr>
        <w:pStyle w:val="afff5"/>
        <w:ind w:firstLine="567"/>
        <w:jc w:val="both"/>
        <w:rPr>
          <w:rFonts w:ascii="Times New Roman" w:eastAsia="MS Mincho" w:hAnsi="Times New Roman" w:cs="Times New Roman"/>
          <w:b/>
          <w:bCs/>
          <w:sz w:val="24"/>
          <w:szCs w:val="24"/>
          <w:lang w:val="ru-RU"/>
        </w:rPr>
      </w:pPr>
      <w:r w:rsidRPr="00937D2B">
        <w:rPr>
          <w:rFonts w:ascii="Times New Roman" w:eastAsia="MS Mincho" w:hAnsi="Times New Roman" w:cs="Times New Roman"/>
          <w:b/>
          <w:bCs/>
          <w:sz w:val="24"/>
          <w:szCs w:val="24"/>
          <w:lang w:val="ru-RU"/>
        </w:rPr>
        <w:t>Личностные результаты:</w:t>
      </w:r>
    </w:p>
    <w:p w:rsidR="00213790" w:rsidRPr="00937D2B" w:rsidRDefault="00213790" w:rsidP="00DC6D6B">
      <w:pPr>
        <w:tabs>
          <w:tab w:val="left" w:pos="993"/>
        </w:tabs>
        <w:autoSpaceDE w:val="0"/>
        <w:autoSpaceDN w:val="0"/>
        <w:adjustRightInd w:val="0"/>
        <w:ind w:firstLine="567"/>
        <w:jc w:val="both"/>
        <w:rPr>
          <w:rFonts w:ascii="Times New Roman" w:hAnsi="Times New Roman" w:cs="Times New Roman"/>
          <w:sz w:val="24"/>
          <w:szCs w:val="24"/>
        </w:rPr>
      </w:pPr>
      <w:r w:rsidRPr="00937D2B">
        <w:rPr>
          <w:rFonts w:ascii="Times New Roman" w:hAnsi="Times New Roman" w:cs="Times New Roman"/>
          <w:sz w:val="24"/>
          <w:szCs w:val="24"/>
        </w:rPr>
        <w:t>- Воспитание патриотизма, чувства гордости за свою Родину, российский народ и историю России.</w:t>
      </w:r>
    </w:p>
    <w:p w:rsidR="00213790" w:rsidRPr="00937D2B" w:rsidRDefault="00213790" w:rsidP="00DC6D6B">
      <w:pPr>
        <w:tabs>
          <w:tab w:val="left" w:pos="993"/>
        </w:tabs>
        <w:autoSpaceDE w:val="0"/>
        <w:autoSpaceDN w:val="0"/>
        <w:adjustRightInd w:val="0"/>
        <w:ind w:firstLine="567"/>
        <w:jc w:val="both"/>
        <w:rPr>
          <w:rFonts w:ascii="Times New Roman" w:hAnsi="Times New Roman" w:cs="Times New Roman"/>
          <w:sz w:val="24"/>
          <w:szCs w:val="24"/>
        </w:rPr>
      </w:pPr>
      <w:r w:rsidRPr="00937D2B">
        <w:rPr>
          <w:rFonts w:ascii="Times New Roman" w:hAnsi="Times New Roman" w:cs="Times New Roman"/>
          <w:sz w:val="24"/>
          <w:szCs w:val="24"/>
        </w:rPr>
        <w:t xml:space="preserve">- Формирование целостного, социально ориентированного взгляда на мир в его органичном единстве и разнообразии природы, народов, культур и религий. </w:t>
      </w:r>
    </w:p>
    <w:p w:rsidR="00213790" w:rsidRPr="00937D2B" w:rsidRDefault="00213790" w:rsidP="00DC6D6B">
      <w:pPr>
        <w:ind w:firstLine="567"/>
        <w:jc w:val="both"/>
        <w:rPr>
          <w:rFonts w:ascii="Times New Roman" w:hAnsi="Times New Roman" w:cs="Times New Roman"/>
          <w:sz w:val="24"/>
          <w:szCs w:val="24"/>
        </w:rPr>
      </w:pPr>
      <w:r w:rsidRPr="00937D2B">
        <w:rPr>
          <w:rFonts w:ascii="Times New Roman" w:hAnsi="Times New Roman" w:cs="Times New Roman"/>
          <w:sz w:val="24"/>
          <w:szCs w:val="24"/>
        </w:rPr>
        <w:t>-  Формирование уважительного отношения к иному мнению, истории и культуре других народов.</w:t>
      </w:r>
    </w:p>
    <w:p w:rsidR="00213790" w:rsidRPr="00937D2B" w:rsidRDefault="00213790" w:rsidP="00DC6D6B">
      <w:pPr>
        <w:tabs>
          <w:tab w:val="left" w:pos="993"/>
        </w:tabs>
        <w:autoSpaceDE w:val="0"/>
        <w:autoSpaceDN w:val="0"/>
        <w:adjustRightInd w:val="0"/>
        <w:ind w:firstLine="567"/>
        <w:jc w:val="both"/>
        <w:rPr>
          <w:rFonts w:ascii="Times New Roman" w:hAnsi="Times New Roman" w:cs="Times New Roman"/>
          <w:sz w:val="24"/>
          <w:szCs w:val="24"/>
        </w:rPr>
      </w:pPr>
      <w:r w:rsidRPr="00937D2B">
        <w:rPr>
          <w:rFonts w:ascii="Times New Roman" w:hAnsi="Times New Roman" w:cs="Times New Roman"/>
          <w:sz w:val="24"/>
          <w:szCs w:val="24"/>
        </w:rPr>
        <w:t>- Принятие и освоение социальной роли обучающегося, развитие мотивов учебной деятельности и формирование личностного смысла учения.</w:t>
      </w:r>
    </w:p>
    <w:p w:rsidR="00213790" w:rsidRPr="00937D2B" w:rsidRDefault="00213790" w:rsidP="00DC6D6B">
      <w:pPr>
        <w:ind w:firstLine="567"/>
        <w:jc w:val="both"/>
        <w:rPr>
          <w:rFonts w:ascii="Times New Roman" w:hAnsi="Times New Roman" w:cs="Times New Roman"/>
          <w:sz w:val="24"/>
          <w:szCs w:val="24"/>
        </w:rPr>
      </w:pPr>
      <w:r w:rsidRPr="00937D2B">
        <w:rPr>
          <w:rFonts w:ascii="Times New Roman" w:hAnsi="Times New Roman" w:cs="Times New Roman"/>
          <w:sz w:val="24"/>
          <w:szCs w:val="24"/>
        </w:rPr>
        <w:t>- Развитие самостоятельности и личной ответственности за свои поступки, в том числе в информационной деятельности, на основе представлений о нравственных нормах, социальной справедливости и свободе.</w:t>
      </w:r>
    </w:p>
    <w:p w:rsidR="00213790" w:rsidRPr="00937D2B" w:rsidRDefault="00213790" w:rsidP="00DC6D6B">
      <w:pPr>
        <w:ind w:firstLine="567"/>
        <w:jc w:val="both"/>
        <w:rPr>
          <w:rFonts w:ascii="Times New Roman" w:hAnsi="Times New Roman" w:cs="Times New Roman"/>
          <w:sz w:val="24"/>
          <w:szCs w:val="24"/>
        </w:rPr>
      </w:pPr>
      <w:r w:rsidRPr="00937D2B">
        <w:rPr>
          <w:rFonts w:ascii="Times New Roman" w:hAnsi="Times New Roman" w:cs="Times New Roman"/>
          <w:sz w:val="24"/>
          <w:szCs w:val="24"/>
        </w:rPr>
        <w:t>-  Формирование эстетических потребностей, ценностей и чувств.</w:t>
      </w:r>
    </w:p>
    <w:p w:rsidR="00213790" w:rsidRPr="00937D2B" w:rsidRDefault="00213790" w:rsidP="00DC6D6B">
      <w:pPr>
        <w:ind w:firstLine="567"/>
        <w:jc w:val="both"/>
        <w:rPr>
          <w:rFonts w:ascii="Times New Roman" w:hAnsi="Times New Roman" w:cs="Times New Roman"/>
          <w:sz w:val="24"/>
          <w:szCs w:val="24"/>
        </w:rPr>
      </w:pPr>
      <w:r w:rsidRPr="00937D2B">
        <w:rPr>
          <w:rFonts w:ascii="Times New Roman" w:hAnsi="Times New Roman" w:cs="Times New Roman"/>
          <w:sz w:val="24"/>
          <w:szCs w:val="24"/>
        </w:rPr>
        <w:lastRenderedPageBreak/>
        <w:t>-  Развитие навыков сотрудничества со взрослыми и сверстниками в разных социальных ситуациях, умения не создавать конфликтов и находить выходы из спорных ситуаций.</w:t>
      </w:r>
    </w:p>
    <w:p w:rsidR="00213790" w:rsidRPr="00937D2B" w:rsidRDefault="00213790" w:rsidP="00DC6D6B">
      <w:pPr>
        <w:ind w:firstLine="567"/>
        <w:jc w:val="both"/>
        <w:rPr>
          <w:rFonts w:ascii="Times New Roman" w:hAnsi="Times New Roman" w:cs="Times New Roman"/>
          <w:sz w:val="24"/>
          <w:szCs w:val="24"/>
        </w:rPr>
      </w:pPr>
      <w:r w:rsidRPr="00937D2B">
        <w:rPr>
          <w:rFonts w:ascii="Times New Roman" w:hAnsi="Times New Roman" w:cs="Times New Roman"/>
          <w:sz w:val="24"/>
          <w:szCs w:val="24"/>
        </w:rPr>
        <w:t>- Формирование установки на безопасный и здоровый образ жизни.</w:t>
      </w:r>
    </w:p>
    <w:p w:rsidR="00213790" w:rsidRPr="00937D2B" w:rsidRDefault="00213790" w:rsidP="00DC6D6B">
      <w:pPr>
        <w:jc w:val="both"/>
        <w:rPr>
          <w:rFonts w:ascii="Times New Roman" w:hAnsi="Times New Roman" w:cs="Times New Roman"/>
          <w:b/>
          <w:bCs/>
          <w:sz w:val="24"/>
          <w:szCs w:val="24"/>
        </w:rPr>
      </w:pPr>
      <w:r w:rsidRPr="00937D2B">
        <w:rPr>
          <w:rFonts w:ascii="Times New Roman" w:hAnsi="Times New Roman" w:cs="Times New Roman"/>
          <w:sz w:val="24"/>
          <w:szCs w:val="24"/>
        </w:rPr>
        <w:t xml:space="preserve">          </w:t>
      </w:r>
      <w:r w:rsidRPr="00937D2B">
        <w:rPr>
          <w:rFonts w:ascii="Times New Roman" w:hAnsi="Times New Roman" w:cs="Times New Roman"/>
          <w:b/>
          <w:bCs/>
          <w:sz w:val="24"/>
          <w:szCs w:val="24"/>
        </w:rPr>
        <w:t xml:space="preserve"> Метапредметные результаты:</w:t>
      </w:r>
    </w:p>
    <w:p w:rsidR="00213790" w:rsidRPr="00937D2B" w:rsidRDefault="00213790" w:rsidP="00DC6D6B">
      <w:pPr>
        <w:tabs>
          <w:tab w:val="left" w:pos="0"/>
        </w:tabs>
        <w:ind w:firstLine="567"/>
        <w:jc w:val="both"/>
        <w:rPr>
          <w:rFonts w:ascii="Times New Roman" w:hAnsi="Times New Roman" w:cs="Times New Roman"/>
          <w:sz w:val="24"/>
          <w:szCs w:val="24"/>
        </w:rPr>
      </w:pPr>
      <w:r w:rsidRPr="00937D2B">
        <w:rPr>
          <w:rFonts w:ascii="Times New Roman" w:hAnsi="Times New Roman" w:cs="Times New Roman"/>
          <w:sz w:val="24"/>
          <w:szCs w:val="24"/>
        </w:rPr>
        <w:t>- Овладение способностью принимать и сохранять цели и задачи учебной деятельности, поиска средств ее осуществления.</w:t>
      </w:r>
    </w:p>
    <w:p w:rsidR="00213790" w:rsidRPr="00937D2B" w:rsidRDefault="00213790" w:rsidP="00DC6D6B">
      <w:pPr>
        <w:ind w:firstLine="567"/>
        <w:jc w:val="both"/>
        <w:rPr>
          <w:rFonts w:ascii="Times New Roman" w:hAnsi="Times New Roman" w:cs="Times New Roman"/>
          <w:sz w:val="24"/>
          <w:szCs w:val="24"/>
        </w:rPr>
      </w:pPr>
      <w:r w:rsidRPr="00937D2B">
        <w:rPr>
          <w:rFonts w:ascii="Times New Roman" w:hAnsi="Times New Roman" w:cs="Times New Roman"/>
          <w:sz w:val="24"/>
          <w:szCs w:val="24"/>
        </w:rPr>
        <w:t>- Освоение  способов  решения  проблем  творческого  и  поискового  характера.</w:t>
      </w:r>
    </w:p>
    <w:p w:rsidR="00213790" w:rsidRPr="00937D2B" w:rsidRDefault="00213790" w:rsidP="00DC6D6B">
      <w:pPr>
        <w:ind w:firstLine="567"/>
        <w:jc w:val="both"/>
        <w:rPr>
          <w:rFonts w:ascii="Times New Roman" w:hAnsi="Times New Roman" w:cs="Times New Roman"/>
          <w:sz w:val="24"/>
          <w:szCs w:val="24"/>
        </w:rPr>
      </w:pPr>
      <w:r w:rsidRPr="00937D2B">
        <w:rPr>
          <w:rFonts w:ascii="Times New Roman" w:hAnsi="Times New Roman" w:cs="Times New Roman"/>
          <w:sz w:val="24"/>
          <w:szCs w:val="24"/>
        </w:rPr>
        <w:t>- Формирование умения планировать, контролировать и оценивать учебные действия в соответствии с поставленной задачей и условиями ее реализации; определять наиболее эффективные способы достижения результата.</w:t>
      </w:r>
    </w:p>
    <w:p w:rsidR="00213790" w:rsidRPr="00937D2B" w:rsidRDefault="00213790" w:rsidP="00DC6D6B">
      <w:pPr>
        <w:ind w:firstLine="567"/>
        <w:jc w:val="both"/>
        <w:rPr>
          <w:rFonts w:ascii="Times New Roman" w:hAnsi="Times New Roman" w:cs="Times New Roman"/>
          <w:sz w:val="24"/>
          <w:szCs w:val="24"/>
        </w:rPr>
      </w:pPr>
      <w:r w:rsidRPr="00937D2B">
        <w:rPr>
          <w:rFonts w:ascii="Times New Roman" w:hAnsi="Times New Roman" w:cs="Times New Roman"/>
          <w:sz w:val="24"/>
          <w:szCs w:val="24"/>
        </w:rPr>
        <w:t>- Использование знаково-символических средств представления информации для создания моделей изучаемых объектов и процессов, схем решения учебных и практических задач.</w:t>
      </w:r>
    </w:p>
    <w:p w:rsidR="00213790" w:rsidRPr="00937D2B" w:rsidRDefault="00213790" w:rsidP="00DC6D6B">
      <w:pPr>
        <w:ind w:firstLine="567"/>
        <w:jc w:val="both"/>
        <w:rPr>
          <w:rFonts w:ascii="Times New Roman" w:hAnsi="Times New Roman" w:cs="Times New Roman"/>
          <w:sz w:val="24"/>
          <w:szCs w:val="24"/>
        </w:rPr>
      </w:pPr>
      <w:r w:rsidRPr="00937D2B">
        <w:rPr>
          <w:rFonts w:ascii="Times New Roman" w:hAnsi="Times New Roman" w:cs="Times New Roman"/>
          <w:sz w:val="24"/>
          <w:szCs w:val="24"/>
        </w:rPr>
        <w:t>-  Использование различных способов поиска (в справочных источниках и открытом учебном информационном пространстве сети Интернет), сбора, обработки, анализа, организации, передачи и интерпретации информации в соответствии с коммуникативными и познавательными задачами и технологиями учебного предмета; в том числе умение вводить текст с помощью клавиатуры, фиксировать (записывать) в цифровой форме измеряемые величины и анализировать изображения, звуки, готовить свое выступление и выступать с аудио-, видео- и графическим сопровождением; соблюдать нормы информационной избирательности, этики и этикета.</w:t>
      </w:r>
    </w:p>
    <w:p w:rsidR="00213790" w:rsidRPr="00937D2B" w:rsidRDefault="00213790" w:rsidP="00DC6D6B">
      <w:pPr>
        <w:ind w:firstLine="567"/>
        <w:jc w:val="both"/>
        <w:rPr>
          <w:rFonts w:ascii="Times New Roman" w:hAnsi="Times New Roman" w:cs="Times New Roman"/>
          <w:sz w:val="24"/>
          <w:szCs w:val="24"/>
        </w:rPr>
      </w:pPr>
      <w:r w:rsidRPr="00937D2B">
        <w:rPr>
          <w:rFonts w:ascii="Times New Roman" w:hAnsi="Times New Roman" w:cs="Times New Roman"/>
          <w:sz w:val="24"/>
          <w:szCs w:val="24"/>
        </w:rPr>
        <w:t>- Овладение навыками смыслового чтения текстов различных стилей и жанров в соответствии с целями и задачами; осознанно строить речевое высказывание в соответствии с задачами коммуникации и составлять тексты в устной и письменной формах.</w:t>
      </w:r>
    </w:p>
    <w:p w:rsidR="00213790" w:rsidRPr="00937D2B" w:rsidRDefault="00213790" w:rsidP="00DC6D6B">
      <w:pPr>
        <w:jc w:val="both"/>
        <w:rPr>
          <w:rFonts w:ascii="Times New Roman" w:hAnsi="Times New Roman" w:cs="Times New Roman"/>
          <w:sz w:val="24"/>
          <w:szCs w:val="24"/>
        </w:rPr>
      </w:pPr>
      <w:r w:rsidRPr="00937D2B">
        <w:rPr>
          <w:rFonts w:ascii="Times New Roman" w:hAnsi="Times New Roman" w:cs="Times New Roman"/>
          <w:sz w:val="24"/>
          <w:szCs w:val="24"/>
        </w:rPr>
        <w:t xml:space="preserve">       - Овладение логическими действиями сравнения, анализа, синтеза, обобщения, классификации по родовидовым признакам, установления аналогий и причинно-следственных связей, построения рассуждений, отнесения к известным понятиям</w:t>
      </w:r>
    </w:p>
    <w:p w:rsidR="00213790" w:rsidRPr="00937D2B" w:rsidRDefault="00213790" w:rsidP="00DC6D6B">
      <w:pPr>
        <w:pStyle w:val="af2"/>
        <w:ind w:left="0" w:firstLine="567"/>
        <w:jc w:val="both"/>
        <w:rPr>
          <w:rFonts w:ascii="Times New Roman" w:hAnsi="Times New Roman"/>
        </w:rPr>
      </w:pPr>
      <w:r w:rsidRPr="00937D2B">
        <w:rPr>
          <w:rFonts w:ascii="Times New Roman" w:hAnsi="Times New Roman"/>
        </w:rPr>
        <w:t>- Готовность слушать собеседника и вести диалог; готовность признавать возможность существования различных точек зрения и права каждого иметь свою; излагать свое мнение и  аргументировать  свою  точку  зрения и оценку событий.</w:t>
      </w:r>
    </w:p>
    <w:p w:rsidR="00213790" w:rsidRPr="00937D2B" w:rsidRDefault="00213790" w:rsidP="00DC6D6B">
      <w:pPr>
        <w:ind w:firstLine="567"/>
        <w:jc w:val="both"/>
        <w:rPr>
          <w:rFonts w:ascii="Times New Roman" w:hAnsi="Times New Roman" w:cs="Times New Roman"/>
          <w:sz w:val="24"/>
          <w:szCs w:val="24"/>
        </w:rPr>
      </w:pPr>
      <w:r w:rsidRPr="00937D2B">
        <w:rPr>
          <w:rFonts w:ascii="Times New Roman" w:hAnsi="Times New Roman" w:cs="Times New Roman"/>
          <w:sz w:val="24"/>
          <w:szCs w:val="24"/>
        </w:rPr>
        <w:t>- Овладение базовыми предметными и межпредметными понятиями, отражающими существенные связи и отношения между объектами и процессами.</w:t>
      </w:r>
    </w:p>
    <w:p w:rsidR="00213790" w:rsidRPr="00937D2B" w:rsidRDefault="00213790" w:rsidP="00DC6D6B">
      <w:pPr>
        <w:jc w:val="both"/>
        <w:rPr>
          <w:rFonts w:ascii="Times New Roman" w:hAnsi="Times New Roman" w:cs="Times New Roman"/>
          <w:b/>
          <w:bCs/>
          <w:sz w:val="24"/>
          <w:szCs w:val="24"/>
        </w:rPr>
      </w:pPr>
      <w:r w:rsidRPr="00937D2B">
        <w:rPr>
          <w:rFonts w:ascii="Times New Roman" w:hAnsi="Times New Roman" w:cs="Times New Roman"/>
          <w:sz w:val="24"/>
          <w:szCs w:val="24"/>
        </w:rPr>
        <w:t xml:space="preserve">                </w:t>
      </w:r>
      <w:r w:rsidRPr="00937D2B">
        <w:rPr>
          <w:rFonts w:ascii="Times New Roman" w:hAnsi="Times New Roman" w:cs="Times New Roman"/>
          <w:b/>
          <w:bCs/>
          <w:sz w:val="24"/>
          <w:szCs w:val="24"/>
        </w:rPr>
        <w:t xml:space="preserve">Предметные результаты: </w:t>
      </w:r>
    </w:p>
    <w:p w:rsidR="00213790" w:rsidRPr="00937D2B" w:rsidRDefault="00213790" w:rsidP="00DC6D6B">
      <w:pPr>
        <w:rPr>
          <w:rFonts w:ascii="Times New Roman" w:hAnsi="Times New Roman" w:cs="Times New Roman"/>
          <w:sz w:val="24"/>
          <w:szCs w:val="24"/>
        </w:rPr>
      </w:pPr>
      <w:r w:rsidRPr="00937D2B">
        <w:rPr>
          <w:rFonts w:ascii="Times New Roman" w:hAnsi="Times New Roman" w:cs="Times New Roman"/>
          <w:sz w:val="24"/>
          <w:szCs w:val="24"/>
        </w:rPr>
        <w:t xml:space="preserve">- Получение первоначальных представлений о созидательном и нравственном значении труда в жизни человека и общества; о мире профессий и важности правильного выбора профессии. </w:t>
      </w:r>
    </w:p>
    <w:p w:rsidR="00213790" w:rsidRPr="00937D2B" w:rsidRDefault="00213790" w:rsidP="00DC6D6B">
      <w:pPr>
        <w:jc w:val="both"/>
        <w:rPr>
          <w:rFonts w:ascii="Times New Roman" w:hAnsi="Times New Roman" w:cs="Times New Roman"/>
          <w:sz w:val="24"/>
          <w:szCs w:val="24"/>
        </w:rPr>
      </w:pPr>
      <w:r w:rsidRPr="00937D2B">
        <w:rPr>
          <w:rFonts w:ascii="Times New Roman" w:hAnsi="Times New Roman" w:cs="Times New Roman"/>
          <w:sz w:val="24"/>
          <w:szCs w:val="24"/>
        </w:rPr>
        <w:t>- Усвоение первоначальных представлений о материальной культуре как продукте предметно-преобразующей деятельности человека.</w:t>
      </w:r>
    </w:p>
    <w:p w:rsidR="00213790" w:rsidRPr="00937D2B" w:rsidRDefault="00213790" w:rsidP="00DC6D6B">
      <w:pPr>
        <w:jc w:val="both"/>
        <w:rPr>
          <w:rFonts w:ascii="Times New Roman" w:hAnsi="Times New Roman" w:cs="Times New Roman"/>
          <w:sz w:val="24"/>
          <w:szCs w:val="24"/>
        </w:rPr>
      </w:pPr>
      <w:r w:rsidRPr="00937D2B">
        <w:rPr>
          <w:rFonts w:ascii="Times New Roman" w:hAnsi="Times New Roman" w:cs="Times New Roman"/>
          <w:sz w:val="24"/>
          <w:szCs w:val="24"/>
        </w:rPr>
        <w:lastRenderedPageBreak/>
        <w:t>- Приобретение  навыков  самообслуживания;  овладение технологическими приемами ручной  обработки  материалов;  усвоение правил техники безопасности;</w:t>
      </w:r>
    </w:p>
    <w:p w:rsidR="00213790" w:rsidRPr="00937D2B" w:rsidRDefault="00213790" w:rsidP="00DC6D6B">
      <w:pPr>
        <w:jc w:val="both"/>
        <w:rPr>
          <w:rFonts w:ascii="Times New Roman" w:hAnsi="Times New Roman" w:cs="Times New Roman"/>
          <w:sz w:val="24"/>
          <w:szCs w:val="24"/>
        </w:rPr>
      </w:pPr>
      <w:r w:rsidRPr="00937D2B">
        <w:rPr>
          <w:rFonts w:ascii="Times New Roman" w:hAnsi="Times New Roman" w:cs="Times New Roman"/>
          <w:sz w:val="24"/>
          <w:szCs w:val="24"/>
        </w:rPr>
        <w:t>-  Использование приобретенных знаний и умений для творческого решения несложных конструкторских, художественно-конструкторских (дизайнерских), технологических и организационных задач.</w:t>
      </w:r>
    </w:p>
    <w:p w:rsidR="00213790" w:rsidRPr="00937D2B" w:rsidRDefault="00213790" w:rsidP="00DC6D6B">
      <w:pPr>
        <w:jc w:val="both"/>
        <w:rPr>
          <w:rFonts w:ascii="Times New Roman" w:hAnsi="Times New Roman" w:cs="Times New Roman"/>
          <w:sz w:val="24"/>
          <w:szCs w:val="24"/>
        </w:rPr>
      </w:pPr>
      <w:r w:rsidRPr="00937D2B">
        <w:rPr>
          <w:rFonts w:ascii="Times New Roman" w:hAnsi="Times New Roman" w:cs="Times New Roman"/>
          <w:sz w:val="24"/>
          <w:szCs w:val="24"/>
        </w:rPr>
        <w:t>- Приобретение первоначальных знаний о правилах создания предметной и информационной среды и умений применять их для выполнения учебно-познавательных и проектных художественно-конструкторских задач.</w:t>
      </w:r>
    </w:p>
    <w:p w:rsidR="00213790" w:rsidRPr="00937D2B" w:rsidRDefault="00213790" w:rsidP="00DC6D6B">
      <w:pPr>
        <w:jc w:val="both"/>
        <w:rPr>
          <w:rFonts w:ascii="Times New Roman" w:hAnsi="Times New Roman" w:cs="Times New Roman"/>
          <w:sz w:val="24"/>
          <w:szCs w:val="24"/>
        </w:rPr>
      </w:pPr>
    </w:p>
    <w:p w:rsidR="00213790" w:rsidRPr="00937D2B" w:rsidRDefault="00213790" w:rsidP="00DC6D6B">
      <w:pPr>
        <w:autoSpaceDE w:val="0"/>
        <w:snapToGrid w:val="0"/>
        <w:jc w:val="both"/>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t xml:space="preserve">К концу 2 класса у  обучающихся следующие знания и умения: </w:t>
      </w:r>
    </w:p>
    <w:p w:rsidR="00213790" w:rsidRPr="00937D2B" w:rsidRDefault="00213790" w:rsidP="00D938D7">
      <w:pPr>
        <w:pStyle w:val="a8"/>
        <w:numPr>
          <w:ilvl w:val="0"/>
          <w:numId w:val="250"/>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знать культурные и трудовые традиции своей семьи;</w:t>
      </w:r>
    </w:p>
    <w:p w:rsidR="00213790" w:rsidRPr="00937D2B" w:rsidRDefault="00213790" w:rsidP="00D938D7">
      <w:pPr>
        <w:pStyle w:val="a8"/>
        <w:numPr>
          <w:ilvl w:val="0"/>
          <w:numId w:val="250"/>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первоначальные представления о созидательном и нравственном значении труда в жизни человека и общества;</w:t>
      </w:r>
    </w:p>
    <w:p w:rsidR="00213790" w:rsidRPr="00937D2B" w:rsidRDefault="00213790" w:rsidP="00D938D7">
      <w:pPr>
        <w:pStyle w:val="a8"/>
        <w:numPr>
          <w:ilvl w:val="0"/>
          <w:numId w:val="250"/>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знать возможности использования природных богатств человеком;</w:t>
      </w:r>
    </w:p>
    <w:p w:rsidR="00213790" w:rsidRPr="00937D2B" w:rsidRDefault="00213790" w:rsidP="00D938D7">
      <w:pPr>
        <w:pStyle w:val="a8"/>
        <w:numPr>
          <w:ilvl w:val="0"/>
          <w:numId w:val="250"/>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познакомиться со свойствами материалов, инструментами и машинами, помогающими человеку в обработке сырья и создании предметного мира; осуществлять простейшую классификацию рабочих машин;</w:t>
      </w:r>
    </w:p>
    <w:p w:rsidR="00213790" w:rsidRPr="00937D2B" w:rsidRDefault="00213790" w:rsidP="00D938D7">
      <w:pPr>
        <w:pStyle w:val="a8"/>
        <w:numPr>
          <w:ilvl w:val="0"/>
          <w:numId w:val="250"/>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собирать модели транспортных, транспортирующих и технологических машин по образцу, технологическому рисунку, условиям.</w:t>
      </w:r>
    </w:p>
    <w:p w:rsidR="00213790" w:rsidRPr="00937D2B" w:rsidRDefault="00213790" w:rsidP="00D938D7">
      <w:pPr>
        <w:pStyle w:val="a8"/>
        <w:numPr>
          <w:ilvl w:val="0"/>
          <w:numId w:val="250"/>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рабочие машины; принцип действия и устройство простейших моделей транспортных, транспортирующих и технологических машин; применение этих машин в народном хозяйстве, профессии людей, обслуживающих эти машины.</w:t>
      </w:r>
    </w:p>
    <w:p w:rsidR="00213790" w:rsidRPr="00937D2B" w:rsidRDefault="00213790" w:rsidP="00D938D7">
      <w:pPr>
        <w:pStyle w:val="a8"/>
        <w:numPr>
          <w:ilvl w:val="0"/>
          <w:numId w:val="250"/>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знать законы природы, на которые опирается человек при работе;</w:t>
      </w:r>
    </w:p>
    <w:p w:rsidR="00213790" w:rsidRPr="00937D2B" w:rsidRDefault="00213790" w:rsidP="00D938D7">
      <w:pPr>
        <w:pStyle w:val="a8"/>
        <w:numPr>
          <w:ilvl w:val="0"/>
          <w:numId w:val="250"/>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 xml:space="preserve">основные виды работ по выращиванию растений: обработка почвы, посев (посадка), уход за растениями (сбор урожая); отличительные признаки семян; </w:t>
      </w:r>
    </w:p>
    <w:p w:rsidR="00213790" w:rsidRPr="00937D2B" w:rsidRDefault="00213790" w:rsidP="00D938D7">
      <w:pPr>
        <w:pStyle w:val="a8"/>
        <w:numPr>
          <w:ilvl w:val="0"/>
          <w:numId w:val="247"/>
        </w:numPr>
        <w:tabs>
          <w:tab w:val="left" w:pos="648"/>
        </w:tabs>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общее понятие о размножении растений черенками.</w:t>
      </w:r>
    </w:p>
    <w:p w:rsidR="00213790" w:rsidRPr="00937D2B" w:rsidRDefault="00213790" w:rsidP="00D938D7">
      <w:pPr>
        <w:pStyle w:val="a8"/>
        <w:numPr>
          <w:ilvl w:val="0"/>
          <w:numId w:val="247"/>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 xml:space="preserve">уметь самостоятельно ориентироваться в учебнике и рабочей тетради, пользоваться ими; </w:t>
      </w:r>
    </w:p>
    <w:p w:rsidR="00213790" w:rsidRPr="00937D2B" w:rsidRDefault="00213790" w:rsidP="00D938D7">
      <w:pPr>
        <w:pStyle w:val="a8"/>
        <w:numPr>
          <w:ilvl w:val="0"/>
          <w:numId w:val="247"/>
        </w:numPr>
        <w:tabs>
          <w:tab w:val="left" w:pos="234"/>
        </w:tabs>
        <w:suppressAutoHyphens/>
        <w:autoSpaceDE w:val="0"/>
        <w:spacing w:after="0" w:line="240" w:lineRule="auto"/>
        <w:ind w:left="0" w:firstLine="0"/>
        <w:jc w:val="both"/>
        <w:rPr>
          <w:rFonts w:ascii="Times New Roman" w:hAnsi="Times New Roman"/>
          <w:sz w:val="24"/>
          <w:szCs w:val="24"/>
        </w:rPr>
      </w:pPr>
      <w:r w:rsidRPr="00937D2B">
        <w:rPr>
          <w:rFonts w:ascii="Times New Roman" w:hAnsi="Times New Roman"/>
          <w:sz w:val="24"/>
          <w:szCs w:val="24"/>
        </w:rPr>
        <w:t>оформить (декорировать) папку достижений с использованием разных цветов;</w:t>
      </w:r>
    </w:p>
    <w:p w:rsidR="00213790" w:rsidRPr="00937D2B" w:rsidRDefault="00213790" w:rsidP="00D938D7">
      <w:pPr>
        <w:pStyle w:val="a8"/>
        <w:numPr>
          <w:ilvl w:val="0"/>
          <w:numId w:val="247"/>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наблюдать традиции и творчество мастеров ремесел и профессий;</w:t>
      </w:r>
    </w:p>
    <w:p w:rsidR="00213790" w:rsidRPr="00937D2B" w:rsidRDefault="00213790" w:rsidP="00D938D7">
      <w:pPr>
        <w:pStyle w:val="a8"/>
        <w:numPr>
          <w:ilvl w:val="0"/>
          <w:numId w:val="247"/>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сравнивать особенности декоративно-прикладных изделий и материалов для рукотворной деятельности.</w:t>
      </w:r>
    </w:p>
    <w:p w:rsidR="00213790" w:rsidRPr="00937D2B" w:rsidRDefault="00213790" w:rsidP="00D938D7">
      <w:pPr>
        <w:pStyle w:val="a8"/>
        <w:numPr>
          <w:ilvl w:val="0"/>
          <w:numId w:val="247"/>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анализировать предлагаемые задания: понимать поставленную цель, прогнозировать получение практических результатов в зависимости от характера выполняемых действий, находить и использовать оптимальные средства и способы работы;</w:t>
      </w:r>
    </w:p>
    <w:p w:rsidR="00213790" w:rsidRPr="00937D2B" w:rsidRDefault="00213790" w:rsidP="00D938D7">
      <w:pPr>
        <w:pStyle w:val="a8"/>
        <w:numPr>
          <w:ilvl w:val="0"/>
          <w:numId w:val="247"/>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находить необходимую информацию в учебнике и справочных материалах;</w:t>
      </w:r>
    </w:p>
    <w:p w:rsidR="00213790" w:rsidRPr="00937D2B" w:rsidRDefault="00213790" w:rsidP="00D938D7">
      <w:pPr>
        <w:pStyle w:val="a8"/>
        <w:numPr>
          <w:ilvl w:val="0"/>
          <w:numId w:val="247"/>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организовывать свою деятельность: подготавливать к работе свое место, рационально размещать материалы и инструменты, соблюдать технику безопасности;</w:t>
      </w:r>
    </w:p>
    <w:p w:rsidR="00213790" w:rsidRPr="00937D2B" w:rsidRDefault="00213790" w:rsidP="00D938D7">
      <w:pPr>
        <w:pStyle w:val="a8"/>
        <w:numPr>
          <w:ilvl w:val="0"/>
          <w:numId w:val="247"/>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знать технологические свойства используемых инструментов (ножницы, канцелярский нож, линейка, циркуль) и технику безопасности при работе с ними;</w:t>
      </w:r>
    </w:p>
    <w:p w:rsidR="00213790" w:rsidRPr="00937D2B" w:rsidRDefault="00213790" w:rsidP="00D938D7">
      <w:pPr>
        <w:pStyle w:val="a8"/>
        <w:numPr>
          <w:ilvl w:val="0"/>
          <w:numId w:val="247"/>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создавать мысленный образ конструкции, планировать последовательность практических действий, отбирать наиболее эффективные способы решения задач;</w:t>
      </w:r>
    </w:p>
    <w:p w:rsidR="00213790" w:rsidRPr="00937D2B" w:rsidRDefault="00213790" w:rsidP="00D938D7">
      <w:pPr>
        <w:pStyle w:val="a8"/>
        <w:numPr>
          <w:ilvl w:val="0"/>
          <w:numId w:val="247"/>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осуществлять самоконтроль и корректировку хода работы;</w:t>
      </w:r>
    </w:p>
    <w:p w:rsidR="00213790" w:rsidRPr="00937D2B" w:rsidRDefault="00213790" w:rsidP="00D938D7">
      <w:pPr>
        <w:pStyle w:val="a8"/>
        <w:numPr>
          <w:ilvl w:val="0"/>
          <w:numId w:val="247"/>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моделировать несложные изделия;</w:t>
      </w:r>
    </w:p>
    <w:p w:rsidR="00213790" w:rsidRPr="00937D2B" w:rsidRDefault="00213790" w:rsidP="00D938D7">
      <w:pPr>
        <w:pStyle w:val="a8"/>
        <w:numPr>
          <w:ilvl w:val="0"/>
          <w:numId w:val="247"/>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уметь применять знания, полученные в 1 классе;</w:t>
      </w:r>
    </w:p>
    <w:p w:rsidR="00213790" w:rsidRPr="00937D2B" w:rsidRDefault="00213790" w:rsidP="00DC6D6B">
      <w:pPr>
        <w:autoSpaceDE w:val="0"/>
        <w:jc w:val="both"/>
        <w:rPr>
          <w:rFonts w:ascii="Times New Roman" w:hAnsi="Times New Roman" w:cs="Times New Roman"/>
          <w:sz w:val="24"/>
          <w:szCs w:val="24"/>
        </w:rPr>
      </w:pPr>
    </w:p>
    <w:p w:rsidR="00213790" w:rsidRPr="00937D2B" w:rsidRDefault="00213790" w:rsidP="00DC6D6B">
      <w:pPr>
        <w:autoSpaceDE w:val="0"/>
        <w:jc w:val="both"/>
        <w:rPr>
          <w:rFonts w:ascii="Times New Roman" w:hAnsi="Times New Roman" w:cs="Times New Roman"/>
          <w:sz w:val="24"/>
          <w:szCs w:val="24"/>
        </w:rPr>
      </w:pPr>
      <w:r w:rsidRPr="00937D2B">
        <w:rPr>
          <w:rFonts w:ascii="Times New Roman" w:hAnsi="Times New Roman" w:cs="Times New Roman"/>
          <w:sz w:val="24"/>
          <w:szCs w:val="24"/>
        </w:rPr>
        <w:lastRenderedPageBreak/>
        <w:t>начальные знания о профессиях и их особенностях, о важности правильного выбора профессии; использовать эти знания в своей практической деятельности на уроке и вне школы;</w:t>
      </w:r>
    </w:p>
    <w:p w:rsidR="00213790" w:rsidRPr="00937D2B" w:rsidRDefault="00213790" w:rsidP="00D938D7">
      <w:pPr>
        <w:pStyle w:val="a8"/>
        <w:numPr>
          <w:ilvl w:val="0"/>
          <w:numId w:val="248"/>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знать о профессиях прошлых лет и современных, о старинных промыслах и ремеслах, об истории развития изучаемых производств;</w:t>
      </w:r>
    </w:p>
    <w:p w:rsidR="00213790" w:rsidRPr="00937D2B" w:rsidRDefault="00213790" w:rsidP="00D938D7">
      <w:pPr>
        <w:pStyle w:val="a8"/>
        <w:numPr>
          <w:ilvl w:val="0"/>
          <w:numId w:val="248"/>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уметь искать в разных источниках (для практической работы в проекте или при изготовлении изделия) и перерабатывать информацию (анализировать, классифицировать, систематизировать);</w:t>
      </w:r>
    </w:p>
    <w:p w:rsidR="00213790" w:rsidRPr="00937D2B" w:rsidRDefault="00213790" w:rsidP="00D938D7">
      <w:pPr>
        <w:pStyle w:val="a8"/>
        <w:numPr>
          <w:ilvl w:val="0"/>
          <w:numId w:val="248"/>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уметь планировать практическую работу, составлять алгоритмы действий,</w:t>
      </w:r>
    </w:p>
    <w:p w:rsidR="00213790" w:rsidRPr="00937D2B" w:rsidRDefault="00213790" w:rsidP="00D938D7">
      <w:pPr>
        <w:pStyle w:val="a8"/>
        <w:numPr>
          <w:ilvl w:val="0"/>
          <w:numId w:val="248"/>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оценивать промежуточный и итоговый результат;</w:t>
      </w:r>
    </w:p>
    <w:p w:rsidR="00213790" w:rsidRPr="00937D2B" w:rsidRDefault="00213790" w:rsidP="00D938D7">
      <w:pPr>
        <w:pStyle w:val="a8"/>
        <w:numPr>
          <w:ilvl w:val="0"/>
          <w:numId w:val="248"/>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осуществлять самоконтроль и необходимую коррекцию по ходу работы;</w:t>
      </w:r>
    </w:p>
    <w:p w:rsidR="00213790" w:rsidRPr="00937D2B" w:rsidRDefault="00213790" w:rsidP="00D938D7">
      <w:pPr>
        <w:pStyle w:val="a8"/>
        <w:numPr>
          <w:ilvl w:val="0"/>
          <w:numId w:val="248"/>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уметь готовить сообщение на заданную тему;</w:t>
      </w:r>
    </w:p>
    <w:p w:rsidR="00213790" w:rsidRPr="00937D2B" w:rsidRDefault="00213790" w:rsidP="00D938D7">
      <w:pPr>
        <w:pStyle w:val="a8"/>
        <w:numPr>
          <w:ilvl w:val="0"/>
          <w:numId w:val="248"/>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знать о материалах и инструментах, используемых человеком в различных областях деятельности, выполнять практические работы (изготовлять изделие по плану);</w:t>
      </w:r>
    </w:p>
    <w:p w:rsidR="00213790" w:rsidRPr="00937D2B" w:rsidRDefault="00213790" w:rsidP="00D938D7">
      <w:pPr>
        <w:pStyle w:val="a8"/>
        <w:numPr>
          <w:ilvl w:val="0"/>
          <w:numId w:val="248"/>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уметь осуществлять элементарное самообслуживание в школе и дома;</w:t>
      </w:r>
    </w:p>
    <w:p w:rsidR="00213790" w:rsidRPr="00937D2B" w:rsidRDefault="00213790" w:rsidP="00D938D7">
      <w:pPr>
        <w:pStyle w:val="a8"/>
        <w:numPr>
          <w:ilvl w:val="0"/>
          <w:numId w:val="248"/>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уметь работать с разнообразными материалами: бумагой и картоном, текстильными и волокнистыми материалами, природными материалами, пластичными материалами, пластмассами, металлами (знать о их свойствах, происхождении и использовании человеком);</w:t>
      </w:r>
    </w:p>
    <w:p w:rsidR="00213790" w:rsidRPr="00937D2B" w:rsidRDefault="00213790" w:rsidP="00D938D7">
      <w:pPr>
        <w:pStyle w:val="a8"/>
        <w:numPr>
          <w:ilvl w:val="0"/>
          <w:numId w:val="248"/>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освоить доступные технологические приемы ручной обработки изучаемого материала: разметка (с помощью копировальной бумаги, линейки, на глаз, на просвет), выделение из заготовки, формообразование, раскрой, сборка,</w:t>
      </w:r>
    </w:p>
    <w:p w:rsidR="00213790" w:rsidRPr="00937D2B" w:rsidRDefault="00213790" w:rsidP="00DC6D6B">
      <w:pPr>
        <w:autoSpaceDE w:val="0"/>
        <w:jc w:val="both"/>
        <w:rPr>
          <w:rFonts w:ascii="Times New Roman" w:hAnsi="Times New Roman" w:cs="Times New Roman"/>
          <w:sz w:val="24"/>
          <w:szCs w:val="24"/>
        </w:rPr>
      </w:pPr>
      <w:r w:rsidRPr="00937D2B">
        <w:rPr>
          <w:rFonts w:ascii="Times New Roman" w:hAnsi="Times New Roman" w:cs="Times New Roman"/>
          <w:sz w:val="24"/>
          <w:szCs w:val="24"/>
        </w:rPr>
        <w:t>отделка;</w:t>
      </w:r>
    </w:p>
    <w:p w:rsidR="00213790" w:rsidRPr="00937D2B" w:rsidRDefault="00213790" w:rsidP="00DC6D6B">
      <w:pPr>
        <w:autoSpaceDE w:val="0"/>
        <w:jc w:val="both"/>
        <w:rPr>
          <w:rFonts w:ascii="Times New Roman" w:hAnsi="Times New Roman" w:cs="Times New Roman"/>
          <w:sz w:val="24"/>
          <w:szCs w:val="24"/>
        </w:rPr>
      </w:pPr>
      <w:r w:rsidRPr="00937D2B">
        <w:rPr>
          <w:rFonts w:ascii="Times New Roman" w:hAnsi="Times New Roman" w:cs="Times New Roman"/>
          <w:sz w:val="24"/>
          <w:szCs w:val="24"/>
        </w:rPr>
        <w:t>уметь использовать приемы комбинирования различных материалов в одном изделии;</w:t>
      </w:r>
    </w:p>
    <w:p w:rsidR="00213790" w:rsidRPr="00937D2B" w:rsidRDefault="00213790" w:rsidP="00D938D7">
      <w:pPr>
        <w:pStyle w:val="a8"/>
        <w:numPr>
          <w:ilvl w:val="0"/>
          <w:numId w:val="245"/>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выполнять задания по заполнению технологической карты;</w:t>
      </w:r>
    </w:p>
    <w:p w:rsidR="00213790" w:rsidRPr="00937D2B" w:rsidRDefault="00213790" w:rsidP="00D938D7">
      <w:pPr>
        <w:pStyle w:val="a8"/>
        <w:numPr>
          <w:ilvl w:val="0"/>
          <w:numId w:val="245"/>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правильно и экономно расходовать материалы;</w:t>
      </w:r>
    </w:p>
    <w:p w:rsidR="00213790" w:rsidRPr="00937D2B" w:rsidRDefault="00213790" w:rsidP="00D938D7">
      <w:pPr>
        <w:pStyle w:val="a8"/>
        <w:numPr>
          <w:ilvl w:val="0"/>
          <w:numId w:val="245"/>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 xml:space="preserve">знать основные правила работы с инструментами (правила безопасной работы ножницами, шилом и др.); </w:t>
      </w:r>
    </w:p>
    <w:p w:rsidR="00213790" w:rsidRPr="00937D2B" w:rsidRDefault="00213790" w:rsidP="00D938D7">
      <w:pPr>
        <w:pStyle w:val="a8"/>
        <w:numPr>
          <w:ilvl w:val="0"/>
          <w:numId w:val="245"/>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знать и выполнять правила техники</w:t>
      </w:r>
    </w:p>
    <w:p w:rsidR="00213790" w:rsidRPr="00937D2B" w:rsidRDefault="00213790" w:rsidP="00DC6D6B">
      <w:pPr>
        <w:autoSpaceDE w:val="0"/>
        <w:jc w:val="both"/>
        <w:rPr>
          <w:rFonts w:ascii="Times New Roman" w:hAnsi="Times New Roman" w:cs="Times New Roman"/>
          <w:sz w:val="24"/>
          <w:szCs w:val="24"/>
        </w:rPr>
      </w:pPr>
      <w:r w:rsidRPr="00937D2B">
        <w:rPr>
          <w:rFonts w:ascii="Times New Roman" w:hAnsi="Times New Roman" w:cs="Times New Roman"/>
          <w:sz w:val="24"/>
          <w:szCs w:val="24"/>
        </w:rPr>
        <w:t>безопасности;</w:t>
      </w:r>
    </w:p>
    <w:p w:rsidR="00213790" w:rsidRPr="00937D2B" w:rsidRDefault="00213790" w:rsidP="00D938D7">
      <w:pPr>
        <w:pStyle w:val="a8"/>
        <w:numPr>
          <w:ilvl w:val="0"/>
          <w:numId w:val="249"/>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использовать приобретенные знания и умения для творческого решения инесложных конструкторских, художественно-конструкторских (дизайнерских), технологических и организационных задач;</w:t>
      </w:r>
    </w:p>
    <w:p w:rsidR="00213790" w:rsidRPr="00937D2B" w:rsidRDefault="00213790" w:rsidP="00D938D7">
      <w:pPr>
        <w:pStyle w:val="a8"/>
        <w:numPr>
          <w:ilvl w:val="0"/>
          <w:numId w:val="249"/>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владеть навыками работы с простейшей технической документацией, (распознавание чертежей, их чтение, выполнение эскизов, разметка с опорой на них);</w:t>
      </w:r>
    </w:p>
    <w:p w:rsidR="00213790" w:rsidRPr="00937D2B" w:rsidRDefault="00213790" w:rsidP="00D938D7">
      <w:pPr>
        <w:pStyle w:val="a8"/>
        <w:numPr>
          <w:ilvl w:val="0"/>
          <w:numId w:val="249"/>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ориентироваться в элементарных экономических сведениях и проводить практические расчеты;</w:t>
      </w:r>
    </w:p>
    <w:p w:rsidR="00213790" w:rsidRPr="00937D2B" w:rsidRDefault="00213790" w:rsidP="00D938D7">
      <w:pPr>
        <w:pStyle w:val="a8"/>
        <w:numPr>
          <w:ilvl w:val="0"/>
          <w:numId w:val="249"/>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понимать, что вся работа имеет цену;</w:t>
      </w:r>
    </w:p>
    <w:p w:rsidR="00213790" w:rsidRPr="00937D2B" w:rsidRDefault="00213790" w:rsidP="00D938D7">
      <w:pPr>
        <w:pStyle w:val="a8"/>
        <w:numPr>
          <w:ilvl w:val="0"/>
          <w:numId w:val="249"/>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выполнять практические работы с помощью, схем, рисунков, изображений изделий, представленных в учебнике, анализировать устройство (выделять детали, определять взаимоположение, соединения их виды и способы);</w:t>
      </w:r>
    </w:p>
    <w:p w:rsidR="00213790" w:rsidRPr="00937D2B" w:rsidRDefault="00213790" w:rsidP="00D938D7">
      <w:pPr>
        <w:pStyle w:val="a8"/>
        <w:numPr>
          <w:ilvl w:val="0"/>
          <w:numId w:val="249"/>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неподвижный и подвижный способы соединения деталей и соединительные материалы (неподвижный – клейстер (клей) и нитки, подвижный – проволока, нитки, тонкая веревочка) - знать, уметь применять на практике;</w:t>
      </w:r>
    </w:p>
    <w:p w:rsidR="00213790" w:rsidRPr="00937D2B" w:rsidRDefault="00213790" w:rsidP="00D938D7">
      <w:pPr>
        <w:pStyle w:val="a8"/>
        <w:numPr>
          <w:ilvl w:val="0"/>
          <w:numId w:val="249"/>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название, назначение и приемы работы измерительными инструментами (линейка, угольник, циркуль); последовательность технологических операций: разметка, резание, формообразование, сборка, оформление;</w:t>
      </w:r>
    </w:p>
    <w:p w:rsidR="00213790" w:rsidRPr="00937D2B" w:rsidRDefault="00213790" w:rsidP="00D938D7">
      <w:pPr>
        <w:pStyle w:val="a8"/>
        <w:numPr>
          <w:ilvl w:val="0"/>
          <w:numId w:val="249"/>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приемы построения прямоугольника с помощью измерительных инструментов; способ контроля – линейкой, угольником, циркулем;</w:t>
      </w:r>
    </w:p>
    <w:p w:rsidR="00213790" w:rsidRPr="00937D2B" w:rsidRDefault="00213790" w:rsidP="00D938D7">
      <w:pPr>
        <w:pStyle w:val="a8"/>
        <w:numPr>
          <w:ilvl w:val="0"/>
          <w:numId w:val="249"/>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lastRenderedPageBreak/>
        <w:t>с помощью учителя выполнять разметку с опорой на чертѐж по линейке, угольнику, выполнять подвижное соединение деталей с помощью проволоки, ниток (№ 10), тонкой веревочки;</w:t>
      </w:r>
    </w:p>
    <w:p w:rsidR="00213790" w:rsidRPr="00937D2B" w:rsidRDefault="00213790" w:rsidP="00D938D7">
      <w:pPr>
        <w:pStyle w:val="a8"/>
        <w:numPr>
          <w:ilvl w:val="0"/>
          <w:numId w:val="249"/>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самостоятельно организовывать рабочее место в соответствии с особенностями используемого материала и поддерживать порядок на нѐм вовремя работы, экономно и рационально размечать несколько деталей;</w:t>
      </w:r>
    </w:p>
    <w:p w:rsidR="00213790" w:rsidRPr="00937D2B" w:rsidRDefault="00213790" w:rsidP="00D938D7">
      <w:pPr>
        <w:pStyle w:val="a8"/>
        <w:numPr>
          <w:ilvl w:val="0"/>
          <w:numId w:val="249"/>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изготавливать модели и конструкции изделий по образцу, рисунку, эскизу, чертежу, плану, технологической карте;</w:t>
      </w:r>
    </w:p>
    <w:p w:rsidR="00213790" w:rsidRPr="00937D2B" w:rsidRDefault="00213790" w:rsidP="00D938D7">
      <w:pPr>
        <w:pStyle w:val="a8"/>
        <w:numPr>
          <w:ilvl w:val="0"/>
          <w:numId w:val="249"/>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работать с конструктором для детского творчества (определять количество, способы соединения деталей);</w:t>
      </w:r>
    </w:p>
    <w:p w:rsidR="00213790" w:rsidRPr="00937D2B" w:rsidRDefault="00213790" w:rsidP="00D938D7">
      <w:pPr>
        <w:pStyle w:val="a8"/>
        <w:numPr>
          <w:ilvl w:val="0"/>
          <w:numId w:val="249"/>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с помощью рисунков подбирать детали и инструменты, необходимые для сборки из тех, что есть в конструкторе;</w:t>
      </w:r>
    </w:p>
    <w:p w:rsidR="00213790" w:rsidRPr="00937D2B" w:rsidRDefault="00213790" w:rsidP="00D938D7">
      <w:pPr>
        <w:pStyle w:val="a8"/>
        <w:numPr>
          <w:ilvl w:val="0"/>
          <w:numId w:val="249"/>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развивать навыки проектной деятельности – учить думать, рассуждать вслух, спорить, делиться своим жизненным опытом, продумывать идею проекта, разбираться в предлагаемом задании, способах его выполнения, выстраивать</w:t>
      </w:r>
    </w:p>
    <w:p w:rsidR="00213790" w:rsidRPr="00937D2B" w:rsidRDefault="00213790" w:rsidP="00DC6D6B">
      <w:pPr>
        <w:autoSpaceDE w:val="0"/>
        <w:jc w:val="both"/>
        <w:rPr>
          <w:rFonts w:ascii="Times New Roman" w:hAnsi="Times New Roman" w:cs="Times New Roman"/>
          <w:sz w:val="24"/>
          <w:szCs w:val="24"/>
        </w:rPr>
      </w:pPr>
      <w:r w:rsidRPr="00937D2B">
        <w:rPr>
          <w:rFonts w:ascii="Times New Roman" w:hAnsi="Times New Roman" w:cs="Times New Roman"/>
          <w:sz w:val="24"/>
          <w:szCs w:val="24"/>
        </w:rPr>
        <w:t>цепочку своих практических действий;</w:t>
      </w:r>
    </w:p>
    <w:p w:rsidR="00213790" w:rsidRPr="00937D2B" w:rsidRDefault="00213790" w:rsidP="00D938D7">
      <w:pPr>
        <w:pStyle w:val="a8"/>
        <w:numPr>
          <w:ilvl w:val="0"/>
          <w:numId w:val="246"/>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анализировать готовое изделие; построение плана работы или использование плана, предложенного в учебнике, непосредственное выполнение работы, ее презентация;</w:t>
      </w:r>
    </w:p>
    <w:p w:rsidR="00213790" w:rsidRPr="00937D2B" w:rsidRDefault="00213790" w:rsidP="00D938D7">
      <w:pPr>
        <w:pStyle w:val="a8"/>
        <w:numPr>
          <w:ilvl w:val="0"/>
          <w:numId w:val="246"/>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учится строить монологическое высказывание, рассказывая о цели изготовления изделия и вариантах его использования;</w:t>
      </w:r>
    </w:p>
    <w:p w:rsidR="00213790" w:rsidRPr="00937D2B" w:rsidRDefault="00213790" w:rsidP="00D938D7">
      <w:pPr>
        <w:pStyle w:val="a8"/>
        <w:numPr>
          <w:ilvl w:val="0"/>
          <w:numId w:val="246"/>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работать в группе, оформлять композицию, осуществлять само и взаимоконтроль;</w:t>
      </w:r>
    </w:p>
    <w:p w:rsidR="00213790" w:rsidRPr="00937D2B" w:rsidRDefault="00213790" w:rsidP="00D938D7">
      <w:pPr>
        <w:pStyle w:val="a8"/>
        <w:numPr>
          <w:ilvl w:val="0"/>
          <w:numId w:val="246"/>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кондитерское искусство, виды пластичных материалов, применять технологию лепки из соленого теста; уметь проводить сравнительную характеристику пластичных материалов по предложенным критериям, основные термины и понятия: тестопластика, пекарь, кондитер;</w:t>
      </w:r>
    </w:p>
    <w:p w:rsidR="00213790" w:rsidRPr="00937D2B" w:rsidRDefault="00213790" w:rsidP="00D938D7">
      <w:pPr>
        <w:pStyle w:val="a8"/>
        <w:numPr>
          <w:ilvl w:val="0"/>
          <w:numId w:val="246"/>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различать съедобные и несъедобные грибы, составлять композицию с использованием пластилина и природных материалов, оформлять изделие по задуманному плану;</w:t>
      </w:r>
    </w:p>
    <w:p w:rsidR="00213790" w:rsidRPr="00937D2B" w:rsidRDefault="00213790" w:rsidP="00D938D7">
      <w:pPr>
        <w:pStyle w:val="a8"/>
        <w:numPr>
          <w:ilvl w:val="0"/>
          <w:numId w:val="246"/>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составлять композицию на основе шаблонов, обмотанных нитками; различать виды ниток; получить опыт подготовки и обмотки шаблонов;</w:t>
      </w:r>
    </w:p>
    <w:p w:rsidR="00213790" w:rsidRPr="00937D2B" w:rsidRDefault="00213790" w:rsidP="00D938D7">
      <w:pPr>
        <w:pStyle w:val="a8"/>
        <w:numPr>
          <w:ilvl w:val="0"/>
          <w:numId w:val="246"/>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получить опыт самостоятельной посадки луковицы, проведения наблюдения; научиться оформлять дневник наблюдений, проводить анализ выполненной работы (с занесением в дневник наблюдений);</w:t>
      </w:r>
    </w:p>
    <w:p w:rsidR="00213790" w:rsidRPr="00937D2B" w:rsidRDefault="00213790" w:rsidP="00D938D7">
      <w:pPr>
        <w:pStyle w:val="a8"/>
        <w:numPr>
          <w:ilvl w:val="0"/>
          <w:numId w:val="246"/>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овладеть навыком конструирования из бумаги; научиться заполнять технологическую карту к поделке;</w:t>
      </w:r>
    </w:p>
    <w:p w:rsidR="00213790" w:rsidRPr="00937D2B" w:rsidRDefault="00213790" w:rsidP="00D938D7">
      <w:pPr>
        <w:pStyle w:val="a8"/>
        <w:numPr>
          <w:ilvl w:val="0"/>
          <w:numId w:val="246"/>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знать свойства, способы использования, виды пластилина;</w:t>
      </w:r>
    </w:p>
    <w:p w:rsidR="00213790" w:rsidRPr="00937D2B" w:rsidRDefault="00213790" w:rsidP="00D938D7">
      <w:pPr>
        <w:pStyle w:val="a8"/>
        <w:numPr>
          <w:ilvl w:val="0"/>
          <w:numId w:val="246"/>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народные промыслы - уметь различать произведения хохломских, дымковских и городецких мастеров, виды изображений матрешек;</w:t>
      </w:r>
    </w:p>
    <w:p w:rsidR="00213790" w:rsidRPr="00937D2B" w:rsidRDefault="00213790" w:rsidP="00D938D7">
      <w:pPr>
        <w:pStyle w:val="a8"/>
        <w:numPr>
          <w:ilvl w:val="0"/>
          <w:numId w:val="246"/>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усвоить последовательность изготовления матрешки; уметь работать с шаблонами, составлять аппликацию из ткани, применять навыки кроя, выполнять разметку на ткани, экономить используемый материал;</w:t>
      </w:r>
    </w:p>
    <w:p w:rsidR="00213790" w:rsidRPr="00937D2B" w:rsidRDefault="00213790" w:rsidP="00D938D7">
      <w:pPr>
        <w:pStyle w:val="a8"/>
        <w:numPr>
          <w:ilvl w:val="0"/>
          <w:numId w:val="246"/>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создавать коллективный проект; проводить презентацию проекта по заданной схеме;</w:t>
      </w:r>
    </w:p>
    <w:p w:rsidR="00213790" w:rsidRPr="00937D2B" w:rsidRDefault="00213790" w:rsidP="00D938D7">
      <w:pPr>
        <w:pStyle w:val="a8"/>
        <w:numPr>
          <w:ilvl w:val="0"/>
          <w:numId w:val="246"/>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использовать в аппликации различные виды круп — просо, гречка, семена ясеня и т. д., создавать полуобъемную аппликацию, отрабатывать навыки работы клеем;</w:t>
      </w:r>
    </w:p>
    <w:p w:rsidR="00213790" w:rsidRPr="00937D2B" w:rsidRDefault="00213790" w:rsidP="00D938D7">
      <w:pPr>
        <w:pStyle w:val="a8"/>
        <w:numPr>
          <w:ilvl w:val="0"/>
          <w:numId w:val="246"/>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различать национальные костюмы разных народностей, знать принципы обработки волокон натурального происхождения, освоить прием плетения в три нити, уметь составлять композицию русской тематики;</w:t>
      </w:r>
    </w:p>
    <w:p w:rsidR="00213790" w:rsidRPr="00937D2B" w:rsidRDefault="00213790" w:rsidP="00D938D7">
      <w:pPr>
        <w:pStyle w:val="a8"/>
        <w:numPr>
          <w:ilvl w:val="0"/>
          <w:numId w:val="246"/>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освоить приемы работы с глиной, целой яичной скорлупой составлять композиции;</w:t>
      </w:r>
    </w:p>
    <w:p w:rsidR="00213790" w:rsidRPr="00937D2B" w:rsidRDefault="00213790" w:rsidP="00D938D7">
      <w:pPr>
        <w:pStyle w:val="a8"/>
        <w:numPr>
          <w:ilvl w:val="0"/>
          <w:numId w:val="246"/>
        </w:numPr>
        <w:suppressAutoHyphens/>
        <w:autoSpaceDE w:val="0"/>
        <w:spacing w:after="0" w:line="240" w:lineRule="auto"/>
        <w:ind w:left="81" w:firstLine="0"/>
        <w:jc w:val="both"/>
        <w:rPr>
          <w:rFonts w:ascii="Times New Roman" w:hAnsi="Times New Roman"/>
          <w:b/>
          <w:bCs/>
          <w:i/>
          <w:iCs/>
          <w:sz w:val="24"/>
          <w:szCs w:val="24"/>
        </w:rPr>
      </w:pPr>
      <w:r w:rsidRPr="00937D2B">
        <w:rPr>
          <w:rFonts w:ascii="Times New Roman" w:hAnsi="Times New Roman"/>
          <w:sz w:val="24"/>
          <w:szCs w:val="24"/>
        </w:rPr>
        <w:t xml:space="preserve">выполнять вышивку тамбурным швом, различать виды обработки ткани (основные термины и понятия: </w:t>
      </w:r>
      <w:r w:rsidRPr="00937D2B">
        <w:rPr>
          <w:rFonts w:ascii="Times New Roman" w:hAnsi="Times New Roman"/>
          <w:b/>
          <w:bCs/>
          <w:i/>
          <w:iCs/>
          <w:sz w:val="24"/>
          <w:szCs w:val="24"/>
        </w:rPr>
        <w:t>шов, пяльцы, вышивка);</w:t>
      </w:r>
    </w:p>
    <w:p w:rsidR="00213790" w:rsidRPr="00937D2B" w:rsidRDefault="00213790" w:rsidP="00D938D7">
      <w:pPr>
        <w:pStyle w:val="a8"/>
        <w:numPr>
          <w:ilvl w:val="0"/>
          <w:numId w:val="246"/>
        </w:numPr>
        <w:suppressAutoHyphens/>
        <w:autoSpaceDE w:val="0"/>
        <w:spacing w:after="0" w:line="240" w:lineRule="auto"/>
        <w:ind w:left="81" w:firstLine="0"/>
        <w:jc w:val="both"/>
        <w:rPr>
          <w:rFonts w:ascii="Times New Roman" w:hAnsi="Times New Roman"/>
          <w:b/>
          <w:bCs/>
          <w:i/>
          <w:iCs/>
          <w:sz w:val="24"/>
          <w:szCs w:val="24"/>
        </w:rPr>
      </w:pPr>
      <w:r w:rsidRPr="00937D2B">
        <w:rPr>
          <w:rFonts w:ascii="Times New Roman" w:hAnsi="Times New Roman"/>
          <w:sz w:val="24"/>
          <w:szCs w:val="24"/>
        </w:rPr>
        <w:t xml:space="preserve">создавать изделия, используя шов «через край», пришивать пуговицу; понятия: </w:t>
      </w:r>
      <w:r w:rsidRPr="00937D2B">
        <w:rPr>
          <w:rFonts w:ascii="Times New Roman" w:hAnsi="Times New Roman"/>
          <w:b/>
          <w:bCs/>
          <w:i/>
          <w:iCs/>
          <w:sz w:val="24"/>
          <w:szCs w:val="24"/>
        </w:rPr>
        <w:t>виды швов, нитки.</w:t>
      </w:r>
    </w:p>
    <w:p w:rsidR="00213790" w:rsidRPr="00937D2B" w:rsidRDefault="00213790" w:rsidP="00D938D7">
      <w:pPr>
        <w:pStyle w:val="a8"/>
        <w:numPr>
          <w:ilvl w:val="0"/>
          <w:numId w:val="246"/>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правила разметки ткани; прием разметки ткани с помощью шаблона;</w:t>
      </w:r>
    </w:p>
    <w:p w:rsidR="00213790" w:rsidRPr="00937D2B" w:rsidRDefault="00213790" w:rsidP="00D938D7">
      <w:pPr>
        <w:pStyle w:val="a8"/>
        <w:numPr>
          <w:ilvl w:val="0"/>
          <w:numId w:val="246"/>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работать с выкройками; развивать навыки кроя;</w:t>
      </w:r>
    </w:p>
    <w:p w:rsidR="00213790" w:rsidRPr="00937D2B" w:rsidRDefault="00213790" w:rsidP="00D938D7">
      <w:pPr>
        <w:pStyle w:val="a8"/>
        <w:numPr>
          <w:ilvl w:val="0"/>
          <w:numId w:val="246"/>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lastRenderedPageBreak/>
        <w:t>научиться создавать изделия приемом лепки из фольги, уметь работать по плану;</w:t>
      </w:r>
    </w:p>
    <w:p w:rsidR="00213790" w:rsidRPr="00937D2B" w:rsidRDefault="00213790" w:rsidP="00D938D7">
      <w:pPr>
        <w:pStyle w:val="a8"/>
        <w:numPr>
          <w:ilvl w:val="0"/>
          <w:numId w:val="246"/>
        </w:numPr>
        <w:suppressAutoHyphens/>
        <w:autoSpaceDE w:val="0"/>
        <w:spacing w:after="0" w:line="240" w:lineRule="auto"/>
        <w:ind w:left="81" w:firstLine="0"/>
        <w:jc w:val="both"/>
        <w:rPr>
          <w:rFonts w:ascii="Times New Roman" w:hAnsi="Times New Roman"/>
          <w:sz w:val="24"/>
          <w:szCs w:val="24"/>
        </w:rPr>
      </w:pPr>
      <w:r w:rsidRPr="00937D2B">
        <w:rPr>
          <w:rFonts w:ascii="Times New Roman" w:hAnsi="Times New Roman"/>
          <w:sz w:val="24"/>
          <w:szCs w:val="24"/>
        </w:rPr>
        <w:t>коллективно, с помощью учителя проводить конференции,</w:t>
      </w:r>
    </w:p>
    <w:p w:rsidR="00213790" w:rsidRPr="00937D2B" w:rsidRDefault="00213790" w:rsidP="00DC6D6B">
      <w:pPr>
        <w:autoSpaceDE w:val="0"/>
        <w:jc w:val="both"/>
        <w:rPr>
          <w:rFonts w:ascii="Times New Roman" w:hAnsi="Times New Roman" w:cs="Times New Roman"/>
          <w:sz w:val="24"/>
          <w:szCs w:val="24"/>
        </w:rPr>
      </w:pPr>
      <w:r w:rsidRPr="00937D2B">
        <w:rPr>
          <w:rFonts w:ascii="Times New Roman" w:hAnsi="Times New Roman" w:cs="Times New Roman"/>
          <w:sz w:val="24"/>
          <w:szCs w:val="24"/>
        </w:rPr>
        <w:t>уметь выступать с презентацией своей папки достижений.</w:t>
      </w:r>
    </w:p>
    <w:p w:rsidR="00213790" w:rsidRPr="00937D2B" w:rsidRDefault="00213790" w:rsidP="00D938D7">
      <w:pPr>
        <w:pStyle w:val="a8"/>
        <w:numPr>
          <w:ilvl w:val="0"/>
          <w:numId w:val="247"/>
        </w:numPr>
        <w:tabs>
          <w:tab w:val="left" w:pos="234"/>
        </w:tabs>
        <w:suppressAutoHyphens/>
        <w:autoSpaceDE w:val="0"/>
        <w:spacing w:after="0" w:line="240" w:lineRule="auto"/>
        <w:ind w:left="0" w:firstLine="0"/>
        <w:jc w:val="both"/>
        <w:rPr>
          <w:rFonts w:ascii="Times New Roman" w:hAnsi="Times New Roman"/>
          <w:sz w:val="24"/>
          <w:szCs w:val="24"/>
        </w:rPr>
      </w:pPr>
      <w:r w:rsidRPr="00937D2B">
        <w:rPr>
          <w:rFonts w:ascii="Times New Roman" w:hAnsi="Times New Roman"/>
          <w:sz w:val="24"/>
          <w:szCs w:val="24"/>
        </w:rPr>
        <w:t>задавать заранее подготовленные вопросы (можно использовать учебник), оценивать выступления своих товарищей, анализировать;</w:t>
      </w:r>
    </w:p>
    <w:p w:rsidR="00213790" w:rsidRPr="00937D2B" w:rsidRDefault="00213790" w:rsidP="00D938D7">
      <w:pPr>
        <w:pStyle w:val="a8"/>
        <w:numPr>
          <w:ilvl w:val="0"/>
          <w:numId w:val="247"/>
        </w:numPr>
        <w:tabs>
          <w:tab w:val="left" w:pos="234"/>
        </w:tabs>
        <w:suppressAutoHyphens/>
        <w:autoSpaceDE w:val="0"/>
        <w:spacing w:after="0" w:line="240" w:lineRule="auto"/>
        <w:ind w:left="0" w:firstLine="0"/>
        <w:jc w:val="both"/>
        <w:rPr>
          <w:rFonts w:ascii="Times New Roman" w:hAnsi="Times New Roman"/>
          <w:sz w:val="24"/>
          <w:szCs w:val="24"/>
        </w:rPr>
      </w:pPr>
      <w:r w:rsidRPr="00937D2B">
        <w:rPr>
          <w:rFonts w:ascii="Times New Roman" w:hAnsi="Times New Roman"/>
          <w:sz w:val="24"/>
          <w:szCs w:val="24"/>
        </w:rPr>
        <w:t>иметь представление о том, как строить монологическое высказывание;</w:t>
      </w:r>
    </w:p>
    <w:p w:rsidR="00213790" w:rsidRPr="00937D2B" w:rsidRDefault="00213790" w:rsidP="00D938D7">
      <w:pPr>
        <w:pStyle w:val="a8"/>
        <w:numPr>
          <w:ilvl w:val="0"/>
          <w:numId w:val="247"/>
        </w:numPr>
        <w:tabs>
          <w:tab w:val="left" w:pos="234"/>
        </w:tabs>
        <w:suppressAutoHyphens/>
        <w:autoSpaceDE w:val="0"/>
        <w:spacing w:after="0" w:line="240" w:lineRule="auto"/>
        <w:ind w:left="0" w:firstLine="0"/>
        <w:jc w:val="both"/>
        <w:rPr>
          <w:rFonts w:ascii="Times New Roman" w:hAnsi="Times New Roman"/>
          <w:sz w:val="24"/>
          <w:szCs w:val="24"/>
        </w:rPr>
      </w:pPr>
      <w:r w:rsidRPr="00937D2B">
        <w:rPr>
          <w:rFonts w:ascii="Times New Roman" w:hAnsi="Times New Roman"/>
          <w:sz w:val="24"/>
          <w:szCs w:val="24"/>
        </w:rPr>
        <w:t>владеть методами самоанализа, самоконтроля самооценки, взаимопомощи и взаимовыручки;</w:t>
      </w:r>
    </w:p>
    <w:p w:rsidR="00213790" w:rsidRPr="00937D2B" w:rsidRDefault="00213790" w:rsidP="00D938D7">
      <w:pPr>
        <w:pStyle w:val="a8"/>
        <w:numPr>
          <w:ilvl w:val="0"/>
          <w:numId w:val="247"/>
        </w:numPr>
        <w:tabs>
          <w:tab w:val="left" w:pos="234"/>
        </w:tabs>
        <w:suppressAutoHyphens/>
        <w:autoSpaceDE w:val="0"/>
        <w:spacing w:after="0" w:line="240" w:lineRule="auto"/>
        <w:ind w:left="0" w:firstLine="0"/>
        <w:jc w:val="both"/>
        <w:rPr>
          <w:rFonts w:ascii="Times New Roman" w:hAnsi="Times New Roman"/>
          <w:sz w:val="24"/>
          <w:szCs w:val="24"/>
        </w:rPr>
      </w:pPr>
      <w:r w:rsidRPr="00937D2B">
        <w:rPr>
          <w:rFonts w:ascii="Times New Roman" w:hAnsi="Times New Roman"/>
          <w:sz w:val="24"/>
          <w:szCs w:val="24"/>
        </w:rPr>
        <w:t>приобретение первоначальных знаний о правилах создания предметной и информационной среды и умений применять их для выполнения учебно-познавательных и проектных художественно-конструкторских задач;</w:t>
      </w:r>
    </w:p>
    <w:p w:rsidR="00213790" w:rsidRPr="00937D2B" w:rsidRDefault="00213790" w:rsidP="00D938D7">
      <w:pPr>
        <w:pStyle w:val="a8"/>
        <w:numPr>
          <w:ilvl w:val="0"/>
          <w:numId w:val="247"/>
        </w:numPr>
        <w:tabs>
          <w:tab w:val="left" w:pos="234"/>
        </w:tabs>
        <w:suppressAutoHyphens/>
        <w:autoSpaceDE w:val="0"/>
        <w:spacing w:after="0" w:line="240" w:lineRule="auto"/>
        <w:ind w:left="0" w:firstLine="0"/>
        <w:jc w:val="both"/>
        <w:rPr>
          <w:rFonts w:ascii="Times New Roman" w:hAnsi="Times New Roman"/>
          <w:sz w:val="24"/>
          <w:szCs w:val="24"/>
        </w:rPr>
      </w:pPr>
      <w:r w:rsidRPr="00937D2B">
        <w:rPr>
          <w:rFonts w:ascii="Times New Roman" w:hAnsi="Times New Roman"/>
          <w:sz w:val="24"/>
          <w:szCs w:val="24"/>
        </w:rPr>
        <w:t>освоить элементарные приемы работы с компьютером (поиск и получение информации, работа с готовыми ресурсами, создание небольших текстов в рамках практических задач)- поиск информации в Интернете (для этого изучают правила набора текста с клавиатуры и выполняют практическую работу «Ищем информацию в Интернете», осваивая на элементарном уровне программу Microsoft Internet Explorer;</w:t>
      </w:r>
    </w:p>
    <w:p w:rsidR="00213790" w:rsidRPr="00937D2B" w:rsidRDefault="00213790" w:rsidP="00DC6D6B">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sz w:val="24"/>
          <w:szCs w:val="24"/>
        </w:rPr>
        <w:t>работать с разными источниками информации: сравнивать, анализировать, выбирать; классифицировать, устанавливать связи, и т.д.</w:t>
      </w:r>
    </w:p>
    <w:p w:rsidR="00213790" w:rsidRPr="00937D2B" w:rsidRDefault="00213790" w:rsidP="00DC6D6B">
      <w:pPr>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b/>
          <w:bCs/>
          <w:sz w:val="24"/>
          <w:szCs w:val="24"/>
        </w:rPr>
        <w:t>Требования к результатам универсальных учебных действий</w:t>
      </w:r>
    </w:p>
    <w:p w:rsidR="00213790" w:rsidRPr="00937D2B" w:rsidRDefault="00213790" w:rsidP="00DC6D6B">
      <w:pPr>
        <w:snapToGrid w:val="0"/>
        <w:ind w:firstLine="360"/>
        <w:jc w:val="both"/>
        <w:rPr>
          <w:rFonts w:ascii="Times New Roman" w:hAnsi="Times New Roman" w:cs="Times New Roman"/>
          <w:b/>
          <w:bCs/>
          <w:i/>
          <w:iCs/>
          <w:sz w:val="24"/>
          <w:szCs w:val="24"/>
        </w:rPr>
      </w:pPr>
      <w:r w:rsidRPr="00937D2B">
        <w:rPr>
          <w:rFonts w:ascii="Times New Roman" w:hAnsi="Times New Roman" w:cs="Times New Roman"/>
          <w:b/>
          <w:bCs/>
          <w:i/>
          <w:iCs/>
          <w:sz w:val="24"/>
          <w:szCs w:val="24"/>
        </w:rPr>
        <w:t>Личностные результаты</w:t>
      </w:r>
    </w:p>
    <w:p w:rsidR="00213790" w:rsidRPr="00937D2B" w:rsidRDefault="00213790" w:rsidP="00DC6D6B">
      <w:pPr>
        <w:ind w:firstLine="360"/>
        <w:jc w:val="both"/>
        <w:rPr>
          <w:rFonts w:ascii="Times New Roman" w:hAnsi="Times New Roman" w:cs="Times New Roman"/>
          <w:sz w:val="24"/>
          <w:szCs w:val="24"/>
        </w:rPr>
      </w:pPr>
      <w:r w:rsidRPr="00937D2B">
        <w:rPr>
          <w:rFonts w:ascii="Times New Roman" w:hAnsi="Times New Roman" w:cs="Times New Roman"/>
          <w:sz w:val="24"/>
          <w:szCs w:val="24"/>
        </w:rPr>
        <w:t>Создание условий для</w:t>
      </w:r>
      <w:r w:rsidRPr="00937D2B">
        <w:rPr>
          <w:rFonts w:ascii="Times New Roman" w:hAnsi="Times New Roman" w:cs="Times New Roman"/>
          <w:b/>
          <w:bCs/>
          <w:sz w:val="24"/>
          <w:szCs w:val="24"/>
        </w:rPr>
        <w:t xml:space="preserve"> </w:t>
      </w:r>
      <w:r w:rsidRPr="00937D2B">
        <w:rPr>
          <w:rFonts w:ascii="Times New Roman" w:hAnsi="Times New Roman" w:cs="Times New Roman"/>
          <w:sz w:val="24"/>
          <w:szCs w:val="24"/>
        </w:rPr>
        <w:t>формирования следующих умений:</w:t>
      </w:r>
    </w:p>
    <w:p w:rsidR="00213790" w:rsidRPr="00937D2B" w:rsidRDefault="00213790" w:rsidP="00D938D7">
      <w:pPr>
        <w:pStyle w:val="39"/>
        <w:numPr>
          <w:ilvl w:val="0"/>
          <w:numId w:val="254"/>
        </w:numPr>
        <w:tabs>
          <w:tab w:val="left" w:pos="1080"/>
        </w:tabs>
        <w:suppressAutoHyphens/>
        <w:autoSpaceDN/>
        <w:adjustRightInd/>
        <w:spacing w:before="0"/>
        <w:ind w:left="0" w:firstLine="540"/>
        <w:jc w:val="both"/>
        <w:textAlignment w:val="auto"/>
        <w:rPr>
          <w:rFonts w:ascii="Times New Roman" w:hAnsi="Times New Roman"/>
          <w:b w:val="0"/>
          <w:bCs w:val="0"/>
          <w:sz w:val="24"/>
          <w:szCs w:val="24"/>
        </w:rPr>
      </w:pPr>
      <w:r w:rsidRPr="00937D2B">
        <w:rPr>
          <w:rFonts w:ascii="Times New Roman" w:hAnsi="Times New Roman"/>
          <w:b w:val="0"/>
          <w:bCs w:val="0"/>
          <w:sz w:val="24"/>
          <w:szCs w:val="24"/>
        </w:rPr>
        <w:t>объяснять свои чувства и ощущения от восприятия объектов, иллюстраций, результатов трудовой деятельности человека-мастера;</w:t>
      </w:r>
    </w:p>
    <w:p w:rsidR="00213790" w:rsidRPr="00937D2B" w:rsidRDefault="00213790" w:rsidP="00D938D7">
      <w:pPr>
        <w:numPr>
          <w:ilvl w:val="0"/>
          <w:numId w:val="254"/>
        </w:numPr>
        <w:tabs>
          <w:tab w:val="left" w:pos="1080"/>
        </w:tabs>
        <w:suppressAutoHyphens/>
        <w:autoSpaceDE w:val="0"/>
        <w:spacing w:after="0" w:line="240" w:lineRule="auto"/>
        <w:ind w:left="0" w:firstLine="540"/>
        <w:jc w:val="both"/>
        <w:rPr>
          <w:rFonts w:ascii="Times New Roman" w:hAnsi="Times New Roman" w:cs="Times New Roman"/>
          <w:sz w:val="24"/>
          <w:szCs w:val="24"/>
        </w:rPr>
      </w:pPr>
      <w:r w:rsidRPr="00937D2B">
        <w:rPr>
          <w:rFonts w:ascii="Times New Roman" w:hAnsi="Times New Roman" w:cs="Times New Roman"/>
          <w:sz w:val="24"/>
          <w:szCs w:val="24"/>
        </w:rPr>
        <w:t>уважительно относиться к чужому мнению, к результатам труда мастеров;</w:t>
      </w:r>
    </w:p>
    <w:p w:rsidR="00213790" w:rsidRPr="00937D2B" w:rsidRDefault="00213790" w:rsidP="00D938D7">
      <w:pPr>
        <w:numPr>
          <w:ilvl w:val="0"/>
          <w:numId w:val="254"/>
        </w:numPr>
        <w:tabs>
          <w:tab w:val="left" w:pos="1080"/>
        </w:tabs>
        <w:suppressAutoHyphens/>
        <w:autoSpaceDE w:val="0"/>
        <w:spacing w:after="0" w:line="240" w:lineRule="auto"/>
        <w:ind w:left="0" w:firstLine="540"/>
        <w:jc w:val="both"/>
        <w:rPr>
          <w:rFonts w:ascii="Times New Roman" w:hAnsi="Times New Roman" w:cs="Times New Roman"/>
          <w:sz w:val="24"/>
          <w:szCs w:val="24"/>
        </w:rPr>
      </w:pPr>
      <w:r w:rsidRPr="00937D2B">
        <w:rPr>
          <w:rFonts w:ascii="Times New Roman" w:hAnsi="Times New Roman" w:cs="Times New Roman"/>
          <w:sz w:val="24"/>
          <w:szCs w:val="24"/>
        </w:rPr>
        <w:t>понимать исторические традиции ремесел, положительно относиться к труду людей ремесленных профессий.</w:t>
      </w:r>
    </w:p>
    <w:p w:rsidR="00213790" w:rsidRPr="00937D2B" w:rsidRDefault="00213790" w:rsidP="00DC6D6B">
      <w:pPr>
        <w:ind w:firstLine="360"/>
        <w:jc w:val="both"/>
        <w:rPr>
          <w:rFonts w:ascii="Times New Roman" w:hAnsi="Times New Roman" w:cs="Times New Roman"/>
          <w:b/>
          <w:bCs/>
          <w:i/>
          <w:iCs/>
          <w:sz w:val="24"/>
          <w:szCs w:val="24"/>
        </w:rPr>
      </w:pPr>
      <w:r w:rsidRPr="00937D2B">
        <w:rPr>
          <w:rFonts w:ascii="Times New Roman" w:hAnsi="Times New Roman" w:cs="Times New Roman"/>
          <w:b/>
          <w:bCs/>
          <w:i/>
          <w:iCs/>
          <w:sz w:val="24"/>
          <w:szCs w:val="24"/>
        </w:rPr>
        <w:t xml:space="preserve">Метапредметные результаты </w:t>
      </w:r>
    </w:p>
    <w:p w:rsidR="00213790" w:rsidRPr="00937D2B" w:rsidRDefault="00213790" w:rsidP="00DC6D6B">
      <w:pPr>
        <w:pStyle w:val="39"/>
        <w:spacing w:before="0"/>
        <w:ind w:firstLine="360"/>
        <w:jc w:val="both"/>
        <w:rPr>
          <w:rFonts w:ascii="Times New Roman" w:hAnsi="Times New Roman"/>
          <w:b w:val="0"/>
          <w:bCs w:val="0"/>
          <w:i/>
          <w:iCs/>
          <w:sz w:val="24"/>
          <w:szCs w:val="24"/>
        </w:rPr>
      </w:pPr>
      <w:r w:rsidRPr="00937D2B">
        <w:rPr>
          <w:rFonts w:ascii="Times New Roman" w:hAnsi="Times New Roman"/>
          <w:b w:val="0"/>
          <w:bCs w:val="0"/>
          <w:i/>
          <w:iCs/>
          <w:sz w:val="24"/>
          <w:szCs w:val="24"/>
        </w:rPr>
        <w:t>Регулятивные УУД:</w:t>
      </w:r>
    </w:p>
    <w:p w:rsidR="00213790" w:rsidRPr="00937D2B" w:rsidRDefault="00213790" w:rsidP="00D938D7">
      <w:pPr>
        <w:pStyle w:val="39"/>
        <w:numPr>
          <w:ilvl w:val="0"/>
          <w:numId w:val="251"/>
        </w:numPr>
        <w:suppressAutoHyphens/>
        <w:autoSpaceDN/>
        <w:adjustRightInd/>
        <w:spacing w:before="0"/>
        <w:ind w:firstLine="540"/>
        <w:jc w:val="both"/>
        <w:textAlignment w:val="auto"/>
        <w:rPr>
          <w:rFonts w:ascii="Times New Roman" w:hAnsi="Times New Roman"/>
          <w:b w:val="0"/>
          <w:bCs w:val="0"/>
          <w:sz w:val="24"/>
          <w:szCs w:val="24"/>
        </w:rPr>
      </w:pPr>
      <w:r w:rsidRPr="00937D2B">
        <w:rPr>
          <w:rFonts w:ascii="Times New Roman" w:hAnsi="Times New Roman"/>
          <w:b w:val="0"/>
          <w:bCs w:val="0"/>
          <w:sz w:val="24"/>
          <w:szCs w:val="24"/>
        </w:rPr>
        <w:t>определять с помощью учителя и самостоятельно цель деятельности на уроке,</w:t>
      </w:r>
    </w:p>
    <w:p w:rsidR="00213790" w:rsidRPr="00937D2B" w:rsidRDefault="00213790" w:rsidP="00D938D7">
      <w:pPr>
        <w:pStyle w:val="39"/>
        <w:numPr>
          <w:ilvl w:val="0"/>
          <w:numId w:val="251"/>
        </w:numPr>
        <w:suppressAutoHyphens/>
        <w:autoSpaceDN/>
        <w:adjustRightInd/>
        <w:spacing w:before="0"/>
        <w:ind w:firstLine="540"/>
        <w:jc w:val="both"/>
        <w:textAlignment w:val="auto"/>
        <w:rPr>
          <w:rFonts w:ascii="Times New Roman" w:hAnsi="Times New Roman"/>
          <w:b w:val="0"/>
          <w:bCs w:val="0"/>
          <w:sz w:val="24"/>
          <w:szCs w:val="24"/>
        </w:rPr>
      </w:pPr>
      <w:r w:rsidRPr="00937D2B">
        <w:rPr>
          <w:rFonts w:ascii="Times New Roman" w:hAnsi="Times New Roman"/>
          <w:b w:val="0"/>
          <w:bCs w:val="0"/>
          <w:sz w:val="24"/>
          <w:szCs w:val="24"/>
        </w:rPr>
        <w:t>учиться выявлять и формулировать учебную проблему совместно с учителем (в ходе анализа предлагаемых заданий, образцов изделий);</w:t>
      </w:r>
    </w:p>
    <w:p w:rsidR="00213790" w:rsidRPr="00937D2B" w:rsidRDefault="00213790" w:rsidP="00D938D7">
      <w:pPr>
        <w:pStyle w:val="39"/>
        <w:numPr>
          <w:ilvl w:val="0"/>
          <w:numId w:val="251"/>
        </w:numPr>
        <w:suppressAutoHyphens/>
        <w:autoSpaceDN/>
        <w:adjustRightInd/>
        <w:spacing w:before="0"/>
        <w:ind w:firstLine="540"/>
        <w:jc w:val="both"/>
        <w:textAlignment w:val="auto"/>
        <w:rPr>
          <w:rFonts w:ascii="Times New Roman" w:hAnsi="Times New Roman"/>
          <w:b w:val="0"/>
          <w:bCs w:val="0"/>
          <w:sz w:val="24"/>
          <w:szCs w:val="24"/>
        </w:rPr>
      </w:pPr>
      <w:r w:rsidRPr="00937D2B">
        <w:rPr>
          <w:rFonts w:ascii="Times New Roman" w:hAnsi="Times New Roman"/>
          <w:b w:val="0"/>
          <w:bCs w:val="0"/>
          <w:sz w:val="24"/>
          <w:szCs w:val="24"/>
        </w:rPr>
        <w:t>учиться планировать практическую деятельность на уроке;</w:t>
      </w:r>
    </w:p>
    <w:p w:rsidR="00213790" w:rsidRPr="00937D2B" w:rsidRDefault="00213790" w:rsidP="00D938D7">
      <w:pPr>
        <w:pStyle w:val="39"/>
        <w:numPr>
          <w:ilvl w:val="0"/>
          <w:numId w:val="251"/>
        </w:numPr>
        <w:suppressAutoHyphens/>
        <w:autoSpaceDN/>
        <w:adjustRightInd/>
        <w:spacing w:before="0"/>
        <w:ind w:firstLine="540"/>
        <w:jc w:val="both"/>
        <w:textAlignment w:val="auto"/>
        <w:rPr>
          <w:rFonts w:ascii="Times New Roman" w:hAnsi="Times New Roman"/>
          <w:b w:val="0"/>
          <w:bCs w:val="0"/>
          <w:sz w:val="24"/>
          <w:szCs w:val="24"/>
        </w:rPr>
      </w:pPr>
      <w:r w:rsidRPr="00937D2B">
        <w:rPr>
          <w:rFonts w:ascii="Times New Roman" w:hAnsi="Times New Roman"/>
          <w:b w:val="0"/>
          <w:bCs w:val="0"/>
          <w:i/>
          <w:iCs/>
          <w:sz w:val="24"/>
          <w:szCs w:val="24"/>
        </w:rPr>
        <w:t>под контролем учителя</w:t>
      </w:r>
      <w:r w:rsidRPr="00937D2B">
        <w:rPr>
          <w:rFonts w:ascii="Times New Roman" w:hAnsi="Times New Roman"/>
          <w:b w:val="0"/>
          <w:bCs w:val="0"/>
          <w:sz w:val="24"/>
          <w:szCs w:val="24"/>
        </w:rPr>
        <w:t xml:space="preserve"> выполнять пробные поисковые действия (упражнения) для выявления оптимального решения проблемы (задачи);</w:t>
      </w:r>
    </w:p>
    <w:p w:rsidR="00213790" w:rsidRPr="00937D2B" w:rsidRDefault="00213790" w:rsidP="00D938D7">
      <w:pPr>
        <w:pStyle w:val="39"/>
        <w:numPr>
          <w:ilvl w:val="0"/>
          <w:numId w:val="251"/>
        </w:numPr>
        <w:suppressAutoHyphens/>
        <w:autoSpaceDN/>
        <w:adjustRightInd/>
        <w:spacing w:before="0"/>
        <w:ind w:firstLine="540"/>
        <w:jc w:val="both"/>
        <w:textAlignment w:val="auto"/>
        <w:rPr>
          <w:rFonts w:ascii="Times New Roman" w:hAnsi="Times New Roman"/>
          <w:b w:val="0"/>
          <w:bCs w:val="0"/>
          <w:sz w:val="24"/>
          <w:szCs w:val="24"/>
        </w:rPr>
      </w:pPr>
      <w:r w:rsidRPr="00937D2B">
        <w:rPr>
          <w:rFonts w:ascii="Times New Roman" w:hAnsi="Times New Roman"/>
          <w:b w:val="0"/>
          <w:bCs w:val="0"/>
          <w:sz w:val="24"/>
          <w:szCs w:val="24"/>
        </w:rPr>
        <w:t>учиться предлагать из числа освоенных конструкторско-технологические приемы и способы выполнения отдельных этапов изготовления изделий (на основе продуктивных заданий в учебнике);</w:t>
      </w:r>
    </w:p>
    <w:p w:rsidR="00213790" w:rsidRPr="00937D2B" w:rsidRDefault="00213790" w:rsidP="00D938D7">
      <w:pPr>
        <w:pStyle w:val="39"/>
        <w:numPr>
          <w:ilvl w:val="0"/>
          <w:numId w:val="251"/>
        </w:numPr>
        <w:suppressAutoHyphens/>
        <w:autoSpaceDN/>
        <w:adjustRightInd/>
        <w:spacing w:before="0"/>
        <w:ind w:firstLine="540"/>
        <w:jc w:val="both"/>
        <w:textAlignment w:val="auto"/>
        <w:rPr>
          <w:rFonts w:ascii="Times New Roman" w:hAnsi="Times New Roman"/>
          <w:b w:val="0"/>
          <w:bCs w:val="0"/>
          <w:sz w:val="24"/>
          <w:szCs w:val="24"/>
        </w:rPr>
      </w:pPr>
      <w:r w:rsidRPr="00937D2B">
        <w:rPr>
          <w:rFonts w:ascii="Times New Roman" w:hAnsi="Times New Roman"/>
          <w:b w:val="0"/>
          <w:bCs w:val="0"/>
          <w:sz w:val="24"/>
          <w:szCs w:val="24"/>
        </w:rPr>
        <w:t>работать по совместно с учителем составленному плану, используя необходимые дидактические средства (рисунки, инструкционные карты, инструменты и приспособления), осуществлять контроль точности выполнения операций (с помощью шаблонов неправильной формы, чертежных инструментов);</w:t>
      </w:r>
    </w:p>
    <w:p w:rsidR="00213790" w:rsidRPr="00937D2B" w:rsidRDefault="00213790" w:rsidP="00D938D7">
      <w:pPr>
        <w:pStyle w:val="39"/>
        <w:numPr>
          <w:ilvl w:val="0"/>
          <w:numId w:val="251"/>
        </w:numPr>
        <w:suppressAutoHyphens/>
        <w:autoSpaceDN/>
        <w:adjustRightInd/>
        <w:spacing w:before="0"/>
        <w:ind w:firstLine="540"/>
        <w:jc w:val="both"/>
        <w:textAlignment w:val="auto"/>
        <w:rPr>
          <w:rFonts w:ascii="Times New Roman" w:hAnsi="Times New Roman"/>
          <w:b w:val="0"/>
          <w:bCs w:val="0"/>
          <w:sz w:val="24"/>
          <w:szCs w:val="24"/>
        </w:rPr>
      </w:pPr>
      <w:r w:rsidRPr="00937D2B">
        <w:rPr>
          <w:rFonts w:ascii="Times New Roman" w:hAnsi="Times New Roman"/>
          <w:b w:val="0"/>
          <w:bCs w:val="0"/>
          <w:sz w:val="24"/>
          <w:szCs w:val="24"/>
        </w:rPr>
        <w:t>определять в диалоге с учителем успешность выполнения своего задания.</w:t>
      </w:r>
    </w:p>
    <w:p w:rsidR="00213790" w:rsidRPr="00937D2B" w:rsidRDefault="00213790" w:rsidP="00DC6D6B">
      <w:pPr>
        <w:pStyle w:val="39"/>
        <w:spacing w:before="0"/>
        <w:ind w:firstLine="360"/>
        <w:jc w:val="both"/>
        <w:rPr>
          <w:rFonts w:ascii="Times New Roman" w:hAnsi="Times New Roman"/>
          <w:b w:val="0"/>
          <w:bCs w:val="0"/>
          <w:i/>
          <w:iCs/>
          <w:sz w:val="24"/>
          <w:szCs w:val="24"/>
        </w:rPr>
      </w:pPr>
      <w:r w:rsidRPr="00937D2B">
        <w:rPr>
          <w:rFonts w:ascii="Times New Roman" w:hAnsi="Times New Roman"/>
          <w:b w:val="0"/>
          <w:bCs w:val="0"/>
          <w:i/>
          <w:iCs/>
          <w:sz w:val="24"/>
          <w:szCs w:val="24"/>
        </w:rPr>
        <w:t>Познавательные УУД:</w:t>
      </w:r>
    </w:p>
    <w:p w:rsidR="00213790" w:rsidRPr="00937D2B" w:rsidRDefault="00213790" w:rsidP="00D938D7">
      <w:pPr>
        <w:numPr>
          <w:ilvl w:val="0"/>
          <w:numId w:val="252"/>
        </w:numPr>
        <w:suppressAutoHyphens/>
        <w:autoSpaceDE w:val="0"/>
        <w:spacing w:after="0" w:line="240" w:lineRule="auto"/>
        <w:ind w:right="875" w:firstLine="540"/>
        <w:jc w:val="both"/>
        <w:rPr>
          <w:rFonts w:ascii="Times New Roman" w:hAnsi="Times New Roman" w:cs="Times New Roman"/>
          <w:sz w:val="24"/>
          <w:szCs w:val="24"/>
        </w:rPr>
      </w:pPr>
      <w:r w:rsidRPr="00937D2B">
        <w:rPr>
          <w:rFonts w:ascii="Times New Roman" w:hAnsi="Times New Roman" w:cs="Times New Roman"/>
          <w:sz w:val="24"/>
          <w:szCs w:val="24"/>
        </w:rPr>
        <w:t>наблюдать конструкции и образы объектов природы и окружающего мира, результаты творчества мастеров родного края;</w:t>
      </w:r>
    </w:p>
    <w:p w:rsidR="00213790" w:rsidRPr="00937D2B" w:rsidRDefault="00213790" w:rsidP="00D938D7">
      <w:pPr>
        <w:numPr>
          <w:ilvl w:val="0"/>
          <w:numId w:val="252"/>
        </w:numPr>
        <w:suppressAutoHyphens/>
        <w:autoSpaceDE w:val="0"/>
        <w:spacing w:after="0" w:line="240" w:lineRule="auto"/>
        <w:ind w:firstLine="540"/>
        <w:jc w:val="both"/>
        <w:rPr>
          <w:rFonts w:ascii="Times New Roman" w:hAnsi="Times New Roman" w:cs="Times New Roman"/>
          <w:sz w:val="24"/>
          <w:szCs w:val="24"/>
        </w:rPr>
      </w:pPr>
      <w:r w:rsidRPr="00937D2B">
        <w:rPr>
          <w:rFonts w:ascii="Times New Roman" w:hAnsi="Times New Roman" w:cs="Times New Roman"/>
          <w:sz w:val="24"/>
          <w:szCs w:val="24"/>
        </w:rPr>
        <w:t xml:space="preserve">сравнивать конструктивные и декоративные особенности предметов быта и осознавать их связь с выполняемыми утилитарными функциями, понимать особенности </w:t>
      </w:r>
      <w:r w:rsidRPr="00937D2B">
        <w:rPr>
          <w:rFonts w:ascii="Times New Roman" w:hAnsi="Times New Roman" w:cs="Times New Roman"/>
          <w:sz w:val="24"/>
          <w:szCs w:val="24"/>
        </w:rPr>
        <w:lastRenderedPageBreak/>
        <w:t>декоративно-прикладных изделий, называть используемые для рукотворной деятельности материалы;</w:t>
      </w:r>
    </w:p>
    <w:p w:rsidR="00213790" w:rsidRPr="00937D2B" w:rsidRDefault="00213790" w:rsidP="00D938D7">
      <w:pPr>
        <w:pStyle w:val="39"/>
        <w:numPr>
          <w:ilvl w:val="0"/>
          <w:numId w:val="252"/>
        </w:numPr>
        <w:suppressAutoHyphens/>
        <w:autoSpaceDN/>
        <w:adjustRightInd/>
        <w:spacing w:before="0"/>
        <w:ind w:firstLine="540"/>
        <w:jc w:val="both"/>
        <w:textAlignment w:val="auto"/>
        <w:rPr>
          <w:rFonts w:ascii="Times New Roman" w:hAnsi="Times New Roman"/>
          <w:b w:val="0"/>
          <w:bCs w:val="0"/>
          <w:sz w:val="24"/>
          <w:szCs w:val="24"/>
        </w:rPr>
      </w:pPr>
      <w:r w:rsidRPr="00937D2B">
        <w:rPr>
          <w:rFonts w:ascii="Times New Roman" w:hAnsi="Times New Roman"/>
          <w:b w:val="0"/>
          <w:bCs w:val="0"/>
          <w:sz w:val="24"/>
          <w:szCs w:val="24"/>
        </w:rPr>
        <w:t>учиться понимать необходимость использования пробно-поисковых практических упражнений для открытия нового знания и умения;</w:t>
      </w:r>
    </w:p>
    <w:p w:rsidR="00213790" w:rsidRPr="00937D2B" w:rsidRDefault="00213790" w:rsidP="00D938D7">
      <w:pPr>
        <w:pStyle w:val="39"/>
        <w:numPr>
          <w:ilvl w:val="0"/>
          <w:numId w:val="252"/>
        </w:numPr>
        <w:suppressAutoHyphens/>
        <w:autoSpaceDN/>
        <w:adjustRightInd/>
        <w:spacing w:before="0"/>
        <w:ind w:firstLine="540"/>
        <w:jc w:val="both"/>
        <w:textAlignment w:val="auto"/>
        <w:rPr>
          <w:rFonts w:ascii="Times New Roman" w:hAnsi="Times New Roman"/>
          <w:b w:val="0"/>
          <w:bCs w:val="0"/>
          <w:sz w:val="24"/>
          <w:szCs w:val="24"/>
        </w:rPr>
      </w:pPr>
      <w:r w:rsidRPr="00937D2B">
        <w:rPr>
          <w:rFonts w:ascii="Times New Roman" w:hAnsi="Times New Roman"/>
          <w:b w:val="0"/>
          <w:bCs w:val="0"/>
          <w:sz w:val="24"/>
          <w:szCs w:val="24"/>
        </w:rPr>
        <w:t>находить необходимую информацию в учебнике, в предложенных учителем словарях и энциклопедиях (в учебнике – словарь терминов, дополнительный познавательный материал);</w:t>
      </w:r>
    </w:p>
    <w:p w:rsidR="00213790" w:rsidRPr="00937D2B" w:rsidRDefault="00213790" w:rsidP="00D938D7">
      <w:pPr>
        <w:numPr>
          <w:ilvl w:val="0"/>
          <w:numId w:val="252"/>
        </w:numPr>
        <w:suppressAutoHyphens/>
        <w:autoSpaceDE w:val="0"/>
        <w:spacing w:after="0" w:line="240" w:lineRule="auto"/>
        <w:ind w:firstLine="540"/>
        <w:jc w:val="both"/>
        <w:rPr>
          <w:rFonts w:ascii="Times New Roman" w:hAnsi="Times New Roman" w:cs="Times New Roman"/>
          <w:sz w:val="24"/>
          <w:szCs w:val="24"/>
        </w:rPr>
      </w:pPr>
      <w:r w:rsidRPr="00937D2B">
        <w:rPr>
          <w:rFonts w:ascii="Times New Roman" w:hAnsi="Times New Roman" w:cs="Times New Roman"/>
          <w:i/>
          <w:iCs/>
          <w:sz w:val="24"/>
          <w:szCs w:val="24"/>
        </w:rPr>
        <w:t>с помощью учителя</w:t>
      </w:r>
      <w:r w:rsidRPr="00937D2B">
        <w:rPr>
          <w:rFonts w:ascii="Times New Roman" w:hAnsi="Times New Roman" w:cs="Times New Roman"/>
          <w:sz w:val="24"/>
          <w:szCs w:val="24"/>
        </w:rPr>
        <w:t xml:space="preserve"> исследовать конструкторско-технологические и декоративно-художественные особенности объектов (графических и реальных), искать наиболее целесообразные способы решения задач из числа освоенных;</w:t>
      </w:r>
    </w:p>
    <w:p w:rsidR="00213790" w:rsidRPr="00937D2B" w:rsidRDefault="00213790" w:rsidP="00D938D7">
      <w:pPr>
        <w:pStyle w:val="39"/>
        <w:numPr>
          <w:ilvl w:val="0"/>
          <w:numId w:val="252"/>
        </w:numPr>
        <w:suppressAutoHyphens/>
        <w:autoSpaceDN/>
        <w:adjustRightInd/>
        <w:spacing w:before="0"/>
        <w:ind w:firstLine="540"/>
        <w:jc w:val="both"/>
        <w:textAlignment w:val="auto"/>
        <w:rPr>
          <w:rFonts w:ascii="Times New Roman" w:hAnsi="Times New Roman"/>
          <w:b w:val="0"/>
          <w:bCs w:val="0"/>
          <w:sz w:val="24"/>
          <w:szCs w:val="24"/>
        </w:rPr>
      </w:pPr>
      <w:r w:rsidRPr="00937D2B">
        <w:rPr>
          <w:rFonts w:ascii="Times New Roman" w:hAnsi="Times New Roman"/>
          <w:b w:val="0"/>
          <w:bCs w:val="0"/>
          <w:sz w:val="24"/>
          <w:szCs w:val="24"/>
        </w:rPr>
        <w:t xml:space="preserve">самостоятельно делать простейшие обобщения и </w:t>
      </w:r>
      <w:r w:rsidRPr="00937D2B">
        <w:rPr>
          <w:rFonts w:ascii="Times New Roman" w:hAnsi="Times New Roman"/>
          <w:b w:val="0"/>
          <w:bCs w:val="0"/>
          <w:i/>
          <w:iCs/>
          <w:sz w:val="24"/>
          <w:szCs w:val="24"/>
        </w:rPr>
        <w:t>выводы</w:t>
      </w:r>
      <w:r w:rsidRPr="00937D2B">
        <w:rPr>
          <w:rFonts w:ascii="Times New Roman" w:hAnsi="Times New Roman"/>
          <w:b w:val="0"/>
          <w:bCs w:val="0"/>
          <w:sz w:val="24"/>
          <w:szCs w:val="24"/>
        </w:rPr>
        <w:t>.</w:t>
      </w:r>
    </w:p>
    <w:p w:rsidR="00213790" w:rsidRPr="00937D2B" w:rsidRDefault="00213790" w:rsidP="00DC6D6B">
      <w:pPr>
        <w:pStyle w:val="39"/>
        <w:spacing w:before="0"/>
        <w:ind w:firstLine="360"/>
        <w:jc w:val="both"/>
        <w:rPr>
          <w:rFonts w:ascii="Times New Roman" w:hAnsi="Times New Roman"/>
          <w:b w:val="0"/>
          <w:bCs w:val="0"/>
          <w:i/>
          <w:iCs/>
          <w:sz w:val="24"/>
          <w:szCs w:val="24"/>
        </w:rPr>
      </w:pPr>
      <w:r w:rsidRPr="00937D2B">
        <w:rPr>
          <w:rFonts w:ascii="Times New Roman" w:hAnsi="Times New Roman"/>
          <w:b w:val="0"/>
          <w:bCs w:val="0"/>
          <w:i/>
          <w:iCs/>
          <w:sz w:val="24"/>
          <w:szCs w:val="24"/>
        </w:rPr>
        <w:t>Коммуникативные УУД:</w:t>
      </w:r>
    </w:p>
    <w:p w:rsidR="00213790" w:rsidRPr="00937D2B" w:rsidRDefault="00213790" w:rsidP="00D938D7">
      <w:pPr>
        <w:pStyle w:val="39"/>
        <w:numPr>
          <w:ilvl w:val="0"/>
          <w:numId w:val="253"/>
        </w:numPr>
        <w:suppressAutoHyphens/>
        <w:autoSpaceDN/>
        <w:adjustRightInd/>
        <w:spacing w:before="0"/>
        <w:ind w:firstLine="540"/>
        <w:jc w:val="both"/>
        <w:textAlignment w:val="auto"/>
        <w:rPr>
          <w:rFonts w:ascii="Times New Roman" w:hAnsi="Times New Roman"/>
          <w:b w:val="0"/>
          <w:bCs w:val="0"/>
          <w:sz w:val="24"/>
          <w:szCs w:val="24"/>
        </w:rPr>
      </w:pPr>
      <w:r w:rsidRPr="00937D2B">
        <w:rPr>
          <w:rFonts w:ascii="Times New Roman" w:hAnsi="Times New Roman"/>
          <w:b w:val="0"/>
          <w:bCs w:val="0"/>
          <w:sz w:val="24"/>
          <w:szCs w:val="24"/>
        </w:rPr>
        <w:t>уметь слушать учителя и одноклассников, высказывать свое мнение;</w:t>
      </w:r>
    </w:p>
    <w:p w:rsidR="00213790" w:rsidRPr="00937D2B" w:rsidRDefault="00213790" w:rsidP="00D938D7">
      <w:pPr>
        <w:pStyle w:val="39"/>
        <w:numPr>
          <w:ilvl w:val="0"/>
          <w:numId w:val="253"/>
        </w:numPr>
        <w:suppressAutoHyphens/>
        <w:autoSpaceDN/>
        <w:adjustRightInd/>
        <w:spacing w:before="0"/>
        <w:ind w:firstLine="540"/>
        <w:jc w:val="both"/>
        <w:textAlignment w:val="auto"/>
        <w:rPr>
          <w:rFonts w:ascii="Times New Roman" w:hAnsi="Times New Roman"/>
          <w:b w:val="0"/>
          <w:bCs w:val="0"/>
          <w:sz w:val="24"/>
          <w:szCs w:val="24"/>
        </w:rPr>
      </w:pPr>
      <w:r w:rsidRPr="00937D2B">
        <w:rPr>
          <w:rFonts w:ascii="Times New Roman" w:hAnsi="Times New Roman"/>
          <w:b w:val="0"/>
          <w:bCs w:val="0"/>
          <w:sz w:val="24"/>
          <w:szCs w:val="24"/>
        </w:rPr>
        <w:t>уметь вести небольшой познавательный диалог по теме урока, коллективно анализировать изделия;</w:t>
      </w:r>
    </w:p>
    <w:p w:rsidR="00213790" w:rsidRPr="00937D2B" w:rsidRDefault="00213790" w:rsidP="00D938D7">
      <w:pPr>
        <w:pStyle w:val="39"/>
        <w:numPr>
          <w:ilvl w:val="0"/>
          <w:numId w:val="253"/>
        </w:numPr>
        <w:suppressAutoHyphens/>
        <w:autoSpaceDN/>
        <w:adjustRightInd/>
        <w:spacing w:before="0"/>
        <w:ind w:firstLine="540"/>
        <w:jc w:val="both"/>
        <w:textAlignment w:val="auto"/>
        <w:rPr>
          <w:rFonts w:ascii="Times New Roman" w:hAnsi="Times New Roman"/>
          <w:b w:val="0"/>
          <w:bCs w:val="0"/>
          <w:sz w:val="24"/>
          <w:szCs w:val="24"/>
        </w:rPr>
      </w:pPr>
      <w:r w:rsidRPr="00937D2B">
        <w:rPr>
          <w:rFonts w:ascii="Times New Roman" w:hAnsi="Times New Roman"/>
          <w:b w:val="0"/>
          <w:bCs w:val="0"/>
          <w:sz w:val="24"/>
          <w:szCs w:val="24"/>
        </w:rPr>
        <w:t>вступать в беседу и обсуждение на уроке и в жизни;</w:t>
      </w:r>
    </w:p>
    <w:p w:rsidR="00213790" w:rsidRPr="00937D2B" w:rsidRDefault="00213790" w:rsidP="00D938D7">
      <w:pPr>
        <w:pStyle w:val="39"/>
        <w:numPr>
          <w:ilvl w:val="0"/>
          <w:numId w:val="253"/>
        </w:numPr>
        <w:suppressAutoHyphens/>
        <w:autoSpaceDN/>
        <w:adjustRightInd/>
        <w:spacing w:before="0"/>
        <w:ind w:firstLine="540"/>
        <w:jc w:val="both"/>
        <w:textAlignment w:val="auto"/>
        <w:rPr>
          <w:rFonts w:ascii="Times New Roman" w:hAnsi="Times New Roman"/>
          <w:b w:val="0"/>
          <w:bCs w:val="0"/>
          <w:sz w:val="24"/>
          <w:szCs w:val="24"/>
        </w:rPr>
      </w:pPr>
      <w:r w:rsidRPr="00937D2B">
        <w:rPr>
          <w:rFonts w:ascii="Times New Roman" w:hAnsi="Times New Roman"/>
          <w:b w:val="0"/>
          <w:bCs w:val="0"/>
          <w:sz w:val="24"/>
          <w:szCs w:val="24"/>
        </w:rPr>
        <w:t>учиться выполнять предлагаемые задания в паре, группе.</w:t>
      </w:r>
    </w:p>
    <w:p w:rsidR="00213790" w:rsidRPr="00937D2B" w:rsidRDefault="00213790" w:rsidP="00DC6D6B">
      <w:pPr>
        <w:autoSpaceDE w:val="0"/>
        <w:autoSpaceDN w:val="0"/>
        <w:adjustRightInd w:val="0"/>
        <w:jc w:val="both"/>
        <w:rPr>
          <w:rFonts w:ascii="Times New Roman" w:hAnsi="Times New Roman" w:cs="Times New Roman"/>
          <w:color w:val="000000"/>
          <w:sz w:val="24"/>
          <w:szCs w:val="24"/>
        </w:rPr>
      </w:pPr>
    </w:p>
    <w:p w:rsidR="00213790" w:rsidRPr="00937D2B" w:rsidRDefault="00213790" w:rsidP="00DC6D6B">
      <w:pPr>
        <w:jc w:val="both"/>
        <w:rPr>
          <w:rFonts w:ascii="Times New Roman" w:hAnsi="Times New Roman" w:cs="Times New Roman"/>
          <w:sz w:val="24"/>
          <w:szCs w:val="24"/>
        </w:rPr>
      </w:pPr>
    </w:p>
    <w:p w:rsidR="00213790" w:rsidRPr="00937D2B" w:rsidRDefault="00213790" w:rsidP="00DC6D6B">
      <w:pPr>
        <w:jc w:val="center"/>
        <w:rPr>
          <w:rFonts w:ascii="Times New Roman" w:hAnsi="Times New Roman" w:cs="Times New Roman"/>
          <w:b/>
          <w:bCs/>
          <w:sz w:val="24"/>
          <w:szCs w:val="24"/>
        </w:rPr>
      </w:pPr>
      <w:r w:rsidRPr="00937D2B">
        <w:rPr>
          <w:rFonts w:ascii="Times New Roman" w:hAnsi="Times New Roman" w:cs="Times New Roman"/>
          <w:b/>
          <w:bCs/>
          <w:sz w:val="24"/>
          <w:szCs w:val="24"/>
        </w:rPr>
        <w:t xml:space="preserve">Содержание </w:t>
      </w:r>
    </w:p>
    <w:p w:rsidR="00213790" w:rsidRPr="00937D2B" w:rsidRDefault="00213790" w:rsidP="00DC6D6B">
      <w:pPr>
        <w:ind w:firstLine="360"/>
        <w:jc w:val="both"/>
        <w:rPr>
          <w:rFonts w:ascii="Times New Roman" w:hAnsi="Times New Roman" w:cs="Times New Roman"/>
          <w:b/>
          <w:bCs/>
          <w:sz w:val="24"/>
          <w:szCs w:val="24"/>
        </w:rPr>
      </w:pPr>
      <w:r w:rsidRPr="00937D2B">
        <w:rPr>
          <w:rFonts w:ascii="Times New Roman" w:hAnsi="Times New Roman" w:cs="Times New Roman"/>
          <w:b/>
          <w:bCs/>
          <w:sz w:val="24"/>
          <w:szCs w:val="24"/>
        </w:rPr>
        <w:t xml:space="preserve">1. Общекультурные и общетрудовые компетенции (знания, умения и способы деятельности). Основы культуры труда, самообслуживания </w:t>
      </w:r>
    </w:p>
    <w:p w:rsidR="00213790" w:rsidRPr="00937D2B" w:rsidRDefault="00213790" w:rsidP="00DC6D6B">
      <w:pPr>
        <w:ind w:firstLine="360"/>
        <w:jc w:val="both"/>
        <w:rPr>
          <w:rFonts w:ascii="Times New Roman" w:hAnsi="Times New Roman" w:cs="Times New Roman"/>
          <w:sz w:val="24"/>
          <w:szCs w:val="24"/>
        </w:rPr>
      </w:pPr>
      <w:r w:rsidRPr="00937D2B">
        <w:rPr>
          <w:rFonts w:ascii="Times New Roman" w:hAnsi="Times New Roman" w:cs="Times New Roman"/>
          <w:sz w:val="24"/>
          <w:szCs w:val="24"/>
        </w:rPr>
        <w:t xml:space="preserve">Трудовая деятельность и её значение в жизни человека. Рукотворный мир как результат труда человека; разнообразие предметов рукотворного мира (архитектура, техника, предметы быта и декоративно-прикладного искусства и т. д.) разных народов России). Особенности тематики, материалов, внешнего вида изделий декоративного искусства разных народов, отражающие природные, географические и социальные условия конкретного народа. </w:t>
      </w:r>
    </w:p>
    <w:p w:rsidR="00213790" w:rsidRPr="00937D2B" w:rsidRDefault="00213790" w:rsidP="00DC6D6B">
      <w:pPr>
        <w:ind w:firstLine="360"/>
        <w:jc w:val="both"/>
        <w:rPr>
          <w:rFonts w:ascii="Times New Roman" w:hAnsi="Times New Roman" w:cs="Times New Roman"/>
          <w:sz w:val="24"/>
          <w:szCs w:val="24"/>
        </w:rPr>
      </w:pPr>
      <w:r w:rsidRPr="00937D2B">
        <w:rPr>
          <w:rFonts w:ascii="Times New Roman" w:hAnsi="Times New Roman" w:cs="Times New Roman"/>
          <w:sz w:val="24"/>
          <w:szCs w:val="24"/>
        </w:rPr>
        <w:t xml:space="preserve">Элементарные общие правила создания предметов рукотворного мира (удобство, эстетическая выразительность, прочность; гармония предметов и окружающей среды). Бережное отношение к природе как источнику сырьевых ресурсов. Мастера и их профессии; традиции и творчество мастера в создании предметной среды (общее представление). </w:t>
      </w:r>
    </w:p>
    <w:p w:rsidR="00213790" w:rsidRPr="00937D2B" w:rsidRDefault="00213790" w:rsidP="00DC6D6B">
      <w:pPr>
        <w:ind w:firstLine="360"/>
        <w:jc w:val="both"/>
        <w:rPr>
          <w:rFonts w:ascii="Times New Roman" w:hAnsi="Times New Roman" w:cs="Times New Roman"/>
          <w:sz w:val="24"/>
          <w:szCs w:val="24"/>
        </w:rPr>
      </w:pPr>
      <w:r w:rsidRPr="00937D2B">
        <w:rPr>
          <w:rFonts w:ascii="Times New Roman" w:hAnsi="Times New Roman" w:cs="Times New Roman"/>
          <w:sz w:val="24"/>
          <w:szCs w:val="24"/>
        </w:rPr>
        <w:t xml:space="preserve">Анализ задания, организация рабочего места в зависимости от вида работы, планирование трудового процесса. Рациональное размещение на рабочем месте материалов и инструментов, распределение рабочего времени. Отбор и анализ информации (из учебника и других дидактических материалов), её использование в организации работы. Контроль и корректировка хода работы. Работа в малых группах, осуществление сотрудничества, выполнение социальных ролей (руководитель и подчинённый). </w:t>
      </w:r>
    </w:p>
    <w:p w:rsidR="00213790" w:rsidRPr="00937D2B" w:rsidRDefault="00213790" w:rsidP="00DC6D6B">
      <w:pPr>
        <w:ind w:firstLine="360"/>
        <w:jc w:val="both"/>
        <w:rPr>
          <w:rFonts w:ascii="Times New Roman" w:hAnsi="Times New Roman" w:cs="Times New Roman"/>
          <w:sz w:val="24"/>
          <w:szCs w:val="24"/>
        </w:rPr>
      </w:pPr>
      <w:r w:rsidRPr="00937D2B">
        <w:rPr>
          <w:rFonts w:ascii="Times New Roman" w:hAnsi="Times New Roman" w:cs="Times New Roman"/>
          <w:sz w:val="24"/>
          <w:szCs w:val="24"/>
        </w:rPr>
        <w:t xml:space="preserve">Элементарная творческая и проектная деятельность (создание замысла, его детализация и воплощение). Культура проектной деятельности и оформление документации (целеполагание, планирование, выполнение, рефлексия, презентация, оценка). Система коллективных, групповых и индивидуальных проектов.  Культура межличностных отношений в совместной деятельности. Результат проектной деятельности — изделия, которые могут быть использованы для оказания услуг, для организации праздников, для самообслуживания, для использования в учебной деятельности и т. п. Выполнение доступных видов работ по </w:t>
      </w:r>
      <w:r w:rsidRPr="00937D2B">
        <w:rPr>
          <w:rFonts w:ascii="Times New Roman" w:hAnsi="Times New Roman" w:cs="Times New Roman"/>
          <w:sz w:val="24"/>
          <w:szCs w:val="24"/>
        </w:rPr>
        <w:lastRenderedPageBreak/>
        <w:t>самообслуживанию, домашнему труду, оказание доступных видов помощи малышам, взрослым и сверстникам.</w:t>
      </w:r>
    </w:p>
    <w:p w:rsidR="00213790" w:rsidRPr="00937D2B" w:rsidRDefault="00213790" w:rsidP="00DC6D6B">
      <w:pPr>
        <w:ind w:firstLine="708"/>
        <w:jc w:val="both"/>
        <w:rPr>
          <w:rFonts w:ascii="Times New Roman" w:hAnsi="Times New Roman" w:cs="Times New Roman"/>
          <w:sz w:val="24"/>
          <w:szCs w:val="24"/>
        </w:rPr>
      </w:pPr>
      <w:r w:rsidRPr="00937D2B">
        <w:rPr>
          <w:rFonts w:ascii="Times New Roman" w:hAnsi="Times New Roman" w:cs="Times New Roman"/>
          <w:sz w:val="24"/>
          <w:szCs w:val="24"/>
        </w:rPr>
        <w:t>Выполнение элементарных расчетов стоимости изготавливаемого изделия.</w:t>
      </w:r>
    </w:p>
    <w:p w:rsidR="00213790" w:rsidRPr="00937D2B" w:rsidRDefault="00213790" w:rsidP="00DC6D6B">
      <w:pPr>
        <w:ind w:firstLine="360"/>
        <w:jc w:val="both"/>
        <w:rPr>
          <w:rFonts w:ascii="Times New Roman" w:hAnsi="Times New Roman" w:cs="Times New Roman"/>
          <w:b/>
          <w:bCs/>
          <w:sz w:val="24"/>
          <w:szCs w:val="24"/>
        </w:rPr>
      </w:pPr>
      <w:r w:rsidRPr="00937D2B">
        <w:rPr>
          <w:rFonts w:ascii="Times New Roman" w:hAnsi="Times New Roman" w:cs="Times New Roman"/>
          <w:b/>
          <w:bCs/>
          <w:sz w:val="24"/>
          <w:szCs w:val="24"/>
        </w:rPr>
        <w:t xml:space="preserve">2. Технология ручной обработки материалов. Элементы графической грамоты </w:t>
      </w:r>
    </w:p>
    <w:p w:rsidR="00213790" w:rsidRPr="00937D2B" w:rsidRDefault="00213790" w:rsidP="00DC6D6B">
      <w:pPr>
        <w:ind w:firstLine="360"/>
        <w:jc w:val="both"/>
        <w:rPr>
          <w:rFonts w:ascii="Times New Roman" w:hAnsi="Times New Roman" w:cs="Times New Roman"/>
          <w:sz w:val="24"/>
          <w:szCs w:val="24"/>
        </w:rPr>
      </w:pPr>
      <w:r w:rsidRPr="00937D2B">
        <w:rPr>
          <w:rFonts w:ascii="Times New Roman" w:hAnsi="Times New Roman" w:cs="Times New Roman"/>
          <w:sz w:val="24"/>
          <w:szCs w:val="24"/>
        </w:rPr>
        <w:t xml:space="preserve">Общее понятие о материалах, их происхождении. Исследование элементарных физических, механических и технологических свойств доступных материалов. Многообразие материалов и их практическое применение в жизни. </w:t>
      </w:r>
    </w:p>
    <w:p w:rsidR="00213790" w:rsidRPr="00937D2B" w:rsidRDefault="00213790" w:rsidP="00DC6D6B">
      <w:pPr>
        <w:ind w:firstLine="360"/>
        <w:jc w:val="both"/>
        <w:rPr>
          <w:rFonts w:ascii="Times New Roman" w:hAnsi="Times New Roman" w:cs="Times New Roman"/>
          <w:sz w:val="24"/>
          <w:szCs w:val="24"/>
        </w:rPr>
      </w:pPr>
      <w:r w:rsidRPr="00937D2B">
        <w:rPr>
          <w:rFonts w:ascii="Times New Roman" w:hAnsi="Times New Roman" w:cs="Times New Roman"/>
          <w:sz w:val="24"/>
          <w:szCs w:val="24"/>
        </w:rPr>
        <w:t xml:space="preserve">Подготовка материалов к работе. Экономное расходование материалов. Выбор </w:t>
      </w:r>
      <w:r w:rsidRPr="00937D2B">
        <w:rPr>
          <w:rFonts w:ascii="Times New Roman" w:hAnsi="Times New Roman" w:cs="Times New Roman"/>
          <w:b/>
          <w:bCs/>
          <w:i/>
          <w:iCs/>
          <w:sz w:val="24"/>
          <w:szCs w:val="24"/>
        </w:rPr>
        <w:t>и замена</w:t>
      </w:r>
      <w:r w:rsidRPr="00937D2B">
        <w:rPr>
          <w:rFonts w:ascii="Times New Roman" w:hAnsi="Times New Roman" w:cs="Times New Roman"/>
          <w:sz w:val="24"/>
          <w:szCs w:val="24"/>
        </w:rPr>
        <w:t xml:space="preserve"> материалов по их декоративно-художественным и конструктивным свойствам, использование соответствующих способов обработки материалов в зависимости от назначения изделия. </w:t>
      </w:r>
    </w:p>
    <w:p w:rsidR="00213790" w:rsidRPr="00937D2B" w:rsidRDefault="00213790" w:rsidP="00DC6D6B">
      <w:pPr>
        <w:ind w:firstLine="360"/>
        <w:jc w:val="both"/>
        <w:rPr>
          <w:rFonts w:ascii="Times New Roman" w:hAnsi="Times New Roman" w:cs="Times New Roman"/>
          <w:sz w:val="24"/>
          <w:szCs w:val="24"/>
        </w:rPr>
      </w:pPr>
      <w:r w:rsidRPr="00937D2B">
        <w:rPr>
          <w:rFonts w:ascii="Times New Roman" w:hAnsi="Times New Roman" w:cs="Times New Roman"/>
          <w:sz w:val="24"/>
          <w:szCs w:val="24"/>
        </w:rPr>
        <w:t xml:space="preserve">Инструменты и приспособления для обработки материалов (знание названий используемых инструментов), выполнение приёмов их рационального и безопасного использования. </w:t>
      </w:r>
    </w:p>
    <w:p w:rsidR="00213790" w:rsidRPr="00937D2B" w:rsidRDefault="00213790" w:rsidP="00DC6D6B">
      <w:pPr>
        <w:ind w:firstLine="360"/>
        <w:jc w:val="both"/>
        <w:rPr>
          <w:rFonts w:ascii="Times New Roman" w:hAnsi="Times New Roman" w:cs="Times New Roman"/>
          <w:sz w:val="24"/>
          <w:szCs w:val="24"/>
        </w:rPr>
      </w:pPr>
      <w:r w:rsidRPr="00937D2B">
        <w:rPr>
          <w:rFonts w:ascii="Times New Roman" w:hAnsi="Times New Roman" w:cs="Times New Roman"/>
          <w:sz w:val="24"/>
          <w:szCs w:val="24"/>
        </w:rPr>
        <w:t xml:space="preserve">Общее представление о технологическом процессе, технологической документации (технологическая карта, чертеж и др.) анализ устройства и назначения изделия; выстраивание последовательности практических действий и технологических операций; подбор  и замена материалов и инструментов; экономная разметка; обработка с целью получения деталей, сборка, отделка изделия; проверка изделия в действии, внесение необходимых дополнений и изменений. Называние,  и выполнение основных технологических операций ручной обработки материалов: разметка деталей (на глаз, по шаблону, трафарету, лекалу, копированием, с помощью линейки, угольника, циркуля), выделение деталей (отрывание, резание ножницами, канцелярским ножом), формообразование деталей (сгибание, складывание и др.), сборка изделия (клеевое, ниточное, проволочное, винтовое и др.), отделка изделия или его деталей (окрашивание, вышивка, аппликация и др.). Грамотное заполнение технологической карты. Выполнение отделки в соответствии с особенностями декоративных орнаментов разных народов России (растительный, геометрический и другой орнамент). </w:t>
      </w:r>
    </w:p>
    <w:p w:rsidR="00213790" w:rsidRPr="00937D2B" w:rsidRDefault="00213790" w:rsidP="00DC6D6B">
      <w:pPr>
        <w:ind w:firstLine="360"/>
        <w:jc w:val="both"/>
        <w:rPr>
          <w:rFonts w:ascii="Times New Roman" w:hAnsi="Times New Roman" w:cs="Times New Roman"/>
          <w:sz w:val="24"/>
          <w:szCs w:val="24"/>
        </w:rPr>
      </w:pPr>
      <w:r w:rsidRPr="00937D2B">
        <w:rPr>
          <w:rFonts w:ascii="Times New Roman" w:hAnsi="Times New Roman" w:cs="Times New Roman"/>
          <w:sz w:val="24"/>
          <w:szCs w:val="24"/>
        </w:rPr>
        <w:t xml:space="preserve">Проведение измерений и построений для решения практических задач. Виды условных графических изображений: рисунок, простейший чертёж, эскиз, развёртка, схема (их узнавание). Назначение линий чертежа (контур, линии надреза, сгиба, размерная, осевая, центровая, разрыва). Чтение условных графических изображений. Разметка деталей с опорой на простейший чертёж, эскиз. Изготовление изделий по рисунку, простейшему чертежу или эскизу, схеме. </w:t>
      </w:r>
    </w:p>
    <w:p w:rsidR="00213790" w:rsidRPr="00937D2B" w:rsidRDefault="00213790" w:rsidP="00DC6D6B">
      <w:pPr>
        <w:ind w:firstLine="360"/>
        <w:jc w:val="both"/>
        <w:rPr>
          <w:rFonts w:ascii="Times New Roman" w:hAnsi="Times New Roman" w:cs="Times New Roman"/>
          <w:b/>
          <w:bCs/>
          <w:sz w:val="24"/>
          <w:szCs w:val="24"/>
        </w:rPr>
      </w:pPr>
      <w:r w:rsidRPr="00937D2B">
        <w:rPr>
          <w:rFonts w:ascii="Times New Roman" w:hAnsi="Times New Roman" w:cs="Times New Roman"/>
          <w:b/>
          <w:bCs/>
          <w:sz w:val="24"/>
          <w:szCs w:val="24"/>
        </w:rPr>
        <w:t xml:space="preserve">3. Конструирование и моделирование </w:t>
      </w:r>
    </w:p>
    <w:p w:rsidR="00213790" w:rsidRPr="00937D2B" w:rsidRDefault="00213790" w:rsidP="00DC6D6B">
      <w:pPr>
        <w:ind w:firstLine="360"/>
        <w:jc w:val="both"/>
        <w:rPr>
          <w:rFonts w:ascii="Times New Roman" w:hAnsi="Times New Roman" w:cs="Times New Roman"/>
          <w:b/>
          <w:bCs/>
          <w:sz w:val="24"/>
          <w:szCs w:val="24"/>
        </w:rPr>
      </w:pPr>
      <w:r w:rsidRPr="00937D2B">
        <w:rPr>
          <w:rFonts w:ascii="Times New Roman" w:hAnsi="Times New Roman" w:cs="Times New Roman"/>
          <w:sz w:val="24"/>
          <w:szCs w:val="24"/>
        </w:rPr>
        <w:t xml:space="preserve">Общее представление о конструировании как создании конструкции каких-либо изделий (технических, бытовых, учебных и пр.). Изделие, деталь изделия (общее представление). Понятие о конструкции изделия; различные виды конструкций и способы их сборки. Виды и способы соединения деталей. Основные требования к изделию (соответствие материала, конструкции и внешнего оформления назначению изделия). </w:t>
      </w:r>
    </w:p>
    <w:p w:rsidR="00213790" w:rsidRPr="00937D2B" w:rsidRDefault="00213790" w:rsidP="00DC6D6B">
      <w:pPr>
        <w:ind w:firstLine="357"/>
        <w:jc w:val="both"/>
        <w:rPr>
          <w:rFonts w:ascii="Times New Roman" w:hAnsi="Times New Roman" w:cs="Times New Roman"/>
          <w:sz w:val="24"/>
          <w:szCs w:val="24"/>
        </w:rPr>
      </w:pPr>
      <w:r w:rsidRPr="00937D2B">
        <w:rPr>
          <w:rFonts w:ascii="Times New Roman" w:hAnsi="Times New Roman" w:cs="Times New Roman"/>
          <w:sz w:val="24"/>
          <w:szCs w:val="24"/>
        </w:rPr>
        <w:t xml:space="preserve">Конструирование и моделирование изделий из различных материалов по образцу, рисунку, простейшему чертежу или эскизу и по заданным условиям (технико-технологическим, </w:t>
      </w:r>
      <w:r w:rsidRPr="00937D2B">
        <w:rPr>
          <w:rFonts w:ascii="Times New Roman" w:hAnsi="Times New Roman" w:cs="Times New Roman"/>
          <w:sz w:val="24"/>
          <w:szCs w:val="24"/>
        </w:rPr>
        <w:lastRenderedPageBreak/>
        <w:t xml:space="preserve">функциональным, декоративно-художественным и пр.). Конструирование и моделирование на компьютере и в интерактивном конструкторе. </w:t>
      </w:r>
    </w:p>
    <w:p w:rsidR="00213790" w:rsidRPr="00937D2B" w:rsidRDefault="00213790" w:rsidP="00DC6D6B">
      <w:pPr>
        <w:ind w:firstLine="357"/>
        <w:jc w:val="both"/>
        <w:rPr>
          <w:rFonts w:ascii="Times New Roman" w:hAnsi="Times New Roman" w:cs="Times New Roman"/>
          <w:b/>
          <w:bCs/>
          <w:sz w:val="24"/>
          <w:szCs w:val="24"/>
        </w:rPr>
      </w:pPr>
      <w:r w:rsidRPr="00937D2B">
        <w:rPr>
          <w:rFonts w:ascii="Times New Roman" w:hAnsi="Times New Roman" w:cs="Times New Roman"/>
          <w:b/>
          <w:bCs/>
          <w:sz w:val="24"/>
          <w:szCs w:val="24"/>
        </w:rPr>
        <w:t xml:space="preserve">4. Практика работы на компьютере </w:t>
      </w:r>
    </w:p>
    <w:p w:rsidR="00213790" w:rsidRPr="00937D2B" w:rsidRDefault="00213790" w:rsidP="00DC6D6B">
      <w:pPr>
        <w:ind w:firstLine="357"/>
        <w:jc w:val="both"/>
        <w:rPr>
          <w:rFonts w:ascii="Times New Roman" w:hAnsi="Times New Roman" w:cs="Times New Roman"/>
          <w:sz w:val="24"/>
          <w:szCs w:val="24"/>
        </w:rPr>
      </w:pPr>
      <w:r w:rsidRPr="00937D2B">
        <w:rPr>
          <w:rFonts w:ascii="Times New Roman" w:hAnsi="Times New Roman" w:cs="Times New Roman"/>
          <w:sz w:val="24"/>
          <w:szCs w:val="24"/>
        </w:rPr>
        <w:t xml:space="preserve">Информация, её отбор, анализ и систематизация. Способы получения, хранения, переработки информации. </w:t>
      </w:r>
    </w:p>
    <w:p w:rsidR="00213790" w:rsidRPr="00937D2B" w:rsidRDefault="00213790" w:rsidP="00DC6D6B">
      <w:pPr>
        <w:ind w:firstLine="360"/>
        <w:jc w:val="both"/>
        <w:rPr>
          <w:rFonts w:ascii="Times New Roman" w:hAnsi="Times New Roman" w:cs="Times New Roman"/>
          <w:sz w:val="24"/>
          <w:szCs w:val="24"/>
        </w:rPr>
      </w:pPr>
      <w:r w:rsidRPr="00937D2B">
        <w:rPr>
          <w:rFonts w:ascii="Times New Roman" w:hAnsi="Times New Roman" w:cs="Times New Roman"/>
          <w:sz w:val="24"/>
          <w:szCs w:val="24"/>
        </w:rPr>
        <w:t xml:space="preserve">Назначение основных устройств компьютера для ввода, вывода, обработки информации. Включение и выключение компьютера и подключаемых к нему устройств. Клавиатура, общее представление о правилах клавиатурного письма, пользование мышью, использование простейших средств текстового редактора. Простейшие приёмы поиска информации: по ключевым словам, каталогам. Соблюдение безопасных приёмов труда при работе на компьютере; бережное отношение к техническим устройствам. Работа с ЦОР (цифровыми образовательными ресурсами), готовыми материалами на электронных носителях (СО). </w:t>
      </w:r>
    </w:p>
    <w:p w:rsidR="00213790" w:rsidRPr="00937D2B" w:rsidRDefault="00213790" w:rsidP="00DC6D6B">
      <w:pPr>
        <w:ind w:firstLine="360"/>
        <w:jc w:val="both"/>
        <w:rPr>
          <w:rFonts w:ascii="Times New Roman" w:hAnsi="Times New Roman" w:cs="Times New Roman"/>
          <w:sz w:val="24"/>
          <w:szCs w:val="24"/>
        </w:rPr>
      </w:pPr>
      <w:r w:rsidRPr="00937D2B">
        <w:rPr>
          <w:rFonts w:ascii="Times New Roman" w:hAnsi="Times New Roman" w:cs="Times New Roman"/>
          <w:sz w:val="24"/>
          <w:szCs w:val="24"/>
        </w:rPr>
        <w:t>Работа с простыми информационными объектами (текст, таблица, схема, рисунок): преобразование, создание, сохранение, удаление. Создание небольшого текста по интересной детям тематике. Вывод текста на принтер. Использование рисунков из ресурса компьютера, программ Word.</w:t>
      </w:r>
    </w:p>
    <w:p w:rsidR="00213790" w:rsidRPr="00937D2B" w:rsidRDefault="00213790" w:rsidP="00DC6D6B">
      <w:pPr>
        <w:autoSpaceDE w:val="0"/>
        <w:autoSpaceDN w:val="0"/>
        <w:adjustRightInd w:val="0"/>
        <w:jc w:val="both"/>
        <w:rPr>
          <w:rFonts w:ascii="Times New Roman" w:hAnsi="Times New Roman" w:cs="Times New Roman"/>
          <w:b/>
          <w:bCs/>
          <w:color w:val="000000"/>
          <w:sz w:val="24"/>
          <w:szCs w:val="24"/>
        </w:rPr>
      </w:pPr>
      <w:r w:rsidRPr="00937D2B">
        <w:rPr>
          <w:rFonts w:ascii="Times New Roman" w:hAnsi="Times New Roman" w:cs="Times New Roman"/>
          <w:b/>
          <w:bCs/>
          <w:sz w:val="24"/>
          <w:szCs w:val="24"/>
        </w:rPr>
        <w:t xml:space="preserve">В результате изучения </w:t>
      </w:r>
      <w:r w:rsidRPr="00937D2B">
        <w:rPr>
          <w:rFonts w:ascii="Times New Roman" w:hAnsi="Times New Roman" w:cs="Times New Roman"/>
          <w:b/>
          <w:bCs/>
          <w:color w:val="000000"/>
          <w:sz w:val="24"/>
          <w:szCs w:val="24"/>
        </w:rPr>
        <w:t>блока «Общекультурные и общетрудовые</w:t>
      </w:r>
    </w:p>
    <w:p w:rsidR="00213790" w:rsidRPr="00937D2B" w:rsidRDefault="00213790" w:rsidP="00DC6D6B">
      <w:pPr>
        <w:autoSpaceDE w:val="0"/>
        <w:autoSpaceDN w:val="0"/>
        <w:adjustRightInd w:val="0"/>
        <w:jc w:val="both"/>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t>компетенции. Основы культуры труда, самообслуживание»</w:t>
      </w:r>
    </w:p>
    <w:p w:rsidR="00213790" w:rsidRPr="00937D2B" w:rsidRDefault="00213790" w:rsidP="00DC6D6B">
      <w:pPr>
        <w:autoSpaceDE w:val="0"/>
        <w:autoSpaceDN w:val="0"/>
        <w:adjustRightInd w:val="0"/>
        <w:jc w:val="both"/>
        <w:rPr>
          <w:rFonts w:ascii="Times New Roman" w:hAnsi="Times New Roman" w:cs="Times New Roman"/>
          <w:i/>
          <w:iCs/>
          <w:color w:val="000000"/>
          <w:sz w:val="24"/>
          <w:szCs w:val="24"/>
        </w:rPr>
      </w:pPr>
      <w:r w:rsidRPr="00937D2B">
        <w:rPr>
          <w:rFonts w:ascii="Times New Roman" w:hAnsi="Times New Roman" w:cs="Times New Roman"/>
          <w:i/>
          <w:iCs/>
          <w:color w:val="000000"/>
          <w:sz w:val="24"/>
          <w:szCs w:val="24"/>
        </w:rPr>
        <w:t>Выпускник научится:</w:t>
      </w:r>
    </w:p>
    <w:p w:rsidR="00213790" w:rsidRPr="00937D2B" w:rsidRDefault="00213790" w:rsidP="00DC6D6B">
      <w:pPr>
        <w:autoSpaceDE w:val="0"/>
        <w:autoSpaceDN w:val="0"/>
        <w:adjustRightInd w:val="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иметь представление о наиболее распространенных в своем регионе традиционных народных промыслах и ремеслах, современных профессиях (в том числе профессиях своих родителей) и описывать их особенности;</w:t>
      </w:r>
    </w:p>
    <w:p w:rsidR="00213790" w:rsidRPr="00937D2B" w:rsidRDefault="00213790" w:rsidP="00DC6D6B">
      <w:pPr>
        <w:autoSpaceDE w:val="0"/>
        <w:autoSpaceDN w:val="0"/>
        <w:adjustRightInd w:val="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понимать общие правила создания предметов рукотворного мира: соответствие изделия обстановке, удобство (функциональность), прочность, эстетическую выразительность — и руководствоваться ими в практической деятельности;</w:t>
      </w:r>
    </w:p>
    <w:p w:rsidR="00213790" w:rsidRPr="00937D2B" w:rsidRDefault="00213790" w:rsidP="00DC6D6B">
      <w:pPr>
        <w:autoSpaceDE w:val="0"/>
        <w:autoSpaceDN w:val="0"/>
        <w:adjustRightInd w:val="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-планировать и выполнять практическое задание (практическую работу) с опорой на инструкционную карту; при необходимости вносить коррективы в выполняемые действия;</w:t>
      </w:r>
    </w:p>
    <w:p w:rsidR="00213790" w:rsidRPr="00937D2B" w:rsidRDefault="00213790" w:rsidP="00DC6D6B">
      <w:pPr>
        <w:autoSpaceDE w:val="0"/>
        <w:autoSpaceDN w:val="0"/>
        <w:adjustRightInd w:val="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выполнять доступные действия по самообслуживанию и доступные виды домашнего труда.</w:t>
      </w:r>
    </w:p>
    <w:p w:rsidR="00213790" w:rsidRPr="00937D2B" w:rsidRDefault="00213790" w:rsidP="00DC6D6B">
      <w:pPr>
        <w:autoSpaceDE w:val="0"/>
        <w:autoSpaceDN w:val="0"/>
        <w:adjustRightInd w:val="0"/>
        <w:jc w:val="both"/>
        <w:rPr>
          <w:rFonts w:ascii="Times New Roman" w:hAnsi="Times New Roman" w:cs="Times New Roman"/>
          <w:i/>
          <w:iCs/>
          <w:color w:val="000000"/>
          <w:sz w:val="24"/>
          <w:szCs w:val="24"/>
        </w:rPr>
      </w:pPr>
      <w:r w:rsidRPr="00937D2B">
        <w:rPr>
          <w:rFonts w:ascii="Times New Roman" w:hAnsi="Times New Roman" w:cs="Times New Roman"/>
          <w:i/>
          <w:iCs/>
          <w:color w:val="000000"/>
          <w:sz w:val="24"/>
          <w:szCs w:val="24"/>
        </w:rPr>
        <w:t>Выпускник получит возможность научиться:</w:t>
      </w:r>
    </w:p>
    <w:p w:rsidR="00213790" w:rsidRPr="00937D2B" w:rsidRDefault="00213790" w:rsidP="00DC6D6B">
      <w:pPr>
        <w:autoSpaceDE w:val="0"/>
        <w:autoSpaceDN w:val="0"/>
        <w:adjustRightInd w:val="0"/>
        <w:jc w:val="both"/>
        <w:rPr>
          <w:rFonts w:ascii="Times New Roman" w:hAnsi="Times New Roman" w:cs="Times New Roman"/>
          <w:i/>
          <w:iCs/>
          <w:color w:val="000000"/>
          <w:sz w:val="24"/>
          <w:szCs w:val="24"/>
        </w:rPr>
      </w:pPr>
      <w:r w:rsidRPr="00937D2B">
        <w:rPr>
          <w:rFonts w:ascii="Times New Roman" w:hAnsi="Times New Roman" w:cs="Times New Roman"/>
          <w:i/>
          <w:iCs/>
          <w:color w:val="000000"/>
          <w:sz w:val="24"/>
          <w:szCs w:val="24"/>
        </w:rPr>
        <w:t>-</w:t>
      </w:r>
      <w:r w:rsidRPr="00937D2B">
        <w:rPr>
          <w:rFonts w:ascii="Times New Roman" w:hAnsi="Times New Roman" w:cs="Times New Roman"/>
          <w:i/>
          <w:iCs/>
          <w:color w:val="000000"/>
          <w:sz w:val="24"/>
          <w:szCs w:val="24"/>
        </w:rPr>
        <w:t>уважительно относиться к труду людей;</w:t>
      </w:r>
    </w:p>
    <w:p w:rsidR="00213790" w:rsidRPr="00937D2B" w:rsidRDefault="00213790" w:rsidP="00DC6D6B">
      <w:pPr>
        <w:autoSpaceDE w:val="0"/>
        <w:autoSpaceDN w:val="0"/>
        <w:adjustRightInd w:val="0"/>
        <w:jc w:val="both"/>
        <w:rPr>
          <w:rFonts w:ascii="Times New Roman" w:hAnsi="Times New Roman" w:cs="Times New Roman"/>
          <w:i/>
          <w:iCs/>
          <w:color w:val="000000"/>
          <w:sz w:val="24"/>
          <w:szCs w:val="24"/>
        </w:rPr>
      </w:pPr>
      <w:r w:rsidRPr="00937D2B">
        <w:rPr>
          <w:rFonts w:ascii="Times New Roman" w:hAnsi="Times New Roman" w:cs="Times New Roman"/>
          <w:i/>
          <w:iCs/>
          <w:color w:val="000000"/>
          <w:sz w:val="24"/>
          <w:szCs w:val="24"/>
        </w:rPr>
        <w:t>-понимать культурно-историческую ценность традиций, отраженных в предметном мире, в том числе традиций трудовых династий как своего региона, так и страны, и уважать их;</w:t>
      </w:r>
    </w:p>
    <w:p w:rsidR="00213790" w:rsidRPr="00937D2B" w:rsidRDefault="00213790" w:rsidP="00DC6D6B">
      <w:pPr>
        <w:autoSpaceDE w:val="0"/>
        <w:autoSpaceDN w:val="0"/>
        <w:adjustRightInd w:val="0"/>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-понимать особенности проектной деятельности, осуществлять под руководством учителя элементарную проектную деятельность в малых группах: разрабатывать замысел, искать пути его реализации, воплощать его в продукте, демонстрировать готовый продукт (изделия, комплексные работы, социальные услуги)</w:t>
      </w:r>
      <w:r w:rsidRPr="00937D2B">
        <w:rPr>
          <w:rFonts w:ascii="Times New Roman" w:hAnsi="Times New Roman" w:cs="Times New Roman"/>
          <w:color w:val="000000"/>
          <w:sz w:val="24"/>
          <w:szCs w:val="24"/>
        </w:rPr>
        <w:t>.</w:t>
      </w:r>
    </w:p>
    <w:p w:rsidR="00213790" w:rsidRPr="00937D2B" w:rsidRDefault="00213790" w:rsidP="00DC6D6B">
      <w:pPr>
        <w:autoSpaceDE w:val="0"/>
        <w:autoSpaceDN w:val="0"/>
        <w:adjustRightInd w:val="0"/>
        <w:jc w:val="both"/>
        <w:rPr>
          <w:rFonts w:ascii="Times New Roman" w:hAnsi="Times New Roman" w:cs="Times New Roman"/>
          <w:b/>
          <w:bCs/>
          <w:color w:val="000000"/>
          <w:sz w:val="24"/>
          <w:szCs w:val="24"/>
        </w:rPr>
      </w:pPr>
      <w:r w:rsidRPr="00937D2B">
        <w:rPr>
          <w:rFonts w:ascii="Times New Roman" w:hAnsi="Times New Roman" w:cs="Times New Roman"/>
          <w:b/>
          <w:bCs/>
          <w:sz w:val="24"/>
          <w:szCs w:val="24"/>
        </w:rPr>
        <w:t xml:space="preserve">В результате изучения </w:t>
      </w:r>
      <w:r w:rsidRPr="00937D2B">
        <w:rPr>
          <w:rFonts w:ascii="Times New Roman" w:hAnsi="Times New Roman" w:cs="Times New Roman"/>
          <w:b/>
          <w:bCs/>
          <w:color w:val="000000"/>
          <w:sz w:val="24"/>
          <w:szCs w:val="24"/>
        </w:rPr>
        <w:t>блока «Технология ручной обработки материалов.</w:t>
      </w:r>
    </w:p>
    <w:p w:rsidR="00213790" w:rsidRPr="00937D2B" w:rsidRDefault="00213790" w:rsidP="00DC6D6B">
      <w:pPr>
        <w:autoSpaceDE w:val="0"/>
        <w:autoSpaceDN w:val="0"/>
        <w:adjustRightInd w:val="0"/>
        <w:jc w:val="both"/>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lastRenderedPageBreak/>
        <w:t>Элементы графической грамоты».</w:t>
      </w:r>
    </w:p>
    <w:p w:rsidR="00213790" w:rsidRPr="00937D2B" w:rsidRDefault="00213790" w:rsidP="00DC6D6B">
      <w:pPr>
        <w:autoSpaceDE w:val="0"/>
        <w:autoSpaceDN w:val="0"/>
        <w:adjustRightInd w:val="0"/>
        <w:jc w:val="both"/>
        <w:rPr>
          <w:rFonts w:ascii="Times New Roman" w:hAnsi="Times New Roman" w:cs="Times New Roman"/>
          <w:i/>
          <w:iCs/>
          <w:color w:val="000000"/>
          <w:sz w:val="24"/>
          <w:szCs w:val="24"/>
        </w:rPr>
      </w:pPr>
      <w:r w:rsidRPr="00937D2B">
        <w:rPr>
          <w:rFonts w:ascii="Times New Roman" w:hAnsi="Times New Roman" w:cs="Times New Roman"/>
          <w:i/>
          <w:iCs/>
          <w:color w:val="000000"/>
          <w:sz w:val="24"/>
          <w:szCs w:val="24"/>
        </w:rPr>
        <w:t>Выпускник научится:</w:t>
      </w:r>
    </w:p>
    <w:p w:rsidR="00213790" w:rsidRPr="00937D2B" w:rsidRDefault="00213790" w:rsidP="00DC6D6B">
      <w:pPr>
        <w:autoSpaceDE w:val="0"/>
        <w:autoSpaceDN w:val="0"/>
        <w:adjustRightInd w:val="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на основе полученных представлений о многообразии материалов, их видах, свойствах, происхождении, практическом применении в жизни осознанно подбирать доступные в обработке материалы для изделий по декоративно-художественным и конструктивным свойствам в соответствии с поставленной задачей;</w:t>
      </w:r>
    </w:p>
    <w:p w:rsidR="00213790" w:rsidRPr="00937D2B" w:rsidRDefault="00213790" w:rsidP="00DC6D6B">
      <w:pPr>
        <w:autoSpaceDE w:val="0"/>
        <w:autoSpaceDN w:val="0"/>
        <w:adjustRightInd w:val="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отбирать и выполнять в зависимости от свойств освоенных материалов оптимальные и доступные технологические приемы их ручной обработки (при разметке деталей, их выделении из заготовки, формообразовании, сборке и отделке изделия);</w:t>
      </w:r>
    </w:p>
    <w:p w:rsidR="00213790" w:rsidRPr="00937D2B" w:rsidRDefault="00213790" w:rsidP="00DC6D6B">
      <w:pPr>
        <w:autoSpaceDE w:val="0"/>
        <w:autoSpaceDN w:val="0"/>
        <w:adjustRightInd w:val="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применять приемы рациональной безопасной работы ручными инструментами: чертежными (линейка, угольник, циркуль), режущими (ножницы) и колющими (швейная игла);</w:t>
      </w:r>
    </w:p>
    <w:p w:rsidR="00213790" w:rsidRPr="00937D2B" w:rsidRDefault="00213790" w:rsidP="00DC6D6B">
      <w:pPr>
        <w:autoSpaceDE w:val="0"/>
        <w:autoSpaceDN w:val="0"/>
        <w:adjustRightInd w:val="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выполнять символические действия моделирования и преобразования модели и работать с простейшей технической документацией: распознавать простейшие чертежи и эскизы, читать их и выполнять разметку с опорой на них; изготавливать плоскостные и объемные изделия по простейшим чертежам, эскизам, схемам, рисункам.</w:t>
      </w:r>
    </w:p>
    <w:p w:rsidR="00213790" w:rsidRPr="00937D2B" w:rsidRDefault="00213790" w:rsidP="00DC6D6B">
      <w:pPr>
        <w:autoSpaceDE w:val="0"/>
        <w:autoSpaceDN w:val="0"/>
        <w:adjustRightInd w:val="0"/>
        <w:jc w:val="both"/>
        <w:rPr>
          <w:rFonts w:ascii="Times New Roman" w:hAnsi="Times New Roman" w:cs="Times New Roman"/>
          <w:i/>
          <w:iCs/>
          <w:color w:val="000000"/>
          <w:sz w:val="24"/>
          <w:szCs w:val="24"/>
        </w:rPr>
      </w:pPr>
      <w:r w:rsidRPr="00937D2B">
        <w:rPr>
          <w:rFonts w:ascii="Times New Roman" w:hAnsi="Times New Roman" w:cs="Times New Roman"/>
          <w:i/>
          <w:iCs/>
          <w:color w:val="000000"/>
          <w:sz w:val="24"/>
          <w:szCs w:val="24"/>
        </w:rPr>
        <w:t>Выпускник получит возможность научиться:</w:t>
      </w:r>
    </w:p>
    <w:p w:rsidR="00213790" w:rsidRPr="00937D2B" w:rsidRDefault="00213790" w:rsidP="00DC6D6B">
      <w:pPr>
        <w:autoSpaceDE w:val="0"/>
        <w:autoSpaceDN w:val="0"/>
        <w:adjustRightInd w:val="0"/>
        <w:jc w:val="both"/>
        <w:rPr>
          <w:rFonts w:ascii="Times New Roman" w:hAnsi="Times New Roman" w:cs="Times New Roman"/>
          <w:i/>
          <w:iCs/>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отбирать и выстраивать оптимальную технологическую последовательность реализации собственного или предложенного учителем замысла;</w:t>
      </w:r>
    </w:p>
    <w:p w:rsidR="00213790" w:rsidRPr="00937D2B" w:rsidRDefault="00213790" w:rsidP="00DC6D6B">
      <w:pPr>
        <w:autoSpaceDE w:val="0"/>
        <w:autoSpaceDN w:val="0"/>
        <w:adjustRightInd w:val="0"/>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-прогнозировать конечный практический результат и самостоятельно комбинировать художественные технологии в соответствии с конструктивной или декоративно-художественной задачей</w:t>
      </w:r>
      <w:r w:rsidRPr="00937D2B">
        <w:rPr>
          <w:rFonts w:ascii="Times New Roman" w:hAnsi="Times New Roman" w:cs="Times New Roman"/>
          <w:color w:val="000000"/>
          <w:sz w:val="24"/>
          <w:szCs w:val="24"/>
        </w:rPr>
        <w:t>.</w:t>
      </w:r>
    </w:p>
    <w:p w:rsidR="00213790" w:rsidRPr="00937D2B" w:rsidRDefault="00213790" w:rsidP="00DC6D6B">
      <w:pPr>
        <w:autoSpaceDE w:val="0"/>
        <w:autoSpaceDN w:val="0"/>
        <w:adjustRightInd w:val="0"/>
        <w:jc w:val="both"/>
        <w:rPr>
          <w:rFonts w:ascii="Times New Roman" w:hAnsi="Times New Roman" w:cs="Times New Roman"/>
          <w:b/>
          <w:bCs/>
          <w:color w:val="000000"/>
          <w:sz w:val="24"/>
          <w:szCs w:val="24"/>
        </w:rPr>
      </w:pPr>
      <w:r w:rsidRPr="00937D2B">
        <w:rPr>
          <w:rFonts w:ascii="Times New Roman" w:hAnsi="Times New Roman" w:cs="Times New Roman"/>
          <w:b/>
          <w:bCs/>
          <w:sz w:val="24"/>
          <w:szCs w:val="24"/>
        </w:rPr>
        <w:t>В результате</w:t>
      </w:r>
      <w:r w:rsidRPr="00937D2B">
        <w:rPr>
          <w:rFonts w:ascii="Times New Roman" w:hAnsi="Times New Roman" w:cs="Times New Roman"/>
          <w:b/>
          <w:bCs/>
          <w:color w:val="000000"/>
          <w:sz w:val="24"/>
          <w:szCs w:val="24"/>
        </w:rPr>
        <w:t xml:space="preserve"> изучения блока «Конструирование и моделирование»</w:t>
      </w:r>
    </w:p>
    <w:p w:rsidR="00213790" w:rsidRPr="00937D2B" w:rsidRDefault="00213790" w:rsidP="00DC6D6B">
      <w:pPr>
        <w:autoSpaceDE w:val="0"/>
        <w:autoSpaceDN w:val="0"/>
        <w:adjustRightInd w:val="0"/>
        <w:jc w:val="both"/>
        <w:rPr>
          <w:rFonts w:ascii="Times New Roman" w:hAnsi="Times New Roman" w:cs="Times New Roman"/>
          <w:i/>
          <w:iCs/>
          <w:color w:val="000000"/>
          <w:sz w:val="24"/>
          <w:szCs w:val="24"/>
        </w:rPr>
      </w:pPr>
      <w:r w:rsidRPr="00937D2B">
        <w:rPr>
          <w:rFonts w:ascii="Times New Roman" w:hAnsi="Times New Roman" w:cs="Times New Roman"/>
          <w:i/>
          <w:iCs/>
          <w:color w:val="000000"/>
          <w:sz w:val="24"/>
          <w:szCs w:val="24"/>
        </w:rPr>
        <w:t>Выпускник научится</w:t>
      </w:r>
    </w:p>
    <w:p w:rsidR="00213790" w:rsidRPr="00937D2B" w:rsidRDefault="00213790" w:rsidP="00DC6D6B">
      <w:pPr>
        <w:autoSpaceDE w:val="0"/>
        <w:autoSpaceDN w:val="0"/>
        <w:adjustRightInd w:val="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анализировать устройство изделия: выделять детали, их форму, определять взаимное расположение, виды соединения деталей;</w:t>
      </w:r>
    </w:p>
    <w:p w:rsidR="00213790" w:rsidRPr="00937D2B" w:rsidRDefault="00213790" w:rsidP="00DC6D6B">
      <w:pPr>
        <w:autoSpaceDE w:val="0"/>
        <w:autoSpaceDN w:val="0"/>
        <w:adjustRightInd w:val="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решать простейшие задачи конструктивного характера по изменению вида и способа соединения деталей: на достраивание, придание новых свойств конструкции, а также другие доступные и сходные по сложности задачи;</w:t>
      </w:r>
    </w:p>
    <w:p w:rsidR="00213790" w:rsidRPr="00937D2B" w:rsidRDefault="00213790" w:rsidP="00DC6D6B">
      <w:pPr>
        <w:autoSpaceDE w:val="0"/>
        <w:autoSpaceDN w:val="0"/>
        <w:adjustRightInd w:val="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изготавливать несложные конструкции изделий по рисунку, простейшему чертежу или эскизу, образцу и доступным заданным условиям.</w:t>
      </w:r>
    </w:p>
    <w:p w:rsidR="00213790" w:rsidRPr="00937D2B" w:rsidRDefault="00213790" w:rsidP="00DC6D6B">
      <w:pPr>
        <w:autoSpaceDE w:val="0"/>
        <w:autoSpaceDN w:val="0"/>
        <w:adjustRightInd w:val="0"/>
        <w:jc w:val="both"/>
        <w:rPr>
          <w:rFonts w:ascii="Times New Roman" w:hAnsi="Times New Roman" w:cs="Times New Roman"/>
          <w:i/>
          <w:iCs/>
          <w:color w:val="000000"/>
          <w:sz w:val="24"/>
          <w:szCs w:val="24"/>
        </w:rPr>
      </w:pPr>
      <w:r w:rsidRPr="00937D2B">
        <w:rPr>
          <w:rFonts w:ascii="Times New Roman" w:hAnsi="Times New Roman" w:cs="Times New Roman"/>
          <w:i/>
          <w:iCs/>
          <w:color w:val="000000"/>
          <w:sz w:val="24"/>
          <w:szCs w:val="24"/>
        </w:rPr>
        <w:t>Выпускник получит возможность научиться</w:t>
      </w:r>
    </w:p>
    <w:p w:rsidR="00213790" w:rsidRPr="00937D2B" w:rsidRDefault="00213790" w:rsidP="00DC6D6B">
      <w:pPr>
        <w:autoSpaceDE w:val="0"/>
        <w:autoSpaceDN w:val="0"/>
        <w:adjustRightInd w:val="0"/>
        <w:jc w:val="both"/>
        <w:rPr>
          <w:rFonts w:ascii="Times New Roman" w:hAnsi="Times New Roman" w:cs="Times New Roman"/>
          <w:i/>
          <w:iCs/>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соотносить объемную конструкцию, основанную на правильных геометрических формах, с изображениями их разверток;</w:t>
      </w:r>
    </w:p>
    <w:p w:rsidR="00213790" w:rsidRPr="00937D2B" w:rsidRDefault="00213790" w:rsidP="00DC6D6B">
      <w:pPr>
        <w:autoSpaceDE w:val="0"/>
        <w:autoSpaceDN w:val="0"/>
        <w:adjustRightInd w:val="0"/>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-создавать мысленный образ конструкции с целью решения определенной конструкторской задачи или передачи определенной художественно-эстетической информации, воплощать этот образ в материале</w:t>
      </w:r>
      <w:r w:rsidRPr="00937D2B">
        <w:rPr>
          <w:rFonts w:ascii="Times New Roman" w:hAnsi="Times New Roman" w:cs="Times New Roman"/>
          <w:color w:val="000000"/>
          <w:sz w:val="24"/>
          <w:szCs w:val="24"/>
        </w:rPr>
        <w:t>.</w:t>
      </w:r>
    </w:p>
    <w:p w:rsidR="00213790" w:rsidRPr="00937D2B" w:rsidRDefault="00213790" w:rsidP="00DC6D6B">
      <w:pPr>
        <w:autoSpaceDE w:val="0"/>
        <w:autoSpaceDN w:val="0"/>
        <w:adjustRightInd w:val="0"/>
        <w:jc w:val="both"/>
        <w:rPr>
          <w:rFonts w:ascii="Times New Roman" w:hAnsi="Times New Roman" w:cs="Times New Roman"/>
          <w:b/>
          <w:bCs/>
          <w:color w:val="000000"/>
          <w:sz w:val="24"/>
          <w:szCs w:val="24"/>
        </w:rPr>
      </w:pPr>
      <w:r w:rsidRPr="00937D2B">
        <w:rPr>
          <w:rFonts w:ascii="Times New Roman" w:hAnsi="Times New Roman" w:cs="Times New Roman"/>
          <w:b/>
          <w:bCs/>
          <w:sz w:val="24"/>
          <w:szCs w:val="24"/>
        </w:rPr>
        <w:lastRenderedPageBreak/>
        <w:t>В результате</w:t>
      </w:r>
      <w:r w:rsidRPr="00937D2B">
        <w:rPr>
          <w:rFonts w:ascii="Times New Roman" w:hAnsi="Times New Roman" w:cs="Times New Roman"/>
          <w:b/>
          <w:bCs/>
          <w:color w:val="000000"/>
          <w:sz w:val="24"/>
          <w:szCs w:val="24"/>
        </w:rPr>
        <w:t xml:space="preserve"> изучения блока «Практика работы на компьютере»</w:t>
      </w:r>
    </w:p>
    <w:p w:rsidR="00213790" w:rsidRPr="00937D2B" w:rsidRDefault="00213790" w:rsidP="00DC6D6B">
      <w:pPr>
        <w:autoSpaceDE w:val="0"/>
        <w:autoSpaceDN w:val="0"/>
        <w:adjustRightInd w:val="0"/>
        <w:jc w:val="both"/>
        <w:rPr>
          <w:rFonts w:ascii="Times New Roman" w:hAnsi="Times New Roman" w:cs="Times New Roman"/>
          <w:i/>
          <w:iCs/>
          <w:color w:val="000000"/>
          <w:sz w:val="24"/>
          <w:szCs w:val="24"/>
        </w:rPr>
      </w:pPr>
      <w:r w:rsidRPr="00937D2B">
        <w:rPr>
          <w:rFonts w:ascii="Times New Roman" w:hAnsi="Times New Roman" w:cs="Times New Roman"/>
          <w:i/>
          <w:iCs/>
          <w:color w:val="000000"/>
          <w:sz w:val="24"/>
          <w:szCs w:val="24"/>
        </w:rPr>
        <w:t>Выпускник научится:</w:t>
      </w:r>
    </w:p>
    <w:p w:rsidR="00213790" w:rsidRPr="00937D2B" w:rsidRDefault="00213790" w:rsidP="00DC6D6B">
      <w:pPr>
        <w:autoSpaceDE w:val="0"/>
        <w:autoSpaceDN w:val="0"/>
        <w:adjustRightInd w:val="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соблюдать безопасные приемы труда, пользоваться персональным компьютером для воспроизведения и поиска необходимой информации в ресурсе компьютера, для решения доступных конструкторско-технологических задач;</w:t>
      </w:r>
    </w:p>
    <w:p w:rsidR="00213790" w:rsidRPr="00937D2B" w:rsidRDefault="00213790" w:rsidP="00DC6D6B">
      <w:pPr>
        <w:autoSpaceDE w:val="0"/>
        <w:autoSpaceDN w:val="0"/>
        <w:adjustRightInd w:val="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использовать простейшие приемы работы с готовыми электронными ресурсами: активировать, читать информацию, выполнять задания;</w:t>
      </w:r>
    </w:p>
    <w:p w:rsidR="00213790" w:rsidRPr="00937D2B" w:rsidRDefault="00213790" w:rsidP="00DC6D6B">
      <w:pPr>
        <w:autoSpaceDE w:val="0"/>
        <w:autoSpaceDN w:val="0"/>
        <w:adjustRightInd w:val="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создавать небольшие тексты, иллюстрации к устному рассказу, используя редакторы текстов и презентаций.</w:t>
      </w:r>
    </w:p>
    <w:p w:rsidR="00213790" w:rsidRPr="00937D2B" w:rsidRDefault="00213790" w:rsidP="00DC6D6B">
      <w:pPr>
        <w:autoSpaceDE w:val="0"/>
        <w:autoSpaceDN w:val="0"/>
        <w:adjustRightInd w:val="0"/>
        <w:jc w:val="both"/>
        <w:rPr>
          <w:rFonts w:ascii="Times New Roman" w:hAnsi="Times New Roman" w:cs="Times New Roman"/>
          <w:i/>
          <w:iCs/>
          <w:color w:val="000000"/>
          <w:sz w:val="24"/>
          <w:szCs w:val="24"/>
        </w:rPr>
      </w:pPr>
      <w:r w:rsidRPr="00937D2B">
        <w:rPr>
          <w:rFonts w:ascii="Times New Roman" w:hAnsi="Times New Roman" w:cs="Times New Roman"/>
          <w:i/>
          <w:iCs/>
          <w:color w:val="000000"/>
          <w:sz w:val="24"/>
          <w:szCs w:val="24"/>
        </w:rPr>
        <w:t>Выпускник получит возможность научиться:</w:t>
      </w:r>
    </w:p>
    <w:p w:rsidR="00213790" w:rsidRPr="00937D2B" w:rsidRDefault="00213790" w:rsidP="00DC6D6B">
      <w:pPr>
        <w:autoSpaceDE w:val="0"/>
        <w:autoSpaceDN w:val="0"/>
        <w:adjustRightInd w:val="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пользоваться доступными приемами работы с готовой текстовой, визуальной, звуковой информацией в сети Интернет, а также познакомится с доступными способами ее получения, хранения, переработки</w:t>
      </w:r>
      <w:r w:rsidRPr="00937D2B">
        <w:rPr>
          <w:rFonts w:ascii="Times New Roman" w:hAnsi="Times New Roman" w:cs="Times New Roman"/>
          <w:color w:val="000000"/>
          <w:sz w:val="24"/>
          <w:szCs w:val="24"/>
        </w:rPr>
        <w:t>.</w:t>
      </w:r>
    </w:p>
    <w:p w:rsidR="00213790" w:rsidRPr="00937D2B" w:rsidRDefault="00213790" w:rsidP="00DC6D6B">
      <w:pPr>
        <w:autoSpaceDE w:val="0"/>
        <w:autoSpaceDN w:val="0"/>
        <w:adjustRightInd w:val="0"/>
        <w:jc w:val="both"/>
        <w:rPr>
          <w:rFonts w:ascii="Times New Roman" w:hAnsi="Times New Roman" w:cs="Times New Roman"/>
          <w:color w:val="000000"/>
          <w:sz w:val="24"/>
          <w:szCs w:val="24"/>
        </w:rPr>
      </w:pPr>
    </w:p>
    <w:p w:rsidR="00213790" w:rsidRPr="00937D2B" w:rsidRDefault="00213790" w:rsidP="00DC6D6B">
      <w:pPr>
        <w:rPr>
          <w:rFonts w:ascii="Times New Roman" w:hAnsi="Times New Roman" w:cs="Times New Roman"/>
          <w:color w:val="000000"/>
          <w:sz w:val="24"/>
          <w:szCs w:val="24"/>
        </w:rPr>
      </w:pPr>
    </w:p>
    <w:p w:rsidR="00213790" w:rsidRPr="00937D2B" w:rsidRDefault="00213790" w:rsidP="00DC6D6B">
      <w:pPr>
        <w:jc w:val="center"/>
        <w:rPr>
          <w:rFonts w:ascii="Times New Roman" w:hAnsi="Times New Roman" w:cs="Times New Roman"/>
          <w:b/>
          <w:bCs/>
          <w:sz w:val="24"/>
          <w:szCs w:val="24"/>
        </w:rPr>
      </w:pPr>
      <w:r w:rsidRPr="00937D2B">
        <w:rPr>
          <w:rFonts w:ascii="Times New Roman" w:hAnsi="Times New Roman" w:cs="Times New Roman"/>
          <w:b/>
          <w:bCs/>
          <w:sz w:val="24"/>
          <w:szCs w:val="24"/>
        </w:rPr>
        <w:t>Методическое обеспечение.</w:t>
      </w:r>
    </w:p>
    <w:p w:rsidR="00213790" w:rsidRPr="00937D2B" w:rsidRDefault="00213790" w:rsidP="00DC6D6B">
      <w:pPr>
        <w:jc w:val="center"/>
        <w:rPr>
          <w:rFonts w:ascii="Times New Roman" w:hAnsi="Times New Roman" w:cs="Times New Roman"/>
          <w:b/>
          <w:bCs/>
          <w:sz w:val="24"/>
          <w:szCs w:val="24"/>
          <w:lang w:val="en-US"/>
        </w:rPr>
      </w:pPr>
    </w:p>
    <w:p w:rsidR="00213790" w:rsidRPr="00937D2B" w:rsidRDefault="00213790" w:rsidP="00F341AC">
      <w:pPr>
        <w:numPr>
          <w:ilvl w:val="0"/>
          <w:numId w:val="255"/>
        </w:num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Роговцева, Богданова, Добромыслова: Технология: учебник для 2 класса. М.: «Просвещение»,2012.</w:t>
      </w:r>
    </w:p>
    <w:p w:rsidR="00213790" w:rsidRPr="00937D2B" w:rsidRDefault="00213790" w:rsidP="00F341AC">
      <w:pPr>
        <w:numPr>
          <w:ilvl w:val="0"/>
          <w:numId w:val="255"/>
        </w:num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Роговцева, Богданова, Шипилова: Технология. Рабочая тетрадь. 2 клас М.: «Просвещение»,2012.</w:t>
      </w:r>
    </w:p>
    <w:p w:rsidR="00213790" w:rsidRPr="00937D2B" w:rsidRDefault="00213790" w:rsidP="00DC6D6B">
      <w:pPr>
        <w:autoSpaceDE w:val="0"/>
        <w:autoSpaceDN w:val="0"/>
        <w:adjustRightInd w:val="0"/>
        <w:jc w:val="both"/>
        <w:rPr>
          <w:rFonts w:ascii="Times New Roman" w:hAnsi="Times New Roman" w:cs="Times New Roman"/>
          <w:color w:val="000000"/>
          <w:sz w:val="24"/>
          <w:szCs w:val="24"/>
        </w:rPr>
      </w:pPr>
    </w:p>
    <w:p w:rsidR="00213790" w:rsidRPr="00937D2B" w:rsidRDefault="00213790" w:rsidP="00DC6D6B">
      <w:pPr>
        <w:autoSpaceDE w:val="0"/>
        <w:autoSpaceDN w:val="0"/>
        <w:adjustRightInd w:val="0"/>
        <w:jc w:val="both"/>
        <w:rPr>
          <w:rFonts w:ascii="Times New Roman" w:hAnsi="Times New Roman" w:cs="Times New Roman"/>
          <w:color w:val="000000"/>
          <w:sz w:val="24"/>
          <w:szCs w:val="24"/>
        </w:rPr>
      </w:pPr>
    </w:p>
    <w:p w:rsidR="00213790" w:rsidRPr="00937D2B" w:rsidRDefault="00213790" w:rsidP="00DC6D6B">
      <w:pPr>
        <w:autoSpaceDE w:val="0"/>
        <w:autoSpaceDN w:val="0"/>
        <w:adjustRightInd w:val="0"/>
        <w:jc w:val="both"/>
        <w:rPr>
          <w:rFonts w:ascii="Times New Roman" w:hAnsi="Times New Roman" w:cs="Times New Roman"/>
          <w:color w:val="000000"/>
          <w:sz w:val="24"/>
          <w:szCs w:val="24"/>
        </w:rPr>
      </w:pPr>
    </w:p>
    <w:p w:rsidR="00213790" w:rsidRPr="00937D2B" w:rsidRDefault="00213790" w:rsidP="00DC6D6B">
      <w:pPr>
        <w:autoSpaceDE w:val="0"/>
        <w:autoSpaceDN w:val="0"/>
        <w:adjustRightInd w:val="0"/>
        <w:jc w:val="both"/>
        <w:rPr>
          <w:rFonts w:ascii="Times New Roman" w:hAnsi="Times New Roman" w:cs="Times New Roman"/>
          <w:color w:val="000000"/>
          <w:sz w:val="24"/>
          <w:szCs w:val="24"/>
        </w:rPr>
      </w:pPr>
    </w:p>
    <w:p w:rsidR="00213790" w:rsidRPr="00937D2B" w:rsidRDefault="00213790" w:rsidP="00DC6D6B">
      <w:pPr>
        <w:autoSpaceDE w:val="0"/>
        <w:autoSpaceDN w:val="0"/>
        <w:adjustRightInd w:val="0"/>
        <w:jc w:val="both"/>
        <w:rPr>
          <w:rFonts w:ascii="Times New Roman" w:hAnsi="Times New Roman" w:cs="Times New Roman"/>
          <w:color w:val="000000"/>
          <w:sz w:val="24"/>
          <w:szCs w:val="24"/>
        </w:rPr>
      </w:pPr>
    </w:p>
    <w:p w:rsidR="00213790" w:rsidRPr="00937D2B" w:rsidRDefault="00213790" w:rsidP="00DC6D6B">
      <w:pPr>
        <w:autoSpaceDE w:val="0"/>
        <w:autoSpaceDN w:val="0"/>
        <w:adjustRightInd w:val="0"/>
        <w:jc w:val="both"/>
        <w:rPr>
          <w:rFonts w:ascii="Times New Roman" w:hAnsi="Times New Roman" w:cs="Times New Roman"/>
          <w:color w:val="000000"/>
          <w:sz w:val="24"/>
          <w:szCs w:val="24"/>
        </w:rPr>
      </w:pPr>
    </w:p>
    <w:p w:rsidR="00213790" w:rsidRPr="00937D2B" w:rsidRDefault="00213790" w:rsidP="00DC6D6B">
      <w:pPr>
        <w:autoSpaceDE w:val="0"/>
        <w:autoSpaceDN w:val="0"/>
        <w:adjustRightInd w:val="0"/>
        <w:jc w:val="both"/>
        <w:rPr>
          <w:rFonts w:ascii="Times New Roman" w:hAnsi="Times New Roman" w:cs="Times New Roman"/>
          <w:color w:val="000000"/>
          <w:sz w:val="24"/>
          <w:szCs w:val="24"/>
        </w:rPr>
      </w:pPr>
    </w:p>
    <w:p w:rsidR="00213790" w:rsidRPr="00937D2B" w:rsidRDefault="00213790" w:rsidP="00DC6D6B">
      <w:pPr>
        <w:autoSpaceDE w:val="0"/>
        <w:autoSpaceDN w:val="0"/>
        <w:adjustRightInd w:val="0"/>
        <w:jc w:val="both"/>
        <w:rPr>
          <w:rFonts w:ascii="Times New Roman" w:hAnsi="Times New Roman" w:cs="Times New Roman"/>
          <w:color w:val="000000"/>
          <w:sz w:val="24"/>
          <w:szCs w:val="24"/>
        </w:rPr>
      </w:pPr>
    </w:p>
    <w:p w:rsidR="00213790" w:rsidRPr="00937D2B" w:rsidRDefault="00213790" w:rsidP="00DC6D6B">
      <w:pPr>
        <w:autoSpaceDE w:val="0"/>
        <w:autoSpaceDN w:val="0"/>
        <w:adjustRightInd w:val="0"/>
        <w:jc w:val="both"/>
        <w:rPr>
          <w:rFonts w:ascii="Times New Roman" w:hAnsi="Times New Roman" w:cs="Times New Roman"/>
          <w:color w:val="000000"/>
          <w:sz w:val="24"/>
          <w:szCs w:val="24"/>
        </w:rPr>
      </w:pPr>
    </w:p>
    <w:p w:rsidR="00213790" w:rsidRPr="00937D2B" w:rsidRDefault="00213790" w:rsidP="00DC6D6B">
      <w:pPr>
        <w:autoSpaceDE w:val="0"/>
        <w:autoSpaceDN w:val="0"/>
        <w:adjustRightInd w:val="0"/>
        <w:jc w:val="both"/>
        <w:rPr>
          <w:rFonts w:ascii="Times New Roman" w:hAnsi="Times New Roman" w:cs="Times New Roman"/>
          <w:color w:val="000000"/>
          <w:sz w:val="24"/>
          <w:szCs w:val="24"/>
        </w:rPr>
      </w:pPr>
    </w:p>
    <w:p w:rsidR="00213790" w:rsidRPr="00937D2B" w:rsidRDefault="00213790" w:rsidP="00DC6D6B">
      <w:pPr>
        <w:autoSpaceDE w:val="0"/>
        <w:autoSpaceDN w:val="0"/>
        <w:adjustRightInd w:val="0"/>
        <w:jc w:val="both"/>
        <w:rPr>
          <w:rFonts w:ascii="Times New Roman" w:hAnsi="Times New Roman" w:cs="Times New Roman"/>
          <w:color w:val="000000"/>
          <w:sz w:val="24"/>
          <w:szCs w:val="24"/>
        </w:rPr>
      </w:pPr>
    </w:p>
    <w:p w:rsidR="00213790" w:rsidRPr="00937D2B" w:rsidRDefault="00213790" w:rsidP="00DC6D6B">
      <w:pPr>
        <w:autoSpaceDE w:val="0"/>
        <w:autoSpaceDN w:val="0"/>
        <w:adjustRightInd w:val="0"/>
        <w:jc w:val="both"/>
        <w:rPr>
          <w:rFonts w:ascii="Times New Roman" w:hAnsi="Times New Roman" w:cs="Times New Roman"/>
          <w:color w:val="000000"/>
          <w:sz w:val="24"/>
          <w:szCs w:val="24"/>
        </w:rPr>
        <w:sectPr w:rsidR="00213790" w:rsidRPr="00937D2B" w:rsidSect="00F24558">
          <w:pgSz w:w="11906" w:h="16838"/>
          <w:pgMar w:top="567" w:right="851" w:bottom="567" w:left="1276" w:header="709" w:footer="709" w:gutter="0"/>
          <w:cols w:space="708"/>
          <w:docGrid w:linePitch="360"/>
        </w:sectPr>
      </w:pPr>
    </w:p>
    <w:p w:rsidR="00213790" w:rsidRPr="00937D2B" w:rsidRDefault="00213790" w:rsidP="0081062C">
      <w:pPr>
        <w:autoSpaceDE w:val="0"/>
        <w:autoSpaceDN w:val="0"/>
        <w:adjustRightInd w:val="0"/>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lastRenderedPageBreak/>
        <w:t>2  класс</w:t>
      </w:r>
    </w:p>
    <w:p w:rsidR="00213790" w:rsidRPr="00937D2B" w:rsidRDefault="00213790" w:rsidP="00DC6D6B">
      <w:pPr>
        <w:shd w:val="clear" w:color="auto" w:fill="FFFFFF"/>
        <w:autoSpaceDE w:val="0"/>
        <w:autoSpaceDN w:val="0"/>
        <w:adjustRightInd w:val="0"/>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t>Учебно-тематическое планирование</w:t>
      </w:r>
    </w:p>
    <w:p w:rsidR="00213790" w:rsidRPr="00937D2B" w:rsidRDefault="00213790" w:rsidP="00DC6D6B">
      <w:pPr>
        <w:shd w:val="clear" w:color="auto" w:fill="FFFFFF"/>
        <w:autoSpaceDE w:val="0"/>
        <w:autoSpaceDN w:val="0"/>
        <w:adjustRightInd w:val="0"/>
        <w:jc w:val="both"/>
        <w:rPr>
          <w:rFonts w:ascii="Times New Roman" w:hAnsi="Times New Roman" w:cs="Times New Roman"/>
          <w:sz w:val="24"/>
          <w:szCs w:val="24"/>
        </w:rPr>
      </w:pPr>
    </w:p>
    <w:tbl>
      <w:tblPr>
        <w:tblW w:w="15526" w:type="dxa"/>
        <w:tblInd w:w="4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550"/>
        <w:gridCol w:w="826"/>
        <w:gridCol w:w="10"/>
        <w:gridCol w:w="1092"/>
        <w:gridCol w:w="378"/>
        <w:gridCol w:w="1789"/>
        <w:gridCol w:w="35"/>
        <w:gridCol w:w="2995"/>
        <w:gridCol w:w="52"/>
        <w:gridCol w:w="2150"/>
        <w:gridCol w:w="12"/>
        <w:gridCol w:w="3291"/>
        <w:gridCol w:w="23"/>
        <w:gridCol w:w="940"/>
        <w:gridCol w:w="68"/>
        <w:gridCol w:w="576"/>
        <w:gridCol w:w="51"/>
        <w:gridCol w:w="688"/>
      </w:tblGrid>
      <w:tr w:rsidR="00213790" w:rsidRPr="00937D2B" w:rsidTr="00E3047F">
        <w:trPr>
          <w:trHeight w:val="1661"/>
        </w:trPr>
        <w:tc>
          <w:tcPr>
            <w:tcW w:w="551" w:type="dxa"/>
            <w:vMerge w:val="restart"/>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sz w:val="24"/>
                <w:szCs w:val="24"/>
              </w:rPr>
            </w:pPr>
            <w:r w:rsidRPr="00937D2B">
              <w:rPr>
                <w:rFonts w:ascii="Times New Roman" w:hAnsi="Times New Roman" w:cs="Times New Roman"/>
                <w:b/>
                <w:bCs/>
                <w:color w:val="000000"/>
                <w:sz w:val="24"/>
                <w:szCs w:val="24"/>
              </w:rPr>
              <w:t>№</w:t>
            </w:r>
          </w:p>
          <w:p w:rsidR="00213790" w:rsidRPr="00937D2B" w:rsidRDefault="00213790" w:rsidP="004E5100">
            <w:pPr>
              <w:shd w:val="clear" w:color="auto" w:fill="FFFFFF"/>
              <w:autoSpaceDE w:val="0"/>
              <w:autoSpaceDN w:val="0"/>
              <w:adjustRightInd w:val="0"/>
              <w:jc w:val="center"/>
              <w:rPr>
                <w:rFonts w:ascii="Times New Roman" w:hAnsi="Times New Roman" w:cs="Times New Roman"/>
                <w:b/>
                <w:bCs/>
                <w:sz w:val="24"/>
                <w:szCs w:val="24"/>
              </w:rPr>
            </w:pPr>
            <w:r w:rsidRPr="00937D2B">
              <w:rPr>
                <w:rFonts w:ascii="Times New Roman" w:hAnsi="Times New Roman" w:cs="Times New Roman"/>
                <w:b/>
                <w:bCs/>
                <w:sz w:val="24"/>
                <w:szCs w:val="24"/>
              </w:rPr>
              <w:t>п/п</w:t>
            </w:r>
          </w:p>
        </w:tc>
        <w:tc>
          <w:tcPr>
            <w:tcW w:w="826" w:type="dxa"/>
            <w:vMerge w:val="restart"/>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t xml:space="preserve">Тема </w:t>
            </w:r>
          </w:p>
          <w:p w:rsidR="00213790" w:rsidRPr="00937D2B" w:rsidRDefault="00213790" w:rsidP="004E5100">
            <w:pPr>
              <w:shd w:val="clear" w:color="auto" w:fill="FFFFFF"/>
              <w:autoSpaceDE w:val="0"/>
              <w:autoSpaceDN w:val="0"/>
              <w:adjustRightInd w:val="0"/>
              <w:jc w:val="center"/>
              <w:rPr>
                <w:rFonts w:ascii="Times New Roman" w:hAnsi="Times New Roman" w:cs="Times New Roman"/>
                <w:b/>
                <w:bCs/>
                <w:sz w:val="24"/>
                <w:szCs w:val="24"/>
              </w:rPr>
            </w:pPr>
            <w:r w:rsidRPr="00937D2B">
              <w:rPr>
                <w:rFonts w:ascii="Times New Roman" w:hAnsi="Times New Roman" w:cs="Times New Roman"/>
                <w:b/>
                <w:bCs/>
                <w:color w:val="000000"/>
                <w:sz w:val="24"/>
                <w:szCs w:val="24"/>
              </w:rPr>
              <w:t>раздела</w:t>
            </w:r>
          </w:p>
        </w:tc>
        <w:tc>
          <w:tcPr>
            <w:tcW w:w="1480" w:type="dxa"/>
            <w:gridSpan w:val="3"/>
            <w:vMerge w:val="restart"/>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t>Тема</w:t>
            </w:r>
          </w:p>
          <w:p w:rsidR="00213790" w:rsidRPr="00937D2B" w:rsidRDefault="00213790" w:rsidP="004E5100">
            <w:pPr>
              <w:shd w:val="clear" w:color="auto" w:fill="FFFFFF"/>
              <w:autoSpaceDE w:val="0"/>
              <w:autoSpaceDN w:val="0"/>
              <w:adjustRightInd w:val="0"/>
              <w:jc w:val="center"/>
              <w:rPr>
                <w:rFonts w:ascii="Times New Roman" w:hAnsi="Times New Roman" w:cs="Times New Roman"/>
                <w:b/>
                <w:bCs/>
                <w:sz w:val="24"/>
                <w:szCs w:val="24"/>
              </w:rPr>
            </w:pPr>
            <w:r w:rsidRPr="00937D2B">
              <w:rPr>
                <w:rFonts w:ascii="Times New Roman" w:hAnsi="Times New Roman" w:cs="Times New Roman"/>
                <w:b/>
                <w:bCs/>
                <w:color w:val="000000"/>
                <w:sz w:val="24"/>
                <w:szCs w:val="24"/>
              </w:rPr>
              <w:t xml:space="preserve"> урока</w:t>
            </w:r>
          </w:p>
        </w:tc>
        <w:tc>
          <w:tcPr>
            <w:tcW w:w="7019" w:type="dxa"/>
            <w:gridSpan w:val="5"/>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sz w:val="24"/>
                <w:szCs w:val="24"/>
              </w:rPr>
            </w:pPr>
            <w:r w:rsidRPr="00937D2B">
              <w:rPr>
                <w:rFonts w:ascii="Times New Roman" w:hAnsi="Times New Roman" w:cs="Times New Roman"/>
                <w:b/>
                <w:bCs/>
                <w:sz w:val="24"/>
                <w:szCs w:val="24"/>
              </w:rPr>
              <w:t>Планируемые результаты</w:t>
            </w:r>
          </w:p>
          <w:p w:rsidR="00213790" w:rsidRPr="00937D2B" w:rsidRDefault="00213790" w:rsidP="004E5100">
            <w:pPr>
              <w:shd w:val="clear" w:color="auto" w:fill="FFFFFF"/>
              <w:autoSpaceDE w:val="0"/>
              <w:autoSpaceDN w:val="0"/>
              <w:adjustRightInd w:val="0"/>
              <w:jc w:val="center"/>
              <w:rPr>
                <w:rFonts w:ascii="Times New Roman" w:hAnsi="Times New Roman" w:cs="Times New Roman"/>
                <w:b/>
                <w:bCs/>
                <w:sz w:val="24"/>
                <w:szCs w:val="24"/>
              </w:rPr>
            </w:pPr>
            <w:r w:rsidRPr="00937D2B">
              <w:rPr>
                <w:rFonts w:ascii="Times New Roman" w:hAnsi="Times New Roman" w:cs="Times New Roman"/>
                <w:b/>
                <w:bCs/>
                <w:sz w:val="24"/>
                <w:szCs w:val="24"/>
              </w:rPr>
              <w:t xml:space="preserve"> (в соответствии с ФГОС)</w:t>
            </w:r>
          </w:p>
        </w:tc>
        <w:tc>
          <w:tcPr>
            <w:tcW w:w="3303" w:type="dxa"/>
            <w:gridSpan w:val="2"/>
            <w:vMerge w:val="restart"/>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sz w:val="24"/>
                <w:szCs w:val="24"/>
              </w:rPr>
            </w:pPr>
            <w:r w:rsidRPr="00937D2B">
              <w:rPr>
                <w:rFonts w:ascii="Times New Roman" w:hAnsi="Times New Roman" w:cs="Times New Roman"/>
                <w:b/>
                <w:bCs/>
                <w:sz w:val="24"/>
                <w:szCs w:val="24"/>
              </w:rPr>
              <w:t>Характеристика деятельности учащихся</w:t>
            </w:r>
          </w:p>
        </w:tc>
        <w:tc>
          <w:tcPr>
            <w:tcW w:w="963" w:type="dxa"/>
            <w:gridSpan w:val="2"/>
            <w:vMerge w:val="restart"/>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sz w:val="24"/>
                <w:szCs w:val="24"/>
              </w:rPr>
            </w:pPr>
            <w:r w:rsidRPr="00937D2B">
              <w:rPr>
                <w:rFonts w:ascii="Times New Roman" w:hAnsi="Times New Roman" w:cs="Times New Roman"/>
                <w:b/>
                <w:bCs/>
                <w:sz w:val="24"/>
                <w:szCs w:val="24"/>
              </w:rPr>
              <w:t>Вид контроля</w:t>
            </w:r>
          </w:p>
        </w:tc>
        <w:tc>
          <w:tcPr>
            <w:tcW w:w="695" w:type="dxa"/>
            <w:gridSpan w:val="3"/>
            <w:vMerge w:val="restart"/>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sz w:val="24"/>
                <w:szCs w:val="24"/>
              </w:rPr>
            </w:pPr>
            <w:r w:rsidRPr="00937D2B">
              <w:rPr>
                <w:rFonts w:ascii="Times New Roman" w:hAnsi="Times New Roman" w:cs="Times New Roman"/>
                <w:b/>
                <w:bCs/>
                <w:color w:val="000000"/>
                <w:sz w:val="24"/>
                <w:szCs w:val="24"/>
              </w:rPr>
              <w:t>Дата</w:t>
            </w:r>
          </w:p>
        </w:tc>
        <w:tc>
          <w:tcPr>
            <w:tcW w:w="688" w:type="dxa"/>
            <w:vMerge w:val="restart"/>
          </w:tcPr>
          <w:p w:rsidR="00213790" w:rsidRPr="00937D2B" w:rsidRDefault="00213790" w:rsidP="004E5100">
            <w:pPr>
              <w:shd w:val="clear" w:color="auto" w:fill="FFFFFF"/>
              <w:autoSpaceDE w:val="0"/>
              <w:autoSpaceDN w:val="0"/>
              <w:adjustRightInd w:val="0"/>
              <w:ind w:left="-99" w:firstLine="99"/>
              <w:jc w:val="center"/>
              <w:rPr>
                <w:rFonts w:ascii="Times New Roman" w:hAnsi="Times New Roman" w:cs="Times New Roman"/>
                <w:b/>
                <w:bCs/>
                <w:sz w:val="24"/>
                <w:szCs w:val="24"/>
              </w:rPr>
            </w:pPr>
            <w:r w:rsidRPr="00937D2B">
              <w:rPr>
                <w:rFonts w:ascii="Times New Roman" w:hAnsi="Times New Roman" w:cs="Times New Roman"/>
                <w:b/>
                <w:bCs/>
                <w:sz w:val="24"/>
                <w:szCs w:val="24"/>
              </w:rPr>
              <w:t xml:space="preserve">Примечание </w:t>
            </w:r>
          </w:p>
        </w:tc>
      </w:tr>
      <w:tr w:rsidR="00213790" w:rsidRPr="00937D2B" w:rsidTr="00E3047F">
        <w:trPr>
          <w:trHeight w:val="2326"/>
        </w:trPr>
        <w:tc>
          <w:tcPr>
            <w:tcW w:w="551" w:type="dxa"/>
            <w:vMerge/>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c>
          <w:tcPr>
            <w:tcW w:w="826" w:type="dxa"/>
            <w:vMerge/>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c>
          <w:tcPr>
            <w:tcW w:w="1480" w:type="dxa"/>
            <w:gridSpan w:val="3"/>
            <w:vMerge/>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c>
          <w:tcPr>
            <w:tcW w:w="1823" w:type="dxa"/>
            <w:gridSpan w:val="2"/>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sz w:val="24"/>
                <w:szCs w:val="24"/>
              </w:rPr>
            </w:pPr>
            <w:r w:rsidRPr="00937D2B">
              <w:rPr>
                <w:rFonts w:ascii="Times New Roman" w:hAnsi="Times New Roman" w:cs="Times New Roman"/>
                <w:b/>
                <w:bCs/>
                <w:sz w:val="24"/>
                <w:szCs w:val="24"/>
              </w:rPr>
              <w:t>Предметные результаты</w:t>
            </w:r>
          </w:p>
        </w:tc>
        <w:tc>
          <w:tcPr>
            <w:tcW w:w="2995"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sz w:val="24"/>
                <w:szCs w:val="24"/>
              </w:rPr>
            </w:pPr>
            <w:r w:rsidRPr="00937D2B">
              <w:rPr>
                <w:rFonts w:ascii="Times New Roman" w:hAnsi="Times New Roman" w:cs="Times New Roman"/>
                <w:b/>
                <w:bCs/>
                <w:sz w:val="24"/>
                <w:szCs w:val="24"/>
              </w:rPr>
              <w:t xml:space="preserve">Метапредметные </w:t>
            </w:r>
          </w:p>
        </w:tc>
        <w:tc>
          <w:tcPr>
            <w:tcW w:w="2202" w:type="dxa"/>
            <w:gridSpan w:val="2"/>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sz w:val="24"/>
                <w:szCs w:val="24"/>
              </w:rPr>
            </w:pPr>
            <w:r w:rsidRPr="00937D2B">
              <w:rPr>
                <w:rFonts w:ascii="Times New Roman" w:hAnsi="Times New Roman" w:cs="Times New Roman"/>
                <w:b/>
                <w:bCs/>
                <w:sz w:val="24"/>
                <w:szCs w:val="24"/>
              </w:rPr>
              <w:t>Личностные результаты</w:t>
            </w:r>
          </w:p>
        </w:tc>
        <w:tc>
          <w:tcPr>
            <w:tcW w:w="3303" w:type="dxa"/>
            <w:gridSpan w:val="2"/>
            <w:vMerge/>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c>
          <w:tcPr>
            <w:tcW w:w="963" w:type="dxa"/>
            <w:gridSpan w:val="2"/>
            <w:vMerge/>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c>
          <w:tcPr>
            <w:tcW w:w="695" w:type="dxa"/>
            <w:gridSpan w:val="3"/>
            <w:vMerge/>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c>
          <w:tcPr>
            <w:tcW w:w="688" w:type="dxa"/>
            <w:vMerge/>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r>
      <w:tr w:rsidR="00213790" w:rsidRPr="00937D2B" w:rsidTr="00E3047F">
        <w:trPr>
          <w:cantSplit/>
          <w:trHeight w:val="3589"/>
        </w:trPr>
        <w:tc>
          <w:tcPr>
            <w:tcW w:w="551"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lastRenderedPageBreak/>
              <w:t>1</w:t>
            </w:r>
          </w:p>
        </w:tc>
        <w:tc>
          <w:tcPr>
            <w:tcW w:w="826" w:type="dxa"/>
            <w:textDirection w:val="btLr"/>
          </w:tcPr>
          <w:p w:rsidR="00213790" w:rsidRPr="00937D2B" w:rsidRDefault="00213790" w:rsidP="004E5100">
            <w:pPr>
              <w:shd w:val="clear" w:color="auto" w:fill="FFFFFF"/>
              <w:autoSpaceDE w:val="0"/>
              <w:autoSpaceDN w:val="0"/>
              <w:adjustRightInd w:val="0"/>
              <w:ind w:left="113" w:right="113"/>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t>Введение</w:t>
            </w:r>
          </w:p>
          <w:p w:rsidR="00213790" w:rsidRPr="00937D2B" w:rsidRDefault="00213790" w:rsidP="004E5100">
            <w:pPr>
              <w:shd w:val="clear" w:color="auto" w:fill="FFFFFF"/>
              <w:autoSpaceDE w:val="0"/>
              <w:autoSpaceDN w:val="0"/>
              <w:adjustRightInd w:val="0"/>
              <w:ind w:left="113" w:right="113"/>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t>(1ч)</w:t>
            </w:r>
          </w:p>
        </w:tc>
        <w:tc>
          <w:tcPr>
            <w:tcW w:w="1480" w:type="dxa"/>
            <w:gridSpan w:val="3"/>
          </w:tcPr>
          <w:p w:rsidR="00213790" w:rsidRPr="00937D2B" w:rsidRDefault="00213790" w:rsidP="004E5100">
            <w:pPr>
              <w:autoSpaceDE w:val="0"/>
              <w:autoSpaceDN w:val="0"/>
              <w:adjustRightInd w:val="0"/>
              <w:rPr>
                <w:rFonts w:ascii="Times New Roman" w:hAnsi="Times New Roman" w:cs="Times New Roman"/>
                <w:sz w:val="24"/>
                <w:szCs w:val="24"/>
              </w:rPr>
            </w:pPr>
            <w:r w:rsidRPr="00937D2B">
              <w:rPr>
                <w:rFonts w:ascii="Times New Roman" w:hAnsi="Times New Roman" w:cs="Times New Roman"/>
                <w:sz w:val="24"/>
                <w:szCs w:val="24"/>
              </w:rPr>
              <w:t xml:space="preserve">Здравствуй, дорогой друг. </w:t>
            </w:r>
          </w:p>
          <w:p w:rsidR="00213790" w:rsidRPr="00937D2B" w:rsidRDefault="00213790" w:rsidP="004E5100">
            <w:pPr>
              <w:autoSpaceDE w:val="0"/>
              <w:autoSpaceDN w:val="0"/>
              <w:adjustRightInd w:val="0"/>
              <w:rPr>
                <w:rFonts w:ascii="Times New Roman" w:hAnsi="Times New Roman" w:cs="Times New Roman"/>
                <w:sz w:val="24"/>
                <w:szCs w:val="24"/>
              </w:rPr>
            </w:pPr>
            <w:r w:rsidRPr="00937D2B">
              <w:rPr>
                <w:rFonts w:ascii="Times New Roman" w:hAnsi="Times New Roman" w:cs="Times New Roman"/>
                <w:sz w:val="24"/>
                <w:szCs w:val="24"/>
              </w:rPr>
              <w:t>Как работать с учебником.</w:t>
            </w:r>
          </w:p>
        </w:tc>
        <w:tc>
          <w:tcPr>
            <w:tcW w:w="1789" w:type="dxa"/>
            <w:vMerge w:val="restart"/>
          </w:tcPr>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sz w:val="24"/>
                <w:szCs w:val="24"/>
              </w:rPr>
              <w:t xml:space="preserve">Обучающийся научится </w:t>
            </w:r>
          </w:p>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sz w:val="24"/>
                <w:szCs w:val="24"/>
              </w:rPr>
              <w:t>- различать средства познания окружающего мира;</w:t>
            </w:r>
          </w:p>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sz w:val="24"/>
                <w:szCs w:val="24"/>
              </w:rPr>
              <w:t>- различать инструменты и материалы;</w:t>
            </w:r>
          </w:p>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sz w:val="24"/>
                <w:szCs w:val="24"/>
              </w:rPr>
              <w:t>- называть виды предметно-практической деятельности.</w:t>
            </w:r>
          </w:p>
          <w:p w:rsidR="00213790" w:rsidRPr="00937D2B" w:rsidRDefault="00213790" w:rsidP="002D75EF">
            <w:pPr>
              <w:tabs>
                <w:tab w:val="num" w:pos="303"/>
              </w:tabs>
              <w:rPr>
                <w:rFonts w:ascii="Times New Roman" w:hAnsi="Times New Roman" w:cs="Times New Roman"/>
                <w:i/>
                <w:iCs/>
                <w:sz w:val="24"/>
                <w:szCs w:val="24"/>
              </w:rPr>
            </w:pPr>
            <w:r w:rsidRPr="00937D2B">
              <w:rPr>
                <w:rFonts w:ascii="Times New Roman" w:hAnsi="Times New Roman" w:cs="Times New Roman"/>
                <w:i/>
                <w:iCs/>
                <w:sz w:val="24"/>
                <w:szCs w:val="24"/>
              </w:rPr>
              <w:t xml:space="preserve">Обучающийся в совместной </w:t>
            </w:r>
            <w:r w:rsidRPr="00937D2B">
              <w:rPr>
                <w:rFonts w:ascii="Times New Roman" w:hAnsi="Times New Roman" w:cs="Times New Roman"/>
                <w:i/>
                <w:iCs/>
                <w:sz w:val="24"/>
                <w:szCs w:val="24"/>
              </w:rPr>
              <w:lastRenderedPageBreak/>
              <w:t xml:space="preserve">деятельности с учителем получит возможность научиться </w:t>
            </w:r>
          </w:p>
          <w:p w:rsidR="00213790" w:rsidRPr="00937D2B" w:rsidRDefault="00213790" w:rsidP="004E5100">
            <w:pPr>
              <w:tabs>
                <w:tab w:val="num" w:pos="303"/>
              </w:tabs>
              <w:ind w:left="123"/>
              <w:rPr>
                <w:rFonts w:ascii="Times New Roman" w:hAnsi="Times New Roman" w:cs="Times New Roman"/>
                <w:i/>
                <w:iCs/>
                <w:sz w:val="24"/>
                <w:szCs w:val="24"/>
              </w:rPr>
            </w:pPr>
            <w:r w:rsidRPr="00937D2B">
              <w:rPr>
                <w:rFonts w:ascii="Times New Roman" w:hAnsi="Times New Roman" w:cs="Times New Roman"/>
                <w:i/>
                <w:iCs/>
                <w:sz w:val="24"/>
                <w:szCs w:val="24"/>
              </w:rPr>
              <w:t>- строить вопросительные предложения об окружающем мире;</w:t>
            </w:r>
          </w:p>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i/>
                <w:iCs/>
                <w:sz w:val="24"/>
                <w:szCs w:val="24"/>
              </w:rPr>
              <w:t>- организовывать рабочее место.</w:t>
            </w:r>
          </w:p>
        </w:tc>
        <w:tc>
          <w:tcPr>
            <w:tcW w:w="3028" w:type="dxa"/>
            <w:gridSpan w:val="2"/>
            <w:vMerge w:val="restart"/>
          </w:tcPr>
          <w:p w:rsidR="00213790" w:rsidRPr="00937D2B" w:rsidRDefault="00213790" w:rsidP="004E5100">
            <w:pPr>
              <w:rPr>
                <w:rFonts w:ascii="Times New Roman" w:hAnsi="Times New Roman" w:cs="Times New Roman"/>
                <w:i/>
                <w:iCs/>
                <w:color w:val="000000"/>
                <w:sz w:val="24"/>
                <w:szCs w:val="24"/>
              </w:rPr>
            </w:pPr>
            <w:r w:rsidRPr="00937D2B">
              <w:rPr>
                <w:rFonts w:ascii="Times New Roman" w:hAnsi="Times New Roman" w:cs="Times New Roman"/>
                <w:i/>
                <w:iCs/>
                <w:color w:val="000000"/>
                <w:sz w:val="24"/>
                <w:szCs w:val="24"/>
                <w:u w:val="single"/>
              </w:rPr>
              <w:lastRenderedPageBreak/>
              <w:t>Регулятивные УУД</w:t>
            </w:r>
            <w:r w:rsidRPr="00937D2B">
              <w:rPr>
                <w:rFonts w:ascii="Times New Roman" w:hAnsi="Times New Roman" w:cs="Times New Roman"/>
                <w:i/>
                <w:iCs/>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определять и формулировать цель выполнения заданий на уроке, под руководством учителя</w:t>
            </w:r>
            <w:r w:rsidRPr="00937D2B">
              <w:rPr>
                <w:rFonts w:ascii="Times New Roman" w:hAnsi="Times New Roman" w:cs="Times New Roman"/>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принимать учебную задачу;</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учиться высказывать свое предположение (версию) на основе работы с иллюстрацией учебника;</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 xml:space="preserve">учиться готовить рабочее место и выполнять практическую работу по предложенному учителем плану с опорой на </w:t>
            </w:r>
            <w:r w:rsidRPr="00937D2B">
              <w:rPr>
                <w:rFonts w:ascii="Times New Roman" w:hAnsi="Times New Roman" w:cs="Times New Roman"/>
                <w:color w:val="000000"/>
                <w:sz w:val="24"/>
                <w:szCs w:val="24"/>
              </w:rPr>
              <w:lastRenderedPageBreak/>
              <w:t>образцы, рисунки учебника;</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учиться совместно с учителем и другими учениками давать эмоциональную оценку деятельности класса на уроке</w:t>
            </w:r>
            <w:r w:rsidRPr="00937D2B">
              <w:rPr>
                <w:rFonts w:ascii="Times New Roman" w:hAnsi="Times New Roman" w:cs="Times New Roman"/>
                <w:color w:val="000000"/>
                <w:sz w:val="24"/>
                <w:szCs w:val="24"/>
              </w:rPr>
              <w:t>.</w:t>
            </w:r>
          </w:p>
          <w:p w:rsidR="00213790" w:rsidRPr="00937D2B" w:rsidRDefault="00213790" w:rsidP="004E5100">
            <w:pPr>
              <w:rPr>
                <w:rFonts w:ascii="Times New Roman" w:hAnsi="Times New Roman" w:cs="Times New Roman"/>
                <w:i/>
                <w:iCs/>
                <w:color w:val="000000"/>
                <w:sz w:val="24"/>
                <w:szCs w:val="24"/>
              </w:rPr>
            </w:pPr>
            <w:r w:rsidRPr="00937D2B">
              <w:rPr>
                <w:rFonts w:ascii="Times New Roman" w:hAnsi="Times New Roman" w:cs="Times New Roman"/>
                <w:i/>
                <w:iCs/>
                <w:color w:val="000000"/>
                <w:sz w:val="24"/>
                <w:szCs w:val="24"/>
                <w:u w:val="single"/>
              </w:rPr>
              <w:t>Познавательные УУД</w:t>
            </w:r>
            <w:r w:rsidRPr="00937D2B">
              <w:rPr>
                <w:rFonts w:ascii="Times New Roman" w:hAnsi="Times New Roman" w:cs="Times New Roman"/>
                <w:i/>
                <w:iCs/>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ориентироваться в учебнике: определять умения, которые будут сформированы на основе изучения данного раздела.</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отвечать на простые вопросы учителя, находить нужную информацию в учебнике.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группировать предметы, объекты на основе существенных признаков</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определять тему;</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 ориентироваться в учебнике (на развороте, в оглавлении, в словаре);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 xml:space="preserve">добывать новые знания: находить ответы </w:t>
            </w:r>
            <w:r w:rsidRPr="00937D2B">
              <w:rPr>
                <w:rFonts w:ascii="Times New Roman" w:hAnsi="Times New Roman" w:cs="Times New Roman"/>
                <w:color w:val="000000"/>
                <w:sz w:val="24"/>
                <w:szCs w:val="24"/>
              </w:rPr>
              <w:lastRenderedPageBreak/>
              <w:t>на вопросы,</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понимать заданный вопрос, в соответствии с ним строить ответ в устной форме;</w:t>
            </w:r>
          </w:p>
          <w:p w:rsidR="00213790" w:rsidRPr="00937D2B" w:rsidRDefault="00213790" w:rsidP="004E5100">
            <w:pPr>
              <w:rPr>
                <w:rFonts w:ascii="Times New Roman" w:hAnsi="Times New Roman" w:cs="Times New Roman"/>
                <w:i/>
                <w:iCs/>
                <w:color w:val="000000"/>
                <w:sz w:val="24"/>
                <w:szCs w:val="24"/>
              </w:rPr>
            </w:pPr>
            <w:r w:rsidRPr="00937D2B">
              <w:rPr>
                <w:rFonts w:ascii="Times New Roman" w:hAnsi="Times New Roman" w:cs="Times New Roman"/>
                <w:i/>
                <w:iCs/>
                <w:color w:val="000000"/>
                <w:sz w:val="24"/>
                <w:szCs w:val="24"/>
                <w:u w:val="single"/>
              </w:rPr>
              <w:t>Коммуникативные УУД</w:t>
            </w:r>
            <w:r w:rsidRPr="00937D2B">
              <w:rPr>
                <w:rFonts w:ascii="Times New Roman" w:hAnsi="Times New Roman" w:cs="Times New Roman"/>
                <w:i/>
                <w:iCs/>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участвовать в диалоге на уроке и в жизненных ситуациях;</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отвечать на вопросы учителя, товарищей по классу;</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соблюдать простейшие нормы речевого этикета: здороваться, прощаться, благодарить;</w:t>
            </w:r>
          </w:p>
          <w:p w:rsidR="00213790" w:rsidRPr="00937D2B" w:rsidRDefault="00213790" w:rsidP="004E5100">
            <w:pPr>
              <w:rPr>
                <w:rFonts w:ascii="Times New Roman" w:hAnsi="Times New Roman" w:cs="Times New Roman"/>
                <w:i/>
                <w:iCs/>
                <w:color w:val="000000"/>
                <w:sz w:val="24"/>
                <w:szCs w:val="24"/>
                <w:u w:val="single"/>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слушать и понимать речь других</w:t>
            </w:r>
          </w:p>
        </w:tc>
        <w:tc>
          <w:tcPr>
            <w:tcW w:w="2202" w:type="dxa"/>
            <w:gridSpan w:val="2"/>
            <w:vMerge w:val="restart"/>
          </w:tcPr>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lastRenderedPageBreak/>
              <w:t></w:t>
            </w:r>
            <w:r w:rsidRPr="00937D2B">
              <w:rPr>
                <w:rFonts w:ascii="Times New Roman" w:hAnsi="Times New Roman" w:cs="Times New Roman"/>
                <w:color w:val="000000"/>
                <w:sz w:val="24"/>
                <w:szCs w:val="24"/>
              </w:rPr>
              <w:t>ценить и принимать следующие базовые ценности: «добро», «терпение»,«родина», «природа», «семья».</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положительное относиться к занятиям предметно-практической деятельностью;</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 xml:space="preserve">знать о причины успеха в предметно-практической </w:t>
            </w:r>
            <w:r w:rsidRPr="00937D2B">
              <w:rPr>
                <w:rFonts w:ascii="Times New Roman" w:hAnsi="Times New Roman" w:cs="Times New Roman"/>
                <w:color w:val="000000"/>
                <w:sz w:val="24"/>
                <w:szCs w:val="24"/>
              </w:rPr>
              <w:lastRenderedPageBreak/>
              <w:t>деятельности;</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принимать внутреннюю позицию школьника на уровне положительного отношения к школе;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соблюдать гигиену учебного труда и уметь организовать рабочее место;</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в предложенных ситуациях, опираясь на общие для всех простые правила поведения, делать выбор, какой поступок совершить.</w:t>
            </w:r>
          </w:p>
          <w:p w:rsidR="00213790" w:rsidRPr="00937D2B" w:rsidRDefault="00213790" w:rsidP="004E5100">
            <w:pPr>
              <w:rPr>
                <w:rFonts w:ascii="Times New Roman" w:hAnsi="Times New Roman" w:cs="Times New Roman"/>
                <w:color w:val="000000"/>
                <w:sz w:val="24"/>
                <w:szCs w:val="24"/>
              </w:rPr>
            </w:pPr>
          </w:p>
        </w:tc>
        <w:tc>
          <w:tcPr>
            <w:tcW w:w="3303" w:type="dxa"/>
            <w:gridSpan w:val="2"/>
          </w:tcPr>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lastRenderedPageBreak/>
              <w:t>Анализировать</w:t>
            </w:r>
            <w:r w:rsidRPr="00937D2B">
              <w:rPr>
                <w:rFonts w:ascii="Times New Roman" w:hAnsi="Times New Roman" w:cs="Times New Roman"/>
                <w:sz w:val="24"/>
                <w:szCs w:val="24"/>
              </w:rPr>
              <w:t xml:space="preserve"> и </w:t>
            </w:r>
            <w:r w:rsidRPr="00937D2B">
              <w:rPr>
                <w:rFonts w:ascii="Times New Roman" w:hAnsi="Times New Roman" w:cs="Times New Roman"/>
                <w:b/>
                <w:bCs/>
                <w:sz w:val="24"/>
                <w:szCs w:val="24"/>
              </w:rPr>
              <w:t xml:space="preserve">сравнивать </w:t>
            </w:r>
            <w:r w:rsidRPr="00937D2B">
              <w:rPr>
                <w:rFonts w:ascii="Times New Roman" w:hAnsi="Times New Roman" w:cs="Times New Roman"/>
                <w:sz w:val="24"/>
                <w:szCs w:val="24"/>
              </w:rPr>
              <w:t xml:space="preserve">учебник, рабочую тетрадь, </w:t>
            </w:r>
            <w:r w:rsidRPr="00937D2B">
              <w:rPr>
                <w:rFonts w:ascii="Times New Roman" w:hAnsi="Times New Roman" w:cs="Times New Roman"/>
                <w:b/>
                <w:bCs/>
                <w:sz w:val="24"/>
                <w:szCs w:val="24"/>
              </w:rPr>
              <w:t>объяснять</w:t>
            </w:r>
            <w:r w:rsidRPr="00937D2B">
              <w:rPr>
                <w:rFonts w:ascii="Times New Roman" w:hAnsi="Times New Roman" w:cs="Times New Roman"/>
                <w:sz w:val="24"/>
                <w:szCs w:val="24"/>
              </w:rPr>
              <w:t xml:space="preserve"> назначение каждого пособия. </w:t>
            </w:r>
            <w:r w:rsidRPr="00937D2B">
              <w:rPr>
                <w:rFonts w:ascii="Times New Roman" w:hAnsi="Times New Roman" w:cs="Times New Roman"/>
                <w:b/>
                <w:bCs/>
                <w:sz w:val="24"/>
                <w:szCs w:val="24"/>
              </w:rPr>
              <w:t>Использовать</w:t>
            </w:r>
            <w:r w:rsidRPr="00937D2B">
              <w:rPr>
                <w:rFonts w:ascii="Times New Roman" w:hAnsi="Times New Roman" w:cs="Times New Roman"/>
                <w:sz w:val="24"/>
                <w:szCs w:val="24"/>
              </w:rPr>
              <w:t xml:space="preserve"> при изготовлении изделий навигационную систему учебника (систему условных знаков) и критерии оценки изготовления изделия.</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Определять</w:t>
            </w:r>
            <w:r w:rsidRPr="00937D2B">
              <w:rPr>
                <w:rFonts w:ascii="Times New Roman" w:hAnsi="Times New Roman" w:cs="Times New Roman"/>
                <w:sz w:val="24"/>
                <w:szCs w:val="24"/>
              </w:rPr>
              <w:t xml:space="preserve"> материалы и инструменты, необходимые для изготовления изделий.</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b/>
                <w:bCs/>
                <w:sz w:val="24"/>
                <w:szCs w:val="24"/>
              </w:rPr>
              <w:t>Использовать</w:t>
            </w:r>
            <w:r w:rsidRPr="00937D2B">
              <w:rPr>
                <w:rFonts w:ascii="Times New Roman" w:hAnsi="Times New Roman" w:cs="Times New Roman"/>
                <w:sz w:val="24"/>
                <w:szCs w:val="24"/>
              </w:rPr>
              <w:t xml:space="preserve"> рубрику «Вопросы юного технолога» для организации проектной деятельности при изготовлении изделия</w:t>
            </w:r>
          </w:p>
        </w:tc>
        <w:tc>
          <w:tcPr>
            <w:tcW w:w="963" w:type="dxa"/>
            <w:gridSpan w:val="2"/>
          </w:tcPr>
          <w:p w:rsidR="00213790" w:rsidRPr="00937D2B" w:rsidRDefault="00213790" w:rsidP="004E5100">
            <w:pPr>
              <w:shd w:val="clear" w:color="auto" w:fill="FFFFFF"/>
              <w:autoSpaceDE w:val="0"/>
              <w:autoSpaceDN w:val="0"/>
              <w:adjustRightInd w:val="0"/>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 xml:space="preserve">Текущий </w:t>
            </w:r>
          </w:p>
        </w:tc>
        <w:tc>
          <w:tcPr>
            <w:tcW w:w="695" w:type="dxa"/>
            <w:gridSpan w:val="3"/>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c>
          <w:tcPr>
            <w:tcW w:w="688"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r>
      <w:tr w:rsidR="00213790" w:rsidRPr="00937D2B" w:rsidTr="00E3047F">
        <w:trPr>
          <w:cantSplit/>
          <w:trHeight w:val="3589"/>
        </w:trPr>
        <w:tc>
          <w:tcPr>
            <w:tcW w:w="551"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lastRenderedPageBreak/>
              <w:t>2</w:t>
            </w:r>
          </w:p>
        </w:tc>
        <w:tc>
          <w:tcPr>
            <w:tcW w:w="826" w:type="dxa"/>
            <w:textDirection w:val="btLr"/>
          </w:tcPr>
          <w:p w:rsidR="00213790" w:rsidRPr="00937D2B" w:rsidRDefault="00213790" w:rsidP="004E5100">
            <w:pPr>
              <w:shd w:val="clear" w:color="auto" w:fill="FFFFFF"/>
              <w:autoSpaceDE w:val="0"/>
              <w:autoSpaceDN w:val="0"/>
              <w:adjustRightInd w:val="0"/>
              <w:ind w:left="113" w:right="113"/>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t>Человек и земля (23ч)</w:t>
            </w:r>
          </w:p>
        </w:tc>
        <w:tc>
          <w:tcPr>
            <w:tcW w:w="1480" w:type="dxa"/>
            <w:gridSpan w:val="3"/>
          </w:tcPr>
          <w:p w:rsidR="00213790" w:rsidRPr="00937D2B" w:rsidRDefault="00213790" w:rsidP="004E5100">
            <w:pPr>
              <w:jc w:val="center"/>
              <w:rPr>
                <w:rFonts w:ascii="Times New Roman" w:hAnsi="Times New Roman" w:cs="Times New Roman"/>
                <w:sz w:val="24"/>
                <w:szCs w:val="24"/>
              </w:rPr>
            </w:pPr>
            <w:r w:rsidRPr="00937D2B">
              <w:rPr>
                <w:rFonts w:ascii="Times New Roman" w:hAnsi="Times New Roman" w:cs="Times New Roman"/>
                <w:sz w:val="24"/>
                <w:szCs w:val="24"/>
              </w:rPr>
              <w:t>Земледелие.</w:t>
            </w:r>
          </w:p>
          <w:p w:rsidR="00213790" w:rsidRPr="00937D2B" w:rsidRDefault="00213790" w:rsidP="004E5100">
            <w:pPr>
              <w:jc w:val="both"/>
              <w:rPr>
                <w:rFonts w:ascii="Times New Roman" w:hAnsi="Times New Roman" w:cs="Times New Roman"/>
                <w:b/>
                <w:bCs/>
                <w:sz w:val="24"/>
                <w:szCs w:val="24"/>
              </w:rPr>
            </w:pPr>
            <w:r w:rsidRPr="00937D2B">
              <w:rPr>
                <w:rFonts w:ascii="Times New Roman" w:hAnsi="Times New Roman" w:cs="Times New Roman"/>
                <w:b/>
                <w:bCs/>
                <w:sz w:val="24"/>
                <w:szCs w:val="24"/>
              </w:rPr>
              <w:t>Практическая работа № 1:</w:t>
            </w:r>
          </w:p>
          <w:p w:rsidR="00213790" w:rsidRPr="00937D2B" w:rsidRDefault="00213790" w:rsidP="004E5100">
            <w:pPr>
              <w:jc w:val="center"/>
              <w:rPr>
                <w:rFonts w:ascii="Times New Roman" w:hAnsi="Times New Roman" w:cs="Times New Roman"/>
                <w:sz w:val="24"/>
                <w:szCs w:val="24"/>
              </w:rPr>
            </w:pPr>
            <w:r w:rsidRPr="00937D2B">
              <w:rPr>
                <w:rFonts w:ascii="Times New Roman" w:hAnsi="Times New Roman" w:cs="Times New Roman"/>
                <w:sz w:val="24"/>
                <w:szCs w:val="24"/>
              </w:rPr>
              <w:t>«Выращивание лука».</w:t>
            </w:r>
          </w:p>
          <w:p w:rsidR="00213790" w:rsidRPr="00937D2B" w:rsidRDefault="00213790" w:rsidP="004E5100">
            <w:pPr>
              <w:jc w:val="center"/>
              <w:rPr>
                <w:rFonts w:ascii="Times New Roman" w:hAnsi="Times New Roman" w:cs="Times New Roman"/>
                <w:sz w:val="24"/>
                <w:szCs w:val="24"/>
              </w:rPr>
            </w:pPr>
          </w:p>
        </w:tc>
        <w:tc>
          <w:tcPr>
            <w:tcW w:w="1789" w:type="dxa"/>
            <w:vMerge/>
          </w:tcPr>
          <w:p w:rsidR="00213790" w:rsidRPr="00937D2B" w:rsidRDefault="00213790" w:rsidP="004E5100">
            <w:pPr>
              <w:tabs>
                <w:tab w:val="num" w:pos="303"/>
              </w:tabs>
              <w:ind w:left="123"/>
              <w:rPr>
                <w:rFonts w:ascii="Times New Roman" w:hAnsi="Times New Roman" w:cs="Times New Roman"/>
                <w:sz w:val="24"/>
                <w:szCs w:val="24"/>
              </w:rPr>
            </w:pPr>
          </w:p>
        </w:tc>
        <w:tc>
          <w:tcPr>
            <w:tcW w:w="3028" w:type="dxa"/>
            <w:gridSpan w:val="2"/>
            <w:vMerge/>
          </w:tcPr>
          <w:p w:rsidR="00213790" w:rsidRPr="00937D2B" w:rsidRDefault="00213790" w:rsidP="004E5100">
            <w:pPr>
              <w:rPr>
                <w:rFonts w:ascii="Times New Roman" w:hAnsi="Times New Roman" w:cs="Times New Roman"/>
                <w:i/>
                <w:iCs/>
                <w:color w:val="000000"/>
                <w:sz w:val="24"/>
                <w:szCs w:val="24"/>
                <w:u w:val="single"/>
              </w:rPr>
            </w:pPr>
          </w:p>
        </w:tc>
        <w:tc>
          <w:tcPr>
            <w:tcW w:w="2202" w:type="dxa"/>
            <w:gridSpan w:val="2"/>
            <w:vMerge/>
          </w:tcPr>
          <w:p w:rsidR="00213790" w:rsidRPr="00937D2B" w:rsidRDefault="00213790" w:rsidP="004E5100">
            <w:pPr>
              <w:rPr>
                <w:rFonts w:ascii="Times New Roman" w:hAnsi="Times New Roman" w:cs="Times New Roman"/>
                <w:color w:val="000000"/>
                <w:sz w:val="24"/>
                <w:szCs w:val="24"/>
              </w:rPr>
            </w:pPr>
          </w:p>
        </w:tc>
        <w:tc>
          <w:tcPr>
            <w:tcW w:w="3303" w:type="dxa"/>
            <w:gridSpan w:val="2"/>
            <w:vAlign w:val="center"/>
          </w:tcPr>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Искать</w:t>
            </w:r>
            <w:r w:rsidRPr="00937D2B">
              <w:rPr>
                <w:rFonts w:ascii="Times New Roman" w:hAnsi="Times New Roman" w:cs="Times New Roman"/>
                <w:sz w:val="24"/>
                <w:szCs w:val="24"/>
              </w:rPr>
              <w:t xml:space="preserve"> и </w:t>
            </w:r>
            <w:r w:rsidRPr="00937D2B">
              <w:rPr>
                <w:rFonts w:ascii="Times New Roman" w:hAnsi="Times New Roman" w:cs="Times New Roman"/>
                <w:b/>
                <w:bCs/>
                <w:sz w:val="24"/>
                <w:szCs w:val="24"/>
              </w:rPr>
              <w:t xml:space="preserve">анализировать </w:t>
            </w:r>
            <w:r w:rsidRPr="00937D2B">
              <w:rPr>
                <w:rFonts w:ascii="Times New Roman" w:hAnsi="Times New Roman" w:cs="Times New Roman"/>
                <w:sz w:val="24"/>
                <w:szCs w:val="24"/>
              </w:rPr>
              <w:t>информацию о земледелии, его значении в жизни человека.</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Составлять</w:t>
            </w:r>
            <w:r w:rsidRPr="00937D2B">
              <w:rPr>
                <w:rFonts w:ascii="Times New Roman" w:hAnsi="Times New Roman" w:cs="Times New Roman"/>
                <w:sz w:val="24"/>
                <w:szCs w:val="24"/>
              </w:rPr>
              <w:t xml:space="preserve"> рассказ о профессиях садовод и овощевод на основе наблюдений и собственного опыта. </w:t>
            </w:r>
            <w:r w:rsidRPr="00937D2B">
              <w:rPr>
                <w:rFonts w:ascii="Times New Roman" w:hAnsi="Times New Roman" w:cs="Times New Roman"/>
                <w:b/>
                <w:bCs/>
                <w:sz w:val="24"/>
                <w:szCs w:val="24"/>
              </w:rPr>
              <w:t xml:space="preserve">Понимать </w:t>
            </w:r>
            <w:r w:rsidRPr="00937D2B">
              <w:rPr>
                <w:rFonts w:ascii="Times New Roman" w:hAnsi="Times New Roman" w:cs="Times New Roman"/>
                <w:sz w:val="24"/>
                <w:szCs w:val="24"/>
              </w:rPr>
              <w:t xml:space="preserve">значимость профессиональной деятельности садовода и овощевода. </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Осваивать</w:t>
            </w:r>
            <w:r w:rsidRPr="00937D2B">
              <w:rPr>
                <w:rFonts w:ascii="Times New Roman" w:hAnsi="Times New Roman" w:cs="Times New Roman"/>
                <w:sz w:val="24"/>
                <w:szCs w:val="24"/>
              </w:rPr>
              <w:t xml:space="preserve"> технологию выращивания лука в домашних условиях. </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Проводить</w:t>
            </w:r>
            <w:r w:rsidRPr="00937D2B">
              <w:rPr>
                <w:rFonts w:ascii="Times New Roman" w:hAnsi="Times New Roman" w:cs="Times New Roman"/>
                <w:sz w:val="24"/>
                <w:szCs w:val="24"/>
              </w:rPr>
              <w:t xml:space="preserve">  наблюдения, </w:t>
            </w:r>
            <w:r w:rsidRPr="00937D2B">
              <w:rPr>
                <w:rFonts w:ascii="Times New Roman" w:hAnsi="Times New Roman" w:cs="Times New Roman"/>
                <w:b/>
                <w:bCs/>
                <w:sz w:val="24"/>
                <w:szCs w:val="24"/>
              </w:rPr>
              <w:t xml:space="preserve">оформлять </w:t>
            </w:r>
            <w:r w:rsidRPr="00937D2B">
              <w:rPr>
                <w:rFonts w:ascii="Times New Roman" w:hAnsi="Times New Roman" w:cs="Times New Roman"/>
                <w:sz w:val="24"/>
                <w:szCs w:val="24"/>
              </w:rPr>
              <w:t>результаты.</w:t>
            </w:r>
          </w:p>
        </w:tc>
        <w:tc>
          <w:tcPr>
            <w:tcW w:w="963" w:type="dxa"/>
            <w:gridSpan w:val="2"/>
          </w:tcPr>
          <w:p w:rsidR="00213790" w:rsidRPr="00937D2B" w:rsidRDefault="00213790" w:rsidP="004E5100">
            <w:pPr>
              <w:jc w:val="both"/>
              <w:rPr>
                <w:rFonts w:ascii="Times New Roman" w:hAnsi="Times New Roman" w:cs="Times New Roman"/>
                <w:b/>
                <w:bCs/>
                <w:sz w:val="24"/>
                <w:szCs w:val="24"/>
              </w:rPr>
            </w:pPr>
            <w:r w:rsidRPr="00937D2B">
              <w:rPr>
                <w:rFonts w:ascii="Times New Roman" w:hAnsi="Times New Roman" w:cs="Times New Roman"/>
                <w:b/>
                <w:bCs/>
                <w:sz w:val="24"/>
                <w:szCs w:val="24"/>
              </w:rPr>
              <w:t>Практическая работа № 1:</w:t>
            </w:r>
          </w:p>
          <w:p w:rsidR="00213790" w:rsidRPr="00937D2B" w:rsidRDefault="00213790" w:rsidP="004E5100">
            <w:pPr>
              <w:jc w:val="center"/>
              <w:rPr>
                <w:rFonts w:ascii="Times New Roman" w:hAnsi="Times New Roman" w:cs="Times New Roman"/>
                <w:sz w:val="24"/>
                <w:szCs w:val="24"/>
              </w:rPr>
            </w:pPr>
            <w:r w:rsidRPr="00937D2B">
              <w:rPr>
                <w:rFonts w:ascii="Times New Roman" w:hAnsi="Times New Roman" w:cs="Times New Roman"/>
                <w:sz w:val="24"/>
                <w:szCs w:val="24"/>
              </w:rPr>
              <w:t>«Выращивание лука».</w:t>
            </w:r>
          </w:p>
          <w:p w:rsidR="00213790" w:rsidRPr="00937D2B" w:rsidRDefault="00213790" w:rsidP="004E5100">
            <w:pPr>
              <w:shd w:val="clear" w:color="auto" w:fill="FFFFFF"/>
              <w:autoSpaceDE w:val="0"/>
              <w:autoSpaceDN w:val="0"/>
              <w:adjustRightInd w:val="0"/>
              <w:jc w:val="center"/>
              <w:rPr>
                <w:rFonts w:ascii="Times New Roman" w:hAnsi="Times New Roman" w:cs="Times New Roman"/>
                <w:color w:val="000000"/>
                <w:sz w:val="24"/>
                <w:szCs w:val="24"/>
              </w:rPr>
            </w:pPr>
          </w:p>
        </w:tc>
        <w:tc>
          <w:tcPr>
            <w:tcW w:w="695" w:type="dxa"/>
            <w:gridSpan w:val="3"/>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c>
          <w:tcPr>
            <w:tcW w:w="688"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r>
      <w:tr w:rsidR="00213790" w:rsidRPr="00937D2B" w:rsidTr="00E3047F">
        <w:trPr>
          <w:trHeight w:val="1309"/>
        </w:trPr>
        <w:tc>
          <w:tcPr>
            <w:tcW w:w="551"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lastRenderedPageBreak/>
              <w:t>3</w:t>
            </w:r>
          </w:p>
        </w:tc>
        <w:tc>
          <w:tcPr>
            <w:tcW w:w="826"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c>
          <w:tcPr>
            <w:tcW w:w="1480" w:type="dxa"/>
            <w:gridSpan w:val="3"/>
          </w:tcPr>
          <w:p w:rsidR="00213790" w:rsidRPr="00937D2B" w:rsidRDefault="00213790" w:rsidP="004E5100">
            <w:pPr>
              <w:jc w:val="center"/>
              <w:rPr>
                <w:rFonts w:ascii="Times New Roman" w:hAnsi="Times New Roman" w:cs="Times New Roman"/>
                <w:sz w:val="24"/>
                <w:szCs w:val="24"/>
              </w:rPr>
            </w:pPr>
            <w:r w:rsidRPr="00937D2B">
              <w:rPr>
                <w:rFonts w:ascii="Times New Roman" w:hAnsi="Times New Roman" w:cs="Times New Roman"/>
                <w:sz w:val="24"/>
                <w:szCs w:val="24"/>
              </w:rPr>
              <w:t>Посуда. Изделие: Корзина с цветами.</w:t>
            </w:r>
          </w:p>
        </w:tc>
        <w:tc>
          <w:tcPr>
            <w:tcW w:w="1789" w:type="dxa"/>
            <w:vMerge/>
            <w:tcBorders>
              <w:bottom w:val="single" w:sz="4" w:space="0" w:color="auto"/>
            </w:tcBorders>
          </w:tcPr>
          <w:p w:rsidR="00213790" w:rsidRPr="00937D2B" w:rsidRDefault="00213790" w:rsidP="004E5100">
            <w:pPr>
              <w:tabs>
                <w:tab w:val="num" w:pos="303"/>
              </w:tabs>
              <w:ind w:left="123"/>
              <w:rPr>
                <w:rFonts w:ascii="Times New Roman" w:hAnsi="Times New Roman" w:cs="Times New Roman"/>
                <w:sz w:val="24"/>
                <w:szCs w:val="24"/>
              </w:rPr>
            </w:pPr>
          </w:p>
        </w:tc>
        <w:tc>
          <w:tcPr>
            <w:tcW w:w="3028" w:type="dxa"/>
            <w:gridSpan w:val="2"/>
            <w:vMerge/>
          </w:tcPr>
          <w:p w:rsidR="00213790" w:rsidRPr="00937D2B" w:rsidRDefault="00213790" w:rsidP="004E5100">
            <w:pPr>
              <w:rPr>
                <w:rFonts w:ascii="Times New Roman" w:hAnsi="Times New Roman" w:cs="Times New Roman"/>
                <w:i/>
                <w:iCs/>
                <w:color w:val="000000"/>
                <w:sz w:val="24"/>
                <w:szCs w:val="24"/>
                <w:u w:val="single"/>
              </w:rPr>
            </w:pPr>
          </w:p>
        </w:tc>
        <w:tc>
          <w:tcPr>
            <w:tcW w:w="2202" w:type="dxa"/>
            <w:gridSpan w:val="2"/>
            <w:vMerge/>
          </w:tcPr>
          <w:p w:rsidR="00213790" w:rsidRPr="00937D2B" w:rsidRDefault="00213790" w:rsidP="004E5100">
            <w:pPr>
              <w:rPr>
                <w:rFonts w:ascii="Times New Roman" w:hAnsi="Times New Roman" w:cs="Times New Roman"/>
                <w:color w:val="000000"/>
                <w:sz w:val="24"/>
                <w:szCs w:val="24"/>
              </w:rPr>
            </w:pPr>
          </w:p>
        </w:tc>
        <w:tc>
          <w:tcPr>
            <w:tcW w:w="3303" w:type="dxa"/>
            <w:gridSpan w:val="2"/>
            <w:vAlign w:val="center"/>
          </w:tcPr>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Осуществлять</w:t>
            </w:r>
            <w:r w:rsidRPr="00937D2B">
              <w:rPr>
                <w:rFonts w:ascii="Times New Roman" w:hAnsi="Times New Roman" w:cs="Times New Roman"/>
                <w:sz w:val="24"/>
                <w:szCs w:val="24"/>
              </w:rPr>
              <w:t xml:space="preserve"> </w:t>
            </w:r>
            <w:r w:rsidRPr="00937D2B">
              <w:rPr>
                <w:rFonts w:ascii="Times New Roman" w:hAnsi="Times New Roman" w:cs="Times New Roman"/>
                <w:b/>
                <w:bCs/>
                <w:sz w:val="24"/>
                <w:szCs w:val="24"/>
              </w:rPr>
              <w:t xml:space="preserve">поиск </w:t>
            </w:r>
            <w:r w:rsidRPr="00937D2B">
              <w:rPr>
                <w:rFonts w:ascii="Times New Roman" w:hAnsi="Times New Roman" w:cs="Times New Roman"/>
                <w:sz w:val="24"/>
                <w:szCs w:val="24"/>
              </w:rPr>
              <w:t xml:space="preserve">необходимой информации о посуде, её видах, материалах, из которых она изготавливается. </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Составлять</w:t>
            </w:r>
            <w:r w:rsidRPr="00937D2B">
              <w:rPr>
                <w:rFonts w:ascii="Times New Roman" w:hAnsi="Times New Roman" w:cs="Times New Roman"/>
                <w:sz w:val="24"/>
                <w:szCs w:val="24"/>
              </w:rPr>
              <w:t xml:space="preserve"> по иллюстрации учебника рассказ о способах изготовления посуды из глины. </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Анализировать</w:t>
            </w:r>
            <w:r w:rsidRPr="00937D2B">
              <w:rPr>
                <w:rFonts w:ascii="Times New Roman" w:hAnsi="Times New Roman" w:cs="Times New Roman"/>
                <w:sz w:val="24"/>
                <w:szCs w:val="24"/>
              </w:rPr>
              <w:t xml:space="preserve"> слайдовый план плетения корзины, </w:t>
            </w:r>
            <w:r w:rsidRPr="00937D2B">
              <w:rPr>
                <w:rFonts w:ascii="Times New Roman" w:hAnsi="Times New Roman" w:cs="Times New Roman"/>
                <w:b/>
                <w:bCs/>
                <w:sz w:val="24"/>
                <w:szCs w:val="24"/>
              </w:rPr>
              <w:lastRenderedPageBreak/>
              <w:t xml:space="preserve">выделять </w:t>
            </w:r>
            <w:r w:rsidRPr="00937D2B">
              <w:rPr>
                <w:rFonts w:ascii="Times New Roman" w:hAnsi="Times New Roman" w:cs="Times New Roman"/>
                <w:sz w:val="24"/>
                <w:szCs w:val="24"/>
              </w:rPr>
              <w:t xml:space="preserve">основные этапы и приёмы её изготовления. </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Использовать</w:t>
            </w:r>
            <w:r w:rsidRPr="00937D2B">
              <w:rPr>
                <w:rFonts w:ascii="Times New Roman" w:hAnsi="Times New Roman" w:cs="Times New Roman"/>
                <w:sz w:val="24"/>
                <w:szCs w:val="24"/>
              </w:rPr>
              <w:t xml:space="preserve"> примы плетения корзины при изготовлении изделия. </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Организовать</w:t>
            </w:r>
            <w:r w:rsidRPr="00937D2B">
              <w:rPr>
                <w:rFonts w:ascii="Times New Roman" w:hAnsi="Times New Roman" w:cs="Times New Roman"/>
                <w:sz w:val="24"/>
                <w:szCs w:val="24"/>
              </w:rPr>
              <w:t xml:space="preserve"> рабочее место. </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Размечать</w:t>
            </w:r>
            <w:r w:rsidRPr="00937D2B">
              <w:rPr>
                <w:rFonts w:ascii="Times New Roman" w:hAnsi="Times New Roman" w:cs="Times New Roman"/>
                <w:sz w:val="24"/>
                <w:szCs w:val="24"/>
              </w:rPr>
              <w:t xml:space="preserve"> изделие по шаблону, составлять композицию. </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Осваивать</w:t>
            </w:r>
            <w:r w:rsidRPr="00937D2B">
              <w:rPr>
                <w:rFonts w:ascii="Times New Roman" w:hAnsi="Times New Roman" w:cs="Times New Roman"/>
                <w:sz w:val="24"/>
                <w:szCs w:val="24"/>
              </w:rPr>
              <w:t xml:space="preserve"> приёмы наматывания, обмотки и переплетения ниток для изготовления изделия. </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Соблюдать </w:t>
            </w:r>
            <w:r w:rsidRPr="00937D2B">
              <w:rPr>
                <w:rFonts w:ascii="Times New Roman" w:hAnsi="Times New Roman" w:cs="Times New Roman"/>
                <w:sz w:val="24"/>
                <w:szCs w:val="24"/>
              </w:rPr>
              <w:t>правила работы с ножницами.</w:t>
            </w:r>
          </w:p>
        </w:tc>
        <w:tc>
          <w:tcPr>
            <w:tcW w:w="963" w:type="dxa"/>
            <w:gridSpan w:val="2"/>
          </w:tcPr>
          <w:p w:rsidR="00213790" w:rsidRPr="00937D2B" w:rsidRDefault="00213790" w:rsidP="004E5100">
            <w:pPr>
              <w:shd w:val="clear" w:color="auto" w:fill="FFFFFF"/>
              <w:autoSpaceDE w:val="0"/>
              <w:autoSpaceDN w:val="0"/>
              <w:adjustRightInd w:val="0"/>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lastRenderedPageBreak/>
              <w:t>Самостоятельная работа</w:t>
            </w:r>
          </w:p>
        </w:tc>
        <w:tc>
          <w:tcPr>
            <w:tcW w:w="695" w:type="dxa"/>
            <w:gridSpan w:val="3"/>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c>
          <w:tcPr>
            <w:tcW w:w="688"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r>
      <w:tr w:rsidR="00213790" w:rsidRPr="00937D2B" w:rsidTr="00E3047F">
        <w:trPr>
          <w:trHeight w:val="1309"/>
        </w:trPr>
        <w:tc>
          <w:tcPr>
            <w:tcW w:w="551"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lastRenderedPageBreak/>
              <w:t>4</w:t>
            </w:r>
          </w:p>
        </w:tc>
        <w:tc>
          <w:tcPr>
            <w:tcW w:w="826"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c>
          <w:tcPr>
            <w:tcW w:w="1480" w:type="dxa"/>
            <w:gridSpan w:val="3"/>
          </w:tcPr>
          <w:p w:rsidR="00213790" w:rsidRPr="00937D2B" w:rsidRDefault="00213790" w:rsidP="004E5100">
            <w:pPr>
              <w:jc w:val="center"/>
              <w:rPr>
                <w:rFonts w:ascii="Times New Roman" w:hAnsi="Times New Roman" w:cs="Times New Roman"/>
                <w:sz w:val="24"/>
                <w:szCs w:val="24"/>
              </w:rPr>
            </w:pPr>
            <w:r w:rsidRPr="00937D2B">
              <w:rPr>
                <w:rFonts w:ascii="Times New Roman" w:hAnsi="Times New Roman" w:cs="Times New Roman"/>
                <w:sz w:val="24"/>
                <w:szCs w:val="24"/>
              </w:rPr>
              <w:t>Работа с пластичными материалами (пластилин)</w:t>
            </w:r>
          </w:p>
          <w:p w:rsidR="00213790" w:rsidRPr="00937D2B" w:rsidRDefault="00213790" w:rsidP="004E5100">
            <w:pPr>
              <w:jc w:val="center"/>
              <w:rPr>
                <w:rFonts w:ascii="Times New Roman" w:hAnsi="Times New Roman" w:cs="Times New Roman"/>
                <w:sz w:val="24"/>
                <w:szCs w:val="24"/>
              </w:rPr>
            </w:pPr>
            <w:r w:rsidRPr="00937D2B">
              <w:rPr>
                <w:rFonts w:ascii="Times New Roman" w:hAnsi="Times New Roman" w:cs="Times New Roman"/>
                <w:sz w:val="24"/>
                <w:szCs w:val="24"/>
              </w:rPr>
              <w:t xml:space="preserve">Изделие: Семейка грибов на </w:t>
            </w:r>
            <w:r w:rsidRPr="00937D2B">
              <w:rPr>
                <w:rFonts w:ascii="Times New Roman" w:hAnsi="Times New Roman" w:cs="Times New Roman"/>
                <w:sz w:val="24"/>
                <w:szCs w:val="24"/>
              </w:rPr>
              <w:lastRenderedPageBreak/>
              <w:t>поляне</w:t>
            </w:r>
          </w:p>
        </w:tc>
        <w:tc>
          <w:tcPr>
            <w:tcW w:w="1789" w:type="dxa"/>
            <w:tcBorders>
              <w:bottom w:val="single" w:sz="4" w:space="0" w:color="auto"/>
            </w:tcBorders>
          </w:tcPr>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sz w:val="24"/>
                <w:szCs w:val="24"/>
              </w:rPr>
              <w:lastRenderedPageBreak/>
              <w:t xml:space="preserve">Обучающийся </w:t>
            </w:r>
          </w:p>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sz w:val="24"/>
                <w:szCs w:val="24"/>
              </w:rPr>
              <w:t>- научится подготавливать природные материалы к работе;</w:t>
            </w:r>
          </w:p>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sz w:val="24"/>
                <w:szCs w:val="24"/>
              </w:rPr>
              <w:t>- освоит</w:t>
            </w:r>
            <w:r w:rsidR="002D75EF">
              <w:rPr>
                <w:rFonts w:ascii="Times New Roman" w:hAnsi="Times New Roman" w:cs="Times New Roman"/>
                <w:sz w:val="24"/>
                <w:szCs w:val="24"/>
              </w:rPr>
              <w:t>ь</w:t>
            </w:r>
            <w:r w:rsidRPr="00937D2B">
              <w:rPr>
                <w:rFonts w:ascii="Times New Roman" w:hAnsi="Times New Roman" w:cs="Times New Roman"/>
                <w:sz w:val="24"/>
                <w:szCs w:val="24"/>
              </w:rPr>
              <w:t xml:space="preserve"> приемы </w:t>
            </w:r>
            <w:r w:rsidRPr="00937D2B">
              <w:rPr>
                <w:rFonts w:ascii="Times New Roman" w:hAnsi="Times New Roman" w:cs="Times New Roman"/>
                <w:sz w:val="24"/>
                <w:szCs w:val="24"/>
              </w:rPr>
              <w:lastRenderedPageBreak/>
              <w:t>работы с природными материалами, пластилином, бумагой и картоном;</w:t>
            </w:r>
          </w:p>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sz w:val="24"/>
                <w:szCs w:val="24"/>
              </w:rPr>
              <w:t>- познакомится с профессиями, связанными с практической предметной деятельностью;</w:t>
            </w:r>
          </w:p>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sz w:val="24"/>
                <w:szCs w:val="24"/>
              </w:rPr>
              <w:t>- познакомится с видами и свойствами материалов, правилами безопасной работы с ними;</w:t>
            </w:r>
          </w:p>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sz w:val="24"/>
                <w:szCs w:val="24"/>
              </w:rPr>
              <w:t>- научится пользоваться шаблоном для разметки изделия;</w:t>
            </w:r>
          </w:p>
          <w:p w:rsidR="002D75EF" w:rsidRDefault="002D75EF" w:rsidP="004E5100">
            <w:pPr>
              <w:tabs>
                <w:tab w:val="num" w:pos="303"/>
              </w:tabs>
              <w:ind w:left="123"/>
              <w:rPr>
                <w:rFonts w:ascii="Times New Roman" w:hAnsi="Times New Roman" w:cs="Times New Roman"/>
                <w:sz w:val="24"/>
                <w:szCs w:val="24"/>
              </w:rPr>
            </w:pPr>
          </w:p>
          <w:p w:rsidR="00213790" w:rsidRPr="00937D2B" w:rsidRDefault="00213790" w:rsidP="004E5100">
            <w:pPr>
              <w:tabs>
                <w:tab w:val="num" w:pos="303"/>
              </w:tabs>
              <w:ind w:left="123"/>
              <w:rPr>
                <w:rFonts w:ascii="Times New Roman" w:hAnsi="Times New Roman" w:cs="Times New Roman"/>
                <w:i/>
                <w:iCs/>
                <w:sz w:val="24"/>
                <w:szCs w:val="24"/>
              </w:rPr>
            </w:pPr>
            <w:r w:rsidRPr="00937D2B">
              <w:rPr>
                <w:rFonts w:ascii="Times New Roman" w:hAnsi="Times New Roman" w:cs="Times New Roman"/>
                <w:sz w:val="24"/>
                <w:szCs w:val="24"/>
              </w:rPr>
              <w:t xml:space="preserve">- научится </w:t>
            </w:r>
            <w:r w:rsidRPr="00937D2B">
              <w:rPr>
                <w:rFonts w:ascii="Times New Roman" w:hAnsi="Times New Roman" w:cs="Times New Roman"/>
                <w:i/>
                <w:iCs/>
                <w:sz w:val="24"/>
                <w:szCs w:val="24"/>
              </w:rPr>
              <w:t>Обучающийся в совместной деятельности с учителем получит возможность научиться планировать, осуществлять и оценивать результаты совместной групповой проектной работы</w:t>
            </w:r>
          </w:p>
        </w:tc>
        <w:tc>
          <w:tcPr>
            <w:tcW w:w="3028" w:type="dxa"/>
            <w:gridSpan w:val="2"/>
            <w:vMerge w:val="restart"/>
          </w:tcPr>
          <w:p w:rsidR="00213790" w:rsidRPr="00937D2B" w:rsidRDefault="00213790" w:rsidP="004E5100">
            <w:pPr>
              <w:rPr>
                <w:rFonts w:ascii="Times New Roman" w:hAnsi="Times New Roman" w:cs="Times New Roman"/>
                <w:i/>
                <w:iCs/>
                <w:color w:val="000000"/>
                <w:sz w:val="24"/>
                <w:szCs w:val="24"/>
              </w:rPr>
            </w:pPr>
            <w:r w:rsidRPr="00937D2B">
              <w:rPr>
                <w:rFonts w:ascii="Times New Roman" w:hAnsi="Times New Roman" w:cs="Times New Roman"/>
                <w:i/>
                <w:iCs/>
                <w:color w:val="000000"/>
                <w:sz w:val="24"/>
                <w:szCs w:val="24"/>
                <w:u w:val="single"/>
              </w:rPr>
              <w:lastRenderedPageBreak/>
              <w:t>Регулятивные УУД</w:t>
            </w:r>
            <w:r w:rsidRPr="00937D2B">
              <w:rPr>
                <w:rFonts w:ascii="Times New Roman" w:hAnsi="Times New Roman" w:cs="Times New Roman"/>
                <w:i/>
                <w:iCs/>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002D75EF">
              <w:rPr>
                <w:rFonts w:ascii="Times New Roman" w:hAnsi="Times New Roman" w:cs="Times New Roman"/>
                <w:i/>
                <w:iCs/>
                <w:color w:val="000000"/>
                <w:sz w:val="24"/>
                <w:szCs w:val="24"/>
              </w:rPr>
              <w:t>о</w:t>
            </w:r>
            <w:r w:rsidRPr="00937D2B">
              <w:rPr>
                <w:rFonts w:ascii="Times New Roman" w:hAnsi="Times New Roman" w:cs="Times New Roman"/>
                <w:i/>
                <w:iCs/>
                <w:color w:val="000000"/>
                <w:sz w:val="24"/>
                <w:szCs w:val="24"/>
              </w:rPr>
              <w:t>пределять и формулировать цель выполнения заданий на уроке, во внеурочной деятельности, в жизненных ситуациях под руководством учителя</w:t>
            </w:r>
            <w:r w:rsidRPr="00937D2B">
              <w:rPr>
                <w:rFonts w:ascii="Times New Roman" w:hAnsi="Times New Roman" w:cs="Times New Roman"/>
                <w:color w:val="000000"/>
                <w:sz w:val="24"/>
                <w:szCs w:val="24"/>
              </w:rPr>
              <w:t>.</w:t>
            </w:r>
          </w:p>
          <w:p w:rsidR="00213790" w:rsidRPr="00937D2B" w:rsidRDefault="002D75EF" w:rsidP="004E5100">
            <w:pPr>
              <w:rPr>
                <w:rFonts w:ascii="Times New Roman" w:hAnsi="Times New Roman" w:cs="Times New Roman"/>
                <w:color w:val="000000"/>
                <w:sz w:val="24"/>
                <w:szCs w:val="24"/>
              </w:rPr>
            </w:pPr>
            <w:r>
              <w:rPr>
                <w:rFonts w:ascii="Times New Roman" w:hAnsi="Times New Roman" w:cs="Times New Roman"/>
                <w:color w:val="000000"/>
                <w:sz w:val="24"/>
                <w:szCs w:val="24"/>
              </w:rPr>
              <w:t></w:t>
            </w:r>
            <w:r>
              <w:rPr>
                <w:rFonts w:ascii="Times New Roman" w:hAnsi="Times New Roman" w:cs="Times New Roman"/>
                <w:color w:val="000000"/>
                <w:sz w:val="24"/>
                <w:szCs w:val="24"/>
              </w:rPr>
              <w:t xml:space="preserve">понимать смысл </w:t>
            </w:r>
            <w:r>
              <w:rPr>
                <w:rFonts w:ascii="Times New Roman" w:hAnsi="Times New Roman" w:cs="Times New Roman"/>
                <w:color w:val="000000"/>
                <w:sz w:val="24"/>
                <w:szCs w:val="24"/>
              </w:rPr>
              <w:lastRenderedPageBreak/>
              <w:t>и</w:t>
            </w:r>
            <w:r w:rsidR="00213790" w:rsidRPr="00937D2B">
              <w:rPr>
                <w:rFonts w:ascii="Times New Roman" w:hAnsi="Times New Roman" w:cs="Times New Roman"/>
                <w:color w:val="000000"/>
                <w:sz w:val="24"/>
                <w:szCs w:val="24"/>
              </w:rPr>
              <w:t>нструкции учителя и принимать учебную задачу;</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определять план выполнения заданий на уроках, внеурочной деятельности, жизненных ситуациях под руководством учителя.</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проговаривать последовательность действий на уроке;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учиться высказывать свое предположение (версию) на основе работы с иллюстрацией учебника;</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с помощью учителя объяснять выбор наиболее подходящих для выполнения задания материалов и инструментов</w:t>
            </w:r>
            <w:r w:rsidRPr="00937D2B">
              <w:rPr>
                <w:rFonts w:ascii="Times New Roman" w:hAnsi="Times New Roman" w:cs="Times New Roman"/>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использовать в своей деятельности простейшие приборы: линейку, треугольник и т.д.</w:t>
            </w:r>
          </w:p>
          <w:p w:rsidR="002D75EF"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 xml:space="preserve">учиться готовить </w:t>
            </w:r>
            <w:r w:rsidRPr="00937D2B">
              <w:rPr>
                <w:rFonts w:ascii="Times New Roman" w:hAnsi="Times New Roman" w:cs="Times New Roman"/>
                <w:color w:val="000000"/>
                <w:sz w:val="24"/>
                <w:szCs w:val="24"/>
              </w:rPr>
              <w:lastRenderedPageBreak/>
              <w:t xml:space="preserve">рабочее место и </w:t>
            </w:r>
          </w:p>
          <w:p w:rsidR="002D75EF" w:rsidRDefault="002D75EF" w:rsidP="004E5100">
            <w:pPr>
              <w:rPr>
                <w:rFonts w:ascii="Times New Roman" w:hAnsi="Times New Roman" w:cs="Times New Roman"/>
                <w:color w:val="000000"/>
                <w:sz w:val="24"/>
                <w:szCs w:val="24"/>
              </w:rPr>
            </w:pP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практическую работу по предложенному учителем плану с опорой на образцы, рисунки учебника;</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выполнять контроль точности разметки деталей с помощью шаблона;</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учиться совместно с учителем и другими учениками давать эмоциональную оценку деятельности класса на уроке</w:t>
            </w:r>
            <w:r w:rsidRPr="00937D2B">
              <w:rPr>
                <w:rFonts w:ascii="Times New Roman" w:hAnsi="Times New Roman" w:cs="Times New Roman"/>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оценивать совместно с учителем или одноклассниками результат своих действий, вносить соответствующие коррективы</w:t>
            </w:r>
            <w:r w:rsidRPr="00937D2B">
              <w:rPr>
                <w:rFonts w:ascii="Times New Roman" w:hAnsi="Times New Roman" w:cs="Times New Roman"/>
                <w:color w:val="000000"/>
                <w:sz w:val="24"/>
                <w:szCs w:val="24"/>
              </w:rPr>
              <w:t>;</w:t>
            </w:r>
          </w:p>
          <w:p w:rsidR="00213790" w:rsidRPr="00937D2B" w:rsidRDefault="00213790" w:rsidP="004E5100">
            <w:pPr>
              <w:rPr>
                <w:rFonts w:ascii="Times New Roman" w:hAnsi="Times New Roman" w:cs="Times New Roman"/>
                <w:i/>
                <w:iCs/>
                <w:color w:val="000000"/>
                <w:sz w:val="24"/>
                <w:szCs w:val="24"/>
              </w:rPr>
            </w:pPr>
            <w:r w:rsidRPr="00937D2B">
              <w:rPr>
                <w:rFonts w:ascii="Times New Roman" w:hAnsi="Times New Roman" w:cs="Times New Roman"/>
                <w:i/>
                <w:iCs/>
                <w:color w:val="000000"/>
                <w:sz w:val="24"/>
                <w:szCs w:val="24"/>
                <w:u w:val="single"/>
              </w:rPr>
              <w:t>Познавательные УУД</w:t>
            </w:r>
            <w:r w:rsidRPr="00937D2B">
              <w:rPr>
                <w:rFonts w:ascii="Times New Roman" w:hAnsi="Times New Roman" w:cs="Times New Roman"/>
                <w:i/>
                <w:iCs/>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 xml:space="preserve">ориентироваться в учебнике: определять умения, которые будут </w:t>
            </w:r>
            <w:r w:rsidRPr="00937D2B">
              <w:rPr>
                <w:rFonts w:ascii="Times New Roman" w:hAnsi="Times New Roman" w:cs="Times New Roman"/>
                <w:color w:val="000000"/>
                <w:sz w:val="24"/>
                <w:szCs w:val="24"/>
              </w:rPr>
              <w:lastRenderedPageBreak/>
              <w:t>сформированы на основе изучения данного раздела.</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отвечать на простые вопросы учителя, находить нужную информацию в учебнике.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сравнивать предметы, объекты: находить общее и различие.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группировать предметы, объекты на основе существенных признаков,</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подробно пересказывать прочитанное или прослушанное;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определять тему;</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ориентироваться в своей системе знаний: отличать новое от уже известного с помощью учителя</w:t>
            </w:r>
            <w:r w:rsidRPr="00937D2B">
              <w:rPr>
                <w:rFonts w:ascii="Times New Roman" w:hAnsi="Times New Roman" w:cs="Times New Roman"/>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делать предварительный отбор источников информации: ориентироваться в учебнике (на развороте, в оглавлении, в словаре);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lastRenderedPageBreak/>
              <w:t></w:t>
            </w:r>
            <w:r w:rsidRPr="00937D2B">
              <w:rPr>
                <w:rFonts w:ascii="Times New Roman" w:hAnsi="Times New Roman" w:cs="Times New Roman"/>
                <w:color w:val="000000"/>
                <w:sz w:val="24"/>
                <w:szCs w:val="24"/>
              </w:rPr>
              <w:t>добывать новые знания: находить ответы на вопросы, используя учебник, свой жизненный опыт и информацию, полученную на уроке;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перерабатывать полученную информацию: делать выводы в результате совместной работы</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всего класса;</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понимать знаки, символы, модели, схемы, приведенные в учебнике и учебных пособиях;</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понимать заданный вопрос, в соответствии с ним строить ответ в устной форме;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анализировать объекты труда с выделением их существенных признаков;</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устанавливать причинно - следственные связи в изучаемом круге явлений;</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 xml:space="preserve">обобщать - выделять </w:t>
            </w:r>
            <w:r w:rsidRPr="00937D2B">
              <w:rPr>
                <w:rFonts w:ascii="Times New Roman" w:hAnsi="Times New Roman" w:cs="Times New Roman"/>
                <w:color w:val="000000"/>
                <w:sz w:val="24"/>
                <w:szCs w:val="24"/>
              </w:rPr>
              <w:lastRenderedPageBreak/>
              <w:t>класс объектов по заданному признаку.</w:t>
            </w:r>
          </w:p>
          <w:p w:rsidR="00213790" w:rsidRPr="00937D2B" w:rsidRDefault="00213790" w:rsidP="004E5100">
            <w:pPr>
              <w:rPr>
                <w:rFonts w:ascii="Times New Roman" w:hAnsi="Times New Roman" w:cs="Times New Roman"/>
                <w:i/>
                <w:iCs/>
                <w:color w:val="000000"/>
                <w:sz w:val="24"/>
                <w:szCs w:val="24"/>
              </w:rPr>
            </w:pPr>
            <w:r w:rsidRPr="00937D2B">
              <w:rPr>
                <w:rFonts w:ascii="Times New Roman" w:hAnsi="Times New Roman" w:cs="Times New Roman"/>
                <w:i/>
                <w:iCs/>
                <w:color w:val="000000"/>
                <w:sz w:val="24"/>
                <w:szCs w:val="24"/>
                <w:u w:val="single"/>
              </w:rPr>
              <w:t>Коммуникативные УУД</w:t>
            </w:r>
            <w:r w:rsidRPr="00937D2B">
              <w:rPr>
                <w:rFonts w:ascii="Times New Roman" w:hAnsi="Times New Roman" w:cs="Times New Roman"/>
                <w:i/>
                <w:iCs/>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участвовать в диалоге на уроке и в жизненных ситуациях;</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отвечать на вопросы учителя, товарищей по классу;</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соблюдать простейшие нормы речевого этикета: здороваться, прощаться, благодарить;</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слушать и понимать речь других;</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принимать участие в коллективных работах, работах парами и группами;</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понимать важность коллективной работы;</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контролировать свои действия при совместной работе;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 xml:space="preserve">допускать существование различных </w:t>
            </w:r>
            <w:r w:rsidRPr="00937D2B">
              <w:rPr>
                <w:rFonts w:ascii="Times New Roman" w:hAnsi="Times New Roman" w:cs="Times New Roman"/>
                <w:color w:val="000000"/>
                <w:sz w:val="24"/>
                <w:szCs w:val="24"/>
              </w:rPr>
              <w:lastRenderedPageBreak/>
              <w:t>точек зрения;</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договариваться с партнерами и приходить к общему решению.</w:t>
            </w:r>
          </w:p>
          <w:p w:rsidR="00213790" w:rsidRPr="00937D2B" w:rsidRDefault="00213790" w:rsidP="004E5100">
            <w:pPr>
              <w:rPr>
                <w:rFonts w:ascii="Times New Roman" w:hAnsi="Times New Roman" w:cs="Times New Roman"/>
                <w:color w:val="000000"/>
                <w:sz w:val="24"/>
                <w:szCs w:val="24"/>
              </w:rPr>
            </w:pPr>
          </w:p>
        </w:tc>
        <w:tc>
          <w:tcPr>
            <w:tcW w:w="2202" w:type="dxa"/>
            <w:gridSpan w:val="2"/>
            <w:vMerge w:val="restart"/>
          </w:tcPr>
          <w:p w:rsidR="002D75EF" w:rsidRDefault="002D75EF" w:rsidP="004E5100">
            <w:pPr>
              <w:rPr>
                <w:rFonts w:ascii="Times New Roman" w:hAnsi="Times New Roman" w:cs="Times New Roman"/>
                <w:color w:val="000000"/>
                <w:sz w:val="24"/>
                <w:szCs w:val="24"/>
              </w:rPr>
            </w:pP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 xml:space="preserve">ценить и принимать следующие базовые ценности: «добро», «терпение», «родина», «природа», </w:t>
            </w:r>
            <w:r w:rsidRPr="00937D2B">
              <w:rPr>
                <w:rFonts w:ascii="Times New Roman" w:hAnsi="Times New Roman" w:cs="Times New Roman"/>
                <w:color w:val="000000"/>
                <w:sz w:val="24"/>
                <w:szCs w:val="24"/>
              </w:rPr>
              <w:lastRenderedPageBreak/>
              <w:t>«семья».</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проявлять уважение к своей семье, к своим родственникам, любовь к родителям.</w:t>
            </w:r>
          </w:p>
          <w:p w:rsidR="002D75EF"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 xml:space="preserve">оценивать жизненные ситуации (поступки, явления, события) с точки зрения собственных ощущений (явления, события), в предложенных ситуациях отмечать конкретные поступки, которые можно оценить как хорошие или </w:t>
            </w:r>
          </w:p>
          <w:p w:rsidR="002D75EF" w:rsidRDefault="002D75EF" w:rsidP="004E5100">
            <w:pPr>
              <w:rPr>
                <w:rFonts w:ascii="Times New Roman" w:hAnsi="Times New Roman" w:cs="Times New Roman"/>
                <w:color w:val="000000"/>
                <w:sz w:val="24"/>
                <w:szCs w:val="24"/>
              </w:rPr>
            </w:pPr>
          </w:p>
          <w:p w:rsidR="002D75EF" w:rsidRDefault="002D75EF" w:rsidP="004E5100">
            <w:pPr>
              <w:rPr>
                <w:rFonts w:ascii="Times New Roman" w:hAnsi="Times New Roman" w:cs="Times New Roman"/>
                <w:color w:val="000000"/>
                <w:sz w:val="24"/>
                <w:szCs w:val="24"/>
              </w:rPr>
            </w:pPr>
          </w:p>
          <w:p w:rsidR="002D75EF" w:rsidRDefault="002D75EF" w:rsidP="004E5100">
            <w:pPr>
              <w:rPr>
                <w:rFonts w:ascii="Times New Roman" w:hAnsi="Times New Roman" w:cs="Times New Roman"/>
                <w:color w:val="000000"/>
                <w:sz w:val="24"/>
                <w:szCs w:val="24"/>
              </w:rPr>
            </w:pPr>
          </w:p>
          <w:p w:rsidR="002D75EF" w:rsidRDefault="002D75EF" w:rsidP="004E5100">
            <w:pPr>
              <w:rPr>
                <w:rFonts w:ascii="Times New Roman" w:hAnsi="Times New Roman" w:cs="Times New Roman"/>
                <w:color w:val="000000"/>
                <w:sz w:val="24"/>
                <w:szCs w:val="24"/>
              </w:rPr>
            </w:pPr>
          </w:p>
          <w:p w:rsidR="002D75EF" w:rsidRDefault="002D75EF" w:rsidP="004E5100">
            <w:pPr>
              <w:rPr>
                <w:rFonts w:ascii="Times New Roman" w:hAnsi="Times New Roman" w:cs="Times New Roman"/>
                <w:color w:val="000000"/>
                <w:sz w:val="24"/>
                <w:szCs w:val="24"/>
              </w:rPr>
            </w:pPr>
          </w:p>
          <w:p w:rsidR="002D75EF" w:rsidRDefault="002D75EF" w:rsidP="004E5100">
            <w:pPr>
              <w:rPr>
                <w:rFonts w:ascii="Times New Roman" w:hAnsi="Times New Roman" w:cs="Times New Roman"/>
                <w:color w:val="000000"/>
                <w:sz w:val="24"/>
                <w:szCs w:val="24"/>
              </w:rPr>
            </w:pP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плохие;</w:t>
            </w:r>
          </w:p>
          <w:p w:rsidR="00213790" w:rsidRPr="00937D2B" w:rsidRDefault="00213790" w:rsidP="004E5100">
            <w:pPr>
              <w:rPr>
                <w:rFonts w:ascii="Times New Roman" w:hAnsi="Times New Roman" w:cs="Times New Roman"/>
                <w:i/>
                <w:iCs/>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называть и объяснять свои чувства и ощущения от созерцаемых произведений искусства, объяснять свое отношение к поступкам с позиции общечеловеческих нравственных ценностей;</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положительное относиться к занятиям предметно-практической деятельностью;</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 xml:space="preserve">знать о причины успеха в предметно-практической </w:t>
            </w:r>
            <w:r w:rsidRPr="00937D2B">
              <w:rPr>
                <w:rFonts w:ascii="Times New Roman" w:hAnsi="Times New Roman" w:cs="Times New Roman"/>
                <w:color w:val="000000"/>
                <w:sz w:val="24"/>
                <w:szCs w:val="24"/>
              </w:rPr>
              <w:lastRenderedPageBreak/>
              <w:t>деятельности;</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w:t>
            </w:r>
            <w:r w:rsidRPr="00937D2B">
              <w:rPr>
                <w:rFonts w:ascii="Times New Roman" w:hAnsi="Times New Roman" w:cs="Times New Roman"/>
                <w:i/>
                <w:iCs/>
                <w:color w:val="000000"/>
                <w:sz w:val="24"/>
                <w:szCs w:val="24"/>
              </w:rPr>
              <w:t>ориентироваться на оценку результатов собственной деятельностью</w:t>
            </w:r>
            <w:r w:rsidRPr="00937D2B">
              <w:rPr>
                <w:rFonts w:ascii="Times New Roman" w:hAnsi="Times New Roman" w:cs="Times New Roman"/>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проявлять интерес к отдельным видам предметно-практической деятельности;</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принимать внутреннюю позицию школьника на уровне положительного отношения к школе;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 xml:space="preserve">самостоятельно определять и объяснять свои чувства и ощущения, возникающие в результате созерцания, рассуждения, обсуждения, самые </w:t>
            </w:r>
            <w:r w:rsidRPr="00937D2B">
              <w:rPr>
                <w:rFonts w:ascii="Times New Roman" w:hAnsi="Times New Roman" w:cs="Times New Roman"/>
                <w:color w:val="000000"/>
                <w:sz w:val="24"/>
                <w:szCs w:val="24"/>
              </w:rPr>
              <w:lastRenderedPageBreak/>
              <w:t>простые общие для всех людей правила поведения (основы общечеловеческих нравственных ценностей);</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испытывать этические чувства (стыда, вины, совести) на основании анализа простых ситуаций;</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знать основные моральные нормы поведения;</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соблюдать гигиену учебного труда и уметь организовать рабочее место;</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 xml:space="preserve">в предложенных ситуациях, опираясь на общие для всех простые правила поведения, делать выбор, какой поступок </w:t>
            </w:r>
            <w:r w:rsidRPr="00937D2B">
              <w:rPr>
                <w:rFonts w:ascii="Times New Roman" w:hAnsi="Times New Roman" w:cs="Times New Roman"/>
                <w:color w:val="000000"/>
                <w:sz w:val="24"/>
                <w:szCs w:val="24"/>
              </w:rPr>
              <w:lastRenderedPageBreak/>
              <w:t>совершить.</w:t>
            </w:r>
          </w:p>
        </w:tc>
        <w:tc>
          <w:tcPr>
            <w:tcW w:w="3303" w:type="dxa"/>
            <w:gridSpan w:val="2"/>
          </w:tcPr>
          <w:p w:rsidR="002D75EF" w:rsidRDefault="002D75EF" w:rsidP="004E5100">
            <w:pPr>
              <w:ind w:firstLine="170"/>
              <w:jc w:val="both"/>
              <w:rPr>
                <w:rFonts w:ascii="Times New Roman" w:hAnsi="Times New Roman" w:cs="Times New Roman"/>
                <w:b/>
                <w:bCs/>
                <w:sz w:val="24"/>
                <w:szCs w:val="24"/>
              </w:rPr>
            </w:pPr>
          </w:p>
          <w:p w:rsidR="00213790" w:rsidRPr="00937D2B" w:rsidRDefault="00213790" w:rsidP="004E5100">
            <w:pPr>
              <w:ind w:firstLine="170"/>
              <w:jc w:val="both"/>
              <w:rPr>
                <w:rFonts w:ascii="Times New Roman" w:hAnsi="Times New Roman" w:cs="Times New Roman"/>
                <w:b/>
                <w:bCs/>
                <w:sz w:val="24"/>
                <w:szCs w:val="24"/>
              </w:rPr>
            </w:pPr>
            <w:r w:rsidRPr="00937D2B">
              <w:rPr>
                <w:rFonts w:ascii="Times New Roman" w:hAnsi="Times New Roman" w:cs="Times New Roman"/>
                <w:b/>
                <w:bCs/>
                <w:sz w:val="24"/>
                <w:szCs w:val="24"/>
              </w:rPr>
              <w:t>Самостоятельно планировать</w:t>
            </w:r>
            <w:r w:rsidRPr="00937D2B">
              <w:rPr>
                <w:rFonts w:ascii="Times New Roman" w:hAnsi="Times New Roman" w:cs="Times New Roman"/>
                <w:sz w:val="24"/>
                <w:szCs w:val="24"/>
              </w:rPr>
              <w:t xml:space="preserve"> последовательность выполнения работы с опорой на слайдовый план. </w:t>
            </w:r>
            <w:r w:rsidRPr="00937D2B">
              <w:rPr>
                <w:rFonts w:ascii="Times New Roman" w:hAnsi="Times New Roman" w:cs="Times New Roman"/>
                <w:b/>
                <w:bCs/>
                <w:sz w:val="24"/>
                <w:szCs w:val="24"/>
              </w:rPr>
              <w:t xml:space="preserve"> </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Определять </w:t>
            </w:r>
            <w:r w:rsidRPr="00937D2B">
              <w:rPr>
                <w:rFonts w:ascii="Times New Roman" w:hAnsi="Times New Roman" w:cs="Times New Roman"/>
                <w:sz w:val="24"/>
                <w:szCs w:val="24"/>
              </w:rPr>
              <w:t xml:space="preserve"> и </w:t>
            </w:r>
            <w:r w:rsidRPr="00937D2B">
              <w:rPr>
                <w:rFonts w:ascii="Times New Roman" w:hAnsi="Times New Roman" w:cs="Times New Roman"/>
                <w:b/>
                <w:bCs/>
                <w:sz w:val="24"/>
                <w:szCs w:val="24"/>
              </w:rPr>
              <w:t>использовать</w:t>
            </w:r>
            <w:r w:rsidRPr="00937D2B">
              <w:rPr>
                <w:rFonts w:ascii="Times New Roman" w:hAnsi="Times New Roman" w:cs="Times New Roman"/>
                <w:sz w:val="24"/>
                <w:szCs w:val="24"/>
              </w:rPr>
              <w:t xml:space="preserve"> необходимые инструменты и приёмы </w:t>
            </w:r>
            <w:r w:rsidRPr="00937D2B">
              <w:rPr>
                <w:rFonts w:ascii="Times New Roman" w:hAnsi="Times New Roman" w:cs="Times New Roman"/>
                <w:sz w:val="24"/>
                <w:szCs w:val="24"/>
              </w:rPr>
              <w:lastRenderedPageBreak/>
              <w:t xml:space="preserve">работы с пластилином. </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Организовывать </w:t>
            </w:r>
            <w:r w:rsidRPr="00937D2B">
              <w:rPr>
                <w:rFonts w:ascii="Times New Roman" w:hAnsi="Times New Roman" w:cs="Times New Roman"/>
                <w:sz w:val="24"/>
                <w:szCs w:val="24"/>
              </w:rPr>
              <w:t xml:space="preserve"> рабочее место. </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Соотносить</w:t>
            </w:r>
            <w:r w:rsidRPr="00937D2B">
              <w:rPr>
                <w:rFonts w:ascii="Times New Roman" w:hAnsi="Times New Roman" w:cs="Times New Roman"/>
                <w:sz w:val="24"/>
                <w:szCs w:val="24"/>
              </w:rPr>
              <w:t xml:space="preserve"> размеры деталей изделия при выполнении композиции. </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Воспроизводить</w:t>
            </w:r>
            <w:r w:rsidRPr="00937D2B">
              <w:rPr>
                <w:rFonts w:ascii="Times New Roman" w:hAnsi="Times New Roman" w:cs="Times New Roman"/>
                <w:sz w:val="24"/>
                <w:szCs w:val="24"/>
              </w:rPr>
              <w:t xml:space="preserve"> реальный образ предмета (гриба) при выполнении композиции. </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b/>
                <w:bCs/>
                <w:sz w:val="24"/>
                <w:szCs w:val="24"/>
              </w:rPr>
              <w:t>Составлять</w:t>
            </w:r>
            <w:r w:rsidRPr="00937D2B">
              <w:rPr>
                <w:rFonts w:ascii="Times New Roman" w:hAnsi="Times New Roman" w:cs="Times New Roman"/>
                <w:sz w:val="24"/>
                <w:szCs w:val="24"/>
              </w:rPr>
              <w:t xml:space="preserve"> рассказ о грибах, правила поведения в лесу (на основе собственного опыта и наблюдений).</w:t>
            </w:r>
          </w:p>
        </w:tc>
        <w:tc>
          <w:tcPr>
            <w:tcW w:w="963" w:type="dxa"/>
            <w:gridSpan w:val="2"/>
          </w:tcPr>
          <w:p w:rsidR="00213790" w:rsidRPr="00937D2B" w:rsidRDefault="00213790" w:rsidP="004E5100">
            <w:pPr>
              <w:jc w:val="both"/>
              <w:rPr>
                <w:rFonts w:ascii="Times New Roman" w:hAnsi="Times New Roman" w:cs="Times New Roman"/>
                <w:b/>
                <w:bCs/>
                <w:sz w:val="24"/>
                <w:szCs w:val="24"/>
              </w:rPr>
            </w:pPr>
            <w:r w:rsidRPr="00937D2B">
              <w:rPr>
                <w:rFonts w:ascii="Times New Roman" w:hAnsi="Times New Roman" w:cs="Times New Roman"/>
                <w:b/>
                <w:bCs/>
                <w:sz w:val="24"/>
                <w:szCs w:val="24"/>
              </w:rPr>
              <w:lastRenderedPageBreak/>
              <w:t>Практическая работа № 2:</w:t>
            </w:r>
          </w:p>
          <w:p w:rsidR="00213790" w:rsidRPr="00937D2B" w:rsidRDefault="00213790" w:rsidP="004E5100">
            <w:pPr>
              <w:jc w:val="both"/>
              <w:rPr>
                <w:rFonts w:ascii="Times New Roman" w:hAnsi="Times New Roman" w:cs="Times New Roman"/>
                <w:sz w:val="24"/>
                <w:szCs w:val="24"/>
              </w:rPr>
            </w:pPr>
            <w:r w:rsidRPr="00937D2B">
              <w:rPr>
                <w:rFonts w:ascii="Times New Roman" w:hAnsi="Times New Roman" w:cs="Times New Roman"/>
                <w:sz w:val="24"/>
                <w:szCs w:val="24"/>
              </w:rPr>
              <w:t xml:space="preserve">«Съедобные и несъедобные </w:t>
            </w:r>
            <w:r w:rsidRPr="00937D2B">
              <w:rPr>
                <w:rFonts w:ascii="Times New Roman" w:hAnsi="Times New Roman" w:cs="Times New Roman"/>
                <w:sz w:val="24"/>
                <w:szCs w:val="24"/>
              </w:rPr>
              <w:lastRenderedPageBreak/>
              <w:t>грибы». «Плоды лесные и садовые».</w:t>
            </w:r>
          </w:p>
        </w:tc>
        <w:tc>
          <w:tcPr>
            <w:tcW w:w="695" w:type="dxa"/>
            <w:gridSpan w:val="3"/>
          </w:tcPr>
          <w:p w:rsidR="00213790" w:rsidRPr="00937D2B" w:rsidRDefault="00213790" w:rsidP="004E5100">
            <w:pPr>
              <w:jc w:val="both"/>
              <w:rPr>
                <w:rFonts w:ascii="Times New Roman" w:hAnsi="Times New Roman" w:cs="Times New Roman"/>
                <w:sz w:val="24"/>
                <w:szCs w:val="24"/>
              </w:rPr>
            </w:pPr>
          </w:p>
        </w:tc>
        <w:tc>
          <w:tcPr>
            <w:tcW w:w="688"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r>
      <w:tr w:rsidR="00213790" w:rsidRPr="00937D2B" w:rsidTr="00E3047F">
        <w:trPr>
          <w:trHeight w:val="1309"/>
        </w:trPr>
        <w:tc>
          <w:tcPr>
            <w:tcW w:w="551"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lastRenderedPageBreak/>
              <w:t>5</w:t>
            </w:r>
          </w:p>
        </w:tc>
        <w:tc>
          <w:tcPr>
            <w:tcW w:w="826"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sz w:val="24"/>
                <w:szCs w:val="24"/>
              </w:rPr>
            </w:pPr>
          </w:p>
        </w:tc>
        <w:tc>
          <w:tcPr>
            <w:tcW w:w="1480" w:type="dxa"/>
            <w:gridSpan w:val="3"/>
          </w:tcPr>
          <w:p w:rsidR="00213790" w:rsidRPr="00937D2B" w:rsidRDefault="00213790" w:rsidP="004E5100">
            <w:pPr>
              <w:jc w:val="both"/>
              <w:rPr>
                <w:rFonts w:ascii="Times New Roman" w:hAnsi="Times New Roman" w:cs="Times New Roman"/>
                <w:sz w:val="24"/>
                <w:szCs w:val="24"/>
              </w:rPr>
            </w:pPr>
            <w:r w:rsidRPr="00937D2B">
              <w:rPr>
                <w:rFonts w:ascii="Times New Roman" w:hAnsi="Times New Roman" w:cs="Times New Roman"/>
                <w:sz w:val="24"/>
                <w:szCs w:val="24"/>
              </w:rPr>
              <w:t>Работа с пластичными материалами (тестопластика)</w:t>
            </w:r>
          </w:p>
        </w:tc>
        <w:tc>
          <w:tcPr>
            <w:tcW w:w="1789" w:type="dxa"/>
            <w:tcBorders>
              <w:bottom w:val="single" w:sz="4" w:space="0" w:color="auto"/>
            </w:tcBorders>
          </w:tcPr>
          <w:p w:rsidR="00213790" w:rsidRPr="00937D2B" w:rsidRDefault="00213790" w:rsidP="004E5100">
            <w:pPr>
              <w:tabs>
                <w:tab w:val="num" w:pos="303"/>
              </w:tabs>
              <w:ind w:left="123"/>
              <w:rPr>
                <w:rFonts w:ascii="Times New Roman" w:hAnsi="Times New Roman" w:cs="Times New Roman"/>
                <w:sz w:val="24"/>
                <w:szCs w:val="24"/>
              </w:rPr>
            </w:pPr>
          </w:p>
        </w:tc>
        <w:tc>
          <w:tcPr>
            <w:tcW w:w="3028" w:type="dxa"/>
            <w:gridSpan w:val="2"/>
            <w:vMerge/>
          </w:tcPr>
          <w:p w:rsidR="00213790" w:rsidRPr="00937D2B" w:rsidRDefault="00213790" w:rsidP="004E5100">
            <w:pPr>
              <w:rPr>
                <w:rFonts w:ascii="Times New Roman" w:hAnsi="Times New Roman" w:cs="Times New Roman"/>
                <w:i/>
                <w:iCs/>
                <w:color w:val="000000"/>
                <w:sz w:val="24"/>
                <w:szCs w:val="24"/>
                <w:u w:val="single"/>
              </w:rPr>
            </w:pPr>
          </w:p>
        </w:tc>
        <w:tc>
          <w:tcPr>
            <w:tcW w:w="2202" w:type="dxa"/>
            <w:gridSpan w:val="2"/>
            <w:vMerge/>
          </w:tcPr>
          <w:p w:rsidR="00213790" w:rsidRPr="00937D2B" w:rsidRDefault="00213790" w:rsidP="004E5100">
            <w:pPr>
              <w:rPr>
                <w:rFonts w:ascii="Times New Roman" w:hAnsi="Times New Roman" w:cs="Times New Roman"/>
                <w:color w:val="000000"/>
                <w:sz w:val="24"/>
                <w:szCs w:val="24"/>
              </w:rPr>
            </w:pPr>
          </w:p>
        </w:tc>
        <w:tc>
          <w:tcPr>
            <w:tcW w:w="3303" w:type="dxa"/>
            <w:gridSpan w:val="2"/>
          </w:tcPr>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Составлять </w:t>
            </w:r>
            <w:r w:rsidRPr="00937D2B">
              <w:rPr>
                <w:rFonts w:ascii="Times New Roman" w:hAnsi="Times New Roman" w:cs="Times New Roman"/>
                <w:sz w:val="24"/>
                <w:szCs w:val="24"/>
              </w:rPr>
              <w:t xml:space="preserve"> рассказ о профессиях пекаря и кондитера на основе иллюстративного материала, собственного опыта и наблюдений.</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Осмысливать </w:t>
            </w:r>
            <w:r w:rsidRPr="00937D2B">
              <w:rPr>
                <w:rFonts w:ascii="Times New Roman" w:hAnsi="Times New Roman" w:cs="Times New Roman"/>
                <w:sz w:val="24"/>
                <w:szCs w:val="24"/>
              </w:rPr>
              <w:t>значение этих профессий.</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Составлять</w:t>
            </w:r>
            <w:r w:rsidRPr="00937D2B">
              <w:rPr>
                <w:rFonts w:ascii="Times New Roman" w:hAnsi="Times New Roman" w:cs="Times New Roman"/>
                <w:sz w:val="24"/>
                <w:szCs w:val="24"/>
              </w:rPr>
              <w:t xml:space="preserve"> рассказ о национальных блюдах из теста и приёмы работы с ним.</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Организовывать </w:t>
            </w:r>
            <w:r w:rsidRPr="00937D2B">
              <w:rPr>
                <w:rFonts w:ascii="Times New Roman" w:hAnsi="Times New Roman" w:cs="Times New Roman"/>
                <w:sz w:val="24"/>
                <w:szCs w:val="24"/>
              </w:rPr>
              <w:t xml:space="preserve"> рабочее </w:t>
            </w:r>
            <w:r w:rsidRPr="00937D2B">
              <w:rPr>
                <w:rFonts w:ascii="Times New Roman" w:hAnsi="Times New Roman" w:cs="Times New Roman"/>
                <w:sz w:val="24"/>
                <w:szCs w:val="24"/>
              </w:rPr>
              <w:lastRenderedPageBreak/>
              <w:t>место для работы с солёным тестом.</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Выполнять</w:t>
            </w:r>
            <w:r w:rsidRPr="00937D2B">
              <w:rPr>
                <w:rFonts w:ascii="Times New Roman" w:hAnsi="Times New Roman" w:cs="Times New Roman"/>
                <w:sz w:val="24"/>
                <w:szCs w:val="24"/>
              </w:rPr>
              <w:t xml:space="preserve"> изделие и </w:t>
            </w:r>
            <w:r w:rsidRPr="00937D2B">
              <w:rPr>
                <w:rFonts w:ascii="Times New Roman" w:hAnsi="Times New Roman" w:cs="Times New Roman"/>
                <w:b/>
                <w:bCs/>
                <w:sz w:val="24"/>
                <w:szCs w:val="24"/>
              </w:rPr>
              <w:t xml:space="preserve">оформлять </w:t>
            </w:r>
            <w:r w:rsidRPr="00937D2B">
              <w:rPr>
                <w:rFonts w:ascii="Times New Roman" w:hAnsi="Times New Roman" w:cs="Times New Roman"/>
                <w:sz w:val="24"/>
                <w:szCs w:val="24"/>
              </w:rPr>
              <w:t>его при помощи красок.</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Сравнивать</w:t>
            </w:r>
            <w:r w:rsidRPr="00937D2B">
              <w:rPr>
                <w:rFonts w:ascii="Times New Roman" w:hAnsi="Times New Roman" w:cs="Times New Roman"/>
                <w:sz w:val="24"/>
                <w:szCs w:val="24"/>
              </w:rPr>
              <w:t xml:space="preserve"> приёмы работы с солёным тестом и пластилином.</w:t>
            </w:r>
          </w:p>
        </w:tc>
        <w:tc>
          <w:tcPr>
            <w:tcW w:w="963" w:type="dxa"/>
            <w:gridSpan w:val="2"/>
          </w:tcPr>
          <w:p w:rsidR="00213790" w:rsidRPr="00937D2B" w:rsidRDefault="00213790" w:rsidP="004E5100">
            <w:pPr>
              <w:shd w:val="clear" w:color="auto" w:fill="FFFFFF"/>
              <w:autoSpaceDE w:val="0"/>
              <w:autoSpaceDN w:val="0"/>
              <w:adjustRightInd w:val="0"/>
              <w:jc w:val="center"/>
              <w:rPr>
                <w:rFonts w:ascii="Times New Roman" w:hAnsi="Times New Roman" w:cs="Times New Roman"/>
                <w:color w:val="000000"/>
                <w:sz w:val="24"/>
                <w:szCs w:val="24"/>
              </w:rPr>
            </w:pPr>
            <w:r w:rsidRPr="00937D2B">
              <w:rPr>
                <w:rFonts w:ascii="Times New Roman" w:hAnsi="Times New Roman" w:cs="Times New Roman"/>
                <w:sz w:val="24"/>
                <w:szCs w:val="24"/>
              </w:rPr>
              <w:lastRenderedPageBreak/>
              <w:t>Самостоятельная работа</w:t>
            </w:r>
          </w:p>
        </w:tc>
        <w:tc>
          <w:tcPr>
            <w:tcW w:w="695" w:type="dxa"/>
            <w:gridSpan w:val="3"/>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c>
          <w:tcPr>
            <w:tcW w:w="688"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r>
      <w:tr w:rsidR="00213790" w:rsidRPr="00937D2B" w:rsidTr="00E3047F">
        <w:trPr>
          <w:trHeight w:val="1309"/>
        </w:trPr>
        <w:tc>
          <w:tcPr>
            <w:tcW w:w="551"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lastRenderedPageBreak/>
              <w:t>6</w:t>
            </w:r>
          </w:p>
        </w:tc>
        <w:tc>
          <w:tcPr>
            <w:tcW w:w="826"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sz w:val="24"/>
                <w:szCs w:val="24"/>
              </w:rPr>
            </w:pPr>
          </w:p>
        </w:tc>
        <w:tc>
          <w:tcPr>
            <w:tcW w:w="1480" w:type="dxa"/>
            <w:gridSpan w:val="3"/>
          </w:tcPr>
          <w:p w:rsidR="00213790" w:rsidRPr="00937D2B" w:rsidRDefault="00213790" w:rsidP="004E5100">
            <w:pPr>
              <w:jc w:val="both"/>
              <w:rPr>
                <w:rFonts w:ascii="Times New Roman" w:hAnsi="Times New Roman" w:cs="Times New Roman"/>
                <w:sz w:val="24"/>
                <w:szCs w:val="24"/>
              </w:rPr>
            </w:pPr>
            <w:r w:rsidRPr="00937D2B">
              <w:rPr>
                <w:rFonts w:ascii="Times New Roman" w:hAnsi="Times New Roman" w:cs="Times New Roman"/>
                <w:sz w:val="24"/>
                <w:szCs w:val="24"/>
              </w:rPr>
              <w:t>Посуда. Работа с пластичными материалами (глина или пластилин)</w:t>
            </w:r>
          </w:p>
          <w:p w:rsidR="00213790" w:rsidRPr="00937D2B" w:rsidRDefault="00213790" w:rsidP="004E5100">
            <w:pPr>
              <w:jc w:val="both"/>
              <w:rPr>
                <w:rFonts w:ascii="Times New Roman" w:hAnsi="Times New Roman" w:cs="Times New Roman"/>
                <w:b/>
                <w:bCs/>
                <w:sz w:val="24"/>
                <w:szCs w:val="24"/>
              </w:rPr>
            </w:pPr>
            <w:r w:rsidRPr="00937D2B">
              <w:rPr>
                <w:rFonts w:ascii="Times New Roman" w:hAnsi="Times New Roman" w:cs="Times New Roman"/>
                <w:b/>
                <w:bCs/>
                <w:sz w:val="24"/>
                <w:szCs w:val="24"/>
              </w:rPr>
              <w:t>Проект «Праздничный стол»</w:t>
            </w:r>
          </w:p>
        </w:tc>
        <w:tc>
          <w:tcPr>
            <w:tcW w:w="1789" w:type="dxa"/>
            <w:tcBorders>
              <w:bottom w:val="single" w:sz="4" w:space="0" w:color="auto"/>
            </w:tcBorders>
          </w:tcPr>
          <w:p w:rsidR="00213790" w:rsidRPr="00937D2B" w:rsidRDefault="00213790" w:rsidP="004E5100">
            <w:pPr>
              <w:jc w:val="both"/>
              <w:rPr>
                <w:rFonts w:ascii="Times New Roman" w:hAnsi="Times New Roman" w:cs="Times New Roman"/>
                <w:b/>
                <w:bCs/>
                <w:sz w:val="24"/>
                <w:szCs w:val="24"/>
              </w:rPr>
            </w:pPr>
          </w:p>
        </w:tc>
        <w:tc>
          <w:tcPr>
            <w:tcW w:w="3028" w:type="dxa"/>
            <w:gridSpan w:val="2"/>
            <w:vMerge/>
          </w:tcPr>
          <w:p w:rsidR="00213790" w:rsidRPr="00937D2B" w:rsidRDefault="00213790" w:rsidP="004E5100">
            <w:pPr>
              <w:rPr>
                <w:rFonts w:ascii="Times New Roman" w:hAnsi="Times New Roman" w:cs="Times New Roman"/>
                <w:i/>
                <w:iCs/>
                <w:color w:val="000000"/>
                <w:sz w:val="24"/>
                <w:szCs w:val="24"/>
                <w:u w:val="single"/>
              </w:rPr>
            </w:pPr>
          </w:p>
        </w:tc>
        <w:tc>
          <w:tcPr>
            <w:tcW w:w="2202" w:type="dxa"/>
            <w:gridSpan w:val="2"/>
            <w:vMerge/>
          </w:tcPr>
          <w:p w:rsidR="00213790" w:rsidRPr="00937D2B" w:rsidRDefault="00213790" w:rsidP="004E5100">
            <w:pPr>
              <w:rPr>
                <w:rFonts w:ascii="Times New Roman" w:hAnsi="Times New Roman" w:cs="Times New Roman"/>
                <w:color w:val="000000"/>
                <w:sz w:val="24"/>
                <w:szCs w:val="24"/>
              </w:rPr>
            </w:pPr>
          </w:p>
        </w:tc>
        <w:tc>
          <w:tcPr>
            <w:tcW w:w="3303" w:type="dxa"/>
            <w:gridSpan w:val="2"/>
          </w:tcPr>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Осваивать </w:t>
            </w:r>
            <w:r w:rsidRPr="00937D2B">
              <w:rPr>
                <w:rFonts w:ascii="Times New Roman" w:hAnsi="Times New Roman" w:cs="Times New Roman"/>
                <w:sz w:val="24"/>
                <w:szCs w:val="24"/>
              </w:rPr>
              <w:t xml:space="preserve"> технику изготовления изделия из пластичных материалов (пластилина, глины, солёного теста). </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Сравнивать </w:t>
            </w:r>
            <w:r w:rsidRPr="00937D2B">
              <w:rPr>
                <w:rFonts w:ascii="Times New Roman" w:hAnsi="Times New Roman" w:cs="Times New Roman"/>
                <w:sz w:val="24"/>
                <w:szCs w:val="24"/>
              </w:rPr>
              <w:t>свойства пластичных материалов.</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Анализировать </w:t>
            </w:r>
            <w:r w:rsidRPr="00937D2B">
              <w:rPr>
                <w:rFonts w:ascii="Times New Roman" w:hAnsi="Times New Roman" w:cs="Times New Roman"/>
                <w:sz w:val="24"/>
                <w:szCs w:val="24"/>
              </w:rPr>
              <w:t xml:space="preserve"> форму и вид изделия, </w:t>
            </w:r>
            <w:r w:rsidRPr="00937D2B">
              <w:rPr>
                <w:rFonts w:ascii="Times New Roman" w:hAnsi="Times New Roman" w:cs="Times New Roman"/>
                <w:b/>
                <w:bCs/>
                <w:sz w:val="24"/>
                <w:szCs w:val="24"/>
              </w:rPr>
              <w:t xml:space="preserve"> определять </w:t>
            </w:r>
            <w:r w:rsidRPr="00937D2B">
              <w:rPr>
                <w:rFonts w:ascii="Times New Roman" w:hAnsi="Times New Roman" w:cs="Times New Roman"/>
                <w:sz w:val="24"/>
                <w:szCs w:val="24"/>
              </w:rPr>
              <w:t xml:space="preserve"> последовательность</w:t>
            </w:r>
            <w:r w:rsidRPr="00937D2B">
              <w:rPr>
                <w:rFonts w:ascii="Times New Roman" w:hAnsi="Times New Roman" w:cs="Times New Roman"/>
                <w:b/>
                <w:bCs/>
                <w:sz w:val="24"/>
                <w:szCs w:val="24"/>
              </w:rPr>
              <w:t xml:space="preserve"> </w:t>
            </w:r>
            <w:r w:rsidRPr="00937D2B">
              <w:rPr>
                <w:rFonts w:ascii="Times New Roman" w:hAnsi="Times New Roman" w:cs="Times New Roman"/>
                <w:sz w:val="24"/>
                <w:szCs w:val="24"/>
              </w:rPr>
              <w:t>выполнения работы.</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Составлять </w:t>
            </w:r>
            <w:r w:rsidRPr="00937D2B">
              <w:rPr>
                <w:rFonts w:ascii="Times New Roman" w:hAnsi="Times New Roman" w:cs="Times New Roman"/>
                <w:sz w:val="24"/>
                <w:szCs w:val="24"/>
              </w:rPr>
              <w:t>план изготовления по иллюстрации в учебнике.</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Выбирать </w:t>
            </w:r>
            <w:r w:rsidRPr="00937D2B">
              <w:rPr>
                <w:rFonts w:ascii="Times New Roman" w:hAnsi="Times New Roman" w:cs="Times New Roman"/>
                <w:sz w:val="24"/>
                <w:szCs w:val="24"/>
              </w:rPr>
              <w:t xml:space="preserve"> необходимые инструменты, приспособления и приёмы изготовления изделия.</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Использовать </w:t>
            </w:r>
            <w:r w:rsidRPr="00937D2B">
              <w:rPr>
                <w:rFonts w:ascii="Times New Roman" w:hAnsi="Times New Roman" w:cs="Times New Roman"/>
                <w:sz w:val="24"/>
                <w:szCs w:val="24"/>
              </w:rPr>
              <w:t xml:space="preserve"> рубрику «Вопросы юного технолога» </w:t>
            </w:r>
            <w:r w:rsidRPr="00937D2B">
              <w:rPr>
                <w:rFonts w:ascii="Times New Roman" w:hAnsi="Times New Roman" w:cs="Times New Roman"/>
                <w:sz w:val="24"/>
                <w:szCs w:val="24"/>
              </w:rPr>
              <w:lastRenderedPageBreak/>
              <w:t>для организации своей деятельности.</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Использовать</w:t>
            </w:r>
            <w:r w:rsidRPr="00937D2B">
              <w:rPr>
                <w:rFonts w:ascii="Times New Roman" w:hAnsi="Times New Roman" w:cs="Times New Roman"/>
                <w:sz w:val="24"/>
                <w:szCs w:val="24"/>
              </w:rPr>
              <w:t xml:space="preserve"> навыки работы над проектом под руководством учителя: </w:t>
            </w:r>
            <w:r w:rsidRPr="00937D2B">
              <w:rPr>
                <w:rFonts w:ascii="Times New Roman" w:hAnsi="Times New Roman" w:cs="Times New Roman"/>
                <w:b/>
                <w:bCs/>
                <w:sz w:val="24"/>
                <w:szCs w:val="24"/>
              </w:rPr>
              <w:t>ставить</w:t>
            </w:r>
            <w:r w:rsidRPr="00937D2B">
              <w:rPr>
                <w:rFonts w:ascii="Times New Roman" w:hAnsi="Times New Roman" w:cs="Times New Roman"/>
                <w:sz w:val="24"/>
                <w:szCs w:val="24"/>
              </w:rPr>
              <w:t xml:space="preserve"> цель, </w:t>
            </w:r>
            <w:r w:rsidRPr="00937D2B">
              <w:rPr>
                <w:rFonts w:ascii="Times New Roman" w:hAnsi="Times New Roman" w:cs="Times New Roman"/>
                <w:b/>
                <w:bCs/>
                <w:sz w:val="24"/>
                <w:szCs w:val="24"/>
              </w:rPr>
              <w:t xml:space="preserve">составлять </w:t>
            </w:r>
            <w:r w:rsidRPr="00937D2B">
              <w:rPr>
                <w:rFonts w:ascii="Times New Roman" w:hAnsi="Times New Roman" w:cs="Times New Roman"/>
                <w:sz w:val="24"/>
                <w:szCs w:val="24"/>
              </w:rPr>
              <w:t xml:space="preserve"> план, </w:t>
            </w:r>
            <w:r w:rsidRPr="00937D2B">
              <w:rPr>
                <w:rFonts w:ascii="Times New Roman" w:hAnsi="Times New Roman" w:cs="Times New Roman"/>
                <w:b/>
                <w:bCs/>
                <w:sz w:val="24"/>
                <w:szCs w:val="24"/>
              </w:rPr>
              <w:t xml:space="preserve"> распределять </w:t>
            </w:r>
            <w:r w:rsidRPr="00937D2B">
              <w:rPr>
                <w:rFonts w:ascii="Times New Roman" w:hAnsi="Times New Roman" w:cs="Times New Roman"/>
                <w:sz w:val="24"/>
                <w:szCs w:val="24"/>
              </w:rPr>
              <w:t xml:space="preserve"> роли, </w:t>
            </w:r>
            <w:r w:rsidRPr="00937D2B">
              <w:rPr>
                <w:rFonts w:ascii="Times New Roman" w:hAnsi="Times New Roman" w:cs="Times New Roman"/>
                <w:b/>
                <w:bCs/>
                <w:sz w:val="24"/>
                <w:szCs w:val="24"/>
              </w:rPr>
              <w:t>проводить</w:t>
            </w:r>
            <w:r w:rsidRPr="00937D2B">
              <w:rPr>
                <w:rFonts w:ascii="Times New Roman" w:hAnsi="Times New Roman" w:cs="Times New Roman"/>
                <w:sz w:val="24"/>
                <w:szCs w:val="24"/>
              </w:rPr>
              <w:t xml:space="preserve"> самооценку.</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Слушать </w:t>
            </w:r>
            <w:r w:rsidRPr="00937D2B">
              <w:rPr>
                <w:rFonts w:ascii="Times New Roman" w:hAnsi="Times New Roman" w:cs="Times New Roman"/>
                <w:sz w:val="24"/>
                <w:szCs w:val="24"/>
              </w:rPr>
              <w:t xml:space="preserve"> собеседника, </w:t>
            </w:r>
            <w:r w:rsidRPr="00937D2B">
              <w:rPr>
                <w:rFonts w:ascii="Times New Roman" w:hAnsi="Times New Roman" w:cs="Times New Roman"/>
                <w:b/>
                <w:bCs/>
                <w:sz w:val="24"/>
                <w:szCs w:val="24"/>
              </w:rPr>
              <w:t xml:space="preserve">излагать </w:t>
            </w:r>
            <w:r w:rsidRPr="00937D2B">
              <w:rPr>
                <w:rFonts w:ascii="Times New Roman" w:hAnsi="Times New Roman" w:cs="Times New Roman"/>
                <w:sz w:val="24"/>
                <w:szCs w:val="24"/>
              </w:rPr>
              <w:t xml:space="preserve"> своё мнение, </w:t>
            </w:r>
            <w:r w:rsidRPr="00937D2B">
              <w:rPr>
                <w:rFonts w:ascii="Times New Roman" w:hAnsi="Times New Roman" w:cs="Times New Roman"/>
                <w:b/>
                <w:bCs/>
                <w:sz w:val="24"/>
                <w:szCs w:val="24"/>
              </w:rPr>
              <w:t xml:space="preserve"> осуществлять </w:t>
            </w:r>
            <w:r w:rsidRPr="00937D2B">
              <w:rPr>
                <w:rFonts w:ascii="Times New Roman" w:hAnsi="Times New Roman" w:cs="Times New Roman"/>
                <w:sz w:val="24"/>
                <w:szCs w:val="24"/>
              </w:rPr>
              <w:t xml:space="preserve">совместную практическую деятельность, </w:t>
            </w:r>
            <w:r w:rsidRPr="00937D2B">
              <w:rPr>
                <w:rFonts w:ascii="Times New Roman" w:hAnsi="Times New Roman" w:cs="Times New Roman"/>
                <w:b/>
                <w:bCs/>
                <w:sz w:val="24"/>
                <w:szCs w:val="24"/>
              </w:rPr>
              <w:t xml:space="preserve">анализировать </w:t>
            </w:r>
            <w:r w:rsidRPr="00937D2B">
              <w:rPr>
                <w:rFonts w:ascii="Times New Roman" w:hAnsi="Times New Roman" w:cs="Times New Roman"/>
                <w:sz w:val="24"/>
                <w:szCs w:val="24"/>
              </w:rPr>
              <w:t xml:space="preserve">и </w:t>
            </w:r>
            <w:r w:rsidRPr="00937D2B">
              <w:rPr>
                <w:rFonts w:ascii="Times New Roman" w:hAnsi="Times New Roman" w:cs="Times New Roman"/>
                <w:b/>
                <w:bCs/>
                <w:sz w:val="24"/>
                <w:szCs w:val="24"/>
              </w:rPr>
              <w:t xml:space="preserve">оценивать </w:t>
            </w:r>
            <w:r w:rsidRPr="00937D2B">
              <w:rPr>
                <w:rFonts w:ascii="Times New Roman" w:hAnsi="Times New Roman" w:cs="Times New Roman"/>
                <w:sz w:val="24"/>
                <w:szCs w:val="24"/>
              </w:rPr>
              <w:t>свою деятельность</w:t>
            </w:r>
          </w:p>
        </w:tc>
        <w:tc>
          <w:tcPr>
            <w:tcW w:w="963" w:type="dxa"/>
            <w:gridSpan w:val="2"/>
          </w:tcPr>
          <w:p w:rsidR="00213790" w:rsidRPr="00937D2B" w:rsidRDefault="00213790" w:rsidP="004E5100">
            <w:pPr>
              <w:jc w:val="both"/>
              <w:rPr>
                <w:rFonts w:ascii="Times New Roman" w:hAnsi="Times New Roman" w:cs="Times New Roman"/>
                <w:sz w:val="24"/>
                <w:szCs w:val="24"/>
              </w:rPr>
            </w:pPr>
            <w:r w:rsidRPr="00937D2B">
              <w:rPr>
                <w:rFonts w:ascii="Times New Roman" w:hAnsi="Times New Roman" w:cs="Times New Roman"/>
                <w:sz w:val="24"/>
                <w:szCs w:val="24"/>
              </w:rPr>
              <w:lastRenderedPageBreak/>
              <w:t>Проект «Праздничный стол»</w:t>
            </w:r>
          </w:p>
        </w:tc>
        <w:tc>
          <w:tcPr>
            <w:tcW w:w="695" w:type="dxa"/>
            <w:gridSpan w:val="3"/>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c>
          <w:tcPr>
            <w:tcW w:w="688"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r>
      <w:tr w:rsidR="00213790" w:rsidRPr="00937D2B" w:rsidTr="00E3047F">
        <w:trPr>
          <w:trHeight w:val="1309"/>
        </w:trPr>
        <w:tc>
          <w:tcPr>
            <w:tcW w:w="551"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lastRenderedPageBreak/>
              <w:t>7</w:t>
            </w:r>
          </w:p>
        </w:tc>
        <w:tc>
          <w:tcPr>
            <w:tcW w:w="826"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sz w:val="24"/>
                <w:szCs w:val="24"/>
              </w:rPr>
            </w:pPr>
          </w:p>
        </w:tc>
        <w:tc>
          <w:tcPr>
            <w:tcW w:w="1480" w:type="dxa"/>
            <w:gridSpan w:val="3"/>
          </w:tcPr>
          <w:p w:rsidR="00213790" w:rsidRPr="00937D2B" w:rsidRDefault="00213790" w:rsidP="004E5100">
            <w:pPr>
              <w:jc w:val="both"/>
              <w:rPr>
                <w:rFonts w:ascii="Times New Roman" w:hAnsi="Times New Roman" w:cs="Times New Roman"/>
                <w:sz w:val="24"/>
                <w:szCs w:val="24"/>
              </w:rPr>
            </w:pPr>
            <w:r w:rsidRPr="00937D2B">
              <w:rPr>
                <w:rFonts w:ascii="Times New Roman" w:hAnsi="Times New Roman" w:cs="Times New Roman"/>
                <w:sz w:val="24"/>
                <w:szCs w:val="24"/>
              </w:rPr>
              <w:t>Народные промыслыХохлома. Работа с папье-маше.</w:t>
            </w:r>
          </w:p>
          <w:p w:rsidR="00213790" w:rsidRPr="00937D2B" w:rsidRDefault="00213790" w:rsidP="004E5100">
            <w:pPr>
              <w:jc w:val="both"/>
              <w:rPr>
                <w:rFonts w:ascii="Times New Roman" w:hAnsi="Times New Roman" w:cs="Times New Roman"/>
                <w:b/>
                <w:bCs/>
                <w:sz w:val="24"/>
                <w:szCs w:val="24"/>
              </w:rPr>
            </w:pPr>
            <w:r w:rsidRPr="00937D2B">
              <w:rPr>
                <w:rFonts w:ascii="Times New Roman" w:hAnsi="Times New Roman" w:cs="Times New Roman"/>
                <w:b/>
                <w:bCs/>
                <w:sz w:val="24"/>
                <w:szCs w:val="24"/>
              </w:rPr>
              <w:t>Миска «Золотая хохлома» в технике папье-маше</w:t>
            </w:r>
          </w:p>
        </w:tc>
        <w:tc>
          <w:tcPr>
            <w:tcW w:w="1789" w:type="dxa"/>
            <w:tcBorders>
              <w:top w:val="nil"/>
              <w:bottom w:val="single" w:sz="4" w:space="0" w:color="auto"/>
            </w:tcBorders>
          </w:tcPr>
          <w:p w:rsidR="00213790" w:rsidRPr="00937D2B" w:rsidRDefault="00213790" w:rsidP="004E5100">
            <w:pPr>
              <w:tabs>
                <w:tab w:val="num" w:pos="303"/>
              </w:tabs>
              <w:ind w:left="123"/>
              <w:rPr>
                <w:rFonts w:ascii="Times New Roman" w:hAnsi="Times New Roman" w:cs="Times New Roman"/>
                <w:sz w:val="24"/>
                <w:szCs w:val="24"/>
              </w:rPr>
            </w:pPr>
          </w:p>
        </w:tc>
        <w:tc>
          <w:tcPr>
            <w:tcW w:w="3028" w:type="dxa"/>
            <w:gridSpan w:val="2"/>
            <w:vMerge/>
          </w:tcPr>
          <w:p w:rsidR="00213790" w:rsidRPr="00937D2B" w:rsidRDefault="00213790" w:rsidP="004E5100">
            <w:pPr>
              <w:rPr>
                <w:rFonts w:ascii="Times New Roman" w:hAnsi="Times New Roman" w:cs="Times New Roman"/>
                <w:i/>
                <w:iCs/>
                <w:color w:val="000000"/>
                <w:sz w:val="24"/>
                <w:szCs w:val="24"/>
                <w:u w:val="single"/>
              </w:rPr>
            </w:pPr>
          </w:p>
        </w:tc>
        <w:tc>
          <w:tcPr>
            <w:tcW w:w="2202" w:type="dxa"/>
            <w:gridSpan w:val="2"/>
            <w:vMerge/>
          </w:tcPr>
          <w:p w:rsidR="00213790" w:rsidRPr="00937D2B" w:rsidRDefault="00213790" w:rsidP="004E5100">
            <w:pPr>
              <w:rPr>
                <w:rFonts w:ascii="Times New Roman" w:hAnsi="Times New Roman" w:cs="Times New Roman"/>
                <w:color w:val="000000"/>
                <w:sz w:val="24"/>
                <w:szCs w:val="24"/>
              </w:rPr>
            </w:pPr>
          </w:p>
        </w:tc>
        <w:tc>
          <w:tcPr>
            <w:tcW w:w="3303" w:type="dxa"/>
            <w:gridSpan w:val="2"/>
          </w:tcPr>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Осуществлять </w:t>
            </w:r>
            <w:r w:rsidRPr="00937D2B">
              <w:rPr>
                <w:rFonts w:ascii="Times New Roman" w:hAnsi="Times New Roman" w:cs="Times New Roman"/>
                <w:sz w:val="24"/>
                <w:szCs w:val="24"/>
              </w:rPr>
              <w:t xml:space="preserve">поиск необходимой информации об особенностях народного промысла хохломская роспись, используя материалы учебника и собственный опыт. </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Анализировать </w:t>
            </w:r>
            <w:r w:rsidRPr="00937D2B">
              <w:rPr>
                <w:rFonts w:ascii="Times New Roman" w:hAnsi="Times New Roman" w:cs="Times New Roman"/>
                <w:sz w:val="24"/>
                <w:szCs w:val="24"/>
              </w:rPr>
              <w:t xml:space="preserve"> с помощью учителя способы изготовления изделий в технике хохломская роспись, </w:t>
            </w:r>
            <w:r w:rsidRPr="00937D2B">
              <w:rPr>
                <w:rFonts w:ascii="Times New Roman" w:hAnsi="Times New Roman" w:cs="Times New Roman"/>
                <w:b/>
                <w:bCs/>
                <w:sz w:val="24"/>
                <w:szCs w:val="24"/>
              </w:rPr>
              <w:t>выделять</w:t>
            </w:r>
            <w:r w:rsidRPr="00937D2B">
              <w:rPr>
                <w:rFonts w:ascii="Times New Roman" w:hAnsi="Times New Roman" w:cs="Times New Roman"/>
                <w:sz w:val="24"/>
                <w:szCs w:val="24"/>
              </w:rPr>
              <w:t xml:space="preserve"> этапы работы.</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Наблюдать</w:t>
            </w:r>
            <w:r w:rsidRPr="00937D2B">
              <w:rPr>
                <w:rFonts w:ascii="Times New Roman" w:hAnsi="Times New Roman" w:cs="Times New Roman"/>
                <w:sz w:val="24"/>
                <w:szCs w:val="24"/>
              </w:rPr>
              <w:t xml:space="preserve"> и </w:t>
            </w:r>
            <w:r w:rsidRPr="00937D2B">
              <w:rPr>
                <w:rFonts w:ascii="Times New Roman" w:hAnsi="Times New Roman" w:cs="Times New Roman"/>
                <w:b/>
                <w:bCs/>
                <w:sz w:val="24"/>
                <w:szCs w:val="24"/>
              </w:rPr>
              <w:t xml:space="preserve">выделять </w:t>
            </w:r>
            <w:r w:rsidRPr="00937D2B">
              <w:rPr>
                <w:rFonts w:ascii="Times New Roman" w:hAnsi="Times New Roman" w:cs="Times New Roman"/>
                <w:sz w:val="24"/>
                <w:szCs w:val="24"/>
              </w:rPr>
              <w:t>особенности хохломской росписи.</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lastRenderedPageBreak/>
              <w:t xml:space="preserve">Осваивать </w:t>
            </w:r>
            <w:r w:rsidRPr="00937D2B">
              <w:rPr>
                <w:rFonts w:ascii="Times New Roman" w:hAnsi="Times New Roman" w:cs="Times New Roman"/>
                <w:sz w:val="24"/>
                <w:szCs w:val="24"/>
              </w:rPr>
              <w:t>технологию изготовления изделия «папье-маше».</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Соотносить </w:t>
            </w:r>
            <w:r w:rsidRPr="00937D2B">
              <w:rPr>
                <w:rFonts w:ascii="Times New Roman" w:hAnsi="Times New Roman" w:cs="Times New Roman"/>
                <w:sz w:val="24"/>
                <w:szCs w:val="24"/>
              </w:rPr>
              <w:t>этапы изготовления изделия с этапами создания изделия в стиле хохлома (с помощью учителя).</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Использовать </w:t>
            </w:r>
            <w:r w:rsidRPr="00937D2B">
              <w:rPr>
                <w:rFonts w:ascii="Times New Roman" w:hAnsi="Times New Roman" w:cs="Times New Roman"/>
                <w:sz w:val="24"/>
                <w:szCs w:val="24"/>
              </w:rPr>
              <w:t xml:space="preserve"> приёмы работы с бумагой и ножницами.</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sz w:val="24"/>
                <w:szCs w:val="24"/>
              </w:rPr>
              <w:t xml:space="preserve">Самостоятельно </w:t>
            </w:r>
            <w:r w:rsidRPr="00937D2B">
              <w:rPr>
                <w:rFonts w:ascii="Times New Roman" w:hAnsi="Times New Roman" w:cs="Times New Roman"/>
                <w:b/>
                <w:bCs/>
                <w:sz w:val="24"/>
                <w:szCs w:val="24"/>
              </w:rPr>
              <w:t xml:space="preserve">делать выводы </w:t>
            </w:r>
            <w:r w:rsidRPr="00937D2B">
              <w:rPr>
                <w:rFonts w:ascii="Times New Roman" w:hAnsi="Times New Roman" w:cs="Times New Roman"/>
                <w:sz w:val="24"/>
                <w:szCs w:val="24"/>
              </w:rPr>
              <w:t>о значении народных промыслов для развития декоративно – прикладного искусства, изучения истории родного края, сохранения народных традиций.</w:t>
            </w:r>
          </w:p>
        </w:tc>
        <w:tc>
          <w:tcPr>
            <w:tcW w:w="963" w:type="dxa"/>
            <w:gridSpan w:val="2"/>
          </w:tcPr>
          <w:p w:rsidR="00213790" w:rsidRPr="00937D2B" w:rsidRDefault="00213790" w:rsidP="004E5100">
            <w:pPr>
              <w:jc w:val="both"/>
              <w:rPr>
                <w:rFonts w:ascii="Times New Roman" w:hAnsi="Times New Roman" w:cs="Times New Roman"/>
                <w:sz w:val="24"/>
                <w:szCs w:val="24"/>
              </w:rPr>
            </w:pPr>
            <w:r w:rsidRPr="00937D2B">
              <w:rPr>
                <w:rFonts w:ascii="Times New Roman" w:hAnsi="Times New Roman" w:cs="Times New Roman"/>
                <w:sz w:val="24"/>
                <w:szCs w:val="24"/>
              </w:rPr>
              <w:lastRenderedPageBreak/>
              <w:t>Самостоятельная работа</w:t>
            </w:r>
          </w:p>
        </w:tc>
        <w:tc>
          <w:tcPr>
            <w:tcW w:w="695" w:type="dxa"/>
            <w:gridSpan w:val="3"/>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c>
          <w:tcPr>
            <w:tcW w:w="688"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r>
      <w:tr w:rsidR="00213790" w:rsidRPr="00937D2B" w:rsidTr="00E3047F">
        <w:trPr>
          <w:trHeight w:val="2326"/>
        </w:trPr>
        <w:tc>
          <w:tcPr>
            <w:tcW w:w="551"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lastRenderedPageBreak/>
              <w:t>8</w:t>
            </w:r>
          </w:p>
        </w:tc>
        <w:tc>
          <w:tcPr>
            <w:tcW w:w="826"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sz w:val="24"/>
                <w:szCs w:val="24"/>
              </w:rPr>
            </w:pPr>
          </w:p>
        </w:tc>
        <w:tc>
          <w:tcPr>
            <w:tcW w:w="1480" w:type="dxa"/>
            <w:gridSpan w:val="3"/>
            <w:tcBorders>
              <w:right w:val="single" w:sz="4" w:space="0" w:color="auto"/>
            </w:tcBorders>
          </w:tcPr>
          <w:p w:rsidR="00E3047F" w:rsidRDefault="00213790" w:rsidP="004E5100">
            <w:pPr>
              <w:jc w:val="both"/>
              <w:rPr>
                <w:rFonts w:ascii="Times New Roman" w:hAnsi="Times New Roman" w:cs="Times New Roman"/>
                <w:sz w:val="24"/>
                <w:szCs w:val="24"/>
              </w:rPr>
            </w:pPr>
            <w:r w:rsidRPr="00937D2B">
              <w:rPr>
                <w:rFonts w:ascii="Times New Roman" w:hAnsi="Times New Roman" w:cs="Times New Roman"/>
                <w:sz w:val="24"/>
                <w:szCs w:val="24"/>
              </w:rPr>
              <w:t>Народные промыслы</w:t>
            </w:r>
          </w:p>
          <w:p w:rsidR="00213790" w:rsidRPr="00937D2B" w:rsidRDefault="00213790" w:rsidP="004E5100">
            <w:pPr>
              <w:jc w:val="both"/>
              <w:rPr>
                <w:rFonts w:ascii="Times New Roman" w:hAnsi="Times New Roman" w:cs="Times New Roman"/>
                <w:sz w:val="24"/>
                <w:szCs w:val="24"/>
              </w:rPr>
            </w:pPr>
            <w:r w:rsidRPr="00937D2B">
              <w:rPr>
                <w:rFonts w:ascii="Times New Roman" w:hAnsi="Times New Roman" w:cs="Times New Roman"/>
                <w:sz w:val="24"/>
                <w:szCs w:val="24"/>
              </w:rPr>
              <w:t>Городец. Работа с бумагой. Аппликационные работы.</w:t>
            </w:r>
          </w:p>
          <w:p w:rsidR="00213790" w:rsidRPr="00937D2B" w:rsidRDefault="00213790" w:rsidP="004E5100">
            <w:pPr>
              <w:jc w:val="both"/>
              <w:rPr>
                <w:rFonts w:ascii="Times New Roman" w:hAnsi="Times New Roman" w:cs="Times New Roman"/>
                <w:b/>
                <w:bCs/>
                <w:sz w:val="24"/>
                <w:szCs w:val="24"/>
              </w:rPr>
            </w:pPr>
            <w:r w:rsidRPr="00937D2B">
              <w:rPr>
                <w:rFonts w:ascii="Times New Roman" w:hAnsi="Times New Roman" w:cs="Times New Roman"/>
                <w:b/>
                <w:bCs/>
                <w:sz w:val="24"/>
                <w:szCs w:val="24"/>
              </w:rPr>
              <w:t xml:space="preserve">Разделочная доска </w:t>
            </w:r>
            <w:r w:rsidRPr="00937D2B">
              <w:rPr>
                <w:rFonts w:ascii="Times New Roman" w:hAnsi="Times New Roman" w:cs="Times New Roman"/>
                <w:b/>
                <w:bCs/>
                <w:sz w:val="24"/>
                <w:szCs w:val="24"/>
              </w:rPr>
              <w:lastRenderedPageBreak/>
              <w:t>«Городецкая роспись»</w:t>
            </w:r>
          </w:p>
        </w:tc>
        <w:tc>
          <w:tcPr>
            <w:tcW w:w="1789" w:type="dxa"/>
            <w:vMerge w:val="restart"/>
            <w:tcBorders>
              <w:top w:val="single" w:sz="4" w:space="0" w:color="auto"/>
              <w:left w:val="single" w:sz="4" w:space="0" w:color="auto"/>
              <w:bottom w:val="single" w:sz="4" w:space="0" w:color="auto"/>
              <w:right w:val="single" w:sz="4" w:space="0" w:color="auto"/>
            </w:tcBorders>
          </w:tcPr>
          <w:p w:rsidR="00213790" w:rsidRPr="00937D2B" w:rsidRDefault="00213790" w:rsidP="004E5100">
            <w:pPr>
              <w:tabs>
                <w:tab w:val="num" w:pos="303"/>
              </w:tabs>
              <w:ind w:left="123"/>
              <w:rPr>
                <w:rFonts w:ascii="Times New Roman" w:hAnsi="Times New Roman" w:cs="Times New Roman"/>
                <w:sz w:val="24"/>
                <w:szCs w:val="24"/>
              </w:rPr>
            </w:pPr>
          </w:p>
        </w:tc>
        <w:tc>
          <w:tcPr>
            <w:tcW w:w="3028" w:type="dxa"/>
            <w:gridSpan w:val="2"/>
            <w:vMerge/>
            <w:tcBorders>
              <w:top w:val="single" w:sz="4" w:space="0" w:color="auto"/>
              <w:left w:val="single" w:sz="4" w:space="0" w:color="auto"/>
            </w:tcBorders>
          </w:tcPr>
          <w:p w:rsidR="00213790" w:rsidRPr="00937D2B" w:rsidRDefault="00213790" w:rsidP="004E5100">
            <w:pPr>
              <w:rPr>
                <w:rFonts w:ascii="Times New Roman" w:hAnsi="Times New Roman" w:cs="Times New Roman"/>
                <w:i/>
                <w:iCs/>
                <w:color w:val="000000"/>
                <w:sz w:val="24"/>
                <w:szCs w:val="24"/>
                <w:u w:val="single"/>
              </w:rPr>
            </w:pPr>
          </w:p>
        </w:tc>
        <w:tc>
          <w:tcPr>
            <w:tcW w:w="2202" w:type="dxa"/>
            <w:gridSpan w:val="2"/>
            <w:vMerge/>
            <w:tcBorders>
              <w:top w:val="single" w:sz="4" w:space="0" w:color="auto"/>
            </w:tcBorders>
          </w:tcPr>
          <w:p w:rsidR="00213790" w:rsidRPr="00937D2B" w:rsidRDefault="00213790" w:rsidP="004E5100">
            <w:pPr>
              <w:rPr>
                <w:rFonts w:ascii="Times New Roman" w:hAnsi="Times New Roman" w:cs="Times New Roman"/>
                <w:color w:val="000000"/>
                <w:sz w:val="24"/>
                <w:szCs w:val="24"/>
              </w:rPr>
            </w:pPr>
          </w:p>
        </w:tc>
        <w:tc>
          <w:tcPr>
            <w:tcW w:w="3303" w:type="dxa"/>
            <w:gridSpan w:val="2"/>
            <w:tcBorders>
              <w:top w:val="single" w:sz="4" w:space="0" w:color="auto"/>
            </w:tcBorders>
          </w:tcPr>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Осмысливать </w:t>
            </w:r>
            <w:r w:rsidRPr="00937D2B">
              <w:rPr>
                <w:rFonts w:ascii="Times New Roman" w:hAnsi="Times New Roman" w:cs="Times New Roman"/>
                <w:sz w:val="24"/>
                <w:szCs w:val="24"/>
              </w:rPr>
              <w:t xml:space="preserve"> на практическом уровне понятия «имитация». </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Наблюдать </w:t>
            </w:r>
            <w:r w:rsidRPr="00937D2B">
              <w:rPr>
                <w:rFonts w:ascii="Times New Roman" w:hAnsi="Times New Roman" w:cs="Times New Roman"/>
                <w:sz w:val="24"/>
                <w:szCs w:val="24"/>
              </w:rPr>
              <w:t xml:space="preserve"> и </w:t>
            </w:r>
            <w:r w:rsidRPr="00937D2B">
              <w:rPr>
                <w:rFonts w:ascii="Times New Roman" w:hAnsi="Times New Roman" w:cs="Times New Roman"/>
                <w:b/>
                <w:bCs/>
                <w:sz w:val="24"/>
                <w:szCs w:val="24"/>
              </w:rPr>
              <w:t xml:space="preserve">выделять </w:t>
            </w:r>
            <w:r w:rsidRPr="00937D2B">
              <w:rPr>
                <w:rFonts w:ascii="Times New Roman" w:hAnsi="Times New Roman" w:cs="Times New Roman"/>
                <w:sz w:val="24"/>
                <w:szCs w:val="24"/>
              </w:rPr>
              <w:t>особенности городецкой росписи: тематика, композиция, элементы (фигуры животных, людей, цветы).</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Сравнивать </w:t>
            </w:r>
            <w:r w:rsidRPr="00937D2B">
              <w:rPr>
                <w:rFonts w:ascii="Times New Roman" w:hAnsi="Times New Roman" w:cs="Times New Roman"/>
                <w:sz w:val="24"/>
                <w:szCs w:val="24"/>
              </w:rPr>
              <w:t xml:space="preserve">особенности </w:t>
            </w:r>
            <w:r w:rsidRPr="00937D2B">
              <w:rPr>
                <w:rFonts w:ascii="Times New Roman" w:hAnsi="Times New Roman" w:cs="Times New Roman"/>
                <w:sz w:val="24"/>
                <w:szCs w:val="24"/>
              </w:rPr>
              <w:lastRenderedPageBreak/>
              <w:t xml:space="preserve">хохломской и городецкой росписи. </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Составлять </w:t>
            </w:r>
            <w:r w:rsidRPr="00937D2B">
              <w:rPr>
                <w:rFonts w:ascii="Times New Roman" w:hAnsi="Times New Roman" w:cs="Times New Roman"/>
                <w:sz w:val="24"/>
                <w:szCs w:val="24"/>
              </w:rPr>
              <w:t>план выполнения работы на основе слайдового плана и анализа образца изделия.</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Организовывать </w:t>
            </w:r>
            <w:r w:rsidRPr="00937D2B">
              <w:rPr>
                <w:rFonts w:ascii="Times New Roman" w:hAnsi="Times New Roman" w:cs="Times New Roman"/>
                <w:sz w:val="24"/>
                <w:szCs w:val="24"/>
              </w:rPr>
              <w:t xml:space="preserve">рабочее место, </w:t>
            </w:r>
            <w:r w:rsidRPr="00937D2B">
              <w:rPr>
                <w:rFonts w:ascii="Times New Roman" w:hAnsi="Times New Roman" w:cs="Times New Roman"/>
                <w:b/>
                <w:bCs/>
                <w:sz w:val="24"/>
                <w:szCs w:val="24"/>
              </w:rPr>
              <w:t xml:space="preserve">соблюдать </w:t>
            </w:r>
            <w:r w:rsidRPr="00937D2B">
              <w:rPr>
                <w:rFonts w:ascii="Times New Roman" w:hAnsi="Times New Roman" w:cs="Times New Roman"/>
                <w:sz w:val="24"/>
                <w:szCs w:val="24"/>
              </w:rPr>
              <w:t xml:space="preserve"> правила безопасного использования инструментов.</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Использовать </w:t>
            </w:r>
            <w:r w:rsidRPr="00937D2B">
              <w:rPr>
                <w:rFonts w:ascii="Times New Roman" w:hAnsi="Times New Roman" w:cs="Times New Roman"/>
                <w:sz w:val="24"/>
                <w:szCs w:val="24"/>
              </w:rPr>
              <w:t xml:space="preserve"> навыки работы с бумагой, раскроя деталей изделия по шаблону.</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Осмысливать </w:t>
            </w:r>
            <w:r w:rsidRPr="00937D2B">
              <w:rPr>
                <w:rFonts w:ascii="Times New Roman" w:hAnsi="Times New Roman" w:cs="Times New Roman"/>
                <w:sz w:val="24"/>
                <w:szCs w:val="24"/>
              </w:rPr>
              <w:t xml:space="preserve"> значение народных промыслов для развития декоративно – прикладного искусства, изучения истории родного края, сохранения народных традиций.</w:t>
            </w:r>
          </w:p>
        </w:tc>
        <w:tc>
          <w:tcPr>
            <w:tcW w:w="963" w:type="dxa"/>
            <w:gridSpan w:val="2"/>
            <w:tcBorders>
              <w:top w:val="single" w:sz="4" w:space="0" w:color="auto"/>
            </w:tcBorders>
          </w:tcPr>
          <w:p w:rsidR="00213790" w:rsidRPr="00937D2B" w:rsidRDefault="00213790" w:rsidP="004E5100">
            <w:pPr>
              <w:jc w:val="both"/>
              <w:rPr>
                <w:rFonts w:ascii="Times New Roman" w:hAnsi="Times New Roman" w:cs="Times New Roman"/>
                <w:sz w:val="24"/>
                <w:szCs w:val="24"/>
              </w:rPr>
            </w:pPr>
            <w:r w:rsidRPr="00937D2B">
              <w:rPr>
                <w:rFonts w:ascii="Times New Roman" w:hAnsi="Times New Roman" w:cs="Times New Roman"/>
                <w:sz w:val="24"/>
                <w:szCs w:val="24"/>
              </w:rPr>
              <w:lastRenderedPageBreak/>
              <w:t>Самостоятельная работа</w:t>
            </w:r>
          </w:p>
        </w:tc>
        <w:tc>
          <w:tcPr>
            <w:tcW w:w="695" w:type="dxa"/>
            <w:gridSpan w:val="3"/>
            <w:tcBorders>
              <w:top w:val="single" w:sz="4" w:space="0" w:color="auto"/>
            </w:tcBorders>
          </w:tcPr>
          <w:p w:rsidR="00213790" w:rsidRPr="00937D2B" w:rsidRDefault="00213790" w:rsidP="004E5100">
            <w:pPr>
              <w:jc w:val="both"/>
              <w:rPr>
                <w:rFonts w:ascii="Times New Roman" w:hAnsi="Times New Roman" w:cs="Times New Roman"/>
                <w:sz w:val="24"/>
                <w:szCs w:val="24"/>
              </w:rPr>
            </w:pPr>
          </w:p>
        </w:tc>
        <w:tc>
          <w:tcPr>
            <w:tcW w:w="688" w:type="dxa"/>
            <w:tcBorders>
              <w:top w:val="single" w:sz="4" w:space="0" w:color="auto"/>
            </w:tcBorders>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r>
      <w:tr w:rsidR="00213790" w:rsidRPr="00937D2B" w:rsidTr="00E3047F">
        <w:trPr>
          <w:trHeight w:val="2326"/>
        </w:trPr>
        <w:tc>
          <w:tcPr>
            <w:tcW w:w="551"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lastRenderedPageBreak/>
              <w:t>9</w:t>
            </w:r>
          </w:p>
        </w:tc>
        <w:tc>
          <w:tcPr>
            <w:tcW w:w="826"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sz w:val="24"/>
                <w:szCs w:val="24"/>
              </w:rPr>
            </w:pPr>
          </w:p>
        </w:tc>
        <w:tc>
          <w:tcPr>
            <w:tcW w:w="1480" w:type="dxa"/>
            <w:gridSpan w:val="3"/>
            <w:tcBorders>
              <w:right w:val="single" w:sz="4" w:space="0" w:color="auto"/>
            </w:tcBorders>
          </w:tcPr>
          <w:p w:rsidR="00213790" w:rsidRPr="00937D2B" w:rsidRDefault="00213790" w:rsidP="004E5100">
            <w:pPr>
              <w:jc w:val="both"/>
              <w:rPr>
                <w:rFonts w:ascii="Times New Roman" w:hAnsi="Times New Roman" w:cs="Times New Roman"/>
                <w:sz w:val="24"/>
                <w:szCs w:val="24"/>
              </w:rPr>
            </w:pPr>
            <w:r w:rsidRPr="00937D2B">
              <w:rPr>
                <w:rFonts w:ascii="Times New Roman" w:hAnsi="Times New Roman" w:cs="Times New Roman"/>
                <w:sz w:val="24"/>
                <w:szCs w:val="24"/>
              </w:rPr>
              <w:t>Народные промыслыДымка. Работа с пластичными материалами (пластилин)</w:t>
            </w:r>
            <w:r w:rsidRPr="00937D2B">
              <w:rPr>
                <w:rFonts w:ascii="Times New Roman" w:hAnsi="Times New Roman" w:cs="Times New Roman"/>
                <w:sz w:val="24"/>
                <w:szCs w:val="24"/>
              </w:rPr>
              <w:lastRenderedPageBreak/>
              <w:t>.</w:t>
            </w:r>
          </w:p>
          <w:p w:rsidR="00213790" w:rsidRPr="00937D2B" w:rsidRDefault="00213790" w:rsidP="004E5100">
            <w:pPr>
              <w:jc w:val="both"/>
              <w:rPr>
                <w:rFonts w:ascii="Times New Roman" w:hAnsi="Times New Roman" w:cs="Times New Roman"/>
                <w:b/>
                <w:bCs/>
                <w:sz w:val="24"/>
                <w:szCs w:val="24"/>
              </w:rPr>
            </w:pPr>
            <w:r w:rsidRPr="00937D2B">
              <w:rPr>
                <w:rFonts w:ascii="Times New Roman" w:hAnsi="Times New Roman" w:cs="Times New Roman"/>
                <w:b/>
                <w:bCs/>
                <w:sz w:val="24"/>
                <w:szCs w:val="24"/>
              </w:rPr>
              <w:t>Дымковская игрушка</w:t>
            </w:r>
          </w:p>
        </w:tc>
        <w:tc>
          <w:tcPr>
            <w:tcW w:w="1789" w:type="dxa"/>
            <w:vMerge/>
            <w:tcBorders>
              <w:left w:val="single" w:sz="4" w:space="0" w:color="auto"/>
              <w:bottom w:val="single" w:sz="4" w:space="0" w:color="auto"/>
              <w:right w:val="single" w:sz="4" w:space="0" w:color="auto"/>
            </w:tcBorders>
          </w:tcPr>
          <w:p w:rsidR="00213790" w:rsidRPr="00937D2B" w:rsidRDefault="00213790" w:rsidP="004E5100">
            <w:pPr>
              <w:tabs>
                <w:tab w:val="num" w:pos="303"/>
              </w:tabs>
              <w:ind w:left="123"/>
              <w:rPr>
                <w:rFonts w:ascii="Times New Roman" w:hAnsi="Times New Roman" w:cs="Times New Roman"/>
                <w:sz w:val="24"/>
                <w:szCs w:val="24"/>
              </w:rPr>
            </w:pPr>
          </w:p>
        </w:tc>
        <w:tc>
          <w:tcPr>
            <w:tcW w:w="3028" w:type="dxa"/>
            <w:gridSpan w:val="2"/>
            <w:vMerge/>
            <w:tcBorders>
              <w:left w:val="single" w:sz="4" w:space="0" w:color="auto"/>
            </w:tcBorders>
          </w:tcPr>
          <w:p w:rsidR="00213790" w:rsidRPr="00937D2B" w:rsidRDefault="00213790" w:rsidP="004E5100">
            <w:pPr>
              <w:rPr>
                <w:rFonts w:ascii="Times New Roman" w:hAnsi="Times New Roman" w:cs="Times New Roman"/>
                <w:i/>
                <w:iCs/>
                <w:color w:val="000000"/>
                <w:sz w:val="24"/>
                <w:szCs w:val="24"/>
                <w:u w:val="single"/>
              </w:rPr>
            </w:pPr>
          </w:p>
        </w:tc>
        <w:tc>
          <w:tcPr>
            <w:tcW w:w="2202" w:type="dxa"/>
            <w:gridSpan w:val="2"/>
            <w:vMerge/>
          </w:tcPr>
          <w:p w:rsidR="00213790" w:rsidRPr="00937D2B" w:rsidRDefault="00213790" w:rsidP="004E5100">
            <w:pPr>
              <w:rPr>
                <w:rFonts w:ascii="Times New Roman" w:hAnsi="Times New Roman" w:cs="Times New Roman"/>
                <w:color w:val="000000"/>
                <w:sz w:val="24"/>
                <w:szCs w:val="24"/>
              </w:rPr>
            </w:pPr>
          </w:p>
        </w:tc>
        <w:tc>
          <w:tcPr>
            <w:tcW w:w="3303" w:type="dxa"/>
            <w:gridSpan w:val="2"/>
          </w:tcPr>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Наблюдать </w:t>
            </w:r>
            <w:r w:rsidRPr="00937D2B">
              <w:rPr>
                <w:rFonts w:ascii="Times New Roman" w:hAnsi="Times New Roman" w:cs="Times New Roman"/>
                <w:sz w:val="24"/>
                <w:szCs w:val="24"/>
              </w:rPr>
              <w:t xml:space="preserve"> и </w:t>
            </w:r>
            <w:r w:rsidRPr="00937D2B">
              <w:rPr>
                <w:rFonts w:ascii="Times New Roman" w:hAnsi="Times New Roman" w:cs="Times New Roman"/>
                <w:b/>
                <w:bCs/>
                <w:sz w:val="24"/>
                <w:szCs w:val="24"/>
              </w:rPr>
              <w:t xml:space="preserve">выделять </w:t>
            </w:r>
            <w:r w:rsidRPr="00937D2B">
              <w:rPr>
                <w:rFonts w:ascii="Times New Roman" w:hAnsi="Times New Roman" w:cs="Times New Roman"/>
                <w:sz w:val="24"/>
                <w:szCs w:val="24"/>
              </w:rPr>
              <w:t xml:space="preserve">особенности создания дымковской игрушки (лепка, побелка, сушка, обжиг, роспись). </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Выделять </w:t>
            </w:r>
            <w:r w:rsidRPr="00937D2B">
              <w:rPr>
                <w:rFonts w:ascii="Times New Roman" w:hAnsi="Times New Roman" w:cs="Times New Roman"/>
                <w:sz w:val="24"/>
                <w:szCs w:val="24"/>
              </w:rPr>
              <w:t xml:space="preserve">элементы декора и росписи игрушки. </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Использовать </w:t>
            </w:r>
            <w:r w:rsidRPr="00937D2B">
              <w:rPr>
                <w:rFonts w:ascii="Times New Roman" w:hAnsi="Times New Roman" w:cs="Times New Roman"/>
                <w:sz w:val="24"/>
                <w:szCs w:val="24"/>
              </w:rPr>
              <w:t xml:space="preserve">приёмы </w:t>
            </w:r>
            <w:r w:rsidRPr="00937D2B">
              <w:rPr>
                <w:rFonts w:ascii="Times New Roman" w:hAnsi="Times New Roman" w:cs="Times New Roman"/>
                <w:sz w:val="24"/>
                <w:szCs w:val="24"/>
              </w:rPr>
              <w:lastRenderedPageBreak/>
              <w:t>работы с пластилином.</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Анализировать </w:t>
            </w:r>
            <w:r w:rsidRPr="00937D2B">
              <w:rPr>
                <w:rFonts w:ascii="Times New Roman" w:hAnsi="Times New Roman" w:cs="Times New Roman"/>
                <w:sz w:val="24"/>
                <w:szCs w:val="24"/>
              </w:rPr>
              <w:t xml:space="preserve"> образец, </w:t>
            </w:r>
            <w:r w:rsidRPr="00937D2B">
              <w:rPr>
                <w:rFonts w:ascii="Times New Roman" w:hAnsi="Times New Roman" w:cs="Times New Roman"/>
                <w:b/>
                <w:bCs/>
                <w:sz w:val="24"/>
                <w:szCs w:val="24"/>
              </w:rPr>
              <w:t xml:space="preserve">определять </w:t>
            </w:r>
            <w:r w:rsidRPr="00937D2B">
              <w:rPr>
                <w:rFonts w:ascii="Times New Roman" w:hAnsi="Times New Roman" w:cs="Times New Roman"/>
                <w:sz w:val="24"/>
                <w:szCs w:val="24"/>
              </w:rPr>
              <w:t>материалы, инструменты, приёмы работы, виды отделки и росписи.</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Составлять </w:t>
            </w:r>
            <w:r w:rsidRPr="00937D2B">
              <w:rPr>
                <w:rFonts w:ascii="Times New Roman" w:hAnsi="Times New Roman" w:cs="Times New Roman"/>
                <w:sz w:val="24"/>
                <w:szCs w:val="24"/>
              </w:rPr>
              <w:t>самостоятельно план работы по изготовлению игрушки.</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Контролировать </w:t>
            </w:r>
            <w:r w:rsidRPr="00937D2B">
              <w:rPr>
                <w:rFonts w:ascii="Times New Roman" w:hAnsi="Times New Roman" w:cs="Times New Roman"/>
                <w:sz w:val="24"/>
                <w:szCs w:val="24"/>
              </w:rPr>
              <w:t xml:space="preserve"> и </w:t>
            </w:r>
            <w:r w:rsidRPr="00937D2B">
              <w:rPr>
                <w:rFonts w:ascii="Times New Roman" w:hAnsi="Times New Roman" w:cs="Times New Roman"/>
                <w:b/>
                <w:bCs/>
                <w:sz w:val="24"/>
                <w:szCs w:val="24"/>
              </w:rPr>
              <w:t xml:space="preserve">корректировать </w:t>
            </w:r>
            <w:r w:rsidRPr="00937D2B">
              <w:rPr>
                <w:rFonts w:ascii="Times New Roman" w:hAnsi="Times New Roman" w:cs="Times New Roman"/>
                <w:sz w:val="24"/>
                <w:szCs w:val="24"/>
              </w:rPr>
              <w:t>свою работу по слайдовому плану.</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Оценивать </w:t>
            </w:r>
            <w:r w:rsidRPr="00937D2B">
              <w:rPr>
                <w:rFonts w:ascii="Times New Roman" w:hAnsi="Times New Roman" w:cs="Times New Roman"/>
                <w:sz w:val="24"/>
                <w:szCs w:val="24"/>
              </w:rPr>
              <w:t>работу по заданным критериям.</w:t>
            </w:r>
          </w:p>
          <w:p w:rsidR="00213790"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Сравнивать </w:t>
            </w:r>
            <w:r w:rsidRPr="00937D2B">
              <w:rPr>
                <w:rFonts w:ascii="Times New Roman" w:hAnsi="Times New Roman" w:cs="Times New Roman"/>
                <w:sz w:val="24"/>
                <w:szCs w:val="24"/>
              </w:rPr>
              <w:t xml:space="preserve"> виды народных промыслов.</w:t>
            </w:r>
          </w:p>
          <w:p w:rsidR="00F24558" w:rsidRDefault="00F24558" w:rsidP="004E5100">
            <w:pPr>
              <w:ind w:firstLine="170"/>
              <w:jc w:val="both"/>
              <w:rPr>
                <w:rFonts w:ascii="Times New Roman" w:hAnsi="Times New Roman" w:cs="Times New Roman"/>
                <w:sz w:val="24"/>
                <w:szCs w:val="24"/>
              </w:rPr>
            </w:pPr>
          </w:p>
          <w:p w:rsidR="00F24558" w:rsidRPr="00937D2B" w:rsidRDefault="00F24558" w:rsidP="004E5100">
            <w:pPr>
              <w:ind w:firstLine="170"/>
              <w:jc w:val="both"/>
              <w:rPr>
                <w:rFonts w:ascii="Times New Roman" w:hAnsi="Times New Roman" w:cs="Times New Roman"/>
                <w:sz w:val="24"/>
                <w:szCs w:val="24"/>
              </w:rPr>
            </w:pPr>
          </w:p>
        </w:tc>
        <w:tc>
          <w:tcPr>
            <w:tcW w:w="963" w:type="dxa"/>
            <w:gridSpan w:val="2"/>
          </w:tcPr>
          <w:p w:rsidR="00213790" w:rsidRPr="00937D2B" w:rsidRDefault="00213790" w:rsidP="004E5100">
            <w:pPr>
              <w:jc w:val="both"/>
              <w:rPr>
                <w:rFonts w:ascii="Times New Roman" w:hAnsi="Times New Roman" w:cs="Times New Roman"/>
                <w:sz w:val="24"/>
                <w:szCs w:val="24"/>
              </w:rPr>
            </w:pPr>
            <w:r w:rsidRPr="00937D2B">
              <w:rPr>
                <w:rFonts w:ascii="Times New Roman" w:hAnsi="Times New Roman" w:cs="Times New Roman"/>
                <w:sz w:val="24"/>
                <w:szCs w:val="24"/>
              </w:rPr>
              <w:lastRenderedPageBreak/>
              <w:t>Самостоятельная работа</w:t>
            </w:r>
          </w:p>
        </w:tc>
        <w:tc>
          <w:tcPr>
            <w:tcW w:w="695" w:type="dxa"/>
            <w:gridSpan w:val="3"/>
          </w:tcPr>
          <w:p w:rsidR="00213790" w:rsidRPr="00937D2B" w:rsidRDefault="00213790" w:rsidP="004E5100">
            <w:pPr>
              <w:jc w:val="both"/>
              <w:rPr>
                <w:rFonts w:ascii="Times New Roman" w:hAnsi="Times New Roman" w:cs="Times New Roman"/>
                <w:sz w:val="24"/>
                <w:szCs w:val="24"/>
              </w:rPr>
            </w:pPr>
          </w:p>
        </w:tc>
        <w:tc>
          <w:tcPr>
            <w:tcW w:w="688"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r>
      <w:tr w:rsidR="00213790" w:rsidRPr="00937D2B" w:rsidTr="00E3047F">
        <w:trPr>
          <w:trHeight w:val="6260"/>
        </w:trPr>
        <w:tc>
          <w:tcPr>
            <w:tcW w:w="551"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lastRenderedPageBreak/>
              <w:t>10</w:t>
            </w:r>
          </w:p>
        </w:tc>
        <w:tc>
          <w:tcPr>
            <w:tcW w:w="826"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c>
          <w:tcPr>
            <w:tcW w:w="1101" w:type="dxa"/>
            <w:gridSpan w:val="2"/>
            <w:tcBorders>
              <w:right w:val="single" w:sz="4" w:space="0" w:color="auto"/>
            </w:tcBorders>
          </w:tcPr>
          <w:p w:rsidR="00213790" w:rsidRPr="00937D2B" w:rsidRDefault="00213790" w:rsidP="004E5100">
            <w:pPr>
              <w:jc w:val="center"/>
              <w:rPr>
                <w:rFonts w:ascii="Times New Roman" w:hAnsi="Times New Roman" w:cs="Times New Roman"/>
                <w:sz w:val="24"/>
                <w:szCs w:val="24"/>
              </w:rPr>
            </w:pPr>
            <w:r w:rsidRPr="00937D2B">
              <w:rPr>
                <w:rFonts w:ascii="Times New Roman" w:hAnsi="Times New Roman" w:cs="Times New Roman"/>
                <w:sz w:val="24"/>
                <w:szCs w:val="24"/>
              </w:rPr>
              <w:t>Народные промыслы Матрешка. Работа с текстильными материалами (апплицирование)</w:t>
            </w:r>
          </w:p>
          <w:p w:rsidR="00213790" w:rsidRPr="00937D2B" w:rsidRDefault="00213790" w:rsidP="004E5100">
            <w:pPr>
              <w:jc w:val="center"/>
              <w:rPr>
                <w:rFonts w:ascii="Times New Roman" w:hAnsi="Times New Roman" w:cs="Times New Roman"/>
                <w:b/>
                <w:bCs/>
                <w:sz w:val="24"/>
                <w:szCs w:val="24"/>
              </w:rPr>
            </w:pPr>
            <w:r w:rsidRPr="00937D2B">
              <w:rPr>
                <w:rFonts w:ascii="Times New Roman" w:hAnsi="Times New Roman" w:cs="Times New Roman"/>
                <w:b/>
                <w:bCs/>
                <w:sz w:val="24"/>
                <w:szCs w:val="24"/>
              </w:rPr>
              <w:t>Матрешка из картона и ткани</w:t>
            </w:r>
          </w:p>
          <w:p w:rsidR="00213790" w:rsidRPr="00937D2B" w:rsidRDefault="00213790" w:rsidP="004E5100">
            <w:pPr>
              <w:jc w:val="center"/>
              <w:rPr>
                <w:rFonts w:ascii="Times New Roman" w:hAnsi="Times New Roman" w:cs="Times New Roman"/>
                <w:sz w:val="24"/>
                <w:szCs w:val="24"/>
              </w:rPr>
            </w:pPr>
          </w:p>
        </w:tc>
        <w:tc>
          <w:tcPr>
            <w:tcW w:w="2202" w:type="dxa"/>
            <w:gridSpan w:val="3"/>
            <w:tcBorders>
              <w:left w:val="single" w:sz="4" w:space="0" w:color="auto"/>
              <w:bottom w:val="single" w:sz="4" w:space="0" w:color="auto"/>
              <w:right w:val="single" w:sz="4" w:space="0" w:color="auto"/>
            </w:tcBorders>
          </w:tcPr>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sz w:val="24"/>
                <w:szCs w:val="24"/>
              </w:rPr>
              <w:t xml:space="preserve">Обучающийся </w:t>
            </w:r>
          </w:p>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sz w:val="24"/>
                <w:szCs w:val="24"/>
              </w:rPr>
              <w:t>- научится подготавливать материалы к работе;</w:t>
            </w:r>
          </w:p>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sz w:val="24"/>
                <w:szCs w:val="24"/>
              </w:rPr>
              <w:t>- освоит приемы работы  с материалами, пластилином, бумагой и картоном;</w:t>
            </w:r>
          </w:p>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sz w:val="24"/>
                <w:szCs w:val="24"/>
              </w:rPr>
              <w:t>- познакомится с профессиями, связанными с практической предметной деятельностью;</w:t>
            </w:r>
          </w:p>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sz w:val="24"/>
                <w:szCs w:val="24"/>
              </w:rPr>
              <w:t>- познакомится с видами и свойствами материалов, правилами безопасной работы с ними;</w:t>
            </w:r>
          </w:p>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sz w:val="24"/>
                <w:szCs w:val="24"/>
              </w:rPr>
              <w:t>- научится пользоваться шаблоном для разметки изделия;</w:t>
            </w:r>
          </w:p>
          <w:p w:rsidR="00213790" w:rsidRPr="00937D2B" w:rsidRDefault="00213790" w:rsidP="004E5100">
            <w:pPr>
              <w:tabs>
                <w:tab w:val="num" w:pos="303"/>
              </w:tabs>
              <w:ind w:left="123"/>
              <w:rPr>
                <w:rFonts w:ascii="Times New Roman" w:hAnsi="Times New Roman" w:cs="Times New Roman"/>
                <w:i/>
                <w:iCs/>
                <w:sz w:val="24"/>
                <w:szCs w:val="24"/>
              </w:rPr>
            </w:pPr>
            <w:r w:rsidRPr="00937D2B">
              <w:rPr>
                <w:rFonts w:ascii="Times New Roman" w:hAnsi="Times New Roman" w:cs="Times New Roman"/>
                <w:i/>
                <w:iCs/>
                <w:sz w:val="24"/>
                <w:szCs w:val="24"/>
              </w:rPr>
              <w:lastRenderedPageBreak/>
              <w:t>Обучающийся в совместной деятельности с учителем получит возможность научиться планировать, осуществлять и оценивать результаты совместной групповой проектной работы</w:t>
            </w:r>
          </w:p>
        </w:tc>
        <w:tc>
          <w:tcPr>
            <w:tcW w:w="3047" w:type="dxa"/>
            <w:gridSpan w:val="2"/>
            <w:vMerge w:val="restart"/>
            <w:tcBorders>
              <w:left w:val="single" w:sz="4" w:space="0" w:color="auto"/>
            </w:tcBorders>
          </w:tcPr>
          <w:p w:rsidR="00213790" w:rsidRPr="00937D2B" w:rsidRDefault="00213790" w:rsidP="004E5100">
            <w:pPr>
              <w:rPr>
                <w:rFonts w:ascii="Times New Roman" w:hAnsi="Times New Roman" w:cs="Times New Roman"/>
                <w:i/>
                <w:iCs/>
                <w:color w:val="000000"/>
                <w:sz w:val="24"/>
                <w:szCs w:val="24"/>
              </w:rPr>
            </w:pPr>
            <w:r w:rsidRPr="00937D2B">
              <w:rPr>
                <w:rFonts w:ascii="Times New Roman" w:hAnsi="Times New Roman" w:cs="Times New Roman"/>
                <w:i/>
                <w:iCs/>
                <w:color w:val="000000"/>
                <w:sz w:val="24"/>
                <w:szCs w:val="24"/>
                <w:u w:val="single"/>
              </w:rPr>
              <w:lastRenderedPageBreak/>
              <w:t>Регулятивные УУД</w:t>
            </w:r>
            <w:r w:rsidRPr="00937D2B">
              <w:rPr>
                <w:rFonts w:ascii="Times New Roman" w:hAnsi="Times New Roman" w:cs="Times New Roman"/>
                <w:i/>
                <w:iCs/>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определять и формулировать цель выполнения заданий на уроке, во внеурочной деятельности, в жизненных ситуациях под руководством учителя</w:t>
            </w:r>
            <w:r w:rsidRPr="00937D2B">
              <w:rPr>
                <w:rFonts w:ascii="Times New Roman" w:hAnsi="Times New Roman" w:cs="Times New Roman"/>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понимать смысл инструкции учителя и принимать учебную задачу;</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определять план выполнения заданий на уроках, внеурочной деятельности, жизненных ситуациях под руководством учителя.</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проговаривать последовательность действий на уроке;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учиться высказывать свое предположение (версию) на основе работы с иллюстрацией учебника;</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 xml:space="preserve">с помощью учителя объяснять выбор наиболее подходящих для выполнения задания </w:t>
            </w:r>
            <w:r w:rsidRPr="00937D2B">
              <w:rPr>
                <w:rFonts w:ascii="Times New Roman" w:hAnsi="Times New Roman" w:cs="Times New Roman"/>
                <w:i/>
                <w:iCs/>
                <w:color w:val="000000"/>
                <w:sz w:val="24"/>
                <w:szCs w:val="24"/>
              </w:rPr>
              <w:lastRenderedPageBreak/>
              <w:t>материалов и инструментов</w:t>
            </w:r>
            <w:r w:rsidRPr="00937D2B">
              <w:rPr>
                <w:rFonts w:ascii="Times New Roman" w:hAnsi="Times New Roman" w:cs="Times New Roman"/>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использовать в своей деятельности простейшие приборы: линейку, треугольник и т.д.</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учиться готовить рабочее место и выполнять практическую работу по предложенному учителем плану с опорой на образцы, рисунки учебника;</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выполнять контроль точности разметки деталей с помощью шаблона;</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учиться совместно с учителем и другими учениками давать эмоциональную оценку деятельности класса на уроке</w:t>
            </w:r>
            <w:r w:rsidRPr="00937D2B">
              <w:rPr>
                <w:rFonts w:ascii="Times New Roman" w:hAnsi="Times New Roman" w:cs="Times New Roman"/>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 xml:space="preserve">оценивать совместно с учителем или одноклассниками результат своих действий, вносить соответствующие </w:t>
            </w:r>
            <w:r w:rsidRPr="00937D2B">
              <w:rPr>
                <w:rFonts w:ascii="Times New Roman" w:hAnsi="Times New Roman" w:cs="Times New Roman"/>
                <w:i/>
                <w:iCs/>
                <w:color w:val="000000"/>
                <w:sz w:val="24"/>
                <w:szCs w:val="24"/>
              </w:rPr>
              <w:lastRenderedPageBreak/>
              <w:t>коррективы</w:t>
            </w:r>
            <w:r w:rsidRPr="00937D2B">
              <w:rPr>
                <w:rFonts w:ascii="Times New Roman" w:hAnsi="Times New Roman" w:cs="Times New Roman"/>
                <w:color w:val="000000"/>
                <w:sz w:val="24"/>
                <w:szCs w:val="24"/>
              </w:rPr>
              <w:t>;</w:t>
            </w:r>
          </w:p>
          <w:p w:rsidR="00213790" w:rsidRPr="00937D2B" w:rsidRDefault="00213790" w:rsidP="004E5100">
            <w:pPr>
              <w:rPr>
                <w:rFonts w:ascii="Times New Roman" w:hAnsi="Times New Roman" w:cs="Times New Roman"/>
                <w:i/>
                <w:iCs/>
                <w:color w:val="000000"/>
                <w:sz w:val="24"/>
                <w:szCs w:val="24"/>
              </w:rPr>
            </w:pPr>
            <w:r w:rsidRPr="00937D2B">
              <w:rPr>
                <w:rFonts w:ascii="Times New Roman" w:hAnsi="Times New Roman" w:cs="Times New Roman"/>
                <w:i/>
                <w:iCs/>
                <w:color w:val="000000"/>
                <w:sz w:val="24"/>
                <w:szCs w:val="24"/>
                <w:u w:val="single"/>
              </w:rPr>
              <w:t>Познавательные УУД</w:t>
            </w:r>
            <w:r w:rsidRPr="00937D2B">
              <w:rPr>
                <w:rFonts w:ascii="Times New Roman" w:hAnsi="Times New Roman" w:cs="Times New Roman"/>
                <w:i/>
                <w:iCs/>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ориентироваться в учебнике: определять умения, которые будут сформированы на основе изучения данного раздела.</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отвечать на простые вопросы учителя, находить нужную информацию в учебнике.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сравнивать предметы, объекты: находить общее и различие.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группировать предметы, объекты на основе существенных признаков,</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подробно пересказывать прочитанное или прослушанное;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определять тему;</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ориентироваться в своей системе знаний: отличать новое от уже известного с помощью учителя</w:t>
            </w:r>
            <w:r w:rsidRPr="00937D2B">
              <w:rPr>
                <w:rFonts w:ascii="Times New Roman" w:hAnsi="Times New Roman" w:cs="Times New Roman"/>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lastRenderedPageBreak/>
              <w:t></w:t>
            </w:r>
            <w:r w:rsidRPr="00937D2B">
              <w:rPr>
                <w:rFonts w:ascii="Times New Roman" w:hAnsi="Times New Roman" w:cs="Times New Roman"/>
                <w:color w:val="000000"/>
                <w:sz w:val="24"/>
                <w:szCs w:val="24"/>
              </w:rPr>
              <w:t>делать предварительный отбор источников информации: ориентироваться в учебнике (на развороте, в оглавлении, в словаре);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добывать новые знания: находить ответы на вопросы, используя учебник, свой жизненный опыт и информацию, полученную на уроке;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перерабатывать полученную информацию: делать выводы в результате совместной работы</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всего класса;</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понимать знаки, символы, модели, схемы, приведенные в учебнике и учебных пособиях;</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понимать заданный вопрос, в соответствии с ним строить ответ в устной форме;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 xml:space="preserve">анализировать объекты труда с выделением их </w:t>
            </w:r>
            <w:r w:rsidRPr="00937D2B">
              <w:rPr>
                <w:rFonts w:ascii="Times New Roman" w:hAnsi="Times New Roman" w:cs="Times New Roman"/>
                <w:color w:val="000000"/>
                <w:sz w:val="24"/>
                <w:szCs w:val="24"/>
              </w:rPr>
              <w:lastRenderedPageBreak/>
              <w:t>существенных признаков;</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устанавливать причинно - следственные связи в изучаемом круге явлений;</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обобщать - выделять класс объектов по заданному признаку.</w:t>
            </w:r>
          </w:p>
          <w:p w:rsidR="00213790" w:rsidRPr="00937D2B" w:rsidRDefault="00213790" w:rsidP="004E5100">
            <w:pPr>
              <w:rPr>
                <w:rFonts w:ascii="Times New Roman" w:hAnsi="Times New Roman" w:cs="Times New Roman"/>
                <w:i/>
                <w:iCs/>
                <w:color w:val="000000"/>
                <w:sz w:val="24"/>
                <w:szCs w:val="24"/>
              </w:rPr>
            </w:pPr>
            <w:r w:rsidRPr="00937D2B">
              <w:rPr>
                <w:rFonts w:ascii="Times New Roman" w:hAnsi="Times New Roman" w:cs="Times New Roman"/>
                <w:i/>
                <w:iCs/>
                <w:color w:val="000000"/>
                <w:sz w:val="24"/>
                <w:szCs w:val="24"/>
                <w:u w:val="single"/>
              </w:rPr>
              <w:t>Коммуникативные УУД</w:t>
            </w:r>
            <w:r w:rsidRPr="00937D2B">
              <w:rPr>
                <w:rFonts w:ascii="Times New Roman" w:hAnsi="Times New Roman" w:cs="Times New Roman"/>
                <w:i/>
                <w:iCs/>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участвовать в диалоге на уроке и в жизненных ситуациях;</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отвечать на вопросы учителя, товарищей по классу;</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соблюдать простейшие нормы речевого этикета: здороваться, прощаться, благодарить;</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слушать и понимать речь других;</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принимать участие в коллективных работах, работах парами и группами;</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 xml:space="preserve">понимать важность </w:t>
            </w:r>
            <w:r w:rsidRPr="00937D2B">
              <w:rPr>
                <w:rFonts w:ascii="Times New Roman" w:hAnsi="Times New Roman" w:cs="Times New Roman"/>
                <w:color w:val="000000"/>
                <w:sz w:val="24"/>
                <w:szCs w:val="24"/>
              </w:rPr>
              <w:lastRenderedPageBreak/>
              <w:t>коллективной работы;</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контролировать свои действия при совместной работе;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допускать существование различных точек зрения;</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договариваться с партнерами и приходить к общему решению.</w:t>
            </w:r>
          </w:p>
          <w:p w:rsidR="00213790" w:rsidRPr="00937D2B" w:rsidRDefault="00213790" w:rsidP="004E5100">
            <w:pPr>
              <w:rPr>
                <w:rFonts w:ascii="Times New Roman" w:hAnsi="Times New Roman" w:cs="Times New Roman"/>
                <w:color w:val="000000"/>
                <w:sz w:val="24"/>
                <w:szCs w:val="24"/>
              </w:rPr>
            </w:pPr>
          </w:p>
        </w:tc>
        <w:tc>
          <w:tcPr>
            <w:tcW w:w="2162" w:type="dxa"/>
            <w:gridSpan w:val="2"/>
            <w:vMerge w:val="restart"/>
          </w:tcPr>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lastRenderedPageBreak/>
              <w:t></w:t>
            </w:r>
            <w:r w:rsidRPr="00937D2B">
              <w:rPr>
                <w:rFonts w:ascii="Times New Roman" w:hAnsi="Times New Roman" w:cs="Times New Roman"/>
                <w:color w:val="000000"/>
                <w:sz w:val="24"/>
                <w:szCs w:val="24"/>
              </w:rPr>
              <w:t>ценить и принимать следующие базовые ценности: «добро», «терпение», «родина», «природа», «семья».</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проявлять уважение к своей семье, к своим родственникам, любовь к родителям.</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 xml:space="preserve">оценивать жизненные ситуации (поступки, явления, события) с точки зрения собственных ощущений (явления, события), в предложенных ситуациях отмечать конкретные поступки, которые можно оценить </w:t>
            </w:r>
            <w:r w:rsidRPr="00937D2B">
              <w:rPr>
                <w:rFonts w:ascii="Times New Roman" w:hAnsi="Times New Roman" w:cs="Times New Roman"/>
                <w:color w:val="000000"/>
                <w:sz w:val="24"/>
                <w:szCs w:val="24"/>
              </w:rPr>
              <w:lastRenderedPageBreak/>
              <w:t>как хорошие или плохие;</w:t>
            </w:r>
          </w:p>
          <w:p w:rsidR="00213790" w:rsidRPr="00937D2B" w:rsidRDefault="00213790" w:rsidP="004E5100">
            <w:pPr>
              <w:rPr>
                <w:rFonts w:ascii="Times New Roman" w:hAnsi="Times New Roman" w:cs="Times New Roman"/>
                <w:i/>
                <w:iCs/>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называть и объяснять свои чувства и ощущения от созерцаемых произведений искусства, объяснять свое отношение к поступкам с позиции общечеловеческих нравственных ценностей;</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положительное относиться к занятиям предметно-практической деятельностью;</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знать о причины успеха в предметно-практической деятельности;</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w:t>
            </w:r>
            <w:r w:rsidRPr="00937D2B">
              <w:rPr>
                <w:rFonts w:ascii="Times New Roman" w:hAnsi="Times New Roman" w:cs="Times New Roman"/>
                <w:i/>
                <w:iCs/>
                <w:color w:val="000000"/>
                <w:sz w:val="24"/>
                <w:szCs w:val="24"/>
              </w:rPr>
              <w:t xml:space="preserve">ориентироваться на оценку результатов </w:t>
            </w:r>
            <w:r w:rsidRPr="00937D2B">
              <w:rPr>
                <w:rFonts w:ascii="Times New Roman" w:hAnsi="Times New Roman" w:cs="Times New Roman"/>
                <w:i/>
                <w:iCs/>
                <w:color w:val="000000"/>
                <w:sz w:val="24"/>
                <w:szCs w:val="24"/>
              </w:rPr>
              <w:lastRenderedPageBreak/>
              <w:t>собственной деятельностью</w:t>
            </w:r>
            <w:r w:rsidRPr="00937D2B">
              <w:rPr>
                <w:rFonts w:ascii="Times New Roman" w:hAnsi="Times New Roman" w:cs="Times New Roman"/>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проявлять интерес к отдельным видам предметно-практической деятельности;</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принимать внутреннюю позицию школьника на уровне положительного отношения к школе;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 xml:space="preserve">самостоятельно определять и объяснять </w:t>
            </w:r>
          </w:p>
          <w:p w:rsidR="00213790" w:rsidRPr="00937D2B" w:rsidRDefault="00213790" w:rsidP="004E5100">
            <w:pPr>
              <w:rPr>
                <w:rFonts w:ascii="Times New Roman" w:hAnsi="Times New Roman" w:cs="Times New Roman"/>
                <w:color w:val="000000"/>
                <w:sz w:val="24"/>
                <w:szCs w:val="24"/>
              </w:rPr>
            </w:pPr>
          </w:p>
          <w:p w:rsidR="00213790" w:rsidRPr="00937D2B" w:rsidRDefault="00213790" w:rsidP="004E5100">
            <w:pPr>
              <w:rPr>
                <w:rFonts w:ascii="Times New Roman" w:hAnsi="Times New Roman" w:cs="Times New Roman"/>
                <w:color w:val="000000"/>
                <w:sz w:val="24"/>
                <w:szCs w:val="24"/>
              </w:rPr>
            </w:pPr>
          </w:p>
          <w:p w:rsidR="00213790" w:rsidRPr="00937D2B" w:rsidRDefault="00213790" w:rsidP="004E5100">
            <w:pPr>
              <w:rPr>
                <w:rFonts w:ascii="Times New Roman" w:hAnsi="Times New Roman" w:cs="Times New Roman"/>
                <w:color w:val="000000"/>
                <w:sz w:val="24"/>
                <w:szCs w:val="24"/>
              </w:rPr>
            </w:pPr>
          </w:p>
          <w:p w:rsidR="00213790" w:rsidRPr="00937D2B" w:rsidRDefault="00213790" w:rsidP="004E5100">
            <w:pPr>
              <w:rPr>
                <w:rFonts w:ascii="Times New Roman" w:hAnsi="Times New Roman" w:cs="Times New Roman"/>
                <w:color w:val="000000"/>
                <w:sz w:val="24"/>
                <w:szCs w:val="24"/>
              </w:rPr>
            </w:pPr>
          </w:p>
          <w:p w:rsidR="00213790" w:rsidRPr="00937D2B" w:rsidRDefault="00213790" w:rsidP="004E5100">
            <w:pPr>
              <w:rPr>
                <w:rFonts w:ascii="Times New Roman" w:hAnsi="Times New Roman" w:cs="Times New Roman"/>
                <w:color w:val="000000"/>
                <w:sz w:val="24"/>
                <w:szCs w:val="24"/>
              </w:rPr>
            </w:pPr>
          </w:p>
          <w:p w:rsidR="00213790" w:rsidRPr="00937D2B" w:rsidRDefault="00213790" w:rsidP="004E5100">
            <w:pPr>
              <w:rPr>
                <w:rFonts w:ascii="Times New Roman" w:hAnsi="Times New Roman" w:cs="Times New Roman"/>
                <w:color w:val="000000"/>
                <w:sz w:val="24"/>
                <w:szCs w:val="24"/>
              </w:rPr>
            </w:pPr>
          </w:p>
          <w:p w:rsidR="00213790" w:rsidRPr="00937D2B" w:rsidRDefault="00213790" w:rsidP="004E5100">
            <w:pPr>
              <w:rPr>
                <w:rFonts w:ascii="Times New Roman" w:hAnsi="Times New Roman" w:cs="Times New Roman"/>
                <w:color w:val="000000"/>
                <w:sz w:val="24"/>
                <w:szCs w:val="24"/>
              </w:rPr>
            </w:pPr>
          </w:p>
          <w:p w:rsidR="00213790" w:rsidRPr="00937D2B" w:rsidRDefault="00213790" w:rsidP="004E5100">
            <w:pPr>
              <w:rPr>
                <w:rFonts w:ascii="Times New Roman" w:hAnsi="Times New Roman" w:cs="Times New Roman"/>
                <w:color w:val="000000"/>
                <w:sz w:val="24"/>
                <w:szCs w:val="24"/>
              </w:rPr>
            </w:pPr>
          </w:p>
          <w:p w:rsidR="00213790" w:rsidRPr="00937D2B" w:rsidRDefault="00213790" w:rsidP="004E5100">
            <w:pPr>
              <w:rPr>
                <w:rFonts w:ascii="Times New Roman" w:hAnsi="Times New Roman" w:cs="Times New Roman"/>
                <w:color w:val="000000"/>
                <w:sz w:val="24"/>
                <w:szCs w:val="24"/>
              </w:rPr>
            </w:pPr>
          </w:p>
          <w:p w:rsidR="00213790" w:rsidRPr="00937D2B" w:rsidRDefault="00213790" w:rsidP="004E5100">
            <w:pPr>
              <w:rPr>
                <w:rFonts w:ascii="Times New Roman" w:hAnsi="Times New Roman" w:cs="Times New Roman"/>
                <w:color w:val="000000"/>
                <w:sz w:val="24"/>
                <w:szCs w:val="24"/>
              </w:rPr>
            </w:pPr>
          </w:p>
          <w:p w:rsidR="00213790" w:rsidRPr="00937D2B" w:rsidRDefault="00213790" w:rsidP="004E5100">
            <w:pPr>
              <w:rPr>
                <w:rFonts w:ascii="Times New Roman" w:hAnsi="Times New Roman" w:cs="Times New Roman"/>
                <w:color w:val="000000"/>
                <w:sz w:val="24"/>
                <w:szCs w:val="24"/>
              </w:rPr>
            </w:pPr>
          </w:p>
          <w:p w:rsidR="00213790" w:rsidRPr="00937D2B" w:rsidRDefault="00213790" w:rsidP="004E5100">
            <w:pPr>
              <w:rPr>
                <w:rFonts w:ascii="Times New Roman" w:hAnsi="Times New Roman" w:cs="Times New Roman"/>
                <w:color w:val="000000"/>
                <w:sz w:val="24"/>
                <w:szCs w:val="24"/>
              </w:rPr>
            </w:pPr>
          </w:p>
          <w:p w:rsidR="00213790" w:rsidRPr="00937D2B" w:rsidRDefault="00213790" w:rsidP="004E5100">
            <w:pPr>
              <w:rPr>
                <w:rFonts w:ascii="Times New Roman" w:hAnsi="Times New Roman" w:cs="Times New Roman"/>
                <w:color w:val="000000"/>
                <w:sz w:val="24"/>
                <w:szCs w:val="24"/>
              </w:rPr>
            </w:pPr>
          </w:p>
          <w:p w:rsidR="00213790" w:rsidRPr="00937D2B" w:rsidRDefault="00213790" w:rsidP="004E5100">
            <w:pPr>
              <w:rPr>
                <w:rFonts w:ascii="Times New Roman" w:hAnsi="Times New Roman" w:cs="Times New Roman"/>
                <w:color w:val="000000"/>
                <w:sz w:val="24"/>
                <w:szCs w:val="24"/>
              </w:rPr>
            </w:pPr>
          </w:p>
          <w:p w:rsidR="00213790" w:rsidRPr="00937D2B" w:rsidRDefault="00213790" w:rsidP="004E5100">
            <w:pPr>
              <w:rPr>
                <w:rFonts w:ascii="Times New Roman" w:hAnsi="Times New Roman" w:cs="Times New Roman"/>
                <w:color w:val="000000"/>
                <w:sz w:val="24"/>
                <w:szCs w:val="24"/>
              </w:rPr>
            </w:pPr>
          </w:p>
          <w:p w:rsidR="00213790" w:rsidRPr="00937D2B" w:rsidRDefault="00213790" w:rsidP="004E5100">
            <w:pPr>
              <w:rPr>
                <w:rFonts w:ascii="Times New Roman" w:hAnsi="Times New Roman" w:cs="Times New Roman"/>
                <w:color w:val="000000"/>
                <w:sz w:val="24"/>
                <w:szCs w:val="24"/>
              </w:rPr>
            </w:pPr>
          </w:p>
          <w:p w:rsidR="00213790" w:rsidRPr="00937D2B" w:rsidRDefault="00213790" w:rsidP="004E5100">
            <w:pPr>
              <w:rPr>
                <w:rFonts w:ascii="Times New Roman" w:hAnsi="Times New Roman" w:cs="Times New Roman"/>
                <w:color w:val="000000"/>
                <w:sz w:val="24"/>
                <w:szCs w:val="24"/>
              </w:rPr>
            </w:pPr>
          </w:p>
          <w:p w:rsidR="00213790" w:rsidRPr="00937D2B" w:rsidRDefault="00213790" w:rsidP="004E5100">
            <w:pPr>
              <w:rPr>
                <w:rFonts w:ascii="Times New Roman" w:hAnsi="Times New Roman" w:cs="Times New Roman"/>
                <w:color w:val="000000"/>
                <w:sz w:val="24"/>
                <w:szCs w:val="24"/>
              </w:rPr>
            </w:pPr>
          </w:p>
          <w:p w:rsidR="00213790" w:rsidRPr="00937D2B" w:rsidRDefault="00213790" w:rsidP="004E5100">
            <w:pPr>
              <w:rPr>
                <w:rFonts w:ascii="Times New Roman" w:hAnsi="Times New Roman" w:cs="Times New Roman"/>
                <w:color w:val="000000"/>
                <w:sz w:val="24"/>
                <w:szCs w:val="24"/>
              </w:rPr>
            </w:pPr>
          </w:p>
          <w:p w:rsidR="00213790" w:rsidRPr="00937D2B" w:rsidRDefault="00213790" w:rsidP="004E5100">
            <w:pPr>
              <w:rPr>
                <w:rFonts w:ascii="Times New Roman" w:hAnsi="Times New Roman" w:cs="Times New Roman"/>
                <w:color w:val="000000"/>
                <w:sz w:val="24"/>
                <w:szCs w:val="24"/>
              </w:rPr>
            </w:pPr>
          </w:p>
          <w:p w:rsidR="00213790" w:rsidRPr="00937D2B" w:rsidRDefault="00213790" w:rsidP="004E5100">
            <w:pPr>
              <w:rPr>
                <w:rFonts w:ascii="Times New Roman" w:hAnsi="Times New Roman" w:cs="Times New Roman"/>
                <w:color w:val="000000"/>
                <w:sz w:val="24"/>
                <w:szCs w:val="24"/>
              </w:rPr>
            </w:pPr>
          </w:p>
          <w:p w:rsidR="00213790" w:rsidRPr="00937D2B" w:rsidRDefault="00213790" w:rsidP="004E5100">
            <w:pPr>
              <w:rPr>
                <w:rFonts w:ascii="Times New Roman" w:hAnsi="Times New Roman" w:cs="Times New Roman"/>
                <w:color w:val="000000"/>
                <w:sz w:val="24"/>
                <w:szCs w:val="24"/>
              </w:rPr>
            </w:pPr>
          </w:p>
          <w:p w:rsidR="00213790" w:rsidRPr="00937D2B" w:rsidRDefault="00213790" w:rsidP="004E5100">
            <w:pPr>
              <w:rPr>
                <w:rFonts w:ascii="Times New Roman" w:hAnsi="Times New Roman" w:cs="Times New Roman"/>
                <w:color w:val="000000"/>
                <w:sz w:val="24"/>
                <w:szCs w:val="24"/>
              </w:rPr>
            </w:pPr>
          </w:p>
          <w:p w:rsidR="00213790" w:rsidRPr="00937D2B" w:rsidRDefault="00213790" w:rsidP="004E5100">
            <w:pPr>
              <w:rPr>
                <w:rFonts w:ascii="Times New Roman" w:hAnsi="Times New Roman" w:cs="Times New Roman"/>
                <w:color w:val="000000"/>
                <w:sz w:val="24"/>
                <w:szCs w:val="24"/>
              </w:rPr>
            </w:pPr>
          </w:p>
          <w:p w:rsidR="00213790" w:rsidRPr="00937D2B" w:rsidRDefault="00213790" w:rsidP="004E5100">
            <w:pPr>
              <w:rPr>
                <w:rFonts w:ascii="Times New Roman" w:hAnsi="Times New Roman" w:cs="Times New Roman"/>
                <w:color w:val="000000"/>
                <w:sz w:val="24"/>
                <w:szCs w:val="24"/>
              </w:rPr>
            </w:pPr>
          </w:p>
          <w:p w:rsidR="00213790" w:rsidRPr="00937D2B" w:rsidRDefault="00213790" w:rsidP="004E5100">
            <w:pPr>
              <w:rPr>
                <w:rFonts w:ascii="Times New Roman" w:hAnsi="Times New Roman" w:cs="Times New Roman"/>
                <w:color w:val="000000"/>
                <w:sz w:val="24"/>
                <w:szCs w:val="24"/>
              </w:rPr>
            </w:pPr>
          </w:p>
          <w:p w:rsidR="00213790" w:rsidRPr="00937D2B" w:rsidRDefault="00213790" w:rsidP="004E5100">
            <w:pPr>
              <w:rPr>
                <w:rFonts w:ascii="Times New Roman" w:hAnsi="Times New Roman" w:cs="Times New Roman"/>
                <w:color w:val="000000"/>
                <w:sz w:val="24"/>
                <w:szCs w:val="24"/>
              </w:rPr>
            </w:pPr>
          </w:p>
          <w:p w:rsidR="00213790" w:rsidRPr="00937D2B" w:rsidRDefault="00213790" w:rsidP="004E5100">
            <w:pPr>
              <w:rPr>
                <w:rFonts w:ascii="Times New Roman" w:hAnsi="Times New Roman" w:cs="Times New Roman"/>
                <w:color w:val="000000"/>
                <w:sz w:val="24"/>
                <w:szCs w:val="24"/>
              </w:rPr>
            </w:pPr>
          </w:p>
          <w:p w:rsidR="00213790" w:rsidRPr="00937D2B" w:rsidRDefault="00213790" w:rsidP="004E5100">
            <w:pPr>
              <w:rPr>
                <w:rFonts w:ascii="Times New Roman" w:hAnsi="Times New Roman" w:cs="Times New Roman"/>
                <w:color w:val="000000"/>
                <w:sz w:val="24"/>
                <w:szCs w:val="24"/>
              </w:rPr>
            </w:pPr>
          </w:p>
          <w:p w:rsidR="00213790" w:rsidRPr="00937D2B" w:rsidRDefault="00213790" w:rsidP="004E5100">
            <w:pPr>
              <w:rPr>
                <w:rFonts w:ascii="Times New Roman" w:hAnsi="Times New Roman" w:cs="Times New Roman"/>
                <w:color w:val="000000"/>
                <w:sz w:val="24"/>
                <w:szCs w:val="24"/>
              </w:rPr>
            </w:pPr>
          </w:p>
          <w:p w:rsidR="00213790" w:rsidRPr="00937D2B" w:rsidRDefault="00213790" w:rsidP="004E5100">
            <w:pPr>
              <w:rPr>
                <w:rFonts w:ascii="Times New Roman" w:hAnsi="Times New Roman" w:cs="Times New Roman"/>
                <w:color w:val="000000"/>
                <w:sz w:val="24"/>
                <w:szCs w:val="24"/>
              </w:rPr>
            </w:pPr>
          </w:p>
          <w:p w:rsidR="00213790" w:rsidRPr="00937D2B" w:rsidRDefault="00213790" w:rsidP="004E5100">
            <w:pPr>
              <w:rPr>
                <w:rFonts w:ascii="Times New Roman" w:hAnsi="Times New Roman" w:cs="Times New Roman"/>
                <w:color w:val="000000"/>
                <w:sz w:val="24"/>
                <w:szCs w:val="24"/>
              </w:rPr>
            </w:pPr>
          </w:p>
          <w:p w:rsidR="00213790" w:rsidRPr="00937D2B" w:rsidRDefault="00213790" w:rsidP="004E5100">
            <w:pPr>
              <w:rPr>
                <w:rFonts w:ascii="Times New Roman" w:hAnsi="Times New Roman" w:cs="Times New Roman"/>
                <w:color w:val="000000"/>
                <w:sz w:val="24"/>
                <w:szCs w:val="24"/>
              </w:rPr>
            </w:pPr>
          </w:p>
          <w:p w:rsidR="00213790" w:rsidRPr="00937D2B" w:rsidRDefault="00213790" w:rsidP="004E5100">
            <w:pPr>
              <w:rPr>
                <w:rFonts w:ascii="Times New Roman" w:hAnsi="Times New Roman" w:cs="Times New Roman"/>
                <w:color w:val="000000"/>
                <w:sz w:val="24"/>
                <w:szCs w:val="24"/>
              </w:rPr>
            </w:pPr>
          </w:p>
          <w:p w:rsidR="00213790" w:rsidRPr="00937D2B" w:rsidRDefault="00213790" w:rsidP="004E5100">
            <w:pPr>
              <w:rPr>
                <w:rFonts w:ascii="Times New Roman" w:hAnsi="Times New Roman" w:cs="Times New Roman"/>
                <w:color w:val="000000"/>
                <w:sz w:val="24"/>
                <w:szCs w:val="24"/>
              </w:rPr>
            </w:pPr>
          </w:p>
          <w:p w:rsidR="00213790" w:rsidRPr="00937D2B" w:rsidRDefault="00213790" w:rsidP="004E5100">
            <w:pPr>
              <w:rPr>
                <w:rFonts w:ascii="Times New Roman" w:hAnsi="Times New Roman" w:cs="Times New Roman"/>
                <w:color w:val="000000"/>
                <w:sz w:val="24"/>
                <w:szCs w:val="24"/>
              </w:rPr>
            </w:pPr>
          </w:p>
          <w:p w:rsidR="00213790" w:rsidRPr="00937D2B" w:rsidRDefault="00213790" w:rsidP="004E5100">
            <w:pPr>
              <w:rPr>
                <w:rFonts w:ascii="Times New Roman" w:hAnsi="Times New Roman" w:cs="Times New Roman"/>
                <w:color w:val="000000"/>
                <w:sz w:val="24"/>
                <w:szCs w:val="24"/>
              </w:rPr>
            </w:pPr>
          </w:p>
          <w:p w:rsidR="00213790" w:rsidRPr="00937D2B" w:rsidRDefault="00213790" w:rsidP="004E5100">
            <w:pPr>
              <w:rPr>
                <w:rFonts w:ascii="Times New Roman" w:hAnsi="Times New Roman" w:cs="Times New Roman"/>
                <w:color w:val="000000"/>
                <w:sz w:val="24"/>
                <w:szCs w:val="24"/>
              </w:rPr>
            </w:pPr>
          </w:p>
          <w:p w:rsidR="00213790" w:rsidRPr="00937D2B" w:rsidRDefault="00213790" w:rsidP="004E5100">
            <w:pPr>
              <w:rPr>
                <w:rFonts w:ascii="Times New Roman" w:hAnsi="Times New Roman" w:cs="Times New Roman"/>
                <w:color w:val="000000"/>
                <w:sz w:val="24"/>
                <w:szCs w:val="24"/>
              </w:rPr>
            </w:pPr>
          </w:p>
          <w:p w:rsidR="00213790" w:rsidRPr="00937D2B" w:rsidRDefault="00213790" w:rsidP="004E5100">
            <w:pPr>
              <w:rPr>
                <w:rFonts w:ascii="Times New Roman" w:hAnsi="Times New Roman" w:cs="Times New Roman"/>
                <w:color w:val="000000"/>
                <w:sz w:val="24"/>
                <w:szCs w:val="24"/>
              </w:rPr>
            </w:pPr>
          </w:p>
          <w:p w:rsidR="00213790" w:rsidRPr="00937D2B" w:rsidRDefault="00213790" w:rsidP="004E5100">
            <w:pPr>
              <w:rPr>
                <w:rFonts w:ascii="Times New Roman" w:hAnsi="Times New Roman" w:cs="Times New Roman"/>
                <w:color w:val="000000"/>
                <w:sz w:val="24"/>
                <w:szCs w:val="24"/>
              </w:rPr>
            </w:pPr>
          </w:p>
          <w:p w:rsidR="00213790" w:rsidRPr="00937D2B" w:rsidRDefault="00213790" w:rsidP="004E5100">
            <w:pPr>
              <w:rPr>
                <w:rFonts w:ascii="Times New Roman" w:hAnsi="Times New Roman" w:cs="Times New Roman"/>
                <w:color w:val="000000"/>
                <w:sz w:val="24"/>
                <w:szCs w:val="24"/>
              </w:rPr>
            </w:pPr>
          </w:p>
          <w:p w:rsidR="00213790" w:rsidRPr="00937D2B" w:rsidRDefault="00213790" w:rsidP="004E5100">
            <w:pPr>
              <w:rPr>
                <w:rFonts w:ascii="Times New Roman" w:hAnsi="Times New Roman" w:cs="Times New Roman"/>
                <w:color w:val="000000"/>
                <w:sz w:val="24"/>
                <w:szCs w:val="24"/>
              </w:rPr>
            </w:pPr>
          </w:p>
          <w:p w:rsidR="00213790" w:rsidRPr="00937D2B" w:rsidRDefault="00213790" w:rsidP="004E5100">
            <w:pPr>
              <w:rPr>
                <w:rFonts w:ascii="Times New Roman" w:hAnsi="Times New Roman" w:cs="Times New Roman"/>
                <w:color w:val="000000"/>
                <w:sz w:val="24"/>
                <w:szCs w:val="24"/>
              </w:rPr>
            </w:pPr>
          </w:p>
          <w:p w:rsidR="00213790" w:rsidRPr="00937D2B" w:rsidRDefault="00213790" w:rsidP="004E5100">
            <w:pPr>
              <w:rPr>
                <w:rFonts w:ascii="Times New Roman" w:hAnsi="Times New Roman" w:cs="Times New Roman"/>
                <w:color w:val="000000"/>
                <w:sz w:val="24"/>
                <w:szCs w:val="24"/>
              </w:rPr>
            </w:pPr>
          </w:p>
          <w:p w:rsidR="00213790" w:rsidRPr="00937D2B" w:rsidRDefault="00213790" w:rsidP="004E5100">
            <w:pPr>
              <w:rPr>
                <w:rFonts w:ascii="Times New Roman" w:hAnsi="Times New Roman" w:cs="Times New Roman"/>
                <w:color w:val="000000"/>
                <w:sz w:val="24"/>
                <w:szCs w:val="24"/>
              </w:rPr>
            </w:pPr>
          </w:p>
          <w:p w:rsidR="00213790" w:rsidRPr="00937D2B" w:rsidRDefault="00213790" w:rsidP="004E5100">
            <w:pPr>
              <w:rPr>
                <w:rFonts w:ascii="Times New Roman" w:hAnsi="Times New Roman" w:cs="Times New Roman"/>
                <w:color w:val="000000"/>
                <w:sz w:val="24"/>
                <w:szCs w:val="24"/>
              </w:rPr>
            </w:pPr>
          </w:p>
          <w:p w:rsidR="00213790" w:rsidRPr="00937D2B" w:rsidRDefault="00213790" w:rsidP="004E5100">
            <w:pPr>
              <w:rPr>
                <w:rFonts w:ascii="Times New Roman" w:hAnsi="Times New Roman" w:cs="Times New Roman"/>
                <w:color w:val="000000"/>
                <w:sz w:val="24"/>
                <w:szCs w:val="24"/>
              </w:rPr>
            </w:pPr>
          </w:p>
          <w:p w:rsidR="00213790" w:rsidRPr="00937D2B" w:rsidRDefault="00213790" w:rsidP="004E5100">
            <w:pPr>
              <w:rPr>
                <w:rFonts w:ascii="Times New Roman" w:hAnsi="Times New Roman" w:cs="Times New Roman"/>
                <w:color w:val="000000"/>
                <w:sz w:val="24"/>
                <w:szCs w:val="24"/>
              </w:rPr>
            </w:pP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свои чувства и ощущения, возникающие в результате созерцания, рассуждения, обсуждения, самые простые общие для всех людей правила поведения (основы общечеловеческих нравственных ценностей);</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испытывать этические чувства (стыда, вины, совести) на основании анализа простых ситуаций;</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знать основные моральные нормы поведения;</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 xml:space="preserve">соблюдать гигиену учебного </w:t>
            </w:r>
            <w:r w:rsidRPr="00937D2B">
              <w:rPr>
                <w:rFonts w:ascii="Times New Roman" w:hAnsi="Times New Roman" w:cs="Times New Roman"/>
                <w:color w:val="000000"/>
                <w:sz w:val="24"/>
                <w:szCs w:val="24"/>
              </w:rPr>
              <w:lastRenderedPageBreak/>
              <w:t>труда и уметь организовать рабочее место;</w:t>
            </w:r>
          </w:p>
          <w:p w:rsidR="00213790" w:rsidRPr="00937D2B" w:rsidRDefault="00213790" w:rsidP="004E5100">
            <w:pPr>
              <w:rPr>
                <w:rFonts w:ascii="Times New Roman" w:hAnsi="Times New Roman" w:cs="Times New Roman"/>
                <w:color w:val="000000"/>
                <w:sz w:val="24"/>
                <w:szCs w:val="24"/>
              </w:rPr>
            </w:pPr>
          </w:p>
        </w:tc>
        <w:tc>
          <w:tcPr>
            <w:tcW w:w="3314" w:type="dxa"/>
            <w:gridSpan w:val="2"/>
            <w:vAlign w:val="center"/>
          </w:tcPr>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lastRenderedPageBreak/>
              <w:t xml:space="preserve">Использовать </w:t>
            </w:r>
            <w:r w:rsidRPr="00937D2B">
              <w:rPr>
                <w:rFonts w:ascii="Times New Roman" w:hAnsi="Times New Roman" w:cs="Times New Roman"/>
                <w:sz w:val="24"/>
                <w:szCs w:val="24"/>
              </w:rPr>
              <w:t xml:space="preserve"> приёмы работы с бумагой, картоном и тканью по шаблону, </w:t>
            </w:r>
            <w:r w:rsidRPr="00937D2B">
              <w:rPr>
                <w:rFonts w:ascii="Times New Roman" w:hAnsi="Times New Roman" w:cs="Times New Roman"/>
                <w:b/>
                <w:bCs/>
                <w:sz w:val="24"/>
                <w:szCs w:val="24"/>
              </w:rPr>
              <w:t xml:space="preserve">оформлять </w:t>
            </w:r>
            <w:r w:rsidRPr="00937D2B">
              <w:rPr>
                <w:rFonts w:ascii="Times New Roman" w:hAnsi="Times New Roman" w:cs="Times New Roman"/>
                <w:sz w:val="24"/>
                <w:szCs w:val="24"/>
              </w:rPr>
              <w:t xml:space="preserve"> изделие, </w:t>
            </w:r>
            <w:r w:rsidRPr="00937D2B">
              <w:rPr>
                <w:rFonts w:ascii="Times New Roman" w:hAnsi="Times New Roman" w:cs="Times New Roman"/>
                <w:b/>
                <w:bCs/>
                <w:sz w:val="24"/>
                <w:szCs w:val="24"/>
              </w:rPr>
              <w:t xml:space="preserve">использовать </w:t>
            </w:r>
            <w:r w:rsidRPr="00937D2B">
              <w:rPr>
                <w:rFonts w:ascii="Times New Roman" w:hAnsi="Times New Roman" w:cs="Times New Roman"/>
                <w:sz w:val="24"/>
                <w:szCs w:val="24"/>
              </w:rPr>
              <w:t>элементы рисунка на ткани для составления орнамента.</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Осваивать </w:t>
            </w:r>
            <w:r w:rsidRPr="00937D2B">
              <w:rPr>
                <w:rFonts w:ascii="Times New Roman" w:hAnsi="Times New Roman" w:cs="Times New Roman"/>
                <w:sz w:val="24"/>
                <w:szCs w:val="24"/>
              </w:rPr>
              <w:t>способ разметки деталей изделия на ткани по шаблону и способ соединения деталей из разных материалов (ткани и бумаги) при помощи клея.</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Сравнивать </w:t>
            </w:r>
            <w:r w:rsidRPr="00937D2B">
              <w:rPr>
                <w:rFonts w:ascii="Times New Roman" w:hAnsi="Times New Roman" w:cs="Times New Roman"/>
                <w:sz w:val="24"/>
                <w:szCs w:val="24"/>
              </w:rPr>
              <w:t xml:space="preserve"> орнаменты, используемые в росписи изделий народных промыслов.</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Составлять </w:t>
            </w:r>
            <w:r w:rsidRPr="00937D2B">
              <w:rPr>
                <w:rFonts w:ascii="Times New Roman" w:hAnsi="Times New Roman" w:cs="Times New Roman"/>
                <w:sz w:val="24"/>
                <w:szCs w:val="24"/>
              </w:rPr>
              <w:t xml:space="preserve">самостоятельно план работы по использованию изделия, </w:t>
            </w:r>
            <w:r w:rsidRPr="00937D2B">
              <w:rPr>
                <w:rFonts w:ascii="Times New Roman" w:hAnsi="Times New Roman" w:cs="Times New Roman"/>
                <w:b/>
                <w:bCs/>
                <w:sz w:val="24"/>
                <w:szCs w:val="24"/>
              </w:rPr>
              <w:t>контролировать</w:t>
            </w:r>
            <w:r w:rsidRPr="00937D2B">
              <w:rPr>
                <w:rFonts w:ascii="Times New Roman" w:hAnsi="Times New Roman" w:cs="Times New Roman"/>
                <w:sz w:val="24"/>
                <w:szCs w:val="24"/>
              </w:rPr>
              <w:t xml:space="preserve"> и </w:t>
            </w:r>
            <w:r w:rsidRPr="00937D2B">
              <w:rPr>
                <w:rFonts w:ascii="Times New Roman" w:hAnsi="Times New Roman" w:cs="Times New Roman"/>
                <w:b/>
                <w:bCs/>
                <w:sz w:val="24"/>
                <w:szCs w:val="24"/>
              </w:rPr>
              <w:t>корректировать</w:t>
            </w:r>
            <w:r w:rsidRPr="00937D2B">
              <w:rPr>
                <w:rFonts w:ascii="Times New Roman" w:hAnsi="Times New Roman" w:cs="Times New Roman"/>
                <w:sz w:val="24"/>
                <w:szCs w:val="24"/>
              </w:rPr>
              <w:t xml:space="preserve"> работу по слайдовому плану.</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Составлять </w:t>
            </w:r>
            <w:r w:rsidRPr="00937D2B">
              <w:rPr>
                <w:rFonts w:ascii="Times New Roman" w:hAnsi="Times New Roman" w:cs="Times New Roman"/>
                <w:sz w:val="24"/>
                <w:szCs w:val="24"/>
              </w:rPr>
              <w:t xml:space="preserve"> рассказ о выполнении работы по рубрике «Вопросы юного технолога».</w:t>
            </w:r>
          </w:p>
        </w:tc>
        <w:tc>
          <w:tcPr>
            <w:tcW w:w="1008" w:type="dxa"/>
            <w:gridSpan w:val="2"/>
          </w:tcPr>
          <w:p w:rsidR="00213790" w:rsidRPr="00937D2B" w:rsidRDefault="00213790" w:rsidP="004E5100">
            <w:pPr>
              <w:rPr>
                <w:rFonts w:ascii="Times New Roman" w:hAnsi="Times New Roman" w:cs="Times New Roman"/>
                <w:sz w:val="24"/>
                <w:szCs w:val="24"/>
              </w:rPr>
            </w:pPr>
            <w:r w:rsidRPr="00937D2B">
              <w:rPr>
                <w:rFonts w:ascii="Times New Roman" w:hAnsi="Times New Roman" w:cs="Times New Roman"/>
                <w:sz w:val="24"/>
                <w:szCs w:val="24"/>
              </w:rPr>
              <w:t>Самостоятельная работа</w:t>
            </w:r>
          </w:p>
        </w:tc>
        <w:tc>
          <w:tcPr>
            <w:tcW w:w="576" w:type="dxa"/>
          </w:tcPr>
          <w:p w:rsidR="00213790" w:rsidRPr="00937D2B" w:rsidRDefault="00213790" w:rsidP="004E5100">
            <w:pPr>
              <w:rPr>
                <w:rFonts w:ascii="Times New Roman" w:hAnsi="Times New Roman" w:cs="Times New Roman"/>
                <w:sz w:val="24"/>
                <w:szCs w:val="24"/>
              </w:rPr>
            </w:pPr>
          </w:p>
        </w:tc>
        <w:tc>
          <w:tcPr>
            <w:tcW w:w="738" w:type="dxa"/>
            <w:gridSpan w:val="2"/>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r>
      <w:tr w:rsidR="00213790" w:rsidRPr="00937D2B" w:rsidTr="00E3047F">
        <w:trPr>
          <w:trHeight w:val="1477"/>
        </w:trPr>
        <w:tc>
          <w:tcPr>
            <w:tcW w:w="551"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lastRenderedPageBreak/>
              <w:t>11</w:t>
            </w:r>
          </w:p>
        </w:tc>
        <w:tc>
          <w:tcPr>
            <w:tcW w:w="826"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c>
          <w:tcPr>
            <w:tcW w:w="1101" w:type="dxa"/>
            <w:gridSpan w:val="2"/>
            <w:tcBorders>
              <w:right w:val="single" w:sz="4" w:space="0" w:color="auto"/>
            </w:tcBorders>
          </w:tcPr>
          <w:p w:rsidR="00213790" w:rsidRPr="00937D2B" w:rsidRDefault="00213790" w:rsidP="004E5100">
            <w:pPr>
              <w:jc w:val="both"/>
              <w:rPr>
                <w:rFonts w:ascii="Times New Roman" w:hAnsi="Times New Roman" w:cs="Times New Roman"/>
                <w:sz w:val="24"/>
                <w:szCs w:val="24"/>
              </w:rPr>
            </w:pPr>
            <w:r w:rsidRPr="00937D2B">
              <w:rPr>
                <w:rFonts w:ascii="Times New Roman" w:hAnsi="Times New Roman" w:cs="Times New Roman"/>
                <w:sz w:val="24"/>
                <w:szCs w:val="24"/>
              </w:rPr>
              <w:t>Работа с пластичными материалами (пластилин). Рельефные работы.</w:t>
            </w:r>
          </w:p>
          <w:p w:rsidR="00213790" w:rsidRPr="00937D2B" w:rsidRDefault="00213790" w:rsidP="004E5100">
            <w:pPr>
              <w:jc w:val="both"/>
              <w:rPr>
                <w:rFonts w:ascii="Times New Roman" w:hAnsi="Times New Roman" w:cs="Times New Roman"/>
                <w:sz w:val="24"/>
                <w:szCs w:val="24"/>
              </w:rPr>
            </w:pPr>
            <w:r w:rsidRPr="00937D2B">
              <w:rPr>
                <w:rFonts w:ascii="Times New Roman" w:hAnsi="Times New Roman" w:cs="Times New Roman"/>
                <w:b/>
                <w:bCs/>
                <w:sz w:val="24"/>
                <w:szCs w:val="24"/>
              </w:rPr>
              <w:t>Пейзаж «Дерев</w:t>
            </w:r>
            <w:r w:rsidRPr="00937D2B">
              <w:rPr>
                <w:rFonts w:ascii="Times New Roman" w:hAnsi="Times New Roman" w:cs="Times New Roman"/>
                <w:b/>
                <w:bCs/>
                <w:sz w:val="24"/>
                <w:szCs w:val="24"/>
              </w:rPr>
              <w:lastRenderedPageBreak/>
              <w:t>ня»</w:t>
            </w:r>
          </w:p>
        </w:tc>
        <w:tc>
          <w:tcPr>
            <w:tcW w:w="2202" w:type="dxa"/>
            <w:gridSpan w:val="3"/>
            <w:tcBorders>
              <w:left w:val="single" w:sz="4" w:space="0" w:color="auto"/>
              <w:bottom w:val="single" w:sz="4" w:space="0" w:color="auto"/>
              <w:right w:val="single" w:sz="4" w:space="0" w:color="auto"/>
            </w:tcBorders>
          </w:tcPr>
          <w:p w:rsidR="00213790" w:rsidRPr="00937D2B" w:rsidRDefault="00213790" w:rsidP="004E5100">
            <w:pPr>
              <w:tabs>
                <w:tab w:val="num" w:pos="303"/>
              </w:tabs>
              <w:ind w:left="123"/>
              <w:rPr>
                <w:rFonts w:ascii="Times New Roman" w:hAnsi="Times New Roman" w:cs="Times New Roman"/>
                <w:sz w:val="24"/>
                <w:szCs w:val="24"/>
              </w:rPr>
            </w:pPr>
          </w:p>
        </w:tc>
        <w:tc>
          <w:tcPr>
            <w:tcW w:w="3047" w:type="dxa"/>
            <w:gridSpan w:val="2"/>
            <w:vMerge/>
            <w:tcBorders>
              <w:left w:val="single" w:sz="4" w:space="0" w:color="auto"/>
            </w:tcBorders>
          </w:tcPr>
          <w:p w:rsidR="00213790" w:rsidRPr="00937D2B" w:rsidRDefault="00213790" w:rsidP="004E5100">
            <w:pPr>
              <w:rPr>
                <w:rFonts w:ascii="Times New Roman" w:hAnsi="Times New Roman" w:cs="Times New Roman"/>
                <w:i/>
                <w:iCs/>
                <w:color w:val="000000"/>
                <w:sz w:val="24"/>
                <w:szCs w:val="24"/>
                <w:u w:val="single"/>
              </w:rPr>
            </w:pPr>
          </w:p>
        </w:tc>
        <w:tc>
          <w:tcPr>
            <w:tcW w:w="2162" w:type="dxa"/>
            <w:gridSpan w:val="2"/>
            <w:vMerge/>
          </w:tcPr>
          <w:p w:rsidR="00213790" w:rsidRPr="00937D2B" w:rsidRDefault="00213790" w:rsidP="004E5100">
            <w:pPr>
              <w:rPr>
                <w:rFonts w:ascii="Times New Roman" w:hAnsi="Times New Roman" w:cs="Times New Roman"/>
                <w:color w:val="000000"/>
                <w:sz w:val="24"/>
                <w:szCs w:val="24"/>
              </w:rPr>
            </w:pPr>
          </w:p>
        </w:tc>
        <w:tc>
          <w:tcPr>
            <w:tcW w:w="3314" w:type="dxa"/>
            <w:gridSpan w:val="2"/>
            <w:vAlign w:val="center"/>
          </w:tcPr>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sz w:val="24"/>
                <w:szCs w:val="24"/>
              </w:rPr>
              <w:t xml:space="preserve"> </w:t>
            </w:r>
            <w:r w:rsidRPr="00937D2B">
              <w:rPr>
                <w:rFonts w:ascii="Times New Roman" w:hAnsi="Times New Roman" w:cs="Times New Roman"/>
                <w:b/>
                <w:bCs/>
                <w:sz w:val="24"/>
                <w:szCs w:val="24"/>
              </w:rPr>
              <w:t xml:space="preserve">Осваивать </w:t>
            </w:r>
            <w:r w:rsidRPr="00937D2B">
              <w:rPr>
                <w:rFonts w:ascii="Times New Roman" w:hAnsi="Times New Roman" w:cs="Times New Roman"/>
                <w:sz w:val="24"/>
                <w:szCs w:val="24"/>
              </w:rPr>
              <w:t>технику изготовления рельефной картины с использованием пластилина.</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Анализировать</w:t>
            </w:r>
            <w:r w:rsidRPr="00937D2B">
              <w:rPr>
                <w:rFonts w:ascii="Times New Roman" w:hAnsi="Times New Roman" w:cs="Times New Roman"/>
                <w:sz w:val="24"/>
                <w:szCs w:val="24"/>
              </w:rPr>
              <w:t xml:space="preserve"> образец пейзажа, предложенного в учебнике, и на его основе </w:t>
            </w:r>
            <w:r w:rsidRPr="00937D2B">
              <w:rPr>
                <w:rFonts w:ascii="Times New Roman" w:hAnsi="Times New Roman" w:cs="Times New Roman"/>
                <w:b/>
                <w:bCs/>
                <w:sz w:val="24"/>
                <w:szCs w:val="24"/>
              </w:rPr>
              <w:t xml:space="preserve">создавать </w:t>
            </w:r>
            <w:r w:rsidRPr="00937D2B">
              <w:rPr>
                <w:rFonts w:ascii="Times New Roman" w:hAnsi="Times New Roman" w:cs="Times New Roman"/>
                <w:sz w:val="24"/>
                <w:szCs w:val="24"/>
              </w:rPr>
              <w:t>собственный эскиз.</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Организовывать </w:t>
            </w:r>
            <w:r w:rsidRPr="00937D2B">
              <w:rPr>
                <w:rFonts w:ascii="Times New Roman" w:hAnsi="Times New Roman" w:cs="Times New Roman"/>
                <w:sz w:val="24"/>
                <w:szCs w:val="24"/>
              </w:rPr>
              <w:t>рабочее место.</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lastRenderedPageBreak/>
              <w:t xml:space="preserve">Использовать </w:t>
            </w:r>
            <w:r w:rsidRPr="00937D2B">
              <w:rPr>
                <w:rFonts w:ascii="Times New Roman" w:hAnsi="Times New Roman" w:cs="Times New Roman"/>
                <w:sz w:val="24"/>
                <w:szCs w:val="24"/>
              </w:rPr>
              <w:t xml:space="preserve">при создании эскиза художественные приёмы построения композиции, </w:t>
            </w:r>
            <w:r w:rsidRPr="00937D2B">
              <w:rPr>
                <w:rFonts w:ascii="Times New Roman" w:hAnsi="Times New Roman" w:cs="Times New Roman"/>
                <w:b/>
                <w:bCs/>
                <w:sz w:val="24"/>
                <w:szCs w:val="24"/>
              </w:rPr>
              <w:t xml:space="preserve">соблюдать </w:t>
            </w:r>
            <w:r w:rsidRPr="00937D2B">
              <w:rPr>
                <w:rFonts w:ascii="Times New Roman" w:hAnsi="Times New Roman" w:cs="Times New Roman"/>
                <w:sz w:val="24"/>
                <w:szCs w:val="24"/>
              </w:rPr>
              <w:t xml:space="preserve">пропорции при изображении перспективы, </w:t>
            </w:r>
            <w:r w:rsidRPr="00937D2B">
              <w:rPr>
                <w:rFonts w:ascii="Times New Roman" w:hAnsi="Times New Roman" w:cs="Times New Roman"/>
                <w:b/>
                <w:bCs/>
                <w:sz w:val="24"/>
                <w:szCs w:val="24"/>
              </w:rPr>
              <w:t xml:space="preserve">составлять </w:t>
            </w:r>
            <w:r w:rsidRPr="00937D2B">
              <w:rPr>
                <w:rFonts w:ascii="Times New Roman" w:hAnsi="Times New Roman" w:cs="Times New Roman"/>
                <w:sz w:val="24"/>
                <w:szCs w:val="24"/>
              </w:rPr>
              <w:t xml:space="preserve"> композицию в соответствии с тематикой.</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Использовать </w:t>
            </w:r>
            <w:r w:rsidRPr="00937D2B">
              <w:rPr>
                <w:rFonts w:ascii="Times New Roman" w:hAnsi="Times New Roman" w:cs="Times New Roman"/>
                <w:sz w:val="24"/>
                <w:szCs w:val="24"/>
              </w:rPr>
              <w:t xml:space="preserve">умения работать с пластилином, </w:t>
            </w:r>
            <w:r w:rsidRPr="00937D2B">
              <w:rPr>
                <w:rFonts w:ascii="Times New Roman" w:hAnsi="Times New Roman" w:cs="Times New Roman"/>
                <w:b/>
                <w:bCs/>
                <w:sz w:val="24"/>
                <w:szCs w:val="24"/>
              </w:rPr>
              <w:t xml:space="preserve">создавать </w:t>
            </w:r>
            <w:r w:rsidRPr="00937D2B">
              <w:rPr>
                <w:rFonts w:ascii="Times New Roman" w:hAnsi="Times New Roman" w:cs="Times New Roman"/>
                <w:sz w:val="24"/>
                <w:szCs w:val="24"/>
              </w:rPr>
              <w:t>новые цветовые оттенки путём смешивания пластилина.</w:t>
            </w:r>
          </w:p>
        </w:tc>
        <w:tc>
          <w:tcPr>
            <w:tcW w:w="1008" w:type="dxa"/>
            <w:gridSpan w:val="2"/>
          </w:tcPr>
          <w:p w:rsidR="00213790" w:rsidRPr="00937D2B" w:rsidRDefault="00213790" w:rsidP="004E5100">
            <w:pPr>
              <w:rPr>
                <w:rFonts w:ascii="Times New Roman" w:hAnsi="Times New Roman" w:cs="Times New Roman"/>
                <w:b/>
                <w:bCs/>
                <w:sz w:val="24"/>
                <w:szCs w:val="24"/>
              </w:rPr>
            </w:pPr>
            <w:r w:rsidRPr="00937D2B">
              <w:rPr>
                <w:rFonts w:ascii="Times New Roman" w:hAnsi="Times New Roman" w:cs="Times New Roman"/>
                <w:sz w:val="24"/>
                <w:szCs w:val="24"/>
              </w:rPr>
              <w:lastRenderedPageBreak/>
              <w:t>Самостоятельная работа</w:t>
            </w:r>
          </w:p>
        </w:tc>
        <w:tc>
          <w:tcPr>
            <w:tcW w:w="576" w:type="dxa"/>
          </w:tcPr>
          <w:p w:rsidR="00213790" w:rsidRPr="00937D2B" w:rsidRDefault="00213790" w:rsidP="004E5100">
            <w:pPr>
              <w:rPr>
                <w:rFonts w:ascii="Times New Roman" w:hAnsi="Times New Roman" w:cs="Times New Roman"/>
                <w:sz w:val="24"/>
                <w:szCs w:val="24"/>
              </w:rPr>
            </w:pPr>
          </w:p>
        </w:tc>
        <w:tc>
          <w:tcPr>
            <w:tcW w:w="738" w:type="dxa"/>
            <w:gridSpan w:val="2"/>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r>
      <w:tr w:rsidR="00213790" w:rsidRPr="00937D2B" w:rsidTr="00E3047F">
        <w:trPr>
          <w:trHeight w:val="2326"/>
        </w:trPr>
        <w:tc>
          <w:tcPr>
            <w:tcW w:w="551"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lastRenderedPageBreak/>
              <w:t>12</w:t>
            </w:r>
          </w:p>
        </w:tc>
        <w:tc>
          <w:tcPr>
            <w:tcW w:w="826"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c>
          <w:tcPr>
            <w:tcW w:w="1101" w:type="dxa"/>
            <w:gridSpan w:val="2"/>
            <w:tcBorders>
              <w:right w:val="single" w:sz="4" w:space="0" w:color="auto"/>
            </w:tcBorders>
          </w:tcPr>
          <w:p w:rsidR="00213790" w:rsidRPr="00937D2B" w:rsidRDefault="00213790" w:rsidP="004E5100">
            <w:pPr>
              <w:jc w:val="center"/>
              <w:rPr>
                <w:rFonts w:ascii="Times New Roman" w:hAnsi="Times New Roman" w:cs="Times New Roman"/>
                <w:sz w:val="24"/>
                <w:szCs w:val="24"/>
              </w:rPr>
            </w:pPr>
            <w:r w:rsidRPr="00937D2B">
              <w:rPr>
                <w:rFonts w:ascii="Times New Roman" w:hAnsi="Times New Roman" w:cs="Times New Roman"/>
                <w:sz w:val="24"/>
                <w:szCs w:val="24"/>
              </w:rPr>
              <w:t>Человек и лошадь. Работа с картоном. Конструирование.</w:t>
            </w:r>
          </w:p>
          <w:p w:rsidR="00213790" w:rsidRPr="00937D2B" w:rsidRDefault="00213790" w:rsidP="004E5100">
            <w:pPr>
              <w:jc w:val="center"/>
              <w:rPr>
                <w:rFonts w:ascii="Times New Roman" w:hAnsi="Times New Roman" w:cs="Times New Roman"/>
                <w:sz w:val="24"/>
                <w:szCs w:val="24"/>
              </w:rPr>
            </w:pPr>
            <w:r w:rsidRPr="00937D2B">
              <w:rPr>
                <w:rFonts w:ascii="Times New Roman" w:hAnsi="Times New Roman" w:cs="Times New Roman"/>
                <w:b/>
                <w:bCs/>
                <w:sz w:val="24"/>
                <w:szCs w:val="24"/>
              </w:rPr>
              <w:t>Практическая работа № 3:</w:t>
            </w:r>
            <w:r w:rsidRPr="00937D2B">
              <w:rPr>
                <w:rFonts w:ascii="Times New Roman" w:hAnsi="Times New Roman" w:cs="Times New Roman"/>
                <w:sz w:val="24"/>
                <w:szCs w:val="24"/>
              </w:rPr>
              <w:t xml:space="preserve"> «Домашние животные» Игрушк</w:t>
            </w:r>
            <w:r w:rsidRPr="00937D2B">
              <w:rPr>
                <w:rFonts w:ascii="Times New Roman" w:hAnsi="Times New Roman" w:cs="Times New Roman"/>
                <w:sz w:val="24"/>
                <w:szCs w:val="24"/>
              </w:rPr>
              <w:lastRenderedPageBreak/>
              <w:t>а «Лошадка»</w:t>
            </w:r>
          </w:p>
        </w:tc>
        <w:tc>
          <w:tcPr>
            <w:tcW w:w="2202" w:type="dxa"/>
            <w:gridSpan w:val="3"/>
            <w:tcBorders>
              <w:left w:val="single" w:sz="4" w:space="0" w:color="auto"/>
              <w:bottom w:val="single" w:sz="4" w:space="0" w:color="auto"/>
              <w:right w:val="single" w:sz="4" w:space="0" w:color="auto"/>
            </w:tcBorders>
          </w:tcPr>
          <w:p w:rsidR="00213790" w:rsidRPr="00937D2B" w:rsidRDefault="00213790" w:rsidP="004E5100">
            <w:pPr>
              <w:shd w:val="clear" w:color="auto" w:fill="FFFFFF"/>
              <w:autoSpaceDE w:val="0"/>
              <w:autoSpaceDN w:val="0"/>
              <w:adjustRightInd w:val="0"/>
              <w:rPr>
                <w:rFonts w:ascii="Times New Roman" w:hAnsi="Times New Roman" w:cs="Times New Roman"/>
                <w:b/>
                <w:bCs/>
                <w:sz w:val="24"/>
                <w:szCs w:val="24"/>
              </w:rPr>
            </w:pPr>
          </w:p>
        </w:tc>
        <w:tc>
          <w:tcPr>
            <w:tcW w:w="3047" w:type="dxa"/>
            <w:gridSpan w:val="2"/>
            <w:vMerge/>
            <w:tcBorders>
              <w:left w:val="single" w:sz="4" w:space="0" w:color="auto"/>
            </w:tcBorders>
          </w:tcPr>
          <w:p w:rsidR="00213790" w:rsidRPr="00937D2B" w:rsidRDefault="00213790" w:rsidP="004E5100">
            <w:pPr>
              <w:shd w:val="clear" w:color="auto" w:fill="FFFFFF"/>
              <w:autoSpaceDE w:val="0"/>
              <w:autoSpaceDN w:val="0"/>
              <w:adjustRightInd w:val="0"/>
              <w:rPr>
                <w:rFonts w:ascii="Times New Roman" w:hAnsi="Times New Roman" w:cs="Times New Roman"/>
                <w:b/>
                <w:bCs/>
                <w:sz w:val="24"/>
                <w:szCs w:val="24"/>
              </w:rPr>
            </w:pPr>
          </w:p>
        </w:tc>
        <w:tc>
          <w:tcPr>
            <w:tcW w:w="2162" w:type="dxa"/>
            <w:gridSpan w:val="2"/>
            <w:vMerge/>
          </w:tcPr>
          <w:p w:rsidR="00213790" w:rsidRPr="00937D2B" w:rsidRDefault="00213790" w:rsidP="004E5100">
            <w:pPr>
              <w:shd w:val="clear" w:color="auto" w:fill="FFFFFF"/>
              <w:autoSpaceDE w:val="0"/>
              <w:autoSpaceDN w:val="0"/>
              <w:adjustRightInd w:val="0"/>
              <w:rPr>
                <w:rFonts w:ascii="Times New Roman" w:hAnsi="Times New Roman" w:cs="Times New Roman"/>
                <w:b/>
                <w:bCs/>
                <w:sz w:val="24"/>
                <w:szCs w:val="24"/>
              </w:rPr>
            </w:pPr>
          </w:p>
        </w:tc>
        <w:tc>
          <w:tcPr>
            <w:tcW w:w="3314" w:type="dxa"/>
            <w:gridSpan w:val="2"/>
            <w:vAlign w:val="center"/>
          </w:tcPr>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Составлять </w:t>
            </w:r>
            <w:r w:rsidRPr="00937D2B">
              <w:rPr>
                <w:rFonts w:ascii="Times New Roman" w:hAnsi="Times New Roman" w:cs="Times New Roman"/>
                <w:sz w:val="24"/>
                <w:szCs w:val="24"/>
              </w:rPr>
              <w:t xml:space="preserve"> рассказ о лошадях, их значении в жизни людей, о профессиях людей, занимающихся разведением домашних животных (на основе иллюстраций учебника и собственных наблюдений).</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Понимать </w:t>
            </w:r>
            <w:r w:rsidRPr="00937D2B">
              <w:rPr>
                <w:rFonts w:ascii="Times New Roman" w:hAnsi="Times New Roman" w:cs="Times New Roman"/>
                <w:sz w:val="24"/>
                <w:szCs w:val="24"/>
              </w:rPr>
              <w:t>значимость этих профессий.</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Использовать </w:t>
            </w:r>
            <w:r w:rsidRPr="00937D2B">
              <w:rPr>
                <w:rFonts w:ascii="Times New Roman" w:hAnsi="Times New Roman" w:cs="Times New Roman"/>
                <w:sz w:val="24"/>
                <w:szCs w:val="24"/>
              </w:rPr>
              <w:t xml:space="preserve">умения работать по шаблону, </w:t>
            </w:r>
            <w:r w:rsidRPr="00937D2B">
              <w:rPr>
                <w:rFonts w:ascii="Times New Roman" w:hAnsi="Times New Roman" w:cs="Times New Roman"/>
                <w:b/>
                <w:bCs/>
                <w:sz w:val="24"/>
                <w:szCs w:val="24"/>
              </w:rPr>
              <w:t>выполнять</w:t>
            </w:r>
            <w:r w:rsidRPr="00937D2B">
              <w:rPr>
                <w:rFonts w:ascii="Times New Roman" w:hAnsi="Times New Roman" w:cs="Times New Roman"/>
                <w:sz w:val="24"/>
                <w:szCs w:val="24"/>
              </w:rPr>
              <w:t xml:space="preserve"> аппликацию из бумаги на деталях изделия, </w:t>
            </w:r>
            <w:r w:rsidRPr="00937D2B">
              <w:rPr>
                <w:rFonts w:ascii="Times New Roman" w:hAnsi="Times New Roman" w:cs="Times New Roman"/>
                <w:b/>
                <w:bCs/>
                <w:sz w:val="24"/>
                <w:szCs w:val="24"/>
              </w:rPr>
              <w:t xml:space="preserve">оформлять </w:t>
            </w:r>
            <w:r w:rsidRPr="00937D2B">
              <w:rPr>
                <w:rFonts w:ascii="Times New Roman" w:hAnsi="Times New Roman" w:cs="Times New Roman"/>
                <w:sz w:val="24"/>
                <w:szCs w:val="24"/>
              </w:rPr>
              <w:t>изделия по собственному замыслу.</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lastRenderedPageBreak/>
              <w:t xml:space="preserve">Осваивать </w:t>
            </w:r>
            <w:r w:rsidRPr="00937D2B">
              <w:rPr>
                <w:rFonts w:ascii="Times New Roman" w:hAnsi="Times New Roman" w:cs="Times New Roman"/>
                <w:sz w:val="24"/>
                <w:szCs w:val="24"/>
              </w:rPr>
              <w:t>правила работы иглой, шилом при выполнении подвижного соединения деталей.</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Осваивать </w:t>
            </w:r>
            <w:r w:rsidRPr="00937D2B">
              <w:rPr>
                <w:rFonts w:ascii="Times New Roman" w:hAnsi="Times New Roman" w:cs="Times New Roman"/>
                <w:sz w:val="24"/>
                <w:szCs w:val="24"/>
              </w:rPr>
              <w:t>соединение деталей изделия скрепками для достижения эффекта движущейся конструкции.</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Анализировать, контролировать, корректировать </w:t>
            </w:r>
            <w:r w:rsidRPr="00937D2B">
              <w:rPr>
                <w:rFonts w:ascii="Times New Roman" w:hAnsi="Times New Roman" w:cs="Times New Roman"/>
                <w:sz w:val="24"/>
                <w:szCs w:val="24"/>
              </w:rPr>
              <w:t xml:space="preserve">и </w:t>
            </w:r>
            <w:r w:rsidRPr="00937D2B">
              <w:rPr>
                <w:rFonts w:ascii="Times New Roman" w:hAnsi="Times New Roman" w:cs="Times New Roman"/>
                <w:b/>
                <w:bCs/>
                <w:sz w:val="24"/>
                <w:szCs w:val="24"/>
              </w:rPr>
              <w:t>оценивать</w:t>
            </w:r>
            <w:r w:rsidRPr="00937D2B">
              <w:rPr>
                <w:rFonts w:ascii="Times New Roman" w:hAnsi="Times New Roman" w:cs="Times New Roman"/>
                <w:sz w:val="24"/>
                <w:szCs w:val="24"/>
              </w:rPr>
              <w:t xml:space="preserve"> выполнение работы по планам, предложенным в учебнике.</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Составлять </w:t>
            </w:r>
            <w:r w:rsidRPr="00937D2B">
              <w:rPr>
                <w:rFonts w:ascii="Times New Roman" w:hAnsi="Times New Roman" w:cs="Times New Roman"/>
                <w:sz w:val="24"/>
                <w:szCs w:val="24"/>
              </w:rPr>
              <w:t xml:space="preserve"> отчёт о своей работе по рубрике «Вопросы юного технолога».</w:t>
            </w:r>
          </w:p>
        </w:tc>
        <w:tc>
          <w:tcPr>
            <w:tcW w:w="1008" w:type="dxa"/>
            <w:gridSpan w:val="2"/>
          </w:tcPr>
          <w:p w:rsidR="00213790" w:rsidRPr="00937D2B" w:rsidRDefault="00213790" w:rsidP="004E5100">
            <w:pPr>
              <w:jc w:val="both"/>
              <w:rPr>
                <w:rFonts w:ascii="Times New Roman" w:hAnsi="Times New Roman" w:cs="Times New Roman"/>
                <w:sz w:val="24"/>
                <w:szCs w:val="24"/>
              </w:rPr>
            </w:pPr>
            <w:r w:rsidRPr="00937D2B">
              <w:rPr>
                <w:rFonts w:ascii="Times New Roman" w:hAnsi="Times New Roman" w:cs="Times New Roman"/>
                <w:b/>
                <w:bCs/>
                <w:sz w:val="24"/>
                <w:szCs w:val="24"/>
              </w:rPr>
              <w:lastRenderedPageBreak/>
              <w:t>Практическая работа № 3:</w:t>
            </w:r>
            <w:r w:rsidRPr="00937D2B">
              <w:rPr>
                <w:rFonts w:ascii="Times New Roman" w:hAnsi="Times New Roman" w:cs="Times New Roman"/>
                <w:sz w:val="24"/>
                <w:szCs w:val="24"/>
              </w:rPr>
              <w:t xml:space="preserve"> «Домашние животные» Игрушка «Лошадка»</w:t>
            </w:r>
          </w:p>
        </w:tc>
        <w:tc>
          <w:tcPr>
            <w:tcW w:w="576" w:type="dxa"/>
          </w:tcPr>
          <w:p w:rsidR="00213790" w:rsidRPr="00937D2B" w:rsidRDefault="00213790" w:rsidP="004E5100">
            <w:pPr>
              <w:jc w:val="both"/>
              <w:rPr>
                <w:rFonts w:ascii="Times New Roman" w:hAnsi="Times New Roman" w:cs="Times New Roman"/>
                <w:sz w:val="24"/>
                <w:szCs w:val="24"/>
              </w:rPr>
            </w:pPr>
          </w:p>
        </w:tc>
        <w:tc>
          <w:tcPr>
            <w:tcW w:w="738" w:type="dxa"/>
            <w:gridSpan w:val="2"/>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r>
      <w:tr w:rsidR="00213790" w:rsidRPr="00937D2B" w:rsidTr="00E3047F">
        <w:trPr>
          <w:trHeight w:val="875"/>
        </w:trPr>
        <w:tc>
          <w:tcPr>
            <w:tcW w:w="551"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lastRenderedPageBreak/>
              <w:t>13</w:t>
            </w:r>
          </w:p>
        </w:tc>
        <w:tc>
          <w:tcPr>
            <w:tcW w:w="826"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c>
          <w:tcPr>
            <w:tcW w:w="1101" w:type="dxa"/>
            <w:gridSpan w:val="2"/>
            <w:tcBorders>
              <w:right w:val="single" w:sz="4" w:space="0" w:color="auto"/>
            </w:tcBorders>
          </w:tcPr>
          <w:p w:rsidR="00213790" w:rsidRPr="00937D2B" w:rsidRDefault="00213790" w:rsidP="004E5100">
            <w:pPr>
              <w:jc w:val="center"/>
              <w:rPr>
                <w:rFonts w:ascii="Times New Roman" w:hAnsi="Times New Roman" w:cs="Times New Roman"/>
                <w:sz w:val="24"/>
                <w:szCs w:val="24"/>
              </w:rPr>
            </w:pPr>
            <w:r w:rsidRPr="00937D2B">
              <w:rPr>
                <w:rFonts w:ascii="Times New Roman" w:hAnsi="Times New Roman" w:cs="Times New Roman"/>
                <w:sz w:val="24"/>
                <w:szCs w:val="24"/>
              </w:rPr>
              <w:t>Домашние птицы. Работа с природными материалами. Мозаика.</w:t>
            </w:r>
          </w:p>
          <w:p w:rsidR="00213790" w:rsidRPr="00937D2B" w:rsidRDefault="00213790" w:rsidP="004E5100">
            <w:pPr>
              <w:jc w:val="center"/>
              <w:rPr>
                <w:rFonts w:ascii="Times New Roman" w:hAnsi="Times New Roman" w:cs="Times New Roman"/>
                <w:sz w:val="24"/>
                <w:szCs w:val="24"/>
              </w:rPr>
            </w:pPr>
            <w:r w:rsidRPr="00937D2B">
              <w:rPr>
                <w:rFonts w:ascii="Times New Roman" w:hAnsi="Times New Roman" w:cs="Times New Roman"/>
                <w:b/>
                <w:bCs/>
                <w:sz w:val="24"/>
                <w:szCs w:val="24"/>
              </w:rPr>
              <w:t>Композиция «Курочка из крупы».</w:t>
            </w:r>
          </w:p>
        </w:tc>
        <w:tc>
          <w:tcPr>
            <w:tcW w:w="2202" w:type="dxa"/>
            <w:gridSpan w:val="3"/>
            <w:tcBorders>
              <w:left w:val="single" w:sz="4" w:space="0" w:color="auto"/>
              <w:bottom w:val="single" w:sz="4" w:space="0" w:color="auto"/>
              <w:right w:val="single" w:sz="4" w:space="0" w:color="auto"/>
            </w:tcBorders>
          </w:tcPr>
          <w:p w:rsidR="00213790" w:rsidRPr="00937D2B" w:rsidRDefault="00213790" w:rsidP="004E5100">
            <w:pPr>
              <w:shd w:val="clear" w:color="auto" w:fill="FFFFFF"/>
              <w:autoSpaceDE w:val="0"/>
              <w:autoSpaceDN w:val="0"/>
              <w:adjustRightInd w:val="0"/>
              <w:rPr>
                <w:rFonts w:ascii="Times New Roman" w:hAnsi="Times New Roman" w:cs="Times New Roman"/>
                <w:b/>
                <w:bCs/>
                <w:sz w:val="24"/>
                <w:szCs w:val="24"/>
              </w:rPr>
            </w:pPr>
          </w:p>
        </w:tc>
        <w:tc>
          <w:tcPr>
            <w:tcW w:w="3047" w:type="dxa"/>
            <w:gridSpan w:val="2"/>
            <w:vMerge/>
            <w:tcBorders>
              <w:left w:val="single" w:sz="4" w:space="0" w:color="auto"/>
            </w:tcBorders>
          </w:tcPr>
          <w:p w:rsidR="00213790" w:rsidRPr="00937D2B" w:rsidRDefault="00213790" w:rsidP="004E5100">
            <w:pPr>
              <w:shd w:val="clear" w:color="auto" w:fill="FFFFFF"/>
              <w:autoSpaceDE w:val="0"/>
              <w:autoSpaceDN w:val="0"/>
              <w:adjustRightInd w:val="0"/>
              <w:rPr>
                <w:rFonts w:ascii="Times New Roman" w:hAnsi="Times New Roman" w:cs="Times New Roman"/>
                <w:b/>
                <w:bCs/>
                <w:sz w:val="24"/>
                <w:szCs w:val="24"/>
              </w:rPr>
            </w:pPr>
          </w:p>
        </w:tc>
        <w:tc>
          <w:tcPr>
            <w:tcW w:w="2162" w:type="dxa"/>
            <w:gridSpan w:val="2"/>
          </w:tcPr>
          <w:p w:rsidR="00213790" w:rsidRPr="00937D2B" w:rsidRDefault="00213790" w:rsidP="004E5100">
            <w:pPr>
              <w:shd w:val="clear" w:color="auto" w:fill="FFFFFF"/>
              <w:autoSpaceDE w:val="0"/>
              <w:autoSpaceDN w:val="0"/>
              <w:adjustRightInd w:val="0"/>
              <w:rPr>
                <w:rFonts w:ascii="Times New Roman" w:hAnsi="Times New Roman" w:cs="Times New Roman"/>
                <w:b/>
                <w:bCs/>
                <w:sz w:val="24"/>
                <w:szCs w:val="24"/>
              </w:rPr>
            </w:pPr>
          </w:p>
        </w:tc>
        <w:tc>
          <w:tcPr>
            <w:tcW w:w="3314" w:type="dxa"/>
            <w:gridSpan w:val="2"/>
            <w:vAlign w:val="center"/>
          </w:tcPr>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Осваивать </w:t>
            </w:r>
            <w:r w:rsidRPr="00937D2B">
              <w:rPr>
                <w:rFonts w:ascii="Times New Roman" w:hAnsi="Times New Roman" w:cs="Times New Roman"/>
                <w:sz w:val="24"/>
                <w:szCs w:val="24"/>
              </w:rPr>
              <w:t xml:space="preserve">способы и приёмы работы с новыми материалами (пшено, фасоль, семена и т.д.), </w:t>
            </w:r>
            <w:r w:rsidRPr="00937D2B">
              <w:rPr>
                <w:rFonts w:ascii="Times New Roman" w:hAnsi="Times New Roman" w:cs="Times New Roman"/>
                <w:b/>
                <w:bCs/>
                <w:sz w:val="24"/>
                <w:szCs w:val="24"/>
              </w:rPr>
              <w:t xml:space="preserve">выполнять </w:t>
            </w:r>
            <w:r w:rsidRPr="00937D2B">
              <w:rPr>
                <w:rFonts w:ascii="Times New Roman" w:hAnsi="Times New Roman" w:cs="Times New Roman"/>
                <w:sz w:val="24"/>
                <w:szCs w:val="24"/>
              </w:rPr>
              <w:t>аппликацию в технике мозаика.</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 Составлять</w:t>
            </w:r>
            <w:r w:rsidRPr="00937D2B">
              <w:rPr>
                <w:rFonts w:ascii="Times New Roman" w:hAnsi="Times New Roman" w:cs="Times New Roman"/>
                <w:sz w:val="24"/>
                <w:szCs w:val="24"/>
              </w:rPr>
              <w:t xml:space="preserve"> тематическую композицию, </w:t>
            </w:r>
            <w:r w:rsidRPr="00937D2B">
              <w:rPr>
                <w:rFonts w:ascii="Times New Roman" w:hAnsi="Times New Roman" w:cs="Times New Roman"/>
                <w:b/>
                <w:bCs/>
                <w:sz w:val="24"/>
                <w:szCs w:val="24"/>
              </w:rPr>
              <w:t xml:space="preserve">использовать </w:t>
            </w:r>
            <w:r w:rsidRPr="00937D2B">
              <w:rPr>
                <w:rFonts w:ascii="Times New Roman" w:hAnsi="Times New Roman" w:cs="Times New Roman"/>
                <w:sz w:val="24"/>
                <w:szCs w:val="24"/>
              </w:rPr>
              <w:t>особенности материала для передачи цвета, объема и фактуры реальных объектов.</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Использовать </w:t>
            </w:r>
            <w:r w:rsidRPr="00937D2B">
              <w:rPr>
                <w:rFonts w:ascii="Times New Roman" w:hAnsi="Times New Roman" w:cs="Times New Roman"/>
                <w:sz w:val="24"/>
                <w:szCs w:val="24"/>
              </w:rPr>
              <w:t>свои знания о материалах и приёмах работы в практической деятельности (при изготовлении изделий).</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sz w:val="24"/>
                <w:szCs w:val="24"/>
              </w:rPr>
              <w:t xml:space="preserve">Экономно </w:t>
            </w:r>
            <w:r w:rsidRPr="00937D2B">
              <w:rPr>
                <w:rFonts w:ascii="Times New Roman" w:hAnsi="Times New Roman" w:cs="Times New Roman"/>
                <w:b/>
                <w:bCs/>
                <w:sz w:val="24"/>
                <w:szCs w:val="24"/>
              </w:rPr>
              <w:t xml:space="preserve">расходовать </w:t>
            </w:r>
            <w:r w:rsidRPr="00937D2B">
              <w:rPr>
                <w:rFonts w:ascii="Times New Roman" w:hAnsi="Times New Roman" w:cs="Times New Roman"/>
                <w:sz w:val="24"/>
                <w:szCs w:val="24"/>
              </w:rPr>
              <w:t>материалы при выполнении.</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Составлять </w:t>
            </w:r>
            <w:r w:rsidRPr="00937D2B">
              <w:rPr>
                <w:rFonts w:ascii="Times New Roman" w:hAnsi="Times New Roman" w:cs="Times New Roman"/>
                <w:sz w:val="24"/>
                <w:szCs w:val="24"/>
              </w:rPr>
              <w:t xml:space="preserve"> план изготовления изделия на основе слайдового плана, </w:t>
            </w:r>
            <w:r w:rsidRPr="00937D2B">
              <w:rPr>
                <w:rFonts w:ascii="Times New Roman" w:hAnsi="Times New Roman" w:cs="Times New Roman"/>
                <w:b/>
                <w:bCs/>
                <w:sz w:val="24"/>
                <w:szCs w:val="24"/>
              </w:rPr>
              <w:t xml:space="preserve">объяснять </w:t>
            </w:r>
            <w:r w:rsidRPr="00937D2B">
              <w:rPr>
                <w:rFonts w:ascii="Times New Roman" w:hAnsi="Times New Roman" w:cs="Times New Roman"/>
                <w:sz w:val="24"/>
                <w:szCs w:val="24"/>
              </w:rPr>
              <w:t xml:space="preserve">последовательность </w:t>
            </w:r>
            <w:r w:rsidRPr="00937D2B">
              <w:rPr>
                <w:rFonts w:ascii="Times New Roman" w:hAnsi="Times New Roman" w:cs="Times New Roman"/>
                <w:sz w:val="24"/>
                <w:szCs w:val="24"/>
              </w:rPr>
              <w:lastRenderedPageBreak/>
              <w:t>выполнения работы.</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Находить</w:t>
            </w:r>
            <w:r w:rsidRPr="00937D2B">
              <w:rPr>
                <w:rFonts w:ascii="Times New Roman" w:hAnsi="Times New Roman" w:cs="Times New Roman"/>
                <w:sz w:val="24"/>
                <w:szCs w:val="24"/>
              </w:rPr>
              <w:t xml:space="preserve"> в словаре и </w:t>
            </w:r>
            <w:r w:rsidRPr="00937D2B">
              <w:rPr>
                <w:rFonts w:ascii="Times New Roman" w:hAnsi="Times New Roman" w:cs="Times New Roman"/>
                <w:b/>
                <w:bCs/>
                <w:sz w:val="24"/>
                <w:szCs w:val="24"/>
              </w:rPr>
              <w:t>объяснять</w:t>
            </w:r>
            <w:r w:rsidRPr="00937D2B">
              <w:rPr>
                <w:rFonts w:ascii="Times New Roman" w:hAnsi="Times New Roman" w:cs="Times New Roman"/>
                <w:sz w:val="24"/>
                <w:szCs w:val="24"/>
              </w:rPr>
              <w:t xml:space="preserve"> значение новых слов.</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Составлять </w:t>
            </w:r>
            <w:r w:rsidRPr="00937D2B">
              <w:rPr>
                <w:rFonts w:ascii="Times New Roman" w:hAnsi="Times New Roman" w:cs="Times New Roman"/>
                <w:sz w:val="24"/>
                <w:szCs w:val="24"/>
              </w:rPr>
              <w:t>рассказ об уходе за домашними птицами.</w:t>
            </w:r>
          </w:p>
        </w:tc>
        <w:tc>
          <w:tcPr>
            <w:tcW w:w="1008" w:type="dxa"/>
            <w:gridSpan w:val="2"/>
          </w:tcPr>
          <w:p w:rsidR="00213790" w:rsidRPr="00937D2B" w:rsidRDefault="00213790" w:rsidP="004E5100">
            <w:pPr>
              <w:jc w:val="both"/>
              <w:rPr>
                <w:rFonts w:ascii="Times New Roman" w:hAnsi="Times New Roman" w:cs="Times New Roman"/>
                <w:b/>
                <w:bCs/>
                <w:sz w:val="24"/>
                <w:szCs w:val="24"/>
              </w:rPr>
            </w:pPr>
            <w:r w:rsidRPr="00937D2B">
              <w:rPr>
                <w:rFonts w:ascii="Times New Roman" w:hAnsi="Times New Roman" w:cs="Times New Roman"/>
                <w:sz w:val="24"/>
                <w:szCs w:val="24"/>
              </w:rPr>
              <w:lastRenderedPageBreak/>
              <w:t>Самостоятельная работа</w:t>
            </w:r>
          </w:p>
        </w:tc>
        <w:tc>
          <w:tcPr>
            <w:tcW w:w="576" w:type="dxa"/>
          </w:tcPr>
          <w:p w:rsidR="00213790" w:rsidRPr="00937D2B" w:rsidRDefault="00213790" w:rsidP="004E5100">
            <w:pPr>
              <w:jc w:val="both"/>
              <w:rPr>
                <w:rFonts w:ascii="Times New Roman" w:hAnsi="Times New Roman" w:cs="Times New Roman"/>
                <w:sz w:val="24"/>
                <w:szCs w:val="24"/>
              </w:rPr>
            </w:pPr>
          </w:p>
        </w:tc>
        <w:tc>
          <w:tcPr>
            <w:tcW w:w="738" w:type="dxa"/>
            <w:gridSpan w:val="2"/>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r>
      <w:tr w:rsidR="00213790" w:rsidRPr="00937D2B" w:rsidTr="00E3047F">
        <w:trPr>
          <w:trHeight w:val="1322"/>
        </w:trPr>
        <w:tc>
          <w:tcPr>
            <w:tcW w:w="551"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lastRenderedPageBreak/>
              <w:t>14</w:t>
            </w:r>
          </w:p>
        </w:tc>
        <w:tc>
          <w:tcPr>
            <w:tcW w:w="826"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c>
          <w:tcPr>
            <w:tcW w:w="1101" w:type="dxa"/>
            <w:gridSpan w:val="2"/>
            <w:tcBorders>
              <w:right w:val="single" w:sz="4" w:space="0" w:color="auto"/>
            </w:tcBorders>
          </w:tcPr>
          <w:p w:rsidR="00213790" w:rsidRPr="00937D2B" w:rsidRDefault="00213790" w:rsidP="004E5100">
            <w:pPr>
              <w:jc w:val="center"/>
              <w:rPr>
                <w:rFonts w:ascii="Times New Roman" w:hAnsi="Times New Roman" w:cs="Times New Roman"/>
                <w:sz w:val="24"/>
                <w:szCs w:val="24"/>
              </w:rPr>
            </w:pPr>
            <w:r w:rsidRPr="00937D2B">
              <w:rPr>
                <w:rFonts w:ascii="Times New Roman" w:hAnsi="Times New Roman" w:cs="Times New Roman"/>
                <w:sz w:val="24"/>
                <w:szCs w:val="24"/>
              </w:rPr>
              <w:t>Работа с бумагой. Конструирование.</w:t>
            </w:r>
          </w:p>
          <w:p w:rsidR="00213790" w:rsidRPr="00937D2B" w:rsidRDefault="00213790" w:rsidP="004E5100">
            <w:pPr>
              <w:jc w:val="center"/>
              <w:rPr>
                <w:rFonts w:ascii="Times New Roman" w:hAnsi="Times New Roman" w:cs="Times New Roman"/>
                <w:sz w:val="24"/>
                <w:szCs w:val="24"/>
              </w:rPr>
            </w:pPr>
            <w:r w:rsidRPr="00937D2B">
              <w:rPr>
                <w:rFonts w:ascii="Times New Roman" w:hAnsi="Times New Roman" w:cs="Times New Roman"/>
                <w:b/>
                <w:bCs/>
                <w:sz w:val="24"/>
                <w:szCs w:val="24"/>
              </w:rPr>
              <w:t>Проект «Деревенский двор»</w:t>
            </w:r>
          </w:p>
        </w:tc>
        <w:tc>
          <w:tcPr>
            <w:tcW w:w="2202" w:type="dxa"/>
            <w:gridSpan w:val="3"/>
            <w:tcBorders>
              <w:left w:val="single" w:sz="4" w:space="0" w:color="auto"/>
              <w:bottom w:val="single" w:sz="4" w:space="0" w:color="auto"/>
              <w:right w:val="single" w:sz="4" w:space="0" w:color="auto"/>
            </w:tcBorders>
          </w:tcPr>
          <w:p w:rsidR="00213790" w:rsidRPr="00937D2B" w:rsidRDefault="00213790" w:rsidP="004E5100">
            <w:pPr>
              <w:shd w:val="clear" w:color="auto" w:fill="FFFFFF"/>
              <w:autoSpaceDE w:val="0"/>
              <w:autoSpaceDN w:val="0"/>
              <w:adjustRightInd w:val="0"/>
              <w:rPr>
                <w:rFonts w:ascii="Times New Roman" w:hAnsi="Times New Roman" w:cs="Times New Roman"/>
                <w:b/>
                <w:bCs/>
                <w:sz w:val="24"/>
                <w:szCs w:val="24"/>
              </w:rPr>
            </w:pPr>
          </w:p>
        </w:tc>
        <w:tc>
          <w:tcPr>
            <w:tcW w:w="3047" w:type="dxa"/>
            <w:gridSpan w:val="2"/>
            <w:vMerge/>
            <w:tcBorders>
              <w:left w:val="single" w:sz="4" w:space="0" w:color="auto"/>
            </w:tcBorders>
          </w:tcPr>
          <w:p w:rsidR="00213790" w:rsidRPr="00937D2B" w:rsidRDefault="00213790" w:rsidP="004E5100">
            <w:pPr>
              <w:shd w:val="clear" w:color="auto" w:fill="FFFFFF"/>
              <w:autoSpaceDE w:val="0"/>
              <w:autoSpaceDN w:val="0"/>
              <w:adjustRightInd w:val="0"/>
              <w:rPr>
                <w:rFonts w:ascii="Times New Roman" w:hAnsi="Times New Roman" w:cs="Times New Roman"/>
                <w:b/>
                <w:bCs/>
                <w:sz w:val="24"/>
                <w:szCs w:val="24"/>
              </w:rPr>
            </w:pPr>
          </w:p>
        </w:tc>
        <w:tc>
          <w:tcPr>
            <w:tcW w:w="2162" w:type="dxa"/>
            <w:gridSpan w:val="2"/>
          </w:tcPr>
          <w:p w:rsidR="00213790" w:rsidRPr="00937D2B" w:rsidRDefault="00213790" w:rsidP="004E5100">
            <w:pPr>
              <w:shd w:val="clear" w:color="auto" w:fill="FFFFFF"/>
              <w:autoSpaceDE w:val="0"/>
              <w:autoSpaceDN w:val="0"/>
              <w:adjustRightInd w:val="0"/>
              <w:rPr>
                <w:rFonts w:ascii="Times New Roman" w:hAnsi="Times New Roman" w:cs="Times New Roman"/>
                <w:b/>
                <w:bCs/>
                <w:sz w:val="24"/>
                <w:szCs w:val="24"/>
              </w:rPr>
            </w:pPr>
          </w:p>
        </w:tc>
        <w:tc>
          <w:tcPr>
            <w:tcW w:w="3314" w:type="dxa"/>
            <w:gridSpan w:val="2"/>
            <w:vAlign w:val="center"/>
          </w:tcPr>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Осуществлять </w:t>
            </w:r>
            <w:r w:rsidRPr="00937D2B">
              <w:rPr>
                <w:rFonts w:ascii="Times New Roman" w:hAnsi="Times New Roman" w:cs="Times New Roman"/>
                <w:sz w:val="24"/>
                <w:szCs w:val="24"/>
              </w:rPr>
              <w:t>с помощью учителя и при помощи рубрики «Советы юного технолога» все этапы проектной деятельности,</w:t>
            </w:r>
            <w:r w:rsidRPr="00937D2B">
              <w:rPr>
                <w:rFonts w:ascii="Times New Roman" w:hAnsi="Times New Roman" w:cs="Times New Roman"/>
                <w:b/>
                <w:bCs/>
                <w:sz w:val="24"/>
                <w:szCs w:val="24"/>
              </w:rPr>
              <w:t xml:space="preserve"> соблюдать </w:t>
            </w:r>
            <w:r w:rsidRPr="00937D2B">
              <w:rPr>
                <w:rFonts w:ascii="Times New Roman" w:hAnsi="Times New Roman" w:cs="Times New Roman"/>
                <w:sz w:val="24"/>
                <w:szCs w:val="24"/>
              </w:rPr>
              <w:t xml:space="preserve"> правила работы в группе, </w:t>
            </w:r>
            <w:r w:rsidRPr="00937D2B">
              <w:rPr>
                <w:rFonts w:ascii="Times New Roman" w:hAnsi="Times New Roman" w:cs="Times New Roman"/>
                <w:b/>
                <w:bCs/>
                <w:sz w:val="24"/>
                <w:szCs w:val="24"/>
              </w:rPr>
              <w:t xml:space="preserve"> ставить </w:t>
            </w:r>
            <w:r w:rsidRPr="00937D2B">
              <w:rPr>
                <w:rFonts w:ascii="Times New Roman" w:hAnsi="Times New Roman" w:cs="Times New Roman"/>
                <w:sz w:val="24"/>
                <w:szCs w:val="24"/>
              </w:rPr>
              <w:t xml:space="preserve">цель, </w:t>
            </w:r>
            <w:r w:rsidRPr="00937D2B">
              <w:rPr>
                <w:rFonts w:ascii="Times New Roman" w:hAnsi="Times New Roman" w:cs="Times New Roman"/>
                <w:b/>
                <w:bCs/>
                <w:sz w:val="24"/>
                <w:szCs w:val="24"/>
              </w:rPr>
              <w:t xml:space="preserve">распределять </w:t>
            </w:r>
            <w:r w:rsidRPr="00937D2B">
              <w:rPr>
                <w:rFonts w:ascii="Times New Roman" w:hAnsi="Times New Roman" w:cs="Times New Roman"/>
                <w:sz w:val="24"/>
                <w:szCs w:val="24"/>
              </w:rPr>
              <w:t xml:space="preserve"> обязанности, </w:t>
            </w:r>
            <w:r w:rsidRPr="00937D2B">
              <w:rPr>
                <w:rFonts w:ascii="Times New Roman" w:hAnsi="Times New Roman" w:cs="Times New Roman"/>
                <w:b/>
                <w:bCs/>
                <w:sz w:val="24"/>
                <w:szCs w:val="24"/>
              </w:rPr>
              <w:t xml:space="preserve">обсуждать </w:t>
            </w:r>
            <w:r w:rsidRPr="00937D2B">
              <w:rPr>
                <w:rFonts w:ascii="Times New Roman" w:hAnsi="Times New Roman" w:cs="Times New Roman"/>
                <w:sz w:val="24"/>
                <w:szCs w:val="24"/>
              </w:rPr>
              <w:t xml:space="preserve"> план изготовления изделия, </w:t>
            </w:r>
            <w:r w:rsidRPr="00937D2B">
              <w:rPr>
                <w:rFonts w:ascii="Times New Roman" w:hAnsi="Times New Roman" w:cs="Times New Roman"/>
                <w:b/>
                <w:bCs/>
                <w:sz w:val="24"/>
                <w:szCs w:val="24"/>
              </w:rPr>
              <w:t xml:space="preserve">представлять </w:t>
            </w:r>
            <w:r w:rsidRPr="00937D2B">
              <w:rPr>
                <w:rFonts w:ascii="Times New Roman" w:hAnsi="Times New Roman" w:cs="Times New Roman"/>
                <w:sz w:val="24"/>
                <w:szCs w:val="24"/>
              </w:rPr>
              <w:t>и</w:t>
            </w:r>
            <w:r w:rsidRPr="00937D2B">
              <w:rPr>
                <w:rFonts w:ascii="Times New Roman" w:hAnsi="Times New Roman" w:cs="Times New Roman"/>
                <w:b/>
                <w:bCs/>
                <w:sz w:val="24"/>
                <w:szCs w:val="24"/>
              </w:rPr>
              <w:t xml:space="preserve"> оценивать </w:t>
            </w:r>
            <w:r w:rsidRPr="00937D2B">
              <w:rPr>
                <w:rFonts w:ascii="Times New Roman" w:hAnsi="Times New Roman" w:cs="Times New Roman"/>
                <w:sz w:val="24"/>
                <w:szCs w:val="24"/>
              </w:rPr>
              <w:t>готовое изделие.</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Составлять </w:t>
            </w:r>
            <w:r w:rsidRPr="00937D2B">
              <w:rPr>
                <w:rFonts w:ascii="Times New Roman" w:hAnsi="Times New Roman" w:cs="Times New Roman"/>
                <w:sz w:val="24"/>
                <w:szCs w:val="24"/>
              </w:rPr>
              <w:t>рассказ об уходе за домашними животными и их значении в жизни человека на основе иллюстративного материала.</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Конструировать </w:t>
            </w:r>
            <w:r w:rsidRPr="00937D2B">
              <w:rPr>
                <w:rFonts w:ascii="Times New Roman" w:hAnsi="Times New Roman" w:cs="Times New Roman"/>
                <w:sz w:val="24"/>
                <w:szCs w:val="24"/>
              </w:rPr>
              <w:t>объёмные геометрические фигуры животных из развёрток</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Использовать </w:t>
            </w:r>
            <w:r w:rsidRPr="00937D2B">
              <w:rPr>
                <w:rFonts w:ascii="Times New Roman" w:hAnsi="Times New Roman" w:cs="Times New Roman"/>
                <w:sz w:val="24"/>
                <w:szCs w:val="24"/>
              </w:rPr>
              <w:t xml:space="preserve">приёмы работы с бумагой и клеем, </w:t>
            </w:r>
            <w:r w:rsidRPr="00937D2B">
              <w:rPr>
                <w:rFonts w:ascii="Times New Roman" w:hAnsi="Times New Roman" w:cs="Times New Roman"/>
                <w:sz w:val="24"/>
                <w:szCs w:val="24"/>
              </w:rPr>
              <w:lastRenderedPageBreak/>
              <w:t>правила работы с ножницами.</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Размечать </w:t>
            </w:r>
            <w:r w:rsidRPr="00937D2B">
              <w:rPr>
                <w:rFonts w:ascii="Times New Roman" w:hAnsi="Times New Roman" w:cs="Times New Roman"/>
                <w:sz w:val="24"/>
                <w:szCs w:val="24"/>
              </w:rPr>
              <w:t>и</w:t>
            </w:r>
            <w:r w:rsidRPr="00937D2B">
              <w:rPr>
                <w:rFonts w:ascii="Times New Roman" w:hAnsi="Times New Roman" w:cs="Times New Roman"/>
                <w:b/>
                <w:bCs/>
                <w:sz w:val="24"/>
                <w:szCs w:val="24"/>
              </w:rPr>
              <w:t xml:space="preserve"> вырезать </w:t>
            </w:r>
            <w:r w:rsidRPr="00937D2B">
              <w:rPr>
                <w:rFonts w:ascii="Times New Roman" w:hAnsi="Times New Roman" w:cs="Times New Roman"/>
                <w:sz w:val="24"/>
                <w:szCs w:val="24"/>
              </w:rPr>
              <w:t>детали и развёртки по шаблонам.</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Оформлять </w:t>
            </w:r>
            <w:r w:rsidRPr="00937D2B">
              <w:rPr>
                <w:rFonts w:ascii="Times New Roman" w:hAnsi="Times New Roman" w:cs="Times New Roman"/>
                <w:sz w:val="24"/>
                <w:szCs w:val="24"/>
              </w:rPr>
              <w:t>изделия по собственному замыслу.</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Создавать </w:t>
            </w:r>
            <w:r w:rsidRPr="00937D2B">
              <w:rPr>
                <w:rFonts w:ascii="Times New Roman" w:hAnsi="Times New Roman" w:cs="Times New Roman"/>
                <w:sz w:val="24"/>
                <w:szCs w:val="24"/>
              </w:rPr>
              <w:t>и</w:t>
            </w:r>
            <w:r w:rsidRPr="00937D2B">
              <w:rPr>
                <w:rFonts w:ascii="Times New Roman" w:hAnsi="Times New Roman" w:cs="Times New Roman"/>
                <w:b/>
                <w:bCs/>
                <w:sz w:val="24"/>
                <w:szCs w:val="24"/>
              </w:rPr>
              <w:t xml:space="preserve"> оформлять </w:t>
            </w:r>
            <w:r w:rsidRPr="00937D2B">
              <w:rPr>
                <w:rFonts w:ascii="Times New Roman" w:hAnsi="Times New Roman" w:cs="Times New Roman"/>
                <w:sz w:val="24"/>
                <w:szCs w:val="24"/>
              </w:rPr>
              <w:t>тематическую композицию.</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Проводить</w:t>
            </w:r>
            <w:r w:rsidRPr="00937D2B">
              <w:rPr>
                <w:rFonts w:ascii="Times New Roman" w:hAnsi="Times New Roman" w:cs="Times New Roman"/>
                <w:sz w:val="24"/>
                <w:szCs w:val="24"/>
              </w:rPr>
              <w:t xml:space="preserve"> презентацию композиции, </w:t>
            </w:r>
            <w:r w:rsidRPr="00937D2B">
              <w:rPr>
                <w:rFonts w:ascii="Times New Roman" w:hAnsi="Times New Roman" w:cs="Times New Roman"/>
                <w:b/>
                <w:bCs/>
                <w:sz w:val="24"/>
                <w:szCs w:val="24"/>
              </w:rPr>
              <w:t xml:space="preserve">использовать </w:t>
            </w:r>
            <w:r w:rsidRPr="00937D2B">
              <w:rPr>
                <w:rFonts w:ascii="Times New Roman" w:hAnsi="Times New Roman" w:cs="Times New Roman"/>
                <w:sz w:val="24"/>
                <w:szCs w:val="24"/>
              </w:rPr>
              <w:t xml:space="preserve"> малые фольклорные жанры и иллюстрации.</w:t>
            </w:r>
          </w:p>
        </w:tc>
        <w:tc>
          <w:tcPr>
            <w:tcW w:w="1008" w:type="dxa"/>
            <w:gridSpan w:val="2"/>
          </w:tcPr>
          <w:p w:rsidR="00213790" w:rsidRPr="00937D2B" w:rsidRDefault="00213790" w:rsidP="004E5100">
            <w:pPr>
              <w:jc w:val="both"/>
              <w:rPr>
                <w:rFonts w:ascii="Times New Roman" w:hAnsi="Times New Roman" w:cs="Times New Roman"/>
                <w:b/>
                <w:bCs/>
                <w:sz w:val="24"/>
                <w:szCs w:val="24"/>
              </w:rPr>
            </w:pPr>
            <w:r w:rsidRPr="00937D2B">
              <w:rPr>
                <w:rFonts w:ascii="Times New Roman" w:hAnsi="Times New Roman" w:cs="Times New Roman"/>
                <w:b/>
                <w:bCs/>
                <w:sz w:val="24"/>
                <w:szCs w:val="24"/>
              </w:rPr>
              <w:lastRenderedPageBreak/>
              <w:t>Проект «Деревенский двор»</w:t>
            </w:r>
          </w:p>
        </w:tc>
        <w:tc>
          <w:tcPr>
            <w:tcW w:w="576" w:type="dxa"/>
          </w:tcPr>
          <w:p w:rsidR="00213790" w:rsidRPr="00937D2B" w:rsidRDefault="00213790" w:rsidP="004E5100">
            <w:pPr>
              <w:jc w:val="both"/>
              <w:rPr>
                <w:rFonts w:ascii="Times New Roman" w:hAnsi="Times New Roman" w:cs="Times New Roman"/>
                <w:sz w:val="24"/>
                <w:szCs w:val="24"/>
              </w:rPr>
            </w:pPr>
          </w:p>
        </w:tc>
        <w:tc>
          <w:tcPr>
            <w:tcW w:w="738" w:type="dxa"/>
            <w:gridSpan w:val="2"/>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r>
      <w:tr w:rsidR="00213790" w:rsidRPr="00937D2B" w:rsidTr="00E3047F">
        <w:trPr>
          <w:trHeight w:val="875"/>
        </w:trPr>
        <w:tc>
          <w:tcPr>
            <w:tcW w:w="551"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lastRenderedPageBreak/>
              <w:t>15</w:t>
            </w:r>
          </w:p>
        </w:tc>
        <w:tc>
          <w:tcPr>
            <w:tcW w:w="826"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c>
          <w:tcPr>
            <w:tcW w:w="1101" w:type="dxa"/>
            <w:gridSpan w:val="2"/>
            <w:tcBorders>
              <w:right w:val="single" w:sz="4" w:space="0" w:color="auto"/>
            </w:tcBorders>
          </w:tcPr>
          <w:p w:rsidR="00213790" w:rsidRPr="00937D2B" w:rsidRDefault="00213790" w:rsidP="004E5100">
            <w:pPr>
              <w:jc w:val="both"/>
              <w:rPr>
                <w:rFonts w:ascii="Times New Roman" w:hAnsi="Times New Roman" w:cs="Times New Roman"/>
                <w:sz w:val="24"/>
                <w:szCs w:val="24"/>
              </w:rPr>
            </w:pPr>
            <w:r w:rsidRPr="00937D2B">
              <w:rPr>
                <w:rFonts w:ascii="Times New Roman" w:hAnsi="Times New Roman" w:cs="Times New Roman"/>
                <w:sz w:val="24"/>
                <w:szCs w:val="24"/>
              </w:rPr>
              <w:t xml:space="preserve">Работа с различными материалами. </w:t>
            </w:r>
            <w:r w:rsidRPr="00937D2B">
              <w:rPr>
                <w:rFonts w:ascii="Times New Roman" w:hAnsi="Times New Roman" w:cs="Times New Roman"/>
                <w:b/>
                <w:bCs/>
                <w:sz w:val="24"/>
                <w:szCs w:val="24"/>
              </w:rPr>
              <w:t>Елочные игрушки из яиц</w:t>
            </w:r>
          </w:p>
        </w:tc>
        <w:tc>
          <w:tcPr>
            <w:tcW w:w="2202" w:type="dxa"/>
            <w:gridSpan w:val="3"/>
            <w:tcBorders>
              <w:left w:val="single" w:sz="4" w:space="0" w:color="auto"/>
              <w:bottom w:val="single" w:sz="4" w:space="0" w:color="auto"/>
              <w:right w:val="single" w:sz="4" w:space="0" w:color="auto"/>
            </w:tcBorders>
          </w:tcPr>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sz w:val="24"/>
                <w:szCs w:val="24"/>
              </w:rPr>
              <w:t xml:space="preserve">Обучающийся </w:t>
            </w:r>
          </w:p>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sz w:val="24"/>
                <w:szCs w:val="24"/>
              </w:rPr>
              <w:t>- научится подготавливать природные материалы к работе;</w:t>
            </w:r>
          </w:p>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sz w:val="24"/>
                <w:szCs w:val="24"/>
              </w:rPr>
              <w:t>- освоит приемы работы с природными материалами, пластилином, бумагой и картоном;</w:t>
            </w:r>
          </w:p>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sz w:val="24"/>
                <w:szCs w:val="24"/>
              </w:rPr>
              <w:t xml:space="preserve">- познакомится с профессиями, связанными с </w:t>
            </w:r>
            <w:r w:rsidRPr="00937D2B">
              <w:rPr>
                <w:rFonts w:ascii="Times New Roman" w:hAnsi="Times New Roman" w:cs="Times New Roman"/>
                <w:sz w:val="24"/>
                <w:szCs w:val="24"/>
              </w:rPr>
              <w:lastRenderedPageBreak/>
              <w:t>практической предметной деятельностью;</w:t>
            </w:r>
          </w:p>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sz w:val="24"/>
                <w:szCs w:val="24"/>
              </w:rPr>
              <w:t>- познакомится с видами и свойствами материалов, правилами безопасной работы с ними;</w:t>
            </w:r>
          </w:p>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sz w:val="24"/>
                <w:szCs w:val="24"/>
              </w:rPr>
              <w:t>- познакомятся с видами диких и домашних животных;</w:t>
            </w:r>
          </w:p>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sz w:val="24"/>
                <w:szCs w:val="24"/>
              </w:rPr>
              <w:t>- научится выполнять макет дома;</w:t>
            </w:r>
          </w:p>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sz w:val="24"/>
                <w:szCs w:val="24"/>
              </w:rPr>
              <w:t>- научится пользоваться шаблоном для разметки изделия;</w:t>
            </w:r>
          </w:p>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sz w:val="24"/>
                <w:szCs w:val="24"/>
              </w:rPr>
              <w:t xml:space="preserve">- научится сервировать стол; </w:t>
            </w:r>
          </w:p>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sz w:val="24"/>
                <w:szCs w:val="24"/>
              </w:rPr>
              <w:t xml:space="preserve">- научится выращивать растения из семян и ухаживать за комнатными </w:t>
            </w:r>
            <w:r w:rsidRPr="00937D2B">
              <w:rPr>
                <w:rFonts w:ascii="Times New Roman" w:hAnsi="Times New Roman" w:cs="Times New Roman"/>
                <w:sz w:val="24"/>
                <w:szCs w:val="24"/>
              </w:rPr>
              <w:lastRenderedPageBreak/>
              <w:t>растениями.</w:t>
            </w:r>
          </w:p>
          <w:p w:rsidR="00213790" w:rsidRPr="00937D2B" w:rsidRDefault="00213790" w:rsidP="004E5100">
            <w:pPr>
              <w:tabs>
                <w:tab w:val="num" w:pos="303"/>
              </w:tabs>
              <w:ind w:left="123"/>
              <w:rPr>
                <w:rFonts w:ascii="Times New Roman" w:hAnsi="Times New Roman" w:cs="Times New Roman"/>
                <w:i/>
                <w:iCs/>
                <w:sz w:val="24"/>
                <w:szCs w:val="24"/>
              </w:rPr>
            </w:pPr>
            <w:r w:rsidRPr="00937D2B">
              <w:rPr>
                <w:rFonts w:ascii="Times New Roman" w:hAnsi="Times New Roman" w:cs="Times New Roman"/>
                <w:i/>
                <w:iCs/>
                <w:sz w:val="24"/>
                <w:szCs w:val="24"/>
              </w:rPr>
              <w:t>Обучающийся в совместной деятельности с учителем получит возможность научиться планировать, осуществлять и оценивать результаты совместной групповой проектной работы</w:t>
            </w:r>
          </w:p>
        </w:tc>
        <w:tc>
          <w:tcPr>
            <w:tcW w:w="3047" w:type="dxa"/>
            <w:gridSpan w:val="2"/>
            <w:vMerge w:val="restart"/>
            <w:tcBorders>
              <w:left w:val="single" w:sz="4" w:space="0" w:color="auto"/>
            </w:tcBorders>
          </w:tcPr>
          <w:p w:rsidR="00213790" w:rsidRPr="00937D2B" w:rsidRDefault="00213790" w:rsidP="004E5100">
            <w:pPr>
              <w:rPr>
                <w:rFonts w:ascii="Times New Roman" w:hAnsi="Times New Roman" w:cs="Times New Roman"/>
                <w:i/>
                <w:iCs/>
                <w:color w:val="000000"/>
                <w:sz w:val="24"/>
                <w:szCs w:val="24"/>
              </w:rPr>
            </w:pPr>
            <w:r w:rsidRPr="00937D2B">
              <w:rPr>
                <w:rFonts w:ascii="Times New Roman" w:hAnsi="Times New Roman" w:cs="Times New Roman"/>
                <w:i/>
                <w:iCs/>
                <w:color w:val="000000"/>
                <w:sz w:val="24"/>
                <w:szCs w:val="24"/>
                <w:u w:val="single"/>
              </w:rPr>
              <w:lastRenderedPageBreak/>
              <w:t>Регулятивные УУД</w:t>
            </w:r>
            <w:r w:rsidRPr="00937D2B">
              <w:rPr>
                <w:rFonts w:ascii="Times New Roman" w:hAnsi="Times New Roman" w:cs="Times New Roman"/>
                <w:i/>
                <w:iCs/>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определять и формулировать цель выполнения заданий на уроке, во внеурочной деятельности, в жизненных ситуациях под руководством учителя</w:t>
            </w:r>
            <w:r w:rsidRPr="00937D2B">
              <w:rPr>
                <w:rFonts w:ascii="Times New Roman" w:hAnsi="Times New Roman" w:cs="Times New Roman"/>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понимать смысл инструкции учителя и принимать учебную задачу;</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 xml:space="preserve">определять план выполнения заданий на уроках, внеурочной деятельности, жизненных </w:t>
            </w:r>
            <w:r w:rsidRPr="00937D2B">
              <w:rPr>
                <w:rFonts w:ascii="Times New Roman" w:hAnsi="Times New Roman" w:cs="Times New Roman"/>
                <w:i/>
                <w:iCs/>
                <w:color w:val="000000"/>
                <w:sz w:val="24"/>
                <w:szCs w:val="24"/>
              </w:rPr>
              <w:lastRenderedPageBreak/>
              <w:t>ситуациях под руководством учителя.</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проговаривать последовательность действий на уроке;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учиться высказывать свое предположение (версию) на основе работы с иллюстрацией учебника;</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с помощью учителя объяснять выбор наиболее подходящих для выполнения задания материалов и инструментов</w:t>
            </w:r>
            <w:r w:rsidRPr="00937D2B">
              <w:rPr>
                <w:rFonts w:ascii="Times New Roman" w:hAnsi="Times New Roman" w:cs="Times New Roman"/>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использовать в своей деятельности простейшие приборы: линейку, треугольник и т.д.</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учиться готовить рабочее место и выполнять практическую работу по предложенному учителем плану с опорой на образцы, рисунки учебника;</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 xml:space="preserve">выполнять контроль точности разметки деталей </w:t>
            </w:r>
            <w:r w:rsidRPr="00937D2B">
              <w:rPr>
                <w:rFonts w:ascii="Times New Roman" w:hAnsi="Times New Roman" w:cs="Times New Roman"/>
                <w:color w:val="000000"/>
                <w:sz w:val="24"/>
                <w:szCs w:val="24"/>
              </w:rPr>
              <w:lastRenderedPageBreak/>
              <w:t>с помощью шаблона;</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учиться совместно с учителем и другими учениками давать эмоциональную оценку деятельности класса на уроке</w:t>
            </w:r>
            <w:r w:rsidRPr="00937D2B">
              <w:rPr>
                <w:rFonts w:ascii="Times New Roman" w:hAnsi="Times New Roman" w:cs="Times New Roman"/>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оценивать совместно с учителем или одноклассниками результат своих действий, вносить соответствующие коррективы</w:t>
            </w:r>
            <w:r w:rsidRPr="00937D2B">
              <w:rPr>
                <w:rFonts w:ascii="Times New Roman" w:hAnsi="Times New Roman" w:cs="Times New Roman"/>
                <w:color w:val="000000"/>
                <w:sz w:val="24"/>
                <w:szCs w:val="24"/>
              </w:rPr>
              <w:t>;</w:t>
            </w:r>
          </w:p>
          <w:p w:rsidR="00213790" w:rsidRPr="00937D2B" w:rsidRDefault="00213790" w:rsidP="004E5100">
            <w:pPr>
              <w:rPr>
                <w:rFonts w:ascii="Times New Roman" w:hAnsi="Times New Roman" w:cs="Times New Roman"/>
                <w:i/>
                <w:iCs/>
                <w:color w:val="000000"/>
                <w:sz w:val="24"/>
                <w:szCs w:val="24"/>
              </w:rPr>
            </w:pPr>
            <w:r w:rsidRPr="00937D2B">
              <w:rPr>
                <w:rFonts w:ascii="Times New Roman" w:hAnsi="Times New Roman" w:cs="Times New Roman"/>
                <w:i/>
                <w:iCs/>
                <w:color w:val="000000"/>
                <w:sz w:val="24"/>
                <w:szCs w:val="24"/>
                <w:u w:val="single"/>
              </w:rPr>
              <w:t>Познавательные УУД</w:t>
            </w:r>
            <w:r w:rsidRPr="00937D2B">
              <w:rPr>
                <w:rFonts w:ascii="Times New Roman" w:hAnsi="Times New Roman" w:cs="Times New Roman"/>
                <w:i/>
                <w:iCs/>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ориентироваться в учебнике: определять умения, которые будут сформированы на основе изучения данного раздела.</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отвечать на простые вопросы учителя, находить нужную информацию в учебнике.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сравнивать предметы, объекты: находить общее и различие.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 xml:space="preserve">группировать </w:t>
            </w:r>
            <w:r w:rsidRPr="00937D2B">
              <w:rPr>
                <w:rFonts w:ascii="Times New Roman" w:hAnsi="Times New Roman" w:cs="Times New Roman"/>
                <w:color w:val="000000"/>
                <w:sz w:val="24"/>
                <w:szCs w:val="24"/>
              </w:rPr>
              <w:lastRenderedPageBreak/>
              <w:t>предметы, объекты на основе существенных признаков,</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подробно пересказывать прочитанное или прослушанное;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определять тему;</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ориентироваться в своей системе знаний: отличать новое от уже известного с помощью учителя</w:t>
            </w:r>
            <w:r w:rsidRPr="00937D2B">
              <w:rPr>
                <w:rFonts w:ascii="Times New Roman" w:hAnsi="Times New Roman" w:cs="Times New Roman"/>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делать предварительный отбор источников информации: ориентироваться в учебнике (на развороте, в оглавлении, в словаре);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добывать новые знания: находить ответы на вопросы, используя учебник, свой жизненный опыт и информацию, полученную на уроке;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 xml:space="preserve">перерабатывать полученную информацию: делать выводы в результате совместной </w:t>
            </w:r>
            <w:r w:rsidRPr="00937D2B">
              <w:rPr>
                <w:rFonts w:ascii="Times New Roman" w:hAnsi="Times New Roman" w:cs="Times New Roman"/>
                <w:color w:val="000000"/>
                <w:sz w:val="24"/>
                <w:szCs w:val="24"/>
              </w:rPr>
              <w:lastRenderedPageBreak/>
              <w:t>работы</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всего класса;</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понимать знаки, символы, модели, схемы, приведенные в учебнике и учебных пособиях;</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понимать заданный вопрос, в соответствии с ним строить ответ в устной форме;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анализировать объекты труда с выделением их существенных признаков;</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устанавливать причинно - следственные связи в изучаемом круге явлений;</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обобщать - выделять класс объектов по заданному признаку.</w:t>
            </w:r>
          </w:p>
          <w:p w:rsidR="00213790" w:rsidRPr="00937D2B" w:rsidRDefault="00213790" w:rsidP="004E5100">
            <w:pPr>
              <w:rPr>
                <w:rFonts w:ascii="Times New Roman" w:hAnsi="Times New Roman" w:cs="Times New Roman"/>
                <w:i/>
                <w:iCs/>
                <w:color w:val="000000"/>
                <w:sz w:val="24"/>
                <w:szCs w:val="24"/>
              </w:rPr>
            </w:pPr>
            <w:r w:rsidRPr="00937D2B">
              <w:rPr>
                <w:rFonts w:ascii="Times New Roman" w:hAnsi="Times New Roman" w:cs="Times New Roman"/>
                <w:i/>
                <w:iCs/>
                <w:color w:val="000000"/>
                <w:sz w:val="24"/>
                <w:szCs w:val="24"/>
                <w:u w:val="single"/>
              </w:rPr>
              <w:t>Коммуникативные УУД</w:t>
            </w:r>
            <w:r w:rsidRPr="00937D2B">
              <w:rPr>
                <w:rFonts w:ascii="Times New Roman" w:hAnsi="Times New Roman" w:cs="Times New Roman"/>
                <w:i/>
                <w:iCs/>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участвовать в диалоге на уроке и в жизненных ситуациях;</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 xml:space="preserve">отвечать на вопросы учителя, товарищей по </w:t>
            </w:r>
            <w:r w:rsidRPr="00937D2B">
              <w:rPr>
                <w:rFonts w:ascii="Times New Roman" w:hAnsi="Times New Roman" w:cs="Times New Roman"/>
                <w:color w:val="000000"/>
                <w:sz w:val="24"/>
                <w:szCs w:val="24"/>
              </w:rPr>
              <w:lastRenderedPageBreak/>
              <w:t>классу;</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соблюдать простейшие нормы речевого этикета: здороваться, прощаться, благодарить;</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слушать и понимать речь других;</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принимать участие в коллективных работах, работах парами и группами;</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понимать важность коллективной работы;</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контролировать свои действия при совместной работе;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допускать существование различных точек зрения;</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договариваться с партнерами и приходить к общему решению.</w:t>
            </w:r>
          </w:p>
        </w:tc>
        <w:tc>
          <w:tcPr>
            <w:tcW w:w="2162" w:type="dxa"/>
            <w:gridSpan w:val="2"/>
            <w:vMerge w:val="restart"/>
          </w:tcPr>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lastRenderedPageBreak/>
              <w:t></w:t>
            </w:r>
            <w:r w:rsidRPr="00937D2B">
              <w:rPr>
                <w:rFonts w:ascii="Times New Roman" w:hAnsi="Times New Roman" w:cs="Times New Roman"/>
                <w:color w:val="000000"/>
                <w:sz w:val="24"/>
                <w:szCs w:val="24"/>
              </w:rPr>
              <w:t>ценить и принимать следующие базовые ценности: «добро», «терпение», «родина», «природа», «семья».</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проявлять уважение к своей семье, к своим родственникам, любовь к родителям.</w:t>
            </w:r>
          </w:p>
          <w:p w:rsidR="002D75EF"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 xml:space="preserve">оценивать </w:t>
            </w:r>
            <w:r w:rsidRPr="00937D2B">
              <w:rPr>
                <w:rFonts w:ascii="Times New Roman" w:hAnsi="Times New Roman" w:cs="Times New Roman"/>
                <w:color w:val="000000"/>
                <w:sz w:val="24"/>
                <w:szCs w:val="24"/>
              </w:rPr>
              <w:lastRenderedPageBreak/>
              <w:t xml:space="preserve">жизненные ситуации (поступки, явления, события) с точки зрения собственных ощущений (явления, события), в предложенных ситуациях отмечать конкретные поступки, которые можно </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оценить как хорошие или плохие;</w:t>
            </w:r>
          </w:p>
          <w:p w:rsidR="00213790" w:rsidRPr="00937D2B" w:rsidRDefault="00213790" w:rsidP="004E5100">
            <w:pPr>
              <w:rPr>
                <w:rFonts w:ascii="Times New Roman" w:hAnsi="Times New Roman" w:cs="Times New Roman"/>
                <w:i/>
                <w:iCs/>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 xml:space="preserve">называть и объяснять свои чувства и ощущения от созерцаемых произведений искусства, объяснять свое отношение к поступкам с позиции общечеловеческих нравственных </w:t>
            </w:r>
            <w:r w:rsidRPr="00937D2B">
              <w:rPr>
                <w:rFonts w:ascii="Times New Roman" w:hAnsi="Times New Roman" w:cs="Times New Roman"/>
                <w:i/>
                <w:iCs/>
                <w:color w:val="000000"/>
                <w:sz w:val="24"/>
                <w:szCs w:val="24"/>
              </w:rPr>
              <w:lastRenderedPageBreak/>
              <w:t>ценностей;</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положительное относиться к занятиям предметно-практической деятельностью;</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знать о причины успеха в предметно-практической деятельности;</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w:t>
            </w:r>
            <w:r w:rsidRPr="00937D2B">
              <w:rPr>
                <w:rFonts w:ascii="Times New Roman" w:hAnsi="Times New Roman" w:cs="Times New Roman"/>
                <w:i/>
                <w:iCs/>
                <w:color w:val="000000"/>
                <w:sz w:val="24"/>
                <w:szCs w:val="24"/>
              </w:rPr>
              <w:t>ориентироваться на оценку результатов собственной деятельностью</w:t>
            </w:r>
            <w:r w:rsidRPr="00937D2B">
              <w:rPr>
                <w:rFonts w:ascii="Times New Roman" w:hAnsi="Times New Roman" w:cs="Times New Roman"/>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проявлять интерес к отдельным видам предметно-практической деятельности;</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 xml:space="preserve">принимать внутреннюю позицию школьника на уровне положительного </w:t>
            </w:r>
            <w:r w:rsidRPr="00937D2B">
              <w:rPr>
                <w:rFonts w:ascii="Times New Roman" w:hAnsi="Times New Roman" w:cs="Times New Roman"/>
                <w:color w:val="000000"/>
                <w:sz w:val="24"/>
                <w:szCs w:val="24"/>
              </w:rPr>
              <w:lastRenderedPageBreak/>
              <w:t>отношения к школе;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самостоятельно определять и объяснять свои чувства и ощущения, возникающие в результате созерцания, рассуждения, обсуждения, самые простые общие для всех людей правила поведения (основы общечеловеческих нравственных ценностей);</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испытывать этические чувства (стыда, вины, совести) на основании анализа простых ситуаций;</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знать основные моральные нормы поведения;</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lastRenderedPageBreak/>
              <w:t></w:t>
            </w:r>
            <w:r w:rsidRPr="00937D2B">
              <w:rPr>
                <w:rFonts w:ascii="Times New Roman" w:hAnsi="Times New Roman" w:cs="Times New Roman"/>
                <w:color w:val="000000"/>
                <w:sz w:val="24"/>
                <w:szCs w:val="24"/>
              </w:rPr>
              <w:t>соблюдать гигиену учебного труда и уметь организовать рабочее место;</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в предложенных ситуациях, опираясь на общие для всех простые правила поведения, делать выбор, какой поступок совершить.</w:t>
            </w:r>
          </w:p>
        </w:tc>
        <w:tc>
          <w:tcPr>
            <w:tcW w:w="3314" w:type="dxa"/>
            <w:gridSpan w:val="2"/>
            <w:vAlign w:val="center"/>
          </w:tcPr>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lastRenderedPageBreak/>
              <w:t>Использовать</w:t>
            </w:r>
            <w:r w:rsidRPr="00937D2B">
              <w:rPr>
                <w:rFonts w:ascii="Times New Roman" w:hAnsi="Times New Roman" w:cs="Times New Roman"/>
                <w:sz w:val="24"/>
                <w:szCs w:val="24"/>
              </w:rPr>
              <w:t xml:space="preserve"> принцип симметрии при выполнении раскроя деталей новогодней маски.</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Выбирать </w:t>
            </w:r>
            <w:r w:rsidRPr="00937D2B">
              <w:rPr>
                <w:rFonts w:ascii="Times New Roman" w:hAnsi="Times New Roman" w:cs="Times New Roman"/>
                <w:sz w:val="24"/>
                <w:szCs w:val="24"/>
              </w:rPr>
              <w:t xml:space="preserve"> приёмы оформления изделия в соответствии с видом карнавального костюма.</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Придумывать </w:t>
            </w:r>
            <w:r w:rsidRPr="00937D2B">
              <w:rPr>
                <w:rFonts w:ascii="Times New Roman" w:hAnsi="Times New Roman" w:cs="Times New Roman"/>
                <w:sz w:val="24"/>
                <w:szCs w:val="24"/>
              </w:rPr>
              <w:t xml:space="preserve">эскиз, </w:t>
            </w:r>
            <w:r w:rsidRPr="00937D2B">
              <w:rPr>
                <w:rFonts w:ascii="Times New Roman" w:hAnsi="Times New Roman" w:cs="Times New Roman"/>
                <w:b/>
                <w:bCs/>
                <w:sz w:val="24"/>
                <w:szCs w:val="24"/>
              </w:rPr>
              <w:t xml:space="preserve">выбирать </w:t>
            </w:r>
            <w:r w:rsidRPr="00937D2B">
              <w:rPr>
                <w:rFonts w:ascii="Times New Roman" w:hAnsi="Times New Roman" w:cs="Times New Roman"/>
                <w:sz w:val="24"/>
                <w:szCs w:val="24"/>
              </w:rPr>
              <w:t xml:space="preserve"> материалы для изготовления изделия, исходя из его назначения, самостоятельно </w:t>
            </w:r>
            <w:r w:rsidRPr="00937D2B">
              <w:rPr>
                <w:rFonts w:ascii="Times New Roman" w:hAnsi="Times New Roman" w:cs="Times New Roman"/>
                <w:b/>
                <w:bCs/>
                <w:sz w:val="24"/>
                <w:szCs w:val="24"/>
              </w:rPr>
              <w:t>выполнять</w:t>
            </w:r>
            <w:r w:rsidRPr="00937D2B">
              <w:rPr>
                <w:rFonts w:ascii="Times New Roman" w:hAnsi="Times New Roman" w:cs="Times New Roman"/>
                <w:sz w:val="24"/>
                <w:szCs w:val="24"/>
              </w:rPr>
              <w:t xml:space="preserve"> отделку карнавальной маски.</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Осваивать </w:t>
            </w:r>
            <w:r w:rsidRPr="00937D2B">
              <w:rPr>
                <w:rFonts w:ascii="Times New Roman" w:hAnsi="Times New Roman" w:cs="Times New Roman"/>
                <w:sz w:val="24"/>
                <w:szCs w:val="24"/>
              </w:rPr>
              <w:t xml:space="preserve">при изготовлении ёлочной </w:t>
            </w:r>
            <w:r w:rsidRPr="00937D2B">
              <w:rPr>
                <w:rFonts w:ascii="Times New Roman" w:hAnsi="Times New Roman" w:cs="Times New Roman"/>
                <w:sz w:val="24"/>
                <w:szCs w:val="24"/>
              </w:rPr>
              <w:lastRenderedPageBreak/>
              <w:t>игрушки правила подготовки скорлупы к работе и технику работы с целой яичной скорлупой.</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sz w:val="24"/>
                <w:szCs w:val="24"/>
              </w:rPr>
              <w:t xml:space="preserve">Самостоятельно </w:t>
            </w:r>
            <w:r w:rsidRPr="00937D2B">
              <w:rPr>
                <w:rFonts w:ascii="Times New Roman" w:hAnsi="Times New Roman" w:cs="Times New Roman"/>
                <w:b/>
                <w:bCs/>
                <w:sz w:val="24"/>
                <w:szCs w:val="24"/>
              </w:rPr>
              <w:t xml:space="preserve">оформлять </w:t>
            </w:r>
            <w:r w:rsidRPr="00937D2B">
              <w:rPr>
                <w:rFonts w:ascii="Times New Roman" w:hAnsi="Times New Roman" w:cs="Times New Roman"/>
                <w:sz w:val="24"/>
                <w:szCs w:val="24"/>
              </w:rPr>
              <w:t>готовое изделие.</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Использовать </w:t>
            </w:r>
            <w:r w:rsidRPr="00937D2B">
              <w:rPr>
                <w:rFonts w:ascii="Times New Roman" w:hAnsi="Times New Roman" w:cs="Times New Roman"/>
                <w:sz w:val="24"/>
                <w:szCs w:val="24"/>
              </w:rPr>
              <w:t xml:space="preserve"> элементы художественного творчества, </w:t>
            </w:r>
            <w:r w:rsidRPr="00937D2B">
              <w:rPr>
                <w:rFonts w:ascii="Times New Roman" w:hAnsi="Times New Roman" w:cs="Times New Roman"/>
                <w:b/>
                <w:bCs/>
                <w:sz w:val="24"/>
                <w:szCs w:val="24"/>
              </w:rPr>
              <w:t xml:space="preserve">оформлять </w:t>
            </w:r>
            <w:r w:rsidRPr="00937D2B">
              <w:rPr>
                <w:rFonts w:ascii="Times New Roman" w:hAnsi="Times New Roman" w:cs="Times New Roman"/>
                <w:sz w:val="24"/>
                <w:szCs w:val="24"/>
              </w:rPr>
              <w:t>изделие при помощи красок.</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Создавать</w:t>
            </w:r>
            <w:r w:rsidRPr="00937D2B">
              <w:rPr>
                <w:rFonts w:ascii="Times New Roman" w:hAnsi="Times New Roman" w:cs="Times New Roman"/>
                <w:sz w:val="24"/>
                <w:szCs w:val="24"/>
              </w:rPr>
              <w:t xml:space="preserve"> разные изделия на основе одной технологии.</w:t>
            </w:r>
          </w:p>
          <w:p w:rsidR="00213790" w:rsidRPr="00937D2B" w:rsidRDefault="00213790" w:rsidP="004E5100">
            <w:pPr>
              <w:ind w:firstLine="170"/>
              <w:jc w:val="both"/>
              <w:rPr>
                <w:rFonts w:ascii="Times New Roman" w:hAnsi="Times New Roman" w:cs="Times New Roman"/>
                <w:sz w:val="24"/>
                <w:szCs w:val="24"/>
              </w:rPr>
            </w:pPr>
            <w:r w:rsidRPr="00937D2B">
              <w:rPr>
                <w:rFonts w:ascii="Times New Roman" w:hAnsi="Times New Roman" w:cs="Times New Roman"/>
                <w:b/>
                <w:bCs/>
                <w:sz w:val="24"/>
                <w:szCs w:val="24"/>
              </w:rPr>
              <w:t xml:space="preserve">Составлять </w:t>
            </w:r>
            <w:r w:rsidRPr="00937D2B">
              <w:rPr>
                <w:rFonts w:ascii="Times New Roman" w:hAnsi="Times New Roman" w:cs="Times New Roman"/>
                <w:sz w:val="24"/>
                <w:szCs w:val="24"/>
              </w:rPr>
              <w:t>рассказ об истории возникновения ёлочных игрушек и традициях празднования Нового года (на основе материала учебника, собственных наблюдений и знаний традиций региона проживания).</w:t>
            </w:r>
          </w:p>
          <w:p w:rsidR="00213790" w:rsidRPr="00937D2B" w:rsidRDefault="00213790" w:rsidP="004E5100">
            <w:pPr>
              <w:ind w:firstLine="170"/>
              <w:jc w:val="both"/>
              <w:rPr>
                <w:rFonts w:ascii="Times New Roman" w:hAnsi="Times New Roman" w:cs="Times New Roman"/>
                <w:sz w:val="24"/>
                <w:szCs w:val="24"/>
              </w:rPr>
            </w:pPr>
          </w:p>
          <w:p w:rsidR="00213790" w:rsidRPr="00937D2B" w:rsidRDefault="00213790" w:rsidP="004E5100">
            <w:pPr>
              <w:ind w:firstLine="170"/>
              <w:jc w:val="both"/>
              <w:rPr>
                <w:rFonts w:ascii="Times New Roman" w:hAnsi="Times New Roman" w:cs="Times New Roman"/>
                <w:sz w:val="24"/>
                <w:szCs w:val="24"/>
              </w:rPr>
            </w:pPr>
          </w:p>
        </w:tc>
        <w:tc>
          <w:tcPr>
            <w:tcW w:w="1008" w:type="dxa"/>
            <w:gridSpan w:val="2"/>
          </w:tcPr>
          <w:p w:rsidR="00213790" w:rsidRPr="00937D2B" w:rsidRDefault="00213790" w:rsidP="004E5100">
            <w:pPr>
              <w:rPr>
                <w:rFonts w:ascii="Times New Roman" w:hAnsi="Times New Roman" w:cs="Times New Roman"/>
                <w:b/>
                <w:bCs/>
                <w:sz w:val="24"/>
                <w:szCs w:val="24"/>
              </w:rPr>
            </w:pPr>
            <w:r w:rsidRPr="00937D2B">
              <w:rPr>
                <w:rFonts w:ascii="Times New Roman" w:hAnsi="Times New Roman" w:cs="Times New Roman"/>
                <w:sz w:val="24"/>
                <w:szCs w:val="24"/>
              </w:rPr>
              <w:lastRenderedPageBreak/>
              <w:t>Самостоятельная работа</w:t>
            </w:r>
          </w:p>
        </w:tc>
        <w:tc>
          <w:tcPr>
            <w:tcW w:w="576" w:type="dxa"/>
          </w:tcPr>
          <w:p w:rsidR="00213790" w:rsidRPr="00937D2B" w:rsidRDefault="00213790" w:rsidP="004E5100">
            <w:pPr>
              <w:rPr>
                <w:rFonts w:ascii="Times New Roman" w:hAnsi="Times New Roman" w:cs="Times New Roman"/>
                <w:b/>
                <w:bCs/>
                <w:sz w:val="24"/>
                <w:szCs w:val="24"/>
              </w:rPr>
            </w:pPr>
          </w:p>
        </w:tc>
        <w:tc>
          <w:tcPr>
            <w:tcW w:w="738" w:type="dxa"/>
            <w:gridSpan w:val="2"/>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r>
      <w:tr w:rsidR="00213790" w:rsidRPr="00937D2B" w:rsidTr="00E3047F">
        <w:trPr>
          <w:trHeight w:val="2326"/>
        </w:trPr>
        <w:tc>
          <w:tcPr>
            <w:tcW w:w="551"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lastRenderedPageBreak/>
              <w:t>16</w:t>
            </w:r>
          </w:p>
        </w:tc>
        <w:tc>
          <w:tcPr>
            <w:tcW w:w="826"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c>
          <w:tcPr>
            <w:tcW w:w="1101" w:type="dxa"/>
            <w:gridSpan w:val="2"/>
            <w:tcBorders>
              <w:right w:val="single" w:sz="4" w:space="0" w:color="auto"/>
            </w:tcBorders>
          </w:tcPr>
          <w:p w:rsidR="00213790" w:rsidRPr="00937D2B" w:rsidRDefault="00213790" w:rsidP="004E5100">
            <w:pPr>
              <w:jc w:val="both"/>
              <w:rPr>
                <w:rFonts w:ascii="Times New Roman" w:hAnsi="Times New Roman" w:cs="Times New Roman"/>
                <w:sz w:val="24"/>
                <w:szCs w:val="24"/>
              </w:rPr>
            </w:pPr>
            <w:r w:rsidRPr="00937D2B">
              <w:rPr>
                <w:rFonts w:ascii="Times New Roman" w:hAnsi="Times New Roman" w:cs="Times New Roman"/>
                <w:sz w:val="24"/>
                <w:szCs w:val="24"/>
              </w:rPr>
              <w:t>Строительство. Работа с бумагой. Полуобъемная пластика.</w:t>
            </w:r>
          </w:p>
          <w:p w:rsidR="00213790" w:rsidRPr="00937D2B" w:rsidRDefault="00213790" w:rsidP="004E5100">
            <w:pPr>
              <w:jc w:val="both"/>
              <w:rPr>
                <w:rFonts w:ascii="Times New Roman" w:hAnsi="Times New Roman" w:cs="Times New Roman"/>
                <w:sz w:val="24"/>
                <w:szCs w:val="24"/>
              </w:rPr>
            </w:pPr>
            <w:r w:rsidRPr="00937D2B">
              <w:rPr>
                <w:rFonts w:ascii="Times New Roman" w:hAnsi="Times New Roman" w:cs="Times New Roman"/>
                <w:b/>
                <w:bCs/>
                <w:sz w:val="24"/>
                <w:szCs w:val="24"/>
              </w:rPr>
              <w:t>Композиция «Изба»</w:t>
            </w:r>
          </w:p>
        </w:tc>
        <w:tc>
          <w:tcPr>
            <w:tcW w:w="2202" w:type="dxa"/>
            <w:gridSpan w:val="3"/>
            <w:tcBorders>
              <w:left w:val="single" w:sz="4" w:space="0" w:color="auto"/>
              <w:bottom w:val="single" w:sz="4" w:space="0" w:color="auto"/>
              <w:right w:val="single" w:sz="4" w:space="0" w:color="auto"/>
            </w:tcBorders>
          </w:tcPr>
          <w:p w:rsidR="00213790" w:rsidRPr="00937D2B" w:rsidRDefault="00213790" w:rsidP="004E5100">
            <w:pPr>
              <w:shd w:val="clear" w:color="auto" w:fill="FFFFFF"/>
              <w:autoSpaceDE w:val="0"/>
              <w:autoSpaceDN w:val="0"/>
              <w:adjustRightInd w:val="0"/>
              <w:rPr>
                <w:rFonts w:ascii="Times New Roman" w:hAnsi="Times New Roman" w:cs="Times New Roman"/>
                <w:b/>
                <w:bCs/>
                <w:sz w:val="24"/>
                <w:szCs w:val="24"/>
              </w:rPr>
            </w:pPr>
          </w:p>
        </w:tc>
        <w:tc>
          <w:tcPr>
            <w:tcW w:w="3047" w:type="dxa"/>
            <w:gridSpan w:val="2"/>
            <w:vMerge/>
            <w:tcBorders>
              <w:left w:val="single" w:sz="4" w:space="0" w:color="auto"/>
            </w:tcBorders>
          </w:tcPr>
          <w:p w:rsidR="00213790" w:rsidRPr="00937D2B" w:rsidRDefault="00213790" w:rsidP="004E5100">
            <w:pPr>
              <w:shd w:val="clear" w:color="auto" w:fill="FFFFFF"/>
              <w:autoSpaceDE w:val="0"/>
              <w:autoSpaceDN w:val="0"/>
              <w:adjustRightInd w:val="0"/>
              <w:rPr>
                <w:rFonts w:ascii="Times New Roman" w:hAnsi="Times New Roman" w:cs="Times New Roman"/>
                <w:b/>
                <w:bCs/>
                <w:sz w:val="24"/>
                <w:szCs w:val="24"/>
              </w:rPr>
            </w:pPr>
          </w:p>
        </w:tc>
        <w:tc>
          <w:tcPr>
            <w:tcW w:w="2162" w:type="dxa"/>
            <w:gridSpan w:val="2"/>
            <w:vMerge/>
          </w:tcPr>
          <w:p w:rsidR="00213790" w:rsidRPr="00937D2B" w:rsidRDefault="00213790" w:rsidP="004E5100">
            <w:pPr>
              <w:shd w:val="clear" w:color="auto" w:fill="FFFFFF"/>
              <w:autoSpaceDE w:val="0"/>
              <w:autoSpaceDN w:val="0"/>
              <w:adjustRightInd w:val="0"/>
              <w:rPr>
                <w:rFonts w:ascii="Times New Roman" w:hAnsi="Times New Roman" w:cs="Times New Roman"/>
                <w:b/>
                <w:bCs/>
                <w:sz w:val="24"/>
                <w:szCs w:val="24"/>
              </w:rPr>
            </w:pPr>
          </w:p>
        </w:tc>
        <w:tc>
          <w:tcPr>
            <w:tcW w:w="3314" w:type="dxa"/>
            <w:gridSpan w:val="2"/>
          </w:tcPr>
          <w:p w:rsidR="00213790" w:rsidRPr="00937D2B" w:rsidRDefault="00213790" w:rsidP="004E5100">
            <w:pPr>
              <w:shd w:val="clear" w:color="auto" w:fill="FFFFFF"/>
              <w:ind w:left="10"/>
              <w:jc w:val="both"/>
              <w:rPr>
                <w:rFonts w:ascii="Times New Roman" w:hAnsi="Times New Roman" w:cs="Times New Roman"/>
                <w:sz w:val="24"/>
                <w:szCs w:val="24"/>
              </w:rPr>
            </w:pPr>
            <w:r w:rsidRPr="00937D2B">
              <w:rPr>
                <w:rFonts w:ascii="Times New Roman" w:hAnsi="Times New Roman" w:cs="Times New Roman"/>
                <w:b/>
                <w:bCs/>
                <w:sz w:val="24"/>
                <w:szCs w:val="24"/>
              </w:rPr>
              <w:t xml:space="preserve">Понимать </w:t>
            </w:r>
            <w:r w:rsidRPr="00937D2B">
              <w:rPr>
                <w:rFonts w:ascii="Times New Roman" w:hAnsi="Times New Roman" w:cs="Times New Roman"/>
                <w:sz w:val="24"/>
                <w:szCs w:val="24"/>
              </w:rPr>
              <w:t>значимость профессиональной деятельности людей, связан-</w:t>
            </w:r>
          </w:p>
          <w:p w:rsidR="00213790" w:rsidRPr="00937D2B" w:rsidRDefault="00213790" w:rsidP="004E5100">
            <w:pPr>
              <w:shd w:val="clear" w:color="auto" w:fill="FFFFFF"/>
              <w:ind w:left="10"/>
              <w:jc w:val="both"/>
              <w:rPr>
                <w:rFonts w:ascii="Times New Roman" w:hAnsi="Times New Roman" w:cs="Times New Roman"/>
                <w:sz w:val="24"/>
                <w:szCs w:val="24"/>
              </w:rPr>
            </w:pPr>
            <w:r w:rsidRPr="00937D2B">
              <w:rPr>
                <w:rFonts w:ascii="Times New Roman" w:hAnsi="Times New Roman" w:cs="Times New Roman"/>
                <w:sz w:val="24"/>
                <w:szCs w:val="24"/>
              </w:rPr>
              <w:t xml:space="preserve">ной со строительством. </w:t>
            </w:r>
            <w:r w:rsidRPr="00937D2B">
              <w:rPr>
                <w:rFonts w:ascii="Times New Roman" w:hAnsi="Times New Roman" w:cs="Times New Roman"/>
                <w:b/>
                <w:bCs/>
                <w:sz w:val="24"/>
                <w:szCs w:val="24"/>
              </w:rPr>
              <w:t xml:space="preserve">Осваивать </w:t>
            </w:r>
            <w:r w:rsidRPr="00937D2B">
              <w:rPr>
                <w:rFonts w:ascii="Times New Roman" w:hAnsi="Times New Roman" w:cs="Times New Roman"/>
                <w:sz w:val="24"/>
                <w:szCs w:val="24"/>
              </w:rPr>
              <w:t xml:space="preserve">новые понятия, </w:t>
            </w:r>
            <w:r w:rsidRPr="00937D2B">
              <w:rPr>
                <w:rFonts w:ascii="Times New Roman" w:hAnsi="Times New Roman" w:cs="Times New Roman"/>
                <w:b/>
                <w:bCs/>
                <w:sz w:val="24"/>
                <w:szCs w:val="24"/>
              </w:rPr>
              <w:t xml:space="preserve">находить </w:t>
            </w:r>
            <w:r w:rsidRPr="00937D2B">
              <w:rPr>
                <w:rFonts w:ascii="Times New Roman" w:hAnsi="Times New Roman" w:cs="Times New Roman"/>
                <w:sz w:val="24"/>
                <w:szCs w:val="24"/>
              </w:rPr>
              <w:t>их значение в словаре учебника и других источниках информации. Составлять</w:t>
            </w:r>
          </w:p>
          <w:p w:rsidR="00213790" w:rsidRPr="00937D2B" w:rsidRDefault="00213790" w:rsidP="004E5100">
            <w:pPr>
              <w:shd w:val="clear" w:color="auto" w:fill="FFFFFF"/>
              <w:jc w:val="both"/>
              <w:rPr>
                <w:rFonts w:ascii="Times New Roman" w:hAnsi="Times New Roman" w:cs="Times New Roman"/>
                <w:sz w:val="24"/>
                <w:szCs w:val="24"/>
              </w:rPr>
            </w:pPr>
            <w:r w:rsidRPr="00937D2B">
              <w:rPr>
                <w:rFonts w:ascii="Times New Roman" w:hAnsi="Times New Roman" w:cs="Times New Roman"/>
                <w:sz w:val="24"/>
                <w:szCs w:val="24"/>
              </w:rPr>
              <w:t xml:space="preserve">рассказ о конструкции избы на основе иллюстраций учебника и собственных наблюдений.   </w:t>
            </w:r>
            <w:r w:rsidRPr="00937D2B">
              <w:rPr>
                <w:rFonts w:ascii="Times New Roman" w:hAnsi="Times New Roman" w:cs="Times New Roman"/>
                <w:b/>
                <w:bCs/>
                <w:sz w:val="24"/>
                <w:szCs w:val="24"/>
              </w:rPr>
              <w:t xml:space="preserve">Сравнивать </w:t>
            </w:r>
            <w:r w:rsidRPr="00937D2B">
              <w:rPr>
                <w:rFonts w:ascii="Times New Roman" w:hAnsi="Times New Roman" w:cs="Times New Roman"/>
                <w:sz w:val="24"/>
                <w:szCs w:val="24"/>
              </w:rPr>
              <w:t xml:space="preserve">её  с домами,  которые  </w:t>
            </w:r>
            <w:r w:rsidRPr="00937D2B">
              <w:rPr>
                <w:rFonts w:ascii="Times New Roman" w:hAnsi="Times New Roman" w:cs="Times New Roman"/>
                <w:sz w:val="24"/>
                <w:szCs w:val="24"/>
              </w:rPr>
              <w:lastRenderedPageBreak/>
              <w:t>строятся</w:t>
            </w:r>
          </w:p>
          <w:p w:rsidR="00213790" w:rsidRPr="00937D2B" w:rsidRDefault="00213790" w:rsidP="004E5100">
            <w:pPr>
              <w:shd w:val="clear" w:color="auto" w:fill="FFFFFF"/>
              <w:ind w:left="5"/>
              <w:jc w:val="both"/>
              <w:rPr>
                <w:rFonts w:ascii="Times New Roman" w:hAnsi="Times New Roman" w:cs="Times New Roman"/>
                <w:sz w:val="24"/>
                <w:szCs w:val="24"/>
              </w:rPr>
            </w:pPr>
            <w:r w:rsidRPr="00937D2B">
              <w:rPr>
                <w:rFonts w:ascii="Times New Roman" w:hAnsi="Times New Roman" w:cs="Times New Roman"/>
                <w:sz w:val="24"/>
                <w:szCs w:val="24"/>
              </w:rPr>
              <w:t>в местности проживания.</w:t>
            </w:r>
          </w:p>
          <w:p w:rsidR="00213790" w:rsidRPr="00937D2B" w:rsidRDefault="00213790" w:rsidP="004E5100">
            <w:pPr>
              <w:shd w:val="clear" w:color="auto" w:fill="FFFFFF"/>
              <w:ind w:left="5"/>
              <w:jc w:val="both"/>
              <w:rPr>
                <w:rFonts w:ascii="Times New Roman" w:hAnsi="Times New Roman" w:cs="Times New Roman"/>
                <w:sz w:val="24"/>
                <w:szCs w:val="24"/>
              </w:rPr>
            </w:pPr>
            <w:r w:rsidRPr="00937D2B">
              <w:rPr>
                <w:rFonts w:ascii="Times New Roman" w:hAnsi="Times New Roman" w:cs="Times New Roman"/>
                <w:b/>
                <w:bCs/>
                <w:sz w:val="24"/>
                <w:szCs w:val="24"/>
              </w:rPr>
              <w:t xml:space="preserve">Выполнять </w:t>
            </w:r>
            <w:r w:rsidRPr="00937D2B">
              <w:rPr>
                <w:rFonts w:ascii="Times New Roman" w:hAnsi="Times New Roman" w:cs="Times New Roman"/>
                <w:sz w:val="24"/>
                <w:szCs w:val="24"/>
              </w:rPr>
              <w:t xml:space="preserve">разметку деталей по шаблону. </w:t>
            </w:r>
          </w:p>
          <w:p w:rsidR="00213790" w:rsidRPr="00937D2B" w:rsidRDefault="00213790" w:rsidP="004E5100">
            <w:pPr>
              <w:shd w:val="clear" w:color="auto" w:fill="FFFFFF"/>
              <w:ind w:left="5"/>
              <w:jc w:val="both"/>
              <w:rPr>
                <w:rFonts w:ascii="Times New Roman" w:hAnsi="Times New Roman" w:cs="Times New Roman"/>
                <w:sz w:val="24"/>
                <w:szCs w:val="24"/>
              </w:rPr>
            </w:pPr>
            <w:r w:rsidRPr="00937D2B">
              <w:rPr>
                <w:rFonts w:ascii="Times New Roman" w:hAnsi="Times New Roman" w:cs="Times New Roman"/>
                <w:b/>
                <w:bCs/>
                <w:sz w:val="24"/>
                <w:szCs w:val="24"/>
              </w:rPr>
              <w:t xml:space="preserve">Осваивать </w:t>
            </w:r>
            <w:r w:rsidRPr="00937D2B">
              <w:rPr>
                <w:rFonts w:ascii="Times New Roman" w:hAnsi="Times New Roman" w:cs="Times New Roman"/>
                <w:sz w:val="24"/>
                <w:szCs w:val="24"/>
              </w:rPr>
              <w:t>приемы работы</w:t>
            </w:r>
          </w:p>
          <w:p w:rsidR="00213790" w:rsidRPr="00937D2B" w:rsidRDefault="00213790" w:rsidP="004E5100">
            <w:pPr>
              <w:shd w:val="clear" w:color="auto" w:fill="FFFFFF"/>
              <w:jc w:val="both"/>
              <w:rPr>
                <w:rFonts w:ascii="Times New Roman" w:hAnsi="Times New Roman" w:cs="Times New Roman"/>
                <w:sz w:val="24"/>
                <w:szCs w:val="24"/>
              </w:rPr>
            </w:pPr>
            <w:r w:rsidRPr="00937D2B">
              <w:rPr>
                <w:rFonts w:ascii="Times New Roman" w:hAnsi="Times New Roman" w:cs="Times New Roman"/>
                <w:sz w:val="24"/>
                <w:szCs w:val="24"/>
              </w:rPr>
              <w:t>с бумагой: разметка деталей сгибанием и скручивание на карандаше.</w:t>
            </w:r>
          </w:p>
          <w:p w:rsidR="00213790" w:rsidRPr="00937D2B" w:rsidRDefault="00213790" w:rsidP="004E5100">
            <w:pPr>
              <w:shd w:val="clear" w:color="auto" w:fill="FFFFFF"/>
              <w:jc w:val="both"/>
              <w:rPr>
                <w:rFonts w:ascii="Times New Roman" w:hAnsi="Times New Roman" w:cs="Times New Roman"/>
                <w:sz w:val="24"/>
                <w:szCs w:val="24"/>
              </w:rPr>
            </w:pPr>
            <w:r w:rsidRPr="00937D2B">
              <w:rPr>
                <w:rFonts w:ascii="Times New Roman" w:hAnsi="Times New Roman" w:cs="Times New Roman"/>
                <w:b/>
                <w:bCs/>
                <w:sz w:val="24"/>
                <w:szCs w:val="24"/>
              </w:rPr>
              <w:t xml:space="preserve">Применять </w:t>
            </w:r>
            <w:r w:rsidRPr="00937D2B">
              <w:rPr>
                <w:rFonts w:ascii="Times New Roman" w:hAnsi="Times New Roman" w:cs="Times New Roman"/>
                <w:sz w:val="24"/>
                <w:szCs w:val="24"/>
              </w:rPr>
              <w:t xml:space="preserve">навыки организации рабочего места и рационального распределения времени на изготовление изделия. </w:t>
            </w:r>
            <w:r w:rsidRPr="00937D2B">
              <w:rPr>
                <w:rFonts w:ascii="Times New Roman" w:hAnsi="Times New Roman" w:cs="Times New Roman"/>
                <w:b/>
                <w:bCs/>
                <w:sz w:val="24"/>
                <w:szCs w:val="24"/>
              </w:rPr>
              <w:t xml:space="preserve">Контролировать </w:t>
            </w:r>
            <w:r w:rsidRPr="00937D2B">
              <w:rPr>
                <w:rFonts w:ascii="Times New Roman" w:hAnsi="Times New Roman" w:cs="Times New Roman"/>
                <w:sz w:val="24"/>
                <w:szCs w:val="24"/>
              </w:rPr>
              <w:t xml:space="preserve">и </w:t>
            </w:r>
            <w:r w:rsidRPr="00937D2B">
              <w:rPr>
                <w:rFonts w:ascii="Times New Roman" w:hAnsi="Times New Roman" w:cs="Times New Roman"/>
                <w:b/>
                <w:bCs/>
                <w:sz w:val="24"/>
                <w:szCs w:val="24"/>
              </w:rPr>
              <w:t>кор-</w:t>
            </w:r>
          </w:p>
          <w:p w:rsidR="00213790" w:rsidRPr="00937D2B" w:rsidRDefault="00213790" w:rsidP="004E5100">
            <w:pPr>
              <w:shd w:val="clear" w:color="auto" w:fill="FFFFFF"/>
              <w:jc w:val="both"/>
              <w:rPr>
                <w:rFonts w:ascii="Times New Roman" w:hAnsi="Times New Roman" w:cs="Times New Roman"/>
                <w:sz w:val="24"/>
                <w:szCs w:val="24"/>
              </w:rPr>
            </w:pPr>
            <w:r w:rsidRPr="00937D2B">
              <w:rPr>
                <w:rFonts w:ascii="Times New Roman" w:hAnsi="Times New Roman" w:cs="Times New Roman"/>
                <w:b/>
                <w:bCs/>
                <w:sz w:val="24"/>
                <w:szCs w:val="24"/>
              </w:rPr>
              <w:t xml:space="preserve">ректировать </w:t>
            </w:r>
            <w:r w:rsidRPr="00937D2B">
              <w:rPr>
                <w:rFonts w:ascii="Times New Roman" w:hAnsi="Times New Roman" w:cs="Times New Roman"/>
                <w:sz w:val="24"/>
                <w:szCs w:val="24"/>
              </w:rPr>
              <w:t xml:space="preserve">свою работу по слайдовому плану. </w:t>
            </w:r>
          </w:p>
          <w:p w:rsidR="00213790" w:rsidRPr="00937D2B" w:rsidRDefault="00213790" w:rsidP="004E5100">
            <w:pPr>
              <w:shd w:val="clear" w:color="auto" w:fill="FFFFFF"/>
              <w:jc w:val="both"/>
              <w:rPr>
                <w:rFonts w:ascii="Times New Roman" w:hAnsi="Times New Roman" w:cs="Times New Roman"/>
                <w:sz w:val="24"/>
                <w:szCs w:val="24"/>
              </w:rPr>
            </w:pPr>
            <w:r w:rsidRPr="00937D2B">
              <w:rPr>
                <w:rFonts w:ascii="Times New Roman" w:hAnsi="Times New Roman" w:cs="Times New Roman"/>
                <w:b/>
                <w:bCs/>
                <w:sz w:val="24"/>
                <w:szCs w:val="24"/>
              </w:rPr>
              <w:t xml:space="preserve">Оценивать </w:t>
            </w:r>
            <w:r w:rsidRPr="00937D2B">
              <w:rPr>
                <w:rFonts w:ascii="Times New Roman" w:hAnsi="Times New Roman" w:cs="Times New Roman"/>
                <w:sz w:val="24"/>
                <w:szCs w:val="24"/>
              </w:rPr>
              <w:t>качество выполнения работы.</w:t>
            </w:r>
          </w:p>
          <w:p w:rsidR="00213790" w:rsidRPr="00937D2B" w:rsidRDefault="00213790" w:rsidP="004E5100">
            <w:pPr>
              <w:shd w:val="clear" w:color="auto" w:fill="FFFFFF"/>
              <w:jc w:val="both"/>
              <w:rPr>
                <w:rFonts w:ascii="Times New Roman" w:hAnsi="Times New Roman" w:cs="Times New Roman"/>
                <w:sz w:val="24"/>
                <w:szCs w:val="24"/>
              </w:rPr>
            </w:pPr>
            <w:r w:rsidRPr="00937D2B">
              <w:rPr>
                <w:rFonts w:ascii="Times New Roman" w:hAnsi="Times New Roman" w:cs="Times New Roman"/>
                <w:b/>
                <w:bCs/>
                <w:sz w:val="24"/>
                <w:szCs w:val="24"/>
              </w:rPr>
              <w:t xml:space="preserve">Осваивать </w:t>
            </w:r>
            <w:r w:rsidRPr="00937D2B">
              <w:rPr>
                <w:rFonts w:ascii="Times New Roman" w:hAnsi="Times New Roman" w:cs="Times New Roman"/>
                <w:sz w:val="24"/>
                <w:szCs w:val="24"/>
              </w:rPr>
              <w:t xml:space="preserve">технику кракле. </w:t>
            </w:r>
            <w:r w:rsidRPr="00937D2B">
              <w:rPr>
                <w:rFonts w:ascii="Times New Roman" w:hAnsi="Times New Roman" w:cs="Times New Roman"/>
                <w:b/>
                <w:bCs/>
                <w:sz w:val="24"/>
                <w:szCs w:val="24"/>
              </w:rPr>
              <w:t xml:space="preserve">Применять </w:t>
            </w:r>
            <w:r w:rsidRPr="00937D2B">
              <w:rPr>
                <w:rFonts w:ascii="Times New Roman" w:hAnsi="Times New Roman" w:cs="Times New Roman"/>
                <w:sz w:val="24"/>
                <w:szCs w:val="24"/>
              </w:rPr>
              <w:t xml:space="preserve">навыки изготовления мозаики при работе с новым материалом — яичной скорлупой. </w:t>
            </w:r>
            <w:r w:rsidRPr="00937D2B">
              <w:rPr>
                <w:rFonts w:ascii="Times New Roman" w:hAnsi="Times New Roman" w:cs="Times New Roman"/>
                <w:b/>
                <w:bCs/>
                <w:sz w:val="24"/>
                <w:szCs w:val="24"/>
              </w:rPr>
              <w:t xml:space="preserve">Сравнивать </w:t>
            </w:r>
            <w:r w:rsidRPr="00937D2B">
              <w:rPr>
                <w:rFonts w:ascii="Times New Roman" w:hAnsi="Times New Roman" w:cs="Times New Roman"/>
                <w:sz w:val="24"/>
                <w:szCs w:val="24"/>
              </w:rPr>
              <w:t xml:space="preserve">способы выполнения мозаики  из разных  материалов.  По собственному замыслу </w:t>
            </w:r>
            <w:r w:rsidRPr="00937D2B">
              <w:rPr>
                <w:rFonts w:ascii="Times New Roman" w:hAnsi="Times New Roman" w:cs="Times New Roman"/>
                <w:b/>
                <w:bCs/>
                <w:sz w:val="24"/>
                <w:szCs w:val="24"/>
              </w:rPr>
              <w:t xml:space="preserve">оформлять </w:t>
            </w:r>
            <w:r w:rsidRPr="00937D2B">
              <w:rPr>
                <w:rFonts w:ascii="Times New Roman" w:hAnsi="Times New Roman" w:cs="Times New Roman"/>
                <w:sz w:val="24"/>
                <w:szCs w:val="24"/>
              </w:rPr>
              <w:t xml:space="preserve">контур изделия </w:t>
            </w:r>
            <w:r w:rsidRPr="00937D2B">
              <w:rPr>
                <w:rFonts w:ascii="Times New Roman" w:hAnsi="Times New Roman" w:cs="Times New Roman"/>
                <w:sz w:val="24"/>
                <w:szCs w:val="24"/>
              </w:rPr>
              <w:lastRenderedPageBreak/>
              <w:t>при помощи фломастеров</w:t>
            </w:r>
          </w:p>
        </w:tc>
        <w:tc>
          <w:tcPr>
            <w:tcW w:w="1008" w:type="dxa"/>
            <w:gridSpan w:val="2"/>
          </w:tcPr>
          <w:p w:rsidR="00213790" w:rsidRPr="00937D2B" w:rsidRDefault="00213790" w:rsidP="004E5100">
            <w:pPr>
              <w:jc w:val="both"/>
              <w:rPr>
                <w:rFonts w:ascii="Times New Roman" w:hAnsi="Times New Roman" w:cs="Times New Roman"/>
                <w:b/>
                <w:bCs/>
                <w:sz w:val="24"/>
                <w:szCs w:val="24"/>
              </w:rPr>
            </w:pPr>
            <w:r w:rsidRPr="00937D2B">
              <w:rPr>
                <w:rFonts w:ascii="Times New Roman" w:hAnsi="Times New Roman" w:cs="Times New Roman"/>
                <w:sz w:val="24"/>
                <w:szCs w:val="24"/>
              </w:rPr>
              <w:lastRenderedPageBreak/>
              <w:t>Самостоятельная работа</w:t>
            </w:r>
          </w:p>
        </w:tc>
        <w:tc>
          <w:tcPr>
            <w:tcW w:w="576" w:type="dxa"/>
          </w:tcPr>
          <w:p w:rsidR="00213790" w:rsidRPr="00937D2B" w:rsidRDefault="00213790" w:rsidP="004E5100">
            <w:pPr>
              <w:jc w:val="both"/>
              <w:rPr>
                <w:rFonts w:ascii="Times New Roman" w:hAnsi="Times New Roman" w:cs="Times New Roman"/>
                <w:b/>
                <w:bCs/>
                <w:sz w:val="24"/>
                <w:szCs w:val="24"/>
              </w:rPr>
            </w:pPr>
          </w:p>
        </w:tc>
        <w:tc>
          <w:tcPr>
            <w:tcW w:w="738" w:type="dxa"/>
            <w:gridSpan w:val="2"/>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r>
      <w:tr w:rsidR="00213790" w:rsidRPr="00937D2B" w:rsidTr="00E3047F">
        <w:trPr>
          <w:trHeight w:val="424"/>
        </w:trPr>
        <w:tc>
          <w:tcPr>
            <w:tcW w:w="551"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lastRenderedPageBreak/>
              <w:t>17</w:t>
            </w:r>
          </w:p>
        </w:tc>
        <w:tc>
          <w:tcPr>
            <w:tcW w:w="836" w:type="dxa"/>
            <w:gridSpan w:val="2"/>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c>
          <w:tcPr>
            <w:tcW w:w="1092" w:type="dxa"/>
            <w:tcBorders>
              <w:right w:val="single" w:sz="4" w:space="0" w:color="auto"/>
            </w:tcBorders>
          </w:tcPr>
          <w:p w:rsidR="00213790" w:rsidRPr="00937D2B" w:rsidRDefault="00213790" w:rsidP="004E5100">
            <w:pPr>
              <w:jc w:val="both"/>
              <w:rPr>
                <w:rFonts w:ascii="Times New Roman" w:hAnsi="Times New Roman" w:cs="Times New Roman"/>
                <w:sz w:val="24"/>
                <w:szCs w:val="24"/>
              </w:rPr>
            </w:pPr>
            <w:r w:rsidRPr="00937D2B">
              <w:rPr>
                <w:rFonts w:ascii="Times New Roman" w:hAnsi="Times New Roman" w:cs="Times New Roman"/>
                <w:sz w:val="24"/>
                <w:szCs w:val="24"/>
              </w:rPr>
              <w:t>В доме. Работа с волокнистыми материа</w:t>
            </w:r>
            <w:r w:rsidRPr="00937D2B">
              <w:rPr>
                <w:rFonts w:ascii="Times New Roman" w:hAnsi="Times New Roman" w:cs="Times New Roman"/>
                <w:sz w:val="24"/>
                <w:szCs w:val="24"/>
              </w:rPr>
              <w:lastRenderedPageBreak/>
              <w:t>лами. </w:t>
            </w:r>
          </w:p>
          <w:p w:rsidR="00213790" w:rsidRPr="00937D2B" w:rsidRDefault="00213790" w:rsidP="004E5100">
            <w:pPr>
              <w:jc w:val="both"/>
              <w:rPr>
                <w:rFonts w:ascii="Times New Roman" w:hAnsi="Times New Roman" w:cs="Times New Roman"/>
                <w:sz w:val="24"/>
                <w:szCs w:val="24"/>
              </w:rPr>
            </w:pPr>
            <w:r w:rsidRPr="00937D2B">
              <w:rPr>
                <w:rFonts w:ascii="Times New Roman" w:hAnsi="Times New Roman" w:cs="Times New Roman"/>
                <w:sz w:val="24"/>
                <w:szCs w:val="24"/>
              </w:rPr>
              <w:t>Помпон.</w:t>
            </w:r>
          </w:p>
          <w:p w:rsidR="00213790" w:rsidRPr="00937D2B" w:rsidRDefault="00213790" w:rsidP="004E5100">
            <w:pPr>
              <w:jc w:val="both"/>
              <w:rPr>
                <w:rFonts w:ascii="Times New Roman" w:hAnsi="Times New Roman" w:cs="Times New Roman"/>
                <w:sz w:val="24"/>
                <w:szCs w:val="24"/>
              </w:rPr>
            </w:pPr>
            <w:r w:rsidRPr="00937D2B">
              <w:rPr>
                <w:rFonts w:ascii="Times New Roman" w:hAnsi="Times New Roman" w:cs="Times New Roman"/>
                <w:b/>
                <w:bCs/>
                <w:sz w:val="24"/>
                <w:szCs w:val="24"/>
              </w:rPr>
              <w:t>Практическая работа № 4: «Наш дом».</w:t>
            </w:r>
          </w:p>
        </w:tc>
        <w:tc>
          <w:tcPr>
            <w:tcW w:w="2202" w:type="dxa"/>
            <w:gridSpan w:val="3"/>
            <w:tcBorders>
              <w:left w:val="single" w:sz="4" w:space="0" w:color="auto"/>
              <w:bottom w:val="single" w:sz="4" w:space="0" w:color="auto"/>
              <w:right w:val="single" w:sz="4" w:space="0" w:color="auto"/>
            </w:tcBorders>
          </w:tcPr>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sz w:val="24"/>
                <w:szCs w:val="24"/>
              </w:rPr>
              <w:lastRenderedPageBreak/>
              <w:t xml:space="preserve">Обучающийся </w:t>
            </w:r>
          </w:p>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sz w:val="24"/>
                <w:szCs w:val="24"/>
              </w:rPr>
              <w:t xml:space="preserve">- научится подготавливать  материалы к </w:t>
            </w:r>
            <w:r w:rsidRPr="00937D2B">
              <w:rPr>
                <w:rFonts w:ascii="Times New Roman" w:hAnsi="Times New Roman" w:cs="Times New Roman"/>
                <w:sz w:val="24"/>
                <w:szCs w:val="24"/>
              </w:rPr>
              <w:lastRenderedPageBreak/>
              <w:t>работе;</w:t>
            </w:r>
          </w:p>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sz w:val="24"/>
                <w:szCs w:val="24"/>
              </w:rPr>
              <w:t>- освоит приемы работы с пластилином, бумагой и картоном;</w:t>
            </w:r>
          </w:p>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sz w:val="24"/>
                <w:szCs w:val="24"/>
              </w:rPr>
              <w:t>- познакомится с профессиями, связанными с практической предметной деятельностью;</w:t>
            </w:r>
          </w:p>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sz w:val="24"/>
                <w:szCs w:val="24"/>
              </w:rPr>
              <w:t>- познакомится с видами и свойствами материалов, правилами безопасной работы с ними;</w:t>
            </w:r>
          </w:p>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sz w:val="24"/>
                <w:szCs w:val="24"/>
              </w:rPr>
              <w:t>- научится пользоваться шаблоном для разметки изделия;</w:t>
            </w:r>
          </w:p>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sz w:val="24"/>
                <w:szCs w:val="24"/>
              </w:rPr>
              <w:t xml:space="preserve">- научится сервировать стол; </w:t>
            </w:r>
          </w:p>
          <w:p w:rsidR="00213790" w:rsidRPr="00937D2B" w:rsidRDefault="00213790" w:rsidP="004E5100">
            <w:pPr>
              <w:tabs>
                <w:tab w:val="num" w:pos="303"/>
              </w:tabs>
              <w:ind w:left="123"/>
              <w:rPr>
                <w:rFonts w:ascii="Times New Roman" w:hAnsi="Times New Roman" w:cs="Times New Roman"/>
                <w:i/>
                <w:iCs/>
                <w:sz w:val="24"/>
                <w:szCs w:val="24"/>
              </w:rPr>
            </w:pPr>
            <w:r w:rsidRPr="00937D2B">
              <w:rPr>
                <w:rFonts w:ascii="Times New Roman" w:hAnsi="Times New Roman" w:cs="Times New Roman"/>
                <w:i/>
                <w:iCs/>
                <w:sz w:val="24"/>
                <w:szCs w:val="24"/>
              </w:rPr>
              <w:t xml:space="preserve">Обучающийся в совместной деятельности с </w:t>
            </w:r>
            <w:r w:rsidRPr="00937D2B">
              <w:rPr>
                <w:rFonts w:ascii="Times New Roman" w:hAnsi="Times New Roman" w:cs="Times New Roman"/>
                <w:i/>
                <w:iCs/>
                <w:sz w:val="24"/>
                <w:szCs w:val="24"/>
              </w:rPr>
              <w:lastRenderedPageBreak/>
              <w:t>учителем получит возможность научиться планировать, осуществлять и оценивать результаты совместной групповой проектной работы</w:t>
            </w:r>
          </w:p>
        </w:tc>
        <w:tc>
          <w:tcPr>
            <w:tcW w:w="3047" w:type="dxa"/>
            <w:gridSpan w:val="2"/>
            <w:vMerge w:val="restart"/>
            <w:tcBorders>
              <w:left w:val="single" w:sz="4" w:space="0" w:color="auto"/>
            </w:tcBorders>
          </w:tcPr>
          <w:p w:rsidR="00213790" w:rsidRPr="00937D2B" w:rsidRDefault="00213790" w:rsidP="004E5100">
            <w:pPr>
              <w:rPr>
                <w:rFonts w:ascii="Times New Roman" w:hAnsi="Times New Roman" w:cs="Times New Roman"/>
                <w:i/>
                <w:iCs/>
                <w:color w:val="000000"/>
                <w:sz w:val="24"/>
                <w:szCs w:val="24"/>
              </w:rPr>
            </w:pPr>
            <w:r w:rsidRPr="00937D2B">
              <w:rPr>
                <w:rFonts w:ascii="Times New Roman" w:hAnsi="Times New Roman" w:cs="Times New Roman"/>
                <w:i/>
                <w:iCs/>
                <w:color w:val="000000"/>
                <w:sz w:val="24"/>
                <w:szCs w:val="24"/>
                <w:u w:val="single"/>
              </w:rPr>
              <w:lastRenderedPageBreak/>
              <w:t>Регулятивные УУД</w:t>
            </w:r>
            <w:r w:rsidRPr="00937D2B">
              <w:rPr>
                <w:rFonts w:ascii="Times New Roman" w:hAnsi="Times New Roman" w:cs="Times New Roman"/>
                <w:i/>
                <w:iCs/>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 xml:space="preserve">определять и формулировать цель выполнения заданий на уроке, во внеурочной </w:t>
            </w:r>
            <w:r w:rsidRPr="00937D2B">
              <w:rPr>
                <w:rFonts w:ascii="Times New Roman" w:hAnsi="Times New Roman" w:cs="Times New Roman"/>
                <w:i/>
                <w:iCs/>
                <w:color w:val="000000"/>
                <w:sz w:val="24"/>
                <w:szCs w:val="24"/>
              </w:rPr>
              <w:lastRenderedPageBreak/>
              <w:t>деятельности, в жизненных ситуациях под руководством учителя</w:t>
            </w:r>
            <w:r w:rsidRPr="00937D2B">
              <w:rPr>
                <w:rFonts w:ascii="Times New Roman" w:hAnsi="Times New Roman" w:cs="Times New Roman"/>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понимать смысл инструкции учителя и принимать учебную задачу;</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определять план выполнения заданий на уроках, внеурочной деятельности, жизненных ситуациях под руководством учителя.</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проговаривать последовательность действий на уроке;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учиться высказывать свое предположение (версию) на основе работы с иллюстрацией учебника;</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с помощью учителя объяснять выбор наиболее подходящих для выполнения задания материалов и инструментов</w:t>
            </w:r>
            <w:r w:rsidRPr="00937D2B">
              <w:rPr>
                <w:rFonts w:ascii="Times New Roman" w:hAnsi="Times New Roman" w:cs="Times New Roman"/>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 xml:space="preserve">использовать в своей деятельности простейшие приборы: линейку, </w:t>
            </w:r>
            <w:r w:rsidRPr="00937D2B">
              <w:rPr>
                <w:rFonts w:ascii="Times New Roman" w:hAnsi="Times New Roman" w:cs="Times New Roman"/>
                <w:color w:val="000000"/>
                <w:sz w:val="24"/>
                <w:szCs w:val="24"/>
              </w:rPr>
              <w:lastRenderedPageBreak/>
              <w:t>треугольник и т.д.</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учиться готовить рабочее место и выполнять практическую работу по предложенному учителем плану с опорой на образцы, рисунки учебника;</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выполнять контроль точности разметки деталей с помощью шаблона;</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учиться совместно с учителем и другими учениками давать эмоциональную оценку деятельности класса на уроке</w:t>
            </w:r>
            <w:r w:rsidRPr="00937D2B">
              <w:rPr>
                <w:rFonts w:ascii="Times New Roman" w:hAnsi="Times New Roman" w:cs="Times New Roman"/>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оценивать совместно с учителем или одноклассниками результат своих действий, вносить соответствующие коррективы</w:t>
            </w:r>
            <w:r w:rsidRPr="00937D2B">
              <w:rPr>
                <w:rFonts w:ascii="Times New Roman" w:hAnsi="Times New Roman" w:cs="Times New Roman"/>
                <w:color w:val="000000"/>
                <w:sz w:val="24"/>
                <w:szCs w:val="24"/>
              </w:rPr>
              <w:t>;</w:t>
            </w:r>
          </w:p>
          <w:p w:rsidR="00213790" w:rsidRPr="00937D2B" w:rsidRDefault="00213790" w:rsidP="004E5100">
            <w:pPr>
              <w:rPr>
                <w:rFonts w:ascii="Times New Roman" w:hAnsi="Times New Roman" w:cs="Times New Roman"/>
                <w:i/>
                <w:iCs/>
                <w:color w:val="000000"/>
                <w:sz w:val="24"/>
                <w:szCs w:val="24"/>
              </w:rPr>
            </w:pPr>
            <w:r w:rsidRPr="00937D2B">
              <w:rPr>
                <w:rFonts w:ascii="Times New Roman" w:hAnsi="Times New Roman" w:cs="Times New Roman"/>
                <w:i/>
                <w:iCs/>
                <w:color w:val="000000"/>
                <w:sz w:val="24"/>
                <w:szCs w:val="24"/>
                <w:u w:val="single"/>
              </w:rPr>
              <w:t>Познавательные УУД</w:t>
            </w:r>
            <w:r w:rsidRPr="00937D2B">
              <w:rPr>
                <w:rFonts w:ascii="Times New Roman" w:hAnsi="Times New Roman" w:cs="Times New Roman"/>
                <w:i/>
                <w:iCs/>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 xml:space="preserve">ориентироваться в учебнике: определять умения, которые будут </w:t>
            </w:r>
            <w:r w:rsidRPr="00937D2B">
              <w:rPr>
                <w:rFonts w:ascii="Times New Roman" w:hAnsi="Times New Roman" w:cs="Times New Roman"/>
                <w:color w:val="000000"/>
                <w:sz w:val="24"/>
                <w:szCs w:val="24"/>
              </w:rPr>
              <w:lastRenderedPageBreak/>
              <w:t>сформированы на основе изучения данного раздела.</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отвечать на простые вопросы учителя, находить нужную информацию в учебнике.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сравнивать предметы, объекты: находить общее и различие.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группировать предметы, объекты на основе существенных признаков,</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подробно пересказывать прочитанное или прослушанное;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определять тему;</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ориентироваться в своей системе знаний: отличать новое от уже известного с помощью учителя</w:t>
            </w:r>
            <w:r w:rsidRPr="00937D2B">
              <w:rPr>
                <w:rFonts w:ascii="Times New Roman" w:hAnsi="Times New Roman" w:cs="Times New Roman"/>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 xml:space="preserve">делать предварительный отбор источников информации: ориентироваться в учебнике (на развороте, в </w:t>
            </w:r>
            <w:r w:rsidRPr="00937D2B">
              <w:rPr>
                <w:rFonts w:ascii="Times New Roman" w:hAnsi="Times New Roman" w:cs="Times New Roman"/>
                <w:color w:val="000000"/>
                <w:sz w:val="24"/>
                <w:szCs w:val="24"/>
              </w:rPr>
              <w:lastRenderedPageBreak/>
              <w:t>оглавлении, в словаре);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добывать новые знания: находить ответы на вопросы, используя учебник, свой жизненный опыт и информацию, полученную на уроке;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перерабатывать полученную информацию: делать выводы в результате совместной работы</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всего класса;</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понимать знаки, символы, модели, схемы, приведенные в учебнике и учебных пособиях;</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понимать заданный вопрос, в соответствии с ним строить ответ в устной форме;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анализировать объекты труда с выделением их существенных признаков;</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 xml:space="preserve">устанавливать причинно - следственные связи в изучаемом круге </w:t>
            </w:r>
            <w:r w:rsidRPr="00937D2B">
              <w:rPr>
                <w:rFonts w:ascii="Times New Roman" w:hAnsi="Times New Roman" w:cs="Times New Roman"/>
                <w:color w:val="000000"/>
                <w:sz w:val="24"/>
                <w:szCs w:val="24"/>
              </w:rPr>
              <w:lastRenderedPageBreak/>
              <w:t>явлений;</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обобщать - выделять класс объектов по заданному признаку.</w:t>
            </w:r>
          </w:p>
          <w:p w:rsidR="00213790" w:rsidRPr="00937D2B" w:rsidRDefault="00213790" w:rsidP="004E5100">
            <w:pPr>
              <w:rPr>
                <w:rFonts w:ascii="Times New Roman" w:hAnsi="Times New Roman" w:cs="Times New Roman"/>
                <w:i/>
                <w:iCs/>
                <w:color w:val="000000"/>
                <w:sz w:val="24"/>
                <w:szCs w:val="24"/>
              </w:rPr>
            </w:pPr>
            <w:r w:rsidRPr="00937D2B">
              <w:rPr>
                <w:rFonts w:ascii="Times New Roman" w:hAnsi="Times New Roman" w:cs="Times New Roman"/>
                <w:i/>
                <w:iCs/>
                <w:color w:val="000000"/>
                <w:sz w:val="24"/>
                <w:szCs w:val="24"/>
                <w:u w:val="single"/>
              </w:rPr>
              <w:t>Коммуникативные УУД</w:t>
            </w:r>
            <w:r w:rsidRPr="00937D2B">
              <w:rPr>
                <w:rFonts w:ascii="Times New Roman" w:hAnsi="Times New Roman" w:cs="Times New Roman"/>
                <w:i/>
                <w:iCs/>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участвовать в диалоге на уроке и в жизненных ситуациях;</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отвечать на вопросы учителя, товарищей по классу;</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соблюдать простейшие нормы речевого этикета: здороваться, прощаться, благодарить;</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слушать и понимать речь других;</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принимать участие в коллективных работах, работах парами и группами;</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понимать важность коллективной работы;</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контролировать свои действия при совместной работе;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lastRenderedPageBreak/>
              <w:t></w:t>
            </w:r>
            <w:r w:rsidRPr="00937D2B">
              <w:rPr>
                <w:rFonts w:ascii="Times New Roman" w:hAnsi="Times New Roman" w:cs="Times New Roman"/>
                <w:color w:val="000000"/>
                <w:sz w:val="24"/>
                <w:szCs w:val="24"/>
              </w:rPr>
              <w:t>допускать существование различных точек зрения;</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договариваться с партнерами и приходить к общему решению.</w:t>
            </w:r>
          </w:p>
        </w:tc>
        <w:tc>
          <w:tcPr>
            <w:tcW w:w="2162" w:type="dxa"/>
            <w:gridSpan w:val="2"/>
            <w:vMerge w:val="restart"/>
          </w:tcPr>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lastRenderedPageBreak/>
              <w:t></w:t>
            </w:r>
            <w:r w:rsidRPr="00937D2B">
              <w:rPr>
                <w:rFonts w:ascii="Times New Roman" w:hAnsi="Times New Roman" w:cs="Times New Roman"/>
                <w:color w:val="000000"/>
                <w:sz w:val="24"/>
                <w:szCs w:val="24"/>
              </w:rPr>
              <w:t xml:space="preserve">ценить и принимать следующие базовые ценности: «добро», «терпение», </w:t>
            </w:r>
            <w:r w:rsidRPr="00937D2B">
              <w:rPr>
                <w:rFonts w:ascii="Times New Roman" w:hAnsi="Times New Roman" w:cs="Times New Roman"/>
                <w:color w:val="000000"/>
                <w:sz w:val="24"/>
                <w:szCs w:val="24"/>
              </w:rPr>
              <w:lastRenderedPageBreak/>
              <w:t>«родина», «природа», «семья».</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проявлять уважение к своей семье, к своим родственникам, любовь к родителям.</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оценивать жизненные ситуации (поступки, явления, события) с точки зрения собственных ощущений (явления, события), в предложенных ситуациях отмечать конкретные поступки, которые можно оценить как хорошие или плохие;</w:t>
            </w:r>
          </w:p>
          <w:p w:rsidR="00213790" w:rsidRPr="00937D2B" w:rsidRDefault="00213790" w:rsidP="004E5100">
            <w:pPr>
              <w:rPr>
                <w:rFonts w:ascii="Times New Roman" w:hAnsi="Times New Roman" w:cs="Times New Roman"/>
                <w:i/>
                <w:iCs/>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 xml:space="preserve">называть и объяснять свои чувства и </w:t>
            </w:r>
            <w:r w:rsidRPr="00937D2B">
              <w:rPr>
                <w:rFonts w:ascii="Times New Roman" w:hAnsi="Times New Roman" w:cs="Times New Roman"/>
                <w:i/>
                <w:iCs/>
                <w:color w:val="000000"/>
                <w:sz w:val="24"/>
                <w:szCs w:val="24"/>
              </w:rPr>
              <w:lastRenderedPageBreak/>
              <w:t>ощущения от созерцаемых произведений искусства, объяснять свое отношение к поступкам с позиции общечеловеческих нравственных ценностей;</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положительное относиться к занятиям предметно-практической деятельностью;</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знать о причины успеха в предметно-практической деятельности;</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w:t>
            </w:r>
            <w:r w:rsidRPr="00937D2B">
              <w:rPr>
                <w:rFonts w:ascii="Times New Roman" w:hAnsi="Times New Roman" w:cs="Times New Roman"/>
                <w:i/>
                <w:iCs/>
                <w:color w:val="000000"/>
                <w:sz w:val="24"/>
                <w:szCs w:val="24"/>
              </w:rPr>
              <w:t>ориентироваться на оценку результатов собственной деятельностью</w:t>
            </w:r>
            <w:r w:rsidRPr="00937D2B">
              <w:rPr>
                <w:rFonts w:ascii="Times New Roman" w:hAnsi="Times New Roman" w:cs="Times New Roman"/>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 xml:space="preserve">проявлять интерес к отдельным видам </w:t>
            </w:r>
            <w:r w:rsidRPr="00937D2B">
              <w:rPr>
                <w:rFonts w:ascii="Times New Roman" w:hAnsi="Times New Roman" w:cs="Times New Roman"/>
                <w:color w:val="000000"/>
                <w:sz w:val="24"/>
                <w:szCs w:val="24"/>
              </w:rPr>
              <w:lastRenderedPageBreak/>
              <w:t>предметно-практической деятельности;</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принимать внутреннюю позицию школьника на уровне положительного отношения к школе;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самостоятельно определять и объяснять свои чувства и ощущения, возникающие в результате созерцания, рассуждения, обсуждения, самые простые общие для всех людей правила поведения (основы общечеловеческих нравственных ценностей);</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 xml:space="preserve">испытывать этические чувства </w:t>
            </w:r>
            <w:r w:rsidRPr="00937D2B">
              <w:rPr>
                <w:rFonts w:ascii="Times New Roman" w:hAnsi="Times New Roman" w:cs="Times New Roman"/>
                <w:color w:val="000000"/>
                <w:sz w:val="24"/>
                <w:szCs w:val="24"/>
              </w:rPr>
              <w:lastRenderedPageBreak/>
              <w:t>(стыда, вины, совести) на основании анализа простых ситуаций;</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знать основные моральные нормы поведения;</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соблюдать гигиену учебного труда и уметь организовать рабочее место;</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в предложенных ситуациях, опираясь на общие для всех простые правила поведения, делать выбор, какой поступок совершить.</w:t>
            </w:r>
          </w:p>
        </w:tc>
        <w:tc>
          <w:tcPr>
            <w:tcW w:w="3314" w:type="dxa"/>
            <w:gridSpan w:val="2"/>
          </w:tcPr>
          <w:p w:rsidR="00213790" w:rsidRPr="00937D2B" w:rsidRDefault="00213790" w:rsidP="004E5100">
            <w:pPr>
              <w:shd w:val="clear" w:color="auto" w:fill="FFFFFF"/>
              <w:jc w:val="both"/>
              <w:rPr>
                <w:rFonts w:ascii="Times New Roman" w:hAnsi="Times New Roman" w:cs="Times New Roman"/>
                <w:sz w:val="24"/>
                <w:szCs w:val="24"/>
              </w:rPr>
            </w:pPr>
            <w:r w:rsidRPr="00937D2B">
              <w:rPr>
                <w:rFonts w:ascii="Times New Roman" w:hAnsi="Times New Roman" w:cs="Times New Roman"/>
                <w:b/>
                <w:bCs/>
                <w:sz w:val="24"/>
                <w:szCs w:val="24"/>
              </w:rPr>
              <w:lastRenderedPageBreak/>
              <w:t xml:space="preserve">Осуществлять </w:t>
            </w:r>
            <w:r w:rsidRPr="00937D2B">
              <w:rPr>
                <w:rFonts w:ascii="Times New Roman" w:hAnsi="Times New Roman" w:cs="Times New Roman"/>
                <w:sz w:val="24"/>
                <w:szCs w:val="24"/>
              </w:rPr>
              <w:t xml:space="preserve">поиск информации и </w:t>
            </w:r>
            <w:r w:rsidRPr="00937D2B">
              <w:rPr>
                <w:rFonts w:ascii="Times New Roman" w:hAnsi="Times New Roman" w:cs="Times New Roman"/>
                <w:b/>
                <w:bCs/>
                <w:sz w:val="24"/>
                <w:szCs w:val="24"/>
              </w:rPr>
              <w:t xml:space="preserve">сравнивать </w:t>
            </w:r>
            <w:r w:rsidRPr="00937D2B">
              <w:rPr>
                <w:rFonts w:ascii="Times New Roman" w:hAnsi="Times New Roman" w:cs="Times New Roman"/>
                <w:sz w:val="24"/>
                <w:szCs w:val="24"/>
              </w:rPr>
              <w:t xml:space="preserve">традиции убранства жилищ, поверья и правила приёма гостей у разных народов </w:t>
            </w:r>
            <w:r w:rsidRPr="00937D2B">
              <w:rPr>
                <w:rFonts w:ascii="Times New Roman" w:hAnsi="Times New Roman" w:cs="Times New Roman"/>
                <w:sz w:val="24"/>
                <w:szCs w:val="24"/>
              </w:rPr>
              <w:lastRenderedPageBreak/>
              <w:t>России.</w:t>
            </w:r>
          </w:p>
          <w:p w:rsidR="00213790" w:rsidRPr="00937D2B" w:rsidRDefault="00213790" w:rsidP="004E5100">
            <w:pPr>
              <w:shd w:val="clear" w:color="auto" w:fill="FFFFFF"/>
              <w:jc w:val="both"/>
              <w:rPr>
                <w:rFonts w:ascii="Times New Roman" w:hAnsi="Times New Roman" w:cs="Times New Roman"/>
                <w:sz w:val="24"/>
                <w:szCs w:val="24"/>
              </w:rPr>
            </w:pPr>
            <w:r w:rsidRPr="00937D2B">
              <w:rPr>
                <w:rFonts w:ascii="Times New Roman" w:hAnsi="Times New Roman" w:cs="Times New Roman"/>
                <w:b/>
                <w:bCs/>
                <w:sz w:val="24"/>
                <w:szCs w:val="24"/>
              </w:rPr>
              <w:t xml:space="preserve">Осваивать </w:t>
            </w:r>
            <w:r w:rsidRPr="00937D2B">
              <w:rPr>
                <w:rFonts w:ascii="Times New Roman" w:hAnsi="Times New Roman" w:cs="Times New Roman"/>
                <w:sz w:val="24"/>
                <w:szCs w:val="24"/>
              </w:rPr>
              <w:t xml:space="preserve">правила работы с циркулем. </w:t>
            </w:r>
            <w:r w:rsidRPr="00937D2B">
              <w:rPr>
                <w:rFonts w:ascii="Times New Roman" w:hAnsi="Times New Roman" w:cs="Times New Roman"/>
                <w:b/>
                <w:bCs/>
                <w:sz w:val="24"/>
                <w:szCs w:val="24"/>
              </w:rPr>
              <w:t xml:space="preserve">Использовать </w:t>
            </w:r>
            <w:r w:rsidRPr="00937D2B">
              <w:rPr>
                <w:rFonts w:ascii="Times New Roman" w:hAnsi="Times New Roman" w:cs="Times New Roman"/>
                <w:sz w:val="24"/>
                <w:szCs w:val="24"/>
              </w:rPr>
              <w:t xml:space="preserve">циркуль для выполнения разметки деталей изделия. </w:t>
            </w:r>
          </w:p>
          <w:p w:rsidR="00213790" w:rsidRPr="00937D2B" w:rsidRDefault="00213790" w:rsidP="004E5100">
            <w:pPr>
              <w:shd w:val="clear" w:color="auto" w:fill="FFFFFF"/>
              <w:jc w:val="both"/>
              <w:rPr>
                <w:rFonts w:ascii="Times New Roman" w:hAnsi="Times New Roman" w:cs="Times New Roman"/>
                <w:sz w:val="24"/>
                <w:szCs w:val="24"/>
              </w:rPr>
            </w:pPr>
            <w:r w:rsidRPr="00937D2B">
              <w:rPr>
                <w:rFonts w:ascii="Times New Roman" w:hAnsi="Times New Roman" w:cs="Times New Roman"/>
                <w:b/>
                <w:bCs/>
                <w:sz w:val="24"/>
                <w:szCs w:val="24"/>
              </w:rPr>
              <w:t xml:space="preserve">Соблюдать </w:t>
            </w:r>
            <w:r w:rsidRPr="00937D2B">
              <w:rPr>
                <w:rFonts w:ascii="Times New Roman" w:hAnsi="Times New Roman" w:cs="Times New Roman"/>
                <w:sz w:val="24"/>
                <w:szCs w:val="24"/>
              </w:rPr>
              <w:t>правила безопасной</w:t>
            </w:r>
          </w:p>
          <w:p w:rsidR="00213790" w:rsidRPr="00937D2B" w:rsidRDefault="00213790" w:rsidP="004E5100">
            <w:pPr>
              <w:shd w:val="clear" w:color="auto" w:fill="FFFFFF"/>
              <w:jc w:val="both"/>
              <w:rPr>
                <w:rFonts w:ascii="Times New Roman" w:hAnsi="Times New Roman" w:cs="Times New Roman"/>
                <w:sz w:val="24"/>
                <w:szCs w:val="24"/>
              </w:rPr>
            </w:pPr>
            <w:r w:rsidRPr="00937D2B">
              <w:rPr>
                <w:rFonts w:ascii="Times New Roman" w:hAnsi="Times New Roman" w:cs="Times New Roman"/>
                <w:sz w:val="24"/>
                <w:szCs w:val="24"/>
              </w:rPr>
              <w:t xml:space="preserve">работы циркулем. </w:t>
            </w:r>
          </w:p>
          <w:p w:rsidR="00213790" w:rsidRPr="00937D2B" w:rsidRDefault="00213790" w:rsidP="004E5100">
            <w:pPr>
              <w:shd w:val="clear" w:color="auto" w:fill="FFFFFF"/>
              <w:jc w:val="both"/>
              <w:rPr>
                <w:rFonts w:ascii="Times New Roman" w:hAnsi="Times New Roman" w:cs="Times New Roman"/>
                <w:sz w:val="24"/>
                <w:szCs w:val="24"/>
              </w:rPr>
            </w:pPr>
            <w:r w:rsidRPr="00937D2B">
              <w:rPr>
                <w:rFonts w:ascii="Times New Roman" w:hAnsi="Times New Roman" w:cs="Times New Roman"/>
                <w:b/>
                <w:bCs/>
                <w:sz w:val="24"/>
                <w:szCs w:val="24"/>
              </w:rPr>
              <w:t xml:space="preserve">Вырезать </w:t>
            </w:r>
            <w:r w:rsidRPr="00937D2B">
              <w:rPr>
                <w:rFonts w:ascii="Times New Roman" w:hAnsi="Times New Roman" w:cs="Times New Roman"/>
                <w:sz w:val="24"/>
                <w:szCs w:val="24"/>
              </w:rPr>
              <w:t>круги при помощи ножниц.</w:t>
            </w:r>
          </w:p>
          <w:p w:rsidR="00213790" w:rsidRPr="00937D2B" w:rsidRDefault="00213790" w:rsidP="004E5100">
            <w:pPr>
              <w:shd w:val="clear" w:color="auto" w:fill="FFFFFF"/>
              <w:ind w:left="5"/>
              <w:jc w:val="both"/>
              <w:rPr>
                <w:rFonts w:ascii="Times New Roman" w:hAnsi="Times New Roman" w:cs="Times New Roman"/>
                <w:sz w:val="24"/>
                <w:szCs w:val="24"/>
              </w:rPr>
            </w:pPr>
            <w:r w:rsidRPr="00937D2B">
              <w:rPr>
                <w:rFonts w:ascii="Times New Roman" w:hAnsi="Times New Roman" w:cs="Times New Roman"/>
                <w:b/>
                <w:bCs/>
                <w:sz w:val="24"/>
                <w:szCs w:val="24"/>
              </w:rPr>
              <w:t xml:space="preserve">Применять </w:t>
            </w:r>
            <w:r w:rsidRPr="00937D2B">
              <w:rPr>
                <w:rFonts w:ascii="Times New Roman" w:hAnsi="Times New Roman" w:cs="Times New Roman"/>
                <w:sz w:val="24"/>
                <w:szCs w:val="24"/>
              </w:rPr>
              <w:t xml:space="preserve">при изготовлении помпона умения работать с нитками (наматывать, завязывать, разрезать). </w:t>
            </w:r>
          </w:p>
          <w:p w:rsidR="00213790" w:rsidRPr="00937D2B" w:rsidRDefault="00213790" w:rsidP="004E5100">
            <w:pPr>
              <w:shd w:val="clear" w:color="auto" w:fill="FFFFFF"/>
              <w:ind w:left="5"/>
              <w:jc w:val="both"/>
              <w:rPr>
                <w:rFonts w:ascii="Times New Roman" w:hAnsi="Times New Roman" w:cs="Times New Roman"/>
                <w:sz w:val="24"/>
                <w:szCs w:val="24"/>
              </w:rPr>
            </w:pPr>
            <w:r w:rsidRPr="00937D2B">
              <w:rPr>
                <w:rFonts w:ascii="Times New Roman" w:hAnsi="Times New Roman" w:cs="Times New Roman"/>
                <w:b/>
                <w:bCs/>
                <w:sz w:val="24"/>
                <w:szCs w:val="24"/>
              </w:rPr>
              <w:t xml:space="preserve">Оформлять </w:t>
            </w:r>
            <w:r w:rsidRPr="00937D2B">
              <w:rPr>
                <w:rFonts w:ascii="Times New Roman" w:hAnsi="Times New Roman" w:cs="Times New Roman"/>
                <w:sz w:val="24"/>
                <w:szCs w:val="24"/>
              </w:rPr>
              <w:t xml:space="preserve">изделия по собственному замыслу (цветовое решение, </w:t>
            </w:r>
            <w:r w:rsidRPr="00937D2B">
              <w:rPr>
                <w:rFonts w:ascii="Times New Roman" w:hAnsi="Times New Roman" w:cs="Times New Roman"/>
                <w:i/>
                <w:iCs/>
                <w:sz w:val="24"/>
                <w:szCs w:val="24"/>
              </w:rPr>
              <w:t>учёт национальных традиций</w:t>
            </w:r>
            <w:r w:rsidRPr="00937D2B">
              <w:rPr>
                <w:rFonts w:ascii="Times New Roman" w:hAnsi="Times New Roman" w:cs="Times New Roman"/>
                <w:sz w:val="24"/>
                <w:szCs w:val="24"/>
              </w:rPr>
              <w:t xml:space="preserve">). </w:t>
            </w:r>
          </w:p>
          <w:p w:rsidR="00213790" w:rsidRPr="00937D2B" w:rsidRDefault="00213790" w:rsidP="004E5100">
            <w:pPr>
              <w:shd w:val="clear" w:color="auto" w:fill="FFFFFF"/>
              <w:ind w:left="5"/>
              <w:jc w:val="both"/>
              <w:rPr>
                <w:rFonts w:ascii="Times New Roman" w:hAnsi="Times New Roman" w:cs="Times New Roman"/>
                <w:sz w:val="24"/>
                <w:szCs w:val="24"/>
              </w:rPr>
            </w:pPr>
            <w:r w:rsidRPr="00937D2B">
              <w:rPr>
                <w:rFonts w:ascii="Times New Roman" w:hAnsi="Times New Roman" w:cs="Times New Roman"/>
                <w:b/>
                <w:bCs/>
                <w:sz w:val="24"/>
                <w:szCs w:val="24"/>
              </w:rPr>
              <w:t>Выполнять</w:t>
            </w:r>
            <w:r w:rsidRPr="00937D2B">
              <w:rPr>
                <w:rFonts w:ascii="Times New Roman" w:hAnsi="Times New Roman" w:cs="Times New Roman"/>
                <w:sz w:val="24"/>
                <w:szCs w:val="24"/>
              </w:rPr>
              <w:t xml:space="preserve"> самостоятельно разметку и раскрой детали для отделки изделия.</w:t>
            </w:r>
          </w:p>
        </w:tc>
        <w:tc>
          <w:tcPr>
            <w:tcW w:w="1008" w:type="dxa"/>
            <w:gridSpan w:val="2"/>
          </w:tcPr>
          <w:p w:rsidR="00213790" w:rsidRPr="00937D2B" w:rsidRDefault="00213790" w:rsidP="004E5100">
            <w:pPr>
              <w:jc w:val="both"/>
              <w:rPr>
                <w:rFonts w:ascii="Times New Roman" w:hAnsi="Times New Roman" w:cs="Times New Roman"/>
                <w:b/>
                <w:bCs/>
                <w:sz w:val="24"/>
                <w:szCs w:val="24"/>
              </w:rPr>
            </w:pPr>
            <w:r w:rsidRPr="00937D2B">
              <w:rPr>
                <w:rFonts w:ascii="Times New Roman" w:hAnsi="Times New Roman" w:cs="Times New Roman"/>
                <w:b/>
                <w:bCs/>
                <w:sz w:val="24"/>
                <w:szCs w:val="24"/>
              </w:rPr>
              <w:lastRenderedPageBreak/>
              <w:t xml:space="preserve">Практическая работа № 4: «Наш </w:t>
            </w:r>
            <w:r w:rsidRPr="00937D2B">
              <w:rPr>
                <w:rFonts w:ascii="Times New Roman" w:hAnsi="Times New Roman" w:cs="Times New Roman"/>
                <w:b/>
                <w:bCs/>
                <w:sz w:val="24"/>
                <w:szCs w:val="24"/>
              </w:rPr>
              <w:lastRenderedPageBreak/>
              <w:t>дом»</w:t>
            </w:r>
          </w:p>
        </w:tc>
        <w:tc>
          <w:tcPr>
            <w:tcW w:w="576" w:type="dxa"/>
          </w:tcPr>
          <w:p w:rsidR="00213790" w:rsidRPr="00937D2B" w:rsidRDefault="00213790" w:rsidP="004E5100">
            <w:pPr>
              <w:rPr>
                <w:rFonts w:ascii="Times New Roman" w:hAnsi="Times New Roman" w:cs="Times New Roman"/>
                <w:sz w:val="24"/>
                <w:szCs w:val="24"/>
              </w:rPr>
            </w:pPr>
          </w:p>
        </w:tc>
        <w:tc>
          <w:tcPr>
            <w:tcW w:w="738" w:type="dxa"/>
            <w:gridSpan w:val="2"/>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r>
      <w:tr w:rsidR="00213790" w:rsidRPr="00937D2B" w:rsidTr="00E3047F">
        <w:trPr>
          <w:trHeight w:val="2326"/>
        </w:trPr>
        <w:tc>
          <w:tcPr>
            <w:tcW w:w="551"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lastRenderedPageBreak/>
              <w:t>18</w:t>
            </w:r>
          </w:p>
        </w:tc>
        <w:tc>
          <w:tcPr>
            <w:tcW w:w="836" w:type="dxa"/>
            <w:gridSpan w:val="2"/>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c>
          <w:tcPr>
            <w:tcW w:w="1092" w:type="dxa"/>
            <w:tcBorders>
              <w:right w:val="single" w:sz="4" w:space="0" w:color="auto"/>
            </w:tcBorders>
          </w:tcPr>
          <w:p w:rsidR="00213790" w:rsidRPr="00937D2B" w:rsidRDefault="00213790" w:rsidP="004E5100">
            <w:pPr>
              <w:jc w:val="both"/>
              <w:rPr>
                <w:rFonts w:ascii="Times New Roman" w:hAnsi="Times New Roman" w:cs="Times New Roman"/>
                <w:sz w:val="24"/>
                <w:szCs w:val="24"/>
              </w:rPr>
            </w:pPr>
            <w:r w:rsidRPr="00937D2B">
              <w:rPr>
                <w:rFonts w:ascii="Times New Roman" w:hAnsi="Times New Roman" w:cs="Times New Roman"/>
                <w:sz w:val="24"/>
                <w:szCs w:val="24"/>
              </w:rPr>
              <w:t>Внутреннее убранство избы. Работа с пластичными материалами (пластилин, глина). Лепка.</w:t>
            </w:r>
          </w:p>
          <w:p w:rsidR="00213790" w:rsidRPr="00937D2B" w:rsidRDefault="00213790" w:rsidP="004E5100">
            <w:pPr>
              <w:jc w:val="both"/>
              <w:rPr>
                <w:rFonts w:ascii="Times New Roman" w:hAnsi="Times New Roman" w:cs="Times New Roman"/>
                <w:sz w:val="24"/>
                <w:szCs w:val="24"/>
              </w:rPr>
            </w:pPr>
            <w:r w:rsidRPr="00937D2B">
              <w:rPr>
                <w:rFonts w:ascii="Times New Roman" w:hAnsi="Times New Roman" w:cs="Times New Roman"/>
                <w:b/>
                <w:bCs/>
                <w:sz w:val="24"/>
                <w:szCs w:val="24"/>
              </w:rPr>
              <w:t>Композиция «Русская печь»</w:t>
            </w:r>
          </w:p>
        </w:tc>
        <w:tc>
          <w:tcPr>
            <w:tcW w:w="2202" w:type="dxa"/>
            <w:gridSpan w:val="3"/>
            <w:tcBorders>
              <w:left w:val="single" w:sz="4" w:space="0" w:color="auto"/>
              <w:bottom w:val="single" w:sz="4" w:space="0" w:color="auto"/>
              <w:right w:val="single" w:sz="4" w:space="0" w:color="auto"/>
            </w:tcBorders>
          </w:tcPr>
          <w:p w:rsidR="00213790" w:rsidRDefault="00213790" w:rsidP="004E5100">
            <w:pPr>
              <w:shd w:val="clear" w:color="auto" w:fill="FFFFFF"/>
              <w:autoSpaceDE w:val="0"/>
              <w:autoSpaceDN w:val="0"/>
              <w:adjustRightInd w:val="0"/>
              <w:rPr>
                <w:rFonts w:ascii="Times New Roman" w:hAnsi="Times New Roman" w:cs="Times New Roman"/>
                <w:b/>
                <w:bCs/>
                <w:sz w:val="24"/>
                <w:szCs w:val="24"/>
              </w:rPr>
            </w:pPr>
          </w:p>
          <w:p w:rsidR="00F24558" w:rsidRDefault="00F24558" w:rsidP="004E5100">
            <w:pPr>
              <w:shd w:val="clear" w:color="auto" w:fill="FFFFFF"/>
              <w:autoSpaceDE w:val="0"/>
              <w:autoSpaceDN w:val="0"/>
              <w:adjustRightInd w:val="0"/>
              <w:rPr>
                <w:rFonts w:ascii="Times New Roman" w:hAnsi="Times New Roman" w:cs="Times New Roman"/>
                <w:b/>
                <w:bCs/>
                <w:sz w:val="24"/>
                <w:szCs w:val="24"/>
              </w:rPr>
            </w:pPr>
          </w:p>
          <w:p w:rsidR="00F24558" w:rsidRPr="00937D2B" w:rsidRDefault="00F24558" w:rsidP="004E5100">
            <w:pPr>
              <w:shd w:val="clear" w:color="auto" w:fill="FFFFFF"/>
              <w:autoSpaceDE w:val="0"/>
              <w:autoSpaceDN w:val="0"/>
              <w:adjustRightInd w:val="0"/>
              <w:rPr>
                <w:rFonts w:ascii="Times New Roman" w:hAnsi="Times New Roman" w:cs="Times New Roman"/>
                <w:b/>
                <w:bCs/>
                <w:sz w:val="24"/>
                <w:szCs w:val="24"/>
              </w:rPr>
            </w:pPr>
          </w:p>
        </w:tc>
        <w:tc>
          <w:tcPr>
            <w:tcW w:w="3047" w:type="dxa"/>
            <w:gridSpan w:val="2"/>
            <w:vMerge/>
            <w:tcBorders>
              <w:left w:val="single" w:sz="4" w:space="0" w:color="auto"/>
            </w:tcBorders>
          </w:tcPr>
          <w:p w:rsidR="00213790" w:rsidRPr="00937D2B" w:rsidRDefault="00213790" w:rsidP="004E5100">
            <w:pPr>
              <w:shd w:val="clear" w:color="auto" w:fill="FFFFFF"/>
              <w:autoSpaceDE w:val="0"/>
              <w:autoSpaceDN w:val="0"/>
              <w:adjustRightInd w:val="0"/>
              <w:rPr>
                <w:rFonts w:ascii="Times New Roman" w:hAnsi="Times New Roman" w:cs="Times New Roman"/>
                <w:b/>
                <w:bCs/>
                <w:sz w:val="24"/>
                <w:szCs w:val="24"/>
              </w:rPr>
            </w:pPr>
          </w:p>
        </w:tc>
        <w:tc>
          <w:tcPr>
            <w:tcW w:w="2162" w:type="dxa"/>
            <w:gridSpan w:val="2"/>
            <w:vMerge/>
          </w:tcPr>
          <w:p w:rsidR="00213790" w:rsidRPr="00937D2B" w:rsidRDefault="00213790" w:rsidP="004E5100">
            <w:pPr>
              <w:shd w:val="clear" w:color="auto" w:fill="FFFFFF"/>
              <w:autoSpaceDE w:val="0"/>
              <w:autoSpaceDN w:val="0"/>
              <w:adjustRightInd w:val="0"/>
              <w:rPr>
                <w:rFonts w:ascii="Times New Roman" w:hAnsi="Times New Roman" w:cs="Times New Roman"/>
                <w:b/>
                <w:bCs/>
                <w:sz w:val="24"/>
                <w:szCs w:val="24"/>
              </w:rPr>
            </w:pPr>
          </w:p>
        </w:tc>
        <w:tc>
          <w:tcPr>
            <w:tcW w:w="3314" w:type="dxa"/>
            <w:gridSpan w:val="2"/>
          </w:tcPr>
          <w:p w:rsidR="00213790" w:rsidRPr="00937D2B" w:rsidRDefault="00213790" w:rsidP="004E5100">
            <w:pPr>
              <w:shd w:val="clear" w:color="auto" w:fill="FFFFFF"/>
              <w:jc w:val="both"/>
              <w:rPr>
                <w:rFonts w:ascii="Times New Roman" w:hAnsi="Times New Roman" w:cs="Times New Roman"/>
                <w:sz w:val="24"/>
                <w:szCs w:val="24"/>
              </w:rPr>
            </w:pPr>
            <w:r w:rsidRPr="00937D2B">
              <w:rPr>
                <w:rFonts w:ascii="Times New Roman" w:hAnsi="Times New Roman" w:cs="Times New Roman"/>
                <w:b/>
                <w:bCs/>
                <w:sz w:val="24"/>
                <w:szCs w:val="24"/>
              </w:rPr>
              <w:t xml:space="preserve">Осваивать </w:t>
            </w:r>
            <w:r w:rsidRPr="00937D2B">
              <w:rPr>
                <w:rFonts w:ascii="Times New Roman" w:hAnsi="Times New Roman" w:cs="Times New Roman"/>
                <w:sz w:val="24"/>
                <w:szCs w:val="24"/>
              </w:rPr>
              <w:t xml:space="preserve">проектную деятельность с помощью учителя: </w:t>
            </w:r>
            <w:r w:rsidRPr="00937D2B">
              <w:rPr>
                <w:rFonts w:ascii="Times New Roman" w:hAnsi="Times New Roman" w:cs="Times New Roman"/>
                <w:b/>
                <w:bCs/>
                <w:sz w:val="24"/>
                <w:szCs w:val="24"/>
              </w:rPr>
              <w:t>анализировать</w:t>
            </w:r>
            <w:r w:rsidRPr="00937D2B">
              <w:rPr>
                <w:rFonts w:ascii="Times New Roman" w:hAnsi="Times New Roman" w:cs="Times New Roman"/>
                <w:sz w:val="24"/>
                <w:szCs w:val="24"/>
              </w:rPr>
              <w:t xml:space="preserve"> </w:t>
            </w:r>
            <w:r w:rsidRPr="00937D2B">
              <w:rPr>
                <w:rFonts w:ascii="Times New Roman" w:hAnsi="Times New Roman" w:cs="Times New Roman"/>
                <w:spacing w:val="-2"/>
                <w:sz w:val="24"/>
                <w:szCs w:val="24"/>
              </w:rPr>
              <w:t xml:space="preserve">изделие, </w:t>
            </w:r>
            <w:r w:rsidRPr="00937D2B">
              <w:rPr>
                <w:rFonts w:ascii="Times New Roman" w:hAnsi="Times New Roman" w:cs="Times New Roman"/>
                <w:b/>
                <w:bCs/>
                <w:spacing w:val="-2"/>
                <w:sz w:val="24"/>
                <w:szCs w:val="24"/>
              </w:rPr>
              <w:t xml:space="preserve">планировать </w:t>
            </w:r>
            <w:r w:rsidRPr="00937D2B">
              <w:rPr>
                <w:rFonts w:ascii="Times New Roman" w:hAnsi="Times New Roman" w:cs="Times New Roman"/>
                <w:spacing w:val="-2"/>
                <w:sz w:val="24"/>
                <w:szCs w:val="24"/>
              </w:rPr>
              <w:t xml:space="preserve">его изготовление, </w:t>
            </w:r>
            <w:r w:rsidRPr="00937D2B">
              <w:rPr>
                <w:rFonts w:ascii="Times New Roman" w:hAnsi="Times New Roman" w:cs="Times New Roman"/>
                <w:b/>
                <w:bCs/>
                <w:spacing w:val="-2"/>
                <w:sz w:val="24"/>
                <w:szCs w:val="24"/>
              </w:rPr>
              <w:t xml:space="preserve">оценивать </w:t>
            </w:r>
            <w:r w:rsidRPr="00937D2B">
              <w:rPr>
                <w:rFonts w:ascii="Times New Roman" w:hAnsi="Times New Roman" w:cs="Times New Roman"/>
                <w:spacing w:val="-2"/>
                <w:sz w:val="24"/>
                <w:szCs w:val="24"/>
              </w:rPr>
              <w:t>промежуточные этапы,</w:t>
            </w:r>
          </w:p>
          <w:p w:rsidR="00213790" w:rsidRPr="00937D2B" w:rsidRDefault="00213790" w:rsidP="004E5100">
            <w:pPr>
              <w:shd w:val="clear" w:color="auto" w:fill="FFFFFF"/>
              <w:jc w:val="both"/>
              <w:rPr>
                <w:rFonts w:ascii="Times New Roman" w:hAnsi="Times New Roman" w:cs="Times New Roman"/>
                <w:sz w:val="24"/>
                <w:szCs w:val="24"/>
              </w:rPr>
            </w:pPr>
            <w:r w:rsidRPr="00937D2B">
              <w:rPr>
                <w:rFonts w:ascii="Times New Roman" w:hAnsi="Times New Roman" w:cs="Times New Roman"/>
                <w:b/>
                <w:bCs/>
                <w:sz w:val="24"/>
                <w:szCs w:val="24"/>
              </w:rPr>
              <w:t xml:space="preserve">осуществлять </w:t>
            </w:r>
            <w:r w:rsidRPr="00937D2B">
              <w:rPr>
                <w:rFonts w:ascii="Times New Roman" w:hAnsi="Times New Roman" w:cs="Times New Roman"/>
                <w:sz w:val="24"/>
                <w:szCs w:val="24"/>
              </w:rPr>
              <w:t xml:space="preserve">коррекцию и </w:t>
            </w:r>
            <w:r w:rsidRPr="00937D2B">
              <w:rPr>
                <w:rFonts w:ascii="Times New Roman" w:hAnsi="Times New Roman" w:cs="Times New Roman"/>
                <w:b/>
                <w:bCs/>
                <w:sz w:val="24"/>
                <w:szCs w:val="24"/>
              </w:rPr>
              <w:t xml:space="preserve">оценивать </w:t>
            </w:r>
            <w:r w:rsidRPr="00937D2B">
              <w:rPr>
                <w:rFonts w:ascii="Times New Roman" w:hAnsi="Times New Roman" w:cs="Times New Roman"/>
                <w:sz w:val="24"/>
                <w:szCs w:val="24"/>
              </w:rPr>
              <w:t xml:space="preserve">качество изготовления изделия, </w:t>
            </w:r>
            <w:r w:rsidRPr="00937D2B">
              <w:rPr>
                <w:rFonts w:ascii="Times New Roman" w:hAnsi="Times New Roman" w:cs="Times New Roman"/>
                <w:b/>
                <w:bCs/>
                <w:sz w:val="24"/>
                <w:szCs w:val="24"/>
              </w:rPr>
              <w:t xml:space="preserve">презентовать </w:t>
            </w:r>
            <w:r w:rsidRPr="00937D2B">
              <w:rPr>
                <w:rFonts w:ascii="Times New Roman" w:hAnsi="Times New Roman" w:cs="Times New Roman"/>
                <w:sz w:val="24"/>
                <w:szCs w:val="24"/>
              </w:rPr>
              <w:t xml:space="preserve">композицию по специальной схеме. </w:t>
            </w:r>
          </w:p>
          <w:p w:rsidR="00213790" w:rsidRPr="00937D2B" w:rsidRDefault="00213790" w:rsidP="004E5100">
            <w:pPr>
              <w:shd w:val="clear" w:color="auto" w:fill="FFFFFF"/>
              <w:jc w:val="both"/>
              <w:rPr>
                <w:rFonts w:ascii="Times New Roman" w:hAnsi="Times New Roman" w:cs="Times New Roman"/>
                <w:sz w:val="24"/>
                <w:szCs w:val="24"/>
              </w:rPr>
            </w:pPr>
            <w:r w:rsidRPr="00937D2B">
              <w:rPr>
                <w:rFonts w:ascii="Times New Roman" w:hAnsi="Times New Roman" w:cs="Times New Roman"/>
                <w:b/>
                <w:bCs/>
                <w:sz w:val="24"/>
                <w:szCs w:val="24"/>
              </w:rPr>
              <w:t xml:space="preserve">Анализировать </w:t>
            </w:r>
            <w:r w:rsidRPr="00937D2B">
              <w:rPr>
                <w:rFonts w:ascii="Times New Roman" w:hAnsi="Times New Roman" w:cs="Times New Roman"/>
                <w:sz w:val="24"/>
                <w:szCs w:val="24"/>
              </w:rPr>
              <w:t xml:space="preserve">иллюстрацию учебника и </w:t>
            </w:r>
            <w:r w:rsidRPr="00937D2B">
              <w:rPr>
                <w:rFonts w:ascii="Times New Roman" w:hAnsi="Times New Roman" w:cs="Times New Roman"/>
                <w:b/>
                <w:bCs/>
                <w:sz w:val="24"/>
                <w:szCs w:val="24"/>
              </w:rPr>
              <w:t xml:space="preserve">выделять </w:t>
            </w:r>
            <w:r w:rsidRPr="00937D2B">
              <w:rPr>
                <w:rFonts w:ascii="Times New Roman" w:hAnsi="Times New Roman" w:cs="Times New Roman"/>
                <w:sz w:val="24"/>
                <w:szCs w:val="24"/>
              </w:rPr>
              <w:t>основные элементы убранства избы,</w:t>
            </w:r>
          </w:p>
          <w:p w:rsidR="00213790" w:rsidRPr="00937D2B" w:rsidRDefault="00213790" w:rsidP="004E5100">
            <w:pPr>
              <w:shd w:val="clear" w:color="auto" w:fill="FFFFFF"/>
              <w:ind w:left="34"/>
              <w:jc w:val="both"/>
              <w:rPr>
                <w:rFonts w:ascii="Times New Roman" w:hAnsi="Times New Roman" w:cs="Times New Roman"/>
                <w:sz w:val="24"/>
                <w:szCs w:val="24"/>
              </w:rPr>
            </w:pPr>
            <w:r w:rsidRPr="00937D2B">
              <w:rPr>
                <w:rFonts w:ascii="Times New Roman" w:hAnsi="Times New Roman" w:cs="Times New Roman"/>
                <w:b/>
                <w:bCs/>
                <w:spacing w:val="-1"/>
                <w:sz w:val="24"/>
                <w:szCs w:val="24"/>
              </w:rPr>
              <w:t xml:space="preserve">сравнивать </w:t>
            </w:r>
            <w:r w:rsidRPr="00937D2B">
              <w:rPr>
                <w:rFonts w:ascii="Times New Roman" w:hAnsi="Times New Roman" w:cs="Times New Roman"/>
                <w:spacing w:val="-1"/>
                <w:sz w:val="24"/>
                <w:szCs w:val="24"/>
              </w:rPr>
              <w:t>убранство русской избы с убранством традиционного для дан</w:t>
            </w:r>
            <w:r w:rsidRPr="00937D2B">
              <w:rPr>
                <w:rFonts w:ascii="Times New Roman" w:hAnsi="Times New Roman" w:cs="Times New Roman"/>
                <w:sz w:val="24"/>
                <w:szCs w:val="24"/>
              </w:rPr>
              <w:t xml:space="preserve">ного </w:t>
            </w:r>
            <w:r w:rsidRPr="00937D2B">
              <w:rPr>
                <w:rFonts w:ascii="Times New Roman" w:hAnsi="Times New Roman" w:cs="Times New Roman"/>
                <w:sz w:val="24"/>
                <w:szCs w:val="24"/>
              </w:rPr>
              <w:lastRenderedPageBreak/>
              <w:t xml:space="preserve">региона жилища. </w:t>
            </w:r>
            <w:r w:rsidRPr="00937D2B">
              <w:rPr>
                <w:rFonts w:ascii="Times New Roman" w:hAnsi="Times New Roman" w:cs="Times New Roman"/>
                <w:b/>
                <w:bCs/>
                <w:sz w:val="24"/>
                <w:szCs w:val="24"/>
              </w:rPr>
              <w:t xml:space="preserve">Составлять </w:t>
            </w:r>
            <w:r w:rsidRPr="00937D2B">
              <w:rPr>
                <w:rFonts w:ascii="Times New Roman" w:hAnsi="Times New Roman" w:cs="Times New Roman"/>
                <w:sz w:val="24"/>
                <w:szCs w:val="24"/>
              </w:rPr>
              <w:t>рассказ об устройстве печи, печной</w:t>
            </w:r>
          </w:p>
          <w:p w:rsidR="00213790" w:rsidRPr="00937D2B" w:rsidRDefault="00213790" w:rsidP="004E5100">
            <w:pPr>
              <w:shd w:val="clear" w:color="auto" w:fill="FFFFFF"/>
              <w:ind w:left="38"/>
              <w:jc w:val="both"/>
              <w:rPr>
                <w:rFonts w:ascii="Times New Roman" w:hAnsi="Times New Roman" w:cs="Times New Roman"/>
                <w:spacing w:val="-1"/>
                <w:sz w:val="24"/>
                <w:szCs w:val="24"/>
              </w:rPr>
            </w:pPr>
            <w:r w:rsidRPr="00937D2B">
              <w:rPr>
                <w:rFonts w:ascii="Times New Roman" w:hAnsi="Times New Roman" w:cs="Times New Roman"/>
                <w:sz w:val="24"/>
                <w:szCs w:val="24"/>
              </w:rPr>
              <w:t>утвари, материалах, инструментах и приспособлениях, используемых печником для кладки печи (по иллюстрациям учебника и собственным на</w:t>
            </w:r>
            <w:r w:rsidRPr="00937D2B">
              <w:rPr>
                <w:rFonts w:ascii="Times New Roman" w:hAnsi="Times New Roman" w:cs="Times New Roman"/>
                <w:spacing w:val="-1"/>
                <w:sz w:val="24"/>
                <w:szCs w:val="24"/>
              </w:rPr>
              <w:t xml:space="preserve">блюдениям). </w:t>
            </w:r>
          </w:p>
          <w:p w:rsidR="00213790" w:rsidRPr="00937D2B" w:rsidRDefault="00213790" w:rsidP="004E5100">
            <w:pPr>
              <w:shd w:val="clear" w:color="auto" w:fill="FFFFFF"/>
              <w:ind w:left="38"/>
              <w:jc w:val="both"/>
              <w:rPr>
                <w:rFonts w:ascii="Times New Roman" w:hAnsi="Times New Roman" w:cs="Times New Roman"/>
                <w:sz w:val="24"/>
                <w:szCs w:val="24"/>
              </w:rPr>
            </w:pPr>
            <w:r w:rsidRPr="00937D2B">
              <w:rPr>
                <w:rFonts w:ascii="Times New Roman" w:hAnsi="Times New Roman" w:cs="Times New Roman"/>
                <w:b/>
                <w:bCs/>
                <w:spacing w:val="-1"/>
                <w:sz w:val="24"/>
                <w:szCs w:val="24"/>
              </w:rPr>
              <w:t xml:space="preserve">Анализировать </w:t>
            </w:r>
            <w:r w:rsidRPr="00937D2B">
              <w:rPr>
                <w:rFonts w:ascii="Times New Roman" w:hAnsi="Times New Roman" w:cs="Times New Roman"/>
                <w:spacing w:val="-1"/>
                <w:sz w:val="24"/>
                <w:szCs w:val="24"/>
              </w:rPr>
              <w:t>конструкцию изделия по иллюстрации учеб</w:t>
            </w:r>
            <w:r w:rsidRPr="00937D2B">
              <w:rPr>
                <w:rFonts w:ascii="Times New Roman" w:hAnsi="Times New Roman" w:cs="Times New Roman"/>
                <w:sz w:val="24"/>
                <w:szCs w:val="24"/>
              </w:rPr>
              <w:t xml:space="preserve">ника, </w:t>
            </w:r>
            <w:r w:rsidRPr="00937D2B">
              <w:rPr>
                <w:rFonts w:ascii="Times New Roman" w:hAnsi="Times New Roman" w:cs="Times New Roman"/>
                <w:b/>
                <w:bCs/>
                <w:sz w:val="24"/>
                <w:szCs w:val="24"/>
              </w:rPr>
              <w:t xml:space="preserve">выделять </w:t>
            </w:r>
            <w:r w:rsidRPr="00937D2B">
              <w:rPr>
                <w:rFonts w:ascii="Times New Roman" w:hAnsi="Times New Roman" w:cs="Times New Roman"/>
                <w:sz w:val="24"/>
                <w:szCs w:val="24"/>
              </w:rPr>
              <w:t xml:space="preserve">детали, </w:t>
            </w:r>
            <w:r w:rsidRPr="00937D2B">
              <w:rPr>
                <w:rFonts w:ascii="Times New Roman" w:hAnsi="Times New Roman" w:cs="Times New Roman"/>
                <w:b/>
                <w:bCs/>
                <w:sz w:val="24"/>
                <w:szCs w:val="24"/>
              </w:rPr>
              <w:t xml:space="preserve">определять </w:t>
            </w:r>
            <w:r w:rsidRPr="00937D2B">
              <w:rPr>
                <w:rFonts w:ascii="Times New Roman" w:hAnsi="Times New Roman" w:cs="Times New Roman"/>
                <w:sz w:val="24"/>
                <w:szCs w:val="24"/>
              </w:rPr>
              <w:t xml:space="preserve">инструменты, необходимые для выполнения работы. </w:t>
            </w:r>
          </w:p>
          <w:p w:rsidR="00213790" w:rsidRPr="00937D2B" w:rsidRDefault="00213790" w:rsidP="004E5100">
            <w:pPr>
              <w:shd w:val="clear" w:color="auto" w:fill="FFFFFF"/>
              <w:ind w:left="38"/>
              <w:jc w:val="both"/>
              <w:rPr>
                <w:rFonts w:ascii="Times New Roman" w:hAnsi="Times New Roman" w:cs="Times New Roman"/>
                <w:sz w:val="24"/>
                <w:szCs w:val="24"/>
              </w:rPr>
            </w:pPr>
            <w:r w:rsidRPr="00937D2B">
              <w:rPr>
                <w:rFonts w:ascii="Times New Roman" w:hAnsi="Times New Roman" w:cs="Times New Roman"/>
                <w:b/>
                <w:bCs/>
                <w:sz w:val="24"/>
                <w:szCs w:val="24"/>
              </w:rPr>
              <w:t xml:space="preserve">Составлять </w:t>
            </w:r>
            <w:r w:rsidRPr="00937D2B">
              <w:rPr>
                <w:rFonts w:ascii="Times New Roman" w:hAnsi="Times New Roman" w:cs="Times New Roman"/>
                <w:sz w:val="24"/>
                <w:szCs w:val="24"/>
              </w:rPr>
              <w:t>самостоятельно план выполнения работы.</w:t>
            </w:r>
          </w:p>
          <w:p w:rsidR="00213790" w:rsidRPr="00937D2B" w:rsidRDefault="00213790" w:rsidP="004E5100">
            <w:pPr>
              <w:shd w:val="clear" w:color="auto" w:fill="FFFFFF"/>
              <w:ind w:left="53"/>
              <w:jc w:val="both"/>
              <w:rPr>
                <w:rFonts w:ascii="Times New Roman" w:hAnsi="Times New Roman" w:cs="Times New Roman"/>
                <w:spacing w:val="-1"/>
                <w:sz w:val="24"/>
                <w:szCs w:val="24"/>
              </w:rPr>
            </w:pPr>
            <w:r w:rsidRPr="00937D2B">
              <w:rPr>
                <w:rFonts w:ascii="Times New Roman" w:hAnsi="Times New Roman" w:cs="Times New Roman"/>
                <w:b/>
                <w:bCs/>
                <w:sz w:val="24"/>
                <w:szCs w:val="24"/>
              </w:rPr>
              <w:t xml:space="preserve">Использовать </w:t>
            </w:r>
            <w:r w:rsidRPr="00937D2B">
              <w:rPr>
                <w:rFonts w:ascii="Times New Roman" w:hAnsi="Times New Roman" w:cs="Times New Roman"/>
                <w:sz w:val="24"/>
                <w:szCs w:val="24"/>
              </w:rPr>
              <w:t xml:space="preserve">умения работать с пластилином, </w:t>
            </w:r>
            <w:r w:rsidRPr="00937D2B">
              <w:rPr>
                <w:rFonts w:ascii="Times New Roman" w:hAnsi="Times New Roman" w:cs="Times New Roman"/>
                <w:b/>
                <w:bCs/>
                <w:sz w:val="24"/>
                <w:szCs w:val="24"/>
              </w:rPr>
              <w:t xml:space="preserve">организовывать </w:t>
            </w:r>
            <w:r w:rsidRPr="00937D2B">
              <w:rPr>
                <w:rFonts w:ascii="Times New Roman" w:hAnsi="Times New Roman" w:cs="Times New Roman"/>
                <w:sz w:val="24"/>
                <w:szCs w:val="24"/>
              </w:rPr>
              <w:t xml:space="preserve">рабочее </w:t>
            </w:r>
            <w:r w:rsidRPr="00937D2B">
              <w:rPr>
                <w:rFonts w:ascii="Times New Roman" w:hAnsi="Times New Roman" w:cs="Times New Roman"/>
                <w:spacing w:val="-1"/>
                <w:sz w:val="24"/>
                <w:szCs w:val="24"/>
              </w:rPr>
              <w:t xml:space="preserve">место. </w:t>
            </w:r>
          </w:p>
          <w:p w:rsidR="00213790" w:rsidRPr="00937D2B" w:rsidRDefault="00213790" w:rsidP="004E5100">
            <w:pPr>
              <w:shd w:val="clear" w:color="auto" w:fill="FFFFFF"/>
              <w:ind w:left="53"/>
              <w:jc w:val="both"/>
              <w:rPr>
                <w:rFonts w:ascii="Times New Roman" w:hAnsi="Times New Roman" w:cs="Times New Roman"/>
                <w:sz w:val="24"/>
                <w:szCs w:val="24"/>
              </w:rPr>
            </w:pPr>
            <w:r w:rsidRPr="00937D2B">
              <w:rPr>
                <w:rFonts w:ascii="Times New Roman" w:hAnsi="Times New Roman" w:cs="Times New Roman"/>
                <w:b/>
                <w:bCs/>
                <w:spacing w:val="-1"/>
                <w:sz w:val="24"/>
                <w:szCs w:val="24"/>
              </w:rPr>
              <w:t xml:space="preserve">Оформлять </w:t>
            </w:r>
            <w:r w:rsidRPr="00937D2B">
              <w:rPr>
                <w:rFonts w:ascii="Times New Roman" w:hAnsi="Times New Roman" w:cs="Times New Roman"/>
                <w:spacing w:val="-1"/>
                <w:sz w:val="24"/>
                <w:szCs w:val="24"/>
              </w:rPr>
              <w:t>изделие по собственному замыслу. (Возможно изготов</w:t>
            </w:r>
            <w:r w:rsidRPr="00937D2B">
              <w:rPr>
                <w:rFonts w:ascii="Times New Roman" w:hAnsi="Times New Roman" w:cs="Times New Roman"/>
                <w:sz w:val="24"/>
                <w:szCs w:val="24"/>
              </w:rPr>
              <w:t>ление модели печи, традиционной для данного региона).</w:t>
            </w:r>
          </w:p>
        </w:tc>
        <w:tc>
          <w:tcPr>
            <w:tcW w:w="1008" w:type="dxa"/>
            <w:gridSpan w:val="2"/>
          </w:tcPr>
          <w:p w:rsidR="00213790" w:rsidRPr="00937D2B" w:rsidRDefault="00213790" w:rsidP="004E5100">
            <w:pPr>
              <w:jc w:val="both"/>
              <w:rPr>
                <w:rFonts w:ascii="Times New Roman" w:hAnsi="Times New Roman" w:cs="Times New Roman"/>
                <w:b/>
                <w:bCs/>
                <w:sz w:val="24"/>
                <w:szCs w:val="24"/>
              </w:rPr>
            </w:pPr>
            <w:r w:rsidRPr="00937D2B">
              <w:rPr>
                <w:rFonts w:ascii="Times New Roman" w:hAnsi="Times New Roman" w:cs="Times New Roman"/>
                <w:sz w:val="24"/>
                <w:szCs w:val="24"/>
              </w:rPr>
              <w:lastRenderedPageBreak/>
              <w:t>Самостоятельная работа</w:t>
            </w:r>
          </w:p>
        </w:tc>
        <w:tc>
          <w:tcPr>
            <w:tcW w:w="576" w:type="dxa"/>
          </w:tcPr>
          <w:p w:rsidR="00213790" w:rsidRPr="00937D2B" w:rsidRDefault="00213790" w:rsidP="004E5100">
            <w:pPr>
              <w:jc w:val="both"/>
              <w:rPr>
                <w:rFonts w:ascii="Times New Roman" w:hAnsi="Times New Roman" w:cs="Times New Roman"/>
                <w:sz w:val="24"/>
                <w:szCs w:val="24"/>
              </w:rPr>
            </w:pPr>
          </w:p>
        </w:tc>
        <w:tc>
          <w:tcPr>
            <w:tcW w:w="738" w:type="dxa"/>
            <w:gridSpan w:val="2"/>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r>
      <w:tr w:rsidR="00213790" w:rsidRPr="00937D2B" w:rsidTr="00E3047F">
        <w:trPr>
          <w:trHeight w:val="2326"/>
        </w:trPr>
        <w:tc>
          <w:tcPr>
            <w:tcW w:w="551"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lastRenderedPageBreak/>
              <w:t>19</w:t>
            </w:r>
          </w:p>
        </w:tc>
        <w:tc>
          <w:tcPr>
            <w:tcW w:w="836" w:type="dxa"/>
            <w:gridSpan w:val="2"/>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c>
          <w:tcPr>
            <w:tcW w:w="1092" w:type="dxa"/>
            <w:tcBorders>
              <w:right w:val="single" w:sz="4" w:space="0" w:color="auto"/>
            </w:tcBorders>
          </w:tcPr>
          <w:p w:rsidR="00213790" w:rsidRPr="00937D2B" w:rsidRDefault="00213790" w:rsidP="004E5100">
            <w:pPr>
              <w:jc w:val="both"/>
              <w:rPr>
                <w:rFonts w:ascii="Times New Roman" w:hAnsi="Times New Roman" w:cs="Times New Roman"/>
                <w:sz w:val="24"/>
                <w:szCs w:val="24"/>
              </w:rPr>
            </w:pPr>
            <w:r w:rsidRPr="00937D2B">
              <w:rPr>
                <w:rFonts w:ascii="Times New Roman" w:hAnsi="Times New Roman" w:cs="Times New Roman"/>
                <w:sz w:val="24"/>
                <w:szCs w:val="24"/>
              </w:rPr>
              <w:t xml:space="preserve">Ткачество. Внутреннее убранство избы. Работа </w:t>
            </w:r>
            <w:r w:rsidRPr="00937D2B">
              <w:rPr>
                <w:rFonts w:ascii="Times New Roman" w:hAnsi="Times New Roman" w:cs="Times New Roman"/>
                <w:sz w:val="24"/>
                <w:szCs w:val="24"/>
              </w:rPr>
              <w:lastRenderedPageBreak/>
              <w:t>с бумагой. Плетение.</w:t>
            </w:r>
          </w:p>
          <w:p w:rsidR="00213790" w:rsidRPr="00937D2B" w:rsidRDefault="00213790" w:rsidP="004E5100">
            <w:pPr>
              <w:jc w:val="both"/>
              <w:rPr>
                <w:rFonts w:ascii="Times New Roman" w:hAnsi="Times New Roman" w:cs="Times New Roman"/>
                <w:sz w:val="24"/>
                <w:szCs w:val="24"/>
              </w:rPr>
            </w:pPr>
            <w:r w:rsidRPr="00937D2B">
              <w:rPr>
                <w:rFonts w:ascii="Times New Roman" w:hAnsi="Times New Roman" w:cs="Times New Roman"/>
                <w:sz w:val="24"/>
                <w:szCs w:val="24"/>
              </w:rPr>
              <w:t>Коврик.</w:t>
            </w:r>
          </w:p>
        </w:tc>
        <w:tc>
          <w:tcPr>
            <w:tcW w:w="2202" w:type="dxa"/>
            <w:gridSpan w:val="3"/>
            <w:tcBorders>
              <w:left w:val="single" w:sz="4" w:space="0" w:color="auto"/>
              <w:bottom w:val="single" w:sz="4" w:space="0" w:color="auto"/>
              <w:right w:val="single" w:sz="4" w:space="0" w:color="auto"/>
            </w:tcBorders>
          </w:tcPr>
          <w:p w:rsidR="00213790" w:rsidRPr="00937D2B" w:rsidRDefault="00213790" w:rsidP="004E5100">
            <w:pPr>
              <w:shd w:val="clear" w:color="auto" w:fill="FFFFFF"/>
              <w:autoSpaceDE w:val="0"/>
              <w:autoSpaceDN w:val="0"/>
              <w:adjustRightInd w:val="0"/>
              <w:rPr>
                <w:rFonts w:ascii="Times New Roman" w:hAnsi="Times New Roman" w:cs="Times New Roman"/>
                <w:b/>
                <w:bCs/>
                <w:sz w:val="24"/>
                <w:szCs w:val="24"/>
              </w:rPr>
            </w:pPr>
          </w:p>
        </w:tc>
        <w:tc>
          <w:tcPr>
            <w:tcW w:w="3047" w:type="dxa"/>
            <w:gridSpan w:val="2"/>
            <w:vMerge/>
            <w:tcBorders>
              <w:left w:val="single" w:sz="4" w:space="0" w:color="auto"/>
            </w:tcBorders>
          </w:tcPr>
          <w:p w:rsidR="00213790" w:rsidRPr="00937D2B" w:rsidRDefault="00213790" w:rsidP="004E5100">
            <w:pPr>
              <w:shd w:val="clear" w:color="auto" w:fill="FFFFFF"/>
              <w:autoSpaceDE w:val="0"/>
              <w:autoSpaceDN w:val="0"/>
              <w:adjustRightInd w:val="0"/>
              <w:rPr>
                <w:rFonts w:ascii="Times New Roman" w:hAnsi="Times New Roman" w:cs="Times New Roman"/>
                <w:b/>
                <w:bCs/>
                <w:sz w:val="24"/>
                <w:szCs w:val="24"/>
              </w:rPr>
            </w:pPr>
          </w:p>
        </w:tc>
        <w:tc>
          <w:tcPr>
            <w:tcW w:w="2162" w:type="dxa"/>
            <w:gridSpan w:val="2"/>
          </w:tcPr>
          <w:p w:rsidR="00213790" w:rsidRPr="00937D2B" w:rsidRDefault="00213790" w:rsidP="004E5100">
            <w:pPr>
              <w:shd w:val="clear" w:color="auto" w:fill="FFFFFF"/>
              <w:autoSpaceDE w:val="0"/>
              <w:autoSpaceDN w:val="0"/>
              <w:adjustRightInd w:val="0"/>
              <w:rPr>
                <w:rFonts w:ascii="Times New Roman" w:hAnsi="Times New Roman" w:cs="Times New Roman"/>
                <w:b/>
                <w:bCs/>
                <w:sz w:val="24"/>
                <w:szCs w:val="24"/>
              </w:rPr>
            </w:pPr>
          </w:p>
        </w:tc>
        <w:tc>
          <w:tcPr>
            <w:tcW w:w="3314" w:type="dxa"/>
            <w:gridSpan w:val="2"/>
          </w:tcPr>
          <w:p w:rsidR="00213790" w:rsidRPr="00937D2B" w:rsidRDefault="00213790" w:rsidP="004E5100">
            <w:pPr>
              <w:shd w:val="clear" w:color="auto" w:fill="FFFFFF"/>
              <w:ind w:left="62"/>
              <w:jc w:val="both"/>
              <w:rPr>
                <w:rFonts w:ascii="Times New Roman" w:hAnsi="Times New Roman" w:cs="Times New Roman"/>
                <w:sz w:val="24"/>
                <w:szCs w:val="24"/>
              </w:rPr>
            </w:pPr>
            <w:r w:rsidRPr="00937D2B">
              <w:rPr>
                <w:rFonts w:ascii="Times New Roman" w:hAnsi="Times New Roman" w:cs="Times New Roman"/>
                <w:b/>
                <w:bCs/>
                <w:sz w:val="24"/>
                <w:szCs w:val="24"/>
              </w:rPr>
              <w:t xml:space="preserve">Наблюдать, анализировать </w:t>
            </w:r>
            <w:r w:rsidRPr="00937D2B">
              <w:rPr>
                <w:rFonts w:ascii="Times New Roman" w:hAnsi="Times New Roman" w:cs="Times New Roman"/>
                <w:sz w:val="24"/>
                <w:szCs w:val="24"/>
              </w:rPr>
              <w:t xml:space="preserve">структуру ткани, </w:t>
            </w:r>
            <w:r w:rsidRPr="00937D2B">
              <w:rPr>
                <w:rFonts w:ascii="Times New Roman" w:hAnsi="Times New Roman" w:cs="Times New Roman"/>
                <w:b/>
                <w:bCs/>
                <w:sz w:val="24"/>
                <w:szCs w:val="24"/>
              </w:rPr>
              <w:t xml:space="preserve">находить </w:t>
            </w:r>
            <w:r w:rsidRPr="00937D2B">
              <w:rPr>
                <w:rFonts w:ascii="Times New Roman" w:hAnsi="Times New Roman" w:cs="Times New Roman"/>
                <w:sz w:val="24"/>
                <w:szCs w:val="24"/>
              </w:rPr>
              <w:t xml:space="preserve">уток и основу ткани, </w:t>
            </w:r>
            <w:r w:rsidRPr="00937D2B">
              <w:rPr>
                <w:rFonts w:ascii="Times New Roman" w:hAnsi="Times New Roman" w:cs="Times New Roman"/>
                <w:b/>
                <w:bCs/>
                <w:sz w:val="24"/>
                <w:szCs w:val="24"/>
              </w:rPr>
              <w:t xml:space="preserve">определять </w:t>
            </w:r>
            <w:r w:rsidRPr="00937D2B">
              <w:rPr>
                <w:rFonts w:ascii="Times New Roman" w:hAnsi="Times New Roman" w:cs="Times New Roman"/>
                <w:sz w:val="24"/>
                <w:szCs w:val="24"/>
              </w:rPr>
              <w:t xml:space="preserve">виды и способы переплетений. </w:t>
            </w:r>
            <w:r w:rsidRPr="00937D2B">
              <w:rPr>
                <w:rFonts w:ascii="Times New Roman" w:hAnsi="Times New Roman" w:cs="Times New Roman"/>
                <w:b/>
                <w:bCs/>
                <w:sz w:val="24"/>
                <w:szCs w:val="24"/>
              </w:rPr>
              <w:t xml:space="preserve">Осваивать </w:t>
            </w:r>
            <w:r w:rsidRPr="00937D2B">
              <w:rPr>
                <w:rFonts w:ascii="Times New Roman" w:hAnsi="Times New Roman" w:cs="Times New Roman"/>
                <w:sz w:val="24"/>
                <w:szCs w:val="24"/>
              </w:rPr>
              <w:t xml:space="preserve">новый вид работы — переплетение полос бумаги. </w:t>
            </w:r>
            <w:r w:rsidRPr="00937D2B">
              <w:rPr>
                <w:rFonts w:ascii="Times New Roman" w:hAnsi="Times New Roman" w:cs="Times New Roman"/>
                <w:b/>
                <w:bCs/>
                <w:sz w:val="24"/>
                <w:szCs w:val="24"/>
              </w:rPr>
              <w:lastRenderedPageBreak/>
              <w:t xml:space="preserve">Выполнять </w:t>
            </w:r>
            <w:r w:rsidRPr="00937D2B">
              <w:rPr>
                <w:rFonts w:ascii="Times New Roman" w:hAnsi="Times New Roman" w:cs="Times New Roman"/>
                <w:sz w:val="24"/>
                <w:szCs w:val="24"/>
              </w:rPr>
              <w:t>разметку деталей</w:t>
            </w:r>
          </w:p>
          <w:p w:rsidR="00213790" w:rsidRPr="00937D2B" w:rsidRDefault="00213790" w:rsidP="004E5100">
            <w:pPr>
              <w:shd w:val="clear" w:color="auto" w:fill="FFFFFF"/>
              <w:ind w:left="67"/>
              <w:jc w:val="both"/>
              <w:rPr>
                <w:rFonts w:ascii="Times New Roman" w:hAnsi="Times New Roman" w:cs="Times New Roman"/>
                <w:sz w:val="24"/>
                <w:szCs w:val="24"/>
              </w:rPr>
            </w:pPr>
            <w:r w:rsidRPr="00937D2B">
              <w:rPr>
                <w:rFonts w:ascii="Times New Roman" w:hAnsi="Times New Roman" w:cs="Times New Roman"/>
                <w:sz w:val="24"/>
                <w:szCs w:val="24"/>
              </w:rPr>
              <w:t xml:space="preserve">(основы и полосок) по линейке, раскрой деталей ножницами, </w:t>
            </w:r>
            <w:r w:rsidRPr="00937D2B">
              <w:rPr>
                <w:rFonts w:ascii="Times New Roman" w:hAnsi="Times New Roman" w:cs="Times New Roman"/>
                <w:b/>
                <w:bCs/>
                <w:sz w:val="24"/>
                <w:szCs w:val="24"/>
              </w:rPr>
              <w:t xml:space="preserve">соблюдать </w:t>
            </w:r>
            <w:r w:rsidRPr="00937D2B">
              <w:rPr>
                <w:rFonts w:ascii="Times New Roman" w:hAnsi="Times New Roman" w:cs="Times New Roman"/>
                <w:sz w:val="24"/>
                <w:szCs w:val="24"/>
              </w:rPr>
              <w:t xml:space="preserve">правила безопасной работы. </w:t>
            </w:r>
          </w:p>
          <w:p w:rsidR="00213790" w:rsidRPr="00937D2B" w:rsidRDefault="00213790" w:rsidP="004E5100">
            <w:pPr>
              <w:shd w:val="clear" w:color="auto" w:fill="FFFFFF"/>
              <w:ind w:left="67"/>
              <w:jc w:val="both"/>
              <w:rPr>
                <w:rFonts w:ascii="Times New Roman" w:hAnsi="Times New Roman" w:cs="Times New Roman"/>
                <w:sz w:val="24"/>
                <w:szCs w:val="24"/>
              </w:rPr>
            </w:pPr>
            <w:r w:rsidRPr="00937D2B">
              <w:rPr>
                <w:rFonts w:ascii="Times New Roman" w:hAnsi="Times New Roman" w:cs="Times New Roman"/>
                <w:b/>
                <w:bCs/>
                <w:sz w:val="24"/>
                <w:szCs w:val="24"/>
              </w:rPr>
              <w:t xml:space="preserve">Выполнять </w:t>
            </w:r>
            <w:r w:rsidRPr="00937D2B">
              <w:rPr>
                <w:rFonts w:ascii="Times New Roman" w:hAnsi="Times New Roman" w:cs="Times New Roman"/>
                <w:sz w:val="24"/>
                <w:szCs w:val="24"/>
              </w:rPr>
              <w:t xml:space="preserve">разные виды переплетения бумаги, </w:t>
            </w:r>
            <w:r w:rsidRPr="00937D2B">
              <w:rPr>
                <w:rFonts w:ascii="Times New Roman" w:hAnsi="Times New Roman" w:cs="Times New Roman"/>
                <w:b/>
                <w:bCs/>
                <w:sz w:val="24"/>
                <w:szCs w:val="24"/>
              </w:rPr>
              <w:t xml:space="preserve">создавать </w:t>
            </w:r>
            <w:r w:rsidRPr="00937D2B">
              <w:rPr>
                <w:rFonts w:ascii="Times New Roman" w:hAnsi="Times New Roman" w:cs="Times New Roman"/>
                <w:sz w:val="24"/>
                <w:szCs w:val="24"/>
              </w:rPr>
              <w:t>узор по своему замыслу.</w:t>
            </w:r>
          </w:p>
        </w:tc>
        <w:tc>
          <w:tcPr>
            <w:tcW w:w="1008" w:type="dxa"/>
            <w:gridSpan w:val="2"/>
          </w:tcPr>
          <w:p w:rsidR="00213790" w:rsidRPr="00937D2B" w:rsidRDefault="00213790" w:rsidP="004E5100">
            <w:pPr>
              <w:rPr>
                <w:rFonts w:ascii="Times New Roman" w:hAnsi="Times New Roman" w:cs="Times New Roman"/>
                <w:sz w:val="24"/>
                <w:szCs w:val="24"/>
              </w:rPr>
            </w:pPr>
            <w:r w:rsidRPr="00937D2B">
              <w:rPr>
                <w:rFonts w:ascii="Times New Roman" w:hAnsi="Times New Roman" w:cs="Times New Roman"/>
                <w:sz w:val="24"/>
                <w:szCs w:val="24"/>
              </w:rPr>
              <w:lastRenderedPageBreak/>
              <w:t>Самостоятельная работа</w:t>
            </w:r>
          </w:p>
        </w:tc>
        <w:tc>
          <w:tcPr>
            <w:tcW w:w="576" w:type="dxa"/>
          </w:tcPr>
          <w:p w:rsidR="00213790" w:rsidRPr="00937D2B" w:rsidRDefault="00213790" w:rsidP="004E5100">
            <w:pPr>
              <w:rPr>
                <w:rFonts w:ascii="Times New Roman" w:hAnsi="Times New Roman" w:cs="Times New Roman"/>
                <w:sz w:val="24"/>
                <w:szCs w:val="24"/>
              </w:rPr>
            </w:pPr>
          </w:p>
        </w:tc>
        <w:tc>
          <w:tcPr>
            <w:tcW w:w="738" w:type="dxa"/>
            <w:gridSpan w:val="2"/>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r>
      <w:tr w:rsidR="00213790" w:rsidRPr="00937D2B" w:rsidTr="00E3047F">
        <w:trPr>
          <w:trHeight w:val="2326"/>
        </w:trPr>
        <w:tc>
          <w:tcPr>
            <w:tcW w:w="551"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lastRenderedPageBreak/>
              <w:t>20</w:t>
            </w:r>
          </w:p>
        </w:tc>
        <w:tc>
          <w:tcPr>
            <w:tcW w:w="836" w:type="dxa"/>
            <w:gridSpan w:val="2"/>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c>
          <w:tcPr>
            <w:tcW w:w="1092" w:type="dxa"/>
            <w:tcBorders>
              <w:right w:val="single" w:sz="4" w:space="0" w:color="auto"/>
            </w:tcBorders>
          </w:tcPr>
          <w:p w:rsidR="00213790" w:rsidRPr="00937D2B" w:rsidRDefault="00213790" w:rsidP="004E5100">
            <w:pPr>
              <w:jc w:val="center"/>
              <w:rPr>
                <w:rFonts w:ascii="Times New Roman" w:hAnsi="Times New Roman" w:cs="Times New Roman"/>
                <w:sz w:val="24"/>
                <w:szCs w:val="24"/>
              </w:rPr>
            </w:pPr>
            <w:r w:rsidRPr="00937D2B">
              <w:rPr>
                <w:rFonts w:ascii="Times New Roman" w:hAnsi="Times New Roman" w:cs="Times New Roman"/>
                <w:sz w:val="24"/>
                <w:szCs w:val="24"/>
              </w:rPr>
              <w:t>Внутреннее убранство избы. Работа с картоном. Конструирование.</w:t>
            </w:r>
          </w:p>
          <w:p w:rsidR="00213790" w:rsidRPr="00937D2B" w:rsidRDefault="00213790" w:rsidP="004E5100">
            <w:pPr>
              <w:jc w:val="center"/>
              <w:rPr>
                <w:rFonts w:ascii="Times New Roman" w:hAnsi="Times New Roman" w:cs="Times New Roman"/>
                <w:sz w:val="24"/>
                <w:szCs w:val="24"/>
              </w:rPr>
            </w:pPr>
            <w:r w:rsidRPr="00937D2B">
              <w:rPr>
                <w:rFonts w:ascii="Times New Roman" w:hAnsi="Times New Roman" w:cs="Times New Roman"/>
                <w:sz w:val="24"/>
                <w:szCs w:val="24"/>
              </w:rPr>
              <w:t xml:space="preserve"> Стол и скамья.</w:t>
            </w:r>
          </w:p>
        </w:tc>
        <w:tc>
          <w:tcPr>
            <w:tcW w:w="2202" w:type="dxa"/>
            <w:gridSpan w:val="3"/>
            <w:tcBorders>
              <w:left w:val="single" w:sz="4" w:space="0" w:color="auto"/>
              <w:bottom w:val="single" w:sz="4" w:space="0" w:color="auto"/>
              <w:right w:val="single" w:sz="4" w:space="0" w:color="auto"/>
            </w:tcBorders>
          </w:tcPr>
          <w:p w:rsidR="00213790" w:rsidRPr="00937D2B" w:rsidRDefault="00213790" w:rsidP="004E5100">
            <w:pPr>
              <w:shd w:val="clear" w:color="auto" w:fill="FFFFFF"/>
              <w:autoSpaceDE w:val="0"/>
              <w:autoSpaceDN w:val="0"/>
              <w:adjustRightInd w:val="0"/>
              <w:rPr>
                <w:rFonts w:ascii="Times New Roman" w:hAnsi="Times New Roman" w:cs="Times New Roman"/>
                <w:b/>
                <w:bCs/>
                <w:sz w:val="24"/>
                <w:szCs w:val="24"/>
              </w:rPr>
            </w:pPr>
          </w:p>
        </w:tc>
        <w:tc>
          <w:tcPr>
            <w:tcW w:w="3047" w:type="dxa"/>
            <w:gridSpan w:val="2"/>
            <w:vMerge/>
            <w:tcBorders>
              <w:left w:val="single" w:sz="4" w:space="0" w:color="auto"/>
            </w:tcBorders>
          </w:tcPr>
          <w:p w:rsidR="00213790" w:rsidRPr="00937D2B" w:rsidRDefault="00213790" w:rsidP="004E5100">
            <w:pPr>
              <w:shd w:val="clear" w:color="auto" w:fill="FFFFFF"/>
              <w:autoSpaceDE w:val="0"/>
              <w:autoSpaceDN w:val="0"/>
              <w:adjustRightInd w:val="0"/>
              <w:rPr>
                <w:rFonts w:ascii="Times New Roman" w:hAnsi="Times New Roman" w:cs="Times New Roman"/>
                <w:b/>
                <w:bCs/>
                <w:sz w:val="24"/>
                <w:szCs w:val="24"/>
              </w:rPr>
            </w:pPr>
          </w:p>
        </w:tc>
        <w:tc>
          <w:tcPr>
            <w:tcW w:w="2162" w:type="dxa"/>
            <w:gridSpan w:val="2"/>
          </w:tcPr>
          <w:p w:rsidR="00213790" w:rsidRPr="00937D2B" w:rsidRDefault="00213790" w:rsidP="004E5100">
            <w:pPr>
              <w:shd w:val="clear" w:color="auto" w:fill="FFFFFF"/>
              <w:autoSpaceDE w:val="0"/>
              <w:autoSpaceDN w:val="0"/>
              <w:adjustRightInd w:val="0"/>
              <w:rPr>
                <w:rFonts w:ascii="Times New Roman" w:hAnsi="Times New Roman" w:cs="Times New Roman"/>
                <w:b/>
                <w:bCs/>
                <w:sz w:val="24"/>
                <w:szCs w:val="24"/>
              </w:rPr>
            </w:pPr>
          </w:p>
        </w:tc>
        <w:tc>
          <w:tcPr>
            <w:tcW w:w="3314" w:type="dxa"/>
            <w:gridSpan w:val="2"/>
          </w:tcPr>
          <w:p w:rsidR="00213790" w:rsidRPr="00937D2B" w:rsidRDefault="00213790" w:rsidP="004E5100">
            <w:pPr>
              <w:shd w:val="clear" w:color="auto" w:fill="FFFFFF"/>
              <w:ind w:left="82"/>
              <w:jc w:val="both"/>
              <w:rPr>
                <w:rFonts w:ascii="Times New Roman" w:hAnsi="Times New Roman" w:cs="Times New Roman"/>
                <w:sz w:val="24"/>
                <w:szCs w:val="24"/>
              </w:rPr>
            </w:pPr>
            <w:r w:rsidRPr="00937D2B">
              <w:rPr>
                <w:rFonts w:ascii="Times New Roman" w:hAnsi="Times New Roman" w:cs="Times New Roman"/>
                <w:b/>
                <w:bCs/>
                <w:sz w:val="24"/>
                <w:szCs w:val="24"/>
              </w:rPr>
              <w:t xml:space="preserve">Осуществлять </w:t>
            </w:r>
            <w:r w:rsidRPr="00937D2B">
              <w:rPr>
                <w:rFonts w:ascii="Times New Roman" w:hAnsi="Times New Roman" w:cs="Times New Roman"/>
                <w:sz w:val="24"/>
                <w:szCs w:val="24"/>
              </w:rPr>
              <w:t xml:space="preserve">поиск информации о традиционной для русской избы мебели и </w:t>
            </w:r>
            <w:r w:rsidRPr="00937D2B">
              <w:rPr>
                <w:rFonts w:ascii="Times New Roman" w:hAnsi="Times New Roman" w:cs="Times New Roman"/>
                <w:b/>
                <w:bCs/>
                <w:sz w:val="24"/>
                <w:szCs w:val="24"/>
              </w:rPr>
              <w:t xml:space="preserve">сравнивать </w:t>
            </w:r>
            <w:r w:rsidRPr="00937D2B">
              <w:rPr>
                <w:rFonts w:ascii="Times New Roman" w:hAnsi="Times New Roman" w:cs="Times New Roman"/>
                <w:sz w:val="24"/>
                <w:szCs w:val="24"/>
              </w:rPr>
              <w:t>её с традиционной мебелью жилища региона</w:t>
            </w:r>
          </w:p>
          <w:p w:rsidR="00213790" w:rsidRPr="00937D2B" w:rsidRDefault="00213790" w:rsidP="004E5100">
            <w:pPr>
              <w:shd w:val="clear" w:color="auto" w:fill="FFFFFF"/>
              <w:ind w:left="91"/>
              <w:jc w:val="both"/>
              <w:rPr>
                <w:rFonts w:ascii="Times New Roman" w:hAnsi="Times New Roman" w:cs="Times New Roman"/>
                <w:sz w:val="24"/>
                <w:szCs w:val="24"/>
              </w:rPr>
            </w:pPr>
            <w:r w:rsidRPr="00937D2B">
              <w:rPr>
                <w:rFonts w:ascii="Times New Roman" w:hAnsi="Times New Roman" w:cs="Times New Roman"/>
                <w:sz w:val="24"/>
                <w:szCs w:val="24"/>
              </w:rPr>
              <w:t xml:space="preserve">проживания. </w:t>
            </w:r>
          </w:p>
          <w:p w:rsidR="00213790" w:rsidRPr="00937D2B" w:rsidRDefault="00213790" w:rsidP="004E5100">
            <w:pPr>
              <w:shd w:val="clear" w:color="auto" w:fill="FFFFFF"/>
              <w:ind w:left="91"/>
              <w:jc w:val="both"/>
              <w:rPr>
                <w:rFonts w:ascii="Times New Roman" w:hAnsi="Times New Roman" w:cs="Times New Roman"/>
                <w:sz w:val="24"/>
                <w:szCs w:val="24"/>
              </w:rPr>
            </w:pPr>
            <w:r w:rsidRPr="00937D2B">
              <w:rPr>
                <w:rFonts w:ascii="Times New Roman" w:hAnsi="Times New Roman" w:cs="Times New Roman"/>
                <w:b/>
                <w:bCs/>
                <w:sz w:val="24"/>
                <w:szCs w:val="24"/>
              </w:rPr>
              <w:t xml:space="preserve">Анализировать </w:t>
            </w:r>
            <w:r w:rsidRPr="00937D2B">
              <w:rPr>
                <w:rFonts w:ascii="Times New Roman" w:hAnsi="Times New Roman" w:cs="Times New Roman"/>
                <w:sz w:val="24"/>
                <w:szCs w:val="24"/>
              </w:rPr>
              <w:t xml:space="preserve">конструкции стола и скамейки, </w:t>
            </w:r>
            <w:r w:rsidRPr="00937D2B">
              <w:rPr>
                <w:rFonts w:ascii="Times New Roman" w:hAnsi="Times New Roman" w:cs="Times New Roman"/>
                <w:b/>
                <w:bCs/>
                <w:sz w:val="24"/>
                <w:szCs w:val="24"/>
              </w:rPr>
              <w:t xml:space="preserve">определять </w:t>
            </w:r>
            <w:r w:rsidRPr="00937D2B">
              <w:rPr>
                <w:rFonts w:ascii="Times New Roman" w:hAnsi="Times New Roman" w:cs="Times New Roman"/>
                <w:sz w:val="24"/>
                <w:szCs w:val="24"/>
              </w:rPr>
              <w:t xml:space="preserve">детали, необходимые для их изготовления. </w:t>
            </w:r>
          </w:p>
          <w:p w:rsidR="00213790" w:rsidRPr="00937D2B" w:rsidRDefault="00213790" w:rsidP="004E5100">
            <w:pPr>
              <w:shd w:val="clear" w:color="auto" w:fill="FFFFFF"/>
              <w:ind w:left="91"/>
              <w:jc w:val="both"/>
              <w:rPr>
                <w:rFonts w:ascii="Times New Roman" w:hAnsi="Times New Roman" w:cs="Times New Roman"/>
                <w:sz w:val="24"/>
                <w:szCs w:val="24"/>
              </w:rPr>
            </w:pPr>
            <w:r w:rsidRPr="00937D2B">
              <w:rPr>
                <w:rFonts w:ascii="Times New Roman" w:hAnsi="Times New Roman" w:cs="Times New Roman"/>
                <w:b/>
                <w:bCs/>
                <w:sz w:val="24"/>
                <w:szCs w:val="24"/>
              </w:rPr>
              <w:t xml:space="preserve">Соблюдать </w:t>
            </w:r>
            <w:r w:rsidRPr="00937D2B">
              <w:rPr>
                <w:rFonts w:ascii="Times New Roman" w:hAnsi="Times New Roman" w:cs="Times New Roman"/>
                <w:sz w:val="24"/>
                <w:szCs w:val="24"/>
              </w:rPr>
              <w:t>последовательность технологических операций при конструировании.</w:t>
            </w:r>
          </w:p>
          <w:p w:rsidR="00213790" w:rsidRPr="00937D2B" w:rsidRDefault="00213790" w:rsidP="004E5100">
            <w:pPr>
              <w:shd w:val="clear" w:color="auto" w:fill="FFFFFF"/>
              <w:ind w:left="96"/>
              <w:jc w:val="both"/>
              <w:rPr>
                <w:rFonts w:ascii="Times New Roman" w:hAnsi="Times New Roman" w:cs="Times New Roman"/>
                <w:sz w:val="24"/>
                <w:szCs w:val="24"/>
              </w:rPr>
            </w:pPr>
            <w:r w:rsidRPr="00937D2B">
              <w:rPr>
                <w:rFonts w:ascii="Times New Roman" w:hAnsi="Times New Roman" w:cs="Times New Roman"/>
                <w:b/>
                <w:bCs/>
                <w:sz w:val="24"/>
                <w:szCs w:val="24"/>
              </w:rPr>
              <w:t xml:space="preserve">Использовать </w:t>
            </w:r>
            <w:r w:rsidRPr="00937D2B">
              <w:rPr>
                <w:rFonts w:ascii="Times New Roman" w:hAnsi="Times New Roman" w:cs="Times New Roman"/>
                <w:sz w:val="24"/>
                <w:szCs w:val="24"/>
              </w:rPr>
              <w:t xml:space="preserve">умения работать с бумагой,  </w:t>
            </w:r>
            <w:r w:rsidRPr="00937D2B">
              <w:rPr>
                <w:rFonts w:ascii="Times New Roman" w:hAnsi="Times New Roman" w:cs="Times New Roman"/>
                <w:sz w:val="24"/>
                <w:szCs w:val="24"/>
              </w:rPr>
              <w:lastRenderedPageBreak/>
              <w:t xml:space="preserve">ножницами. Самостоятельно </w:t>
            </w:r>
            <w:r w:rsidRPr="00937D2B">
              <w:rPr>
                <w:rFonts w:ascii="Times New Roman" w:hAnsi="Times New Roman" w:cs="Times New Roman"/>
                <w:b/>
                <w:bCs/>
                <w:sz w:val="24"/>
                <w:szCs w:val="24"/>
              </w:rPr>
              <w:t xml:space="preserve">составлять </w:t>
            </w:r>
            <w:r w:rsidRPr="00937D2B">
              <w:rPr>
                <w:rFonts w:ascii="Times New Roman" w:hAnsi="Times New Roman" w:cs="Times New Roman"/>
                <w:sz w:val="24"/>
                <w:szCs w:val="24"/>
              </w:rPr>
              <w:t xml:space="preserve">композицию и </w:t>
            </w:r>
            <w:r w:rsidRPr="00937D2B">
              <w:rPr>
                <w:rFonts w:ascii="Times New Roman" w:hAnsi="Times New Roman" w:cs="Times New Roman"/>
                <w:b/>
                <w:bCs/>
                <w:sz w:val="24"/>
                <w:szCs w:val="24"/>
              </w:rPr>
              <w:t xml:space="preserve">презентовать </w:t>
            </w:r>
            <w:r w:rsidRPr="00937D2B">
              <w:rPr>
                <w:rFonts w:ascii="Times New Roman" w:hAnsi="Times New Roman" w:cs="Times New Roman"/>
                <w:sz w:val="24"/>
                <w:szCs w:val="24"/>
              </w:rPr>
              <w:t xml:space="preserve">её, использовать в  презентации   фольклорные  произведения.  Самостоятельно </w:t>
            </w:r>
            <w:r w:rsidRPr="00937D2B">
              <w:rPr>
                <w:rFonts w:ascii="Times New Roman" w:hAnsi="Times New Roman" w:cs="Times New Roman"/>
                <w:b/>
                <w:bCs/>
                <w:sz w:val="24"/>
                <w:szCs w:val="24"/>
              </w:rPr>
              <w:t xml:space="preserve">организовывать </w:t>
            </w:r>
            <w:r w:rsidRPr="00937D2B">
              <w:rPr>
                <w:rFonts w:ascii="Times New Roman" w:hAnsi="Times New Roman" w:cs="Times New Roman"/>
                <w:sz w:val="24"/>
                <w:szCs w:val="24"/>
              </w:rPr>
              <w:t xml:space="preserve">свою деятельность. </w:t>
            </w:r>
          </w:p>
          <w:p w:rsidR="00213790" w:rsidRPr="00937D2B" w:rsidRDefault="00213790" w:rsidP="004E5100">
            <w:pPr>
              <w:shd w:val="clear" w:color="auto" w:fill="FFFFFF"/>
              <w:ind w:left="96"/>
              <w:jc w:val="both"/>
              <w:rPr>
                <w:rFonts w:ascii="Times New Roman" w:hAnsi="Times New Roman" w:cs="Times New Roman"/>
                <w:sz w:val="24"/>
                <w:szCs w:val="24"/>
              </w:rPr>
            </w:pPr>
            <w:r w:rsidRPr="00937D2B">
              <w:rPr>
                <w:rFonts w:ascii="Times New Roman" w:hAnsi="Times New Roman" w:cs="Times New Roman"/>
                <w:b/>
                <w:bCs/>
                <w:sz w:val="24"/>
                <w:szCs w:val="24"/>
              </w:rPr>
              <w:t xml:space="preserve">Овладевать </w:t>
            </w:r>
            <w:r w:rsidRPr="00937D2B">
              <w:rPr>
                <w:rFonts w:ascii="Times New Roman" w:hAnsi="Times New Roman" w:cs="Times New Roman"/>
                <w:sz w:val="24"/>
                <w:szCs w:val="24"/>
              </w:rPr>
              <w:t xml:space="preserve">способами экономного и рационального расходования материалов. </w:t>
            </w:r>
            <w:r w:rsidRPr="00937D2B">
              <w:rPr>
                <w:rFonts w:ascii="Times New Roman" w:hAnsi="Times New Roman" w:cs="Times New Roman"/>
                <w:b/>
                <w:bCs/>
                <w:sz w:val="24"/>
                <w:szCs w:val="24"/>
              </w:rPr>
              <w:t>Соблюдать</w:t>
            </w:r>
            <w:r w:rsidRPr="00937D2B">
              <w:rPr>
                <w:rFonts w:ascii="Times New Roman" w:hAnsi="Times New Roman" w:cs="Times New Roman"/>
                <w:sz w:val="24"/>
                <w:szCs w:val="24"/>
              </w:rPr>
              <w:t xml:space="preserve"> технологию изготовления изделий.</w:t>
            </w:r>
          </w:p>
        </w:tc>
        <w:tc>
          <w:tcPr>
            <w:tcW w:w="1008" w:type="dxa"/>
            <w:gridSpan w:val="2"/>
          </w:tcPr>
          <w:p w:rsidR="00213790" w:rsidRPr="00937D2B" w:rsidRDefault="00213790" w:rsidP="004E5100">
            <w:pPr>
              <w:rPr>
                <w:rFonts w:ascii="Times New Roman" w:hAnsi="Times New Roman" w:cs="Times New Roman"/>
                <w:sz w:val="24"/>
                <w:szCs w:val="24"/>
              </w:rPr>
            </w:pPr>
            <w:r w:rsidRPr="00937D2B">
              <w:rPr>
                <w:rFonts w:ascii="Times New Roman" w:hAnsi="Times New Roman" w:cs="Times New Roman"/>
                <w:sz w:val="24"/>
                <w:szCs w:val="24"/>
              </w:rPr>
              <w:lastRenderedPageBreak/>
              <w:t>Самостоятельная работа</w:t>
            </w:r>
          </w:p>
        </w:tc>
        <w:tc>
          <w:tcPr>
            <w:tcW w:w="576" w:type="dxa"/>
          </w:tcPr>
          <w:p w:rsidR="00213790" w:rsidRPr="00937D2B" w:rsidRDefault="00213790" w:rsidP="004E5100">
            <w:pPr>
              <w:rPr>
                <w:rFonts w:ascii="Times New Roman" w:hAnsi="Times New Roman" w:cs="Times New Roman"/>
                <w:sz w:val="24"/>
                <w:szCs w:val="24"/>
              </w:rPr>
            </w:pPr>
          </w:p>
        </w:tc>
        <w:tc>
          <w:tcPr>
            <w:tcW w:w="738" w:type="dxa"/>
            <w:gridSpan w:val="2"/>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r>
      <w:tr w:rsidR="00213790" w:rsidRPr="00937D2B" w:rsidTr="00E3047F">
        <w:trPr>
          <w:trHeight w:val="2668"/>
        </w:trPr>
        <w:tc>
          <w:tcPr>
            <w:tcW w:w="551"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lastRenderedPageBreak/>
              <w:t>21</w:t>
            </w:r>
          </w:p>
        </w:tc>
        <w:tc>
          <w:tcPr>
            <w:tcW w:w="836" w:type="dxa"/>
            <w:gridSpan w:val="2"/>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c>
          <w:tcPr>
            <w:tcW w:w="1092" w:type="dxa"/>
            <w:tcBorders>
              <w:right w:val="single" w:sz="4" w:space="0" w:color="auto"/>
            </w:tcBorders>
          </w:tcPr>
          <w:p w:rsidR="00213790" w:rsidRPr="00937D2B" w:rsidRDefault="00213790" w:rsidP="004E5100">
            <w:pPr>
              <w:jc w:val="both"/>
              <w:rPr>
                <w:rFonts w:ascii="Times New Roman" w:hAnsi="Times New Roman" w:cs="Times New Roman"/>
                <w:sz w:val="24"/>
                <w:szCs w:val="24"/>
              </w:rPr>
            </w:pPr>
            <w:r w:rsidRPr="00937D2B">
              <w:rPr>
                <w:rFonts w:ascii="Times New Roman" w:hAnsi="Times New Roman" w:cs="Times New Roman"/>
                <w:sz w:val="24"/>
                <w:szCs w:val="24"/>
              </w:rPr>
              <w:t>Народный костюм. Работа с волокнистыми материалами и картоном. Плетение.</w:t>
            </w:r>
          </w:p>
          <w:p w:rsidR="00213790" w:rsidRPr="00937D2B" w:rsidRDefault="00213790" w:rsidP="004E5100">
            <w:pPr>
              <w:jc w:val="both"/>
              <w:rPr>
                <w:rFonts w:ascii="Times New Roman" w:hAnsi="Times New Roman" w:cs="Times New Roman"/>
                <w:sz w:val="24"/>
                <w:szCs w:val="24"/>
              </w:rPr>
            </w:pPr>
            <w:r w:rsidRPr="00937D2B">
              <w:rPr>
                <w:rFonts w:ascii="Times New Roman" w:hAnsi="Times New Roman" w:cs="Times New Roman"/>
                <w:b/>
                <w:bCs/>
                <w:sz w:val="24"/>
                <w:szCs w:val="24"/>
              </w:rPr>
              <w:t>Композиция «Русская красав</w:t>
            </w:r>
            <w:r w:rsidRPr="00937D2B">
              <w:rPr>
                <w:rFonts w:ascii="Times New Roman" w:hAnsi="Times New Roman" w:cs="Times New Roman"/>
                <w:b/>
                <w:bCs/>
                <w:sz w:val="24"/>
                <w:szCs w:val="24"/>
              </w:rPr>
              <w:lastRenderedPageBreak/>
              <w:t>ица»</w:t>
            </w:r>
          </w:p>
        </w:tc>
        <w:tc>
          <w:tcPr>
            <w:tcW w:w="2202" w:type="dxa"/>
            <w:gridSpan w:val="3"/>
            <w:tcBorders>
              <w:left w:val="single" w:sz="4" w:space="0" w:color="auto"/>
              <w:bottom w:val="single" w:sz="4" w:space="0" w:color="auto"/>
              <w:right w:val="single" w:sz="4" w:space="0" w:color="auto"/>
            </w:tcBorders>
          </w:tcPr>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sz w:val="24"/>
                <w:szCs w:val="24"/>
              </w:rPr>
              <w:lastRenderedPageBreak/>
              <w:t xml:space="preserve">Обучающийся </w:t>
            </w:r>
          </w:p>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sz w:val="24"/>
                <w:szCs w:val="24"/>
              </w:rPr>
              <w:t>- научится подготавливать  материалы к работе;</w:t>
            </w:r>
          </w:p>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sz w:val="24"/>
                <w:szCs w:val="24"/>
              </w:rPr>
              <w:t>- освоит приемы работы с тканью и нитками. познакомится с профессиями, связанными с практической предметной деятельностью;</w:t>
            </w:r>
          </w:p>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sz w:val="24"/>
                <w:szCs w:val="24"/>
              </w:rPr>
              <w:t xml:space="preserve">- познакомится с видами и </w:t>
            </w:r>
            <w:r w:rsidRPr="00937D2B">
              <w:rPr>
                <w:rFonts w:ascii="Times New Roman" w:hAnsi="Times New Roman" w:cs="Times New Roman"/>
                <w:sz w:val="24"/>
                <w:szCs w:val="24"/>
              </w:rPr>
              <w:lastRenderedPageBreak/>
              <w:t>свойствами материалов, правилами безопасной работы с ними;</w:t>
            </w:r>
          </w:p>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sz w:val="24"/>
                <w:szCs w:val="24"/>
              </w:rPr>
              <w:t>пользоваться шаблоном для разметки изделия;</w:t>
            </w:r>
          </w:p>
          <w:p w:rsidR="00213790" w:rsidRPr="00937D2B" w:rsidRDefault="00213790" w:rsidP="004E5100">
            <w:pPr>
              <w:tabs>
                <w:tab w:val="num" w:pos="303"/>
              </w:tabs>
              <w:ind w:left="123"/>
              <w:rPr>
                <w:rFonts w:ascii="Times New Roman" w:hAnsi="Times New Roman" w:cs="Times New Roman"/>
                <w:i/>
                <w:iCs/>
                <w:sz w:val="24"/>
                <w:szCs w:val="24"/>
              </w:rPr>
            </w:pPr>
            <w:r w:rsidRPr="00937D2B">
              <w:rPr>
                <w:rFonts w:ascii="Times New Roman" w:hAnsi="Times New Roman" w:cs="Times New Roman"/>
                <w:i/>
                <w:iCs/>
                <w:sz w:val="24"/>
                <w:szCs w:val="24"/>
              </w:rPr>
              <w:t>Обучающийся в совместной деятельности с учителем получит возможность научиться планировать, осуществлять и оценивать результаты совместной групповой проектной работы</w:t>
            </w:r>
          </w:p>
        </w:tc>
        <w:tc>
          <w:tcPr>
            <w:tcW w:w="3047" w:type="dxa"/>
            <w:gridSpan w:val="2"/>
            <w:vMerge w:val="restart"/>
            <w:tcBorders>
              <w:left w:val="single" w:sz="4" w:space="0" w:color="auto"/>
            </w:tcBorders>
          </w:tcPr>
          <w:p w:rsidR="00213790" w:rsidRPr="00937D2B" w:rsidRDefault="00213790" w:rsidP="004E5100">
            <w:pPr>
              <w:rPr>
                <w:rFonts w:ascii="Times New Roman" w:hAnsi="Times New Roman" w:cs="Times New Roman"/>
                <w:i/>
                <w:iCs/>
                <w:color w:val="000000"/>
                <w:sz w:val="24"/>
                <w:szCs w:val="24"/>
              </w:rPr>
            </w:pPr>
            <w:r w:rsidRPr="00937D2B">
              <w:rPr>
                <w:rFonts w:ascii="Times New Roman" w:hAnsi="Times New Roman" w:cs="Times New Roman"/>
                <w:i/>
                <w:iCs/>
                <w:color w:val="000000"/>
                <w:sz w:val="24"/>
                <w:szCs w:val="24"/>
                <w:u w:val="single"/>
              </w:rPr>
              <w:lastRenderedPageBreak/>
              <w:t>Регулятивные УУД</w:t>
            </w:r>
            <w:r w:rsidRPr="00937D2B">
              <w:rPr>
                <w:rFonts w:ascii="Times New Roman" w:hAnsi="Times New Roman" w:cs="Times New Roman"/>
                <w:i/>
                <w:iCs/>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определять и формулировать цель выполнения заданий на уроке, во внеурочной деятельности, в жизненных ситуациях под руководством учителя</w:t>
            </w:r>
            <w:r w:rsidRPr="00937D2B">
              <w:rPr>
                <w:rFonts w:ascii="Times New Roman" w:hAnsi="Times New Roman" w:cs="Times New Roman"/>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понимать смысл инструкции учителя и принимать учебную задачу;</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 xml:space="preserve">определять план выполнения заданий на уроках, внеурочной деятельности, жизненных </w:t>
            </w:r>
            <w:r w:rsidRPr="00937D2B">
              <w:rPr>
                <w:rFonts w:ascii="Times New Roman" w:hAnsi="Times New Roman" w:cs="Times New Roman"/>
                <w:i/>
                <w:iCs/>
                <w:color w:val="000000"/>
                <w:sz w:val="24"/>
                <w:szCs w:val="24"/>
              </w:rPr>
              <w:lastRenderedPageBreak/>
              <w:t>ситуациях под руководством учителя.</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проговаривать последовательность действий на уроке;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учиться высказывать свое предположение (версию) на основе работы с иллюстрацией учебника;</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с помощью учителя объяснять выбор наиболее подходящих для выполнения задания материалов и инструментов</w:t>
            </w:r>
            <w:r w:rsidRPr="00937D2B">
              <w:rPr>
                <w:rFonts w:ascii="Times New Roman" w:hAnsi="Times New Roman" w:cs="Times New Roman"/>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использовать в своей деятельности простейшие приборы: линейку, треугольник и т.д.</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учиться готовить рабочее место и выполнять практическую работу по предложенному учителем плану с опорой на образцы, рисунки учебника;</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 xml:space="preserve">выполнять контроль точности разметки деталей </w:t>
            </w:r>
            <w:r w:rsidRPr="00937D2B">
              <w:rPr>
                <w:rFonts w:ascii="Times New Roman" w:hAnsi="Times New Roman" w:cs="Times New Roman"/>
                <w:color w:val="000000"/>
                <w:sz w:val="24"/>
                <w:szCs w:val="24"/>
              </w:rPr>
              <w:lastRenderedPageBreak/>
              <w:t>с помощью шаблона;</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учиться совместно с учителем и другими учениками давать эмоциональную оценку деятельности класса на уроке</w:t>
            </w:r>
            <w:r w:rsidRPr="00937D2B">
              <w:rPr>
                <w:rFonts w:ascii="Times New Roman" w:hAnsi="Times New Roman" w:cs="Times New Roman"/>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оценивать совместно с учителем или одноклассниками результат своих действий, вносить соответствующие коррективы</w:t>
            </w:r>
            <w:r w:rsidRPr="00937D2B">
              <w:rPr>
                <w:rFonts w:ascii="Times New Roman" w:hAnsi="Times New Roman" w:cs="Times New Roman"/>
                <w:color w:val="000000"/>
                <w:sz w:val="24"/>
                <w:szCs w:val="24"/>
              </w:rPr>
              <w:t>;</w:t>
            </w:r>
          </w:p>
          <w:p w:rsidR="00213790" w:rsidRPr="00937D2B" w:rsidRDefault="00213790" w:rsidP="004E5100">
            <w:pPr>
              <w:rPr>
                <w:rFonts w:ascii="Times New Roman" w:hAnsi="Times New Roman" w:cs="Times New Roman"/>
                <w:i/>
                <w:iCs/>
                <w:color w:val="000000"/>
                <w:sz w:val="24"/>
                <w:szCs w:val="24"/>
              </w:rPr>
            </w:pPr>
            <w:r w:rsidRPr="00937D2B">
              <w:rPr>
                <w:rFonts w:ascii="Times New Roman" w:hAnsi="Times New Roman" w:cs="Times New Roman"/>
                <w:i/>
                <w:iCs/>
                <w:color w:val="000000"/>
                <w:sz w:val="24"/>
                <w:szCs w:val="24"/>
                <w:u w:val="single"/>
              </w:rPr>
              <w:t>Познавательные УУД</w:t>
            </w:r>
            <w:r w:rsidRPr="00937D2B">
              <w:rPr>
                <w:rFonts w:ascii="Times New Roman" w:hAnsi="Times New Roman" w:cs="Times New Roman"/>
                <w:i/>
                <w:iCs/>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ориентироваться в учебнике: определять умения, которые будут сформированы на основе изучения данного раздела.</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отвечать на простые вопросы учителя, находить нужную информацию в учебнике.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сравнивать предметы, объекты: находить общее и различие.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 xml:space="preserve">группировать </w:t>
            </w:r>
            <w:r w:rsidRPr="00937D2B">
              <w:rPr>
                <w:rFonts w:ascii="Times New Roman" w:hAnsi="Times New Roman" w:cs="Times New Roman"/>
                <w:color w:val="000000"/>
                <w:sz w:val="24"/>
                <w:szCs w:val="24"/>
              </w:rPr>
              <w:lastRenderedPageBreak/>
              <w:t>предметы, объекты на основе существенных признаков,</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подробно пересказывать прочитанное или прослушанное;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определять тему;</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ориентироваться в своей системе знаний: отличать новое от уже известного с помощью учителя</w:t>
            </w:r>
            <w:r w:rsidRPr="00937D2B">
              <w:rPr>
                <w:rFonts w:ascii="Times New Roman" w:hAnsi="Times New Roman" w:cs="Times New Roman"/>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делать предварительный отбор источников информации: ориентироваться в учебнике (на развороте, в оглавлении, в словаре);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добывать новые знания: находить ответы на вопросы, используя учебник, свой жизненный опыт и информацию, полученную на уроке;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 xml:space="preserve">перерабатывать полученную информацию: делать выводы в результате совместной </w:t>
            </w:r>
            <w:r w:rsidRPr="00937D2B">
              <w:rPr>
                <w:rFonts w:ascii="Times New Roman" w:hAnsi="Times New Roman" w:cs="Times New Roman"/>
                <w:color w:val="000000"/>
                <w:sz w:val="24"/>
                <w:szCs w:val="24"/>
              </w:rPr>
              <w:lastRenderedPageBreak/>
              <w:t>работы</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всего класса;</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понимать знаки, символы, модели, схемы, приведенные в учебнике и учебных пособиях;</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понимать заданный вопрос, в соответствии с ним строить ответ в устной форме;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анализировать объекты труда с выделением их существенных признаков;</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устанавливать причинно - следственные связи в изучаемом круге явлений;</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обобщать - выделять класс объектов по заданному признаку.</w:t>
            </w:r>
          </w:p>
          <w:p w:rsidR="00213790" w:rsidRPr="00937D2B" w:rsidRDefault="00213790" w:rsidP="004E5100">
            <w:pPr>
              <w:rPr>
                <w:rFonts w:ascii="Times New Roman" w:hAnsi="Times New Roman" w:cs="Times New Roman"/>
                <w:i/>
                <w:iCs/>
                <w:color w:val="000000"/>
                <w:sz w:val="24"/>
                <w:szCs w:val="24"/>
              </w:rPr>
            </w:pPr>
            <w:r w:rsidRPr="00937D2B">
              <w:rPr>
                <w:rFonts w:ascii="Times New Roman" w:hAnsi="Times New Roman" w:cs="Times New Roman"/>
                <w:i/>
                <w:iCs/>
                <w:color w:val="000000"/>
                <w:sz w:val="24"/>
                <w:szCs w:val="24"/>
                <w:u w:val="single"/>
              </w:rPr>
              <w:t>Коммуникативные УУД</w:t>
            </w:r>
            <w:r w:rsidRPr="00937D2B">
              <w:rPr>
                <w:rFonts w:ascii="Times New Roman" w:hAnsi="Times New Roman" w:cs="Times New Roman"/>
                <w:i/>
                <w:iCs/>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участвовать в диалоге на уроке и в жизненных ситуациях;</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 xml:space="preserve">отвечать на вопросы учителя, товарищей по </w:t>
            </w:r>
            <w:r w:rsidRPr="00937D2B">
              <w:rPr>
                <w:rFonts w:ascii="Times New Roman" w:hAnsi="Times New Roman" w:cs="Times New Roman"/>
                <w:color w:val="000000"/>
                <w:sz w:val="24"/>
                <w:szCs w:val="24"/>
              </w:rPr>
              <w:lastRenderedPageBreak/>
              <w:t>классу;</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соблюдать простейшие нормы речевого этикета: здороваться, прощаться, благодарить;</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слушать и понимать речь других;</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принимать участие в коллективных работах, работах парами и группами;</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понимать важность коллективной работы;</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контролировать свои действия при совместной работе;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допускать существование различных точек зрения;</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договариваться с партнерами и приходить к общему решению.</w:t>
            </w:r>
          </w:p>
        </w:tc>
        <w:tc>
          <w:tcPr>
            <w:tcW w:w="2162" w:type="dxa"/>
            <w:gridSpan w:val="2"/>
            <w:vMerge w:val="restart"/>
          </w:tcPr>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lastRenderedPageBreak/>
              <w:t></w:t>
            </w:r>
            <w:r w:rsidRPr="00937D2B">
              <w:rPr>
                <w:rFonts w:ascii="Times New Roman" w:hAnsi="Times New Roman" w:cs="Times New Roman"/>
                <w:color w:val="000000"/>
                <w:sz w:val="24"/>
                <w:szCs w:val="24"/>
              </w:rPr>
              <w:t>ценить и принимать следующие базовые ценности: «добро», «терпение», «родина», «природа», «семья».</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проявлять уважение к своей семье, к своим родственникам, любовь к родителям.</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 xml:space="preserve">оценивать жизненные </w:t>
            </w:r>
            <w:r w:rsidRPr="00937D2B">
              <w:rPr>
                <w:rFonts w:ascii="Times New Roman" w:hAnsi="Times New Roman" w:cs="Times New Roman"/>
                <w:color w:val="000000"/>
                <w:sz w:val="24"/>
                <w:szCs w:val="24"/>
              </w:rPr>
              <w:lastRenderedPageBreak/>
              <w:t>ситуации (поступки, явления, события) с точки зрения собственных ощущений (явления, события), в предложенных ситуациях отмечать конкретные поступки, которые можно оценить как хорошие или плохие;</w:t>
            </w:r>
          </w:p>
          <w:p w:rsidR="00213790" w:rsidRPr="00937D2B" w:rsidRDefault="00213790" w:rsidP="004E5100">
            <w:pPr>
              <w:rPr>
                <w:rFonts w:ascii="Times New Roman" w:hAnsi="Times New Roman" w:cs="Times New Roman"/>
                <w:i/>
                <w:iCs/>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называть и объяснять свои чувства и ощущения от созерцаемых произведений искусства, объяснять свое отношение к поступкам с позиции общечеловеческих нравственных ценностей;</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положительно</w:t>
            </w:r>
            <w:r w:rsidRPr="00937D2B">
              <w:rPr>
                <w:rFonts w:ascii="Times New Roman" w:hAnsi="Times New Roman" w:cs="Times New Roman"/>
                <w:color w:val="000000"/>
                <w:sz w:val="24"/>
                <w:szCs w:val="24"/>
              </w:rPr>
              <w:lastRenderedPageBreak/>
              <w:t>е относиться к занятиям предметно-практической деятельностью;</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знать о причины успеха в предметно-практической деятельности;</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w:t>
            </w:r>
            <w:r w:rsidRPr="00937D2B">
              <w:rPr>
                <w:rFonts w:ascii="Times New Roman" w:hAnsi="Times New Roman" w:cs="Times New Roman"/>
                <w:i/>
                <w:iCs/>
                <w:color w:val="000000"/>
                <w:sz w:val="24"/>
                <w:szCs w:val="24"/>
              </w:rPr>
              <w:t>ориентироваться на оценку результатов собственной деятельностью</w:t>
            </w:r>
            <w:r w:rsidRPr="00937D2B">
              <w:rPr>
                <w:rFonts w:ascii="Times New Roman" w:hAnsi="Times New Roman" w:cs="Times New Roman"/>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проявлять интерес к отдельным видам предметно-практической деятельности;</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принимать внутреннюю позицию школьника на уровне положительного отношения к школе;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lastRenderedPageBreak/>
              <w:t></w:t>
            </w:r>
            <w:r w:rsidRPr="00937D2B">
              <w:rPr>
                <w:rFonts w:ascii="Times New Roman" w:hAnsi="Times New Roman" w:cs="Times New Roman"/>
                <w:color w:val="000000"/>
                <w:sz w:val="24"/>
                <w:szCs w:val="24"/>
              </w:rPr>
              <w:t>самостоятельно определять и объяснять свои чувства и ощущения, возникающие в результате созерцания, рассуждения, обсуждения, самые простые общие для всех людей правила поведения (основы общечеловеческих нравственных ценностей);</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испытывать этические чувства (стыда, вины, совести) на основании анализа простых ситуаций;</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знать основные моральные нормы поведения;</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 xml:space="preserve">соблюдать гигиену учебного </w:t>
            </w:r>
            <w:r w:rsidRPr="00937D2B">
              <w:rPr>
                <w:rFonts w:ascii="Times New Roman" w:hAnsi="Times New Roman" w:cs="Times New Roman"/>
                <w:color w:val="000000"/>
                <w:sz w:val="24"/>
                <w:szCs w:val="24"/>
              </w:rPr>
              <w:lastRenderedPageBreak/>
              <w:t>труда и уметь организовать рабочее место;</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в предложенных ситуациях, опираясь на общие для всех простые правила поведения, делать выбор, какой поступок совершить.</w:t>
            </w:r>
          </w:p>
        </w:tc>
        <w:tc>
          <w:tcPr>
            <w:tcW w:w="3314" w:type="dxa"/>
            <w:gridSpan w:val="2"/>
          </w:tcPr>
          <w:p w:rsidR="00213790" w:rsidRPr="00937D2B" w:rsidRDefault="00213790" w:rsidP="004E5100">
            <w:pPr>
              <w:shd w:val="clear" w:color="auto" w:fill="FFFFFF"/>
              <w:ind w:left="115"/>
              <w:jc w:val="both"/>
              <w:rPr>
                <w:rFonts w:ascii="Times New Roman" w:hAnsi="Times New Roman" w:cs="Times New Roman"/>
                <w:sz w:val="24"/>
                <w:szCs w:val="24"/>
              </w:rPr>
            </w:pPr>
            <w:r w:rsidRPr="00937D2B">
              <w:rPr>
                <w:rFonts w:ascii="Times New Roman" w:hAnsi="Times New Roman" w:cs="Times New Roman"/>
                <w:b/>
                <w:bCs/>
                <w:sz w:val="24"/>
                <w:szCs w:val="24"/>
              </w:rPr>
              <w:lastRenderedPageBreak/>
              <w:t xml:space="preserve">Искать   </w:t>
            </w:r>
            <w:r w:rsidRPr="00937D2B">
              <w:rPr>
                <w:rFonts w:ascii="Times New Roman" w:hAnsi="Times New Roman" w:cs="Times New Roman"/>
                <w:sz w:val="24"/>
                <w:szCs w:val="24"/>
              </w:rPr>
              <w:t xml:space="preserve">и  </w:t>
            </w:r>
            <w:r w:rsidRPr="00937D2B">
              <w:rPr>
                <w:rFonts w:ascii="Times New Roman" w:hAnsi="Times New Roman" w:cs="Times New Roman"/>
                <w:b/>
                <w:bCs/>
                <w:sz w:val="24"/>
                <w:szCs w:val="24"/>
              </w:rPr>
              <w:t xml:space="preserve">отбирать  </w:t>
            </w:r>
            <w:r w:rsidRPr="00937D2B">
              <w:rPr>
                <w:rFonts w:ascii="Times New Roman" w:hAnsi="Times New Roman" w:cs="Times New Roman"/>
                <w:sz w:val="24"/>
                <w:szCs w:val="24"/>
              </w:rPr>
              <w:t xml:space="preserve">информацию  о  национальных   костюмах   народов России (из учебника, собственных наблюдении я   других источников).  </w:t>
            </w:r>
          </w:p>
          <w:p w:rsidR="00213790" w:rsidRPr="00937D2B" w:rsidRDefault="00213790" w:rsidP="004E5100">
            <w:pPr>
              <w:shd w:val="clear" w:color="auto" w:fill="FFFFFF"/>
              <w:ind w:left="106"/>
              <w:jc w:val="both"/>
              <w:rPr>
                <w:rFonts w:ascii="Times New Roman" w:hAnsi="Times New Roman" w:cs="Times New Roman"/>
                <w:sz w:val="24"/>
                <w:szCs w:val="24"/>
              </w:rPr>
            </w:pPr>
            <w:r w:rsidRPr="00937D2B">
              <w:rPr>
                <w:rFonts w:ascii="Times New Roman" w:hAnsi="Times New Roman" w:cs="Times New Roman"/>
                <w:b/>
                <w:bCs/>
                <w:sz w:val="24"/>
                <w:szCs w:val="24"/>
              </w:rPr>
              <w:t xml:space="preserve">Сравнивать   </w:t>
            </w:r>
            <w:r w:rsidRPr="00937D2B">
              <w:rPr>
                <w:rFonts w:ascii="Times New Roman" w:hAnsi="Times New Roman" w:cs="Times New Roman"/>
                <w:sz w:val="24"/>
                <w:szCs w:val="24"/>
              </w:rPr>
              <w:t xml:space="preserve">и  </w:t>
            </w:r>
            <w:r w:rsidRPr="00937D2B">
              <w:rPr>
                <w:rFonts w:ascii="Times New Roman" w:hAnsi="Times New Roman" w:cs="Times New Roman"/>
                <w:b/>
                <w:bCs/>
                <w:sz w:val="24"/>
                <w:szCs w:val="24"/>
              </w:rPr>
              <w:t xml:space="preserve">находить  </w:t>
            </w:r>
            <w:r w:rsidRPr="00937D2B">
              <w:rPr>
                <w:rFonts w:ascii="Times New Roman" w:hAnsi="Times New Roman" w:cs="Times New Roman"/>
                <w:sz w:val="24"/>
                <w:szCs w:val="24"/>
              </w:rPr>
              <w:t>общее   и   различие в</w:t>
            </w:r>
          </w:p>
          <w:p w:rsidR="00213790" w:rsidRPr="00937D2B" w:rsidRDefault="00213790" w:rsidP="004E5100">
            <w:pPr>
              <w:shd w:val="clear" w:color="auto" w:fill="FFFFFF"/>
              <w:ind w:left="115"/>
              <w:jc w:val="both"/>
              <w:rPr>
                <w:rFonts w:ascii="Times New Roman" w:hAnsi="Times New Roman" w:cs="Times New Roman"/>
                <w:sz w:val="24"/>
                <w:szCs w:val="24"/>
              </w:rPr>
            </w:pPr>
            <w:r w:rsidRPr="00937D2B">
              <w:rPr>
                <w:rFonts w:ascii="Times New Roman" w:hAnsi="Times New Roman" w:cs="Times New Roman"/>
                <w:sz w:val="24"/>
                <w:szCs w:val="24"/>
              </w:rPr>
              <w:t xml:space="preserve">национальных  костюмах.   </w:t>
            </w:r>
            <w:r w:rsidRPr="00937D2B">
              <w:rPr>
                <w:rFonts w:ascii="Times New Roman" w:hAnsi="Times New Roman" w:cs="Times New Roman"/>
                <w:b/>
                <w:bCs/>
                <w:sz w:val="24"/>
                <w:szCs w:val="24"/>
              </w:rPr>
              <w:t xml:space="preserve">Исследовать  </w:t>
            </w:r>
            <w:r w:rsidRPr="00937D2B">
              <w:rPr>
                <w:rFonts w:ascii="Times New Roman" w:hAnsi="Times New Roman" w:cs="Times New Roman"/>
                <w:sz w:val="24"/>
                <w:szCs w:val="24"/>
              </w:rPr>
              <w:t xml:space="preserve"> особенности   национального костюма    региона    проживания    и    соотносить    их    с  природными условиями региона (материалы изготовления, цвет, узор).     </w:t>
            </w:r>
            <w:r w:rsidRPr="00937D2B">
              <w:rPr>
                <w:rFonts w:ascii="Times New Roman" w:hAnsi="Times New Roman" w:cs="Times New Roman"/>
                <w:b/>
                <w:bCs/>
                <w:sz w:val="24"/>
                <w:szCs w:val="24"/>
              </w:rPr>
              <w:lastRenderedPageBreak/>
              <w:t>Исследовать</w:t>
            </w:r>
            <w:r w:rsidRPr="00937D2B">
              <w:rPr>
                <w:rFonts w:ascii="Times New Roman" w:hAnsi="Times New Roman" w:cs="Times New Roman"/>
                <w:sz w:val="24"/>
                <w:szCs w:val="24"/>
              </w:rPr>
              <w:t xml:space="preserve">   виды,   свойства   и   состав   тканей.    </w:t>
            </w:r>
          </w:p>
          <w:p w:rsidR="00213790" w:rsidRPr="00937D2B" w:rsidRDefault="00213790" w:rsidP="004E5100">
            <w:pPr>
              <w:shd w:val="clear" w:color="auto" w:fill="FFFFFF"/>
              <w:ind w:left="115"/>
              <w:jc w:val="both"/>
              <w:rPr>
                <w:rFonts w:ascii="Times New Roman" w:hAnsi="Times New Roman" w:cs="Times New Roman"/>
                <w:sz w:val="24"/>
                <w:szCs w:val="24"/>
              </w:rPr>
            </w:pPr>
            <w:r w:rsidRPr="00937D2B">
              <w:rPr>
                <w:rFonts w:ascii="Times New Roman" w:hAnsi="Times New Roman" w:cs="Times New Roman"/>
                <w:b/>
                <w:bCs/>
                <w:sz w:val="24"/>
                <w:szCs w:val="24"/>
              </w:rPr>
              <w:t>Определять</w:t>
            </w:r>
            <w:r w:rsidRPr="00937D2B">
              <w:rPr>
                <w:rFonts w:ascii="Times New Roman" w:hAnsi="Times New Roman" w:cs="Times New Roman"/>
                <w:sz w:val="24"/>
                <w:szCs w:val="24"/>
              </w:rPr>
              <w:t xml:space="preserve"> по  внешним</w:t>
            </w:r>
          </w:p>
          <w:p w:rsidR="00213790" w:rsidRPr="00937D2B" w:rsidRDefault="00213790" w:rsidP="004E5100">
            <w:pPr>
              <w:widowControl w:val="0"/>
              <w:shd w:val="clear" w:color="auto" w:fill="FFFFFF"/>
              <w:autoSpaceDE w:val="0"/>
              <w:autoSpaceDN w:val="0"/>
              <w:adjustRightInd w:val="0"/>
              <w:ind w:left="130"/>
              <w:jc w:val="both"/>
              <w:rPr>
                <w:rFonts w:ascii="Times New Roman" w:hAnsi="Times New Roman" w:cs="Times New Roman"/>
                <w:sz w:val="24"/>
                <w:szCs w:val="24"/>
              </w:rPr>
            </w:pPr>
            <w:r w:rsidRPr="00937D2B">
              <w:rPr>
                <w:rFonts w:ascii="Times New Roman" w:hAnsi="Times New Roman" w:cs="Times New Roman"/>
                <w:sz w:val="24"/>
                <w:szCs w:val="24"/>
              </w:rPr>
              <w:t xml:space="preserve">признакам вид </w:t>
            </w:r>
            <w:r w:rsidRPr="00937D2B">
              <w:rPr>
                <w:rFonts w:ascii="Times New Roman" w:hAnsi="Times New Roman" w:cs="Times New Roman"/>
                <w:spacing w:val="24"/>
                <w:sz w:val="24"/>
                <w:szCs w:val="24"/>
              </w:rPr>
              <w:t>тканей</w:t>
            </w:r>
            <w:r w:rsidRPr="00937D2B">
              <w:rPr>
                <w:rFonts w:ascii="Times New Roman" w:hAnsi="Times New Roman" w:cs="Times New Roman"/>
                <w:sz w:val="24"/>
                <w:szCs w:val="24"/>
              </w:rPr>
              <w:t xml:space="preserve"> из натуральных   волокон.</w:t>
            </w:r>
          </w:p>
          <w:p w:rsidR="00213790" w:rsidRPr="00937D2B" w:rsidRDefault="00213790" w:rsidP="004E5100">
            <w:pPr>
              <w:shd w:val="clear" w:color="auto" w:fill="FFFFFF"/>
              <w:ind w:left="29"/>
              <w:jc w:val="both"/>
              <w:rPr>
                <w:rFonts w:ascii="Times New Roman" w:hAnsi="Times New Roman" w:cs="Times New Roman"/>
                <w:sz w:val="24"/>
                <w:szCs w:val="24"/>
              </w:rPr>
            </w:pPr>
            <w:r w:rsidRPr="00937D2B">
              <w:rPr>
                <w:rFonts w:ascii="Times New Roman" w:hAnsi="Times New Roman" w:cs="Times New Roman"/>
                <w:sz w:val="24"/>
                <w:szCs w:val="24"/>
              </w:rPr>
              <w:t xml:space="preserve"> </w:t>
            </w:r>
            <w:r w:rsidRPr="00937D2B">
              <w:rPr>
                <w:rFonts w:ascii="Times New Roman" w:hAnsi="Times New Roman" w:cs="Times New Roman"/>
                <w:b/>
                <w:bCs/>
                <w:sz w:val="24"/>
                <w:szCs w:val="24"/>
              </w:rPr>
              <w:t xml:space="preserve">Анализировать </w:t>
            </w:r>
            <w:r w:rsidRPr="00937D2B">
              <w:rPr>
                <w:rFonts w:ascii="Times New Roman" w:hAnsi="Times New Roman" w:cs="Times New Roman"/>
                <w:sz w:val="24"/>
                <w:szCs w:val="24"/>
              </w:rPr>
              <w:t>детали праздничного женского (девичьего) головного убора и причёски.</w:t>
            </w:r>
          </w:p>
          <w:p w:rsidR="00213790" w:rsidRPr="00937D2B" w:rsidRDefault="00213790" w:rsidP="004E5100">
            <w:pPr>
              <w:shd w:val="clear" w:color="auto" w:fill="FFFFFF"/>
              <w:ind w:left="38"/>
              <w:jc w:val="both"/>
              <w:rPr>
                <w:rFonts w:ascii="Times New Roman" w:hAnsi="Times New Roman" w:cs="Times New Roman"/>
                <w:sz w:val="24"/>
                <w:szCs w:val="24"/>
              </w:rPr>
            </w:pPr>
            <w:r w:rsidRPr="00937D2B">
              <w:rPr>
                <w:rFonts w:ascii="Times New Roman" w:hAnsi="Times New Roman" w:cs="Times New Roman"/>
                <w:b/>
                <w:bCs/>
                <w:sz w:val="24"/>
                <w:szCs w:val="24"/>
              </w:rPr>
              <w:t xml:space="preserve">Выполнять </w:t>
            </w:r>
            <w:r w:rsidRPr="00937D2B">
              <w:rPr>
                <w:rFonts w:ascii="Times New Roman" w:hAnsi="Times New Roman" w:cs="Times New Roman"/>
                <w:sz w:val="24"/>
                <w:szCs w:val="24"/>
              </w:rPr>
              <w:t xml:space="preserve">аппликацию на основе материала учебника с учётом национальных традиций. </w:t>
            </w:r>
            <w:r w:rsidRPr="00937D2B">
              <w:rPr>
                <w:rFonts w:ascii="Times New Roman" w:hAnsi="Times New Roman" w:cs="Times New Roman"/>
                <w:b/>
                <w:bCs/>
                <w:sz w:val="24"/>
                <w:szCs w:val="24"/>
              </w:rPr>
              <w:t xml:space="preserve">Осваивать </w:t>
            </w:r>
            <w:r w:rsidRPr="00937D2B">
              <w:rPr>
                <w:rFonts w:ascii="Times New Roman" w:hAnsi="Times New Roman" w:cs="Times New Roman"/>
                <w:sz w:val="24"/>
                <w:szCs w:val="24"/>
              </w:rPr>
              <w:t xml:space="preserve">приемы плетения косички в три нити. </w:t>
            </w:r>
            <w:r w:rsidRPr="00937D2B">
              <w:rPr>
                <w:rFonts w:ascii="Times New Roman" w:hAnsi="Times New Roman" w:cs="Times New Roman"/>
                <w:b/>
                <w:bCs/>
                <w:sz w:val="24"/>
                <w:szCs w:val="24"/>
              </w:rPr>
              <w:t xml:space="preserve">Использовать </w:t>
            </w:r>
            <w:r w:rsidRPr="00937D2B">
              <w:rPr>
                <w:rFonts w:ascii="Times New Roman" w:hAnsi="Times New Roman" w:cs="Times New Roman"/>
                <w:sz w:val="24"/>
                <w:szCs w:val="24"/>
              </w:rPr>
              <w:t>приёмы работы с бумагой, раскроя деталей при</w:t>
            </w:r>
          </w:p>
          <w:p w:rsidR="00213790" w:rsidRPr="00937D2B" w:rsidRDefault="00213790" w:rsidP="004E5100">
            <w:pPr>
              <w:shd w:val="clear" w:color="auto" w:fill="FFFFFF"/>
              <w:ind w:left="43"/>
              <w:jc w:val="both"/>
              <w:rPr>
                <w:rFonts w:ascii="Times New Roman" w:hAnsi="Times New Roman" w:cs="Times New Roman"/>
                <w:sz w:val="24"/>
                <w:szCs w:val="24"/>
              </w:rPr>
            </w:pPr>
            <w:r w:rsidRPr="00937D2B">
              <w:rPr>
                <w:rFonts w:ascii="Times New Roman" w:hAnsi="Times New Roman" w:cs="Times New Roman"/>
                <w:sz w:val="24"/>
                <w:szCs w:val="24"/>
              </w:rPr>
              <w:t xml:space="preserve">помощи ножниц и </w:t>
            </w:r>
            <w:r w:rsidRPr="00937D2B">
              <w:rPr>
                <w:rFonts w:ascii="Times New Roman" w:hAnsi="Times New Roman" w:cs="Times New Roman"/>
                <w:b/>
                <w:bCs/>
                <w:sz w:val="24"/>
                <w:szCs w:val="24"/>
              </w:rPr>
              <w:t xml:space="preserve">применять </w:t>
            </w:r>
            <w:r w:rsidRPr="00937D2B">
              <w:rPr>
                <w:rFonts w:ascii="Times New Roman" w:hAnsi="Times New Roman" w:cs="Times New Roman"/>
                <w:sz w:val="24"/>
                <w:szCs w:val="24"/>
              </w:rPr>
              <w:t xml:space="preserve">правила безопасной работы с ними. </w:t>
            </w:r>
          </w:p>
          <w:p w:rsidR="00213790" w:rsidRPr="00937D2B" w:rsidRDefault="00213790" w:rsidP="004E5100">
            <w:pPr>
              <w:shd w:val="clear" w:color="auto" w:fill="FFFFFF"/>
              <w:ind w:left="43"/>
              <w:jc w:val="both"/>
              <w:rPr>
                <w:rFonts w:ascii="Times New Roman" w:hAnsi="Times New Roman" w:cs="Times New Roman"/>
                <w:sz w:val="24"/>
                <w:szCs w:val="24"/>
              </w:rPr>
            </w:pPr>
            <w:r w:rsidRPr="00937D2B">
              <w:rPr>
                <w:rFonts w:ascii="Times New Roman" w:hAnsi="Times New Roman" w:cs="Times New Roman"/>
                <w:b/>
                <w:bCs/>
                <w:sz w:val="24"/>
                <w:szCs w:val="24"/>
              </w:rPr>
              <w:t xml:space="preserve">Изготавливать </w:t>
            </w:r>
            <w:r w:rsidRPr="00937D2B">
              <w:rPr>
                <w:rFonts w:ascii="Times New Roman" w:hAnsi="Times New Roman" w:cs="Times New Roman"/>
                <w:sz w:val="24"/>
                <w:szCs w:val="24"/>
              </w:rPr>
              <w:t xml:space="preserve">с помощью учителя детали для создания модели национального женского головного убора, предварительно </w:t>
            </w:r>
            <w:r w:rsidRPr="00937D2B">
              <w:rPr>
                <w:rFonts w:ascii="Times New Roman" w:hAnsi="Times New Roman" w:cs="Times New Roman"/>
                <w:b/>
                <w:bCs/>
                <w:sz w:val="24"/>
                <w:szCs w:val="24"/>
              </w:rPr>
              <w:t xml:space="preserve">определив </w:t>
            </w:r>
            <w:r w:rsidRPr="00937D2B">
              <w:rPr>
                <w:rFonts w:ascii="Times New Roman" w:hAnsi="Times New Roman" w:cs="Times New Roman"/>
                <w:sz w:val="24"/>
                <w:szCs w:val="24"/>
              </w:rPr>
              <w:t>материалы для его изготовления.</w:t>
            </w:r>
          </w:p>
        </w:tc>
        <w:tc>
          <w:tcPr>
            <w:tcW w:w="1008" w:type="dxa"/>
            <w:gridSpan w:val="2"/>
          </w:tcPr>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r w:rsidRPr="00937D2B">
              <w:rPr>
                <w:rFonts w:ascii="Times New Roman" w:hAnsi="Times New Roman" w:cs="Times New Roman"/>
                <w:sz w:val="24"/>
                <w:szCs w:val="24"/>
              </w:rPr>
              <w:t>Самостоятельная работа</w:t>
            </w: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p w:rsidR="00213790" w:rsidRPr="00937D2B" w:rsidRDefault="00213790" w:rsidP="004E5100">
            <w:pPr>
              <w:jc w:val="both"/>
              <w:rPr>
                <w:rFonts w:ascii="Times New Roman" w:hAnsi="Times New Roman" w:cs="Times New Roman"/>
                <w:b/>
                <w:bCs/>
                <w:sz w:val="24"/>
                <w:szCs w:val="24"/>
              </w:rPr>
            </w:pPr>
          </w:p>
        </w:tc>
        <w:tc>
          <w:tcPr>
            <w:tcW w:w="576" w:type="dxa"/>
          </w:tcPr>
          <w:p w:rsidR="00213790" w:rsidRPr="00937D2B" w:rsidRDefault="00213790" w:rsidP="004E5100">
            <w:pPr>
              <w:jc w:val="both"/>
              <w:rPr>
                <w:rFonts w:ascii="Times New Roman" w:hAnsi="Times New Roman" w:cs="Times New Roman"/>
                <w:sz w:val="24"/>
                <w:szCs w:val="24"/>
              </w:rPr>
            </w:pPr>
          </w:p>
        </w:tc>
        <w:tc>
          <w:tcPr>
            <w:tcW w:w="738" w:type="dxa"/>
            <w:gridSpan w:val="2"/>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r>
      <w:tr w:rsidR="00213790" w:rsidRPr="00937D2B" w:rsidTr="00E3047F">
        <w:trPr>
          <w:trHeight w:val="2326"/>
        </w:trPr>
        <w:tc>
          <w:tcPr>
            <w:tcW w:w="551"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lastRenderedPageBreak/>
              <w:t>22</w:t>
            </w:r>
          </w:p>
        </w:tc>
        <w:tc>
          <w:tcPr>
            <w:tcW w:w="836" w:type="dxa"/>
            <w:gridSpan w:val="2"/>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c>
          <w:tcPr>
            <w:tcW w:w="1092" w:type="dxa"/>
            <w:tcBorders>
              <w:right w:val="single" w:sz="4" w:space="0" w:color="auto"/>
            </w:tcBorders>
          </w:tcPr>
          <w:p w:rsidR="00213790" w:rsidRPr="00937D2B" w:rsidRDefault="00213790" w:rsidP="004E5100">
            <w:pPr>
              <w:jc w:val="both"/>
              <w:rPr>
                <w:rFonts w:ascii="Times New Roman" w:hAnsi="Times New Roman" w:cs="Times New Roman"/>
                <w:sz w:val="24"/>
                <w:szCs w:val="24"/>
              </w:rPr>
            </w:pPr>
            <w:r w:rsidRPr="00937D2B">
              <w:rPr>
                <w:rFonts w:ascii="Times New Roman" w:hAnsi="Times New Roman" w:cs="Times New Roman"/>
                <w:sz w:val="24"/>
                <w:szCs w:val="24"/>
              </w:rPr>
              <w:t>Народный костюм. Работа с бумагой. Аппликационные работы.</w:t>
            </w:r>
          </w:p>
          <w:p w:rsidR="00213790" w:rsidRPr="00937D2B" w:rsidRDefault="00213790" w:rsidP="004E5100">
            <w:pPr>
              <w:jc w:val="center"/>
              <w:rPr>
                <w:rFonts w:ascii="Times New Roman" w:hAnsi="Times New Roman" w:cs="Times New Roman"/>
                <w:sz w:val="24"/>
                <w:szCs w:val="24"/>
              </w:rPr>
            </w:pPr>
            <w:r w:rsidRPr="00937D2B">
              <w:rPr>
                <w:rFonts w:ascii="Times New Roman" w:hAnsi="Times New Roman" w:cs="Times New Roman"/>
                <w:sz w:val="24"/>
                <w:szCs w:val="24"/>
              </w:rPr>
              <w:t xml:space="preserve">Костюмы для Ани и Вани. </w:t>
            </w:r>
          </w:p>
        </w:tc>
        <w:tc>
          <w:tcPr>
            <w:tcW w:w="2202" w:type="dxa"/>
            <w:gridSpan w:val="3"/>
            <w:tcBorders>
              <w:left w:val="single" w:sz="4" w:space="0" w:color="auto"/>
              <w:bottom w:val="single" w:sz="4" w:space="0" w:color="auto"/>
              <w:right w:val="single" w:sz="4" w:space="0" w:color="auto"/>
            </w:tcBorders>
          </w:tcPr>
          <w:p w:rsidR="00213790" w:rsidRPr="00937D2B" w:rsidRDefault="00213790" w:rsidP="004E5100">
            <w:pPr>
              <w:shd w:val="clear" w:color="auto" w:fill="FFFFFF"/>
              <w:autoSpaceDE w:val="0"/>
              <w:autoSpaceDN w:val="0"/>
              <w:adjustRightInd w:val="0"/>
              <w:rPr>
                <w:rFonts w:ascii="Times New Roman" w:hAnsi="Times New Roman" w:cs="Times New Roman"/>
                <w:b/>
                <w:bCs/>
                <w:sz w:val="24"/>
                <w:szCs w:val="24"/>
              </w:rPr>
            </w:pPr>
          </w:p>
        </w:tc>
        <w:tc>
          <w:tcPr>
            <w:tcW w:w="3047" w:type="dxa"/>
            <w:gridSpan w:val="2"/>
            <w:vMerge/>
            <w:tcBorders>
              <w:left w:val="single" w:sz="4" w:space="0" w:color="auto"/>
            </w:tcBorders>
          </w:tcPr>
          <w:p w:rsidR="00213790" w:rsidRPr="00937D2B" w:rsidRDefault="00213790" w:rsidP="004E5100">
            <w:pPr>
              <w:shd w:val="clear" w:color="auto" w:fill="FFFFFF"/>
              <w:autoSpaceDE w:val="0"/>
              <w:autoSpaceDN w:val="0"/>
              <w:adjustRightInd w:val="0"/>
              <w:rPr>
                <w:rFonts w:ascii="Times New Roman" w:hAnsi="Times New Roman" w:cs="Times New Roman"/>
                <w:b/>
                <w:bCs/>
                <w:sz w:val="24"/>
                <w:szCs w:val="24"/>
              </w:rPr>
            </w:pPr>
          </w:p>
        </w:tc>
        <w:tc>
          <w:tcPr>
            <w:tcW w:w="2162" w:type="dxa"/>
            <w:gridSpan w:val="2"/>
            <w:vMerge/>
          </w:tcPr>
          <w:p w:rsidR="00213790" w:rsidRPr="00937D2B" w:rsidRDefault="00213790" w:rsidP="004E5100">
            <w:pPr>
              <w:shd w:val="clear" w:color="auto" w:fill="FFFFFF"/>
              <w:autoSpaceDE w:val="0"/>
              <w:autoSpaceDN w:val="0"/>
              <w:adjustRightInd w:val="0"/>
              <w:rPr>
                <w:rFonts w:ascii="Times New Roman" w:hAnsi="Times New Roman" w:cs="Times New Roman"/>
                <w:b/>
                <w:bCs/>
                <w:sz w:val="24"/>
                <w:szCs w:val="24"/>
              </w:rPr>
            </w:pPr>
          </w:p>
        </w:tc>
        <w:tc>
          <w:tcPr>
            <w:tcW w:w="3314" w:type="dxa"/>
            <w:gridSpan w:val="2"/>
          </w:tcPr>
          <w:p w:rsidR="00213790" w:rsidRPr="00937D2B" w:rsidRDefault="00213790" w:rsidP="004E5100">
            <w:pPr>
              <w:shd w:val="clear" w:color="auto" w:fill="FFFFFF"/>
              <w:ind w:left="38"/>
              <w:jc w:val="both"/>
              <w:rPr>
                <w:rFonts w:ascii="Times New Roman" w:hAnsi="Times New Roman" w:cs="Times New Roman"/>
                <w:sz w:val="24"/>
                <w:szCs w:val="24"/>
              </w:rPr>
            </w:pPr>
            <w:r w:rsidRPr="00937D2B">
              <w:rPr>
                <w:rFonts w:ascii="Times New Roman" w:hAnsi="Times New Roman" w:cs="Times New Roman"/>
                <w:b/>
                <w:bCs/>
                <w:sz w:val="24"/>
                <w:szCs w:val="24"/>
              </w:rPr>
              <w:t xml:space="preserve">Искать </w:t>
            </w:r>
            <w:r w:rsidRPr="00937D2B">
              <w:rPr>
                <w:rFonts w:ascii="Times New Roman" w:hAnsi="Times New Roman" w:cs="Times New Roman"/>
                <w:sz w:val="24"/>
                <w:szCs w:val="24"/>
              </w:rPr>
              <w:t xml:space="preserve">и  </w:t>
            </w:r>
            <w:r w:rsidRPr="00937D2B">
              <w:rPr>
                <w:rFonts w:ascii="Times New Roman" w:hAnsi="Times New Roman" w:cs="Times New Roman"/>
                <w:b/>
                <w:bCs/>
                <w:sz w:val="24"/>
                <w:szCs w:val="24"/>
              </w:rPr>
              <w:t xml:space="preserve">отбирать  </w:t>
            </w:r>
            <w:r w:rsidRPr="00937D2B">
              <w:rPr>
                <w:rFonts w:ascii="Times New Roman" w:hAnsi="Times New Roman" w:cs="Times New Roman"/>
                <w:sz w:val="24"/>
                <w:szCs w:val="24"/>
              </w:rPr>
              <w:t xml:space="preserve">информацию о национальных  костюмах народов России (из учебника, собственных наблюдений и других источников). </w:t>
            </w:r>
          </w:p>
          <w:p w:rsidR="00213790" w:rsidRPr="00937D2B" w:rsidRDefault="00213790" w:rsidP="004E5100">
            <w:pPr>
              <w:shd w:val="clear" w:color="auto" w:fill="FFFFFF"/>
              <w:ind w:left="38"/>
              <w:jc w:val="both"/>
              <w:rPr>
                <w:rFonts w:ascii="Times New Roman" w:hAnsi="Times New Roman" w:cs="Times New Roman"/>
                <w:sz w:val="24"/>
                <w:szCs w:val="24"/>
              </w:rPr>
            </w:pPr>
            <w:r w:rsidRPr="00937D2B">
              <w:rPr>
                <w:rFonts w:ascii="Times New Roman" w:hAnsi="Times New Roman" w:cs="Times New Roman"/>
                <w:b/>
                <w:bCs/>
                <w:sz w:val="24"/>
                <w:szCs w:val="24"/>
              </w:rPr>
              <w:t xml:space="preserve">Сравнивать </w:t>
            </w:r>
            <w:r w:rsidRPr="00937D2B">
              <w:rPr>
                <w:rFonts w:ascii="Times New Roman" w:hAnsi="Times New Roman" w:cs="Times New Roman"/>
                <w:sz w:val="24"/>
                <w:szCs w:val="24"/>
              </w:rPr>
              <w:t xml:space="preserve">и </w:t>
            </w:r>
            <w:r w:rsidRPr="00937D2B">
              <w:rPr>
                <w:rFonts w:ascii="Times New Roman" w:hAnsi="Times New Roman" w:cs="Times New Roman"/>
                <w:b/>
                <w:bCs/>
                <w:sz w:val="24"/>
                <w:szCs w:val="24"/>
              </w:rPr>
              <w:t xml:space="preserve">находить </w:t>
            </w:r>
            <w:r w:rsidRPr="00937D2B">
              <w:rPr>
                <w:rFonts w:ascii="Times New Roman" w:hAnsi="Times New Roman" w:cs="Times New Roman"/>
                <w:sz w:val="24"/>
                <w:szCs w:val="24"/>
              </w:rPr>
              <w:t xml:space="preserve">общее и различия в женском и мужском национальных костюмах. </w:t>
            </w:r>
            <w:r w:rsidRPr="00937D2B">
              <w:rPr>
                <w:rFonts w:ascii="Times New Roman" w:hAnsi="Times New Roman" w:cs="Times New Roman"/>
                <w:b/>
                <w:bCs/>
                <w:sz w:val="24"/>
                <w:szCs w:val="24"/>
              </w:rPr>
              <w:t xml:space="preserve">Исследовать </w:t>
            </w:r>
            <w:r w:rsidRPr="00937D2B">
              <w:rPr>
                <w:rFonts w:ascii="Times New Roman" w:hAnsi="Times New Roman" w:cs="Times New Roman"/>
                <w:sz w:val="24"/>
                <w:szCs w:val="24"/>
              </w:rPr>
              <w:t xml:space="preserve">особенности национального  костюма своего  края  и  </w:t>
            </w:r>
            <w:r w:rsidRPr="00937D2B">
              <w:rPr>
                <w:rFonts w:ascii="Times New Roman" w:hAnsi="Times New Roman" w:cs="Times New Roman"/>
                <w:b/>
                <w:bCs/>
                <w:sz w:val="24"/>
                <w:szCs w:val="24"/>
              </w:rPr>
              <w:t xml:space="preserve">определять  </w:t>
            </w:r>
            <w:r w:rsidRPr="00937D2B">
              <w:rPr>
                <w:rFonts w:ascii="Times New Roman" w:hAnsi="Times New Roman" w:cs="Times New Roman"/>
                <w:sz w:val="24"/>
                <w:szCs w:val="24"/>
              </w:rPr>
              <w:t xml:space="preserve">его  характерные особенности (цвет, форму, способы украшения и др.). </w:t>
            </w:r>
            <w:r w:rsidRPr="00937D2B">
              <w:rPr>
                <w:rFonts w:ascii="Times New Roman" w:hAnsi="Times New Roman" w:cs="Times New Roman"/>
                <w:b/>
                <w:bCs/>
                <w:sz w:val="24"/>
                <w:szCs w:val="24"/>
              </w:rPr>
              <w:t>Осваивать</w:t>
            </w:r>
            <w:r w:rsidRPr="00937D2B">
              <w:rPr>
                <w:rFonts w:ascii="Times New Roman" w:hAnsi="Times New Roman" w:cs="Times New Roman"/>
                <w:sz w:val="24"/>
                <w:szCs w:val="24"/>
              </w:rPr>
              <w:t xml:space="preserve"> правила разметки ткани, </w:t>
            </w:r>
            <w:r w:rsidRPr="00937D2B">
              <w:rPr>
                <w:rFonts w:ascii="Times New Roman" w:hAnsi="Times New Roman" w:cs="Times New Roman"/>
                <w:b/>
                <w:bCs/>
                <w:sz w:val="24"/>
                <w:szCs w:val="24"/>
              </w:rPr>
              <w:lastRenderedPageBreak/>
              <w:t xml:space="preserve">изготавливать </w:t>
            </w:r>
            <w:r w:rsidRPr="00937D2B">
              <w:rPr>
                <w:rFonts w:ascii="Times New Roman" w:hAnsi="Times New Roman" w:cs="Times New Roman"/>
                <w:sz w:val="24"/>
                <w:szCs w:val="24"/>
              </w:rPr>
              <w:t xml:space="preserve">выкройки, </w:t>
            </w:r>
            <w:r w:rsidRPr="00937D2B">
              <w:rPr>
                <w:rFonts w:ascii="Times New Roman" w:hAnsi="Times New Roman" w:cs="Times New Roman"/>
                <w:b/>
                <w:bCs/>
                <w:sz w:val="24"/>
                <w:szCs w:val="24"/>
              </w:rPr>
              <w:t xml:space="preserve">размечать </w:t>
            </w:r>
            <w:r w:rsidRPr="00937D2B">
              <w:rPr>
                <w:rFonts w:ascii="Times New Roman" w:hAnsi="Times New Roman" w:cs="Times New Roman"/>
                <w:sz w:val="24"/>
                <w:szCs w:val="24"/>
              </w:rPr>
              <w:t xml:space="preserve">ткань с помощью шаблона. </w:t>
            </w:r>
          </w:p>
          <w:p w:rsidR="00213790" w:rsidRPr="00937D2B" w:rsidRDefault="00213790" w:rsidP="004E5100">
            <w:pPr>
              <w:shd w:val="clear" w:color="auto" w:fill="FFFFFF"/>
              <w:ind w:left="38"/>
              <w:jc w:val="both"/>
              <w:rPr>
                <w:rFonts w:ascii="Times New Roman" w:hAnsi="Times New Roman" w:cs="Times New Roman"/>
                <w:sz w:val="24"/>
                <w:szCs w:val="24"/>
              </w:rPr>
            </w:pPr>
            <w:r w:rsidRPr="00937D2B">
              <w:rPr>
                <w:rFonts w:ascii="Times New Roman" w:hAnsi="Times New Roman" w:cs="Times New Roman"/>
                <w:b/>
                <w:bCs/>
                <w:sz w:val="24"/>
                <w:szCs w:val="24"/>
              </w:rPr>
              <w:t xml:space="preserve">Моделировать </w:t>
            </w:r>
            <w:r w:rsidRPr="00937D2B">
              <w:rPr>
                <w:rFonts w:ascii="Times New Roman" w:hAnsi="Times New Roman" w:cs="Times New Roman"/>
                <w:sz w:val="24"/>
                <w:szCs w:val="24"/>
              </w:rPr>
              <w:t xml:space="preserve">народные костюмы на основе аппликации из ткани. </w:t>
            </w:r>
          </w:p>
          <w:p w:rsidR="00213790" w:rsidRPr="00937D2B" w:rsidRDefault="00213790" w:rsidP="004E5100">
            <w:pPr>
              <w:shd w:val="clear" w:color="auto" w:fill="FFFFFF"/>
              <w:autoSpaceDE w:val="0"/>
              <w:autoSpaceDN w:val="0"/>
              <w:adjustRightInd w:val="0"/>
              <w:jc w:val="center"/>
              <w:rPr>
                <w:rFonts w:ascii="Times New Roman" w:hAnsi="Times New Roman" w:cs="Times New Roman"/>
                <w:color w:val="000000"/>
                <w:sz w:val="24"/>
                <w:szCs w:val="24"/>
              </w:rPr>
            </w:pPr>
            <w:r w:rsidRPr="00937D2B">
              <w:rPr>
                <w:rFonts w:ascii="Times New Roman" w:hAnsi="Times New Roman" w:cs="Times New Roman"/>
                <w:b/>
                <w:bCs/>
                <w:sz w:val="24"/>
                <w:szCs w:val="24"/>
              </w:rPr>
              <w:t xml:space="preserve">Осваивать </w:t>
            </w:r>
            <w:r w:rsidRPr="00937D2B">
              <w:rPr>
                <w:rFonts w:ascii="Times New Roman" w:hAnsi="Times New Roman" w:cs="Times New Roman"/>
                <w:sz w:val="24"/>
                <w:szCs w:val="24"/>
              </w:rPr>
              <w:t xml:space="preserve">элементы художественного труда: </w:t>
            </w:r>
            <w:r w:rsidRPr="00937D2B">
              <w:rPr>
                <w:rFonts w:ascii="Times New Roman" w:hAnsi="Times New Roman" w:cs="Times New Roman"/>
                <w:b/>
                <w:bCs/>
                <w:sz w:val="24"/>
                <w:szCs w:val="24"/>
              </w:rPr>
              <w:t xml:space="preserve">оформлять </w:t>
            </w:r>
            <w:r w:rsidRPr="00937D2B">
              <w:rPr>
                <w:rFonts w:ascii="Times New Roman" w:hAnsi="Times New Roman" w:cs="Times New Roman"/>
                <w:sz w:val="24"/>
                <w:szCs w:val="24"/>
              </w:rPr>
              <w:t xml:space="preserve">национальный костюм в соответствии с выбранным образцом,  </w:t>
            </w:r>
            <w:r w:rsidRPr="00937D2B">
              <w:rPr>
                <w:rFonts w:ascii="Times New Roman" w:hAnsi="Times New Roman" w:cs="Times New Roman"/>
                <w:b/>
                <w:bCs/>
                <w:sz w:val="24"/>
                <w:szCs w:val="24"/>
              </w:rPr>
              <w:t xml:space="preserve">использовать   </w:t>
            </w:r>
            <w:r w:rsidRPr="00937D2B">
              <w:rPr>
                <w:rFonts w:ascii="Times New Roman" w:hAnsi="Times New Roman" w:cs="Times New Roman"/>
                <w:sz w:val="24"/>
                <w:szCs w:val="24"/>
              </w:rPr>
              <w:t xml:space="preserve">различные  виды   материалов  (тесьму,  мех, бусины, пуговицы и др.). </w:t>
            </w:r>
            <w:r w:rsidRPr="00937D2B">
              <w:rPr>
                <w:rFonts w:ascii="Times New Roman" w:hAnsi="Times New Roman" w:cs="Times New Roman"/>
                <w:b/>
                <w:bCs/>
                <w:sz w:val="24"/>
                <w:szCs w:val="24"/>
              </w:rPr>
              <w:t xml:space="preserve">Организовывать, контролировать </w:t>
            </w:r>
            <w:r w:rsidRPr="00937D2B">
              <w:rPr>
                <w:rFonts w:ascii="Times New Roman" w:hAnsi="Times New Roman" w:cs="Times New Roman"/>
                <w:sz w:val="24"/>
                <w:szCs w:val="24"/>
              </w:rPr>
              <w:t xml:space="preserve">и </w:t>
            </w:r>
            <w:r w:rsidRPr="00937D2B">
              <w:rPr>
                <w:rFonts w:ascii="Times New Roman" w:hAnsi="Times New Roman" w:cs="Times New Roman"/>
                <w:b/>
                <w:bCs/>
                <w:sz w:val="24"/>
                <w:szCs w:val="24"/>
              </w:rPr>
              <w:t xml:space="preserve">корректировать </w:t>
            </w:r>
            <w:r w:rsidRPr="00937D2B">
              <w:rPr>
                <w:rFonts w:ascii="Times New Roman" w:hAnsi="Times New Roman" w:cs="Times New Roman"/>
                <w:sz w:val="24"/>
                <w:szCs w:val="24"/>
              </w:rPr>
              <w:t>работу по изготовлению изделия с помощью технологической карты.</w:t>
            </w:r>
          </w:p>
        </w:tc>
        <w:tc>
          <w:tcPr>
            <w:tcW w:w="1008" w:type="dxa"/>
            <w:gridSpan w:val="2"/>
          </w:tcPr>
          <w:p w:rsidR="00213790" w:rsidRPr="00937D2B" w:rsidRDefault="00213790" w:rsidP="004E5100">
            <w:pPr>
              <w:shd w:val="clear" w:color="auto" w:fill="FFFFFF"/>
              <w:autoSpaceDE w:val="0"/>
              <w:autoSpaceDN w:val="0"/>
              <w:adjustRightInd w:val="0"/>
              <w:jc w:val="center"/>
              <w:rPr>
                <w:rFonts w:ascii="Times New Roman" w:hAnsi="Times New Roman" w:cs="Times New Roman"/>
                <w:color w:val="000000"/>
                <w:sz w:val="24"/>
                <w:szCs w:val="24"/>
              </w:rPr>
            </w:pPr>
            <w:r w:rsidRPr="00937D2B">
              <w:rPr>
                <w:rFonts w:ascii="Times New Roman" w:hAnsi="Times New Roman" w:cs="Times New Roman"/>
                <w:sz w:val="24"/>
                <w:szCs w:val="24"/>
              </w:rPr>
              <w:lastRenderedPageBreak/>
              <w:t>Самостоятельная работа</w:t>
            </w:r>
          </w:p>
        </w:tc>
        <w:tc>
          <w:tcPr>
            <w:tcW w:w="576"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c>
          <w:tcPr>
            <w:tcW w:w="738" w:type="dxa"/>
            <w:gridSpan w:val="2"/>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r>
      <w:tr w:rsidR="00213790" w:rsidRPr="00937D2B" w:rsidTr="00E3047F">
        <w:trPr>
          <w:trHeight w:val="2326"/>
        </w:trPr>
        <w:tc>
          <w:tcPr>
            <w:tcW w:w="551"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lastRenderedPageBreak/>
              <w:t>23</w:t>
            </w:r>
          </w:p>
        </w:tc>
        <w:tc>
          <w:tcPr>
            <w:tcW w:w="836" w:type="dxa"/>
            <w:gridSpan w:val="2"/>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c>
          <w:tcPr>
            <w:tcW w:w="1092" w:type="dxa"/>
            <w:tcBorders>
              <w:right w:val="single" w:sz="4" w:space="0" w:color="auto"/>
            </w:tcBorders>
          </w:tcPr>
          <w:p w:rsidR="00213790" w:rsidRPr="00937D2B" w:rsidRDefault="00213790" w:rsidP="004E5100">
            <w:pPr>
              <w:jc w:val="both"/>
              <w:rPr>
                <w:rFonts w:ascii="Times New Roman" w:hAnsi="Times New Roman" w:cs="Times New Roman"/>
                <w:sz w:val="24"/>
                <w:szCs w:val="24"/>
              </w:rPr>
            </w:pPr>
            <w:r w:rsidRPr="00937D2B">
              <w:rPr>
                <w:rFonts w:ascii="Times New Roman" w:hAnsi="Times New Roman" w:cs="Times New Roman"/>
                <w:sz w:val="24"/>
                <w:szCs w:val="24"/>
              </w:rPr>
              <w:t>Работа с ткаными материалами. Шитье.</w:t>
            </w:r>
          </w:p>
          <w:p w:rsidR="00213790" w:rsidRPr="00937D2B" w:rsidRDefault="00213790" w:rsidP="004E5100">
            <w:pPr>
              <w:jc w:val="both"/>
              <w:rPr>
                <w:rFonts w:ascii="Times New Roman" w:hAnsi="Times New Roman" w:cs="Times New Roman"/>
                <w:sz w:val="24"/>
                <w:szCs w:val="24"/>
              </w:rPr>
            </w:pPr>
            <w:r w:rsidRPr="00937D2B">
              <w:rPr>
                <w:rFonts w:ascii="Times New Roman" w:hAnsi="Times New Roman" w:cs="Times New Roman"/>
                <w:sz w:val="24"/>
                <w:szCs w:val="24"/>
              </w:rPr>
              <w:t>Кошелек.</w:t>
            </w:r>
          </w:p>
        </w:tc>
        <w:tc>
          <w:tcPr>
            <w:tcW w:w="2202" w:type="dxa"/>
            <w:gridSpan w:val="3"/>
            <w:tcBorders>
              <w:left w:val="single" w:sz="4" w:space="0" w:color="auto"/>
              <w:bottom w:val="single" w:sz="4" w:space="0" w:color="auto"/>
              <w:right w:val="single" w:sz="4" w:space="0" w:color="auto"/>
            </w:tcBorders>
          </w:tcPr>
          <w:p w:rsidR="00213790" w:rsidRPr="00937D2B" w:rsidRDefault="00213790" w:rsidP="004E5100">
            <w:pPr>
              <w:shd w:val="clear" w:color="auto" w:fill="FFFFFF"/>
              <w:autoSpaceDE w:val="0"/>
              <w:autoSpaceDN w:val="0"/>
              <w:adjustRightInd w:val="0"/>
              <w:rPr>
                <w:rFonts w:ascii="Times New Roman" w:hAnsi="Times New Roman" w:cs="Times New Roman"/>
                <w:b/>
                <w:bCs/>
                <w:sz w:val="24"/>
                <w:szCs w:val="24"/>
              </w:rPr>
            </w:pPr>
          </w:p>
        </w:tc>
        <w:tc>
          <w:tcPr>
            <w:tcW w:w="3047" w:type="dxa"/>
            <w:gridSpan w:val="2"/>
            <w:vMerge/>
            <w:tcBorders>
              <w:left w:val="single" w:sz="4" w:space="0" w:color="auto"/>
            </w:tcBorders>
          </w:tcPr>
          <w:p w:rsidR="00213790" w:rsidRPr="00937D2B" w:rsidRDefault="00213790" w:rsidP="004E5100">
            <w:pPr>
              <w:shd w:val="clear" w:color="auto" w:fill="FFFFFF"/>
              <w:autoSpaceDE w:val="0"/>
              <w:autoSpaceDN w:val="0"/>
              <w:adjustRightInd w:val="0"/>
              <w:rPr>
                <w:rFonts w:ascii="Times New Roman" w:hAnsi="Times New Roman" w:cs="Times New Roman"/>
                <w:b/>
                <w:bCs/>
                <w:sz w:val="24"/>
                <w:szCs w:val="24"/>
              </w:rPr>
            </w:pPr>
          </w:p>
        </w:tc>
        <w:tc>
          <w:tcPr>
            <w:tcW w:w="2162" w:type="dxa"/>
            <w:gridSpan w:val="2"/>
            <w:vMerge/>
          </w:tcPr>
          <w:p w:rsidR="00213790" w:rsidRPr="00937D2B" w:rsidRDefault="00213790" w:rsidP="004E5100">
            <w:pPr>
              <w:shd w:val="clear" w:color="auto" w:fill="FFFFFF"/>
              <w:autoSpaceDE w:val="0"/>
              <w:autoSpaceDN w:val="0"/>
              <w:adjustRightInd w:val="0"/>
              <w:rPr>
                <w:rFonts w:ascii="Times New Roman" w:hAnsi="Times New Roman" w:cs="Times New Roman"/>
                <w:b/>
                <w:bCs/>
                <w:sz w:val="24"/>
                <w:szCs w:val="24"/>
              </w:rPr>
            </w:pPr>
          </w:p>
        </w:tc>
        <w:tc>
          <w:tcPr>
            <w:tcW w:w="3314" w:type="dxa"/>
            <w:gridSpan w:val="2"/>
          </w:tcPr>
          <w:p w:rsidR="00213790" w:rsidRPr="00937D2B" w:rsidRDefault="00213790" w:rsidP="004E5100">
            <w:pPr>
              <w:shd w:val="clear" w:color="auto" w:fill="FFFFFF"/>
              <w:ind w:left="43"/>
              <w:jc w:val="both"/>
              <w:rPr>
                <w:rFonts w:ascii="Times New Roman" w:hAnsi="Times New Roman" w:cs="Times New Roman"/>
                <w:sz w:val="24"/>
                <w:szCs w:val="24"/>
              </w:rPr>
            </w:pPr>
            <w:r w:rsidRPr="00937D2B">
              <w:rPr>
                <w:rFonts w:ascii="Times New Roman" w:hAnsi="Times New Roman" w:cs="Times New Roman"/>
                <w:b/>
                <w:bCs/>
                <w:sz w:val="24"/>
                <w:szCs w:val="24"/>
              </w:rPr>
              <w:t xml:space="preserve">Исследовать </w:t>
            </w:r>
            <w:r w:rsidRPr="00937D2B">
              <w:rPr>
                <w:rFonts w:ascii="Times New Roman" w:hAnsi="Times New Roman" w:cs="Times New Roman"/>
                <w:sz w:val="24"/>
                <w:szCs w:val="24"/>
              </w:rPr>
              <w:t xml:space="preserve">виды ниток и </w:t>
            </w:r>
            <w:r w:rsidRPr="00937D2B">
              <w:rPr>
                <w:rFonts w:ascii="Times New Roman" w:hAnsi="Times New Roman" w:cs="Times New Roman"/>
                <w:b/>
                <w:bCs/>
                <w:sz w:val="24"/>
                <w:szCs w:val="24"/>
              </w:rPr>
              <w:t xml:space="preserve">определять </w:t>
            </w:r>
            <w:r w:rsidRPr="00937D2B">
              <w:rPr>
                <w:rFonts w:ascii="Times New Roman" w:hAnsi="Times New Roman" w:cs="Times New Roman"/>
                <w:sz w:val="24"/>
                <w:szCs w:val="24"/>
              </w:rPr>
              <w:t xml:space="preserve">с помощью учителя их назначение. </w:t>
            </w:r>
          </w:p>
          <w:p w:rsidR="00213790" w:rsidRPr="00937D2B" w:rsidRDefault="00213790" w:rsidP="004E5100">
            <w:pPr>
              <w:shd w:val="clear" w:color="auto" w:fill="FFFFFF"/>
              <w:ind w:left="43"/>
              <w:jc w:val="both"/>
              <w:rPr>
                <w:rFonts w:ascii="Times New Roman" w:hAnsi="Times New Roman" w:cs="Times New Roman"/>
                <w:sz w:val="24"/>
                <w:szCs w:val="24"/>
              </w:rPr>
            </w:pPr>
            <w:r w:rsidRPr="00937D2B">
              <w:rPr>
                <w:rFonts w:ascii="Times New Roman" w:hAnsi="Times New Roman" w:cs="Times New Roman"/>
                <w:b/>
                <w:bCs/>
                <w:sz w:val="24"/>
                <w:szCs w:val="24"/>
              </w:rPr>
              <w:t xml:space="preserve">Осваивать </w:t>
            </w:r>
            <w:r w:rsidRPr="00937D2B">
              <w:rPr>
                <w:rFonts w:ascii="Times New Roman" w:hAnsi="Times New Roman" w:cs="Times New Roman"/>
                <w:sz w:val="24"/>
                <w:szCs w:val="24"/>
              </w:rPr>
              <w:t xml:space="preserve">строчку косых стежков. </w:t>
            </w:r>
          </w:p>
          <w:p w:rsidR="00213790" w:rsidRPr="00937D2B" w:rsidRDefault="00213790" w:rsidP="004E5100">
            <w:pPr>
              <w:shd w:val="clear" w:color="auto" w:fill="FFFFFF"/>
              <w:ind w:left="43"/>
              <w:jc w:val="both"/>
              <w:rPr>
                <w:rFonts w:ascii="Times New Roman" w:hAnsi="Times New Roman" w:cs="Times New Roman"/>
                <w:sz w:val="24"/>
                <w:szCs w:val="24"/>
              </w:rPr>
            </w:pPr>
            <w:r w:rsidRPr="00937D2B">
              <w:rPr>
                <w:rFonts w:ascii="Times New Roman" w:hAnsi="Times New Roman" w:cs="Times New Roman"/>
                <w:b/>
                <w:bCs/>
                <w:sz w:val="24"/>
                <w:szCs w:val="24"/>
              </w:rPr>
              <w:t xml:space="preserve">Использовать </w:t>
            </w:r>
            <w:r w:rsidRPr="00937D2B">
              <w:rPr>
                <w:rFonts w:ascii="Times New Roman" w:hAnsi="Times New Roman" w:cs="Times New Roman"/>
                <w:sz w:val="24"/>
                <w:szCs w:val="24"/>
              </w:rPr>
              <w:t xml:space="preserve">правила работы иглой, </w:t>
            </w:r>
            <w:r w:rsidRPr="00937D2B">
              <w:rPr>
                <w:rFonts w:ascii="Times New Roman" w:hAnsi="Times New Roman" w:cs="Times New Roman"/>
                <w:b/>
                <w:bCs/>
                <w:sz w:val="24"/>
                <w:szCs w:val="24"/>
              </w:rPr>
              <w:t xml:space="preserve">организовывать </w:t>
            </w:r>
            <w:r w:rsidRPr="00937D2B">
              <w:rPr>
                <w:rFonts w:ascii="Times New Roman" w:hAnsi="Times New Roman" w:cs="Times New Roman"/>
                <w:sz w:val="24"/>
                <w:szCs w:val="24"/>
              </w:rPr>
              <w:t xml:space="preserve">рабочее место. </w:t>
            </w:r>
          </w:p>
          <w:p w:rsidR="00213790" w:rsidRPr="00937D2B" w:rsidRDefault="00213790" w:rsidP="004E5100">
            <w:pPr>
              <w:shd w:val="clear" w:color="auto" w:fill="FFFFFF"/>
              <w:ind w:left="43"/>
              <w:jc w:val="both"/>
              <w:rPr>
                <w:rFonts w:ascii="Times New Roman" w:hAnsi="Times New Roman" w:cs="Times New Roman"/>
                <w:sz w:val="24"/>
                <w:szCs w:val="24"/>
              </w:rPr>
            </w:pPr>
            <w:r w:rsidRPr="00937D2B">
              <w:rPr>
                <w:rFonts w:ascii="Times New Roman" w:hAnsi="Times New Roman" w:cs="Times New Roman"/>
                <w:b/>
                <w:bCs/>
                <w:sz w:val="24"/>
                <w:szCs w:val="24"/>
              </w:rPr>
              <w:lastRenderedPageBreak/>
              <w:t xml:space="preserve">Выполнять </w:t>
            </w:r>
            <w:r w:rsidRPr="00937D2B">
              <w:rPr>
                <w:rFonts w:ascii="Times New Roman" w:hAnsi="Times New Roman" w:cs="Times New Roman"/>
                <w:sz w:val="24"/>
                <w:szCs w:val="24"/>
              </w:rPr>
              <w:t xml:space="preserve">разметку ткани по шаблону, </w:t>
            </w:r>
            <w:r w:rsidRPr="00937D2B">
              <w:rPr>
                <w:rFonts w:ascii="Times New Roman" w:hAnsi="Times New Roman" w:cs="Times New Roman"/>
                <w:b/>
                <w:bCs/>
                <w:sz w:val="24"/>
                <w:szCs w:val="24"/>
              </w:rPr>
              <w:t xml:space="preserve">изготавливать </w:t>
            </w:r>
            <w:r w:rsidRPr="00937D2B">
              <w:rPr>
                <w:rFonts w:ascii="Times New Roman" w:hAnsi="Times New Roman" w:cs="Times New Roman"/>
                <w:sz w:val="24"/>
                <w:szCs w:val="24"/>
              </w:rPr>
              <w:t xml:space="preserve">выкройку. </w:t>
            </w:r>
          </w:p>
          <w:p w:rsidR="00213790" w:rsidRPr="00937D2B" w:rsidRDefault="00213790" w:rsidP="004E5100">
            <w:pPr>
              <w:shd w:val="clear" w:color="auto" w:fill="FFFFFF"/>
              <w:ind w:left="43"/>
              <w:jc w:val="both"/>
              <w:rPr>
                <w:rFonts w:ascii="Times New Roman" w:hAnsi="Times New Roman" w:cs="Times New Roman"/>
                <w:sz w:val="24"/>
                <w:szCs w:val="24"/>
              </w:rPr>
            </w:pPr>
            <w:r w:rsidRPr="00937D2B">
              <w:rPr>
                <w:rFonts w:ascii="Times New Roman" w:hAnsi="Times New Roman" w:cs="Times New Roman"/>
                <w:b/>
                <w:bCs/>
                <w:sz w:val="24"/>
                <w:szCs w:val="24"/>
              </w:rPr>
              <w:t xml:space="preserve">Выполнять </w:t>
            </w:r>
            <w:r w:rsidRPr="00937D2B">
              <w:rPr>
                <w:rFonts w:ascii="Times New Roman" w:hAnsi="Times New Roman" w:cs="Times New Roman"/>
                <w:sz w:val="24"/>
                <w:szCs w:val="24"/>
              </w:rPr>
              <w:t>строчку косых</w:t>
            </w:r>
          </w:p>
          <w:p w:rsidR="00213790" w:rsidRPr="00937D2B" w:rsidRDefault="00213790" w:rsidP="004E5100">
            <w:pPr>
              <w:shd w:val="clear" w:color="auto" w:fill="FFFFFF"/>
              <w:ind w:left="24"/>
              <w:jc w:val="both"/>
              <w:rPr>
                <w:rFonts w:ascii="Times New Roman" w:hAnsi="Times New Roman" w:cs="Times New Roman"/>
                <w:sz w:val="24"/>
                <w:szCs w:val="24"/>
              </w:rPr>
            </w:pPr>
            <w:r w:rsidRPr="00937D2B">
              <w:rPr>
                <w:rFonts w:ascii="Times New Roman" w:hAnsi="Times New Roman" w:cs="Times New Roman"/>
                <w:sz w:val="24"/>
                <w:szCs w:val="24"/>
              </w:rPr>
              <w:t xml:space="preserve">стежков для соединения деталей изделия. </w:t>
            </w:r>
          </w:p>
          <w:p w:rsidR="00213790" w:rsidRPr="00937D2B" w:rsidRDefault="00213790" w:rsidP="004E5100">
            <w:pPr>
              <w:shd w:val="clear" w:color="auto" w:fill="FFFFFF"/>
              <w:ind w:left="24"/>
              <w:jc w:val="both"/>
              <w:rPr>
                <w:rFonts w:ascii="Times New Roman" w:hAnsi="Times New Roman" w:cs="Times New Roman"/>
                <w:sz w:val="24"/>
                <w:szCs w:val="24"/>
              </w:rPr>
            </w:pPr>
            <w:r w:rsidRPr="00937D2B">
              <w:rPr>
                <w:rFonts w:ascii="Times New Roman" w:hAnsi="Times New Roman" w:cs="Times New Roman"/>
                <w:b/>
                <w:bCs/>
                <w:sz w:val="24"/>
                <w:szCs w:val="24"/>
              </w:rPr>
              <w:t xml:space="preserve">Использовать </w:t>
            </w:r>
            <w:r w:rsidRPr="00937D2B">
              <w:rPr>
                <w:rFonts w:ascii="Times New Roman" w:hAnsi="Times New Roman" w:cs="Times New Roman"/>
                <w:sz w:val="24"/>
                <w:szCs w:val="24"/>
              </w:rPr>
              <w:t xml:space="preserve">умение пришивать пуговицы разными способами. </w:t>
            </w:r>
            <w:r w:rsidRPr="00937D2B">
              <w:rPr>
                <w:rFonts w:ascii="Times New Roman" w:hAnsi="Times New Roman" w:cs="Times New Roman"/>
                <w:b/>
                <w:bCs/>
                <w:sz w:val="24"/>
                <w:szCs w:val="24"/>
              </w:rPr>
              <w:t xml:space="preserve">Контролировать </w:t>
            </w:r>
            <w:r w:rsidRPr="00937D2B">
              <w:rPr>
                <w:rFonts w:ascii="Times New Roman" w:hAnsi="Times New Roman" w:cs="Times New Roman"/>
                <w:sz w:val="24"/>
                <w:szCs w:val="24"/>
              </w:rPr>
              <w:t xml:space="preserve">и </w:t>
            </w:r>
            <w:r w:rsidRPr="00937D2B">
              <w:rPr>
                <w:rFonts w:ascii="Times New Roman" w:hAnsi="Times New Roman" w:cs="Times New Roman"/>
                <w:b/>
                <w:bCs/>
                <w:sz w:val="24"/>
                <w:szCs w:val="24"/>
              </w:rPr>
              <w:t xml:space="preserve">корректировать </w:t>
            </w:r>
            <w:r w:rsidRPr="00937D2B">
              <w:rPr>
                <w:rFonts w:ascii="Times New Roman" w:hAnsi="Times New Roman" w:cs="Times New Roman"/>
                <w:sz w:val="24"/>
                <w:szCs w:val="24"/>
              </w:rPr>
              <w:t>последовательность выполнения работы.</w:t>
            </w:r>
          </w:p>
          <w:p w:rsidR="00213790" w:rsidRPr="00937D2B" w:rsidRDefault="00213790" w:rsidP="004E5100">
            <w:pPr>
              <w:shd w:val="clear" w:color="auto" w:fill="FFFFFF"/>
              <w:ind w:left="38"/>
              <w:jc w:val="both"/>
              <w:rPr>
                <w:rFonts w:ascii="Times New Roman" w:hAnsi="Times New Roman" w:cs="Times New Roman"/>
                <w:sz w:val="24"/>
                <w:szCs w:val="24"/>
              </w:rPr>
            </w:pPr>
            <w:r w:rsidRPr="00937D2B">
              <w:rPr>
                <w:rFonts w:ascii="Times New Roman" w:hAnsi="Times New Roman" w:cs="Times New Roman"/>
                <w:b/>
                <w:bCs/>
                <w:sz w:val="24"/>
                <w:szCs w:val="24"/>
              </w:rPr>
              <w:t xml:space="preserve">Оценивать </w:t>
            </w:r>
            <w:r w:rsidRPr="00937D2B">
              <w:rPr>
                <w:rFonts w:ascii="Times New Roman" w:hAnsi="Times New Roman" w:cs="Times New Roman"/>
                <w:sz w:val="24"/>
                <w:szCs w:val="24"/>
              </w:rPr>
              <w:t>работу по заданным критериям.</w:t>
            </w:r>
          </w:p>
        </w:tc>
        <w:tc>
          <w:tcPr>
            <w:tcW w:w="1008" w:type="dxa"/>
            <w:gridSpan w:val="2"/>
          </w:tcPr>
          <w:p w:rsidR="00213790" w:rsidRPr="00937D2B" w:rsidRDefault="00213790" w:rsidP="004E5100">
            <w:pPr>
              <w:jc w:val="both"/>
              <w:rPr>
                <w:rFonts w:ascii="Times New Roman" w:hAnsi="Times New Roman" w:cs="Times New Roman"/>
                <w:sz w:val="24"/>
                <w:szCs w:val="24"/>
              </w:rPr>
            </w:pPr>
            <w:r w:rsidRPr="00937D2B">
              <w:rPr>
                <w:rFonts w:ascii="Times New Roman" w:hAnsi="Times New Roman" w:cs="Times New Roman"/>
                <w:sz w:val="24"/>
                <w:szCs w:val="24"/>
              </w:rPr>
              <w:lastRenderedPageBreak/>
              <w:t>Самостоятельная работа</w:t>
            </w:r>
          </w:p>
        </w:tc>
        <w:tc>
          <w:tcPr>
            <w:tcW w:w="576" w:type="dxa"/>
          </w:tcPr>
          <w:p w:rsidR="00213790" w:rsidRPr="00937D2B" w:rsidRDefault="00213790" w:rsidP="004E5100">
            <w:pPr>
              <w:jc w:val="both"/>
              <w:rPr>
                <w:rFonts w:ascii="Times New Roman" w:hAnsi="Times New Roman" w:cs="Times New Roman"/>
                <w:sz w:val="24"/>
                <w:szCs w:val="24"/>
              </w:rPr>
            </w:pPr>
          </w:p>
        </w:tc>
        <w:tc>
          <w:tcPr>
            <w:tcW w:w="738" w:type="dxa"/>
            <w:gridSpan w:val="2"/>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r>
      <w:tr w:rsidR="00213790" w:rsidRPr="00937D2B" w:rsidTr="00E3047F">
        <w:trPr>
          <w:trHeight w:val="2326"/>
        </w:trPr>
        <w:tc>
          <w:tcPr>
            <w:tcW w:w="551"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lastRenderedPageBreak/>
              <w:t>24</w:t>
            </w:r>
          </w:p>
        </w:tc>
        <w:tc>
          <w:tcPr>
            <w:tcW w:w="836" w:type="dxa"/>
            <w:gridSpan w:val="2"/>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c>
          <w:tcPr>
            <w:tcW w:w="1092" w:type="dxa"/>
            <w:tcBorders>
              <w:right w:val="single" w:sz="4" w:space="0" w:color="auto"/>
            </w:tcBorders>
          </w:tcPr>
          <w:p w:rsidR="00213790" w:rsidRPr="00937D2B" w:rsidRDefault="00213790" w:rsidP="004E5100">
            <w:pPr>
              <w:jc w:val="center"/>
              <w:rPr>
                <w:rFonts w:ascii="Times New Roman" w:hAnsi="Times New Roman" w:cs="Times New Roman"/>
                <w:sz w:val="24"/>
                <w:szCs w:val="24"/>
              </w:rPr>
            </w:pPr>
            <w:r w:rsidRPr="00937D2B">
              <w:rPr>
                <w:rFonts w:ascii="Times New Roman" w:hAnsi="Times New Roman" w:cs="Times New Roman"/>
                <w:sz w:val="24"/>
                <w:szCs w:val="24"/>
              </w:rPr>
              <w:t xml:space="preserve">Вышивка. Виды швов и стежков для вышивания. </w:t>
            </w:r>
          </w:p>
        </w:tc>
        <w:tc>
          <w:tcPr>
            <w:tcW w:w="2202" w:type="dxa"/>
            <w:gridSpan w:val="3"/>
            <w:tcBorders>
              <w:left w:val="single" w:sz="4" w:space="0" w:color="auto"/>
              <w:bottom w:val="single" w:sz="4" w:space="0" w:color="auto"/>
              <w:right w:val="single" w:sz="4" w:space="0" w:color="auto"/>
            </w:tcBorders>
          </w:tcPr>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sz w:val="24"/>
                <w:szCs w:val="24"/>
              </w:rPr>
              <w:t xml:space="preserve">Обучающийся научится </w:t>
            </w:r>
          </w:p>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sz w:val="24"/>
                <w:szCs w:val="24"/>
              </w:rPr>
              <w:t>- выращивать растения из семян и ухаживать за комнатными растениями;</w:t>
            </w:r>
          </w:p>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sz w:val="24"/>
                <w:szCs w:val="24"/>
              </w:rPr>
              <w:t>- выполнять макет и модель изделия из различных материалов;</w:t>
            </w:r>
          </w:p>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i/>
                <w:iCs/>
                <w:sz w:val="24"/>
                <w:szCs w:val="24"/>
              </w:rPr>
              <w:t xml:space="preserve">Обучающийся в </w:t>
            </w:r>
            <w:r w:rsidRPr="00937D2B">
              <w:rPr>
                <w:rFonts w:ascii="Times New Roman" w:hAnsi="Times New Roman" w:cs="Times New Roman"/>
                <w:i/>
                <w:iCs/>
                <w:sz w:val="24"/>
                <w:szCs w:val="24"/>
              </w:rPr>
              <w:lastRenderedPageBreak/>
              <w:t>совместной деятельности с учителем получит возможность научиться организовывать и оценивать результаты проектной деятельности.</w:t>
            </w:r>
          </w:p>
        </w:tc>
        <w:tc>
          <w:tcPr>
            <w:tcW w:w="3047" w:type="dxa"/>
            <w:gridSpan w:val="2"/>
            <w:vMerge/>
            <w:tcBorders>
              <w:left w:val="single" w:sz="4" w:space="0" w:color="auto"/>
            </w:tcBorders>
          </w:tcPr>
          <w:p w:rsidR="00213790" w:rsidRPr="00937D2B" w:rsidRDefault="00213790" w:rsidP="004E5100">
            <w:pPr>
              <w:shd w:val="clear" w:color="auto" w:fill="FFFFFF"/>
              <w:autoSpaceDE w:val="0"/>
              <w:autoSpaceDN w:val="0"/>
              <w:adjustRightInd w:val="0"/>
              <w:rPr>
                <w:rFonts w:ascii="Times New Roman" w:hAnsi="Times New Roman" w:cs="Times New Roman"/>
                <w:b/>
                <w:bCs/>
                <w:sz w:val="24"/>
                <w:szCs w:val="24"/>
              </w:rPr>
            </w:pPr>
          </w:p>
        </w:tc>
        <w:tc>
          <w:tcPr>
            <w:tcW w:w="2162" w:type="dxa"/>
            <w:gridSpan w:val="2"/>
            <w:vMerge/>
          </w:tcPr>
          <w:p w:rsidR="00213790" w:rsidRPr="00937D2B" w:rsidRDefault="00213790" w:rsidP="004E5100">
            <w:pPr>
              <w:shd w:val="clear" w:color="auto" w:fill="FFFFFF"/>
              <w:autoSpaceDE w:val="0"/>
              <w:autoSpaceDN w:val="0"/>
              <w:adjustRightInd w:val="0"/>
              <w:rPr>
                <w:rFonts w:ascii="Times New Roman" w:hAnsi="Times New Roman" w:cs="Times New Roman"/>
                <w:b/>
                <w:bCs/>
                <w:sz w:val="24"/>
                <w:szCs w:val="24"/>
              </w:rPr>
            </w:pPr>
          </w:p>
        </w:tc>
        <w:tc>
          <w:tcPr>
            <w:tcW w:w="3314" w:type="dxa"/>
            <w:gridSpan w:val="2"/>
          </w:tcPr>
          <w:p w:rsidR="00213790" w:rsidRPr="00937D2B" w:rsidRDefault="00213790" w:rsidP="004E5100">
            <w:pPr>
              <w:shd w:val="clear" w:color="auto" w:fill="FFFFFF"/>
              <w:ind w:left="43"/>
              <w:jc w:val="both"/>
              <w:rPr>
                <w:rFonts w:ascii="Times New Roman" w:hAnsi="Times New Roman" w:cs="Times New Roman"/>
                <w:sz w:val="24"/>
                <w:szCs w:val="24"/>
              </w:rPr>
            </w:pPr>
            <w:r w:rsidRPr="00937D2B">
              <w:rPr>
                <w:rFonts w:ascii="Times New Roman" w:hAnsi="Times New Roman" w:cs="Times New Roman"/>
                <w:b/>
                <w:bCs/>
                <w:sz w:val="24"/>
                <w:szCs w:val="24"/>
              </w:rPr>
              <w:t xml:space="preserve">Исследовать </w:t>
            </w:r>
            <w:r w:rsidRPr="00937D2B">
              <w:rPr>
                <w:rFonts w:ascii="Times New Roman" w:hAnsi="Times New Roman" w:cs="Times New Roman"/>
                <w:sz w:val="24"/>
                <w:szCs w:val="24"/>
              </w:rPr>
              <w:t xml:space="preserve">виды ниток и </w:t>
            </w:r>
            <w:r w:rsidRPr="00937D2B">
              <w:rPr>
                <w:rFonts w:ascii="Times New Roman" w:hAnsi="Times New Roman" w:cs="Times New Roman"/>
                <w:b/>
                <w:bCs/>
                <w:sz w:val="24"/>
                <w:szCs w:val="24"/>
              </w:rPr>
              <w:t xml:space="preserve">определять </w:t>
            </w:r>
            <w:r w:rsidRPr="00937D2B">
              <w:rPr>
                <w:rFonts w:ascii="Times New Roman" w:hAnsi="Times New Roman" w:cs="Times New Roman"/>
                <w:sz w:val="24"/>
                <w:szCs w:val="24"/>
              </w:rPr>
              <w:t xml:space="preserve">с помощью учителя их назначение. </w:t>
            </w:r>
          </w:p>
          <w:p w:rsidR="00213790" w:rsidRPr="00937D2B" w:rsidRDefault="00213790" w:rsidP="004E5100">
            <w:pPr>
              <w:shd w:val="clear" w:color="auto" w:fill="FFFFFF"/>
              <w:ind w:left="43"/>
              <w:jc w:val="both"/>
              <w:rPr>
                <w:rFonts w:ascii="Times New Roman" w:hAnsi="Times New Roman" w:cs="Times New Roman"/>
                <w:sz w:val="24"/>
                <w:szCs w:val="24"/>
              </w:rPr>
            </w:pPr>
            <w:r w:rsidRPr="00937D2B">
              <w:rPr>
                <w:rFonts w:ascii="Times New Roman" w:hAnsi="Times New Roman" w:cs="Times New Roman"/>
                <w:b/>
                <w:bCs/>
                <w:sz w:val="24"/>
                <w:szCs w:val="24"/>
              </w:rPr>
              <w:t xml:space="preserve">Осваивать </w:t>
            </w:r>
            <w:r w:rsidRPr="00937D2B">
              <w:rPr>
                <w:rFonts w:ascii="Times New Roman" w:hAnsi="Times New Roman" w:cs="Times New Roman"/>
                <w:sz w:val="24"/>
                <w:szCs w:val="24"/>
              </w:rPr>
              <w:t xml:space="preserve">строчку косых стежков. </w:t>
            </w:r>
          </w:p>
          <w:p w:rsidR="00213790" w:rsidRPr="00937D2B" w:rsidRDefault="00213790" w:rsidP="004E5100">
            <w:pPr>
              <w:shd w:val="clear" w:color="auto" w:fill="FFFFFF"/>
              <w:ind w:left="43"/>
              <w:jc w:val="both"/>
              <w:rPr>
                <w:rFonts w:ascii="Times New Roman" w:hAnsi="Times New Roman" w:cs="Times New Roman"/>
                <w:sz w:val="24"/>
                <w:szCs w:val="24"/>
              </w:rPr>
            </w:pPr>
            <w:r w:rsidRPr="00937D2B">
              <w:rPr>
                <w:rFonts w:ascii="Times New Roman" w:hAnsi="Times New Roman" w:cs="Times New Roman"/>
                <w:b/>
                <w:bCs/>
                <w:sz w:val="24"/>
                <w:szCs w:val="24"/>
              </w:rPr>
              <w:t xml:space="preserve">Использовать </w:t>
            </w:r>
            <w:r w:rsidRPr="00937D2B">
              <w:rPr>
                <w:rFonts w:ascii="Times New Roman" w:hAnsi="Times New Roman" w:cs="Times New Roman"/>
                <w:sz w:val="24"/>
                <w:szCs w:val="24"/>
              </w:rPr>
              <w:t xml:space="preserve">правила работы иглой, </w:t>
            </w:r>
            <w:r w:rsidRPr="00937D2B">
              <w:rPr>
                <w:rFonts w:ascii="Times New Roman" w:hAnsi="Times New Roman" w:cs="Times New Roman"/>
                <w:b/>
                <w:bCs/>
                <w:sz w:val="24"/>
                <w:szCs w:val="24"/>
              </w:rPr>
              <w:t xml:space="preserve">организовывать </w:t>
            </w:r>
            <w:r w:rsidRPr="00937D2B">
              <w:rPr>
                <w:rFonts w:ascii="Times New Roman" w:hAnsi="Times New Roman" w:cs="Times New Roman"/>
                <w:sz w:val="24"/>
                <w:szCs w:val="24"/>
              </w:rPr>
              <w:t xml:space="preserve">рабочее место. </w:t>
            </w:r>
          </w:p>
          <w:p w:rsidR="00213790" w:rsidRPr="00937D2B" w:rsidRDefault="00213790" w:rsidP="004E5100">
            <w:pPr>
              <w:shd w:val="clear" w:color="auto" w:fill="FFFFFF"/>
              <w:ind w:left="43"/>
              <w:jc w:val="both"/>
              <w:rPr>
                <w:rFonts w:ascii="Times New Roman" w:hAnsi="Times New Roman" w:cs="Times New Roman"/>
                <w:sz w:val="24"/>
                <w:szCs w:val="24"/>
              </w:rPr>
            </w:pPr>
            <w:r w:rsidRPr="00937D2B">
              <w:rPr>
                <w:rFonts w:ascii="Times New Roman" w:hAnsi="Times New Roman" w:cs="Times New Roman"/>
                <w:b/>
                <w:bCs/>
                <w:sz w:val="24"/>
                <w:szCs w:val="24"/>
              </w:rPr>
              <w:t xml:space="preserve">Выполнять </w:t>
            </w:r>
            <w:r w:rsidRPr="00937D2B">
              <w:rPr>
                <w:rFonts w:ascii="Times New Roman" w:hAnsi="Times New Roman" w:cs="Times New Roman"/>
                <w:sz w:val="24"/>
                <w:szCs w:val="24"/>
              </w:rPr>
              <w:t xml:space="preserve">разметку ткани по шаблону, </w:t>
            </w:r>
            <w:r w:rsidRPr="00937D2B">
              <w:rPr>
                <w:rFonts w:ascii="Times New Roman" w:hAnsi="Times New Roman" w:cs="Times New Roman"/>
                <w:b/>
                <w:bCs/>
                <w:sz w:val="24"/>
                <w:szCs w:val="24"/>
              </w:rPr>
              <w:t xml:space="preserve">изготавливать </w:t>
            </w:r>
            <w:r w:rsidRPr="00937D2B">
              <w:rPr>
                <w:rFonts w:ascii="Times New Roman" w:hAnsi="Times New Roman" w:cs="Times New Roman"/>
                <w:sz w:val="24"/>
                <w:szCs w:val="24"/>
              </w:rPr>
              <w:t xml:space="preserve">выкройку. </w:t>
            </w:r>
          </w:p>
          <w:p w:rsidR="00213790" w:rsidRPr="00937D2B" w:rsidRDefault="00213790" w:rsidP="004E5100">
            <w:pPr>
              <w:shd w:val="clear" w:color="auto" w:fill="FFFFFF"/>
              <w:ind w:left="43"/>
              <w:jc w:val="both"/>
              <w:rPr>
                <w:rFonts w:ascii="Times New Roman" w:hAnsi="Times New Roman" w:cs="Times New Roman"/>
                <w:sz w:val="24"/>
                <w:szCs w:val="24"/>
              </w:rPr>
            </w:pPr>
            <w:r w:rsidRPr="00937D2B">
              <w:rPr>
                <w:rFonts w:ascii="Times New Roman" w:hAnsi="Times New Roman" w:cs="Times New Roman"/>
                <w:b/>
                <w:bCs/>
                <w:sz w:val="24"/>
                <w:szCs w:val="24"/>
              </w:rPr>
              <w:lastRenderedPageBreak/>
              <w:t xml:space="preserve">Выполнять </w:t>
            </w:r>
            <w:r w:rsidRPr="00937D2B">
              <w:rPr>
                <w:rFonts w:ascii="Times New Roman" w:hAnsi="Times New Roman" w:cs="Times New Roman"/>
                <w:sz w:val="24"/>
                <w:szCs w:val="24"/>
              </w:rPr>
              <w:t>строчку косых</w:t>
            </w:r>
          </w:p>
          <w:p w:rsidR="00213790" w:rsidRPr="00937D2B" w:rsidRDefault="00213790" w:rsidP="004E5100">
            <w:pPr>
              <w:shd w:val="clear" w:color="auto" w:fill="FFFFFF"/>
              <w:ind w:left="24"/>
              <w:jc w:val="both"/>
              <w:rPr>
                <w:rFonts w:ascii="Times New Roman" w:hAnsi="Times New Roman" w:cs="Times New Roman"/>
                <w:sz w:val="24"/>
                <w:szCs w:val="24"/>
              </w:rPr>
            </w:pPr>
            <w:r w:rsidRPr="00937D2B">
              <w:rPr>
                <w:rFonts w:ascii="Times New Roman" w:hAnsi="Times New Roman" w:cs="Times New Roman"/>
                <w:sz w:val="24"/>
                <w:szCs w:val="24"/>
              </w:rPr>
              <w:t xml:space="preserve">стежков для соединения деталей изделия. </w:t>
            </w:r>
          </w:p>
          <w:p w:rsidR="00213790" w:rsidRPr="00937D2B" w:rsidRDefault="00213790" w:rsidP="004E5100">
            <w:pPr>
              <w:shd w:val="clear" w:color="auto" w:fill="FFFFFF"/>
              <w:ind w:left="24"/>
              <w:jc w:val="both"/>
              <w:rPr>
                <w:rFonts w:ascii="Times New Roman" w:hAnsi="Times New Roman" w:cs="Times New Roman"/>
                <w:sz w:val="24"/>
                <w:szCs w:val="24"/>
              </w:rPr>
            </w:pPr>
            <w:r w:rsidRPr="00937D2B">
              <w:rPr>
                <w:rFonts w:ascii="Times New Roman" w:hAnsi="Times New Roman" w:cs="Times New Roman"/>
                <w:b/>
                <w:bCs/>
                <w:sz w:val="24"/>
                <w:szCs w:val="24"/>
              </w:rPr>
              <w:t xml:space="preserve">Использовать </w:t>
            </w:r>
            <w:r w:rsidRPr="00937D2B">
              <w:rPr>
                <w:rFonts w:ascii="Times New Roman" w:hAnsi="Times New Roman" w:cs="Times New Roman"/>
                <w:sz w:val="24"/>
                <w:szCs w:val="24"/>
              </w:rPr>
              <w:t xml:space="preserve">умение пришивать пуговицы разными способами. </w:t>
            </w:r>
            <w:r w:rsidRPr="00937D2B">
              <w:rPr>
                <w:rFonts w:ascii="Times New Roman" w:hAnsi="Times New Roman" w:cs="Times New Roman"/>
                <w:b/>
                <w:bCs/>
                <w:sz w:val="24"/>
                <w:szCs w:val="24"/>
              </w:rPr>
              <w:t xml:space="preserve">Контролировать </w:t>
            </w:r>
            <w:r w:rsidRPr="00937D2B">
              <w:rPr>
                <w:rFonts w:ascii="Times New Roman" w:hAnsi="Times New Roman" w:cs="Times New Roman"/>
                <w:sz w:val="24"/>
                <w:szCs w:val="24"/>
              </w:rPr>
              <w:t xml:space="preserve">и </w:t>
            </w:r>
            <w:r w:rsidRPr="00937D2B">
              <w:rPr>
                <w:rFonts w:ascii="Times New Roman" w:hAnsi="Times New Roman" w:cs="Times New Roman"/>
                <w:b/>
                <w:bCs/>
                <w:sz w:val="24"/>
                <w:szCs w:val="24"/>
              </w:rPr>
              <w:t xml:space="preserve">корректировать </w:t>
            </w:r>
            <w:r w:rsidRPr="00937D2B">
              <w:rPr>
                <w:rFonts w:ascii="Times New Roman" w:hAnsi="Times New Roman" w:cs="Times New Roman"/>
                <w:sz w:val="24"/>
                <w:szCs w:val="24"/>
              </w:rPr>
              <w:t>последовательность выполнения работы.</w:t>
            </w:r>
          </w:p>
          <w:p w:rsidR="00213790" w:rsidRPr="00937D2B" w:rsidRDefault="00213790" w:rsidP="004E5100">
            <w:pPr>
              <w:widowControl w:val="0"/>
              <w:shd w:val="clear" w:color="auto" w:fill="FFFFFF"/>
              <w:autoSpaceDE w:val="0"/>
              <w:autoSpaceDN w:val="0"/>
              <w:adjustRightInd w:val="0"/>
              <w:ind w:left="29"/>
              <w:jc w:val="both"/>
              <w:rPr>
                <w:rFonts w:ascii="Times New Roman" w:hAnsi="Times New Roman" w:cs="Times New Roman"/>
                <w:sz w:val="24"/>
                <w:szCs w:val="24"/>
              </w:rPr>
            </w:pPr>
            <w:r w:rsidRPr="00937D2B">
              <w:rPr>
                <w:rFonts w:ascii="Times New Roman" w:hAnsi="Times New Roman" w:cs="Times New Roman"/>
                <w:b/>
                <w:bCs/>
                <w:sz w:val="24"/>
                <w:szCs w:val="24"/>
              </w:rPr>
              <w:t xml:space="preserve">Оценивать </w:t>
            </w:r>
            <w:r w:rsidRPr="00937D2B">
              <w:rPr>
                <w:rFonts w:ascii="Times New Roman" w:hAnsi="Times New Roman" w:cs="Times New Roman"/>
                <w:sz w:val="24"/>
                <w:szCs w:val="24"/>
              </w:rPr>
              <w:t>работу по заданным критериям.</w:t>
            </w:r>
          </w:p>
        </w:tc>
        <w:tc>
          <w:tcPr>
            <w:tcW w:w="1008" w:type="dxa"/>
            <w:gridSpan w:val="2"/>
          </w:tcPr>
          <w:p w:rsidR="00213790" w:rsidRPr="00937D2B" w:rsidRDefault="00213790" w:rsidP="004E5100">
            <w:pPr>
              <w:shd w:val="clear" w:color="auto" w:fill="FFFFFF"/>
              <w:autoSpaceDE w:val="0"/>
              <w:autoSpaceDN w:val="0"/>
              <w:adjustRightInd w:val="0"/>
              <w:jc w:val="center"/>
              <w:rPr>
                <w:rFonts w:ascii="Times New Roman" w:hAnsi="Times New Roman" w:cs="Times New Roman"/>
                <w:color w:val="000000"/>
                <w:sz w:val="24"/>
                <w:szCs w:val="24"/>
              </w:rPr>
            </w:pPr>
            <w:r w:rsidRPr="00937D2B">
              <w:rPr>
                <w:rFonts w:ascii="Times New Roman" w:hAnsi="Times New Roman" w:cs="Times New Roman"/>
                <w:sz w:val="24"/>
                <w:szCs w:val="24"/>
              </w:rPr>
              <w:lastRenderedPageBreak/>
              <w:t>Самостоятельная работа</w:t>
            </w:r>
          </w:p>
        </w:tc>
        <w:tc>
          <w:tcPr>
            <w:tcW w:w="576" w:type="dxa"/>
          </w:tcPr>
          <w:p w:rsidR="00213790" w:rsidRPr="00937D2B" w:rsidRDefault="00213790" w:rsidP="004E5100">
            <w:pPr>
              <w:rPr>
                <w:rFonts w:ascii="Times New Roman" w:hAnsi="Times New Roman" w:cs="Times New Roman"/>
                <w:sz w:val="24"/>
                <w:szCs w:val="24"/>
              </w:rPr>
            </w:pPr>
          </w:p>
        </w:tc>
        <w:tc>
          <w:tcPr>
            <w:tcW w:w="738" w:type="dxa"/>
            <w:gridSpan w:val="2"/>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r>
      <w:tr w:rsidR="00213790" w:rsidRPr="00937D2B" w:rsidTr="00E3047F">
        <w:trPr>
          <w:cantSplit/>
          <w:trHeight w:val="3589"/>
        </w:trPr>
        <w:tc>
          <w:tcPr>
            <w:tcW w:w="551"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lastRenderedPageBreak/>
              <w:t>25</w:t>
            </w:r>
          </w:p>
        </w:tc>
        <w:tc>
          <w:tcPr>
            <w:tcW w:w="836" w:type="dxa"/>
            <w:gridSpan w:val="2"/>
            <w:textDirection w:val="btLr"/>
          </w:tcPr>
          <w:p w:rsidR="00213790" w:rsidRPr="00937D2B" w:rsidRDefault="00213790" w:rsidP="004E5100">
            <w:pPr>
              <w:shd w:val="clear" w:color="auto" w:fill="FFFFFF"/>
              <w:autoSpaceDE w:val="0"/>
              <w:autoSpaceDN w:val="0"/>
              <w:adjustRightInd w:val="0"/>
              <w:ind w:left="113" w:right="113"/>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t>Человек и вода</w:t>
            </w:r>
          </w:p>
          <w:p w:rsidR="00213790" w:rsidRPr="00937D2B" w:rsidRDefault="00213790" w:rsidP="004E5100">
            <w:pPr>
              <w:shd w:val="clear" w:color="auto" w:fill="FFFFFF"/>
              <w:autoSpaceDE w:val="0"/>
              <w:autoSpaceDN w:val="0"/>
              <w:adjustRightInd w:val="0"/>
              <w:ind w:left="113" w:right="113"/>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t>(3ч)</w:t>
            </w:r>
          </w:p>
        </w:tc>
        <w:tc>
          <w:tcPr>
            <w:tcW w:w="1092" w:type="dxa"/>
            <w:tcBorders>
              <w:right w:val="single" w:sz="4" w:space="0" w:color="auto"/>
            </w:tcBorders>
          </w:tcPr>
          <w:p w:rsidR="00213790" w:rsidRPr="00937D2B" w:rsidRDefault="00213790" w:rsidP="004E5100">
            <w:pPr>
              <w:jc w:val="center"/>
              <w:rPr>
                <w:rFonts w:ascii="Times New Roman" w:hAnsi="Times New Roman" w:cs="Times New Roman"/>
                <w:sz w:val="24"/>
                <w:szCs w:val="24"/>
              </w:rPr>
            </w:pPr>
            <w:r w:rsidRPr="00937D2B">
              <w:rPr>
                <w:rFonts w:ascii="Times New Roman" w:hAnsi="Times New Roman" w:cs="Times New Roman"/>
                <w:sz w:val="24"/>
                <w:szCs w:val="24"/>
              </w:rPr>
              <w:t>Рыболовство. Работа с волокнистыми материалами. Изонить.</w:t>
            </w:r>
          </w:p>
          <w:p w:rsidR="00213790" w:rsidRPr="00937D2B" w:rsidRDefault="00213790" w:rsidP="004E5100">
            <w:pPr>
              <w:jc w:val="center"/>
              <w:rPr>
                <w:rFonts w:ascii="Times New Roman" w:hAnsi="Times New Roman" w:cs="Times New Roman"/>
                <w:sz w:val="24"/>
                <w:szCs w:val="24"/>
              </w:rPr>
            </w:pPr>
            <w:r w:rsidRPr="00937D2B">
              <w:rPr>
                <w:rFonts w:ascii="Times New Roman" w:hAnsi="Times New Roman" w:cs="Times New Roman"/>
                <w:b/>
                <w:bCs/>
                <w:sz w:val="24"/>
                <w:szCs w:val="24"/>
              </w:rPr>
              <w:t>Композиция «Золотая рыбка»</w:t>
            </w:r>
          </w:p>
        </w:tc>
        <w:tc>
          <w:tcPr>
            <w:tcW w:w="2202" w:type="dxa"/>
            <w:gridSpan w:val="3"/>
            <w:tcBorders>
              <w:left w:val="single" w:sz="4" w:space="0" w:color="auto"/>
              <w:bottom w:val="single" w:sz="4" w:space="0" w:color="auto"/>
              <w:right w:val="single" w:sz="4" w:space="0" w:color="auto"/>
            </w:tcBorders>
          </w:tcPr>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sz w:val="24"/>
                <w:szCs w:val="24"/>
              </w:rPr>
              <w:t xml:space="preserve">Обучающийся научится </w:t>
            </w:r>
          </w:p>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sz w:val="24"/>
                <w:szCs w:val="24"/>
              </w:rPr>
              <w:t>- выращивать растения из семян и ухаживать за комнатными растениями;</w:t>
            </w:r>
          </w:p>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sz w:val="24"/>
                <w:szCs w:val="24"/>
              </w:rPr>
              <w:t>- выполнять макет и модель изделия из различных материалов;</w:t>
            </w:r>
          </w:p>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i/>
                <w:iCs/>
                <w:sz w:val="24"/>
                <w:szCs w:val="24"/>
              </w:rPr>
              <w:t>Обучающийся в совместной деятельности с учителем получит возможность научиться организовывать и оценивать результаты проектной деятельности.</w:t>
            </w:r>
          </w:p>
        </w:tc>
        <w:tc>
          <w:tcPr>
            <w:tcW w:w="3047" w:type="dxa"/>
            <w:gridSpan w:val="2"/>
            <w:tcBorders>
              <w:left w:val="single" w:sz="4" w:space="0" w:color="auto"/>
            </w:tcBorders>
          </w:tcPr>
          <w:p w:rsidR="00213790" w:rsidRPr="00937D2B" w:rsidRDefault="00213790" w:rsidP="004E5100">
            <w:pPr>
              <w:rPr>
                <w:rFonts w:ascii="Times New Roman" w:hAnsi="Times New Roman" w:cs="Times New Roman"/>
                <w:i/>
                <w:iCs/>
                <w:color w:val="000000"/>
                <w:sz w:val="24"/>
                <w:szCs w:val="24"/>
              </w:rPr>
            </w:pPr>
            <w:r w:rsidRPr="00937D2B">
              <w:rPr>
                <w:rFonts w:ascii="Times New Roman" w:hAnsi="Times New Roman" w:cs="Times New Roman"/>
                <w:i/>
                <w:iCs/>
                <w:color w:val="000000"/>
                <w:sz w:val="24"/>
                <w:szCs w:val="24"/>
                <w:u w:val="single"/>
              </w:rPr>
              <w:t>Регулятивные УУД</w:t>
            </w:r>
            <w:r w:rsidRPr="00937D2B">
              <w:rPr>
                <w:rFonts w:ascii="Times New Roman" w:hAnsi="Times New Roman" w:cs="Times New Roman"/>
                <w:i/>
                <w:iCs/>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определять и формулировать цель выполнения заданий на уроке, во внеурочной деятельности, в жизненных ситуациях под руководством учителя</w:t>
            </w:r>
            <w:r w:rsidRPr="00937D2B">
              <w:rPr>
                <w:rFonts w:ascii="Times New Roman" w:hAnsi="Times New Roman" w:cs="Times New Roman"/>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понимать смысл инструкции учителя и принимать учебную задачу;</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определять план выполнения заданий на уроках, внеурочной деятельности, жизненных ситуациях под руководством учителя.</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проговаривать последовательность действий на уроке;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учиться высказывать свое предположение (версию) на основе работы с иллюстрацией учебника;</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с помощью учителя объяснять выбор наиболее подходящих для выполнения задания материалов и инструментов</w:t>
            </w:r>
            <w:r w:rsidRPr="00937D2B">
              <w:rPr>
                <w:rFonts w:ascii="Times New Roman" w:hAnsi="Times New Roman" w:cs="Times New Roman"/>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использовать в своей деятельности простейшие приборы: линейку, треугольник и т.д.</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учиться готовить рабочее место и выполнять практическую работу по предложенному учителем плану с опорой на образцы, рисунки учебника;</w:t>
            </w:r>
            <w:r w:rsidRPr="00937D2B">
              <w:rPr>
                <w:rFonts w:ascii="Times New Roman" w:hAnsi="Times New Roman" w:cs="Times New Roman"/>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выполнять контроль точности разметки деталей с помощью шаблона;</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учиться совместно с учителем и другими учениками давать эмоциональную оценку деятельности класса на уроке</w:t>
            </w:r>
            <w:r w:rsidRPr="00937D2B">
              <w:rPr>
                <w:rFonts w:ascii="Times New Roman" w:hAnsi="Times New Roman" w:cs="Times New Roman"/>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оценивать совместно с учителем или одноклассниками результат своих действий, вносить соответствующие коррективы</w:t>
            </w:r>
            <w:r w:rsidRPr="00937D2B">
              <w:rPr>
                <w:rFonts w:ascii="Times New Roman" w:hAnsi="Times New Roman" w:cs="Times New Roman"/>
                <w:color w:val="000000"/>
                <w:sz w:val="24"/>
                <w:szCs w:val="24"/>
              </w:rPr>
              <w:t>;</w:t>
            </w:r>
          </w:p>
          <w:p w:rsidR="00213790" w:rsidRPr="00937D2B" w:rsidRDefault="00213790" w:rsidP="004E5100">
            <w:pPr>
              <w:rPr>
                <w:rFonts w:ascii="Times New Roman" w:hAnsi="Times New Roman" w:cs="Times New Roman"/>
                <w:i/>
                <w:iCs/>
                <w:color w:val="000000"/>
                <w:sz w:val="24"/>
                <w:szCs w:val="24"/>
                <w:u w:val="single"/>
              </w:rPr>
            </w:pPr>
            <w:r w:rsidRPr="00937D2B">
              <w:rPr>
                <w:rFonts w:ascii="Times New Roman" w:hAnsi="Times New Roman" w:cs="Times New Roman"/>
                <w:color w:val="000000"/>
                <w:sz w:val="24"/>
                <w:szCs w:val="24"/>
              </w:rPr>
              <w:t xml:space="preserve"> </w:t>
            </w:r>
          </w:p>
        </w:tc>
        <w:tc>
          <w:tcPr>
            <w:tcW w:w="2162" w:type="dxa"/>
            <w:gridSpan w:val="2"/>
          </w:tcPr>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оценивать жизненные ситуации (поступки, явления, события) с точки зрения собственных ощущений (явления, события), в предложенных ситуациях отмечать конкретные поступки, которые можно оценить как хорошие или плохие;</w:t>
            </w:r>
          </w:p>
          <w:p w:rsidR="00213790" w:rsidRPr="00937D2B" w:rsidRDefault="00213790" w:rsidP="004E5100">
            <w:pPr>
              <w:rPr>
                <w:rFonts w:ascii="Times New Roman" w:hAnsi="Times New Roman" w:cs="Times New Roman"/>
                <w:i/>
                <w:iCs/>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называть и объяснять свои чувства и ощущения от созерцаемых произведений искусства, объяснять свое отношение к поступкам с позиции общечеловеческих нравственных ценностей;</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положительное относиться к занятиям предметно-практической деятельностью;</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w:t>
            </w:r>
            <w:r w:rsidRPr="00937D2B">
              <w:rPr>
                <w:rFonts w:ascii="Times New Roman" w:hAnsi="Times New Roman" w:cs="Times New Roman"/>
                <w:i/>
                <w:iCs/>
                <w:color w:val="000000"/>
                <w:sz w:val="24"/>
                <w:szCs w:val="24"/>
              </w:rPr>
              <w:t>ориентироваться на оценку результатов собственной деятельностью</w:t>
            </w:r>
            <w:r w:rsidRPr="00937D2B">
              <w:rPr>
                <w:rFonts w:ascii="Times New Roman" w:hAnsi="Times New Roman" w:cs="Times New Roman"/>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 xml:space="preserve">проявлять интерес к отдельным видам предметно-практической деятельности </w:t>
            </w: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принимать внутреннюю позицию школьника на уровне положительного отношения к школе;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самостоятельно определять и объяснять свои чувства и ощущения, возникающие в результате созерцания, рассуждения, обсуждения, самые простые общие для всех людей правила поведения (основы общечеловеческих нравственных ценностей);</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знать основные моральные нормы поведения;</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соблюдать гигиену учебного труда и уметь организовать рабочее место;</w:t>
            </w:r>
          </w:p>
          <w:p w:rsidR="00213790" w:rsidRPr="00937D2B" w:rsidRDefault="00213790" w:rsidP="004E5100">
            <w:pPr>
              <w:rPr>
                <w:rFonts w:ascii="Times New Roman" w:hAnsi="Times New Roman" w:cs="Times New Roman"/>
                <w:color w:val="000000"/>
                <w:sz w:val="24"/>
                <w:szCs w:val="24"/>
              </w:rPr>
            </w:pPr>
          </w:p>
        </w:tc>
        <w:tc>
          <w:tcPr>
            <w:tcW w:w="3314" w:type="dxa"/>
            <w:gridSpan w:val="2"/>
          </w:tcPr>
          <w:p w:rsidR="00213790" w:rsidRPr="00937D2B" w:rsidRDefault="00213790" w:rsidP="004E5100">
            <w:pPr>
              <w:shd w:val="clear" w:color="auto" w:fill="FFFFFF"/>
              <w:ind w:left="29"/>
              <w:jc w:val="both"/>
              <w:rPr>
                <w:rFonts w:ascii="Times New Roman" w:hAnsi="Times New Roman" w:cs="Times New Roman"/>
                <w:sz w:val="24"/>
                <w:szCs w:val="24"/>
              </w:rPr>
            </w:pPr>
            <w:r w:rsidRPr="00937D2B">
              <w:rPr>
                <w:rFonts w:ascii="Times New Roman" w:hAnsi="Times New Roman" w:cs="Times New Roman"/>
                <w:b/>
                <w:bCs/>
                <w:sz w:val="24"/>
                <w:szCs w:val="24"/>
              </w:rPr>
              <w:t xml:space="preserve">Искать </w:t>
            </w:r>
            <w:r w:rsidRPr="00937D2B">
              <w:rPr>
                <w:rFonts w:ascii="Times New Roman" w:hAnsi="Times New Roman" w:cs="Times New Roman"/>
                <w:sz w:val="24"/>
                <w:szCs w:val="24"/>
              </w:rPr>
              <w:t xml:space="preserve">и </w:t>
            </w:r>
            <w:r w:rsidRPr="00937D2B">
              <w:rPr>
                <w:rFonts w:ascii="Times New Roman" w:hAnsi="Times New Roman" w:cs="Times New Roman"/>
                <w:b/>
                <w:bCs/>
                <w:sz w:val="24"/>
                <w:szCs w:val="24"/>
              </w:rPr>
              <w:t xml:space="preserve">отбирать </w:t>
            </w:r>
            <w:r w:rsidRPr="00937D2B">
              <w:rPr>
                <w:rFonts w:ascii="Times New Roman" w:hAnsi="Times New Roman" w:cs="Times New Roman"/>
                <w:sz w:val="24"/>
                <w:szCs w:val="24"/>
              </w:rPr>
              <w:t>информацию о роли воды в жизни человека по</w:t>
            </w:r>
          </w:p>
          <w:p w:rsidR="00213790" w:rsidRPr="00937D2B" w:rsidRDefault="00213790" w:rsidP="004E5100">
            <w:pPr>
              <w:shd w:val="clear" w:color="auto" w:fill="FFFFFF"/>
              <w:ind w:left="24"/>
              <w:jc w:val="both"/>
              <w:rPr>
                <w:rFonts w:ascii="Times New Roman" w:hAnsi="Times New Roman" w:cs="Times New Roman"/>
                <w:sz w:val="24"/>
                <w:szCs w:val="24"/>
              </w:rPr>
            </w:pPr>
            <w:r w:rsidRPr="00937D2B">
              <w:rPr>
                <w:rFonts w:ascii="Times New Roman" w:hAnsi="Times New Roman" w:cs="Times New Roman"/>
                <w:sz w:val="24"/>
                <w:szCs w:val="24"/>
              </w:rPr>
              <w:t xml:space="preserve">материалам учебника, из собственного опыта и других источников. </w:t>
            </w:r>
          </w:p>
          <w:p w:rsidR="00213790" w:rsidRPr="00937D2B" w:rsidRDefault="00213790" w:rsidP="004E5100">
            <w:pPr>
              <w:shd w:val="clear" w:color="auto" w:fill="FFFFFF"/>
              <w:ind w:left="24"/>
              <w:jc w:val="both"/>
              <w:rPr>
                <w:rFonts w:ascii="Times New Roman" w:hAnsi="Times New Roman" w:cs="Times New Roman"/>
                <w:sz w:val="24"/>
                <w:szCs w:val="24"/>
              </w:rPr>
            </w:pPr>
            <w:r w:rsidRPr="00937D2B">
              <w:rPr>
                <w:rFonts w:ascii="Times New Roman" w:hAnsi="Times New Roman" w:cs="Times New Roman"/>
                <w:b/>
                <w:bCs/>
                <w:sz w:val="24"/>
                <w:szCs w:val="24"/>
              </w:rPr>
              <w:t xml:space="preserve">Составлять </w:t>
            </w:r>
            <w:r w:rsidRPr="00937D2B">
              <w:rPr>
                <w:rFonts w:ascii="Times New Roman" w:hAnsi="Times New Roman" w:cs="Times New Roman"/>
                <w:sz w:val="24"/>
                <w:szCs w:val="24"/>
              </w:rPr>
              <w:t xml:space="preserve">рассказ о рыболовстве и </w:t>
            </w:r>
            <w:r w:rsidRPr="00937D2B">
              <w:rPr>
                <w:rFonts w:ascii="Times New Roman" w:hAnsi="Times New Roman" w:cs="Times New Roman"/>
                <w:b/>
                <w:bCs/>
                <w:sz w:val="24"/>
                <w:szCs w:val="24"/>
              </w:rPr>
              <w:t xml:space="preserve">объяснять </w:t>
            </w:r>
            <w:r w:rsidRPr="00937D2B">
              <w:rPr>
                <w:rFonts w:ascii="Times New Roman" w:hAnsi="Times New Roman" w:cs="Times New Roman"/>
                <w:sz w:val="24"/>
                <w:szCs w:val="24"/>
              </w:rPr>
              <w:t>назначение инструментов</w:t>
            </w:r>
          </w:p>
          <w:p w:rsidR="00213790" w:rsidRPr="00937D2B" w:rsidRDefault="00213790" w:rsidP="004E5100">
            <w:pPr>
              <w:shd w:val="clear" w:color="auto" w:fill="FFFFFF"/>
              <w:ind w:left="29"/>
              <w:jc w:val="both"/>
              <w:rPr>
                <w:rFonts w:ascii="Times New Roman" w:hAnsi="Times New Roman" w:cs="Times New Roman"/>
                <w:sz w:val="24"/>
                <w:szCs w:val="24"/>
              </w:rPr>
            </w:pPr>
            <w:r w:rsidRPr="00937D2B">
              <w:rPr>
                <w:rFonts w:ascii="Times New Roman" w:hAnsi="Times New Roman" w:cs="Times New Roman"/>
                <w:sz w:val="24"/>
                <w:szCs w:val="24"/>
              </w:rPr>
              <w:t xml:space="preserve">и приспособлений для рыбной ловли (по материалам учебника и собственным наблюдениям). </w:t>
            </w:r>
            <w:r w:rsidRPr="00937D2B">
              <w:rPr>
                <w:rFonts w:ascii="Times New Roman" w:hAnsi="Times New Roman" w:cs="Times New Roman"/>
                <w:b/>
                <w:bCs/>
                <w:sz w:val="24"/>
                <w:szCs w:val="24"/>
              </w:rPr>
              <w:t xml:space="preserve">Объяснять </w:t>
            </w:r>
            <w:r w:rsidRPr="00937D2B">
              <w:rPr>
                <w:rFonts w:ascii="Times New Roman" w:hAnsi="Times New Roman" w:cs="Times New Roman"/>
                <w:sz w:val="24"/>
                <w:szCs w:val="24"/>
              </w:rPr>
              <w:t xml:space="preserve">значение волы для жизни на земле.  </w:t>
            </w:r>
          </w:p>
          <w:p w:rsidR="00213790" w:rsidRPr="00937D2B" w:rsidRDefault="00213790" w:rsidP="004E5100">
            <w:pPr>
              <w:shd w:val="clear" w:color="auto" w:fill="FFFFFF"/>
              <w:ind w:left="29"/>
              <w:jc w:val="both"/>
              <w:rPr>
                <w:rFonts w:ascii="Times New Roman" w:hAnsi="Times New Roman" w:cs="Times New Roman"/>
                <w:sz w:val="24"/>
                <w:szCs w:val="24"/>
              </w:rPr>
            </w:pPr>
            <w:r w:rsidRPr="00937D2B">
              <w:rPr>
                <w:rFonts w:ascii="Times New Roman" w:hAnsi="Times New Roman" w:cs="Times New Roman"/>
                <w:b/>
                <w:bCs/>
                <w:sz w:val="24"/>
                <w:szCs w:val="24"/>
              </w:rPr>
              <w:t xml:space="preserve">Осваивать </w:t>
            </w:r>
            <w:r w:rsidRPr="00937D2B">
              <w:rPr>
                <w:rFonts w:ascii="Times New Roman" w:hAnsi="Times New Roman" w:cs="Times New Roman"/>
                <w:sz w:val="24"/>
                <w:szCs w:val="24"/>
              </w:rPr>
              <w:t xml:space="preserve">технику «изонить».  </w:t>
            </w:r>
            <w:r w:rsidRPr="00937D2B">
              <w:rPr>
                <w:rFonts w:ascii="Times New Roman" w:hAnsi="Times New Roman" w:cs="Times New Roman"/>
                <w:b/>
                <w:bCs/>
                <w:sz w:val="24"/>
                <w:szCs w:val="24"/>
              </w:rPr>
              <w:t xml:space="preserve">Создавать  </w:t>
            </w:r>
            <w:r w:rsidRPr="00937D2B">
              <w:rPr>
                <w:rFonts w:ascii="Times New Roman" w:hAnsi="Times New Roman" w:cs="Times New Roman"/>
                <w:sz w:val="24"/>
                <w:szCs w:val="24"/>
              </w:rPr>
              <w:t>изделия, украшенные</w:t>
            </w:r>
          </w:p>
          <w:p w:rsidR="00213790" w:rsidRPr="00937D2B" w:rsidRDefault="00213790" w:rsidP="004E5100">
            <w:pPr>
              <w:shd w:val="clear" w:color="auto" w:fill="FFFFFF"/>
              <w:ind w:left="24"/>
              <w:jc w:val="both"/>
              <w:rPr>
                <w:rFonts w:ascii="Times New Roman" w:hAnsi="Times New Roman" w:cs="Times New Roman"/>
                <w:sz w:val="24"/>
                <w:szCs w:val="24"/>
              </w:rPr>
            </w:pPr>
            <w:r w:rsidRPr="00937D2B">
              <w:rPr>
                <w:rFonts w:ascii="Times New Roman" w:hAnsi="Times New Roman" w:cs="Times New Roman"/>
                <w:sz w:val="24"/>
                <w:szCs w:val="24"/>
              </w:rPr>
              <w:t xml:space="preserve">в технике «изонить»: </w:t>
            </w:r>
            <w:r w:rsidRPr="00937D2B">
              <w:rPr>
                <w:rFonts w:ascii="Times New Roman" w:hAnsi="Times New Roman" w:cs="Times New Roman"/>
                <w:b/>
                <w:bCs/>
                <w:sz w:val="24"/>
                <w:szCs w:val="24"/>
              </w:rPr>
              <w:t xml:space="preserve">анализировать </w:t>
            </w:r>
            <w:r w:rsidRPr="00937D2B">
              <w:rPr>
                <w:rFonts w:ascii="Times New Roman" w:hAnsi="Times New Roman" w:cs="Times New Roman"/>
                <w:sz w:val="24"/>
                <w:szCs w:val="24"/>
              </w:rPr>
              <w:t xml:space="preserve">образец изделия, </w:t>
            </w:r>
            <w:r w:rsidRPr="00937D2B">
              <w:rPr>
                <w:rFonts w:ascii="Times New Roman" w:hAnsi="Times New Roman" w:cs="Times New Roman"/>
                <w:b/>
                <w:bCs/>
                <w:sz w:val="24"/>
                <w:szCs w:val="24"/>
              </w:rPr>
              <w:t xml:space="preserve">определять </w:t>
            </w:r>
            <w:r w:rsidRPr="00937D2B">
              <w:rPr>
                <w:rFonts w:ascii="Times New Roman" w:hAnsi="Times New Roman" w:cs="Times New Roman"/>
                <w:sz w:val="24"/>
                <w:szCs w:val="24"/>
              </w:rPr>
              <w:t xml:space="preserve">необходимые материалы и инструменты для его выполнения, </w:t>
            </w:r>
            <w:r w:rsidRPr="00937D2B">
              <w:rPr>
                <w:rFonts w:ascii="Times New Roman" w:hAnsi="Times New Roman" w:cs="Times New Roman"/>
                <w:b/>
                <w:bCs/>
                <w:sz w:val="24"/>
                <w:szCs w:val="24"/>
              </w:rPr>
              <w:t>переносить</w:t>
            </w:r>
          </w:p>
          <w:p w:rsidR="00213790" w:rsidRPr="00937D2B" w:rsidRDefault="00213790" w:rsidP="004E5100">
            <w:pPr>
              <w:shd w:val="clear" w:color="auto" w:fill="FFFFFF"/>
              <w:ind w:left="19"/>
              <w:jc w:val="both"/>
              <w:rPr>
                <w:rFonts w:ascii="Times New Roman" w:hAnsi="Times New Roman" w:cs="Times New Roman"/>
                <w:sz w:val="24"/>
                <w:szCs w:val="24"/>
              </w:rPr>
            </w:pPr>
            <w:r w:rsidRPr="00937D2B">
              <w:rPr>
                <w:rFonts w:ascii="Times New Roman" w:hAnsi="Times New Roman" w:cs="Times New Roman"/>
                <w:sz w:val="24"/>
                <w:szCs w:val="24"/>
              </w:rPr>
              <w:t xml:space="preserve">рисунок орнамента с помощью копировальной бумаги, </w:t>
            </w:r>
            <w:r w:rsidRPr="00937D2B">
              <w:rPr>
                <w:rFonts w:ascii="Times New Roman" w:hAnsi="Times New Roman" w:cs="Times New Roman"/>
                <w:b/>
                <w:bCs/>
                <w:sz w:val="24"/>
                <w:szCs w:val="24"/>
              </w:rPr>
              <w:t xml:space="preserve">подбирать </w:t>
            </w:r>
            <w:r w:rsidRPr="00937D2B">
              <w:rPr>
                <w:rFonts w:ascii="Times New Roman" w:hAnsi="Times New Roman" w:cs="Times New Roman"/>
                <w:sz w:val="24"/>
                <w:szCs w:val="24"/>
              </w:rPr>
              <w:t xml:space="preserve">цвета ниток (по контрасту) для выполнения орнамента, </w:t>
            </w:r>
            <w:r w:rsidRPr="00937D2B">
              <w:rPr>
                <w:rFonts w:ascii="Times New Roman" w:hAnsi="Times New Roman" w:cs="Times New Roman"/>
                <w:b/>
                <w:bCs/>
                <w:sz w:val="24"/>
                <w:szCs w:val="24"/>
              </w:rPr>
              <w:t xml:space="preserve">применять </w:t>
            </w:r>
            <w:r w:rsidRPr="00937D2B">
              <w:rPr>
                <w:rFonts w:ascii="Times New Roman" w:hAnsi="Times New Roman" w:cs="Times New Roman"/>
                <w:sz w:val="24"/>
                <w:szCs w:val="24"/>
              </w:rPr>
              <w:t xml:space="preserve">правила работы иглой, ножницами. </w:t>
            </w:r>
            <w:r w:rsidRPr="00937D2B">
              <w:rPr>
                <w:rFonts w:ascii="Times New Roman" w:hAnsi="Times New Roman" w:cs="Times New Roman"/>
                <w:b/>
                <w:bCs/>
                <w:sz w:val="24"/>
                <w:szCs w:val="24"/>
              </w:rPr>
              <w:t xml:space="preserve">Составлять </w:t>
            </w:r>
            <w:r w:rsidRPr="00937D2B">
              <w:rPr>
                <w:rFonts w:ascii="Times New Roman" w:hAnsi="Times New Roman" w:cs="Times New Roman"/>
                <w:sz w:val="24"/>
                <w:szCs w:val="24"/>
              </w:rPr>
              <w:t xml:space="preserve">план изготовления изделий по слайдам, </w:t>
            </w:r>
            <w:r w:rsidRPr="00937D2B">
              <w:rPr>
                <w:rFonts w:ascii="Times New Roman" w:hAnsi="Times New Roman" w:cs="Times New Roman"/>
                <w:b/>
                <w:bCs/>
                <w:sz w:val="24"/>
                <w:szCs w:val="24"/>
              </w:rPr>
              <w:t xml:space="preserve">контролировать </w:t>
            </w:r>
            <w:r w:rsidRPr="00937D2B">
              <w:rPr>
                <w:rFonts w:ascii="Times New Roman" w:hAnsi="Times New Roman" w:cs="Times New Roman"/>
                <w:sz w:val="24"/>
                <w:szCs w:val="24"/>
              </w:rPr>
              <w:t xml:space="preserve">и </w:t>
            </w:r>
            <w:r w:rsidRPr="00937D2B">
              <w:rPr>
                <w:rFonts w:ascii="Times New Roman" w:hAnsi="Times New Roman" w:cs="Times New Roman"/>
                <w:b/>
                <w:bCs/>
                <w:sz w:val="24"/>
                <w:szCs w:val="24"/>
              </w:rPr>
              <w:t xml:space="preserve">корректировать </w:t>
            </w:r>
            <w:r w:rsidRPr="00937D2B">
              <w:rPr>
                <w:rFonts w:ascii="Times New Roman" w:hAnsi="Times New Roman" w:cs="Times New Roman"/>
                <w:sz w:val="24"/>
                <w:szCs w:val="24"/>
              </w:rPr>
              <w:t>свою работу.</w:t>
            </w:r>
          </w:p>
          <w:p w:rsidR="00213790" w:rsidRPr="00937D2B" w:rsidRDefault="00213790" w:rsidP="004E5100">
            <w:pPr>
              <w:shd w:val="clear" w:color="auto" w:fill="FFFFFF"/>
              <w:ind w:left="24"/>
              <w:jc w:val="both"/>
              <w:rPr>
                <w:rFonts w:ascii="Times New Roman" w:hAnsi="Times New Roman" w:cs="Times New Roman"/>
                <w:sz w:val="24"/>
                <w:szCs w:val="24"/>
              </w:rPr>
            </w:pPr>
            <w:r w:rsidRPr="00937D2B">
              <w:rPr>
                <w:rFonts w:ascii="Times New Roman" w:hAnsi="Times New Roman" w:cs="Times New Roman"/>
                <w:sz w:val="24"/>
                <w:szCs w:val="24"/>
              </w:rPr>
              <w:t xml:space="preserve">Самостоятельно </w:t>
            </w:r>
            <w:r w:rsidRPr="00937D2B">
              <w:rPr>
                <w:rFonts w:ascii="Times New Roman" w:hAnsi="Times New Roman" w:cs="Times New Roman"/>
                <w:b/>
                <w:bCs/>
                <w:sz w:val="24"/>
                <w:szCs w:val="24"/>
              </w:rPr>
              <w:t xml:space="preserve">заполнять </w:t>
            </w:r>
            <w:r w:rsidRPr="00937D2B">
              <w:rPr>
                <w:rFonts w:ascii="Times New Roman" w:hAnsi="Times New Roman" w:cs="Times New Roman"/>
                <w:sz w:val="24"/>
                <w:szCs w:val="24"/>
              </w:rPr>
              <w:t xml:space="preserve">графы «Инструменты» и «Материалы» в технологической карте. </w:t>
            </w:r>
            <w:r w:rsidRPr="00937D2B">
              <w:rPr>
                <w:rFonts w:ascii="Times New Roman" w:hAnsi="Times New Roman" w:cs="Times New Roman"/>
                <w:b/>
                <w:bCs/>
                <w:sz w:val="24"/>
                <w:szCs w:val="24"/>
              </w:rPr>
              <w:t xml:space="preserve">Оценивать </w:t>
            </w:r>
            <w:r w:rsidRPr="00937D2B">
              <w:rPr>
                <w:rFonts w:ascii="Times New Roman" w:hAnsi="Times New Roman" w:cs="Times New Roman"/>
                <w:sz w:val="24"/>
                <w:szCs w:val="24"/>
              </w:rPr>
              <w:t xml:space="preserve">качество изготовления изделия по заданным критериям. </w:t>
            </w:r>
          </w:p>
          <w:p w:rsidR="00213790" w:rsidRPr="00937D2B" w:rsidRDefault="00213790" w:rsidP="004E5100">
            <w:pPr>
              <w:shd w:val="clear" w:color="auto" w:fill="FFFFFF"/>
              <w:ind w:left="24"/>
              <w:jc w:val="both"/>
              <w:rPr>
                <w:rFonts w:ascii="Times New Roman" w:hAnsi="Times New Roman" w:cs="Times New Roman"/>
                <w:sz w:val="24"/>
                <w:szCs w:val="24"/>
              </w:rPr>
            </w:pPr>
            <w:r w:rsidRPr="00937D2B">
              <w:rPr>
                <w:rFonts w:ascii="Times New Roman" w:hAnsi="Times New Roman" w:cs="Times New Roman"/>
                <w:b/>
                <w:bCs/>
                <w:sz w:val="24"/>
                <w:szCs w:val="24"/>
              </w:rPr>
              <w:t xml:space="preserve">Делать выводы </w:t>
            </w:r>
            <w:r w:rsidRPr="00937D2B">
              <w:rPr>
                <w:rFonts w:ascii="Times New Roman" w:hAnsi="Times New Roman" w:cs="Times New Roman"/>
                <w:sz w:val="24"/>
                <w:szCs w:val="24"/>
              </w:rPr>
              <w:t>о значении воды в жизни человека (с помощью учителя).</w:t>
            </w:r>
          </w:p>
        </w:tc>
        <w:tc>
          <w:tcPr>
            <w:tcW w:w="1008" w:type="dxa"/>
            <w:gridSpan w:val="2"/>
          </w:tcPr>
          <w:p w:rsidR="00213790" w:rsidRPr="00937D2B" w:rsidRDefault="00213790" w:rsidP="004E5100">
            <w:pPr>
              <w:jc w:val="center"/>
              <w:rPr>
                <w:rFonts w:ascii="Times New Roman" w:hAnsi="Times New Roman" w:cs="Times New Roman"/>
                <w:b/>
                <w:bCs/>
                <w:sz w:val="24"/>
                <w:szCs w:val="24"/>
              </w:rPr>
            </w:pPr>
            <w:r w:rsidRPr="00937D2B">
              <w:rPr>
                <w:rFonts w:ascii="Times New Roman" w:hAnsi="Times New Roman" w:cs="Times New Roman"/>
                <w:b/>
                <w:bCs/>
                <w:sz w:val="24"/>
                <w:szCs w:val="24"/>
              </w:rPr>
              <w:t>Групповая работа</w:t>
            </w:r>
          </w:p>
        </w:tc>
        <w:tc>
          <w:tcPr>
            <w:tcW w:w="576" w:type="dxa"/>
          </w:tcPr>
          <w:p w:rsidR="00213790" w:rsidRPr="00937D2B" w:rsidRDefault="00213790" w:rsidP="004E5100">
            <w:pPr>
              <w:jc w:val="both"/>
              <w:rPr>
                <w:rFonts w:ascii="Times New Roman" w:hAnsi="Times New Roman" w:cs="Times New Roman"/>
                <w:sz w:val="24"/>
                <w:szCs w:val="24"/>
              </w:rPr>
            </w:pPr>
          </w:p>
        </w:tc>
        <w:tc>
          <w:tcPr>
            <w:tcW w:w="738" w:type="dxa"/>
            <w:gridSpan w:val="2"/>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r>
      <w:tr w:rsidR="00213790" w:rsidRPr="00937D2B" w:rsidTr="00E3047F">
        <w:trPr>
          <w:trHeight w:val="2326"/>
        </w:trPr>
        <w:tc>
          <w:tcPr>
            <w:tcW w:w="551"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lastRenderedPageBreak/>
              <w:t>26</w:t>
            </w:r>
          </w:p>
        </w:tc>
        <w:tc>
          <w:tcPr>
            <w:tcW w:w="836" w:type="dxa"/>
            <w:gridSpan w:val="2"/>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c>
          <w:tcPr>
            <w:tcW w:w="1092" w:type="dxa"/>
            <w:tcBorders>
              <w:right w:val="single" w:sz="4" w:space="0" w:color="auto"/>
            </w:tcBorders>
          </w:tcPr>
          <w:p w:rsidR="00213790" w:rsidRPr="00937D2B" w:rsidRDefault="00213790" w:rsidP="004E5100">
            <w:pPr>
              <w:jc w:val="center"/>
              <w:rPr>
                <w:rFonts w:ascii="Times New Roman" w:hAnsi="Times New Roman" w:cs="Times New Roman"/>
                <w:sz w:val="24"/>
                <w:szCs w:val="24"/>
              </w:rPr>
            </w:pPr>
            <w:r w:rsidRPr="00937D2B">
              <w:rPr>
                <w:rFonts w:ascii="Times New Roman" w:hAnsi="Times New Roman" w:cs="Times New Roman"/>
                <w:sz w:val="24"/>
                <w:szCs w:val="24"/>
              </w:rPr>
              <w:t>Работа с бумагой. Аппликационные работы.</w:t>
            </w:r>
          </w:p>
          <w:p w:rsidR="00213790" w:rsidRPr="00937D2B" w:rsidRDefault="00213790" w:rsidP="004E5100">
            <w:pPr>
              <w:jc w:val="center"/>
              <w:rPr>
                <w:rFonts w:ascii="Times New Roman" w:hAnsi="Times New Roman" w:cs="Times New Roman"/>
                <w:sz w:val="24"/>
                <w:szCs w:val="24"/>
              </w:rPr>
            </w:pPr>
            <w:r w:rsidRPr="00937D2B">
              <w:rPr>
                <w:rFonts w:ascii="Times New Roman" w:hAnsi="Times New Roman" w:cs="Times New Roman"/>
                <w:b/>
                <w:bCs/>
                <w:sz w:val="24"/>
                <w:szCs w:val="24"/>
              </w:rPr>
              <w:t>Проект «Аквариум»</w:t>
            </w:r>
          </w:p>
        </w:tc>
        <w:tc>
          <w:tcPr>
            <w:tcW w:w="2202" w:type="dxa"/>
            <w:gridSpan w:val="3"/>
            <w:tcBorders>
              <w:left w:val="single" w:sz="4" w:space="0" w:color="auto"/>
              <w:bottom w:val="single" w:sz="4" w:space="0" w:color="auto"/>
              <w:right w:val="single" w:sz="4" w:space="0" w:color="auto"/>
            </w:tcBorders>
          </w:tcPr>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sz w:val="24"/>
                <w:szCs w:val="24"/>
              </w:rPr>
              <w:t xml:space="preserve">Обучающийся научится </w:t>
            </w:r>
          </w:p>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sz w:val="24"/>
                <w:szCs w:val="24"/>
              </w:rPr>
              <w:t>- выращивать растения из семян и ухаживать за комнатными растениями;</w:t>
            </w:r>
          </w:p>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sz w:val="24"/>
                <w:szCs w:val="24"/>
              </w:rPr>
              <w:t>- выполнять макет и модель изделия из различных материалов;</w:t>
            </w:r>
          </w:p>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i/>
                <w:iCs/>
                <w:sz w:val="24"/>
                <w:szCs w:val="24"/>
              </w:rPr>
              <w:t>Обучающийся в совместной деятельности с учителем получит возможность научиться организовывать и оценивать результаты проектной деятельности.</w:t>
            </w:r>
          </w:p>
        </w:tc>
        <w:tc>
          <w:tcPr>
            <w:tcW w:w="3047" w:type="dxa"/>
            <w:gridSpan w:val="2"/>
            <w:tcBorders>
              <w:left w:val="single" w:sz="4" w:space="0" w:color="auto"/>
            </w:tcBorders>
          </w:tcPr>
          <w:p w:rsidR="00213790" w:rsidRPr="00937D2B" w:rsidRDefault="00213790" w:rsidP="004E5100">
            <w:pPr>
              <w:rPr>
                <w:rFonts w:ascii="Times New Roman" w:hAnsi="Times New Roman" w:cs="Times New Roman"/>
                <w:i/>
                <w:iCs/>
                <w:color w:val="000000"/>
                <w:sz w:val="24"/>
                <w:szCs w:val="24"/>
              </w:rPr>
            </w:pPr>
            <w:r w:rsidRPr="00937D2B">
              <w:rPr>
                <w:rFonts w:ascii="Times New Roman" w:hAnsi="Times New Roman" w:cs="Times New Roman"/>
                <w:i/>
                <w:iCs/>
                <w:color w:val="000000"/>
                <w:sz w:val="24"/>
                <w:szCs w:val="24"/>
                <w:u w:val="single"/>
              </w:rPr>
              <w:t>Регулятивные УУД</w:t>
            </w:r>
            <w:r w:rsidRPr="00937D2B">
              <w:rPr>
                <w:rFonts w:ascii="Times New Roman" w:hAnsi="Times New Roman" w:cs="Times New Roman"/>
                <w:i/>
                <w:iCs/>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определять и формулировать цель выполнения заданий на уроке, во внеурочной деятельности, в жизненных ситуациях под руководством учителя</w:t>
            </w:r>
            <w:r w:rsidRPr="00937D2B">
              <w:rPr>
                <w:rFonts w:ascii="Times New Roman" w:hAnsi="Times New Roman" w:cs="Times New Roman"/>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понимать смысл инструкции учителя и принимать учебную задачу;</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определять план выполнения заданий на уроках, внеурочной деятельности, жизненных ситуациях под руководством учителя.</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проговаривать последовательность действий на уроке;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учиться высказывать свое предположение (версию) на основе работы с иллюстрацией учебника;</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 xml:space="preserve">с помощью учителя объяснять выбор наиболее подходящих для выполнения задания </w:t>
            </w:r>
            <w:r w:rsidRPr="00937D2B">
              <w:rPr>
                <w:rFonts w:ascii="Times New Roman" w:hAnsi="Times New Roman" w:cs="Times New Roman"/>
                <w:i/>
                <w:iCs/>
                <w:color w:val="000000"/>
                <w:sz w:val="24"/>
                <w:szCs w:val="24"/>
              </w:rPr>
              <w:lastRenderedPageBreak/>
              <w:t>материалов и инструментов</w:t>
            </w:r>
            <w:r w:rsidRPr="00937D2B">
              <w:rPr>
                <w:rFonts w:ascii="Times New Roman" w:hAnsi="Times New Roman" w:cs="Times New Roman"/>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использовать в своей деятельности простейшие приборы: линейку, треугольник и т.д.</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учиться готовить рабочее место и выполнять практическую работу по предложенному учителем плану с опорой на образцы, рисунки учебника;</w:t>
            </w:r>
            <w:r w:rsidRPr="00937D2B">
              <w:rPr>
                <w:rFonts w:ascii="Times New Roman" w:hAnsi="Times New Roman" w:cs="Times New Roman"/>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выполнять контроль точности разметки деталей с помощью шаблона;</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учиться совместно с учителем и другими учениками давать эмоциональную оценку деятельности класса на уроке</w:t>
            </w:r>
            <w:r w:rsidRPr="00937D2B">
              <w:rPr>
                <w:rFonts w:ascii="Times New Roman" w:hAnsi="Times New Roman" w:cs="Times New Roman"/>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оценивать совместно с учителем или одноклассниками результат своих действий, вносить соответствующие коррективы</w:t>
            </w:r>
            <w:r w:rsidRPr="00937D2B">
              <w:rPr>
                <w:rFonts w:ascii="Times New Roman" w:hAnsi="Times New Roman" w:cs="Times New Roman"/>
                <w:color w:val="000000"/>
                <w:sz w:val="24"/>
                <w:szCs w:val="24"/>
              </w:rPr>
              <w:t>;</w:t>
            </w:r>
          </w:p>
          <w:p w:rsidR="00213790" w:rsidRPr="00937D2B" w:rsidRDefault="00213790" w:rsidP="004E5100">
            <w:pPr>
              <w:rPr>
                <w:rFonts w:ascii="Times New Roman" w:hAnsi="Times New Roman" w:cs="Times New Roman"/>
                <w:i/>
                <w:iCs/>
                <w:color w:val="000000"/>
                <w:sz w:val="24"/>
                <w:szCs w:val="24"/>
                <w:u w:val="single"/>
              </w:rPr>
            </w:pPr>
            <w:r w:rsidRPr="00937D2B">
              <w:rPr>
                <w:rFonts w:ascii="Times New Roman" w:hAnsi="Times New Roman" w:cs="Times New Roman"/>
                <w:color w:val="000000"/>
                <w:sz w:val="24"/>
                <w:szCs w:val="24"/>
              </w:rPr>
              <w:lastRenderedPageBreak/>
              <w:t xml:space="preserve"> </w:t>
            </w:r>
          </w:p>
        </w:tc>
        <w:tc>
          <w:tcPr>
            <w:tcW w:w="2162" w:type="dxa"/>
            <w:gridSpan w:val="2"/>
          </w:tcPr>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lastRenderedPageBreak/>
              <w:t></w:t>
            </w:r>
            <w:r w:rsidRPr="00937D2B">
              <w:rPr>
                <w:rFonts w:ascii="Times New Roman" w:hAnsi="Times New Roman" w:cs="Times New Roman"/>
                <w:color w:val="000000"/>
                <w:sz w:val="24"/>
                <w:szCs w:val="24"/>
              </w:rPr>
              <w:t>оценивать жизненные ситуации (поступки, явления, события) с точки зрения собственных ощущений (явления, события), в предложенных ситуациях отмечать конкретные поступки, которые можно оценить как хорошие или плохие;</w:t>
            </w:r>
          </w:p>
          <w:p w:rsidR="00213790" w:rsidRPr="00937D2B" w:rsidRDefault="00213790" w:rsidP="004E5100">
            <w:pPr>
              <w:rPr>
                <w:rFonts w:ascii="Times New Roman" w:hAnsi="Times New Roman" w:cs="Times New Roman"/>
                <w:i/>
                <w:iCs/>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 xml:space="preserve">называть и объяснять свои чувства и ощущения от созерцаемых произведений искусства, объяснять свое отношение к поступкам с позиции общечеловеческих нравственных </w:t>
            </w:r>
            <w:r w:rsidRPr="00937D2B">
              <w:rPr>
                <w:rFonts w:ascii="Times New Roman" w:hAnsi="Times New Roman" w:cs="Times New Roman"/>
                <w:i/>
                <w:iCs/>
                <w:color w:val="000000"/>
                <w:sz w:val="24"/>
                <w:szCs w:val="24"/>
              </w:rPr>
              <w:lastRenderedPageBreak/>
              <w:t>ценностей;</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положительное относиться к занятиям предметно-практической деятельностью;</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w:t>
            </w:r>
            <w:r w:rsidRPr="00937D2B">
              <w:rPr>
                <w:rFonts w:ascii="Times New Roman" w:hAnsi="Times New Roman" w:cs="Times New Roman"/>
                <w:i/>
                <w:iCs/>
                <w:color w:val="000000"/>
                <w:sz w:val="24"/>
                <w:szCs w:val="24"/>
              </w:rPr>
              <w:t>ориентироваться на оценку результатов собственной деятельностью</w:t>
            </w:r>
            <w:r w:rsidRPr="00937D2B">
              <w:rPr>
                <w:rFonts w:ascii="Times New Roman" w:hAnsi="Times New Roman" w:cs="Times New Roman"/>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 xml:space="preserve">проявлять интерес к отдельным видам предметно-практической деятельности </w:t>
            </w: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принимать внутреннюю позицию школьника на уровне положительного отношения к школе;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 xml:space="preserve">самостоятельно определять и объяснять свои чувства и </w:t>
            </w:r>
            <w:r w:rsidRPr="00937D2B">
              <w:rPr>
                <w:rFonts w:ascii="Times New Roman" w:hAnsi="Times New Roman" w:cs="Times New Roman"/>
                <w:color w:val="000000"/>
                <w:sz w:val="24"/>
                <w:szCs w:val="24"/>
              </w:rPr>
              <w:lastRenderedPageBreak/>
              <w:t>ощущения, возникающие в результате созерцания, рассуждения, обсуждения, самые простые общие для всех людей правила поведения (основы общечеловеческих нравственных ценностей);</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знать основные моральные нормы поведения;</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соблюдать гигиену учебного труда и уметь организовать рабочее место;</w:t>
            </w:r>
          </w:p>
          <w:p w:rsidR="00213790" w:rsidRPr="00937D2B" w:rsidRDefault="00213790" w:rsidP="004E5100">
            <w:pPr>
              <w:rPr>
                <w:rFonts w:ascii="Times New Roman" w:hAnsi="Times New Roman" w:cs="Times New Roman"/>
                <w:color w:val="000000"/>
                <w:sz w:val="24"/>
                <w:szCs w:val="24"/>
              </w:rPr>
            </w:pPr>
          </w:p>
        </w:tc>
        <w:tc>
          <w:tcPr>
            <w:tcW w:w="3314" w:type="dxa"/>
            <w:gridSpan w:val="2"/>
          </w:tcPr>
          <w:p w:rsidR="00213790" w:rsidRPr="00937D2B" w:rsidRDefault="00213790" w:rsidP="004E5100">
            <w:pPr>
              <w:shd w:val="clear" w:color="auto" w:fill="FFFFFF"/>
              <w:ind w:left="19"/>
              <w:jc w:val="both"/>
              <w:rPr>
                <w:rFonts w:ascii="Times New Roman" w:hAnsi="Times New Roman" w:cs="Times New Roman"/>
                <w:sz w:val="24"/>
                <w:szCs w:val="24"/>
              </w:rPr>
            </w:pPr>
            <w:r w:rsidRPr="00937D2B">
              <w:rPr>
                <w:rFonts w:ascii="Times New Roman" w:hAnsi="Times New Roman" w:cs="Times New Roman"/>
                <w:b/>
                <w:bCs/>
                <w:sz w:val="24"/>
                <w:szCs w:val="24"/>
              </w:rPr>
              <w:lastRenderedPageBreak/>
              <w:t xml:space="preserve">Составлять </w:t>
            </w:r>
            <w:r w:rsidRPr="00937D2B">
              <w:rPr>
                <w:rFonts w:ascii="Times New Roman" w:hAnsi="Times New Roman" w:cs="Times New Roman"/>
                <w:sz w:val="24"/>
                <w:szCs w:val="24"/>
              </w:rPr>
              <w:t xml:space="preserve">рассказ об аквариумах и аквариумных рыбках. </w:t>
            </w:r>
          </w:p>
          <w:p w:rsidR="00213790" w:rsidRPr="00937D2B" w:rsidRDefault="00213790" w:rsidP="004E5100">
            <w:pPr>
              <w:shd w:val="clear" w:color="auto" w:fill="FFFFFF"/>
              <w:ind w:left="19"/>
              <w:jc w:val="both"/>
              <w:rPr>
                <w:rFonts w:ascii="Times New Roman" w:hAnsi="Times New Roman" w:cs="Times New Roman"/>
                <w:sz w:val="24"/>
                <w:szCs w:val="24"/>
              </w:rPr>
            </w:pPr>
            <w:r w:rsidRPr="00937D2B">
              <w:rPr>
                <w:rFonts w:ascii="Times New Roman" w:hAnsi="Times New Roman" w:cs="Times New Roman"/>
                <w:b/>
                <w:bCs/>
                <w:sz w:val="24"/>
                <w:szCs w:val="24"/>
              </w:rPr>
              <w:t xml:space="preserve">Распределяться </w:t>
            </w:r>
            <w:r w:rsidRPr="00937D2B">
              <w:rPr>
                <w:rFonts w:ascii="Times New Roman" w:hAnsi="Times New Roman" w:cs="Times New Roman"/>
                <w:sz w:val="24"/>
                <w:szCs w:val="24"/>
              </w:rPr>
              <w:t xml:space="preserve">на группы, </w:t>
            </w:r>
            <w:r w:rsidRPr="00937D2B">
              <w:rPr>
                <w:rFonts w:ascii="Times New Roman" w:hAnsi="Times New Roman" w:cs="Times New Roman"/>
                <w:b/>
                <w:bCs/>
                <w:sz w:val="24"/>
                <w:szCs w:val="24"/>
              </w:rPr>
              <w:t xml:space="preserve">ставить </w:t>
            </w:r>
            <w:r w:rsidRPr="00937D2B">
              <w:rPr>
                <w:rFonts w:ascii="Times New Roman" w:hAnsi="Times New Roman" w:cs="Times New Roman"/>
                <w:sz w:val="24"/>
                <w:szCs w:val="24"/>
              </w:rPr>
              <w:t>цель, на основе слайдового плана учебника</w:t>
            </w:r>
          </w:p>
          <w:p w:rsidR="00213790" w:rsidRPr="00937D2B" w:rsidRDefault="00213790" w:rsidP="004E5100">
            <w:pPr>
              <w:widowControl w:val="0"/>
              <w:shd w:val="clear" w:color="auto" w:fill="FFFFFF"/>
              <w:autoSpaceDE w:val="0"/>
              <w:autoSpaceDN w:val="0"/>
              <w:adjustRightInd w:val="0"/>
              <w:ind w:left="19"/>
              <w:jc w:val="both"/>
              <w:rPr>
                <w:rFonts w:ascii="Times New Roman" w:hAnsi="Times New Roman" w:cs="Times New Roman"/>
                <w:sz w:val="24"/>
                <w:szCs w:val="24"/>
              </w:rPr>
            </w:pPr>
            <w:r w:rsidRPr="00937D2B">
              <w:rPr>
                <w:rFonts w:ascii="Times New Roman" w:hAnsi="Times New Roman" w:cs="Times New Roman"/>
                <w:sz w:val="24"/>
                <w:szCs w:val="24"/>
              </w:rPr>
              <w:t xml:space="preserve">самостоятельно </w:t>
            </w:r>
            <w:r w:rsidRPr="00937D2B">
              <w:rPr>
                <w:rFonts w:ascii="Times New Roman" w:hAnsi="Times New Roman" w:cs="Times New Roman"/>
                <w:b/>
                <w:bCs/>
                <w:sz w:val="24"/>
                <w:szCs w:val="24"/>
              </w:rPr>
              <w:t xml:space="preserve">обсуждать </w:t>
            </w:r>
            <w:r w:rsidRPr="00937D2B">
              <w:rPr>
                <w:rFonts w:ascii="Times New Roman" w:hAnsi="Times New Roman" w:cs="Times New Roman"/>
                <w:sz w:val="24"/>
                <w:szCs w:val="24"/>
              </w:rPr>
              <w:t xml:space="preserve">план изготовления изделия, </w:t>
            </w:r>
            <w:r w:rsidRPr="00937D2B">
              <w:rPr>
                <w:rFonts w:ascii="Times New Roman" w:hAnsi="Times New Roman" w:cs="Times New Roman"/>
                <w:b/>
                <w:bCs/>
                <w:sz w:val="24"/>
                <w:szCs w:val="24"/>
              </w:rPr>
              <w:t xml:space="preserve">используя </w:t>
            </w:r>
            <w:r w:rsidRPr="00937D2B">
              <w:rPr>
                <w:rFonts w:ascii="Times New Roman" w:hAnsi="Times New Roman" w:cs="Times New Roman"/>
                <w:sz w:val="24"/>
                <w:szCs w:val="24"/>
              </w:rPr>
              <w:t xml:space="preserve">«Вопросы юного технолога». </w:t>
            </w:r>
            <w:r w:rsidRPr="00937D2B">
              <w:rPr>
                <w:rFonts w:ascii="Times New Roman" w:hAnsi="Times New Roman" w:cs="Times New Roman"/>
                <w:b/>
                <w:bCs/>
                <w:sz w:val="24"/>
                <w:szCs w:val="24"/>
              </w:rPr>
              <w:t xml:space="preserve">Анализировать </w:t>
            </w:r>
            <w:r w:rsidRPr="00937D2B">
              <w:rPr>
                <w:rFonts w:ascii="Times New Roman" w:hAnsi="Times New Roman" w:cs="Times New Roman"/>
                <w:sz w:val="24"/>
                <w:szCs w:val="24"/>
              </w:rPr>
              <w:t xml:space="preserve">пункты плана, </w:t>
            </w:r>
            <w:r w:rsidRPr="00937D2B">
              <w:rPr>
                <w:rFonts w:ascii="Times New Roman" w:hAnsi="Times New Roman" w:cs="Times New Roman"/>
                <w:b/>
                <w:bCs/>
                <w:sz w:val="24"/>
                <w:szCs w:val="24"/>
              </w:rPr>
              <w:t>распределять</w:t>
            </w:r>
            <w:r w:rsidRPr="00937D2B">
              <w:rPr>
                <w:rFonts w:ascii="Times New Roman" w:hAnsi="Times New Roman" w:cs="Times New Roman"/>
                <w:sz w:val="24"/>
                <w:szCs w:val="24"/>
              </w:rPr>
              <w:t xml:space="preserve"> работу по их выполнению. </w:t>
            </w:r>
          </w:p>
          <w:p w:rsidR="00213790" w:rsidRPr="00937D2B" w:rsidRDefault="00213790" w:rsidP="004E5100">
            <w:pPr>
              <w:widowControl w:val="0"/>
              <w:shd w:val="clear" w:color="auto" w:fill="FFFFFF"/>
              <w:autoSpaceDE w:val="0"/>
              <w:autoSpaceDN w:val="0"/>
              <w:adjustRightInd w:val="0"/>
              <w:ind w:left="19"/>
              <w:jc w:val="both"/>
              <w:rPr>
                <w:rFonts w:ascii="Times New Roman" w:hAnsi="Times New Roman" w:cs="Times New Roman"/>
                <w:sz w:val="24"/>
                <w:szCs w:val="24"/>
              </w:rPr>
            </w:pPr>
            <w:r w:rsidRPr="00937D2B">
              <w:rPr>
                <w:rFonts w:ascii="Times New Roman" w:hAnsi="Times New Roman" w:cs="Times New Roman"/>
                <w:b/>
                <w:bCs/>
                <w:sz w:val="24"/>
                <w:szCs w:val="24"/>
              </w:rPr>
              <w:t xml:space="preserve">Организовывать </w:t>
            </w:r>
            <w:r w:rsidRPr="00937D2B">
              <w:rPr>
                <w:rFonts w:ascii="Times New Roman" w:hAnsi="Times New Roman" w:cs="Times New Roman"/>
                <w:sz w:val="24"/>
                <w:szCs w:val="24"/>
              </w:rPr>
              <w:t xml:space="preserve">рабочее место, рационально </w:t>
            </w:r>
            <w:r w:rsidRPr="00937D2B">
              <w:rPr>
                <w:rFonts w:ascii="Times New Roman" w:hAnsi="Times New Roman" w:cs="Times New Roman"/>
                <w:b/>
                <w:bCs/>
                <w:sz w:val="24"/>
                <w:szCs w:val="24"/>
              </w:rPr>
              <w:t xml:space="preserve">размещать </w:t>
            </w:r>
            <w:r w:rsidRPr="00937D2B">
              <w:rPr>
                <w:rFonts w:ascii="Times New Roman" w:hAnsi="Times New Roman" w:cs="Times New Roman"/>
                <w:sz w:val="24"/>
                <w:szCs w:val="24"/>
              </w:rPr>
              <w:t xml:space="preserve">материалы и инструменты для аппликации. </w:t>
            </w:r>
          </w:p>
          <w:p w:rsidR="00213790" w:rsidRPr="00937D2B" w:rsidRDefault="00213790" w:rsidP="004E5100">
            <w:pPr>
              <w:widowControl w:val="0"/>
              <w:shd w:val="clear" w:color="auto" w:fill="FFFFFF"/>
              <w:autoSpaceDE w:val="0"/>
              <w:autoSpaceDN w:val="0"/>
              <w:adjustRightInd w:val="0"/>
              <w:ind w:left="19"/>
              <w:jc w:val="both"/>
              <w:rPr>
                <w:rFonts w:ascii="Times New Roman" w:hAnsi="Times New Roman" w:cs="Times New Roman"/>
                <w:sz w:val="24"/>
                <w:szCs w:val="24"/>
              </w:rPr>
            </w:pPr>
            <w:r w:rsidRPr="00937D2B">
              <w:rPr>
                <w:rFonts w:ascii="Times New Roman" w:hAnsi="Times New Roman" w:cs="Times New Roman"/>
                <w:b/>
                <w:bCs/>
                <w:sz w:val="24"/>
                <w:szCs w:val="24"/>
              </w:rPr>
              <w:t>Определять</w:t>
            </w:r>
            <w:r w:rsidRPr="00937D2B">
              <w:rPr>
                <w:rFonts w:ascii="Times New Roman" w:hAnsi="Times New Roman" w:cs="Times New Roman"/>
                <w:sz w:val="24"/>
                <w:szCs w:val="24"/>
              </w:rPr>
              <w:t xml:space="preserve"> и </w:t>
            </w:r>
            <w:r w:rsidRPr="00937D2B">
              <w:rPr>
                <w:rFonts w:ascii="Times New Roman" w:hAnsi="Times New Roman" w:cs="Times New Roman"/>
                <w:b/>
                <w:bCs/>
                <w:sz w:val="24"/>
                <w:szCs w:val="24"/>
              </w:rPr>
              <w:t xml:space="preserve">отбирать </w:t>
            </w:r>
            <w:r w:rsidRPr="00937D2B">
              <w:rPr>
                <w:rFonts w:ascii="Times New Roman" w:hAnsi="Times New Roman" w:cs="Times New Roman"/>
                <w:sz w:val="24"/>
                <w:szCs w:val="24"/>
              </w:rPr>
              <w:t>природные материалы для выполнения аппликации рыбок</w:t>
            </w:r>
          </w:p>
          <w:p w:rsidR="00213790" w:rsidRPr="00937D2B" w:rsidRDefault="00213790" w:rsidP="004E5100">
            <w:pPr>
              <w:shd w:val="clear" w:color="auto" w:fill="FFFFFF"/>
              <w:jc w:val="both"/>
              <w:rPr>
                <w:rFonts w:ascii="Times New Roman" w:hAnsi="Times New Roman" w:cs="Times New Roman"/>
                <w:sz w:val="24"/>
                <w:szCs w:val="24"/>
              </w:rPr>
            </w:pPr>
            <w:r w:rsidRPr="00937D2B">
              <w:rPr>
                <w:rFonts w:ascii="Times New Roman" w:hAnsi="Times New Roman" w:cs="Times New Roman"/>
                <w:sz w:val="24"/>
                <w:szCs w:val="24"/>
              </w:rPr>
              <w:t xml:space="preserve">по форме, цвету и фактуре. </w:t>
            </w:r>
            <w:r w:rsidRPr="00937D2B">
              <w:rPr>
                <w:rFonts w:ascii="Times New Roman" w:hAnsi="Times New Roman" w:cs="Times New Roman"/>
                <w:b/>
                <w:bCs/>
                <w:sz w:val="24"/>
                <w:szCs w:val="24"/>
              </w:rPr>
              <w:t>Составлять</w:t>
            </w:r>
            <w:r w:rsidRPr="00937D2B">
              <w:rPr>
                <w:rFonts w:ascii="Times New Roman" w:hAnsi="Times New Roman" w:cs="Times New Roman"/>
                <w:sz w:val="24"/>
                <w:szCs w:val="24"/>
              </w:rPr>
              <w:t xml:space="preserve">  композицию из природных материалов. </w:t>
            </w:r>
            <w:r w:rsidRPr="00937D2B">
              <w:rPr>
                <w:rFonts w:ascii="Times New Roman" w:hAnsi="Times New Roman" w:cs="Times New Roman"/>
                <w:b/>
                <w:bCs/>
                <w:sz w:val="24"/>
                <w:szCs w:val="24"/>
              </w:rPr>
              <w:t xml:space="preserve">Выделять </w:t>
            </w:r>
            <w:r w:rsidRPr="00937D2B">
              <w:rPr>
                <w:rFonts w:ascii="Times New Roman" w:hAnsi="Times New Roman" w:cs="Times New Roman"/>
                <w:sz w:val="24"/>
                <w:szCs w:val="24"/>
              </w:rPr>
              <w:t xml:space="preserve">технологические операции: подготовку материалов и инструментов, разметку, сборку, отделку. </w:t>
            </w:r>
          </w:p>
          <w:p w:rsidR="00213790" w:rsidRPr="00937D2B" w:rsidRDefault="00213790" w:rsidP="004E5100">
            <w:pPr>
              <w:shd w:val="clear" w:color="auto" w:fill="FFFFFF"/>
              <w:jc w:val="both"/>
              <w:rPr>
                <w:rFonts w:ascii="Times New Roman" w:hAnsi="Times New Roman" w:cs="Times New Roman"/>
                <w:sz w:val="24"/>
                <w:szCs w:val="24"/>
              </w:rPr>
            </w:pPr>
            <w:r w:rsidRPr="00937D2B">
              <w:rPr>
                <w:rFonts w:ascii="Times New Roman" w:hAnsi="Times New Roman" w:cs="Times New Roman"/>
                <w:b/>
                <w:bCs/>
                <w:sz w:val="24"/>
                <w:szCs w:val="24"/>
              </w:rPr>
              <w:t>Контролировать</w:t>
            </w:r>
            <w:r w:rsidRPr="00937D2B">
              <w:rPr>
                <w:rFonts w:ascii="Times New Roman" w:hAnsi="Times New Roman" w:cs="Times New Roman"/>
                <w:sz w:val="24"/>
                <w:szCs w:val="24"/>
              </w:rPr>
              <w:t xml:space="preserve"> и </w:t>
            </w:r>
            <w:r w:rsidRPr="00937D2B">
              <w:rPr>
                <w:rFonts w:ascii="Times New Roman" w:hAnsi="Times New Roman" w:cs="Times New Roman"/>
                <w:b/>
                <w:bCs/>
                <w:sz w:val="24"/>
                <w:szCs w:val="24"/>
              </w:rPr>
              <w:lastRenderedPageBreak/>
              <w:t>корректировать</w:t>
            </w:r>
            <w:r w:rsidRPr="00937D2B">
              <w:rPr>
                <w:rFonts w:ascii="Times New Roman" w:hAnsi="Times New Roman" w:cs="Times New Roman"/>
                <w:sz w:val="24"/>
                <w:szCs w:val="24"/>
              </w:rPr>
              <w:t xml:space="preserve"> свою деятельность.  </w:t>
            </w:r>
          </w:p>
          <w:p w:rsidR="00213790" w:rsidRPr="00937D2B" w:rsidRDefault="00213790" w:rsidP="004E5100">
            <w:pPr>
              <w:shd w:val="clear" w:color="auto" w:fill="FFFFFF"/>
              <w:jc w:val="both"/>
              <w:rPr>
                <w:rFonts w:ascii="Times New Roman" w:hAnsi="Times New Roman" w:cs="Times New Roman"/>
                <w:sz w:val="24"/>
                <w:szCs w:val="24"/>
              </w:rPr>
            </w:pPr>
            <w:r w:rsidRPr="00937D2B">
              <w:rPr>
                <w:rFonts w:ascii="Times New Roman" w:hAnsi="Times New Roman" w:cs="Times New Roman"/>
                <w:b/>
                <w:bCs/>
                <w:sz w:val="24"/>
                <w:szCs w:val="24"/>
              </w:rPr>
              <w:t xml:space="preserve">Предъявлять  </w:t>
            </w:r>
            <w:r w:rsidRPr="00937D2B">
              <w:rPr>
                <w:rFonts w:ascii="Times New Roman" w:hAnsi="Times New Roman" w:cs="Times New Roman"/>
                <w:sz w:val="24"/>
                <w:szCs w:val="24"/>
              </w:rPr>
              <w:t xml:space="preserve">и </w:t>
            </w:r>
            <w:r w:rsidRPr="00937D2B">
              <w:rPr>
                <w:rFonts w:ascii="Times New Roman" w:hAnsi="Times New Roman" w:cs="Times New Roman"/>
                <w:b/>
                <w:bCs/>
                <w:sz w:val="24"/>
                <w:szCs w:val="24"/>
              </w:rPr>
              <w:t xml:space="preserve">оценивать </w:t>
            </w:r>
            <w:r w:rsidRPr="00937D2B">
              <w:rPr>
                <w:rFonts w:ascii="Times New Roman" w:hAnsi="Times New Roman" w:cs="Times New Roman"/>
                <w:sz w:val="24"/>
                <w:szCs w:val="24"/>
              </w:rPr>
              <w:t>изделие.</w:t>
            </w:r>
          </w:p>
          <w:p w:rsidR="00213790" w:rsidRPr="00937D2B" w:rsidRDefault="00213790" w:rsidP="004E5100">
            <w:pPr>
              <w:widowControl w:val="0"/>
              <w:shd w:val="clear" w:color="auto" w:fill="FFFFFF"/>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b/>
                <w:bCs/>
                <w:sz w:val="24"/>
                <w:szCs w:val="24"/>
              </w:rPr>
              <w:t xml:space="preserve">Проводить </w:t>
            </w:r>
            <w:r w:rsidRPr="00937D2B">
              <w:rPr>
                <w:rFonts w:ascii="Times New Roman" w:hAnsi="Times New Roman" w:cs="Times New Roman"/>
                <w:sz w:val="24"/>
                <w:szCs w:val="24"/>
              </w:rPr>
              <w:t>презентацию готового изделия.</w:t>
            </w:r>
          </w:p>
        </w:tc>
        <w:tc>
          <w:tcPr>
            <w:tcW w:w="1008" w:type="dxa"/>
            <w:gridSpan w:val="2"/>
          </w:tcPr>
          <w:p w:rsidR="00213790" w:rsidRPr="00937D2B" w:rsidRDefault="00213790" w:rsidP="004E5100">
            <w:pPr>
              <w:jc w:val="center"/>
              <w:rPr>
                <w:rFonts w:ascii="Times New Roman" w:hAnsi="Times New Roman" w:cs="Times New Roman"/>
                <w:b/>
                <w:bCs/>
                <w:sz w:val="24"/>
                <w:szCs w:val="24"/>
              </w:rPr>
            </w:pPr>
            <w:r w:rsidRPr="00937D2B">
              <w:rPr>
                <w:rFonts w:ascii="Times New Roman" w:hAnsi="Times New Roman" w:cs="Times New Roman"/>
                <w:b/>
                <w:bCs/>
                <w:sz w:val="24"/>
                <w:szCs w:val="24"/>
              </w:rPr>
              <w:lastRenderedPageBreak/>
              <w:t>Проект «Аквариум»</w:t>
            </w:r>
          </w:p>
        </w:tc>
        <w:tc>
          <w:tcPr>
            <w:tcW w:w="576" w:type="dxa"/>
          </w:tcPr>
          <w:p w:rsidR="00213790" w:rsidRPr="00937D2B" w:rsidRDefault="00213790" w:rsidP="004E5100">
            <w:pPr>
              <w:jc w:val="both"/>
              <w:rPr>
                <w:rFonts w:ascii="Times New Roman" w:hAnsi="Times New Roman" w:cs="Times New Roman"/>
                <w:sz w:val="24"/>
                <w:szCs w:val="24"/>
              </w:rPr>
            </w:pPr>
          </w:p>
        </w:tc>
        <w:tc>
          <w:tcPr>
            <w:tcW w:w="738" w:type="dxa"/>
            <w:gridSpan w:val="2"/>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r>
      <w:tr w:rsidR="00213790" w:rsidRPr="00937D2B" w:rsidTr="00E3047F">
        <w:trPr>
          <w:trHeight w:val="2326"/>
        </w:trPr>
        <w:tc>
          <w:tcPr>
            <w:tcW w:w="551"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lastRenderedPageBreak/>
              <w:t>27</w:t>
            </w:r>
          </w:p>
        </w:tc>
        <w:tc>
          <w:tcPr>
            <w:tcW w:w="836" w:type="dxa"/>
            <w:gridSpan w:val="2"/>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c>
          <w:tcPr>
            <w:tcW w:w="1092" w:type="dxa"/>
            <w:tcBorders>
              <w:right w:val="single" w:sz="4" w:space="0" w:color="auto"/>
            </w:tcBorders>
          </w:tcPr>
          <w:p w:rsidR="00213790" w:rsidRPr="00937D2B" w:rsidRDefault="00213790" w:rsidP="004E5100">
            <w:pPr>
              <w:jc w:val="both"/>
              <w:rPr>
                <w:rFonts w:ascii="Times New Roman" w:hAnsi="Times New Roman" w:cs="Times New Roman"/>
                <w:sz w:val="24"/>
                <w:szCs w:val="24"/>
              </w:rPr>
            </w:pPr>
            <w:r w:rsidRPr="00937D2B">
              <w:rPr>
                <w:rFonts w:ascii="Times New Roman" w:hAnsi="Times New Roman" w:cs="Times New Roman"/>
                <w:sz w:val="24"/>
                <w:szCs w:val="24"/>
              </w:rPr>
              <w:t>Работа с бумагой и волокнистыми материалам</w:t>
            </w:r>
          </w:p>
          <w:p w:rsidR="00213790" w:rsidRPr="00937D2B" w:rsidRDefault="00213790" w:rsidP="004E5100">
            <w:pPr>
              <w:jc w:val="both"/>
              <w:rPr>
                <w:rFonts w:ascii="Times New Roman" w:hAnsi="Times New Roman" w:cs="Times New Roman"/>
                <w:sz w:val="24"/>
                <w:szCs w:val="24"/>
              </w:rPr>
            </w:pPr>
            <w:r w:rsidRPr="00937D2B">
              <w:rPr>
                <w:rFonts w:ascii="Times New Roman" w:hAnsi="Times New Roman" w:cs="Times New Roman"/>
                <w:b/>
                <w:bCs/>
                <w:sz w:val="24"/>
                <w:szCs w:val="24"/>
              </w:rPr>
              <w:t>Композиция «Русалка»</w:t>
            </w:r>
          </w:p>
        </w:tc>
        <w:tc>
          <w:tcPr>
            <w:tcW w:w="2202" w:type="dxa"/>
            <w:gridSpan w:val="3"/>
            <w:tcBorders>
              <w:left w:val="single" w:sz="4" w:space="0" w:color="auto"/>
              <w:bottom w:val="single" w:sz="4" w:space="0" w:color="auto"/>
              <w:right w:val="single" w:sz="4" w:space="0" w:color="auto"/>
            </w:tcBorders>
          </w:tcPr>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sz w:val="24"/>
                <w:szCs w:val="24"/>
              </w:rPr>
              <w:t xml:space="preserve">Обучающийся научится </w:t>
            </w:r>
          </w:p>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sz w:val="24"/>
                <w:szCs w:val="24"/>
              </w:rPr>
              <w:t>- выполнять макет и модель изделия из различных материалов;</w:t>
            </w:r>
          </w:p>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i/>
                <w:iCs/>
                <w:sz w:val="24"/>
                <w:szCs w:val="24"/>
              </w:rPr>
              <w:t>Обучающийся в совместной деятельности с учителем получит возможность научиться организовывать и оценивать результаты проектной деятельности.</w:t>
            </w:r>
          </w:p>
        </w:tc>
        <w:tc>
          <w:tcPr>
            <w:tcW w:w="3047" w:type="dxa"/>
            <w:gridSpan w:val="2"/>
            <w:vMerge w:val="restart"/>
            <w:tcBorders>
              <w:left w:val="single" w:sz="4" w:space="0" w:color="auto"/>
            </w:tcBorders>
          </w:tcPr>
          <w:p w:rsidR="00213790" w:rsidRPr="00937D2B" w:rsidRDefault="00213790" w:rsidP="004E5100">
            <w:pPr>
              <w:rPr>
                <w:rFonts w:ascii="Times New Roman" w:hAnsi="Times New Roman" w:cs="Times New Roman"/>
                <w:i/>
                <w:iCs/>
                <w:color w:val="000000"/>
                <w:sz w:val="24"/>
                <w:szCs w:val="24"/>
              </w:rPr>
            </w:pPr>
            <w:r w:rsidRPr="00937D2B">
              <w:rPr>
                <w:rFonts w:ascii="Times New Roman" w:hAnsi="Times New Roman" w:cs="Times New Roman"/>
                <w:i/>
                <w:iCs/>
                <w:color w:val="000000"/>
                <w:sz w:val="24"/>
                <w:szCs w:val="24"/>
                <w:u w:val="single"/>
              </w:rPr>
              <w:t>Регулятивные УУД</w:t>
            </w:r>
            <w:r w:rsidRPr="00937D2B">
              <w:rPr>
                <w:rFonts w:ascii="Times New Roman" w:hAnsi="Times New Roman" w:cs="Times New Roman"/>
                <w:i/>
                <w:iCs/>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определять и формулировать цель выполнения заданий на уроке, во внеурочной деятельности, в жизненных ситуациях под руководством учителя</w:t>
            </w:r>
            <w:r w:rsidRPr="00937D2B">
              <w:rPr>
                <w:rFonts w:ascii="Times New Roman" w:hAnsi="Times New Roman" w:cs="Times New Roman"/>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понимать смысл инструкции учителя и принимать учебную задачу;</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определять план выполнения заданий на уроках, внеурочной деятельности, жизненных ситуациях под руководством учителя.</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проговаривать последовательность действий на уроке;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учиться высказывать свое предположение (версию) на основе работы с иллюстрацией учебника;</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lastRenderedPageBreak/>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с помощью учителя объяснять выбор наиболее подходящих для выполнения задания материалов и инструментов</w:t>
            </w:r>
            <w:r w:rsidRPr="00937D2B">
              <w:rPr>
                <w:rFonts w:ascii="Times New Roman" w:hAnsi="Times New Roman" w:cs="Times New Roman"/>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использовать в своей деятельности простейшие приборы: линейку, треугольник и т.д.</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учиться готовить рабочее место и выполнять практическую работу по предложенному учителем плану с опорой на образцы, рисунки учебника;</w:t>
            </w:r>
            <w:r w:rsidRPr="00937D2B">
              <w:rPr>
                <w:rFonts w:ascii="Times New Roman" w:hAnsi="Times New Roman" w:cs="Times New Roman"/>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выполнять контроль точности разметки деталей с помощью шаблона;</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учиться совместно с учителем и другими учениками давать эмоциональную оценку деятельности класса на уроке</w:t>
            </w:r>
            <w:r w:rsidRPr="00937D2B">
              <w:rPr>
                <w:rFonts w:ascii="Times New Roman" w:hAnsi="Times New Roman" w:cs="Times New Roman"/>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 xml:space="preserve">оценивать совместно с учителем или одноклассниками </w:t>
            </w:r>
            <w:r w:rsidRPr="00937D2B">
              <w:rPr>
                <w:rFonts w:ascii="Times New Roman" w:hAnsi="Times New Roman" w:cs="Times New Roman"/>
                <w:i/>
                <w:iCs/>
                <w:color w:val="000000"/>
                <w:sz w:val="24"/>
                <w:szCs w:val="24"/>
              </w:rPr>
              <w:lastRenderedPageBreak/>
              <w:t>результат своих действий, вносить соответствующие коррективы</w:t>
            </w:r>
            <w:r w:rsidRPr="00937D2B">
              <w:rPr>
                <w:rFonts w:ascii="Times New Roman" w:hAnsi="Times New Roman" w:cs="Times New Roman"/>
                <w:color w:val="000000"/>
                <w:sz w:val="24"/>
                <w:szCs w:val="24"/>
              </w:rPr>
              <w:t>;</w:t>
            </w:r>
          </w:p>
          <w:p w:rsidR="00213790" w:rsidRPr="00937D2B" w:rsidRDefault="00213790" w:rsidP="004E5100">
            <w:pPr>
              <w:rPr>
                <w:rFonts w:ascii="Times New Roman" w:hAnsi="Times New Roman" w:cs="Times New Roman"/>
                <w:i/>
                <w:iCs/>
                <w:color w:val="000000"/>
                <w:sz w:val="24"/>
                <w:szCs w:val="24"/>
              </w:rPr>
            </w:pPr>
            <w:r w:rsidRPr="00937D2B">
              <w:rPr>
                <w:rFonts w:ascii="Times New Roman" w:hAnsi="Times New Roman" w:cs="Times New Roman"/>
                <w:i/>
                <w:iCs/>
                <w:color w:val="000000"/>
                <w:sz w:val="24"/>
                <w:szCs w:val="24"/>
                <w:u w:val="single"/>
              </w:rPr>
              <w:t>Познавательные УУД</w:t>
            </w:r>
            <w:r w:rsidRPr="00937D2B">
              <w:rPr>
                <w:rFonts w:ascii="Times New Roman" w:hAnsi="Times New Roman" w:cs="Times New Roman"/>
                <w:i/>
                <w:iCs/>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ориентироваться в учебнике: определять умения, которые будут сформированы на основе изучения данного раздела.</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отвечать на простые вопросы учителя, находить нужную информацию в учебнике.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сравнивать предметы, объекты: находить общее и различие.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группировать предметы, объекты на основе существенных признаков,</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подробно пересказывать прочитанное или прослушанное;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определять тему;</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 xml:space="preserve">ориентироваться в своей системе знаний: </w:t>
            </w:r>
            <w:r w:rsidRPr="00937D2B">
              <w:rPr>
                <w:rFonts w:ascii="Times New Roman" w:hAnsi="Times New Roman" w:cs="Times New Roman"/>
                <w:i/>
                <w:iCs/>
                <w:color w:val="000000"/>
                <w:sz w:val="24"/>
                <w:szCs w:val="24"/>
              </w:rPr>
              <w:lastRenderedPageBreak/>
              <w:t>отличать новое от уже известного с помощью учителя</w:t>
            </w:r>
            <w:r w:rsidRPr="00937D2B">
              <w:rPr>
                <w:rFonts w:ascii="Times New Roman" w:hAnsi="Times New Roman" w:cs="Times New Roman"/>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делать предварительный отбор источников информации: ориентироваться в учебнике (на развороте, в оглавлении, в словаре);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добывать новые знания: находить ответы на вопросы, используя учебник, свой жизненный опыт и информацию, полученную на уроке;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перерабатывать полученную информацию: делать выводы в результате совместной работы</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всего класса;</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понимать знаки, символы, модели, схемы, приведенные в учебнике и учебных пособиях;</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 xml:space="preserve">понимать заданный вопрос, в соответствии с ним строить ответ в устной </w:t>
            </w:r>
            <w:r w:rsidRPr="00937D2B">
              <w:rPr>
                <w:rFonts w:ascii="Times New Roman" w:hAnsi="Times New Roman" w:cs="Times New Roman"/>
                <w:color w:val="000000"/>
                <w:sz w:val="24"/>
                <w:szCs w:val="24"/>
              </w:rPr>
              <w:lastRenderedPageBreak/>
              <w:t>форме;</w:t>
            </w: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понимать заданный вопрос, в соответствии с ним строить ответ в устной форме;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анализировать объекты труда с выделением их существенных признаков;</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устанавливать причинно - следственные связи в изучаемом круге явлений;</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обобщать - выделять класс объектов по заданному признаку.</w:t>
            </w:r>
          </w:p>
          <w:p w:rsidR="00213790" w:rsidRPr="00937D2B" w:rsidRDefault="00213790" w:rsidP="004E5100">
            <w:pPr>
              <w:rPr>
                <w:rFonts w:ascii="Times New Roman" w:hAnsi="Times New Roman" w:cs="Times New Roman"/>
                <w:i/>
                <w:iCs/>
                <w:color w:val="000000"/>
                <w:sz w:val="24"/>
                <w:szCs w:val="24"/>
              </w:rPr>
            </w:pPr>
            <w:r w:rsidRPr="00937D2B">
              <w:rPr>
                <w:rFonts w:ascii="Times New Roman" w:hAnsi="Times New Roman" w:cs="Times New Roman"/>
                <w:i/>
                <w:iCs/>
                <w:color w:val="000000"/>
                <w:sz w:val="24"/>
                <w:szCs w:val="24"/>
                <w:u w:val="single"/>
              </w:rPr>
              <w:t>Коммуникативные УУД</w:t>
            </w:r>
            <w:r w:rsidRPr="00937D2B">
              <w:rPr>
                <w:rFonts w:ascii="Times New Roman" w:hAnsi="Times New Roman" w:cs="Times New Roman"/>
                <w:i/>
                <w:iCs/>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участвовать в диалоге на уроке и в жизненных ситуациях;</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отвечать на вопросы учителя, товарищей по классу;</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соблюдать простейшие нормы речевого этикета: здороваться, прощаться, благодарить;</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 xml:space="preserve">слушать и понимать </w:t>
            </w:r>
            <w:r w:rsidRPr="00937D2B">
              <w:rPr>
                <w:rFonts w:ascii="Times New Roman" w:hAnsi="Times New Roman" w:cs="Times New Roman"/>
                <w:color w:val="000000"/>
                <w:sz w:val="24"/>
                <w:szCs w:val="24"/>
              </w:rPr>
              <w:lastRenderedPageBreak/>
              <w:t>речь других;</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принимать участие в коллективных работах, работах парами и группами;</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понимать важность коллективной работы;</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контролировать свои действия при совместной работе;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допускать существование различных точек зрения;</w:t>
            </w:r>
          </w:p>
          <w:p w:rsidR="00213790" w:rsidRPr="00937D2B" w:rsidRDefault="00213790" w:rsidP="004E5100">
            <w:pPr>
              <w:rPr>
                <w:rFonts w:ascii="Times New Roman" w:hAnsi="Times New Roman" w:cs="Times New Roman"/>
                <w:i/>
                <w:iCs/>
                <w:color w:val="000000"/>
                <w:sz w:val="24"/>
                <w:szCs w:val="24"/>
                <w:u w:val="single"/>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 xml:space="preserve">договариваться с партнерами и приходить к общему решению.  </w:t>
            </w:r>
          </w:p>
        </w:tc>
        <w:tc>
          <w:tcPr>
            <w:tcW w:w="2162" w:type="dxa"/>
            <w:gridSpan w:val="2"/>
            <w:vMerge w:val="restart"/>
          </w:tcPr>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lastRenderedPageBreak/>
              <w:t></w:t>
            </w:r>
            <w:r w:rsidRPr="00937D2B">
              <w:rPr>
                <w:rFonts w:ascii="Times New Roman" w:hAnsi="Times New Roman" w:cs="Times New Roman"/>
                <w:color w:val="000000"/>
                <w:sz w:val="24"/>
                <w:szCs w:val="24"/>
              </w:rPr>
              <w:t>оценивать жизненные ситуации (поступки, явления, события) с точки зрения собственных ощущений (явления, события), в предложенных ситуациях отмечать конкретные поступки, которые можно оценить как хорошие или плохие;</w:t>
            </w:r>
          </w:p>
          <w:p w:rsidR="00213790" w:rsidRPr="00937D2B" w:rsidRDefault="00213790" w:rsidP="004E5100">
            <w:pPr>
              <w:rPr>
                <w:rFonts w:ascii="Times New Roman" w:hAnsi="Times New Roman" w:cs="Times New Roman"/>
                <w:i/>
                <w:iCs/>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 xml:space="preserve">называть и объяснять свои чувства и ощущения от созерцаемых произведений искусства, объяснять свое отношение к поступкам с </w:t>
            </w:r>
            <w:r w:rsidRPr="00937D2B">
              <w:rPr>
                <w:rFonts w:ascii="Times New Roman" w:hAnsi="Times New Roman" w:cs="Times New Roman"/>
                <w:i/>
                <w:iCs/>
                <w:color w:val="000000"/>
                <w:sz w:val="24"/>
                <w:szCs w:val="24"/>
              </w:rPr>
              <w:lastRenderedPageBreak/>
              <w:t>позиции общечеловеческих нравственных ценностей;</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положительное относиться к занятиям предметно-практической деятельностью;</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w:t>
            </w:r>
            <w:r w:rsidRPr="00937D2B">
              <w:rPr>
                <w:rFonts w:ascii="Times New Roman" w:hAnsi="Times New Roman" w:cs="Times New Roman"/>
                <w:i/>
                <w:iCs/>
                <w:color w:val="000000"/>
                <w:sz w:val="24"/>
                <w:szCs w:val="24"/>
              </w:rPr>
              <w:t>ориентироваться на оценку результатов собственной деятельностью</w:t>
            </w:r>
            <w:r w:rsidRPr="00937D2B">
              <w:rPr>
                <w:rFonts w:ascii="Times New Roman" w:hAnsi="Times New Roman" w:cs="Times New Roman"/>
                <w:color w:val="000000"/>
                <w:sz w:val="24"/>
                <w:szCs w:val="24"/>
              </w:rPr>
              <w:t>;</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 xml:space="preserve">проявлять интерес к отдельным видам предметно-практической деятельности </w:t>
            </w: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принимать внутреннюю позицию школьника на уровне положительного отношения к школе;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самостоятельн</w:t>
            </w:r>
            <w:r w:rsidRPr="00937D2B">
              <w:rPr>
                <w:rFonts w:ascii="Times New Roman" w:hAnsi="Times New Roman" w:cs="Times New Roman"/>
                <w:color w:val="000000"/>
                <w:sz w:val="24"/>
                <w:szCs w:val="24"/>
              </w:rPr>
              <w:lastRenderedPageBreak/>
              <w:t>о определять и объяснять свои чувства и ощущения, возникающие в результате созерцания, рассуждения, обсуждения, самые простые общие для всех людей правила поведения (основы общечеловеческих нравственных ценностей);</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знать основные моральные нормы поведения;</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соблюдать гигиену учебного труда и уметь организовать рабочее место;</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 xml:space="preserve">в предложенных ситуациях, опираясь на общие для всех </w:t>
            </w:r>
            <w:r w:rsidRPr="00937D2B">
              <w:rPr>
                <w:rFonts w:ascii="Times New Roman" w:hAnsi="Times New Roman" w:cs="Times New Roman"/>
                <w:color w:val="000000"/>
                <w:sz w:val="24"/>
                <w:szCs w:val="24"/>
              </w:rPr>
              <w:lastRenderedPageBreak/>
              <w:t>простые правила поведения, делать выбор, какой поступок совершить.</w:t>
            </w:r>
          </w:p>
        </w:tc>
        <w:tc>
          <w:tcPr>
            <w:tcW w:w="3314" w:type="dxa"/>
            <w:gridSpan w:val="2"/>
          </w:tcPr>
          <w:p w:rsidR="00213790" w:rsidRPr="00937D2B" w:rsidRDefault="00213790" w:rsidP="004E5100">
            <w:pPr>
              <w:shd w:val="clear" w:color="auto" w:fill="FFFFFF"/>
              <w:jc w:val="both"/>
              <w:rPr>
                <w:rFonts w:ascii="Times New Roman" w:hAnsi="Times New Roman" w:cs="Times New Roman"/>
                <w:sz w:val="24"/>
                <w:szCs w:val="24"/>
              </w:rPr>
            </w:pPr>
            <w:r w:rsidRPr="00937D2B">
              <w:rPr>
                <w:rFonts w:ascii="Times New Roman" w:hAnsi="Times New Roman" w:cs="Times New Roman"/>
                <w:b/>
                <w:bCs/>
                <w:sz w:val="24"/>
                <w:szCs w:val="24"/>
              </w:rPr>
              <w:lastRenderedPageBreak/>
              <w:t xml:space="preserve">Осваивать </w:t>
            </w:r>
            <w:r w:rsidRPr="00937D2B">
              <w:rPr>
                <w:rFonts w:ascii="Times New Roman" w:hAnsi="Times New Roman" w:cs="Times New Roman"/>
                <w:sz w:val="24"/>
                <w:szCs w:val="24"/>
              </w:rPr>
              <w:t xml:space="preserve">технику создания полуобъёмной аппликации, </w:t>
            </w:r>
            <w:r w:rsidRPr="00937D2B">
              <w:rPr>
                <w:rFonts w:ascii="Times New Roman" w:hAnsi="Times New Roman" w:cs="Times New Roman"/>
                <w:b/>
                <w:bCs/>
                <w:sz w:val="24"/>
                <w:szCs w:val="24"/>
              </w:rPr>
              <w:t>использовать</w:t>
            </w:r>
            <w:r w:rsidRPr="00937D2B">
              <w:rPr>
                <w:rFonts w:ascii="Times New Roman" w:hAnsi="Times New Roman" w:cs="Times New Roman"/>
                <w:sz w:val="24"/>
                <w:szCs w:val="24"/>
              </w:rPr>
              <w:t xml:space="preserve"> умения работать с бумагой и способы придания ей объёма. </w:t>
            </w:r>
          </w:p>
          <w:p w:rsidR="00213790" w:rsidRPr="00937D2B" w:rsidRDefault="00213790" w:rsidP="004E5100">
            <w:pPr>
              <w:shd w:val="clear" w:color="auto" w:fill="FFFFFF"/>
              <w:jc w:val="both"/>
              <w:rPr>
                <w:rFonts w:ascii="Times New Roman" w:hAnsi="Times New Roman" w:cs="Times New Roman"/>
                <w:sz w:val="24"/>
                <w:szCs w:val="24"/>
              </w:rPr>
            </w:pPr>
            <w:r w:rsidRPr="00937D2B">
              <w:rPr>
                <w:rFonts w:ascii="Times New Roman" w:hAnsi="Times New Roman" w:cs="Times New Roman"/>
                <w:b/>
                <w:bCs/>
                <w:sz w:val="24"/>
                <w:szCs w:val="24"/>
              </w:rPr>
              <w:t xml:space="preserve">Анализировать </w:t>
            </w:r>
            <w:r w:rsidRPr="00937D2B">
              <w:rPr>
                <w:rFonts w:ascii="Times New Roman" w:hAnsi="Times New Roman" w:cs="Times New Roman"/>
                <w:sz w:val="24"/>
                <w:szCs w:val="24"/>
              </w:rPr>
              <w:t xml:space="preserve">образец, </w:t>
            </w:r>
            <w:r w:rsidRPr="00937D2B">
              <w:rPr>
                <w:rFonts w:ascii="Times New Roman" w:hAnsi="Times New Roman" w:cs="Times New Roman"/>
                <w:b/>
                <w:bCs/>
                <w:sz w:val="24"/>
                <w:szCs w:val="24"/>
              </w:rPr>
              <w:t xml:space="preserve">определять </w:t>
            </w:r>
            <w:r w:rsidRPr="00937D2B">
              <w:rPr>
                <w:rFonts w:ascii="Times New Roman" w:hAnsi="Times New Roman" w:cs="Times New Roman"/>
                <w:sz w:val="24"/>
                <w:szCs w:val="24"/>
              </w:rPr>
              <w:t>материалы и инструменты, необходимые для</w:t>
            </w:r>
          </w:p>
          <w:p w:rsidR="00213790" w:rsidRPr="00937D2B" w:rsidRDefault="00213790" w:rsidP="004E5100">
            <w:pPr>
              <w:shd w:val="clear" w:color="auto" w:fill="FFFFFF"/>
              <w:jc w:val="both"/>
              <w:rPr>
                <w:rFonts w:ascii="Times New Roman" w:hAnsi="Times New Roman" w:cs="Times New Roman"/>
                <w:sz w:val="24"/>
                <w:szCs w:val="24"/>
              </w:rPr>
            </w:pPr>
            <w:r w:rsidRPr="00937D2B">
              <w:rPr>
                <w:rFonts w:ascii="Times New Roman" w:hAnsi="Times New Roman" w:cs="Times New Roman"/>
                <w:sz w:val="24"/>
                <w:szCs w:val="24"/>
              </w:rPr>
              <w:t xml:space="preserve">выполнения работы, </w:t>
            </w:r>
            <w:r w:rsidRPr="00937D2B">
              <w:rPr>
                <w:rFonts w:ascii="Times New Roman" w:hAnsi="Times New Roman" w:cs="Times New Roman"/>
                <w:b/>
                <w:bCs/>
                <w:sz w:val="24"/>
                <w:szCs w:val="24"/>
              </w:rPr>
              <w:t xml:space="preserve">определять </w:t>
            </w:r>
            <w:r w:rsidRPr="00937D2B">
              <w:rPr>
                <w:rFonts w:ascii="Times New Roman" w:hAnsi="Times New Roman" w:cs="Times New Roman"/>
                <w:sz w:val="24"/>
                <w:szCs w:val="24"/>
              </w:rPr>
              <w:t xml:space="preserve">особенности технологии соединения деталей в полуобъёмной аппликации. </w:t>
            </w:r>
            <w:r w:rsidRPr="00937D2B">
              <w:rPr>
                <w:rFonts w:ascii="Times New Roman" w:hAnsi="Times New Roman" w:cs="Times New Roman"/>
                <w:b/>
                <w:bCs/>
                <w:sz w:val="24"/>
                <w:szCs w:val="24"/>
              </w:rPr>
              <w:t xml:space="preserve">Заполнять </w:t>
            </w:r>
            <w:r w:rsidRPr="00937D2B">
              <w:rPr>
                <w:rFonts w:ascii="Times New Roman" w:hAnsi="Times New Roman" w:cs="Times New Roman"/>
                <w:sz w:val="24"/>
                <w:szCs w:val="24"/>
              </w:rPr>
              <w:t>с помощью учителя</w:t>
            </w:r>
          </w:p>
          <w:p w:rsidR="00213790" w:rsidRPr="00937D2B" w:rsidRDefault="00213790" w:rsidP="004E5100">
            <w:pPr>
              <w:shd w:val="clear" w:color="auto" w:fill="FFFFFF"/>
              <w:jc w:val="both"/>
              <w:rPr>
                <w:rFonts w:ascii="Times New Roman" w:hAnsi="Times New Roman" w:cs="Times New Roman"/>
                <w:sz w:val="24"/>
                <w:szCs w:val="24"/>
              </w:rPr>
            </w:pPr>
            <w:r w:rsidRPr="00937D2B">
              <w:rPr>
                <w:rFonts w:ascii="Times New Roman" w:hAnsi="Times New Roman" w:cs="Times New Roman"/>
                <w:sz w:val="24"/>
                <w:szCs w:val="24"/>
              </w:rPr>
              <w:t xml:space="preserve">технологическую карту, </w:t>
            </w:r>
            <w:r w:rsidRPr="00937D2B">
              <w:rPr>
                <w:rFonts w:ascii="Times New Roman" w:hAnsi="Times New Roman" w:cs="Times New Roman"/>
                <w:b/>
                <w:bCs/>
                <w:sz w:val="24"/>
                <w:szCs w:val="24"/>
              </w:rPr>
              <w:t xml:space="preserve">определять </w:t>
            </w:r>
            <w:r w:rsidRPr="00937D2B">
              <w:rPr>
                <w:rFonts w:ascii="Times New Roman" w:hAnsi="Times New Roman" w:cs="Times New Roman"/>
                <w:sz w:val="24"/>
                <w:szCs w:val="24"/>
              </w:rPr>
              <w:t xml:space="preserve">основные этапы изготовления изделия. </w:t>
            </w:r>
            <w:r w:rsidRPr="00937D2B">
              <w:rPr>
                <w:rFonts w:ascii="Times New Roman" w:hAnsi="Times New Roman" w:cs="Times New Roman"/>
                <w:b/>
                <w:bCs/>
                <w:sz w:val="24"/>
                <w:szCs w:val="24"/>
              </w:rPr>
              <w:t xml:space="preserve">Осуществлять </w:t>
            </w:r>
            <w:r w:rsidRPr="00937D2B">
              <w:rPr>
                <w:rFonts w:ascii="Times New Roman" w:hAnsi="Times New Roman" w:cs="Times New Roman"/>
                <w:sz w:val="24"/>
                <w:szCs w:val="24"/>
              </w:rPr>
              <w:t xml:space="preserve">самоконтроль и  корректировку своей деятельности по слайдовому плану и после промежуточного оценивания. </w:t>
            </w:r>
          </w:p>
          <w:p w:rsidR="00213790" w:rsidRPr="00937D2B" w:rsidRDefault="00213790" w:rsidP="004E5100">
            <w:pPr>
              <w:shd w:val="clear" w:color="auto" w:fill="FFFFFF"/>
              <w:jc w:val="both"/>
              <w:rPr>
                <w:rFonts w:ascii="Times New Roman" w:hAnsi="Times New Roman" w:cs="Times New Roman"/>
                <w:sz w:val="24"/>
                <w:szCs w:val="24"/>
              </w:rPr>
            </w:pPr>
            <w:r w:rsidRPr="00937D2B">
              <w:rPr>
                <w:rFonts w:ascii="Times New Roman" w:hAnsi="Times New Roman" w:cs="Times New Roman"/>
                <w:sz w:val="24"/>
                <w:szCs w:val="24"/>
              </w:rPr>
              <w:t xml:space="preserve">По заданным критериям </w:t>
            </w:r>
            <w:r w:rsidRPr="00937D2B">
              <w:rPr>
                <w:rFonts w:ascii="Times New Roman" w:hAnsi="Times New Roman" w:cs="Times New Roman"/>
                <w:b/>
                <w:bCs/>
                <w:sz w:val="24"/>
                <w:szCs w:val="24"/>
              </w:rPr>
              <w:t xml:space="preserve">оценивать </w:t>
            </w:r>
            <w:r w:rsidRPr="00937D2B">
              <w:rPr>
                <w:rFonts w:ascii="Times New Roman" w:hAnsi="Times New Roman" w:cs="Times New Roman"/>
                <w:sz w:val="24"/>
                <w:szCs w:val="24"/>
              </w:rPr>
              <w:t>работы одноклассников</w:t>
            </w:r>
          </w:p>
        </w:tc>
        <w:tc>
          <w:tcPr>
            <w:tcW w:w="1008" w:type="dxa"/>
            <w:gridSpan w:val="2"/>
          </w:tcPr>
          <w:p w:rsidR="00213790" w:rsidRPr="00937D2B" w:rsidRDefault="00213790" w:rsidP="004E5100">
            <w:pPr>
              <w:jc w:val="both"/>
              <w:rPr>
                <w:rFonts w:ascii="Times New Roman" w:hAnsi="Times New Roman" w:cs="Times New Roman"/>
                <w:sz w:val="24"/>
                <w:szCs w:val="24"/>
              </w:rPr>
            </w:pPr>
            <w:r w:rsidRPr="00937D2B">
              <w:rPr>
                <w:rFonts w:ascii="Times New Roman" w:hAnsi="Times New Roman" w:cs="Times New Roman"/>
                <w:sz w:val="24"/>
                <w:szCs w:val="24"/>
              </w:rPr>
              <w:t>Самостоятельная работа</w:t>
            </w:r>
          </w:p>
        </w:tc>
        <w:tc>
          <w:tcPr>
            <w:tcW w:w="576" w:type="dxa"/>
          </w:tcPr>
          <w:p w:rsidR="00213790" w:rsidRPr="00937D2B" w:rsidRDefault="00213790" w:rsidP="004E5100">
            <w:pPr>
              <w:jc w:val="center"/>
              <w:rPr>
                <w:rFonts w:ascii="Times New Roman" w:hAnsi="Times New Roman" w:cs="Times New Roman"/>
                <w:b/>
                <w:bCs/>
                <w:sz w:val="24"/>
                <w:szCs w:val="24"/>
              </w:rPr>
            </w:pPr>
          </w:p>
        </w:tc>
        <w:tc>
          <w:tcPr>
            <w:tcW w:w="738" w:type="dxa"/>
            <w:gridSpan w:val="2"/>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r>
      <w:tr w:rsidR="00213790" w:rsidRPr="00937D2B" w:rsidTr="00E3047F">
        <w:trPr>
          <w:trHeight w:val="2326"/>
        </w:trPr>
        <w:tc>
          <w:tcPr>
            <w:tcW w:w="551"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lastRenderedPageBreak/>
              <w:t>28</w:t>
            </w:r>
          </w:p>
        </w:tc>
        <w:tc>
          <w:tcPr>
            <w:tcW w:w="836" w:type="dxa"/>
            <w:gridSpan w:val="2"/>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t>Человек и воздух</w:t>
            </w:r>
          </w:p>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t>(3ч)</w:t>
            </w:r>
          </w:p>
        </w:tc>
        <w:tc>
          <w:tcPr>
            <w:tcW w:w="1092" w:type="dxa"/>
            <w:tcBorders>
              <w:right w:val="single" w:sz="4" w:space="0" w:color="auto"/>
            </w:tcBorders>
          </w:tcPr>
          <w:p w:rsidR="00213790" w:rsidRPr="00937D2B" w:rsidRDefault="00213790" w:rsidP="004E5100">
            <w:pPr>
              <w:jc w:val="center"/>
              <w:rPr>
                <w:rFonts w:ascii="Times New Roman" w:hAnsi="Times New Roman" w:cs="Times New Roman"/>
                <w:sz w:val="24"/>
                <w:szCs w:val="24"/>
              </w:rPr>
            </w:pPr>
            <w:r w:rsidRPr="00937D2B">
              <w:rPr>
                <w:rFonts w:ascii="Times New Roman" w:hAnsi="Times New Roman" w:cs="Times New Roman"/>
                <w:sz w:val="24"/>
                <w:szCs w:val="24"/>
              </w:rPr>
              <w:t>Птица счастья. Работа с бумагой. Складывание</w:t>
            </w:r>
          </w:p>
          <w:p w:rsidR="00213790" w:rsidRPr="00937D2B" w:rsidRDefault="00213790" w:rsidP="004E5100">
            <w:pPr>
              <w:jc w:val="center"/>
              <w:rPr>
                <w:rFonts w:ascii="Times New Roman" w:hAnsi="Times New Roman" w:cs="Times New Roman"/>
                <w:sz w:val="24"/>
                <w:szCs w:val="24"/>
              </w:rPr>
            </w:pPr>
            <w:r w:rsidRPr="00937D2B">
              <w:rPr>
                <w:rFonts w:ascii="Times New Roman" w:hAnsi="Times New Roman" w:cs="Times New Roman"/>
                <w:b/>
                <w:bCs/>
                <w:sz w:val="24"/>
                <w:szCs w:val="24"/>
              </w:rPr>
              <w:t>Оригами «Птица счастья»</w:t>
            </w:r>
          </w:p>
        </w:tc>
        <w:tc>
          <w:tcPr>
            <w:tcW w:w="2202" w:type="dxa"/>
            <w:gridSpan w:val="3"/>
            <w:tcBorders>
              <w:left w:val="single" w:sz="4" w:space="0" w:color="auto"/>
              <w:bottom w:val="single" w:sz="4" w:space="0" w:color="auto"/>
              <w:right w:val="single" w:sz="4" w:space="0" w:color="auto"/>
            </w:tcBorders>
          </w:tcPr>
          <w:p w:rsidR="00213790" w:rsidRPr="00937D2B" w:rsidRDefault="00213790" w:rsidP="004E5100">
            <w:pPr>
              <w:tabs>
                <w:tab w:val="num" w:pos="303"/>
              </w:tabs>
              <w:ind w:left="123"/>
              <w:rPr>
                <w:rFonts w:ascii="Times New Roman" w:hAnsi="Times New Roman" w:cs="Times New Roman"/>
                <w:sz w:val="24"/>
                <w:szCs w:val="24"/>
              </w:rPr>
            </w:pPr>
          </w:p>
        </w:tc>
        <w:tc>
          <w:tcPr>
            <w:tcW w:w="3047" w:type="dxa"/>
            <w:gridSpan w:val="2"/>
            <w:vMerge/>
            <w:tcBorders>
              <w:left w:val="single" w:sz="4" w:space="0" w:color="auto"/>
            </w:tcBorders>
          </w:tcPr>
          <w:p w:rsidR="00213790" w:rsidRPr="00937D2B" w:rsidRDefault="00213790" w:rsidP="004E5100">
            <w:pPr>
              <w:rPr>
                <w:rFonts w:ascii="Times New Roman" w:hAnsi="Times New Roman" w:cs="Times New Roman"/>
                <w:i/>
                <w:iCs/>
                <w:color w:val="000000"/>
                <w:sz w:val="24"/>
                <w:szCs w:val="24"/>
                <w:u w:val="single"/>
              </w:rPr>
            </w:pPr>
          </w:p>
        </w:tc>
        <w:tc>
          <w:tcPr>
            <w:tcW w:w="2162" w:type="dxa"/>
            <w:gridSpan w:val="2"/>
            <w:vMerge/>
          </w:tcPr>
          <w:p w:rsidR="00213790" w:rsidRPr="00937D2B" w:rsidRDefault="00213790" w:rsidP="004E5100">
            <w:pPr>
              <w:rPr>
                <w:rFonts w:ascii="Times New Roman" w:hAnsi="Times New Roman" w:cs="Times New Roman"/>
                <w:color w:val="000000"/>
                <w:sz w:val="24"/>
                <w:szCs w:val="24"/>
              </w:rPr>
            </w:pPr>
          </w:p>
        </w:tc>
        <w:tc>
          <w:tcPr>
            <w:tcW w:w="3314" w:type="dxa"/>
            <w:gridSpan w:val="2"/>
          </w:tcPr>
          <w:p w:rsidR="00213790" w:rsidRPr="00937D2B" w:rsidRDefault="00213790" w:rsidP="004E5100">
            <w:pPr>
              <w:shd w:val="clear" w:color="auto" w:fill="FFFFFF"/>
              <w:jc w:val="both"/>
              <w:rPr>
                <w:rFonts w:ascii="Times New Roman" w:hAnsi="Times New Roman" w:cs="Times New Roman"/>
                <w:sz w:val="24"/>
                <w:szCs w:val="24"/>
              </w:rPr>
            </w:pPr>
            <w:r w:rsidRPr="00937D2B">
              <w:rPr>
                <w:rFonts w:ascii="Times New Roman" w:hAnsi="Times New Roman" w:cs="Times New Roman"/>
                <w:b/>
                <w:bCs/>
                <w:sz w:val="24"/>
                <w:szCs w:val="24"/>
              </w:rPr>
              <w:t xml:space="preserve">Искать </w:t>
            </w:r>
            <w:r w:rsidRPr="00937D2B">
              <w:rPr>
                <w:rFonts w:ascii="Times New Roman" w:hAnsi="Times New Roman" w:cs="Times New Roman"/>
                <w:sz w:val="24"/>
                <w:szCs w:val="24"/>
              </w:rPr>
              <w:t xml:space="preserve">информацию о традициях использования символических птиц счастья в культуре разных народов. </w:t>
            </w:r>
          </w:p>
          <w:p w:rsidR="00213790" w:rsidRPr="00937D2B" w:rsidRDefault="00213790" w:rsidP="004E5100">
            <w:pPr>
              <w:shd w:val="clear" w:color="auto" w:fill="FFFFFF"/>
              <w:jc w:val="both"/>
              <w:rPr>
                <w:rFonts w:ascii="Times New Roman" w:hAnsi="Times New Roman" w:cs="Times New Roman"/>
                <w:sz w:val="24"/>
                <w:szCs w:val="24"/>
              </w:rPr>
            </w:pPr>
            <w:r w:rsidRPr="00937D2B">
              <w:rPr>
                <w:rFonts w:ascii="Times New Roman" w:hAnsi="Times New Roman" w:cs="Times New Roman"/>
                <w:b/>
                <w:bCs/>
                <w:sz w:val="24"/>
                <w:szCs w:val="24"/>
              </w:rPr>
              <w:t xml:space="preserve">Объяснять </w:t>
            </w:r>
            <w:r w:rsidRPr="00937D2B">
              <w:rPr>
                <w:rFonts w:ascii="Times New Roman" w:hAnsi="Times New Roman" w:cs="Times New Roman"/>
                <w:sz w:val="24"/>
                <w:szCs w:val="24"/>
              </w:rPr>
              <w:t xml:space="preserve">значение понятия «оберег», </w:t>
            </w:r>
            <w:r w:rsidRPr="00937D2B">
              <w:rPr>
                <w:rFonts w:ascii="Times New Roman" w:hAnsi="Times New Roman" w:cs="Times New Roman"/>
                <w:b/>
                <w:bCs/>
                <w:sz w:val="24"/>
                <w:szCs w:val="24"/>
              </w:rPr>
              <w:t xml:space="preserve">искать </w:t>
            </w:r>
            <w:r w:rsidRPr="00937D2B">
              <w:rPr>
                <w:rFonts w:ascii="Times New Roman" w:hAnsi="Times New Roman" w:cs="Times New Roman"/>
                <w:sz w:val="24"/>
                <w:szCs w:val="24"/>
              </w:rPr>
              <w:t xml:space="preserve">традиционные для данного региона фольклорные произведения. </w:t>
            </w:r>
          </w:p>
          <w:p w:rsidR="00213790" w:rsidRPr="00937D2B" w:rsidRDefault="00213790" w:rsidP="004E5100">
            <w:pPr>
              <w:shd w:val="clear" w:color="auto" w:fill="FFFFFF"/>
              <w:jc w:val="both"/>
              <w:rPr>
                <w:rFonts w:ascii="Times New Roman" w:hAnsi="Times New Roman" w:cs="Times New Roman"/>
                <w:sz w:val="24"/>
                <w:szCs w:val="24"/>
              </w:rPr>
            </w:pPr>
            <w:r w:rsidRPr="00937D2B">
              <w:rPr>
                <w:rFonts w:ascii="Times New Roman" w:hAnsi="Times New Roman" w:cs="Times New Roman"/>
                <w:b/>
                <w:bCs/>
                <w:sz w:val="24"/>
                <w:szCs w:val="24"/>
              </w:rPr>
              <w:t xml:space="preserve">Осваивать </w:t>
            </w:r>
            <w:r w:rsidRPr="00937D2B">
              <w:rPr>
                <w:rFonts w:ascii="Times New Roman" w:hAnsi="Times New Roman" w:cs="Times New Roman"/>
                <w:sz w:val="24"/>
                <w:szCs w:val="24"/>
              </w:rPr>
              <w:t>способы работы с бумагой: сгибание, складывание.</w:t>
            </w:r>
          </w:p>
          <w:p w:rsidR="00213790" w:rsidRPr="00937D2B" w:rsidRDefault="00213790" w:rsidP="004E5100">
            <w:pPr>
              <w:shd w:val="clear" w:color="auto" w:fill="FFFFFF"/>
              <w:jc w:val="both"/>
              <w:rPr>
                <w:rFonts w:ascii="Times New Roman" w:hAnsi="Times New Roman" w:cs="Times New Roman"/>
                <w:sz w:val="24"/>
                <w:szCs w:val="24"/>
              </w:rPr>
            </w:pPr>
            <w:r w:rsidRPr="00937D2B">
              <w:rPr>
                <w:rFonts w:ascii="Times New Roman" w:hAnsi="Times New Roman" w:cs="Times New Roman"/>
                <w:b/>
                <w:bCs/>
                <w:sz w:val="24"/>
                <w:szCs w:val="24"/>
              </w:rPr>
              <w:t xml:space="preserve">Осваивать </w:t>
            </w:r>
            <w:r w:rsidRPr="00937D2B">
              <w:rPr>
                <w:rFonts w:ascii="Times New Roman" w:hAnsi="Times New Roman" w:cs="Times New Roman"/>
                <w:sz w:val="24"/>
                <w:szCs w:val="24"/>
              </w:rPr>
              <w:t>приём складывания изделий техникой оригами.</w:t>
            </w:r>
          </w:p>
          <w:p w:rsidR="00213790" w:rsidRPr="00937D2B" w:rsidRDefault="00213790" w:rsidP="004E5100">
            <w:pPr>
              <w:shd w:val="clear" w:color="auto" w:fill="FFFFFF"/>
              <w:jc w:val="both"/>
              <w:rPr>
                <w:rFonts w:ascii="Times New Roman" w:hAnsi="Times New Roman" w:cs="Times New Roman"/>
                <w:sz w:val="24"/>
                <w:szCs w:val="24"/>
              </w:rPr>
            </w:pPr>
            <w:r w:rsidRPr="00937D2B">
              <w:rPr>
                <w:rFonts w:ascii="Times New Roman" w:hAnsi="Times New Roman" w:cs="Times New Roman"/>
                <w:sz w:val="24"/>
                <w:szCs w:val="24"/>
              </w:rPr>
              <w:t xml:space="preserve">Самостоятельно </w:t>
            </w:r>
            <w:r w:rsidRPr="00937D2B">
              <w:rPr>
                <w:rFonts w:ascii="Times New Roman" w:hAnsi="Times New Roman" w:cs="Times New Roman"/>
                <w:b/>
                <w:bCs/>
                <w:sz w:val="24"/>
                <w:szCs w:val="24"/>
              </w:rPr>
              <w:t xml:space="preserve">планировать </w:t>
            </w:r>
            <w:r w:rsidRPr="00937D2B">
              <w:rPr>
                <w:rFonts w:ascii="Times New Roman" w:hAnsi="Times New Roman" w:cs="Times New Roman"/>
                <w:sz w:val="24"/>
                <w:szCs w:val="24"/>
              </w:rPr>
              <w:t xml:space="preserve">свою работу. </w:t>
            </w:r>
            <w:r w:rsidRPr="00937D2B">
              <w:rPr>
                <w:rFonts w:ascii="Times New Roman" w:hAnsi="Times New Roman" w:cs="Times New Roman"/>
                <w:b/>
                <w:bCs/>
                <w:sz w:val="24"/>
                <w:szCs w:val="24"/>
              </w:rPr>
              <w:t xml:space="preserve">Составлять </w:t>
            </w:r>
            <w:r w:rsidRPr="00937D2B">
              <w:rPr>
                <w:rFonts w:ascii="Times New Roman" w:hAnsi="Times New Roman" w:cs="Times New Roman"/>
                <w:sz w:val="24"/>
                <w:szCs w:val="24"/>
              </w:rPr>
              <w:t>план изготов</w:t>
            </w:r>
            <w:r w:rsidRPr="00937D2B">
              <w:rPr>
                <w:rFonts w:ascii="Times New Roman" w:hAnsi="Times New Roman" w:cs="Times New Roman"/>
                <w:sz w:val="24"/>
                <w:szCs w:val="24"/>
              </w:rPr>
              <w:softHyphen/>
              <w:t xml:space="preserve">ления изделия с опорой на слайдовый план учебника, </w:t>
            </w:r>
            <w:r w:rsidRPr="00937D2B">
              <w:rPr>
                <w:rFonts w:ascii="Times New Roman" w:hAnsi="Times New Roman" w:cs="Times New Roman"/>
                <w:b/>
                <w:bCs/>
                <w:sz w:val="24"/>
                <w:szCs w:val="24"/>
              </w:rPr>
              <w:t>контролировать</w:t>
            </w:r>
            <w:r w:rsidRPr="00937D2B">
              <w:rPr>
                <w:rFonts w:ascii="Times New Roman" w:hAnsi="Times New Roman" w:cs="Times New Roman"/>
                <w:sz w:val="24"/>
                <w:szCs w:val="24"/>
              </w:rPr>
              <w:t xml:space="preserve"> и </w:t>
            </w:r>
            <w:r w:rsidRPr="00937D2B">
              <w:rPr>
                <w:rFonts w:ascii="Times New Roman" w:hAnsi="Times New Roman" w:cs="Times New Roman"/>
                <w:b/>
                <w:bCs/>
                <w:sz w:val="24"/>
                <w:szCs w:val="24"/>
              </w:rPr>
              <w:t xml:space="preserve">корректировать </w:t>
            </w:r>
            <w:r w:rsidRPr="00937D2B">
              <w:rPr>
                <w:rFonts w:ascii="Times New Roman" w:hAnsi="Times New Roman" w:cs="Times New Roman"/>
                <w:sz w:val="24"/>
                <w:szCs w:val="24"/>
              </w:rPr>
              <w:t xml:space="preserve">свою работу. </w:t>
            </w:r>
            <w:r w:rsidRPr="00937D2B">
              <w:rPr>
                <w:rFonts w:ascii="Times New Roman" w:hAnsi="Times New Roman" w:cs="Times New Roman"/>
                <w:b/>
                <w:bCs/>
                <w:sz w:val="24"/>
                <w:szCs w:val="24"/>
              </w:rPr>
              <w:t xml:space="preserve">Оценивать </w:t>
            </w:r>
            <w:r w:rsidRPr="00937D2B">
              <w:rPr>
                <w:rFonts w:ascii="Times New Roman" w:hAnsi="Times New Roman" w:cs="Times New Roman"/>
                <w:sz w:val="24"/>
                <w:szCs w:val="24"/>
              </w:rPr>
              <w:t>свою работу и работу других учащихся по заданным критериям.</w:t>
            </w:r>
          </w:p>
        </w:tc>
        <w:tc>
          <w:tcPr>
            <w:tcW w:w="1008" w:type="dxa"/>
            <w:gridSpan w:val="2"/>
          </w:tcPr>
          <w:p w:rsidR="00213790" w:rsidRPr="00937D2B" w:rsidRDefault="00213790" w:rsidP="004E5100">
            <w:pPr>
              <w:jc w:val="center"/>
              <w:rPr>
                <w:rFonts w:ascii="Times New Roman" w:hAnsi="Times New Roman" w:cs="Times New Roman"/>
                <w:b/>
                <w:bCs/>
                <w:sz w:val="24"/>
                <w:szCs w:val="24"/>
              </w:rPr>
            </w:pPr>
            <w:r w:rsidRPr="00937D2B">
              <w:rPr>
                <w:rFonts w:ascii="Times New Roman" w:hAnsi="Times New Roman" w:cs="Times New Roman"/>
                <w:sz w:val="24"/>
                <w:szCs w:val="24"/>
              </w:rPr>
              <w:t>Самостоятельная работа</w:t>
            </w:r>
          </w:p>
        </w:tc>
        <w:tc>
          <w:tcPr>
            <w:tcW w:w="576" w:type="dxa"/>
          </w:tcPr>
          <w:p w:rsidR="00213790" w:rsidRPr="00937D2B" w:rsidRDefault="00213790" w:rsidP="004E5100">
            <w:pPr>
              <w:jc w:val="center"/>
              <w:rPr>
                <w:rFonts w:ascii="Times New Roman" w:hAnsi="Times New Roman" w:cs="Times New Roman"/>
                <w:b/>
                <w:bCs/>
                <w:sz w:val="24"/>
                <w:szCs w:val="24"/>
              </w:rPr>
            </w:pPr>
          </w:p>
        </w:tc>
        <w:tc>
          <w:tcPr>
            <w:tcW w:w="738" w:type="dxa"/>
            <w:gridSpan w:val="2"/>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r>
      <w:tr w:rsidR="00213790" w:rsidRPr="00937D2B" w:rsidTr="00E3047F">
        <w:trPr>
          <w:trHeight w:val="2326"/>
        </w:trPr>
        <w:tc>
          <w:tcPr>
            <w:tcW w:w="551"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lastRenderedPageBreak/>
              <w:t>29</w:t>
            </w:r>
          </w:p>
        </w:tc>
        <w:tc>
          <w:tcPr>
            <w:tcW w:w="836" w:type="dxa"/>
            <w:gridSpan w:val="2"/>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c>
          <w:tcPr>
            <w:tcW w:w="1092" w:type="dxa"/>
            <w:tcBorders>
              <w:right w:val="single" w:sz="4" w:space="0" w:color="auto"/>
            </w:tcBorders>
          </w:tcPr>
          <w:p w:rsidR="00213790" w:rsidRPr="00937D2B" w:rsidRDefault="00213790" w:rsidP="004E5100">
            <w:pPr>
              <w:jc w:val="both"/>
              <w:rPr>
                <w:rFonts w:ascii="Times New Roman" w:hAnsi="Times New Roman" w:cs="Times New Roman"/>
                <w:sz w:val="24"/>
                <w:szCs w:val="24"/>
              </w:rPr>
            </w:pPr>
            <w:r w:rsidRPr="00937D2B">
              <w:rPr>
                <w:rFonts w:ascii="Times New Roman" w:hAnsi="Times New Roman" w:cs="Times New Roman"/>
                <w:sz w:val="24"/>
                <w:szCs w:val="24"/>
              </w:rPr>
              <w:t>Использование ветра. Работа с бумагой. Моделирование.</w:t>
            </w:r>
          </w:p>
        </w:tc>
        <w:tc>
          <w:tcPr>
            <w:tcW w:w="2202" w:type="dxa"/>
            <w:gridSpan w:val="3"/>
            <w:tcBorders>
              <w:left w:val="single" w:sz="4" w:space="0" w:color="auto"/>
              <w:bottom w:val="single" w:sz="4" w:space="0" w:color="auto"/>
              <w:right w:val="single" w:sz="4" w:space="0" w:color="auto"/>
            </w:tcBorders>
          </w:tcPr>
          <w:p w:rsidR="00213790" w:rsidRPr="00937D2B" w:rsidRDefault="00213790" w:rsidP="004E5100">
            <w:pPr>
              <w:tabs>
                <w:tab w:val="num" w:pos="303"/>
              </w:tabs>
              <w:ind w:left="123"/>
              <w:rPr>
                <w:rFonts w:ascii="Times New Roman" w:hAnsi="Times New Roman" w:cs="Times New Roman"/>
                <w:i/>
                <w:iCs/>
                <w:sz w:val="24"/>
                <w:szCs w:val="24"/>
              </w:rPr>
            </w:pPr>
          </w:p>
        </w:tc>
        <w:tc>
          <w:tcPr>
            <w:tcW w:w="3047" w:type="dxa"/>
            <w:gridSpan w:val="2"/>
            <w:vMerge/>
            <w:tcBorders>
              <w:left w:val="single" w:sz="4" w:space="0" w:color="auto"/>
            </w:tcBorders>
          </w:tcPr>
          <w:p w:rsidR="00213790" w:rsidRPr="00937D2B" w:rsidRDefault="00213790" w:rsidP="004E5100">
            <w:pPr>
              <w:rPr>
                <w:rFonts w:ascii="Times New Roman" w:hAnsi="Times New Roman" w:cs="Times New Roman"/>
                <w:i/>
                <w:iCs/>
                <w:sz w:val="24"/>
                <w:szCs w:val="24"/>
              </w:rPr>
            </w:pPr>
          </w:p>
        </w:tc>
        <w:tc>
          <w:tcPr>
            <w:tcW w:w="2162" w:type="dxa"/>
            <w:gridSpan w:val="2"/>
            <w:vMerge w:val="restart"/>
          </w:tcPr>
          <w:p w:rsidR="00213790" w:rsidRPr="00937D2B" w:rsidRDefault="00213790" w:rsidP="004E5100">
            <w:pPr>
              <w:rPr>
                <w:rFonts w:ascii="Times New Roman" w:hAnsi="Times New Roman" w:cs="Times New Roman"/>
                <w:color w:val="000000"/>
                <w:sz w:val="24"/>
                <w:szCs w:val="24"/>
              </w:rPr>
            </w:pPr>
          </w:p>
        </w:tc>
        <w:tc>
          <w:tcPr>
            <w:tcW w:w="3314" w:type="dxa"/>
            <w:gridSpan w:val="2"/>
          </w:tcPr>
          <w:p w:rsidR="00213790" w:rsidRPr="00937D2B" w:rsidRDefault="00213790" w:rsidP="004E5100">
            <w:pPr>
              <w:shd w:val="clear" w:color="auto" w:fill="FFFFFF"/>
              <w:jc w:val="both"/>
              <w:rPr>
                <w:rFonts w:ascii="Times New Roman" w:hAnsi="Times New Roman" w:cs="Times New Roman"/>
                <w:sz w:val="24"/>
                <w:szCs w:val="24"/>
              </w:rPr>
            </w:pPr>
            <w:r w:rsidRPr="00937D2B">
              <w:rPr>
                <w:rFonts w:ascii="Times New Roman" w:hAnsi="Times New Roman" w:cs="Times New Roman"/>
                <w:b/>
                <w:bCs/>
                <w:sz w:val="24"/>
                <w:szCs w:val="24"/>
              </w:rPr>
              <w:t xml:space="preserve">Наблюдать </w:t>
            </w:r>
            <w:r w:rsidRPr="00937D2B">
              <w:rPr>
                <w:rFonts w:ascii="Times New Roman" w:hAnsi="Times New Roman" w:cs="Times New Roman"/>
                <w:sz w:val="24"/>
                <w:szCs w:val="24"/>
              </w:rPr>
              <w:t xml:space="preserve">за природными явлениями в воздушном пространстве. </w:t>
            </w:r>
          </w:p>
          <w:p w:rsidR="00213790" w:rsidRPr="00937D2B" w:rsidRDefault="00213790" w:rsidP="004E5100">
            <w:pPr>
              <w:shd w:val="clear" w:color="auto" w:fill="FFFFFF"/>
              <w:jc w:val="both"/>
              <w:rPr>
                <w:rFonts w:ascii="Times New Roman" w:hAnsi="Times New Roman" w:cs="Times New Roman"/>
                <w:sz w:val="24"/>
                <w:szCs w:val="24"/>
              </w:rPr>
            </w:pPr>
            <w:r w:rsidRPr="00937D2B">
              <w:rPr>
                <w:rFonts w:ascii="Times New Roman" w:hAnsi="Times New Roman" w:cs="Times New Roman"/>
                <w:b/>
                <w:bCs/>
                <w:sz w:val="24"/>
                <w:szCs w:val="24"/>
              </w:rPr>
              <w:t xml:space="preserve">Искать </w:t>
            </w:r>
            <w:r w:rsidRPr="00937D2B">
              <w:rPr>
                <w:rFonts w:ascii="Times New Roman" w:hAnsi="Times New Roman" w:cs="Times New Roman"/>
                <w:sz w:val="24"/>
                <w:szCs w:val="24"/>
              </w:rPr>
              <w:t xml:space="preserve">и </w:t>
            </w:r>
            <w:r w:rsidRPr="00937D2B">
              <w:rPr>
                <w:rFonts w:ascii="Times New Roman" w:hAnsi="Times New Roman" w:cs="Times New Roman"/>
                <w:b/>
                <w:bCs/>
                <w:sz w:val="24"/>
                <w:szCs w:val="24"/>
              </w:rPr>
              <w:t xml:space="preserve">обобщать </w:t>
            </w:r>
            <w:r w:rsidRPr="00937D2B">
              <w:rPr>
                <w:rFonts w:ascii="Times New Roman" w:hAnsi="Times New Roman" w:cs="Times New Roman"/>
                <w:sz w:val="24"/>
                <w:szCs w:val="24"/>
              </w:rPr>
              <w:t xml:space="preserve">информацию о воздухе, ветре, </w:t>
            </w:r>
            <w:r w:rsidRPr="00937D2B">
              <w:rPr>
                <w:rFonts w:ascii="Times New Roman" w:hAnsi="Times New Roman" w:cs="Times New Roman"/>
                <w:b/>
                <w:bCs/>
                <w:sz w:val="24"/>
                <w:szCs w:val="24"/>
              </w:rPr>
              <w:t xml:space="preserve">проводить </w:t>
            </w:r>
            <w:r w:rsidRPr="00937D2B">
              <w:rPr>
                <w:rFonts w:ascii="Times New Roman" w:hAnsi="Times New Roman" w:cs="Times New Roman"/>
                <w:sz w:val="24"/>
                <w:szCs w:val="24"/>
              </w:rPr>
              <w:t xml:space="preserve">эксперимент по определению скорости и направления ветра. </w:t>
            </w:r>
            <w:r w:rsidRPr="00937D2B">
              <w:rPr>
                <w:rFonts w:ascii="Times New Roman" w:hAnsi="Times New Roman" w:cs="Times New Roman"/>
                <w:b/>
                <w:bCs/>
                <w:sz w:val="24"/>
                <w:szCs w:val="24"/>
              </w:rPr>
              <w:t xml:space="preserve">Осмыслять </w:t>
            </w:r>
            <w:r w:rsidRPr="00937D2B">
              <w:rPr>
                <w:rFonts w:ascii="Times New Roman" w:hAnsi="Times New Roman" w:cs="Times New Roman"/>
                <w:sz w:val="24"/>
                <w:szCs w:val="24"/>
              </w:rPr>
              <w:t>важность ис</w:t>
            </w:r>
            <w:r w:rsidRPr="00937D2B">
              <w:rPr>
                <w:rFonts w:ascii="Times New Roman" w:hAnsi="Times New Roman" w:cs="Times New Roman"/>
                <w:spacing w:val="-1"/>
                <w:sz w:val="24"/>
                <w:szCs w:val="24"/>
              </w:rPr>
              <w:t xml:space="preserve">пользования ветра человеком. </w:t>
            </w:r>
            <w:r w:rsidRPr="00937D2B">
              <w:rPr>
                <w:rFonts w:ascii="Times New Roman" w:hAnsi="Times New Roman" w:cs="Times New Roman"/>
                <w:b/>
                <w:bCs/>
                <w:spacing w:val="-1"/>
                <w:sz w:val="24"/>
                <w:szCs w:val="24"/>
              </w:rPr>
              <w:t xml:space="preserve">Составлять </w:t>
            </w:r>
            <w:r w:rsidRPr="00937D2B">
              <w:rPr>
                <w:rFonts w:ascii="Times New Roman" w:hAnsi="Times New Roman" w:cs="Times New Roman"/>
                <w:spacing w:val="-1"/>
                <w:sz w:val="24"/>
                <w:szCs w:val="24"/>
              </w:rPr>
              <w:t>рассказ о способах использова</w:t>
            </w:r>
            <w:r w:rsidRPr="00937D2B">
              <w:rPr>
                <w:rFonts w:ascii="Times New Roman" w:hAnsi="Times New Roman" w:cs="Times New Roman"/>
                <w:sz w:val="24"/>
                <w:szCs w:val="24"/>
              </w:rPr>
              <w:t xml:space="preserve">ния ветра человеком на основе материалов учебника и собственных  </w:t>
            </w:r>
            <w:r w:rsidRPr="00937D2B">
              <w:rPr>
                <w:rFonts w:ascii="Times New Roman" w:hAnsi="Times New Roman" w:cs="Times New Roman"/>
                <w:spacing w:val="-3"/>
                <w:sz w:val="24"/>
                <w:szCs w:val="24"/>
              </w:rPr>
              <w:t xml:space="preserve">наблюдений. </w:t>
            </w:r>
            <w:r w:rsidRPr="00937D2B">
              <w:rPr>
                <w:rFonts w:ascii="Times New Roman" w:hAnsi="Times New Roman" w:cs="Times New Roman"/>
                <w:b/>
                <w:bCs/>
                <w:spacing w:val="-3"/>
                <w:sz w:val="24"/>
                <w:szCs w:val="24"/>
              </w:rPr>
              <w:t xml:space="preserve">Анализировать </w:t>
            </w:r>
            <w:r w:rsidRPr="00937D2B">
              <w:rPr>
                <w:rFonts w:ascii="Times New Roman" w:hAnsi="Times New Roman" w:cs="Times New Roman"/>
                <w:spacing w:val="-3"/>
                <w:sz w:val="24"/>
                <w:szCs w:val="24"/>
              </w:rPr>
              <w:t xml:space="preserve">готовую модель, </w:t>
            </w:r>
            <w:r w:rsidRPr="00937D2B">
              <w:rPr>
                <w:rFonts w:ascii="Times New Roman" w:hAnsi="Times New Roman" w:cs="Times New Roman"/>
                <w:b/>
                <w:bCs/>
                <w:spacing w:val="-3"/>
                <w:sz w:val="24"/>
                <w:szCs w:val="24"/>
              </w:rPr>
              <w:t xml:space="preserve">выбирать </w:t>
            </w:r>
            <w:r w:rsidRPr="00937D2B">
              <w:rPr>
                <w:rFonts w:ascii="Times New Roman" w:hAnsi="Times New Roman" w:cs="Times New Roman"/>
                <w:spacing w:val="-3"/>
                <w:sz w:val="24"/>
                <w:szCs w:val="24"/>
              </w:rPr>
              <w:t>необходимые для её</w:t>
            </w:r>
          </w:p>
          <w:p w:rsidR="00213790" w:rsidRPr="00937D2B" w:rsidRDefault="00213790" w:rsidP="004E5100">
            <w:pPr>
              <w:shd w:val="clear" w:color="auto" w:fill="FFFFFF"/>
              <w:jc w:val="both"/>
              <w:rPr>
                <w:rFonts w:ascii="Times New Roman" w:hAnsi="Times New Roman" w:cs="Times New Roman"/>
                <w:sz w:val="24"/>
                <w:szCs w:val="24"/>
              </w:rPr>
            </w:pPr>
            <w:r w:rsidRPr="00937D2B">
              <w:rPr>
                <w:rFonts w:ascii="Times New Roman" w:hAnsi="Times New Roman" w:cs="Times New Roman"/>
                <w:sz w:val="24"/>
                <w:szCs w:val="24"/>
              </w:rPr>
              <w:t xml:space="preserve">изготовления материалы и инструменты, </w:t>
            </w:r>
            <w:r w:rsidRPr="00937D2B">
              <w:rPr>
                <w:rFonts w:ascii="Times New Roman" w:hAnsi="Times New Roman" w:cs="Times New Roman"/>
                <w:b/>
                <w:bCs/>
                <w:sz w:val="24"/>
                <w:szCs w:val="24"/>
              </w:rPr>
              <w:t xml:space="preserve">определять </w:t>
            </w:r>
            <w:r w:rsidRPr="00937D2B">
              <w:rPr>
                <w:rFonts w:ascii="Times New Roman" w:hAnsi="Times New Roman" w:cs="Times New Roman"/>
                <w:sz w:val="24"/>
                <w:szCs w:val="24"/>
              </w:rPr>
              <w:t xml:space="preserve">приёмы и способы </w:t>
            </w:r>
            <w:r w:rsidRPr="00937D2B">
              <w:rPr>
                <w:rFonts w:ascii="Times New Roman" w:hAnsi="Times New Roman" w:cs="Times New Roman"/>
                <w:spacing w:val="-2"/>
                <w:sz w:val="24"/>
                <w:szCs w:val="24"/>
              </w:rPr>
              <w:t xml:space="preserve">изготовления. </w:t>
            </w:r>
            <w:r w:rsidRPr="00937D2B">
              <w:rPr>
                <w:rFonts w:ascii="Times New Roman" w:hAnsi="Times New Roman" w:cs="Times New Roman"/>
                <w:b/>
                <w:bCs/>
                <w:spacing w:val="-2"/>
                <w:sz w:val="24"/>
                <w:szCs w:val="24"/>
              </w:rPr>
              <w:t xml:space="preserve">Организовывать </w:t>
            </w:r>
            <w:r w:rsidRPr="00937D2B">
              <w:rPr>
                <w:rFonts w:ascii="Times New Roman" w:hAnsi="Times New Roman" w:cs="Times New Roman"/>
                <w:spacing w:val="-2"/>
                <w:sz w:val="24"/>
                <w:szCs w:val="24"/>
              </w:rPr>
              <w:t xml:space="preserve">рабочее </w:t>
            </w:r>
            <w:r w:rsidRPr="00937D2B">
              <w:rPr>
                <w:rFonts w:ascii="Times New Roman" w:hAnsi="Times New Roman" w:cs="Times New Roman"/>
                <w:spacing w:val="-2"/>
                <w:sz w:val="24"/>
                <w:szCs w:val="24"/>
              </w:rPr>
              <w:lastRenderedPageBreak/>
              <w:t xml:space="preserve">место, </w:t>
            </w:r>
            <w:r w:rsidRPr="00937D2B">
              <w:rPr>
                <w:rFonts w:ascii="Times New Roman" w:hAnsi="Times New Roman" w:cs="Times New Roman"/>
                <w:b/>
                <w:bCs/>
                <w:spacing w:val="-2"/>
                <w:sz w:val="24"/>
                <w:szCs w:val="24"/>
              </w:rPr>
              <w:t xml:space="preserve">соблюдать </w:t>
            </w:r>
            <w:r w:rsidRPr="00937D2B">
              <w:rPr>
                <w:rFonts w:ascii="Times New Roman" w:hAnsi="Times New Roman" w:cs="Times New Roman"/>
                <w:spacing w:val="-2"/>
                <w:sz w:val="24"/>
                <w:szCs w:val="24"/>
              </w:rPr>
              <w:t>правила работы</w:t>
            </w:r>
          </w:p>
          <w:p w:rsidR="00213790" w:rsidRPr="00937D2B" w:rsidRDefault="00213790" w:rsidP="004E5100">
            <w:pPr>
              <w:shd w:val="clear" w:color="auto" w:fill="FFFFFF"/>
              <w:jc w:val="both"/>
              <w:rPr>
                <w:rFonts w:ascii="Times New Roman" w:hAnsi="Times New Roman" w:cs="Times New Roman"/>
                <w:spacing w:val="-1"/>
                <w:sz w:val="24"/>
                <w:szCs w:val="24"/>
              </w:rPr>
            </w:pPr>
            <w:r w:rsidRPr="00937D2B">
              <w:rPr>
                <w:rFonts w:ascii="Times New Roman" w:hAnsi="Times New Roman" w:cs="Times New Roman"/>
                <w:spacing w:val="-1"/>
                <w:sz w:val="24"/>
                <w:szCs w:val="24"/>
              </w:rPr>
              <w:t xml:space="preserve">ножницами. </w:t>
            </w:r>
          </w:p>
          <w:p w:rsidR="00213790" w:rsidRPr="00937D2B" w:rsidRDefault="00213790" w:rsidP="004E5100">
            <w:pPr>
              <w:shd w:val="clear" w:color="auto" w:fill="FFFFFF"/>
              <w:jc w:val="both"/>
              <w:rPr>
                <w:rFonts w:ascii="Times New Roman" w:hAnsi="Times New Roman" w:cs="Times New Roman"/>
                <w:sz w:val="24"/>
                <w:szCs w:val="24"/>
              </w:rPr>
            </w:pPr>
            <w:r w:rsidRPr="00937D2B">
              <w:rPr>
                <w:rFonts w:ascii="Times New Roman" w:hAnsi="Times New Roman" w:cs="Times New Roman"/>
                <w:b/>
                <w:bCs/>
                <w:spacing w:val="-1"/>
                <w:sz w:val="24"/>
                <w:szCs w:val="24"/>
              </w:rPr>
              <w:t xml:space="preserve">Составлять </w:t>
            </w:r>
            <w:r w:rsidRPr="00937D2B">
              <w:rPr>
                <w:rFonts w:ascii="Times New Roman" w:hAnsi="Times New Roman" w:cs="Times New Roman"/>
                <w:spacing w:val="-1"/>
                <w:sz w:val="24"/>
                <w:szCs w:val="24"/>
              </w:rPr>
              <w:t>план работы и заполнять технологическую карту.</w:t>
            </w:r>
          </w:p>
          <w:p w:rsidR="00213790" w:rsidRPr="00937D2B" w:rsidRDefault="00213790" w:rsidP="004E5100">
            <w:pPr>
              <w:shd w:val="clear" w:color="auto" w:fill="FFFFFF"/>
              <w:jc w:val="both"/>
              <w:rPr>
                <w:rFonts w:ascii="Times New Roman" w:hAnsi="Times New Roman" w:cs="Times New Roman"/>
                <w:sz w:val="24"/>
                <w:szCs w:val="24"/>
              </w:rPr>
            </w:pPr>
            <w:r w:rsidRPr="00937D2B">
              <w:rPr>
                <w:rFonts w:ascii="Times New Roman" w:hAnsi="Times New Roman" w:cs="Times New Roman"/>
                <w:b/>
                <w:bCs/>
                <w:sz w:val="24"/>
                <w:szCs w:val="24"/>
              </w:rPr>
              <w:t xml:space="preserve">Осваивать </w:t>
            </w:r>
            <w:r w:rsidRPr="00937D2B">
              <w:rPr>
                <w:rFonts w:ascii="Times New Roman" w:hAnsi="Times New Roman" w:cs="Times New Roman"/>
                <w:sz w:val="24"/>
                <w:szCs w:val="24"/>
              </w:rPr>
              <w:t xml:space="preserve">подвижное соединение деталей (при помощи стержня). </w:t>
            </w:r>
          </w:p>
          <w:p w:rsidR="00213790" w:rsidRPr="00937D2B" w:rsidRDefault="00213790" w:rsidP="004E5100">
            <w:pPr>
              <w:shd w:val="clear" w:color="auto" w:fill="FFFFFF"/>
              <w:jc w:val="both"/>
              <w:rPr>
                <w:rFonts w:ascii="Times New Roman" w:hAnsi="Times New Roman" w:cs="Times New Roman"/>
                <w:sz w:val="24"/>
                <w:szCs w:val="24"/>
              </w:rPr>
            </w:pPr>
            <w:r w:rsidRPr="00937D2B">
              <w:rPr>
                <w:rFonts w:ascii="Times New Roman" w:hAnsi="Times New Roman" w:cs="Times New Roman"/>
                <w:b/>
                <w:bCs/>
                <w:sz w:val="24"/>
                <w:szCs w:val="24"/>
              </w:rPr>
              <w:t>Кон</w:t>
            </w:r>
            <w:r w:rsidRPr="00937D2B">
              <w:rPr>
                <w:rFonts w:ascii="Times New Roman" w:hAnsi="Times New Roman" w:cs="Times New Roman"/>
                <w:b/>
                <w:bCs/>
                <w:spacing w:val="-2"/>
                <w:sz w:val="24"/>
                <w:szCs w:val="24"/>
              </w:rPr>
              <w:t xml:space="preserve">струировать </w:t>
            </w:r>
            <w:r w:rsidRPr="00937D2B">
              <w:rPr>
                <w:rFonts w:ascii="Times New Roman" w:hAnsi="Times New Roman" w:cs="Times New Roman"/>
                <w:spacing w:val="-2"/>
                <w:sz w:val="24"/>
                <w:szCs w:val="24"/>
              </w:rPr>
              <w:t xml:space="preserve">объёмное изделие на основе развёртки, </w:t>
            </w:r>
            <w:r w:rsidRPr="00937D2B">
              <w:rPr>
                <w:rFonts w:ascii="Times New Roman" w:hAnsi="Times New Roman" w:cs="Times New Roman"/>
                <w:b/>
                <w:bCs/>
                <w:spacing w:val="-2"/>
                <w:sz w:val="24"/>
                <w:szCs w:val="24"/>
              </w:rPr>
              <w:t xml:space="preserve">выполнять </w:t>
            </w:r>
            <w:r w:rsidRPr="00937D2B">
              <w:rPr>
                <w:rFonts w:ascii="Times New Roman" w:hAnsi="Times New Roman" w:cs="Times New Roman"/>
                <w:spacing w:val="-2"/>
                <w:sz w:val="24"/>
                <w:szCs w:val="24"/>
              </w:rPr>
              <w:t>практиче</w:t>
            </w:r>
            <w:r w:rsidRPr="00937D2B">
              <w:rPr>
                <w:rFonts w:ascii="Times New Roman" w:hAnsi="Times New Roman" w:cs="Times New Roman"/>
                <w:sz w:val="24"/>
                <w:szCs w:val="24"/>
              </w:rPr>
              <w:t>скую работу по плану в учебнике</w:t>
            </w:r>
          </w:p>
        </w:tc>
        <w:tc>
          <w:tcPr>
            <w:tcW w:w="1008" w:type="dxa"/>
            <w:gridSpan w:val="2"/>
          </w:tcPr>
          <w:p w:rsidR="00213790" w:rsidRPr="00937D2B" w:rsidRDefault="00213790" w:rsidP="004E5100">
            <w:pPr>
              <w:jc w:val="both"/>
              <w:rPr>
                <w:rFonts w:ascii="Times New Roman" w:hAnsi="Times New Roman" w:cs="Times New Roman"/>
                <w:b/>
                <w:bCs/>
                <w:sz w:val="24"/>
                <w:szCs w:val="24"/>
              </w:rPr>
            </w:pPr>
            <w:r w:rsidRPr="00937D2B">
              <w:rPr>
                <w:rFonts w:ascii="Times New Roman" w:hAnsi="Times New Roman" w:cs="Times New Roman"/>
                <w:sz w:val="24"/>
                <w:szCs w:val="24"/>
              </w:rPr>
              <w:lastRenderedPageBreak/>
              <w:t>Самостоятельная работа</w:t>
            </w:r>
          </w:p>
        </w:tc>
        <w:tc>
          <w:tcPr>
            <w:tcW w:w="576" w:type="dxa"/>
          </w:tcPr>
          <w:p w:rsidR="00213790" w:rsidRPr="00937D2B" w:rsidRDefault="00213790" w:rsidP="004E5100">
            <w:pPr>
              <w:jc w:val="both"/>
              <w:rPr>
                <w:rFonts w:ascii="Times New Roman" w:hAnsi="Times New Roman" w:cs="Times New Roman"/>
                <w:b/>
                <w:bCs/>
                <w:sz w:val="24"/>
                <w:szCs w:val="24"/>
              </w:rPr>
            </w:pPr>
          </w:p>
        </w:tc>
        <w:tc>
          <w:tcPr>
            <w:tcW w:w="738" w:type="dxa"/>
            <w:gridSpan w:val="2"/>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r>
      <w:tr w:rsidR="00213790" w:rsidRPr="00937D2B" w:rsidTr="00E3047F">
        <w:trPr>
          <w:trHeight w:val="2326"/>
        </w:trPr>
        <w:tc>
          <w:tcPr>
            <w:tcW w:w="551"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lastRenderedPageBreak/>
              <w:t>30</w:t>
            </w:r>
          </w:p>
        </w:tc>
        <w:tc>
          <w:tcPr>
            <w:tcW w:w="836" w:type="dxa"/>
            <w:gridSpan w:val="2"/>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c>
          <w:tcPr>
            <w:tcW w:w="1092" w:type="dxa"/>
            <w:tcBorders>
              <w:right w:val="single" w:sz="4" w:space="0" w:color="auto"/>
            </w:tcBorders>
          </w:tcPr>
          <w:p w:rsidR="00213790" w:rsidRPr="00937D2B" w:rsidRDefault="00213790" w:rsidP="004E5100">
            <w:pPr>
              <w:jc w:val="center"/>
              <w:rPr>
                <w:rFonts w:ascii="Times New Roman" w:hAnsi="Times New Roman" w:cs="Times New Roman"/>
                <w:sz w:val="24"/>
                <w:szCs w:val="24"/>
              </w:rPr>
            </w:pPr>
            <w:r w:rsidRPr="00937D2B">
              <w:rPr>
                <w:rFonts w:ascii="Times New Roman" w:hAnsi="Times New Roman" w:cs="Times New Roman"/>
                <w:sz w:val="24"/>
                <w:szCs w:val="24"/>
              </w:rPr>
              <w:t>Использование ветра. Работа с фольгой.</w:t>
            </w:r>
          </w:p>
          <w:p w:rsidR="00213790" w:rsidRPr="00937D2B" w:rsidRDefault="00213790" w:rsidP="004E5100">
            <w:pPr>
              <w:jc w:val="center"/>
              <w:rPr>
                <w:rFonts w:ascii="Times New Roman" w:hAnsi="Times New Roman" w:cs="Times New Roman"/>
                <w:sz w:val="24"/>
                <w:szCs w:val="24"/>
              </w:rPr>
            </w:pPr>
            <w:r w:rsidRPr="00937D2B">
              <w:rPr>
                <w:rFonts w:ascii="Times New Roman" w:hAnsi="Times New Roman" w:cs="Times New Roman"/>
                <w:sz w:val="24"/>
                <w:szCs w:val="24"/>
              </w:rPr>
              <w:t>Флюгер.</w:t>
            </w:r>
          </w:p>
        </w:tc>
        <w:tc>
          <w:tcPr>
            <w:tcW w:w="2202" w:type="dxa"/>
            <w:gridSpan w:val="3"/>
            <w:tcBorders>
              <w:left w:val="single" w:sz="4" w:space="0" w:color="auto"/>
              <w:bottom w:val="single" w:sz="4" w:space="0" w:color="auto"/>
              <w:right w:val="single" w:sz="4" w:space="0" w:color="auto"/>
            </w:tcBorders>
          </w:tcPr>
          <w:p w:rsidR="00213790" w:rsidRPr="00937D2B" w:rsidRDefault="00213790" w:rsidP="004E5100">
            <w:pPr>
              <w:tabs>
                <w:tab w:val="num" w:pos="303"/>
              </w:tabs>
              <w:ind w:left="123"/>
              <w:rPr>
                <w:rFonts w:ascii="Times New Roman" w:hAnsi="Times New Roman" w:cs="Times New Roman"/>
                <w:sz w:val="24"/>
                <w:szCs w:val="24"/>
              </w:rPr>
            </w:pPr>
          </w:p>
        </w:tc>
        <w:tc>
          <w:tcPr>
            <w:tcW w:w="3047" w:type="dxa"/>
            <w:gridSpan w:val="2"/>
            <w:vMerge/>
            <w:tcBorders>
              <w:left w:val="single" w:sz="4" w:space="0" w:color="auto"/>
            </w:tcBorders>
          </w:tcPr>
          <w:p w:rsidR="00213790" w:rsidRPr="00937D2B" w:rsidRDefault="00213790" w:rsidP="004E5100">
            <w:pPr>
              <w:rPr>
                <w:rFonts w:ascii="Times New Roman" w:hAnsi="Times New Roman" w:cs="Times New Roman"/>
                <w:i/>
                <w:iCs/>
                <w:color w:val="000000"/>
                <w:sz w:val="24"/>
                <w:szCs w:val="24"/>
                <w:u w:val="single"/>
              </w:rPr>
            </w:pPr>
          </w:p>
        </w:tc>
        <w:tc>
          <w:tcPr>
            <w:tcW w:w="2162" w:type="dxa"/>
            <w:gridSpan w:val="2"/>
            <w:vMerge/>
          </w:tcPr>
          <w:p w:rsidR="00213790" w:rsidRPr="00937D2B" w:rsidRDefault="00213790" w:rsidP="004E5100">
            <w:pPr>
              <w:rPr>
                <w:rFonts w:ascii="Times New Roman" w:hAnsi="Times New Roman" w:cs="Times New Roman"/>
                <w:color w:val="000000"/>
                <w:sz w:val="24"/>
                <w:szCs w:val="24"/>
              </w:rPr>
            </w:pPr>
          </w:p>
        </w:tc>
        <w:tc>
          <w:tcPr>
            <w:tcW w:w="3314" w:type="dxa"/>
            <w:gridSpan w:val="2"/>
          </w:tcPr>
          <w:p w:rsidR="00213790" w:rsidRPr="00937D2B" w:rsidRDefault="00213790" w:rsidP="004E5100">
            <w:pPr>
              <w:shd w:val="clear" w:color="auto" w:fill="FFFFFF"/>
              <w:jc w:val="both"/>
              <w:rPr>
                <w:rFonts w:ascii="Times New Roman" w:hAnsi="Times New Roman" w:cs="Times New Roman"/>
                <w:sz w:val="24"/>
                <w:szCs w:val="24"/>
              </w:rPr>
            </w:pPr>
            <w:r w:rsidRPr="00937D2B">
              <w:rPr>
                <w:rFonts w:ascii="Times New Roman" w:hAnsi="Times New Roman" w:cs="Times New Roman"/>
                <w:b/>
                <w:bCs/>
                <w:sz w:val="24"/>
                <w:szCs w:val="24"/>
              </w:rPr>
              <w:t xml:space="preserve">Составлять </w:t>
            </w:r>
            <w:r w:rsidRPr="00937D2B">
              <w:rPr>
                <w:rFonts w:ascii="Times New Roman" w:hAnsi="Times New Roman" w:cs="Times New Roman"/>
                <w:sz w:val="24"/>
                <w:szCs w:val="24"/>
              </w:rPr>
              <w:t xml:space="preserve">рассказ о назначении и истории флюгера, его конструктивных особенностях и материалах, из которых его изготавливают, </w:t>
            </w:r>
            <w:r w:rsidRPr="00937D2B">
              <w:rPr>
                <w:rFonts w:ascii="Times New Roman" w:hAnsi="Times New Roman" w:cs="Times New Roman"/>
                <w:b/>
                <w:bCs/>
                <w:sz w:val="24"/>
                <w:szCs w:val="24"/>
              </w:rPr>
              <w:t xml:space="preserve">использовать </w:t>
            </w:r>
            <w:r w:rsidRPr="00937D2B">
              <w:rPr>
                <w:rFonts w:ascii="Times New Roman" w:hAnsi="Times New Roman" w:cs="Times New Roman"/>
                <w:sz w:val="24"/>
                <w:szCs w:val="24"/>
              </w:rPr>
              <w:t xml:space="preserve">материалы учебника и собственные знания. </w:t>
            </w:r>
          </w:p>
          <w:p w:rsidR="00213790" w:rsidRPr="00937D2B" w:rsidRDefault="00213790" w:rsidP="004E5100">
            <w:pPr>
              <w:shd w:val="clear" w:color="auto" w:fill="FFFFFF"/>
              <w:jc w:val="both"/>
              <w:rPr>
                <w:rFonts w:ascii="Times New Roman" w:hAnsi="Times New Roman" w:cs="Times New Roman"/>
                <w:sz w:val="24"/>
                <w:szCs w:val="24"/>
              </w:rPr>
            </w:pPr>
            <w:r w:rsidRPr="00937D2B">
              <w:rPr>
                <w:rFonts w:ascii="Times New Roman" w:hAnsi="Times New Roman" w:cs="Times New Roman"/>
                <w:b/>
                <w:bCs/>
                <w:sz w:val="24"/>
                <w:szCs w:val="24"/>
              </w:rPr>
              <w:t xml:space="preserve">Исследовать </w:t>
            </w:r>
            <w:r w:rsidRPr="00937D2B">
              <w:rPr>
                <w:rFonts w:ascii="Times New Roman" w:hAnsi="Times New Roman" w:cs="Times New Roman"/>
                <w:sz w:val="24"/>
                <w:szCs w:val="24"/>
              </w:rPr>
              <w:t xml:space="preserve">свойства фольги, возможности её применения, </w:t>
            </w:r>
            <w:r w:rsidRPr="00937D2B">
              <w:rPr>
                <w:rFonts w:ascii="Times New Roman" w:hAnsi="Times New Roman" w:cs="Times New Roman"/>
                <w:b/>
                <w:bCs/>
                <w:sz w:val="24"/>
                <w:szCs w:val="24"/>
              </w:rPr>
              <w:t xml:space="preserve">сравнивать </w:t>
            </w:r>
            <w:r w:rsidRPr="00937D2B">
              <w:rPr>
                <w:rFonts w:ascii="Times New Roman" w:hAnsi="Times New Roman" w:cs="Times New Roman"/>
                <w:sz w:val="24"/>
                <w:szCs w:val="24"/>
              </w:rPr>
              <w:t>её свойства со</w:t>
            </w:r>
          </w:p>
          <w:p w:rsidR="00213790" w:rsidRPr="00937D2B" w:rsidRDefault="00213790" w:rsidP="004E5100">
            <w:pPr>
              <w:shd w:val="clear" w:color="auto" w:fill="FFFFFF"/>
              <w:jc w:val="both"/>
              <w:rPr>
                <w:rFonts w:ascii="Times New Roman" w:hAnsi="Times New Roman" w:cs="Times New Roman"/>
                <w:sz w:val="24"/>
                <w:szCs w:val="24"/>
              </w:rPr>
            </w:pPr>
            <w:r w:rsidRPr="00937D2B">
              <w:rPr>
                <w:rFonts w:ascii="Times New Roman" w:hAnsi="Times New Roman" w:cs="Times New Roman"/>
                <w:sz w:val="24"/>
                <w:szCs w:val="24"/>
              </w:rPr>
              <w:t>свойствами других видов бумаги.</w:t>
            </w:r>
          </w:p>
          <w:p w:rsidR="00213790" w:rsidRPr="00937D2B" w:rsidRDefault="00213790" w:rsidP="004E5100">
            <w:pPr>
              <w:shd w:val="clear" w:color="auto" w:fill="FFFFFF"/>
              <w:jc w:val="both"/>
              <w:rPr>
                <w:rFonts w:ascii="Times New Roman" w:hAnsi="Times New Roman" w:cs="Times New Roman"/>
                <w:sz w:val="24"/>
                <w:szCs w:val="24"/>
              </w:rPr>
            </w:pPr>
            <w:r w:rsidRPr="00937D2B">
              <w:rPr>
                <w:rFonts w:ascii="Times New Roman" w:hAnsi="Times New Roman" w:cs="Times New Roman"/>
                <w:b/>
                <w:bCs/>
                <w:sz w:val="24"/>
                <w:szCs w:val="24"/>
              </w:rPr>
              <w:lastRenderedPageBreak/>
              <w:t xml:space="preserve">Анализировать </w:t>
            </w:r>
            <w:r w:rsidRPr="00937D2B">
              <w:rPr>
                <w:rFonts w:ascii="Times New Roman" w:hAnsi="Times New Roman" w:cs="Times New Roman"/>
                <w:sz w:val="24"/>
                <w:szCs w:val="24"/>
              </w:rPr>
              <w:t xml:space="preserve">образец изделия, определять материалы и инструменты, необходимые для его изготовления. </w:t>
            </w:r>
          </w:p>
          <w:p w:rsidR="00213790" w:rsidRPr="00937D2B" w:rsidRDefault="00213790" w:rsidP="004E5100">
            <w:pPr>
              <w:shd w:val="clear" w:color="auto" w:fill="FFFFFF"/>
              <w:jc w:val="both"/>
              <w:rPr>
                <w:rFonts w:ascii="Times New Roman" w:hAnsi="Times New Roman" w:cs="Times New Roman"/>
                <w:sz w:val="24"/>
                <w:szCs w:val="24"/>
              </w:rPr>
            </w:pPr>
            <w:r w:rsidRPr="00937D2B">
              <w:rPr>
                <w:rFonts w:ascii="Times New Roman" w:hAnsi="Times New Roman" w:cs="Times New Roman"/>
                <w:b/>
                <w:bCs/>
                <w:sz w:val="24"/>
                <w:szCs w:val="24"/>
              </w:rPr>
              <w:t xml:space="preserve">Составлять </w:t>
            </w:r>
            <w:r w:rsidRPr="00937D2B">
              <w:rPr>
                <w:rFonts w:ascii="Times New Roman" w:hAnsi="Times New Roman" w:cs="Times New Roman"/>
                <w:sz w:val="24"/>
                <w:szCs w:val="24"/>
              </w:rPr>
              <w:t xml:space="preserve">план работы по изготовлению изделия с помощью учителя, </w:t>
            </w:r>
            <w:r w:rsidRPr="00937D2B">
              <w:rPr>
                <w:rFonts w:ascii="Times New Roman" w:hAnsi="Times New Roman" w:cs="Times New Roman"/>
                <w:b/>
                <w:bCs/>
                <w:sz w:val="24"/>
                <w:szCs w:val="24"/>
              </w:rPr>
              <w:t xml:space="preserve">соотносить </w:t>
            </w:r>
            <w:r w:rsidRPr="00937D2B">
              <w:rPr>
                <w:rFonts w:ascii="Times New Roman" w:hAnsi="Times New Roman" w:cs="Times New Roman"/>
                <w:sz w:val="24"/>
                <w:szCs w:val="24"/>
              </w:rPr>
              <w:t xml:space="preserve">план работы с технологической картой. </w:t>
            </w:r>
            <w:r w:rsidRPr="00937D2B">
              <w:rPr>
                <w:rFonts w:ascii="Times New Roman" w:hAnsi="Times New Roman" w:cs="Times New Roman"/>
                <w:b/>
                <w:bCs/>
                <w:sz w:val="24"/>
                <w:szCs w:val="24"/>
              </w:rPr>
              <w:t xml:space="preserve">Осваивать </w:t>
            </w:r>
            <w:r w:rsidRPr="00937D2B">
              <w:rPr>
                <w:rFonts w:ascii="Times New Roman" w:hAnsi="Times New Roman" w:cs="Times New Roman"/>
                <w:sz w:val="24"/>
                <w:szCs w:val="24"/>
              </w:rPr>
              <w:t xml:space="preserve">способ соединения деталей при помощи скрепки. Самостоятельно </w:t>
            </w:r>
            <w:r w:rsidRPr="00937D2B">
              <w:rPr>
                <w:rFonts w:ascii="Times New Roman" w:hAnsi="Times New Roman" w:cs="Times New Roman"/>
                <w:b/>
                <w:bCs/>
                <w:sz w:val="24"/>
                <w:szCs w:val="24"/>
              </w:rPr>
              <w:t xml:space="preserve">выполнять </w:t>
            </w:r>
            <w:r w:rsidRPr="00937D2B">
              <w:rPr>
                <w:rFonts w:ascii="Times New Roman" w:hAnsi="Times New Roman" w:cs="Times New Roman"/>
                <w:sz w:val="24"/>
                <w:szCs w:val="24"/>
              </w:rPr>
              <w:t>раскрой и отделку изделия.</w:t>
            </w:r>
          </w:p>
          <w:p w:rsidR="00213790" w:rsidRPr="00937D2B" w:rsidRDefault="00213790" w:rsidP="004E5100">
            <w:pPr>
              <w:shd w:val="clear" w:color="auto" w:fill="FFFFFF"/>
              <w:jc w:val="both"/>
              <w:rPr>
                <w:rFonts w:ascii="Times New Roman" w:hAnsi="Times New Roman" w:cs="Times New Roman"/>
                <w:sz w:val="24"/>
                <w:szCs w:val="24"/>
              </w:rPr>
            </w:pPr>
            <w:r w:rsidRPr="00937D2B">
              <w:rPr>
                <w:rFonts w:ascii="Times New Roman" w:hAnsi="Times New Roman" w:cs="Times New Roman"/>
                <w:b/>
                <w:bCs/>
                <w:sz w:val="24"/>
                <w:szCs w:val="24"/>
              </w:rPr>
              <w:t xml:space="preserve">Делать выводы </w:t>
            </w:r>
            <w:r w:rsidRPr="00937D2B">
              <w:rPr>
                <w:rFonts w:ascii="Times New Roman" w:hAnsi="Times New Roman" w:cs="Times New Roman"/>
                <w:sz w:val="24"/>
                <w:szCs w:val="24"/>
              </w:rPr>
              <w:t>о значении использования силы ветра человеком (с помощью учителя).</w:t>
            </w:r>
          </w:p>
        </w:tc>
        <w:tc>
          <w:tcPr>
            <w:tcW w:w="1008" w:type="dxa"/>
            <w:gridSpan w:val="2"/>
          </w:tcPr>
          <w:p w:rsidR="00213790" w:rsidRPr="00937D2B" w:rsidRDefault="00213790" w:rsidP="004E5100">
            <w:pPr>
              <w:jc w:val="center"/>
              <w:rPr>
                <w:rFonts w:ascii="Times New Roman" w:hAnsi="Times New Roman" w:cs="Times New Roman"/>
                <w:b/>
                <w:bCs/>
                <w:sz w:val="24"/>
                <w:szCs w:val="24"/>
              </w:rPr>
            </w:pPr>
            <w:r w:rsidRPr="00937D2B">
              <w:rPr>
                <w:rFonts w:ascii="Times New Roman" w:hAnsi="Times New Roman" w:cs="Times New Roman"/>
                <w:sz w:val="24"/>
                <w:szCs w:val="24"/>
              </w:rPr>
              <w:lastRenderedPageBreak/>
              <w:t>Самостоятельная работа</w:t>
            </w:r>
          </w:p>
        </w:tc>
        <w:tc>
          <w:tcPr>
            <w:tcW w:w="576" w:type="dxa"/>
          </w:tcPr>
          <w:p w:rsidR="00213790" w:rsidRPr="00937D2B" w:rsidRDefault="00213790" w:rsidP="004E5100">
            <w:pPr>
              <w:jc w:val="center"/>
              <w:rPr>
                <w:rFonts w:ascii="Times New Roman" w:hAnsi="Times New Roman" w:cs="Times New Roman"/>
                <w:b/>
                <w:bCs/>
                <w:sz w:val="24"/>
                <w:szCs w:val="24"/>
              </w:rPr>
            </w:pPr>
          </w:p>
        </w:tc>
        <w:tc>
          <w:tcPr>
            <w:tcW w:w="738" w:type="dxa"/>
            <w:gridSpan w:val="2"/>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r>
      <w:tr w:rsidR="00213790" w:rsidRPr="00937D2B" w:rsidTr="00E3047F">
        <w:trPr>
          <w:trHeight w:val="868"/>
        </w:trPr>
        <w:tc>
          <w:tcPr>
            <w:tcW w:w="551"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lastRenderedPageBreak/>
              <w:t>31</w:t>
            </w:r>
          </w:p>
        </w:tc>
        <w:tc>
          <w:tcPr>
            <w:tcW w:w="836" w:type="dxa"/>
            <w:gridSpan w:val="2"/>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t>Человек и информация (3ч)</w:t>
            </w:r>
          </w:p>
        </w:tc>
        <w:tc>
          <w:tcPr>
            <w:tcW w:w="1092" w:type="dxa"/>
            <w:tcBorders>
              <w:right w:val="single" w:sz="4" w:space="0" w:color="auto"/>
            </w:tcBorders>
          </w:tcPr>
          <w:p w:rsidR="00213790" w:rsidRPr="00937D2B" w:rsidRDefault="00213790" w:rsidP="004E5100">
            <w:pPr>
              <w:jc w:val="both"/>
              <w:rPr>
                <w:rFonts w:ascii="Times New Roman" w:hAnsi="Times New Roman" w:cs="Times New Roman"/>
                <w:sz w:val="24"/>
                <w:szCs w:val="24"/>
              </w:rPr>
            </w:pPr>
            <w:r w:rsidRPr="00937D2B">
              <w:rPr>
                <w:rFonts w:ascii="Times New Roman" w:hAnsi="Times New Roman" w:cs="Times New Roman"/>
                <w:sz w:val="24"/>
                <w:szCs w:val="24"/>
              </w:rPr>
              <w:t>Книгопечатание. Работа с бумагой и картоном</w:t>
            </w:r>
          </w:p>
          <w:p w:rsidR="00213790" w:rsidRPr="00937D2B" w:rsidRDefault="00213790" w:rsidP="004E5100">
            <w:pPr>
              <w:jc w:val="both"/>
              <w:rPr>
                <w:rFonts w:ascii="Times New Roman" w:hAnsi="Times New Roman" w:cs="Times New Roman"/>
                <w:sz w:val="24"/>
                <w:szCs w:val="24"/>
              </w:rPr>
            </w:pPr>
            <w:r w:rsidRPr="00937D2B">
              <w:rPr>
                <w:rFonts w:ascii="Times New Roman" w:hAnsi="Times New Roman" w:cs="Times New Roman"/>
                <w:sz w:val="24"/>
                <w:szCs w:val="24"/>
              </w:rPr>
              <w:t>Книжка-ширма.</w:t>
            </w:r>
          </w:p>
        </w:tc>
        <w:tc>
          <w:tcPr>
            <w:tcW w:w="2202" w:type="dxa"/>
            <w:gridSpan w:val="3"/>
            <w:tcBorders>
              <w:left w:val="single" w:sz="4" w:space="0" w:color="auto"/>
              <w:bottom w:val="single" w:sz="4" w:space="0" w:color="auto"/>
              <w:right w:val="single" w:sz="4" w:space="0" w:color="auto"/>
            </w:tcBorders>
          </w:tcPr>
          <w:p w:rsidR="00213790" w:rsidRPr="00937D2B" w:rsidRDefault="00213790" w:rsidP="004E5100">
            <w:pPr>
              <w:tabs>
                <w:tab w:val="num" w:pos="303"/>
              </w:tabs>
              <w:ind w:left="123"/>
              <w:rPr>
                <w:rFonts w:ascii="Times New Roman" w:hAnsi="Times New Roman" w:cs="Times New Roman"/>
                <w:sz w:val="24"/>
                <w:szCs w:val="24"/>
              </w:rPr>
            </w:pPr>
          </w:p>
        </w:tc>
        <w:tc>
          <w:tcPr>
            <w:tcW w:w="3047" w:type="dxa"/>
            <w:gridSpan w:val="2"/>
            <w:vMerge/>
            <w:tcBorders>
              <w:left w:val="single" w:sz="4" w:space="0" w:color="auto"/>
            </w:tcBorders>
          </w:tcPr>
          <w:p w:rsidR="00213790" w:rsidRPr="00937D2B" w:rsidRDefault="00213790" w:rsidP="004E5100">
            <w:pPr>
              <w:rPr>
                <w:rFonts w:ascii="Times New Roman" w:hAnsi="Times New Roman" w:cs="Times New Roman"/>
                <w:i/>
                <w:iCs/>
                <w:color w:val="000000"/>
                <w:sz w:val="24"/>
                <w:szCs w:val="24"/>
                <w:u w:val="single"/>
              </w:rPr>
            </w:pPr>
          </w:p>
        </w:tc>
        <w:tc>
          <w:tcPr>
            <w:tcW w:w="2162" w:type="dxa"/>
            <w:gridSpan w:val="2"/>
          </w:tcPr>
          <w:p w:rsidR="00213790" w:rsidRPr="00937D2B" w:rsidRDefault="00213790" w:rsidP="004E5100">
            <w:pPr>
              <w:rPr>
                <w:rFonts w:ascii="Times New Roman" w:hAnsi="Times New Roman" w:cs="Times New Roman"/>
                <w:color w:val="000000"/>
                <w:sz w:val="24"/>
                <w:szCs w:val="24"/>
              </w:rPr>
            </w:pPr>
          </w:p>
        </w:tc>
        <w:tc>
          <w:tcPr>
            <w:tcW w:w="3314" w:type="dxa"/>
            <w:gridSpan w:val="2"/>
          </w:tcPr>
          <w:p w:rsidR="00213790" w:rsidRPr="00937D2B" w:rsidRDefault="00213790" w:rsidP="004E5100">
            <w:pPr>
              <w:shd w:val="clear" w:color="auto" w:fill="FFFFFF"/>
              <w:ind w:left="43"/>
              <w:jc w:val="both"/>
              <w:rPr>
                <w:rFonts w:ascii="Times New Roman" w:hAnsi="Times New Roman" w:cs="Times New Roman"/>
                <w:sz w:val="24"/>
                <w:szCs w:val="24"/>
              </w:rPr>
            </w:pPr>
            <w:r w:rsidRPr="00937D2B">
              <w:rPr>
                <w:rFonts w:ascii="Times New Roman" w:hAnsi="Times New Roman" w:cs="Times New Roman"/>
                <w:b/>
                <w:bCs/>
                <w:sz w:val="24"/>
                <w:szCs w:val="24"/>
              </w:rPr>
              <w:t xml:space="preserve">Составлять </w:t>
            </w:r>
            <w:r w:rsidRPr="00937D2B">
              <w:rPr>
                <w:rFonts w:ascii="Times New Roman" w:hAnsi="Times New Roman" w:cs="Times New Roman"/>
                <w:sz w:val="24"/>
                <w:szCs w:val="24"/>
              </w:rPr>
              <w:t xml:space="preserve">рассказ об истории книгопечатания, о способах изготовления книг, о первопечатнике Иване Фёдорове. </w:t>
            </w:r>
            <w:r w:rsidRPr="00937D2B">
              <w:rPr>
                <w:rFonts w:ascii="Times New Roman" w:hAnsi="Times New Roman" w:cs="Times New Roman"/>
                <w:b/>
                <w:bCs/>
                <w:sz w:val="24"/>
                <w:szCs w:val="24"/>
              </w:rPr>
              <w:t xml:space="preserve">Делать выводы </w:t>
            </w:r>
            <w:r w:rsidRPr="00937D2B">
              <w:rPr>
                <w:rFonts w:ascii="Times New Roman" w:hAnsi="Times New Roman" w:cs="Times New Roman"/>
                <w:sz w:val="24"/>
                <w:szCs w:val="24"/>
              </w:rPr>
              <w:t xml:space="preserve">о значении книг для сохранения и передачи информации, культурно-исторического наследия (с помощью учителя). </w:t>
            </w:r>
            <w:r w:rsidRPr="00937D2B">
              <w:rPr>
                <w:rFonts w:ascii="Times New Roman" w:hAnsi="Times New Roman" w:cs="Times New Roman"/>
                <w:b/>
                <w:bCs/>
                <w:sz w:val="24"/>
                <w:szCs w:val="24"/>
              </w:rPr>
              <w:t xml:space="preserve">Анализировать </w:t>
            </w:r>
            <w:r w:rsidRPr="00937D2B">
              <w:rPr>
                <w:rFonts w:ascii="Times New Roman" w:hAnsi="Times New Roman" w:cs="Times New Roman"/>
                <w:sz w:val="24"/>
                <w:szCs w:val="24"/>
              </w:rPr>
              <w:t xml:space="preserve">различные </w:t>
            </w:r>
            <w:r w:rsidRPr="00937D2B">
              <w:rPr>
                <w:rFonts w:ascii="Times New Roman" w:hAnsi="Times New Roman" w:cs="Times New Roman"/>
                <w:sz w:val="24"/>
                <w:szCs w:val="24"/>
              </w:rPr>
              <w:lastRenderedPageBreak/>
              <w:t>виды</w:t>
            </w:r>
          </w:p>
          <w:p w:rsidR="00213790" w:rsidRPr="00937D2B" w:rsidRDefault="00213790" w:rsidP="004E5100">
            <w:pPr>
              <w:shd w:val="clear" w:color="auto" w:fill="FFFFFF"/>
              <w:ind w:left="48"/>
              <w:jc w:val="both"/>
              <w:rPr>
                <w:rFonts w:ascii="Times New Roman" w:hAnsi="Times New Roman" w:cs="Times New Roman"/>
                <w:sz w:val="24"/>
                <w:szCs w:val="24"/>
              </w:rPr>
            </w:pPr>
            <w:r w:rsidRPr="00937D2B">
              <w:rPr>
                <w:rFonts w:ascii="Times New Roman" w:hAnsi="Times New Roman" w:cs="Times New Roman"/>
                <w:sz w:val="24"/>
                <w:szCs w:val="24"/>
              </w:rPr>
              <w:t xml:space="preserve">книг и </w:t>
            </w:r>
            <w:r w:rsidRPr="00937D2B">
              <w:rPr>
                <w:rFonts w:ascii="Times New Roman" w:hAnsi="Times New Roman" w:cs="Times New Roman"/>
                <w:b/>
                <w:bCs/>
                <w:sz w:val="24"/>
                <w:szCs w:val="24"/>
              </w:rPr>
              <w:t xml:space="preserve">определять </w:t>
            </w:r>
            <w:r w:rsidRPr="00937D2B">
              <w:rPr>
                <w:rFonts w:ascii="Times New Roman" w:hAnsi="Times New Roman" w:cs="Times New Roman"/>
                <w:sz w:val="24"/>
                <w:szCs w:val="24"/>
              </w:rPr>
              <w:t xml:space="preserve">особенности их оформления. </w:t>
            </w:r>
          </w:p>
          <w:p w:rsidR="00213790" w:rsidRPr="00937D2B" w:rsidRDefault="00213790" w:rsidP="004E5100">
            <w:pPr>
              <w:shd w:val="clear" w:color="auto" w:fill="FFFFFF"/>
              <w:ind w:left="48"/>
              <w:jc w:val="both"/>
              <w:rPr>
                <w:rFonts w:ascii="Times New Roman" w:hAnsi="Times New Roman" w:cs="Times New Roman"/>
                <w:sz w:val="24"/>
                <w:szCs w:val="24"/>
              </w:rPr>
            </w:pPr>
            <w:r w:rsidRPr="00937D2B">
              <w:rPr>
                <w:rFonts w:ascii="Times New Roman" w:hAnsi="Times New Roman" w:cs="Times New Roman"/>
                <w:b/>
                <w:bCs/>
                <w:sz w:val="24"/>
                <w:szCs w:val="24"/>
              </w:rPr>
              <w:t xml:space="preserve">Осваивать </w:t>
            </w:r>
            <w:r w:rsidRPr="00937D2B">
              <w:rPr>
                <w:rFonts w:ascii="Times New Roman" w:hAnsi="Times New Roman" w:cs="Times New Roman"/>
                <w:sz w:val="24"/>
                <w:szCs w:val="24"/>
              </w:rPr>
              <w:t xml:space="preserve">и </w:t>
            </w:r>
            <w:r w:rsidRPr="00937D2B">
              <w:rPr>
                <w:rFonts w:ascii="Times New Roman" w:hAnsi="Times New Roman" w:cs="Times New Roman"/>
                <w:b/>
                <w:bCs/>
                <w:sz w:val="24"/>
                <w:szCs w:val="24"/>
              </w:rPr>
              <w:t xml:space="preserve">использовать </w:t>
            </w:r>
            <w:r w:rsidRPr="00937D2B">
              <w:rPr>
                <w:rFonts w:ascii="Times New Roman" w:hAnsi="Times New Roman" w:cs="Times New Roman"/>
                <w:sz w:val="24"/>
                <w:szCs w:val="24"/>
              </w:rPr>
              <w:t xml:space="preserve">правила разметки деталей по линейке. </w:t>
            </w:r>
          </w:p>
          <w:p w:rsidR="00213790" w:rsidRPr="00937D2B" w:rsidRDefault="00213790" w:rsidP="004E5100">
            <w:pPr>
              <w:shd w:val="clear" w:color="auto" w:fill="FFFFFF"/>
              <w:ind w:left="48"/>
              <w:jc w:val="both"/>
              <w:rPr>
                <w:rFonts w:ascii="Times New Roman" w:hAnsi="Times New Roman" w:cs="Times New Roman"/>
                <w:sz w:val="24"/>
                <w:szCs w:val="24"/>
              </w:rPr>
            </w:pPr>
            <w:r w:rsidRPr="00937D2B">
              <w:rPr>
                <w:rFonts w:ascii="Times New Roman" w:hAnsi="Times New Roman" w:cs="Times New Roman"/>
                <w:b/>
                <w:bCs/>
                <w:sz w:val="24"/>
                <w:szCs w:val="24"/>
              </w:rPr>
              <w:t xml:space="preserve">Осваивать </w:t>
            </w:r>
            <w:r w:rsidRPr="00937D2B">
              <w:rPr>
                <w:rFonts w:ascii="Times New Roman" w:hAnsi="Times New Roman" w:cs="Times New Roman"/>
                <w:sz w:val="24"/>
                <w:szCs w:val="24"/>
              </w:rPr>
              <w:t>вклейку страницы в сгиб при помощи клапанов.</w:t>
            </w:r>
          </w:p>
          <w:p w:rsidR="00213790" w:rsidRPr="00937D2B" w:rsidRDefault="00213790" w:rsidP="004E5100">
            <w:pPr>
              <w:shd w:val="clear" w:color="auto" w:fill="FFFFFF"/>
              <w:ind w:left="48"/>
              <w:jc w:val="both"/>
              <w:rPr>
                <w:rFonts w:ascii="Times New Roman" w:hAnsi="Times New Roman" w:cs="Times New Roman"/>
                <w:sz w:val="24"/>
                <w:szCs w:val="24"/>
              </w:rPr>
            </w:pPr>
            <w:r w:rsidRPr="00937D2B">
              <w:rPr>
                <w:rFonts w:ascii="Times New Roman" w:hAnsi="Times New Roman" w:cs="Times New Roman"/>
                <w:sz w:val="24"/>
                <w:szCs w:val="24"/>
              </w:rPr>
              <w:t xml:space="preserve">Самостоятельно </w:t>
            </w:r>
            <w:r w:rsidRPr="00937D2B">
              <w:rPr>
                <w:rFonts w:ascii="Times New Roman" w:hAnsi="Times New Roman" w:cs="Times New Roman"/>
                <w:b/>
                <w:bCs/>
                <w:sz w:val="24"/>
                <w:szCs w:val="24"/>
              </w:rPr>
              <w:t xml:space="preserve">составлять </w:t>
            </w:r>
            <w:r w:rsidRPr="00937D2B">
              <w:rPr>
                <w:rFonts w:ascii="Times New Roman" w:hAnsi="Times New Roman" w:cs="Times New Roman"/>
                <w:sz w:val="24"/>
                <w:szCs w:val="24"/>
              </w:rPr>
              <w:t xml:space="preserve">план изготовления изделия по текстовому и слайдовому планом. </w:t>
            </w:r>
            <w:r w:rsidRPr="00937D2B">
              <w:rPr>
                <w:rFonts w:ascii="Times New Roman" w:hAnsi="Times New Roman" w:cs="Times New Roman"/>
                <w:b/>
                <w:bCs/>
                <w:sz w:val="24"/>
                <w:szCs w:val="24"/>
              </w:rPr>
              <w:t xml:space="preserve">Проверять </w:t>
            </w:r>
            <w:r w:rsidRPr="00937D2B">
              <w:rPr>
                <w:rFonts w:ascii="Times New Roman" w:hAnsi="Times New Roman" w:cs="Times New Roman"/>
                <w:sz w:val="24"/>
                <w:szCs w:val="24"/>
              </w:rPr>
              <w:t xml:space="preserve">и </w:t>
            </w:r>
            <w:r w:rsidRPr="00937D2B">
              <w:rPr>
                <w:rFonts w:ascii="Times New Roman" w:hAnsi="Times New Roman" w:cs="Times New Roman"/>
                <w:b/>
                <w:bCs/>
                <w:sz w:val="24"/>
                <w:szCs w:val="24"/>
              </w:rPr>
              <w:t xml:space="preserve">корректировать </w:t>
            </w:r>
            <w:r w:rsidRPr="00937D2B">
              <w:rPr>
                <w:rFonts w:ascii="Times New Roman" w:hAnsi="Times New Roman" w:cs="Times New Roman"/>
                <w:sz w:val="24"/>
                <w:szCs w:val="24"/>
              </w:rPr>
              <w:t xml:space="preserve">план работы при составлении технологической карты.  </w:t>
            </w:r>
            <w:r w:rsidRPr="00937D2B">
              <w:rPr>
                <w:rFonts w:ascii="Times New Roman" w:hAnsi="Times New Roman" w:cs="Times New Roman"/>
                <w:b/>
                <w:bCs/>
                <w:sz w:val="24"/>
                <w:szCs w:val="24"/>
              </w:rPr>
              <w:t xml:space="preserve">Выделять  </w:t>
            </w:r>
            <w:r w:rsidRPr="00937D2B">
              <w:rPr>
                <w:rFonts w:ascii="Times New Roman" w:hAnsi="Times New Roman" w:cs="Times New Roman"/>
                <w:sz w:val="24"/>
                <w:szCs w:val="24"/>
              </w:rPr>
              <w:t>с опорой  на  план  и</w:t>
            </w:r>
          </w:p>
          <w:p w:rsidR="00213790" w:rsidRPr="00937D2B" w:rsidRDefault="00213790" w:rsidP="004E5100">
            <w:pPr>
              <w:shd w:val="clear" w:color="auto" w:fill="FFFFFF"/>
              <w:ind w:left="38"/>
              <w:jc w:val="both"/>
              <w:rPr>
                <w:rFonts w:ascii="Times New Roman" w:hAnsi="Times New Roman" w:cs="Times New Roman"/>
                <w:sz w:val="24"/>
                <w:szCs w:val="24"/>
              </w:rPr>
            </w:pPr>
            <w:r w:rsidRPr="00937D2B">
              <w:rPr>
                <w:rFonts w:ascii="Times New Roman" w:hAnsi="Times New Roman" w:cs="Times New Roman"/>
                <w:sz w:val="24"/>
                <w:szCs w:val="24"/>
              </w:rPr>
              <w:t>технологическую карту этапы работы для самостоятельного выполнения.</w:t>
            </w:r>
          </w:p>
          <w:p w:rsidR="00213790" w:rsidRPr="00937D2B" w:rsidRDefault="00213790" w:rsidP="004E5100">
            <w:pPr>
              <w:shd w:val="clear" w:color="auto" w:fill="FFFFFF"/>
              <w:ind w:left="48"/>
              <w:jc w:val="both"/>
              <w:rPr>
                <w:rFonts w:ascii="Times New Roman" w:hAnsi="Times New Roman" w:cs="Times New Roman"/>
                <w:sz w:val="24"/>
                <w:szCs w:val="24"/>
              </w:rPr>
            </w:pPr>
            <w:r w:rsidRPr="00937D2B">
              <w:rPr>
                <w:rFonts w:ascii="Times New Roman" w:hAnsi="Times New Roman" w:cs="Times New Roman"/>
                <w:b/>
                <w:bCs/>
                <w:sz w:val="24"/>
                <w:szCs w:val="24"/>
              </w:rPr>
              <w:t xml:space="preserve">Создавать </w:t>
            </w:r>
            <w:r w:rsidRPr="00937D2B">
              <w:rPr>
                <w:rFonts w:ascii="Times New Roman" w:hAnsi="Times New Roman" w:cs="Times New Roman"/>
                <w:sz w:val="24"/>
                <w:szCs w:val="24"/>
              </w:rPr>
              <w:t xml:space="preserve">книжку-ширму и использовать её как папку своих достижений. </w:t>
            </w:r>
          </w:p>
          <w:p w:rsidR="00213790" w:rsidRPr="00937D2B" w:rsidRDefault="00213790" w:rsidP="004E5100">
            <w:pPr>
              <w:shd w:val="clear" w:color="auto" w:fill="FFFFFF"/>
              <w:ind w:left="48"/>
              <w:jc w:val="both"/>
              <w:rPr>
                <w:rFonts w:ascii="Times New Roman" w:hAnsi="Times New Roman" w:cs="Times New Roman"/>
                <w:sz w:val="24"/>
                <w:szCs w:val="24"/>
              </w:rPr>
            </w:pPr>
            <w:r w:rsidRPr="00937D2B">
              <w:rPr>
                <w:rFonts w:ascii="Times New Roman" w:hAnsi="Times New Roman" w:cs="Times New Roman"/>
                <w:b/>
                <w:bCs/>
                <w:sz w:val="24"/>
                <w:szCs w:val="24"/>
              </w:rPr>
              <w:t xml:space="preserve">Отбирать </w:t>
            </w:r>
            <w:r w:rsidRPr="00937D2B">
              <w:rPr>
                <w:rFonts w:ascii="Times New Roman" w:hAnsi="Times New Roman" w:cs="Times New Roman"/>
                <w:sz w:val="24"/>
                <w:szCs w:val="24"/>
              </w:rPr>
              <w:t>для её наполнения собственные работы по заданным</w:t>
            </w:r>
          </w:p>
          <w:p w:rsidR="00213790" w:rsidRPr="00937D2B" w:rsidRDefault="00213790" w:rsidP="004E5100">
            <w:pPr>
              <w:rPr>
                <w:rFonts w:ascii="Times New Roman" w:hAnsi="Times New Roman" w:cs="Times New Roman"/>
                <w:sz w:val="24"/>
                <w:szCs w:val="24"/>
              </w:rPr>
            </w:pPr>
            <w:r w:rsidRPr="00937D2B">
              <w:rPr>
                <w:rFonts w:ascii="Times New Roman" w:hAnsi="Times New Roman" w:cs="Times New Roman"/>
                <w:sz w:val="24"/>
                <w:szCs w:val="24"/>
              </w:rPr>
              <w:lastRenderedPageBreak/>
              <w:t>критериям (качеству, оригинальности и др</w:t>
            </w:r>
          </w:p>
        </w:tc>
        <w:tc>
          <w:tcPr>
            <w:tcW w:w="1008" w:type="dxa"/>
            <w:gridSpan w:val="2"/>
          </w:tcPr>
          <w:p w:rsidR="00213790" w:rsidRPr="00937D2B" w:rsidRDefault="00213790" w:rsidP="004E5100">
            <w:pPr>
              <w:jc w:val="both"/>
              <w:rPr>
                <w:rFonts w:ascii="Times New Roman" w:hAnsi="Times New Roman" w:cs="Times New Roman"/>
                <w:sz w:val="24"/>
                <w:szCs w:val="24"/>
              </w:rPr>
            </w:pPr>
            <w:r w:rsidRPr="00937D2B">
              <w:rPr>
                <w:rFonts w:ascii="Times New Roman" w:hAnsi="Times New Roman" w:cs="Times New Roman"/>
                <w:sz w:val="24"/>
                <w:szCs w:val="24"/>
              </w:rPr>
              <w:lastRenderedPageBreak/>
              <w:t>Групповая работа</w:t>
            </w:r>
          </w:p>
        </w:tc>
        <w:tc>
          <w:tcPr>
            <w:tcW w:w="576"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c>
          <w:tcPr>
            <w:tcW w:w="738" w:type="dxa"/>
            <w:gridSpan w:val="2"/>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r>
      <w:tr w:rsidR="00213790" w:rsidRPr="00937D2B" w:rsidTr="00E3047F">
        <w:trPr>
          <w:trHeight w:val="2326"/>
        </w:trPr>
        <w:tc>
          <w:tcPr>
            <w:tcW w:w="551"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lastRenderedPageBreak/>
              <w:t>32</w:t>
            </w:r>
          </w:p>
        </w:tc>
        <w:tc>
          <w:tcPr>
            <w:tcW w:w="836" w:type="dxa"/>
            <w:gridSpan w:val="2"/>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c>
          <w:tcPr>
            <w:tcW w:w="1092" w:type="dxa"/>
            <w:tcBorders>
              <w:right w:val="single" w:sz="4" w:space="0" w:color="auto"/>
            </w:tcBorders>
          </w:tcPr>
          <w:p w:rsidR="00213790" w:rsidRPr="00937D2B" w:rsidRDefault="00213790" w:rsidP="004E5100">
            <w:pPr>
              <w:jc w:val="both"/>
              <w:rPr>
                <w:rFonts w:ascii="Times New Roman" w:hAnsi="Times New Roman" w:cs="Times New Roman"/>
                <w:sz w:val="24"/>
                <w:szCs w:val="24"/>
              </w:rPr>
            </w:pPr>
            <w:r w:rsidRPr="00937D2B">
              <w:rPr>
                <w:rFonts w:ascii="Times New Roman" w:hAnsi="Times New Roman" w:cs="Times New Roman"/>
                <w:sz w:val="24"/>
                <w:szCs w:val="24"/>
              </w:rPr>
              <w:t>Способы поиска информации. Поиск информации в Интернете.</w:t>
            </w:r>
          </w:p>
          <w:p w:rsidR="00213790" w:rsidRPr="00937D2B" w:rsidRDefault="00213790" w:rsidP="004E5100">
            <w:pPr>
              <w:jc w:val="both"/>
              <w:rPr>
                <w:rFonts w:ascii="Times New Roman" w:hAnsi="Times New Roman" w:cs="Times New Roman"/>
                <w:sz w:val="24"/>
                <w:szCs w:val="24"/>
              </w:rPr>
            </w:pPr>
            <w:r w:rsidRPr="00937D2B">
              <w:rPr>
                <w:rFonts w:ascii="Times New Roman" w:hAnsi="Times New Roman" w:cs="Times New Roman"/>
                <w:b/>
                <w:bCs/>
                <w:sz w:val="24"/>
                <w:szCs w:val="24"/>
              </w:rPr>
              <w:t>Практическая работа № 5</w:t>
            </w:r>
            <w:r w:rsidRPr="00937D2B">
              <w:rPr>
                <w:rFonts w:ascii="Times New Roman" w:hAnsi="Times New Roman" w:cs="Times New Roman"/>
                <w:sz w:val="24"/>
                <w:szCs w:val="24"/>
              </w:rPr>
              <w:t>: «Ищем информацию в Интернете».</w:t>
            </w:r>
          </w:p>
        </w:tc>
        <w:tc>
          <w:tcPr>
            <w:tcW w:w="2202" w:type="dxa"/>
            <w:gridSpan w:val="3"/>
            <w:tcBorders>
              <w:left w:val="single" w:sz="4" w:space="0" w:color="auto"/>
              <w:bottom w:val="single" w:sz="4" w:space="0" w:color="auto"/>
              <w:right w:val="single" w:sz="4" w:space="0" w:color="auto"/>
            </w:tcBorders>
          </w:tcPr>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sz w:val="24"/>
                <w:szCs w:val="24"/>
              </w:rPr>
              <w:t xml:space="preserve">Обучающийся научится </w:t>
            </w:r>
          </w:p>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sz w:val="24"/>
                <w:szCs w:val="24"/>
              </w:rPr>
              <w:t xml:space="preserve">- кодировать и </w:t>
            </w:r>
          </w:p>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sz w:val="24"/>
                <w:szCs w:val="24"/>
              </w:rPr>
              <w:t>шифровать информацию;</w:t>
            </w:r>
          </w:p>
          <w:p w:rsidR="00213790" w:rsidRPr="00937D2B" w:rsidRDefault="00213790" w:rsidP="004E5100">
            <w:pPr>
              <w:tabs>
                <w:tab w:val="num" w:pos="303"/>
              </w:tabs>
              <w:ind w:left="123"/>
              <w:rPr>
                <w:rFonts w:ascii="Times New Roman" w:hAnsi="Times New Roman" w:cs="Times New Roman"/>
                <w:sz w:val="24"/>
                <w:szCs w:val="24"/>
              </w:rPr>
            </w:pPr>
            <w:r w:rsidRPr="00937D2B">
              <w:rPr>
                <w:rFonts w:ascii="Times New Roman" w:hAnsi="Times New Roman" w:cs="Times New Roman"/>
                <w:sz w:val="24"/>
                <w:szCs w:val="24"/>
              </w:rPr>
              <w:t>-графически обозначать безопасный маршрут.</w:t>
            </w:r>
          </w:p>
          <w:p w:rsidR="00213790" w:rsidRPr="00937D2B" w:rsidRDefault="00213790" w:rsidP="004E5100">
            <w:pPr>
              <w:tabs>
                <w:tab w:val="num" w:pos="303"/>
              </w:tabs>
              <w:ind w:left="123"/>
              <w:rPr>
                <w:rFonts w:ascii="Times New Roman" w:hAnsi="Times New Roman" w:cs="Times New Roman"/>
                <w:i/>
                <w:iCs/>
                <w:sz w:val="24"/>
                <w:szCs w:val="24"/>
              </w:rPr>
            </w:pPr>
            <w:r w:rsidRPr="00937D2B">
              <w:rPr>
                <w:rFonts w:ascii="Times New Roman" w:hAnsi="Times New Roman" w:cs="Times New Roman"/>
                <w:i/>
                <w:iCs/>
                <w:sz w:val="24"/>
                <w:szCs w:val="24"/>
              </w:rPr>
              <w:t>Обучающийся в совместной деятельности с учителем получит возможность научиться находить нужную информацию в Интернете и других справочных пособиях.</w:t>
            </w:r>
          </w:p>
          <w:p w:rsidR="00213790" w:rsidRPr="00937D2B" w:rsidRDefault="00213790" w:rsidP="004E5100">
            <w:pPr>
              <w:tabs>
                <w:tab w:val="num" w:pos="303"/>
              </w:tabs>
              <w:ind w:left="123"/>
              <w:rPr>
                <w:rFonts w:ascii="Times New Roman" w:hAnsi="Times New Roman" w:cs="Times New Roman"/>
                <w:i/>
                <w:iCs/>
                <w:sz w:val="24"/>
                <w:szCs w:val="24"/>
              </w:rPr>
            </w:pPr>
          </w:p>
        </w:tc>
        <w:tc>
          <w:tcPr>
            <w:tcW w:w="3047" w:type="dxa"/>
            <w:gridSpan w:val="2"/>
            <w:vMerge/>
            <w:tcBorders>
              <w:left w:val="single" w:sz="4" w:space="0" w:color="auto"/>
            </w:tcBorders>
          </w:tcPr>
          <w:p w:rsidR="00213790" w:rsidRPr="00937D2B" w:rsidRDefault="00213790" w:rsidP="004E5100">
            <w:pPr>
              <w:rPr>
                <w:rFonts w:ascii="Times New Roman" w:hAnsi="Times New Roman" w:cs="Times New Roman"/>
                <w:i/>
                <w:iCs/>
                <w:sz w:val="24"/>
                <w:szCs w:val="24"/>
              </w:rPr>
            </w:pPr>
          </w:p>
        </w:tc>
        <w:tc>
          <w:tcPr>
            <w:tcW w:w="2162" w:type="dxa"/>
            <w:gridSpan w:val="2"/>
            <w:vMerge w:val="restart"/>
          </w:tcPr>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оценивать жизненные ситуации (поступки, явления, события) с точки зрения собственных ощущений (явления, события), в предложенных ситуациях отмечать конкретные поступки, которые можно оценить как хорошие или плохие;</w:t>
            </w:r>
          </w:p>
          <w:p w:rsidR="00213790" w:rsidRPr="00937D2B" w:rsidRDefault="00213790" w:rsidP="004E5100">
            <w:pPr>
              <w:rPr>
                <w:rFonts w:ascii="Times New Roman" w:hAnsi="Times New Roman" w:cs="Times New Roman"/>
                <w:i/>
                <w:iCs/>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w:t>
            </w:r>
            <w:r w:rsidRPr="00937D2B">
              <w:rPr>
                <w:rFonts w:ascii="Times New Roman" w:hAnsi="Times New Roman" w:cs="Times New Roman"/>
                <w:i/>
                <w:iCs/>
                <w:color w:val="000000"/>
                <w:sz w:val="24"/>
                <w:szCs w:val="24"/>
              </w:rPr>
              <w:t xml:space="preserve">называть и объяснять свои чувства и ощущения от созерцаемых произведений искусства, объяснять свое отношение к </w:t>
            </w:r>
            <w:r w:rsidRPr="00937D2B">
              <w:rPr>
                <w:rFonts w:ascii="Times New Roman" w:hAnsi="Times New Roman" w:cs="Times New Roman"/>
                <w:i/>
                <w:iCs/>
                <w:color w:val="000000"/>
                <w:sz w:val="24"/>
                <w:szCs w:val="24"/>
              </w:rPr>
              <w:lastRenderedPageBreak/>
              <w:t>поступкам с позиции общечеловеческих нравственных ценностей;</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принимать внутреннюю позицию школьника на уровне положительного отношения к школе;</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самостоятельно определять и объяснять свои чувства и ощущения, возникающие в результате созерцания, рассуждения, обсуждения, самые простые общие для всех людей правила поведения (основы общечеловеческих нравственных ценностей);</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lastRenderedPageBreak/>
              <w:t></w:t>
            </w:r>
            <w:r w:rsidRPr="00937D2B">
              <w:rPr>
                <w:rFonts w:ascii="Times New Roman" w:hAnsi="Times New Roman" w:cs="Times New Roman"/>
                <w:color w:val="000000"/>
                <w:sz w:val="24"/>
                <w:szCs w:val="24"/>
              </w:rPr>
              <w:t>испытывать этические чувства (стыда, вины, совести) на основании анализа простых ситуаций;</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знать основные моральные нормы поведения;</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соблюдать гигиену учебного труда и уметь организовать рабочее место;</w:t>
            </w:r>
          </w:p>
          <w:p w:rsidR="00213790" w:rsidRPr="00937D2B" w:rsidRDefault="00213790" w:rsidP="004E5100">
            <w:pPr>
              <w:rPr>
                <w:rFonts w:ascii="Times New Roman" w:hAnsi="Times New Roman" w:cs="Times New Roman"/>
                <w:color w:val="000000"/>
                <w:sz w:val="24"/>
                <w:szCs w:val="24"/>
              </w:rPr>
            </w:pPr>
            <w:r w:rsidRPr="00937D2B">
              <w:rPr>
                <w:rFonts w:ascii="Times New Roman" w:hAnsi="Times New Roman" w:cs="Times New Roman"/>
                <w:color w:val="000000"/>
                <w:sz w:val="24"/>
                <w:szCs w:val="24"/>
              </w:rPr>
              <w:t></w:t>
            </w:r>
            <w:r w:rsidRPr="00937D2B">
              <w:rPr>
                <w:rFonts w:ascii="Times New Roman" w:hAnsi="Times New Roman" w:cs="Times New Roman"/>
                <w:color w:val="000000"/>
                <w:sz w:val="24"/>
                <w:szCs w:val="24"/>
              </w:rPr>
              <w:t>в предложенных ситуациях, опираясь на общие для всех простые правила поведения, делать выбор, какой поступок совершить.</w:t>
            </w:r>
          </w:p>
          <w:p w:rsidR="00213790" w:rsidRPr="00937D2B" w:rsidRDefault="00213790" w:rsidP="004E5100">
            <w:pPr>
              <w:rPr>
                <w:rFonts w:ascii="Times New Roman" w:hAnsi="Times New Roman" w:cs="Times New Roman"/>
                <w:color w:val="000000"/>
                <w:sz w:val="24"/>
                <w:szCs w:val="24"/>
              </w:rPr>
            </w:pPr>
          </w:p>
        </w:tc>
        <w:tc>
          <w:tcPr>
            <w:tcW w:w="3314" w:type="dxa"/>
            <w:gridSpan w:val="2"/>
            <w:vMerge w:val="restart"/>
          </w:tcPr>
          <w:p w:rsidR="00213790" w:rsidRPr="00937D2B" w:rsidRDefault="00213790" w:rsidP="004E5100">
            <w:pPr>
              <w:shd w:val="clear" w:color="auto" w:fill="FFFFFF"/>
              <w:jc w:val="both"/>
              <w:rPr>
                <w:rFonts w:ascii="Times New Roman" w:hAnsi="Times New Roman" w:cs="Times New Roman"/>
                <w:sz w:val="24"/>
                <w:szCs w:val="24"/>
              </w:rPr>
            </w:pPr>
            <w:r w:rsidRPr="00937D2B">
              <w:rPr>
                <w:rFonts w:ascii="Times New Roman" w:hAnsi="Times New Roman" w:cs="Times New Roman"/>
                <w:b/>
                <w:bCs/>
                <w:sz w:val="24"/>
                <w:szCs w:val="24"/>
              </w:rPr>
              <w:lastRenderedPageBreak/>
              <w:t xml:space="preserve">Отбирать, обобщать </w:t>
            </w:r>
            <w:r w:rsidRPr="00937D2B">
              <w:rPr>
                <w:rFonts w:ascii="Times New Roman" w:hAnsi="Times New Roman" w:cs="Times New Roman"/>
                <w:sz w:val="24"/>
                <w:szCs w:val="24"/>
              </w:rPr>
              <w:t xml:space="preserve">и </w:t>
            </w:r>
            <w:r w:rsidRPr="00937D2B">
              <w:rPr>
                <w:rFonts w:ascii="Times New Roman" w:hAnsi="Times New Roman" w:cs="Times New Roman"/>
                <w:b/>
                <w:bCs/>
                <w:sz w:val="24"/>
                <w:szCs w:val="24"/>
              </w:rPr>
              <w:t xml:space="preserve">использовать </w:t>
            </w:r>
            <w:r w:rsidRPr="00937D2B">
              <w:rPr>
                <w:rFonts w:ascii="Times New Roman" w:hAnsi="Times New Roman" w:cs="Times New Roman"/>
                <w:sz w:val="24"/>
                <w:szCs w:val="24"/>
              </w:rPr>
              <w:t>на практике информацию о компьютере и способах поиска её в Интернете.</w:t>
            </w:r>
          </w:p>
          <w:p w:rsidR="00213790" w:rsidRPr="00937D2B" w:rsidRDefault="00213790" w:rsidP="004E5100">
            <w:pPr>
              <w:shd w:val="clear" w:color="auto" w:fill="FFFFFF"/>
              <w:jc w:val="both"/>
              <w:rPr>
                <w:rFonts w:ascii="Times New Roman" w:hAnsi="Times New Roman" w:cs="Times New Roman"/>
                <w:sz w:val="24"/>
                <w:szCs w:val="24"/>
              </w:rPr>
            </w:pPr>
            <w:r w:rsidRPr="00937D2B">
              <w:rPr>
                <w:rFonts w:ascii="Times New Roman" w:hAnsi="Times New Roman" w:cs="Times New Roman"/>
                <w:b/>
                <w:bCs/>
                <w:sz w:val="24"/>
                <w:szCs w:val="24"/>
              </w:rPr>
              <w:t xml:space="preserve">Осваивать </w:t>
            </w:r>
            <w:r w:rsidRPr="00937D2B">
              <w:rPr>
                <w:rFonts w:ascii="Times New Roman" w:hAnsi="Times New Roman" w:cs="Times New Roman"/>
                <w:sz w:val="24"/>
                <w:szCs w:val="24"/>
              </w:rPr>
              <w:t xml:space="preserve">правила безопасного использования компьютера, правила набора текста (предложений). </w:t>
            </w:r>
          </w:p>
          <w:p w:rsidR="00213790" w:rsidRPr="00937D2B" w:rsidRDefault="00213790" w:rsidP="004E5100">
            <w:pPr>
              <w:shd w:val="clear" w:color="auto" w:fill="FFFFFF"/>
              <w:jc w:val="both"/>
              <w:rPr>
                <w:rFonts w:ascii="Times New Roman" w:hAnsi="Times New Roman" w:cs="Times New Roman"/>
                <w:sz w:val="24"/>
                <w:szCs w:val="24"/>
              </w:rPr>
            </w:pPr>
            <w:r w:rsidRPr="00937D2B">
              <w:rPr>
                <w:rFonts w:ascii="Times New Roman" w:hAnsi="Times New Roman" w:cs="Times New Roman"/>
                <w:b/>
                <w:bCs/>
                <w:sz w:val="24"/>
                <w:szCs w:val="24"/>
              </w:rPr>
              <w:t xml:space="preserve">Исследовать </w:t>
            </w:r>
            <w:r w:rsidRPr="00937D2B">
              <w:rPr>
                <w:rFonts w:ascii="Times New Roman" w:hAnsi="Times New Roman" w:cs="Times New Roman"/>
                <w:sz w:val="24"/>
                <w:szCs w:val="24"/>
              </w:rPr>
              <w:t xml:space="preserve">возможности Интернета для поиска информации. </w:t>
            </w:r>
          </w:p>
          <w:p w:rsidR="00213790" w:rsidRPr="00937D2B" w:rsidRDefault="00213790" w:rsidP="004E5100">
            <w:pPr>
              <w:shd w:val="clear" w:color="auto" w:fill="FFFFFF"/>
              <w:jc w:val="both"/>
              <w:rPr>
                <w:rFonts w:ascii="Times New Roman" w:hAnsi="Times New Roman" w:cs="Times New Roman"/>
                <w:sz w:val="24"/>
                <w:szCs w:val="24"/>
              </w:rPr>
            </w:pPr>
            <w:r w:rsidRPr="00937D2B">
              <w:rPr>
                <w:rFonts w:ascii="Times New Roman" w:hAnsi="Times New Roman" w:cs="Times New Roman"/>
                <w:b/>
                <w:bCs/>
                <w:sz w:val="24"/>
                <w:szCs w:val="24"/>
              </w:rPr>
              <w:t xml:space="preserve">Формулировать </w:t>
            </w:r>
            <w:r w:rsidRPr="00937D2B">
              <w:rPr>
                <w:rFonts w:ascii="Times New Roman" w:hAnsi="Times New Roman" w:cs="Times New Roman"/>
                <w:sz w:val="24"/>
                <w:szCs w:val="24"/>
              </w:rPr>
              <w:t>запрос для поиска информации в Интернете по разным основаниям (по слову,</w:t>
            </w:r>
          </w:p>
          <w:p w:rsidR="00213790" w:rsidRPr="00937D2B" w:rsidRDefault="00213790" w:rsidP="004E5100">
            <w:pPr>
              <w:shd w:val="clear" w:color="auto" w:fill="FFFFFF"/>
              <w:jc w:val="both"/>
              <w:rPr>
                <w:rFonts w:ascii="Times New Roman" w:hAnsi="Times New Roman" w:cs="Times New Roman"/>
                <w:sz w:val="24"/>
                <w:szCs w:val="24"/>
              </w:rPr>
            </w:pPr>
            <w:r w:rsidRPr="00937D2B">
              <w:rPr>
                <w:rFonts w:ascii="Times New Roman" w:hAnsi="Times New Roman" w:cs="Times New Roman"/>
                <w:sz w:val="24"/>
                <w:szCs w:val="24"/>
              </w:rPr>
              <w:t xml:space="preserve">ключевой фразе). </w:t>
            </w:r>
          </w:p>
          <w:p w:rsidR="00213790" w:rsidRPr="00937D2B" w:rsidRDefault="00213790" w:rsidP="004E5100">
            <w:pPr>
              <w:shd w:val="clear" w:color="auto" w:fill="FFFFFF"/>
              <w:jc w:val="both"/>
              <w:rPr>
                <w:rFonts w:ascii="Times New Roman" w:hAnsi="Times New Roman" w:cs="Times New Roman"/>
                <w:sz w:val="24"/>
                <w:szCs w:val="24"/>
              </w:rPr>
            </w:pPr>
            <w:r w:rsidRPr="00937D2B">
              <w:rPr>
                <w:rFonts w:ascii="Times New Roman" w:hAnsi="Times New Roman" w:cs="Times New Roman"/>
                <w:b/>
                <w:bCs/>
                <w:sz w:val="24"/>
                <w:szCs w:val="24"/>
              </w:rPr>
              <w:t xml:space="preserve">Находить </w:t>
            </w:r>
            <w:r w:rsidRPr="00937D2B">
              <w:rPr>
                <w:rFonts w:ascii="Times New Roman" w:hAnsi="Times New Roman" w:cs="Times New Roman"/>
                <w:sz w:val="24"/>
                <w:szCs w:val="24"/>
              </w:rPr>
              <w:t xml:space="preserve">информацию в Интернете с помощью взрослого. </w:t>
            </w:r>
            <w:r w:rsidRPr="00937D2B">
              <w:rPr>
                <w:rFonts w:ascii="Times New Roman" w:hAnsi="Times New Roman" w:cs="Times New Roman"/>
                <w:b/>
                <w:bCs/>
                <w:sz w:val="24"/>
                <w:szCs w:val="24"/>
              </w:rPr>
              <w:t>Использовать</w:t>
            </w:r>
            <w:r w:rsidRPr="00937D2B">
              <w:rPr>
                <w:rFonts w:ascii="Times New Roman" w:hAnsi="Times New Roman" w:cs="Times New Roman"/>
                <w:sz w:val="24"/>
                <w:szCs w:val="24"/>
              </w:rPr>
              <w:t xml:space="preserve"> свои знания для поиска в Интернете </w:t>
            </w:r>
          </w:p>
          <w:p w:rsidR="00213790" w:rsidRPr="00937D2B" w:rsidRDefault="00213790" w:rsidP="004E5100">
            <w:pPr>
              <w:shd w:val="clear" w:color="auto" w:fill="FFFFFF"/>
              <w:jc w:val="both"/>
              <w:rPr>
                <w:rFonts w:ascii="Times New Roman" w:hAnsi="Times New Roman" w:cs="Times New Roman"/>
                <w:sz w:val="24"/>
                <w:szCs w:val="24"/>
              </w:rPr>
            </w:pPr>
            <w:r w:rsidRPr="00937D2B">
              <w:rPr>
                <w:rFonts w:ascii="Times New Roman" w:hAnsi="Times New Roman" w:cs="Times New Roman"/>
                <w:sz w:val="24"/>
                <w:szCs w:val="24"/>
              </w:rPr>
              <w:t xml:space="preserve">Материалов для презентации </w:t>
            </w:r>
            <w:r w:rsidRPr="00937D2B">
              <w:rPr>
                <w:rFonts w:ascii="Times New Roman" w:hAnsi="Times New Roman" w:cs="Times New Roman"/>
                <w:sz w:val="24"/>
                <w:szCs w:val="24"/>
              </w:rPr>
              <w:lastRenderedPageBreak/>
              <w:t>своих</w:t>
            </w:r>
          </w:p>
          <w:p w:rsidR="00213790" w:rsidRPr="00937D2B" w:rsidRDefault="00213790" w:rsidP="004E5100">
            <w:pPr>
              <w:widowControl w:val="0"/>
              <w:shd w:val="clear" w:color="auto" w:fill="FFFFFF"/>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sz w:val="24"/>
                <w:szCs w:val="24"/>
              </w:rPr>
              <w:t>Изделий.</w:t>
            </w:r>
          </w:p>
        </w:tc>
        <w:tc>
          <w:tcPr>
            <w:tcW w:w="1008" w:type="dxa"/>
            <w:gridSpan w:val="2"/>
          </w:tcPr>
          <w:p w:rsidR="00213790" w:rsidRPr="00937D2B" w:rsidRDefault="00213790" w:rsidP="004E5100">
            <w:pPr>
              <w:jc w:val="both"/>
              <w:rPr>
                <w:rFonts w:ascii="Times New Roman" w:hAnsi="Times New Roman" w:cs="Times New Roman"/>
                <w:sz w:val="24"/>
                <w:szCs w:val="24"/>
              </w:rPr>
            </w:pPr>
            <w:r w:rsidRPr="00937D2B">
              <w:rPr>
                <w:rFonts w:ascii="Times New Roman" w:hAnsi="Times New Roman" w:cs="Times New Roman"/>
                <w:b/>
                <w:bCs/>
                <w:sz w:val="24"/>
                <w:szCs w:val="24"/>
              </w:rPr>
              <w:lastRenderedPageBreak/>
              <w:t>Практическая работа № 5</w:t>
            </w:r>
            <w:r w:rsidRPr="00937D2B">
              <w:rPr>
                <w:rFonts w:ascii="Times New Roman" w:hAnsi="Times New Roman" w:cs="Times New Roman"/>
                <w:sz w:val="24"/>
                <w:szCs w:val="24"/>
              </w:rPr>
              <w:t>: «Ищем информацию в Интернете».</w:t>
            </w:r>
          </w:p>
        </w:tc>
        <w:tc>
          <w:tcPr>
            <w:tcW w:w="576"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c>
          <w:tcPr>
            <w:tcW w:w="738" w:type="dxa"/>
            <w:gridSpan w:val="2"/>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r>
      <w:tr w:rsidR="00213790" w:rsidRPr="00937D2B" w:rsidTr="00E3047F">
        <w:trPr>
          <w:trHeight w:val="2326"/>
        </w:trPr>
        <w:tc>
          <w:tcPr>
            <w:tcW w:w="551"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lastRenderedPageBreak/>
              <w:t>33</w:t>
            </w:r>
          </w:p>
        </w:tc>
        <w:tc>
          <w:tcPr>
            <w:tcW w:w="836" w:type="dxa"/>
            <w:gridSpan w:val="2"/>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c>
          <w:tcPr>
            <w:tcW w:w="1092" w:type="dxa"/>
            <w:tcBorders>
              <w:right w:val="single" w:sz="4" w:space="0" w:color="auto"/>
            </w:tcBorders>
          </w:tcPr>
          <w:p w:rsidR="00213790" w:rsidRPr="00937D2B" w:rsidRDefault="00213790" w:rsidP="004E5100">
            <w:pPr>
              <w:jc w:val="center"/>
              <w:rPr>
                <w:rFonts w:ascii="Times New Roman" w:hAnsi="Times New Roman" w:cs="Times New Roman"/>
                <w:sz w:val="24"/>
                <w:szCs w:val="24"/>
              </w:rPr>
            </w:pPr>
            <w:r w:rsidRPr="00937D2B">
              <w:rPr>
                <w:rFonts w:ascii="Times New Roman" w:hAnsi="Times New Roman" w:cs="Times New Roman"/>
                <w:sz w:val="24"/>
                <w:szCs w:val="24"/>
              </w:rPr>
              <w:t>Правила набора текста. Поиск информации в Интернете.</w:t>
            </w:r>
          </w:p>
        </w:tc>
        <w:tc>
          <w:tcPr>
            <w:tcW w:w="2202" w:type="dxa"/>
            <w:gridSpan w:val="3"/>
            <w:tcBorders>
              <w:left w:val="single" w:sz="4" w:space="0" w:color="auto"/>
              <w:bottom w:val="single" w:sz="4" w:space="0" w:color="auto"/>
              <w:right w:val="single" w:sz="4" w:space="0" w:color="auto"/>
            </w:tcBorders>
          </w:tcPr>
          <w:p w:rsidR="00213790" w:rsidRPr="00937D2B" w:rsidRDefault="00213790" w:rsidP="004E5100">
            <w:pPr>
              <w:tabs>
                <w:tab w:val="num" w:pos="303"/>
              </w:tabs>
              <w:ind w:left="123"/>
              <w:rPr>
                <w:rFonts w:ascii="Times New Roman" w:hAnsi="Times New Roman" w:cs="Times New Roman"/>
                <w:sz w:val="24"/>
                <w:szCs w:val="24"/>
              </w:rPr>
            </w:pPr>
          </w:p>
        </w:tc>
        <w:tc>
          <w:tcPr>
            <w:tcW w:w="3047" w:type="dxa"/>
            <w:gridSpan w:val="2"/>
            <w:vMerge/>
            <w:tcBorders>
              <w:left w:val="single" w:sz="4" w:space="0" w:color="auto"/>
            </w:tcBorders>
          </w:tcPr>
          <w:p w:rsidR="00213790" w:rsidRPr="00937D2B" w:rsidRDefault="00213790" w:rsidP="004E5100">
            <w:pPr>
              <w:rPr>
                <w:rFonts w:ascii="Times New Roman" w:hAnsi="Times New Roman" w:cs="Times New Roman"/>
                <w:i/>
                <w:iCs/>
                <w:color w:val="000000"/>
                <w:sz w:val="24"/>
                <w:szCs w:val="24"/>
                <w:u w:val="single"/>
              </w:rPr>
            </w:pPr>
          </w:p>
        </w:tc>
        <w:tc>
          <w:tcPr>
            <w:tcW w:w="2162" w:type="dxa"/>
            <w:gridSpan w:val="2"/>
            <w:vMerge/>
          </w:tcPr>
          <w:p w:rsidR="00213790" w:rsidRPr="00937D2B" w:rsidRDefault="00213790" w:rsidP="004E5100">
            <w:pPr>
              <w:rPr>
                <w:rFonts w:ascii="Times New Roman" w:hAnsi="Times New Roman" w:cs="Times New Roman"/>
                <w:color w:val="000000"/>
                <w:sz w:val="24"/>
                <w:szCs w:val="24"/>
              </w:rPr>
            </w:pPr>
          </w:p>
        </w:tc>
        <w:tc>
          <w:tcPr>
            <w:tcW w:w="3314" w:type="dxa"/>
            <w:gridSpan w:val="2"/>
            <w:vMerge/>
          </w:tcPr>
          <w:p w:rsidR="00213790" w:rsidRPr="00937D2B" w:rsidRDefault="00213790" w:rsidP="004E5100">
            <w:pPr>
              <w:rPr>
                <w:rFonts w:ascii="Times New Roman" w:hAnsi="Times New Roman" w:cs="Times New Roman"/>
                <w:sz w:val="24"/>
                <w:szCs w:val="24"/>
              </w:rPr>
            </w:pPr>
          </w:p>
        </w:tc>
        <w:tc>
          <w:tcPr>
            <w:tcW w:w="1008" w:type="dxa"/>
            <w:gridSpan w:val="2"/>
          </w:tcPr>
          <w:p w:rsidR="00213790" w:rsidRPr="00937D2B" w:rsidRDefault="00213790" w:rsidP="004E5100">
            <w:pPr>
              <w:shd w:val="clear" w:color="auto" w:fill="FFFFFF"/>
              <w:autoSpaceDE w:val="0"/>
              <w:autoSpaceDN w:val="0"/>
              <w:adjustRightInd w:val="0"/>
              <w:jc w:val="center"/>
              <w:rPr>
                <w:rFonts w:ascii="Times New Roman" w:hAnsi="Times New Roman" w:cs="Times New Roman"/>
                <w:color w:val="000000"/>
                <w:sz w:val="24"/>
                <w:szCs w:val="24"/>
              </w:rPr>
            </w:pPr>
          </w:p>
        </w:tc>
        <w:tc>
          <w:tcPr>
            <w:tcW w:w="576"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c>
          <w:tcPr>
            <w:tcW w:w="738" w:type="dxa"/>
            <w:gridSpan w:val="2"/>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r>
      <w:tr w:rsidR="00213790" w:rsidRPr="00937D2B" w:rsidTr="00E3047F">
        <w:trPr>
          <w:trHeight w:val="2326"/>
        </w:trPr>
        <w:tc>
          <w:tcPr>
            <w:tcW w:w="551"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lastRenderedPageBreak/>
              <w:t>34</w:t>
            </w:r>
          </w:p>
        </w:tc>
        <w:tc>
          <w:tcPr>
            <w:tcW w:w="836" w:type="dxa"/>
            <w:gridSpan w:val="2"/>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t>Заключительный урок</w:t>
            </w:r>
          </w:p>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t>(1ч)</w:t>
            </w:r>
          </w:p>
        </w:tc>
        <w:tc>
          <w:tcPr>
            <w:tcW w:w="1092" w:type="dxa"/>
            <w:tcBorders>
              <w:right w:val="single" w:sz="4" w:space="0" w:color="auto"/>
            </w:tcBorders>
          </w:tcPr>
          <w:p w:rsidR="00213790" w:rsidRPr="00937D2B" w:rsidRDefault="00213790" w:rsidP="004E5100">
            <w:pPr>
              <w:jc w:val="center"/>
              <w:rPr>
                <w:rFonts w:ascii="Times New Roman" w:hAnsi="Times New Roman" w:cs="Times New Roman"/>
                <w:sz w:val="24"/>
                <w:szCs w:val="24"/>
              </w:rPr>
            </w:pPr>
            <w:r w:rsidRPr="00937D2B">
              <w:rPr>
                <w:rFonts w:ascii="Times New Roman" w:hAnsi="Times New Roman" w:cs="Times New Roman"/>
                <w:sz w:val="24"/>
                <w:szCs w:val="24"/>
              </w:rPr>
              <w:t>Конференция для обучающихся «Что я узнал во 2 классе?»</w:t>
            </w:r>
          </w:p>
        </w:tc>
        <w:tc>
          <w:tcPr>
            <w:tcW w:w="2202" w:type="dxa"/>
            <w:gridSpan w:val="3"/>
            <w:tcBorders>
              <w:left w:val="single" w:sz="4" w:space="0" w:color="auto"/>
              <w:bottom w:val="single" w:sz="4" w:space="0" w:color="auto"/>
              <w:right w:val="single" w:sz="4" w:space="0" w:color="auto"/>
            </w:tcBorders>
          </w:tcPr>
          <w:p w:rsidR="00213790" w:rsidRPr="00937D2B" w:rsidRDefault="00213790" w:rsidP="004E5100">
            <w:pPr>
              <w:tabs>
                <w:tab w:val="num" w:pos="303"/>
              </w:tabs>
              <w:ind w:left="123"/>
              <w:rPr>
                <w:rFonts w:ascii="Times New Roman" w:hAnsi="Times New Roman" w:cs="Times New Roman"/>
                <w:sz w:val="24"/>
                <w:szCs w:val="24"/>
              </w:rPr>
            </w:pPr>
          </w:p>
        </w:tc>
        <w:tc>
          <w:tcPr>
            <w:tcW w:w="3047" w:type="dxa"/>
            <w:gridSpan w:val="2"/>
            <w:vMerge/>
            <w:tcBorders>
              <w:left w:val="single" w:sz="4" w:space="0" w:color="auto"/>
            </w:tcBorders>
          </w:tcPr>
          <w:p w:rsidR="00213790" w:rsidRPr="00937D2B" w:rsidRDefault="00213790" w:rsidP="004E5100">
            <w:pPr>
              <w:rPr>
                <w:rFonts w:ascii="Times New Roman" w:hAnsi="Times New Roman" w:cs="Times New Roman"/>
                <w:i/>
                <w:iCs/>
                <w:color w:val="000000"/>
                <w:sz w:val="24"/>
                <w:szCs w:val="24"/>
                <w:u w:val="single"/>
              </w:rPr>
            </w:pPr>
          </w:p>
        </w:tc>
        <w:tc>
          <w:tcPr>
            <w:tcW w:w="2162" w:type="dxa"/>
            <w:gridSpan w:val="2"/>
          </w:tcPr>
          <w:p w:rsidR="00213790" w:rsidRPr="00937D2B" w:rsidRDefault="00213790" w:rsidP="004E5100">
            <w:pPr>
              <w:shd w:val="clear" w:color="auto" w:fill="FFFFFF"/>
              <w:jc w:val="both"/>
              <w:rPr>
                <w:rFonts w:ascii="Times New Roman" w:hAnsi="Times New Roman" w:cs="Times New Roman"/>
                <w:sz w:val="24"/>
                <w:szCs w:val="24"/>
              </w:rPr>
            </w:pPr>
            <w:r w:rsidRPr="00937D2B">
              <w:rPr>
                <w:rFonts w:ascii="Times New Roman" w:hAnsi="Times New Roman" w:cs="Times New Roman"/>
                <w:b/>
                <w:bCs/>
                <w:sz w:val="24"/>
                <w:szCs w:val="24"/>
              </w:rPr>
              <w:t xml:space="preserve">Организовывать </w:t>
            </w:r>
            <w:r w:rsidRPr="00937D2B">
              <w:rPr>
                <w:rFonts w:ascii="Times New Roman" w:hAnsi="Times New Roman" w:cs="Times New Roman"/>
                <w:sz w:val="24"/>
                <w:szCs w:val="24"/>
              </w:rPr>
              <w:t xml:space="preserve">и </w:t>
            </w:r>
            <w:r w:rsidRPr="00937D2B">
              <w:rPr>
                <w:rFonts w:ascii="Times New Roman" w:hAnsi="Times New Roman" w:cs="Times New Roman"/>
                <w:b/>
                <w:bCs/>
                <w:sz w:val="24"/>
                <w:szCs w:val="24"/>
              </w:rPr>
              <w:t>оформлять</w:t>
            </w:r>
            <w:r w:rsidRPr="00937D2B">
              <w:rPr>
                <w:rFonts w:ascii="Times New Roman" w:hAnsi="Times New Roman" w:cs="Times New Roman"/>
                <w:sz w:val="24"/>
                <w:szCs w:val="24"/>
              </w:rPr>
              <w:t xml:space="preserve"> выставку изделий.</w:t>
            </w:r>
          </w:p>
          <w:p w:rsidR="00213790" w:rsidRPr="00937D2B" w:rsidRDefault="00213790" w:rsidP="004E5100">
            <w:pPr>
              <w:jc w:val="both"/>
              <w:rPr>
                <w:rFonts w:ascii="Times New Roman" w:hAnsi="Times New Roman" w:cs="Times New Roman"/>
                <w:sz w:val="24"/>
                <w:szCs w:val="24"/>
              </w:rPr>
            </w:pPr>
            <w:r w:rsidRPr="00937D2B">
              <w:rPr>
                <w:rFonts w:ascii="Times New Roman" w:hAnsi="Times New Roman" w:cs="Times New Roman"/>
                <w:b/>
                <w:bCs/>
                <w:sz w:val="24"/>
                <w:szCs w:val="24"/>
              </w:rPr>
              <w:t>Презентовать</w:t>
            </w:r>
            <w:r w:rsidRPr="00937D2B">
              <w:rPr>
                <w:rFonts w:ascii="Times New Roman" w:hAnsi="Times New Roman" w:cs="Times New Roman"/>
                <w:sz w:val="24"/>
                <w:szCs w:val="24"/>
              </w:rPr>
              <w:t xml:space="preserve"> работы.</w:t>
            </w:r>
            <w:r w:rsidRPr="00937D2B">
              <w:rPr>
                <w:rFonts w:ascii="Times New Roman" w:hAnsi="Times New Roman" w:cs="Times New Roman"/>
                <w:b/>
                <w:bCs/>
                <w:sz w:val="24"/>
                <w:szCs w:val="24"/>
              </w:rPr>
              <w:t xml:space="preserve"> Оценивать</w:t>
            </w:r>
            <w:r w:rsidRPr="00937D2B">
              <w:rPr>
                <w:rFonts w:ascii="Times New Roman" w:hAnsi="Times New Roman" w:cs="Times New Roman"/>
                <w:sz w:val="24"/>
                <w:szCs w:val="24"/>
              </w:rPr>
              <w:t xml:space="preserve"> выступления по заданным критериям</w:t>
            </w:r>
          </w:p>
        </w:tc>
        <w:tc>
          <w:tcPr>
            <w:tcW w:w="3314" w:type="dxa"/>
            <w:gridSpan w:val="2"/>
          </w:tcPr>
          <w:p w:rsidR="00213790" w:rsidRPr="00937D2B" w:rsidRDefault="00213790" w:rsidP="004E5100">
            <w:pPr>
              <w:jc w:val="both"/>
              <w:rPr>
                <w:rFonts w:ascii="Times New Roman" w:hAnsi="Times New Roman" w:cs="Times New Roman"/>
                <w:b/>
                <w:bCs/>
                <w:sz w:val="24"/>
                <w:szCs w:val="24"/>
              </w:rPr>
            </w:pPr>
          </w:p>
        </w:tc>
        <w:tc>
          <w:tcPr>
            <w:tcW w:w="1008" w:type="dxa"/>
            <w:gridSpan w:val="2"/>
          </w:tcPr>
          <w:p w:rsidR="00213790" w:rsidRPr="00937D2B" w:rsidRDefault="00213790" w:rsidP="004E5100">
            <w:pPr>
              <w:shd w:val="clear" w:color="auto" w:fill="FFFFFF"/>
              <w:autoSpaceDE w:val="0"/>
              <w:autoSpaceDN w:val="0"/>
              <w:adjustRightInd w:val="0"/>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 xml:space="preserve">Выставка </w:t>
            </w:r>
          </w:p>
        </w:tc>
        <w:tc>
          <w:tcPr>
            <w:tcW w:w="576" w:type="dxa"/>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c>
          <w:tcPr>
            <w:tcW w:w="738" w:type="dxa"/>
            <w:gridSpan w:val="2"/>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p>
        </w:tc>
      </w:tr>
    </w:tbl>
    <w:p w:rsidR="00213790" w:rsidRPr="00937D2B" w:rsidRDefault="00213790" w:rsidP="00DC6D6B">
      <w:pPr>
        <w:shd w:val="clear" w:color="auto" w:fill="FFFFFF"/>
        <w:spacing w:before="497"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3 класс</w:t>
      </w:r>
    </w:p>
    <w:p w:rsidR="00213790" w:rsidRPr="00937D2B" w:rsidRDefault="00213790" w:rsidP="00DC6D6B">
      <w:pPr>
        <w:spacing w:line="240" w:lineRule="auto"/>
        <w:jc w:val="both"/>
        <w:rPr>
          <w:rFonts w:ascii="Times New Roman" w:hAnsi="Times New Roman" w:cs="Times New Roman"/>
          <w:b/>
          <w:bCs/>
          <w:i/>
          <w:iCs/>
          <w:sz w:val="24"/>
          <w:szCs w:val="24"/>
        </w:rPr>
      </w:pPr>
    </w:p>
    <w:p w:rsidR="00213790" w:rsidRPr="00937D2B" w:rsidRDefault="00213790" w:rsidP="00DC6D6B">
      <w:pPr>
        <w:shd w:val="clear" w:color="auto" w:fill="FFFFFF"/>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color w:val="000000"/>
          <w:sz w:val="24"/>
          <w:szCs w:val="24"/>
        </w:rPr>
        <w:t xml:space="preserve">   Учебный предмет «Технология» имеет практика-ориентированную направленность. Его содержание не только даёт ребёнку представление о технологическом процессе как совокупности применяемых при изготовлении какой-либо продукции процессов, правил, требований, предъявляемых к технической документации, но и показывает, как использовать эти знания в разных сферах учебной деятельности</w:t>
      </w:r>
    </w:p>
    <w:p w:rsidR="00213790" w:rsidRPr="00937D2B" w:rsidRDefault="00213790" w:rsidP="00DC6D6B">
      <w:pPr>
        <w:spacing w:line="240" w:lineRule="auto"/>
        <w:ind w:left="360"/>
        <w:jc w:val="both"/>
        <w:rPr>
          <w:rFonts w:ascii="Times New Roman" w:hAnsi="Times New Roman" w:cs="Times New Roman"/>
          <w:sz w:val="24"/>
          <w:szCs w:val="24"/>
        </w:rPr>
      </w:pPr>
      <w:r w:rsidRPr="00937D2B">
        <w:rPr>
          <w:rFonts w:ascii="Times New Roman" w:hAnsi="Times New Roman" w:cs="Times New Roman"/>
          <w:sz w:val="24"/>
          <w:szCs w:val="24"/>
        </w:rPr>
        <w:t xml:space="preserve">    </w:t>
      </w:r>
      <w:r w:rsidRPr="00937D2B">
        <w:rPr>
          <w:rFonts w:ascii="Times New Roman" w:hAnsi="Times New Roman" w:cs="Times New Roman"/>
          <w:b/>
          <w:bCs/>
          <w:sz w:val="24"/>
          <w:szCs w:val="24"/>
        </w:rPr>
        <w:t xml:space="preserve">Цели </w:t>
      </w:r>
      <w:r w:rsidRPr="00937D2B">
        <w:rPr>
          <w:rFonts w:ascii="Times New Roman" w:hAnsi="Times New Roman" w:cs="Times New Roman"/>
          <w:sz w:val="24"/>
          <w:szCs w:val="24"/>
        </w:rPr>
        <w:t>изучения технологии в начальной школе:</w:t>
      </w:r>
    </w:p>
    <w:p w:rsidR="00213790" w:rsidRPr="00937D2B" w:rsidRDefault="00213790" w:rsidP="00F341AC">
      <w:pPr>
        <w:numPr>
          <w:ilvl w:val="0"/>
          <w:numId w:val="242"/>
        </w:num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Приобретение личного опыта как основы обучения и познания</w:t>
      </w:r>
    </w:p>
    <w:p w:rsidR="00213790" w:rsidRPr="00937D2B" w:rsidRDefault="00213790" w:rsidP="00F341AC">
      <w:pPr>
        <w:numPr>
          <w:ilvl w:val="0"/>
          <w:numId w:val="242"/>
        </w:num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Приобретение первоначального опыта практической преобразовательной деятельности на основе владения технологическими знаниями, технико-технологическими умениями и проектной деятельностью</w:t>
      </w:r>
    </w:p>
    <w:p w:rsidR="00213790" w:rsidRPr="00937D2B" w:rsidRDefault="00213790" w:rsidP="00F341AC">
      <w:pPr>
        <w:pStyle w:val="a8"/>
        <w:widowControl w:val="0"/>
        <w:numPr>
          <w:ilvl w:val="0"/>
          <w:numId w:val="242"/>
        </w:numPr>
        <w:shd w:val="clear" w:color="auto" w:fill="FFFFFF"/>
        <w:autoSpaceDE w:val="0"/>
        <w:autoSpaceDN w:val="0"/>
        <w:adjustRightInd w:val="0"/>
        <w:spacing w:after="0" w:line="240" w:lineRule="auto"/>
        <w:jc w:val="both"/>
        <w:rPr>
          <w:rFonts w:ascii="Times New Roman" w:hAnsi="Times New Roman"/>
          <w:sz w:val="24"/>
          <w:szCs w:val="24"/>
        </w:rPr>
      </w:pPr>
      <w:r w:rsidRPr="00937D2B">
        <w:rPr>
          <w:rFonts w:ascii="Times New Roman" w:hAnsi="Times New Roman"/>
          <w:color w:val="000000"/>
          <w:sz w:val="24"/>
          <w:szCs w:val="24"/>
        </w:rPr>
        <w:t xml:space="preserve"> формирование позитивного эмоционально-ценностного отношения к труду и людям труда.</w:t>
      </w:r>
    </w:p>
    <w:p w:rsidR="00213790" w:rsidRPr="00937D2B" w:rsidRDefault="00213790" w:rsidP="00DC6D6B">
      <w:pPr>
        <w:spacing w:after="0" w:line="240" w:lineRule="auto"/>
        <w:ind w:left="1080"/>
        <w:jc w:val="both"/>
        <w:rPr>
          <w:rFonts w:ascii="Times New Roman" w:hAnsi="Times New Roman" w:cs="Times New Roman"/>
          <w:sz w:val="24"/>
          <w:szCs w:val="24"/>
        </w:rPr>
      </w:pPr>
    </w:p>
    <w:p w:rsidR="00213790" w:rsidRPr="00937D2B" w:rsidRDefault="00213790" w:rsidP="00DC6D6B">
      <w:pPr>
        <w:spacing w:line="240" w:lineRule="auto"/>
        <w:jc w:val="both"/>
        <w:outlineLvl w:val="0"/>
        <w:rPr>
          <w:rFonts w:ascii="Times New Roman" w:hAnsi="Times New Roman" w:cs="Times New Roman"/>
          <w:b/>
          <w:bCs/>
          <w:sz w:val="24"/>
          <w:szCs w:val="24"/>
        </w:rPr>
      </w:pPr>
      <w:r w:rsidRPr="00937D2B">
        <w:rPr>
          <w:rFonts w:ascii="Times New Roman" w:hAnsi="Times New Roman" w:cs="Times New Roman"/>
          <w:b/>
          <w:bCs/>
          <w:sz w:val="24"/>
          <w:szCs w:val="24"/>
        </w:rPr>
        <w:t xml:space="preserve">         Общая характеристика курса</w:t>
      </w:r>
    </w:p>
    <w:p w:rsidR="00213790" w:rsidRPr="00937D2B" w:rsidRDefault="00213790" w:rsidP="00DC6D6B">
      <w:pPr>
        <w:spacing w:line="240" w:lineRule="auto"/>
        <w:jc w:val="both"/>
        <w:outlineLvl w:val="0"/>
        <w:rPr>
          <w:rFonts w:ascii="Times New Roman" w:hAnsi="Times New Roman" w:cs="Times New Roman"/>
          <w:sz w:val="24"/>
          <w:szCs w:val="24"/>
        </w:rPr>
      </w:pPr>
      <w:r w:rsidRPr="00937D2B">
        <w:rPr>
          <w:rFonts w:ascii="Times New Roman" w:hAnsi="Times New Roman" w:cs="Times New Roman"/>
          <w:sz w:val="24"/>
          <w:szCs w:val="24"/>
        </w:rPr>
        <w:tab/>
        <w:t>Теоретической основой данной программы являются:</w:t>
      </w:r>
    </w:p>
    <w:p w:rsidR="00213790" w:rsidRPr="00937D2B" w:rsidRDefault="00213790" w:rsidP="00DC6D6B">
      <w:pPr>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  </w:t>
      </w:r>
      <w:r w:rsidRPr="00937D2B">
        <w:rPr>
          <w:rFonts w:ascii="Times New Roman" w:hAnsi="Times New Roman" w:cs="Times New Roman"/>
          <w:i/>
          <w:iCs/>
          <w:sz w:val="24"/>
          <w:szCs w:val="24"/>
        </w:rPr>
        <w:t>Системно</w:t>
      </w:r>
      <w:r w:rsidRPr="00937D2B">
        <w:rPr>
          <w:rFonts w:ascii="Times New Roman" w:hAnsi="Times New Roman" w:cs="Times New Roman"/>
          <w:sz w:val="24"/>
          <w:szCs w:val="24"/>
        </w:rPr>
        <w:t>-</w:t>
      </w:r>
      <w:r w:rsidRPr="00937D2B">
        <w:rPr>
          <w:rFonts w:ascii="Times New Roman" w:hAnsi="Times New Roman" w:cs="Times New Roman"/>
          <w:i/>
          <w:iCs/>
          <w:sz w:val="24"/>
          <w:szCs w:val="24"/>
        </w:rPr>
        <w:t>деятельностный</w:t>
      </w:r>
      <w:r w:rsidRPr="00937D2B">
        <w:rPr>
          <w:rFonts w:ascii="Times New Roman" w:hAnsi="Times New Roman" w:cs="Times New Roman"/>
          <w:sz w:val="24"/>
          <w:szCs w:val="24"/>
        </w:rPr>
        <w:t xml:space="preserve"> </w:t>
      </w:r>
      <w:r w:rsidRPr="00937D2B">
        <w:rPr>
          <w:rFonts w:ascii="Times New Roman" w:hAnsi="Times New Roman" w:cs="Times New Roman"/>
          <w:i/>
          <w:iCs/>
          <w:sz w:val="24"/>
          <w:szCs w:val="24"/>
        </w:rPr>
        <w:t>подход</w:t>
      </w:r>
      <w:r w:rsidRPr="00937D2B">
        <w:rPr>
          <w:rFonts w:ascii="Times New Roman" w:hAnsi="Times New Roman" w:cs="Times New Roman"/>
          <w:sz w:val="24"/>
          <w:szCs w:val="24"/>
        </w:rPr>
        <w:t xml:space="preserve">: </w:t>
      </w:r>
      <w:r w:rsidRPr="00937D2B">
        <w:rPr>
          <w:rFonts w:ascii="Times New Roman" w:hAnsi="Times New Roman" w:cs="Times New Roman"/>
          <w:spacing w:val="-2"/>
          <w:sz w:val="24"/>
          <w:szCs w:val="24"/>
        </w:rPr>
        <w:t xml:space="preserve">обучение  на основе реализации в образовательном процессе теории деятельности, которое  обеспечивает переход внешних действий во внутренние умственные процессы и   формирование психических действий субъекта из внешних, </w:t>
      </w:r>
      <w:r w:rsidRPr="00937D2B">
        <w:rPr>
          <w:rFonts w:ascii="Times New Roman" w:hAnsi="Times New Roman" w:cs="Times New Roman"/>
          <w:sz w:val="24"/>
          <w:szCs w:val="24"/>
        </w:rPr>
        <w:t>материальных (материализованных) действий с последующей их интериоризацией (П.Я.Гальперин, Н.Ф.Талызина и др</w:t>
      </w:r>
      <w:r w:rsidRPr="00937D2B">
        <w:rPr>
          <w:rFonts w:ascii="Times New Roman" w:hAnsi="Times New Roman" w:cs="Times New Roman"/>
          <w:spacing w:val="-2"/>
          <w:sz w:val="24"/>
          <w:szCs w:val="24"/>
        </w:rPr>
        <w:t>.).</w:t>
      </w:r>
    </w:p>
    <w:p w:rsidR="00213790" w:rsidRPr="00937D2B" w:rsidRDefault="00213790" w:rsidP="00DC6D6B">
      <w:pPr>
        <w:spacing w:line="240" w:lineRule="auto"/>
        <w:jc w:val="both"/>
        <w:rPr>
          <w:rFonts w:ascii="Times New Roman" w:hAnsi="Times New Roman" w:cs="Times New Roman"/>
          <w:spacing w:val="6"/>
          <w:sz w:val="24"/>
          <w:szCs w:val="24"/>
        </w:rPr>
      </w:pPr>
      <w:r w:rsidRPr="00937D2B">
        <w:rPr>
          <w:rFonts w:ascii="Times New Roman" w:hAnsi="Times New Roman" w:cs="Times New Roman"/>
          <w:sz w:val="24"/>
          <w:szCs w:val="24"/>
        </w:rPr>
        <w:lastRenderedPageBreak/>
        <w:t xml:space="preserve">- </w:t>
      </w:r>
      <w:r w:rsidRPr="00937D2B">
        <w:rPr>
          <w:rFonts w:ascii="Times New Roman" w:hAnsi="Times New Roman" w:cs="Times New Roman"/>
          <w:i/>
          <w:iCs/>
          <w:sz w:val="24"/>
          <w:szCs w:val="24"/>
        </w:rPr>
        <w:t>Теория</w:t>
      </w:r>
      <w:r w:rsidRPr="00937D2B">
        <w:rPr>
          <w:rFonts w:ascii="Times New Roman" w:hAnsi="Times New Roman" w:cs="Times New Roman"/>
          <w:sz w:val="24"/>
          <w:szCs w:val="24"/>
        </w:rPr>
        <w:t xml:space="preserve"> </w:t>
      </w:r>
      <w:r w:rsidRPr="00937D2B">
        <w:rPr>
          <w:rFonts w:ascii="Times New Roman" w:hAnsi="Times New Roman" w:cs="Times New Roman"/>
          <w:i/>
          <w:iCs/>
          <w:sz w:val="24"/>
          <w:szCs w:val="24"/>
        </w:rPr>
        <w:t>развития</w:t>
      </w:r>
      <w:r w:rsidRPr="00937D2B">
        <w:rPr>
          <w:rFonts w:ascii="Times New Roman" w:hAnsi="Times New Roman" w:cs="Times New Roman"/>
          <w:sz w:val="24"/>
          <w:szCs w:val="24"/>
        </w:rPr>
        <w:t xml:space="preserve"> </w:t>
      </w:r>
      <w:r w:rsidRPr="00937D2B">
        <w:rPr>
          <w:rFonts w:ascii="Times New Roman" w:hAnsi="Times New Roman" w:cs="Times New Roman"/>
          <w:i/>
          <w:iCs/>
          <w:sz w:val="24"/>
          <w:szCs w:val="24"/>
        </w:rPr>
        <w:t>личности</w:t>
      </w:r>
      <w:r w:rsidRPr="00937D2B">
        <w:rPr>
          <w:rFonts w:ascii="Times New Roman" w:hAnsi="Times New Roman" w:cs="Times New Roman"/>
          <w:sz w:val="24"/>
          <w:szCs w:val="24"/>
        </w:rPr>
        <w:t xml:space="preserve"> </w:t>
      </w:r>
      <w:r w:rsidRPr="00937D2B">
        <w:rPr>
          <w:rFonts w:ascii="Times New Roman" w:hAnsi="Times New Roman" w:cs="Times New Roman"/>
          <w:i/>
          <w:iCs/>
          <w:sz w:val="24"/>
          <w:szCs w:val="24"/>
        </w:rPr>
        <w:t>учащегося на основе освоения универсальных</w:t>
      </w:r>
      <w:r w:rsidRPr="00937D2B">
        <w:rPr>
          <w:rFonts w:ascii="Times New Roman" w:hAnsi="Times New Roman" w:cs="Times New Roman"/>
          <w:sz w:val="24"/>
          <w:szCs w:val="24"/>
        </w:rPr>
        <w:t xml:space="preserve"> </w:t>
      </w:r>
      <w:r w:rsidRPr="00937D2B">
        <w:rPr>
          <w:rFonts w:ascii="Times New Roman" w:hAnsi="Times New Roman" w:cs="Times New Roman"/>
          <w:i/>
          <w:iCs/>
          <w:sz w:val="24"/>
          <w:szCs w:val="24"/>
        </w:rPr>
        <w:t>способов</w:t>
      </w:r>
      <w:r w:rsidRPr="00937D2B">
        <w:rPr>
          <w:rFonts w:ascii="Times New Roman" w:hAnsi="Times New Roman" w:cs="Times New Roman"/>
          <w:sz w:val="24"/>
          <w:szCs w:val="24"/>
        </w:rPr>
        <w:t xml:space="preserve"> </w:t>
      </w:r>
      <w:r w:rsidRPr="00937D2B">
        <w:rPr>
          <w:rFonts w:ascii="Times New Roman" w:hAnsi="Times New Roman" w:cs="Times New Roman"/>
          <w:i/>
          <w:iCs/>
          <w:sz w:val="24"/>
          <w:szCs w:val="24"/>
        </w:rPr>
        <w:t>деятельности</w:t>
      </w:r>
      <w:r w:rsidRPr="00937D2B">
        <w:rPr>
          <w:rFonts w:ascii="Times New Roman" w:hAnsi="Times New Roman" w:cs="Times New Roman"/>
          <w:sz w:val="24"/>
          <w:szCs w:val="24"/>
        </w:rPr>
        <w:t>: понимание процесса учения не только как усвоение системы знаний, умений, и навыков, составляющих инструментальную основу компетенций учащегося, но и как процесс развития личности, обретения духовно-нравственного и социального опыта.</w:t>
      </w:r>
    </w:p>
    <w:p w:rsidR="00213790" w:rsidRPr="00937D2B" w:rsidRDefault="00213790" w:rsidP="00DC6D6B">
      <w:pPr>
        <w:pStyle w:val="af2"/>
        <w:ind w:left="0"/>
        <w:jc w:val="both"/>
        <w:rPr>
          <w:rFonts w:ascii="Times New Roman" w:hAnsi="Times New Roman"/>
          <w:b/>
          <w:bCs/>
        </w:rPr>
      </w:pPr>
      <w:r w:rsidRPr="00937D2B">
        <w:rPr>
          <w:rFonts w:ascii="Times New Roman" w:hAnsi="Times New Roman"/>
          <w:b/>
          <w:bCs/>
        </w:rPr>
        <w:t xml:space="preserve">         Основные задачи курса:</w:t>
      </w:r>
    </w:p>
    <w:p w:rsidR="00213790" w:rsidRPr="00937D2B" w:rsidRDefault="00213790" w:rsidP="00DC6D6B">
      <w:pPr>
        <w:pStyle w:val="af2"/>
        <w:ind w:left="0"/>
        <w:jc w:val="both"/>
        <w:rPr>
          <w:rFonts w:ascii="Times New Roman" w:hAnsi="Times New Roman"/>
          <w:b/>
          <w:bCs/>
        </w:rPr>
      </w:pPr>
      <w:r w:rsidRPr="00937D2B">
        <w:rPr>
          <w:rFonts w:ascii="Times New Roman" w:hAnsi="Times New Roman"/>
        </w:rPr>
        <w:t>- духовно-нравственное развитие учащихся, освоение нравственно-эстетического и социально-исторического опыта человечества, отраженного в материальной культуре;</w:t>
      </w:r>
    </w:p>
    <w:p w:rsidR="00213790" w:rsidRPr="00937D2B" w:rsidRDefault="00213790" w:rsidP="00DC6D6B">
      <w:pPr>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 - развитие эмоционально-ценностного отношения   к социальному миру и миру природы через формирование позитивного отношения к труду и людям труда, знакомство с современными профессиями;</w:t>
      </w:r>
    </w:p>
    <w:p w:rsidR="00213790" w:rsidRPr="00937D2B" w:rsidRDefault="00213790" w:rsidP="00DC6D6B">
      <w:pPr>
        <w:autoSpaceDE w:val="0"/>
        <w:autoSpaceDN w:val="0"/>
        <w:adjustRightInd w:val="0"/>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 формирование умения  осуществлять  личностный  выбор способов деятельности, реализовать их  в практической деятельности,  нести ответственность за результат своего труда;</w:t>
      </w:r>
    </w:p>
    <w:p w:rsidR="00213790" w:rsidRPr="00937D2B" w:rsidRDefault="00213790" w:rsidP="00DC6D6B">
      <w:pPr>
        <w:autoSpaceDE w:val="0"/>
        <w:autoSpaceDN w:val="0"/>
        <w:adjustRightInd w:val="0"/>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 формирование идентичности гражданина России в поликультурном многонациональном обществе на основе знакомства с ремеслами народов России;</w:t>
      </w:r>
    </w:p>
    <w:p w:rsidR="00213790" w:rsidRPr="00937D2B" w:rsidRDefault="00213790" w:rsidP="00DC6D6B">
      <w:pPr>
        <w:autoSpaceDE w:val="0"/>
        <w:autoSpaceDN w:val="0"/>
        <w:adjustRightInd w:val="0"/>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 развитие способности к равноправному сотрудничеству на основе уважения личности другого человека; воспитание толерантности к мнению и позиции других; </w:t>
      </w:r>
    </w:p>
    <w:p w:rsidR="00213790" w:rsidRPr="00937D2B" w:rsidRDefault="00213790" w:rsidP="00DC6D6B">
      <w:pPr>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 формирование целостной картины мира (образа мира) на основе  познания мира через осмысление духовно-психологического содержания предметного мира и его единства с миром природы,  освоения трудовых умений и навыков, осмысления технологии  процесса выполнения изделий в проектной деятельности;</w:t>
      </w:r>
    </w:p>
    <w:p w:rsidR="00213790" w:rsidRPr="00937D2B" w:rsidRDefault="00213790" w:rsidP="00DC6D6B">
      <w:pPr>
        <w:autoSpaceDE w:val="0"/>
        <w:autoSpaceDN w:val="0"/>
        <w:adjustRightInd w:val="0"/>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  развитие познавательных мотивов, инициативности, любознательности и познавательных интересов  на основе  связи  трудового и технологического образования  с жизненным опытом и системой ценностей ребенка;</w:t>
      </w:r>
    </w:p>
    <w:p w:rsidR="00213790" w:rsidRPr="00937D2B" w:rsidRDefault="00213790" w:rsidP="00DC6D6B">
      <w:pPr>
        <w:autoSpaceDE w:val="0"/>
        <w:autoSpaceDN w:val="0"/>
        <w:adjustRightInd w:val="0"/>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 формирование  мотивации успеха, готовности к действиям в новых условиях и нестандартных ситуациях;</w:t>
      </w:r>
    </w:p>
    <w:p w:rsidR="00213790" w:rsidRPr="00937D2B" w:rsidRDefault="00213790" w:rsidP="00DC6D6B">
      <w:pPr>
        <w:autoSpaceDE w:val="0"/>
        <w:autoSpaceDN w:val="0"/>
        <w:adjustRightInd w:val="0"/>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 гармоничное развитие понятийно-логического и образно-художественного мышления в процессе реализации проекта; </w:t>
      </w:r>
    </w:p>
    <w:p w:rsidR="00213790" w:rsidRPr="00937D2B" w:rsidRDefault="00213790" w:rsidP="00DC6D6B">
      <w:pPr>
        <w:autoSpaceDE w:val="0"/>
        <w:autoSpaceDN w:val="0"/>
        <w:adjustRightInd w:val="0"/>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 развитие творческого потенциала личности в  процессе изготовления изделий при замене различных видов материалов, способов выполнения отдельных операций;</w:t>
      </w:r>
    </w:p>
    <w:p w:rsidR="00213790" w:rsidRPr="00937D2B" w:rsidRDefault="00213790" w:rsidP="00DC6D6B">
      <w:pPr>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 формирование первоначальных конструкторско-технологических знаний и умений на основе обучения работе с технологической картой, строгого выполнение технологии  изготовления любых изделий;</w:t>
      </w:r>
    </w:p>
    <w:p w:rsidR="00213790" w:rsidRPr="00937D2B" w:rsidRDefault="00213790" w:rsidP="00DC6D6B">
      <w:pPr>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 развитие знаково-символического и пространственного мышления, творческого и репродуктивного воображения, творческого мышления;</w:t>
      </w:r>
    </w:p>
    <w:p w:rsidR="00213790" w:rsidRPr="00937D2B" w:rsidRDefault="00213790" w:rsidP="00DC6D6B">
      <w:pPr>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 формирование на основе овладения культурой проектной деятельности внутреннего плана деятельности, включающего целеполагание, планирование (умение составлять план действий и применять его для решения учебных задач), прогнозирование (предсказание будущего результата при различных условиях выполнения действия), контроль, коррекцию и оценку; </w:t>
      </w:r>
    </w:p>
    <w:p w:rsidR="00213790" w:rsidRPr="00937D2B" w:rsidRDefault="00213790" w:rsidP="00DC6D6B">
      <w:pPr>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lastRenderedPageBreak/>
        <w:t>- обучение умению самостоятельно оценивать свое изделие, свой труд, приобщение к пониманию обязательности оценки качества продукции,   работе над изделием в формате и логике проекта;</w:t>
      </w:r>
    </w:p>
    <w:p w:rsidR="00213790" w:rsidRPr="00937D2B" w:rsidRDefault="00213790" w:rsidP="00DC6D6B">
      <w:pPr>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 формирование умения переносить освоенные в проектной деятельности теоретические знания о технологическом процессе  в практику изготовления изделий  ручного труда,  использовать технологические знания при изучении предмета «Окружающий мир» и других школьных дисциплин;</w:t>
      </w:r>
    </w:p>
    <w:p w:rsidR="00213790" w:rsidRPr="00937D2B" w:rsidRDefault="00213790" w:rsidP="00DC6D6B">
      <w:pPr>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  обучение приемам работы с  природными,  пластичными материалами, бумагой, тканью, работе с  конструктором, формирование  умения подбирать   необходимые  для выполнения изделия инструменты;</w:t>
      </w:r>
    </w:p>
    <w:p w:rsidR="00213790" w:rsidRPr="00937D2B" w:rsidRDefault="00213790" w:rsidP="00DC6D6B">
      <w:pPr>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 формирование привычки неукоснительно соблюдать  технику безопасности и правила работы с инструментами, организации рабочего места;</w:t>
      </w:r>
    </w:p>
    <w:p w:rsidR="00213790" w:rsidRPr="00937D2B" w:rsidRDefault="00213790" w:rsidP="00DC6D6B">
      <w:pPr>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 формирование первоначальных умений  поиска необходимой информации в словарях, каталогах, библиотеке,  умений проверки, преобразования, хранения, передачи имеющейся информации, навыков использования компьютера; </w:t>
      </w:r>
    </w:p>
    <w:p w:rsidR="00213790" w:rsidRPr="00937D2B" w:rsidRDefault="00213790" w:rsidP="00DC6D6B">
      <w:pPr>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 формирование коммуникативных умений  в процессе реализации проектной деятельности (выслушивать и  принимать разные точки зрения и мнения, сравнивая их со своей; распределять обязанности, приходить к единому решению в процессе обсуждения (договариваться), аргументировать свою точку зрения, убеждать в правильности выбранного способа и т.д.); </w:t>
      </w:r>
    </w:p>
    <w:p w:rsidR="00213790" w:rsidRPr="00937D2B" w:rsidRDefault="00213790" w:rsidP="00DC6D6B">
      <w:pPr>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 формирование потребности в общении и осмысление его значимости для достижения положительного конечного результата;</w:t>
      </w:r>
    </w:p>
    <w:p w:rsidR="00213790" w:rsidRPr="00937D2B" w:rsidRDefault="00213790" w:rsidP="00DC6D6B">
      <w:pPr>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 формирование потребности  в сотрудничестве, осмысление и соблюдение правил взаимодействия при групповой и парной работе, при общении с разными возрастными группами.</w:t>
      </w:r>
    </w:p>
    <w:p w:rsidR="00213790" w:rsidRPr="00937D2B" w:rsidRDefault="00213790" w:rsidP="00DC6D6B">
      <w:pPr>
        <w:spacing w:line="240"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     Особенностью программы является то, что она обеспечивает изучение начального курса  технологии   через </w:t>
      </w:r>
      <w:r w:rsidRPr="00937D2B">
        <w:rPr>
          <w:rFonts w:ascii="Times New Roman" w:hAnsi="Times New Roman" w:cs="Times New Roman"/>
          <w:i/>
          <w:iCs/>
          <w:sz w:val="24"/>
          <w:szCs w:val="24"/>
        </w:rPr>
        <w:t>осмысление младшим школьником  деятельности человека</w:t>
      </w:r>
      <w:r w:rsidRPr="00937D2B">
        <w:rPr>
          <w:rFonts w:ascii="Times New Roman" w:hAnsi="Times New Roman" w:cs="Times New Roman"/>
          <w:sz w:val="24"/>
          <w:szCs w:val="24"/>
        </w:rPr>
        <w:t xml:space="preserve">,   осваивающего природу на Земле, в Воде, в Воздухе и в информационном пространстве. Человек при этом рассматривается как создатель духовной культуры и  творец рукотворного мира.  Освоение содержания предмета осуществляется на основе   </w:t>
      </w:r>
      <w:r w:rsidRPr="00937D2B">
        <w:rPr>
          <w:rFonts w:ascii="Times New Roman" w:hAnsi="Times New Roman" w:cs="Times New Roman"/>
          <w:i/>
          <w:iCs/>
          <w:sz w:val="24"/>
          <w:szCs w:val="24"/>
        </w:rPr>
        <w:t>продуктивной проектной деятельности</w:t>
      </w:r>
      <w:r w:rsidRPr="00937D2B">
        <w:rPr>
          <w:rFonts w:ascii="Times New Roman" w:hAnsi="Times New Roman" w:cs="Times New Roman"/>
          <w:sz w:val="24"/>
          <w:szCs w:val="24"/>
        </w:rPr>
        <w:t xml:space="preserve">.   Формирование конструкторско-технологических знаний и умений происходит в процессе работы  с </w:t>
      </w:r>
      <w:r w:rsidRPr="00937D2B">
        <w:rPr>
          <w:rFonts w:ascii="Times New Roman" w:hAnsi="Times New Roman" w:cs="Times New Roman"/>
          <w:i/>
          <w:iCs/>
          <w:sz w:val="24"/>
          <w:szCs w:val="24"/>
        </w:rPr>
        <w:t>технологической картой.</w:t>
      </w:r>
    </w:p>
    <w:p w:rsidR="00213790" w:rsidRPr="00937D2B" w:rsidRDefault="00213790" w:rsidP="00DC6D6B">
      <w:pPr>
        <w:spacing w:line="240" w:lineRule="auto"/>
        <w:jc w:val="both"/>
        <w:rPr>
          <w:rFonts w:ascii="Times New Roman" w:hAnsi="Times New Roman" w:cs="Times New Roman"/>
          <w:sz w:val="24"/>
          <w:szCs w:val="24"/>
        </w:rPr>
      </w:pPr>
      <w:r w:rsidRPr="00937D2B">
        <w:rPr>
          <w:rFonts w:ascii="Times New Roman" w:hAnsi="Times New Roman" w:cs="Times New Roman"/>
          <w:i/>
          <w:iCs/>
          <w:sz w:val="24"/>
          <w:szCs w:val="24"/>
        </w:rPr>
        <w:t xml:space="preserve">         </w:t>
      </w:r>
      <w:r w:rsidRPr="00937D2B">
        <w:rPr>
          <w:rFonts w:ascii="Times New Roman" w:hAnsi="Times New Roman" w:cs="Times New Roman"/>
          <w:sz w:val="24"/>
          <w:szCs w:val="24"/>
        </w:rPr>
        <w:t>Названные особенности  программы отражены в ее структуре. Содержание  основных разделов -  «Человек и земля», «Человек и вода», «Человек и воздух», «Человек и информация» -  позволяет  рассматривать деятельность человека с разных сторон.  В программе как особые элементы содержания обучения технологии представлены  технологическая карта и проектная деятельность. На основе технологической карты ученики знакомятся со свойствами материалов, осваивают способы и приемы работы с инструментами и знакомятся с технологическим процессом.  В    каждой теме реализован  принцип: от деятельности под контролем учителя к самостоятельному изготовлению определенной «продукции», реализации конкретного проекта.</w:t>
      </w:r>
    </w:p>
    <w:p w:rsidR="00213790" w:rsidRPr="00937D2B" w:rsidRDefault="00213790" w:rsidP="00DC6D6B">
      <w:pPr>
        <w:pStyle w:val="af2"/>
        <w:ind w:left="0"/>
        <w:jc w:val="both"/>
        <w:rPr>
          <w:rFonts w:ascii="Times New Roman" w:hAnsi="Times New Roman"/>
        </w:rPr>
      </w:pPr>
      <w:r w:rsidRPr="00937D2B">
        <w:rPr>
          <w:rFonts w:ascii="Times New Roman" w:hAnsi="Times New Roman"/>
        </w:rPr>
        <w:t xml:space="preserve">         Особое внимание в программе отводится содержанию практических  работ, которое предусматривает: </w:t>
      </w:r>
    </w:p>
    <w:p w:rsidR="00213790" w:rsidRPr="00937D2B" w:rsidRDefault="00213790" w:rsidP="00F341AC">
      <w:pPr>
        <w:pStyle w:val="af2"/>
        <w:numPr>
          <w:ilvl w:val="0"/>
          <w:numId w:val="243"/>
        </w:numPr>
        <w:jc w:val="both"/>
        <w:rPr>
          <w:rFonts w:ascii="Times New Roman" w:hAnsi="Times New Roman"/>
        </w:rPr>
      </w:pPr>
      <w:r w:rsidRPr="00937D2B">
        <w:rPr>
          <w:rFonts w:ascii="Times New Roman" w:hAnsi="Times New Roman"/>
        </w:rPr>
        <w:t xml:space="preserve">знакомство детей с рабочими технологическими операциями, порядком их выполнения при изготовлении изделия, подбором необходимых материалов и инструментов; </w:t>
      </w:r>
    </w:p>
    <w:p w:rsidR="00213790" w:rsidRPr="00937D2B" w:rsidRDefault="00213790" w:rsidP="00F341AC">
      <w:pPr>
        <w:pStyle w:val="af2"/>
        <w:numPr>
          <w:ilvl w:val="0"/>
          <w:numId w:val="244"/>
        </w:numPr>
        <w:jc w:val="both"/>
        <w:rPr>
          <w:rFonts w:ascii="Times New Roman" w:hAnsi="Times New Roman"/>
        </w:rPr>
      </w:pPr>
      <w:r w:rsidRPr="00937D2B">
        <w:rPr>
          <w:rFonts w:ascii="Times New Roman" w:hAnsi="Times New Roman"/>
        </w:rPr>
        <w:lastRenderedPageBreak/>
        <w:t>овладение инвариантными составляющими технологических операций (способами работы)  разметки, раскроя, сборки, отделки;</w:t>
      </w:r>
    </w:p>
    <w:p w:rsidR="00213790" w:rsidRPr="00937D2B" w:rsidRDefault="00213790" w:rsidP="00F341AC">
      <w:pPr>
        <w:pStyle w:val="af2"/>
        <w:numPr>
          <w:ilvl w:val="0"/>
          <w:numId w:val="244"/>
        </w:numPr>
        <w:jc w:val="both"/>
        <w:rPr>
          <w:rFonts w:ascii="Times New Roman" w:hAnsi="Times New Roman"/>
        </w:rPr>
      </w:pPr>
      <w:r w:rsidRPr="00937D2B">
        <w:rPr>
          <w:rFonts w:ascii="Times New Roman" w:hAnsi="Times New Roman"/>
        </w:rPr>
        <w:t xml:space="preserve"> первичное ознакомление с законами природы, на которые опирается человек при работе;  </w:t>
      </w:r>
    </w:p>
    <w:p w:rsidR="00213790" w:rsidRPr="00937D2B" w:rsidRDefault="00213790" w:rsidP="00F341AC">
      <w:pPr>
        <w:pStyle w:val="af2"/>
        <w:numPr>
          <w:ilvl w:val="0"/>
          <w:numId w:val="243"/>
        </w:numPr>
        <w:jc w:val="both"/>
        <w:rPr>
          <w:rFonts w:ascii="Times New Roman" w:hAnsi="Times New Roman"/>
        </w:rPr>
      </w:pPr>
      <w:r w:rsidRPr="00937D2B">
        <w:rPr>
          <w:rFonts w:ascii="Times New Roman" w:hAnsi="Times New Roman"/>
        </w:rPr>
        <w:t>знакомство со свойствами материалов, инструментами и машинами, помогающими человеку в обработке сырья и создании предметного мира;</w:t>
      </w:r>
    </w:p>
    <w:p w:rsidR="00213790" w:rsidRPr="00937D2B" w:rsidRDefault="00213790" w:rsidP="00F341AC">
      <w:pPr>
        <w:pStyle w:val="af2"/>
        <w:numPr>
          <w:ilvl w:val="0"/>
          <w:numId w:val="243"/>
        </w:numPr>
        <w:jc w:val="both"/>
        <w:rPr>
          <w:rFonts w:ascii="Times New Roman" w:hAnsi="Times New Roman"/>
        </w:rPr>
      </w:pPr>
      <w:r w:rsidRPr="00937D2B">
        <w:rPr>
          <w:rFonts w:ascii="Times New Roman" w:hAnsi="Times New Roman"/>
        </w:rPr>
        <w:t>изготовление  преимущественно объемных изделий (в целях развития пространственного  восприятия);</w:t>
      </w:r>
    </w:p>
    <w:p w:rsidR="00213790" w:rsidRPr="00937D2B" w:rsidRDefault="00213790" w:rsidP="00F341AC">
      <w:pPr>
        <w:numPr>
          <w:ilvl w:val="0"/>
          <w:numId w:val="243"/>
        </w:num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осуществление выбора - в каждой теме предлагаются либо  два-три изделия на основе общей конструкции, либо разные варианты творческих заданий на одну тему;</w:t>
      </w:r>
    </w:p>
    <w:p w:rsidR="00213790" w:rsidRPr="00937D2B" w:rsidRDefault="00213790" w:rsidP="00F341AC">
      <w:pPr>
        <w:numPr>
          <w:ilvl w:val="0"/>
          <w:numId w:val="243"/>
        </w:numPr>
        <w:spacing w:after="0" w:line="240" w:lineRule="auto"/>
        <w:jc w:val="both"/>
        <w:rPr>
          <w:rFonts w:ascii="Times New Roman" w:hAnsi="Times New Roman" w:cs="Times New Roman"/>
          <w:spacing w:val="6"/>
          <w:sz w:val="24"/>
          <w:szCs w:val="24"/>
        </w:rPr>
      </w:pPr>
      <w:r w:rsidRPr="00937D2B">
        <w:rPr>
          <w:rFonts w:ascii="Times New Roman" w:hAnsi="Times New Roman" w:cs="Times New Roman"/>
          <w:spacing w:val="4"/>
          <w:sz w:val="24"/>
          <w:szCs w:val="24"/>
        </w:rPr>
        <w:t>проектная</w:t>
      </w:r>
      <w:r w:rsidRPr="00937D2B">
        <w:rPr>
          <w:rFonts w:ascii="Times New Roman" w:hAnsi="Times New Roman" w:cs="Times New Roman"/>
          <w:b/>
          <w:bCs/>
          <w:spacing w:val="4"/>
          <w:sz w:val="24"/>
          <w:szCs w:val="24"/>
        </w:rPr>
        <w:t xml:space="preserve"> </w:t>
      </w:r>
      <w:r w:rsidRPr="00937D2B">
        <w:rPr>
          <w:rFonts w:ascii="Times New Roman" w:hAnsi="Times New Roman" w:cs="Times New Roman"/>
          <w:spacing w:val="4"/>
          <w:sz w:val="24"/>
          <w:szCs w:val="24"/>
        </w:rPr>
        <w:t>деятельность</w:t>
      </w:r>
      <w:r w:rsidRPr="00937D2B">
        <w:rPr>
          <w:rFonts w:ascii="Times New Roman" w:hAnsi="Times New Roman" w:cs="Times New Roman"/>
          <w:b/>
          <w:bCs/>
          <w:spacing w:val="4"/>
          <w:sz w:val="24"/>
          <w:szCs w:val="24"/>
        </w:rPr>
        <w:t xml:space="preserve"> (</w:t>
      </w:r>
      <w:r w:rsidRPr="00937D2B">
        <w:rPr>
          <w:rFonts w:ascii="Times New Roman" w:hAnsi="Times New Roman" w:cs="Times New Roman"/>
          <w:spacing w:val="1"/>
          <w:sz w:val="24"/>
          <w:szCs w:val="24"/>
        </w:rPr>
        <w:t>определение цели и задач, распределение участников для решения поставленных задач</w:t>
      </w:r>
      <w:r w:rsidRPr="00937D2B">
        <w:rPr>
          <w:rFonts w:ascii="Times New Roman" w:hAnsi="Times New Roman" w:cs="Times New Roman"/>
          <w:spacing w:val="6"/>
          <w:sz w:val="24"/>
          <w:szCs w:val="24"/>
        </w:rPr>
        <w:t>, составление плана, выбор средств и способов деятельности, оценка результатов, коррекция деятельности);</w:t>
      </w:r>
    </w:p>
    <w:p w:rsidR="00213790" w:rsidRPr="00937D2B" w:rsidRDefault="00213790" w:rsidP="00F341AC">
      <w:pPr>
        <w:numPr>
          <w:ilvl w:val="0"/>
          <w:numId w:val="243"/>
        </w:num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использование в работе  преимущественно конструкторской, а не  изобразительной деятельности; </w:t>
      </w:r>
    </w:p>
    <w:p w:rsidR="00213790" w:rsidRPr="00937D2B" w:rsidRDefault="00213790" w:rsidP="00F341AC">
      <w:pPr>
        <w:numPr>
          <w:ilvl w:val="0"/>
          <w:numId w:val="243"/>
        </w:num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знакомство с природой и использованием ее богатств человеком;</w:t>
      </w:r>
    </w:p>
    <w:p w:rsidR="00213790" w:rsidRPr="00937D2B" w:rsidRDefault="00213790" w:rsidP="00F341AC">
      <w:pPr>
        <w:numPr>
          <w:ilvl w:val="0"/>
          <w:numId w:val="243"/>
        </w:num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изготовление преимущественно изделий, которые являются объектами предметного мира (то, что создано человеком), а не природы.</w:t>
      </w:r>
    </w:p>
    <w:p w:rsidR="00213790" w:rsidRPr="00937D2B" w:rsidRDefault="00213790" w:rsidP="00DC6D6B">
      <w:pPr>
        <w:spacing w:line="240" w:lineRule="auto"/>
        <w:jc w:val="both"/>
        <w:rPr>
          <w:rFonts w:ascii="Times New Roman" w:hAnsi="Times New Roman" w:cs="Times New Roman"/>
          <w:sz w:val="24"/>
          <w:szCs w:val="24"/>
        </w:rPr>
      </w:pPr>
    </w:p>
    <w:p w:rsidR="00213790" w:rsidRPr="00937D2B" w:rsidRDefault="00213790" w:rsidP="00DC6D6B">
      <w:pPr>
        <w:shd w:val="clear" w:color="auto" w:fill="FFFFFF"/>
        <w:autoSpaceDE w:val="0"/>
        <w:autoSpaceDN w:val="0"/>
        <w:adjustRightInd w:val="0"/>
        <w:spacing w:line="240" w:lineRule="auto"/>
        <w:ind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В программе интегрируется и содержание курса «Изобразительное искусство»: в целя; гармонизации форм и конструкций используются средства художественной выразительно</w:t>
      </w:r>
      <w:r w:rsidRPr="00937D2B">
        <w:rPr>
          <w:rFonts w:ascii="Times New Roman" w:hAnsi="Times New Roman" w:cs="Times New Roman"/>
          <w:color w:val="000000"/>
          <w:sz w:val="24"/>
          <w:szCs w:val="24"/>
        </w:rPr>
        <w:softHyphen/>
        <w:t>сти, изделия изготавливаются на основе правил декоративно-прикладного искусства и зако</w:t>
      </w:r>
      <w:r w:rsidRPr="00937D2B">
        <w:rPr>
          <w:rFonts w:ascii="Times New Roman" w:hAnsi="Times New Roman" w:cs="Times New Roman"/>
          <w:color w:val="000000"/>
          <w:sz w:val="24"/>
          <w:szCs w:val="24"/>
        </w:rPr>
        <w:softHyphen/>
        <w:t>нов дизайна, младшие школьники осваивают эстетику труда.</w:t>
      </w:r>
    </w:p>
    <w:p w:rsidR="00213790" w:rsidRPr="00937D2B" w:rsidRDefault="00213790" w:rsidP="00DC6D6B">
      <w:pPr>
        <w:shd w:val="clear" w:color="auto" w:fill="FFFFFF"/>
        <w:autoSpaceDE w:val="0"/>
        <w:autoSpaceDN w:val="0"/>
        <w:adjustRightInd w:val="0"/>
        <w:spacing w:line="240" w:lineRule="auto"/>
        <w:ind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Программа предусматривает использование математических знаний: это и работа: именованными числами, и выполнение вычислений, расчетов, построений при конструи</w:t>
      </w:r>
      <w:r w:rsidRPr="00937D2B">
        <w:rPr>
          <w:rFonts w:ascii="Times New Roman" w:hAnsi="Times New Roman" w:cs="Times New Roman"/>
          <w:color w:val="000000"/>
          <w:sz w:val="24"/>
          <w:szCs w:val="24"/>
        </w:rPr>
        <w:softHyphen/>
        <w:t>ровании и моделировании, и работа с геометрическими фигурами и телами, и создание элементарных алгоритмов деятельности в проекте. Освоение правил работы и преобра</w:t>
      </w:r>
      <w:r w:rsidRPr="00937D2B">
        <w:rPr>
          <w:rFonts w:ascii="Times New Roman" w:hAnsi="Times New Roman" w:cs="Times New Roman"/>
          <w:color w:val="000000"/>
          <w:sz w:val="24"/>
          <w:szCs w:val="24"/>
        </w:rPr>
        <w:softHyphen/>
        <w:t>зования информации также тесно связано с образовательной областью «Математика и информатика».</w:t>
      </w:r>
    </w:p>
    <w:p w:rsidR="00213790" w:rsidRPr="00937D2B" w:rsidRDefault="00213790" w:rsidP="00DC6D6B">
      <w:pPr>
        <w:shd w:val="clear" w:color="auto" w:fill="FFFFFF"/>
        <w:autoSpaceDE w:val="0"/>
        <w:autoSpaceDN w:val="0"/>
        <w:adjustRightInd w:val="0"/>
        <w:spacing w:line="240" w:lineRule="auto"/>
        <w:ind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В «Технологии» естественным путем интегрируется содержание образовательной области «Филология» (русский язык и литературное чтение). Для понимания детьми реа</w:t>
      </w:r>
      <w:r w:rsidRPr="00937D2B">
        <w:rPr>
          <w:rFonts w:ascii="Times New Roman" w:hAnsi="Times New Roman" w:cs="Times New Roman"/>
          <w:color w:val="000000"/>
          <w:sz w:val="24"/>
          <w:szCs w:val="24"/>
        </w:rPr>
        <w:softHyphen/>
        <w:t>лизуемых в изделии технических образов рассматривается культурно-исторический -справочный материал, представленный в учебных текстах разного типа. Эти тексты ана</w:t>
      </w:r>
      <w:r w:rsidRPr="00937D2B">
        <w:rPr>
          <w:rFonts w:ascii="Times New Roman" w:hAnsi="Times New Roman" w:cs="Times New Roman"/>
          <w:color w:val="000000"/>
          <w:sz w:val="24"/>
          <w:szCs w:val="24"/>
        </w:rPr>
        <w:softHyphen/>
        <w:t>лизируются, обсуждаются; дети строят собственные суждения, обосновывают их, фор</w:t>
      </w:r>
      <w:r w:rsidRPr="00937D2B">
        <w:rPr>
          <w:rFonts w:ascii="Times New Roman" w:hAnsi="Times New Roman" w:cs="Times New Roman"/>
          <w:color w:val="000000"/>
          <w:sz w:val="24"/>
          <w:szCs w:val="24"/>
        </w:rPr>
        <w:softHyphen/>
        <w:t>мулируют выводы.</w:t>
      </w:r>
    </w:p>
    <w:p w:rsidR="00213790" w:rsidRPr="00937D2B" w:rsidRDefault="00213790" w:rsidP="00DC6D6B">
      <w:pPr>
        <w:shd w:val="clear" w:color="auto" w:fill="FFFFFF"/>
        <w:autoSpaceDE w:val="0"/>
        <w:autoSpaceDN w:val="0"/>
        <w:adjustRightInd w:val="0"/>
        <w:spacing w:line="240" w:lineRule="auto"/>
        <w:ind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Программа «Технология», интегрируя знания о человеке, природе и обществе, способ</w:t>
      </w:r>
      <w:r w:rsidRPr="00937D2B">
        <w:rPr>
          <w:rFonts w:ascii="Times New Roman" w:hAnsi="Times New Roman" w:cs="Times New Roman"/>
          <w:color w:val="000000"/>
          <w:sz w:val="24"/>
          <w:szCs w:val="24"/>
        </w:rPr>
        <w:softHyphen/>
        <w:t>ствует целостному восприятию ребенком мира во всем его многообразии и единстве. Практико-ориентированная направленность содержания позволяет реализовать эти знания в ин</w:t>
      </w:r>
      <w:r w:rsidRPr="00937D2B">
        <w:rPr>
          <w:rFonts w:ascii="Times New Roman" w:hAnsi="Times New Roman" w:cs="Times New Roman"/>
          <w:color w:val="000000"/>
          <w:sz w:val="24"/>
          <w:szCs w:val="24"/>
        </w:rPr>
        <w:softHyphen/>
        <w:t>теллектуально-практической деятельности младших школьников и создаёт условия для раз</w:t>
      </w:r>
      <w:r w:rsidRPr="00937D2B">
        <w:rPr>
          <w:rFonts w:ascii="Times New Roman" w:hAnsi="Times New Roman" w:cs="Times New Roman"/>
          <w:color w:val="000000"/>
          <w:sz w:val="24"/>
          <w:szCs w:val="24"/>
        </w:rPr>
        <w:softHyphen/>
        <w:t>вития их инициативности, изобретательности, гибкости мышления.</w:t>
      </w:r>
    </w:p>
    <w:p w:rsidR="00213790" w:rsidRPr="00937D2B" w:rsidRDefault="00213790" w:rsidP="00DC6D6B">
      <w:pPr>
        <w:spacing w:line="240" w:lineRule="auto"/>
        <w:ind w:firstLine="357"/>
        <w:jc w:val="both"/>
        <w:rPr>
          <w:rFonts w:ascii="Times New Roman" w:hAnsi="Times New Roman" w:cs="Times New Roman"/>
          <w:sz w:val="24"/>
          <w:szCs w:val="24"/>
        </w:rPr>
      </w:pPr>
      <w:r w:rsidRPr="00937D2B">
        <w:rPr>
          <w:rFonts w:ascii="Times New Roman" w:hAnsi="Times New Roman" w:cs="Times New Roman"/>
          <w:sz w:val="24"/>
          <w:szCs w:val="24"/>
        </w:rPr>
        <w:t>Проектная деятельность и работа с технологическими картами  формирует у учащихся умения ставить и принимать задачу, планировать последовательность действий и выбирать необходимые средства и способы их выполнения. Самостоятельное осуществление продуктивной проектной деятельности  совершенствует умение  находить решения в ситуации затруднения, работать в коллективе, брать ответственность за результат деятельности на себя и т.д. В результате закладываются прочные основы трудолюбия и способности к самовыражению, формируются социально ценные практические умения, приобретается опыт преобразовательной деятельности и творчества.</w:t>
      </w:r>
    </w:p>
    <w:p w:rsidR="00213790" w:rsidRPr="00937D2B" w:rsidRDefault="00213790" w:rsidP="00DC6D6B">
      <w:pPr>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lastRenderedPageBreak/>
        <w:tab/>
        <w:t xml:space="preserve">Продуктивная  проектная деятельность создает основу для  развития личности младшего школьника, предоставляет уникальные возможности для духовно-нравственного развития детей. Рассмотрение в рамках программы «Технология» проблемы гармоничной среды обитания человека позволяет детям получить устойчивые  представления о достойном образе жизни в гармонии с окружающим миром. Активное изучение образов и конструкций природных объектов, которые являются неисчерпаемым источником идей для мастера, способствует воспитанию духовности. Ознакомление с народными ремеслами, изучение народных культурных традиций также имеет огромный нравственный смысл. </w:t>
      </w:r>
    </w:p>
    <w:p w:rsidR="00213790" w:rsidRPr="00937D2B" w:rsidRDefault="00213790" w:rsidP="00DC6D6B">
      <w:pPr>
        <w:spacing w:line="240"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 Программа   ориентирована на широкое использование  знаний и умений, усвоенных детьми в процессе изучения других   учебных предметов: окружающего мира, изобразительного искусства, математики, русского языка и литературного чтения. </w:t>
      </w:r>
    </w:p>
    <w:p w:rsidR="00213790" w:rsidRPr="00937D2B" w:rsidRDefault="00213790" w:rsidP="00DC6D6B">
      <w:pPr>
        <w:spacing w:line="240"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При освоении содержания курса «Технология» актуализируются знания, полученные при изучении окружающего мира. Это касается  не только работы с природными материалами. Природные  формы  лежат в основе  идей   изготовления многих конструкций и воплощаются  в готовых изделиях.  Изучение технологии предусматривает знакомство  с производствами, ни одно из которых не обходится без природных ресурсов. Деятельность человека-созидателя материальных ценностей  и творца среды обитания в программе рассматривается в связи с проблемами охраны природы - это способствует  формированию экологической культуры детей.    Изучение этнокультурных традиций в деятельности человека также связано с содержанием предмета «Окружающий мир».</w:t>
      </w:r>
    </w:p>
    <w:p w:rsidR="00213790" w:rsidRPr="00937D2B" w:rsidRDefault="00213790" w:rsidP="00DC6D6B">
      <w:pPr>
        <w:spacing w:line="240" w:lineRule="auto"/>
        <w:ind w:firstLine="357"/>
        <w:jc w:val="both"/>
        <w:rPr>
          <w:rFonts w:ascii="Times New Roman" w:hAnsi="Times New Roman" w:cs="Times New Roman"/>
          <w:sz w:val="24"/>
          <w:szCs w:val="24"/>
        </w:rPr>
      </w:pPr>
      <w:r w:rsidRPr="00937D2B">
        <w:rPr>
          <w:rFonts w:ascii="Times New Roman" w:hAnsi="Times New Roman" w:cs="Times New Roman"/>
          <w:sz w:val="24"/>
          <w:szCs w:val="24"/>
        </w:rPr>
        <w:tab/>
        <w:t xml:space="preserve">Содержание программы обеспечивает реальное включение в образовательный процесс различных структурных компонентов личности (интеллектуального, эмоционально-эстетического, духовно-нравственного, физического) в их единстве, что создаёт условия для гармонизации развития, сохранения и укрепления психического и физического здоровья учащихся.  </w:t>
      </w:r>
    </w:p>
    <w:p w:rsidR="00213790" w:rsidRPr="00937D2B" w:rsidRDefault="00213790" w:rsidP="00DC6D6B">
      <w:pPr>
        <w:spacing w:line="240" w:lineRule="auto"/>
        <w:ind w:firstLine="357"/>
        <w:jc w:val="both"/>
        <w:rPr>
          <w:rFonts w:ascii="Times New Roman" w:hAnsi="Times New Roman" w:cs="Times New Roman"/>
          <w:b/>
          <w:bCs/>
          <w:sz w:val="24"/>
          <w:szCs w:val="24"/>
        </w:rPr>
      </w:pPr>
      <w:r w:rsidRPr="00937D2B">
        <w:rPr>
          <w:rFonts w:ascii="Times New Roman" w:hAnsi="Times New Roman" w:cs="Times New Roman"/>
          <w:b/>
          <w:bCs/>
          <w:sz w:val="24"/>
          <w:szCs w:val="24"/>
        </w:rPr>
        <w:t>Место курса «Технология» в учебном плане:</w:t>
      </w:r>
    </w:p>
    <w:p w:rsidR="00213790" w:rsidRPr="00937D2B" w:rsidRDefault="00213790" w:rsidP="00DC6D6B">
      <w:pPr>
        <w:spacing w:line="240" w:lineRule="auto"/>
        <w:ind w:firstLine="357"/>
        <w:jc w:val="both"/>
        <w:rPr>
          <w:rFonts w:ascii="Times New Roman" w:hAnsi="Times New Roman" w:cs="Times New Roman"/>
          <w:sz w:val="24"/>
          <w:szCs w:val="24"/>
        </w:rPr>
      </w:pPr>
      <w:r w:rsidRPr="00937D2B">
        <w:rPr>
          <w:rFonts w:ascii="Times New Roman" w:hAnsi="Times New Roman" w:cs="Times New Roman"/>
          <w:sz w:val="24"/>
          <w:szCs w:val="24"/>
        </w:rPr>
        <w:t>На изучение технологии в начальной школе отводится 1 ч в неделю. Курс рассчитан  на 135 ч: 33 ч - в 1 классе  (33 учебные недели), по 34  ч - во 2, 3 и 4 классах (34 учебные недели в каждом классе).</w:t>
      </w:r>
    </w:p>
    <w:p w:rsidR="00213790" w:rsidRPr="00937D2B" w:rsidRDefault="00213790" w:rsidP="00DC6D6B">
      <w:pPr>
        <w:spacing w:line="240" w:lineRule="auto"/>
        <w:ind w:firstLine="357"/>
        <w:jc w:val="both"/>
        <w:rPr>
          <w:rFonts w:ascii="Times New Roman" w:hAnsi="Times New Roman" w:cs="Times New Roman"/>
          <w:b/>
          <w:bCs/>
          <w:sz w:val="24"/>
          <w:szCs w:val="24"/>
        </w:rPr>
      </w:pPr>
      <w:r w:rsidRPr="00937D2B">
        <w:rPr>
          <w:rFonts w:ascii="Times New Roman" w:hAnsi="Times New Roman" w:cs="Times New Roman"/>
          <w:b/>
          <w:bCs/>
          <w:sz w:val="24"/>
          <w:szCs w:val="24"/>
        </w:rPr>
        <w:t>Результаты изучения курса:</w:t>
      </w:r>
    </w:p>
    <w:p w:rsidR="00213790" w:rsidRPr="00937D2B" w:rsidRDefault="00213790" w:rsidP="00DC6D6B">
      <w:pPr>
        <w:spacing w:line="240" w:lineRule="auto"/>
        <w:ind w:firstLine="360"/>
        <w:jc w:val="both"/>
        <w:rPr>
          <w:rFonts w:ascii="Times New Roman" w:hAnsi="Times New Roman" w:cs="Times New Roman"/>
          <w:sz w:val="24"/>
          <w:szCs w:val="24"/>
        </w:rPr>
      </w:pPr>
      <w:r w:rsidRPr="00937D2B">
        <w:rPr>
          <w:rFonts w:ascii="Times New Roman" w:hAnsi="Times New Roman" w:cs="Times New Roman"/>
          <w:sz w:val="24"/>
          <w:szCs w:val="24"/>
        </w:rPr>
        <w:t>Освоение данной программы обеспечивает достижение  следующих  результатов:</w:t>
      </w:r>
    </w:p>
    <w:p w:rsidR="00213790" w:rsidRPr="00937D2B" w:rsidRDefault="00213790" w:rsidP="00DC6D6B">
      <w:pPr>
        <w:pStyle w:val="afff5"/>
        <w:ind w:firstLine="567"/>
        <w:jc w:val="both"/>
        <w:rPr>
          <w:rFonts w:ascii="Times New Roman" w:eastAsia="MS Mincho" w:hAnsi="Times New Roman" w:cs="Times New Roman"/>
          <w:b/>
          <w:bCs/>
          <w:sz w:val="24"/>
          <w:szCs w:val="24"/>
          <w:lang w:val="ru-RU"/>
        </w:rPr>
      </w:pPr>
      <w:r w:rsidRPr="00937D2B">
        <w:rPr>
          <w:rFonts w:ascii="Times New Roman" w:eastAsia="MS Mincho" w:hAnsi="Times New Roman" w:cs="Times New Roman"/>
          <w:b/>
          <w:bCs/>
          <w:sz w:val="24"/>
          <w:szCs w:val="24"/>
          <w:lang w:val="ru-RU"/>
        </w:rPr>
        <w:t>Личностные результаты:</w:t>
      </w:r>
    </w:p>
    <w:p w:rsidR="00213790" w:rsidRPr="00937D2B" w:rsidRDefault="00213790" w:rsidP="00DC6D6B">
      <w:pPr>
        <w:tabs>
          <w:tab w:val="left" w:pos="993"/>
        </w:tabs>
        <w:autoSpaceDE w:val="0"/>
        <w:autoSpaceDN w:val="0"/>
        <w:adjustRightInd w:val="0"/>
        <w:spacing w:line="240" w:lineRule="auto"/>
        <w:ind w:firstLine="567"/>
        <w:jc w:val="both"/>
        <w:rPr>
          <w:rFonts w:ascii="Times New Roman" w:hAnsi="Times New Roman" w:cs="Times New Roman"/>
          <w:sz w:val="24"/>
          <w:szCs w:val="24"/>
        </w:rPr>
      </w:pPr>
      <w:r w:rsidRPr="00937D2B">
        <w:rPr>
          <w:rFonts w:ascii="Times New Roman" w:hAnsi="Times New Roman" w:cs="Times New Roman"/>
          <w:sz w:val="24"/>
          <w:szCs w:val="24"/>
        </w:rPr>
        <w:t>- Воспитание патриотизма, чувства гордости за свою Родину, российский народ и историю России.</w:t>
      </w:r>
    </w:p>
    <w:p w:rsidR="00213790" w:rsidRPr="00937D2B" w:rsidRDefault="00213790" w:rsidP="00DC6D6B">
      <w:pPr>
        <w:tabs>
          <w:tab w:val="left" w:pos="993"/>
        </w:tabs>
        <w:autoSpaceDE w:val="0"/>
        <w:autoSpaceDN w:val="0"/>
        <w:adjustRightInd w:val="0"/>
        <w:spacing w:line="240" w:lineRule="auto"/>
        <w:ind w:firstLine="567"/>
        <w:jc w:val="both"/>
        <w:rPr>
          <w:rFonts w:ascii="Times New Roman" w:hAnsi="Times New Roman" w:cs="Times New Roman"/>
          <w:sz w:val="24"/>
          <w:szCs w:val="24"/>
        </w:rPr>
      </w:pPr>
      <w:r w:rsidRPr="00937D2B">
        <w:rPr>
          <w:rFonts w:ascii="Times New Roman" w:hAnsi="Times New Roman" w:cs="Times New Roman"/>
          <w:sz w:val="24"/>
          <w:szCs w:val="24"/>
        </w:rPr>
        <w:t xml:space="preserve">- Формирование целостного, социально ориентированного взгляда на мир в его органичном единстве и разнообразии природы, народов, культур и религий. </w:t>
      </w:r>
    </w:p>
    <w:p w:rsidR="00213790" w:rsidRPr="00937D2B" w:rsidRDefault="00213790" w:rsidP="00DC6D6B">
      <w:pPr>
        <w:spacing w:line="240" w:lineRule="auto"/>
        <w:ind w:firstLine="567"/>
        <w:jc w:val="both"/>
        <w:rPr>
          <w:rFonts w:ascii="Times New Roman" w:hAnsi="Times New Roman" w:cs="Times New Roman"/>
          <w:sz w:val="24"/>
          <w:szCs w:val="24"/>
        </w:rPr>
      </w:pPr>
      <w:r w:rsidRPr="00937D2B">
        <w:rPr>
          <w:rFonts w:ascii="Times New Roman" w:hAnsi="Times New Roman" w:cs="Times New Roman"/>
          <w:sz w:val="24"/>
          <w:szCs w:val="24"/>
        </w:rPr>
        <w:t>-  Формирование уважительного отношения к иному мнению, истории и культуре других народов.</w:t>
      </w:r>
    </w:p>
    <w:p w:rsidR="00213790" w:rsidRPr="00937D2B" w:rsidRDefault="00213790" w:rsidP="00DC6D6B">
      <w:pPr>
        <w:tabs>
          <w:tab w:val="left" w:pos="993"/>
        </w:tabs>
        <w:autoSpaceDE w:val="0"/>
        <w:autoSpaceDN w:val="0"/>
        <w:adjustRightInd w:val="0"/>
        <w:spacing w:line="240" w:lineRule="auto"/>
        <w:ind w:firstLine="567"/>
        <w:jc w:val="both"/>
        <w:rPr>
          <w:rFonts w:ascii="Times New Roman" w:hAnsi="Times New Roman" w:cs="Times New Roman"/>
          <w:sz w:val="24"/>
          <w:szCs w:val="24"/>
        </w:rPr>
      </w:pPr>
      <w:r w:rsidRPr="00937D2B">
        <w:rPr>
          <w:rFonts w:ascii="Times New Roman" w:hAnsi="Times New Roman" w:cs="Times New Roman"/>
          <w:sz w:val="24"/>
          <w:szCs w:val="24"/>
        </w:rPr>
        <w:t>- Принятие и освоение социальной роли обучающегося, развитие мотивов учебной деятельности и формирование личностного смысла учения.</w:t>
      </w:r>
    </w:p>
    <w:p w:rsidR="00213790" w:rsidRPr="00937D2B" w:rsidRDefault="00213790" w:rsidP="00DC6D6B">
      <w:pPr>
        <w:spacing w:line="240" w:lineRule="auto"/>
        <w:ind w:firstLine="567"/>
        <w:jc w:val="both"/>
        <w:rPr>
          <w:rFonts w:ascii="Times New Roman" w:hAnsi="Times New Roman" w:cs="Times New Roman"/>
          <w:sz w:val="24"/>
          <w:szCs w:val="24"/>
        </w:rPr>
      </w:pPr>
      <w:r w:rsidRPr="00937D2B">
        <w:rPr>
          <w:rFonts w:ascii="Times New Roman" w:hAnsi="Times New Roman" w:cs="Times New Roman"/>
          <w:sz w:val="24"/>
          <w:szCs w:val="24"/>
        </w:rPr>
        <w:t>- Развитие самостоятельности и личной ответственности за свои поступки, в том числе в информационной деятельности, на основе представлений о нравственных нормах, социальной справедливости и свободе.</w:t>
      </w:r>
    </w:p>
    <w:p w:rsidR="00213790" w:rsidRPr="00937D2B" w:rsidRDefault="00213790" w:rsidP="00DC6D6B">
      <w:pPr>
        <w:spacing w:line="240" w:lineRule="auto"/>
        <w:ind w:firstLine="567"/>
        <w:jc w:val="both"/>
        <w:rPr>
          <w:rFonts w:ascii="Times New Roman" w:hAnsi="Times New Roman" w:cs="Times New Roman"/>
          <w:sz w:val="24"/>
          <w:szCs w:val="24"/>
        </w:rPr>
      </w:pPr>
      <w:r w:rsidRPr="00937D2B">
        <w:rPr>
          <w:rFonts w:ascii="Times New Roman" w:hAnsi="Times New Roman" w:cs="Times New Roman"/>
          <w:sz w:val="24"/>
          <w:szCs w:val="24"/>
        </w:rPr>
        <w:lastRenderedPageBreak/>
        <w:t>-  Формирование эстетических потребностей, ценностей и чувств.</w:t>
      </w:r>
    </w:p>
    <w:p w:rsidR="00213790" w:rsidRPr="00937D2B" w:rsidRDefault="00213790" w:rsidP="00DC6D6B">
      <w:pPr>
        <w:spacing w:line="240" w:lineRule="auto"/>
        <w:ind w:firstLine="567"/>
        <w:jc w:val="both"/>
        <w:rPr>
          <w:rFonts w:ascii="Times New Roman" w:hAnsi="Times New Roman" w:cs="Times New Roman"/>
          <w:sz w:val="24"/>
          <w:szCs w:val="24"/>
        </w:rPr>
      </w:pPr>
      <w:r w:rsidRPr="00937D2B">
        <w:rPr>
          <w:rFonts w:ascii="Times New Roman" w:hAnsi="Times New Roman" w:cs="Times New Roman"/>
          <w:sz w:val="24"/>
          <w:szCs w:val="24"/>
        </w:rPr>
        <w:t>-  Развитие навыков сотрудничества со взрослыми и сверстниками в разных социальных ситуациях, умения не создавать конфликтов и находить выходы из спорных ситуаций.</w:t>
      </w:r>
    </w:p>
    <w:p w:rsidR="00213790" w:rsidRPr="00937D2B" w:rsidRDefault="00213790" w:rsidP="00DC6D6B">
      <w:pPr>
        <w:spacing w:line="240" w:lineRule="auto"/>
        <w:ind w:firstLine="567"/>
        <w:jc w:val="both"/>
        <w:rPr>
          <w:rFonts w:ascii="Times New Roman" w:hAnsi="Times New Roman" w:cs="Times New Roman"/>
          <w:sz w:val="24"/>
          <w:szCs w:val="24"/>
        </w:rPr>
      </w:pPr>
      <w:r w:rsidRPr="00937D2B">
        <w:rPr>
          <w:rFonts w:ascii="Times New Roman" w:hAnsi="Times New Roman" w:cs="Times New Roman"/>
          <w:sz w:val="24"/>
          <w:szCs w:val="24"/>
        </w:rPr>
        <w:t>- Формирование установки на безопасный и здоровый образ жизни.</w:t>
      </w:r>
    </w:p>
    <w:p w:rsidR="00213790" w:rsidRPr="00937D2B" w:rsidRDefault="00213790" w:rsidP="00DC6D6B">
      <w:pPr>
        <w:spacing w:line="240" w:lineRule="auto"/>
        <w:jc w:val="both"/>
        <w:rPr>
          <w:rFonts w:ascii="Times New Roman" w:hAnsi="Times New Roman" w:cs="Times New Roman"/>
          <w:b/>
          <w:bCs/>
          <w:sz w:val="24"/>
          <w:szCs w:val="24"/>
        </w:rPr>
      </w:pPr>
      <w:r w:rsidRPr="00937D2B">
        <w:rPr>
          <w:rFonts w:ascii="Times New Roman" w:hAnsi="Times New Roman" w:cs="Times New Roman"/>
          <w:sz w:val="24"/>
          <w:szCs w:val="24"/>
        </w:rPr>
        <w:t xml:space="preserve">          </w:t>
      </w:r>
      <w:r w:rsidRPr="00937D2B">
        <w:rPr>
          <w:rFonts w:ascii="Times New Roman" w:hAnsi="Times New Roman" w:cs="Times New Roman"/>
          <w:b/>
          <w:bCs/>
          <w:sz w:val="24"/>
          <w:szCs w:val="24"/>
        </w:rPr>
        <w:t xml:space="preserve"> Метапредметные результаты:</w:t>
      </w:r>
    </w:p>
    <w:p w:rsidR="00213790" w:rsidRPr="00937D2B" w:rsidRDefault="00213790" w:rsidP="00DC6D6B">
      <w:pPr>
        <w:tabs>
          <w:tab w:val="left" w:pos="0"/>
        </w:tabs>
        <w:spacing w:line="240" w:lineRule="auto"/>
        <w:ind w:firstLine="567"/>
        <w:jc w:val="both"/>
        <w:rPr>
          <w:rFonts w:ascii="Times New Roman" w:hAnsi="Times New Roman" w:cs="Times New Roman"/>
          <w:sz w:val="24"/>
          <w:szCs w:val="24"/>
        </w:rPr>
      </w:pPr>
      <w:r w:rsidRPr="00937D2B">
        <w:rPr>
          <w:rFonts w:ascii="Times New Roman" w:hAnsi="Times New Roman" w:cs="Times New Roman"/>
          <w:sz w:val="24"/>
          <w:szCs w:val="24"/>
        </w:rPr>
        <w:t>- Овладение способностью принимать и сохранять цели и задачи учебной деятельности, поиска средств ее осуществления.</w:t>
      </w:r>
    </w:p>
    <w:p w:rsidR="00213790" w:rsidRPr="00937D2B" w:rsidRDefault="00213790" w:rsidP="00DC6D6B">
      <w:pPr>
        <w:spacing w:line="240" w:lineRule="auto"/>
        <w:ind w:firstLine="567"/>
        <w:jc w:val="both"/>
        <w:rPr>
          <w:rFonts w:ascii="Times New Roman" w:hAnsi="Times New Roman" w:cs="Times New Roman"/>
          <w:sz w:val="24"/>
          <w:szCs w:val="24"/>
        </w:rPr>
      </w:pPr>
      <w:r w:rsidRPr="00937D2B">
        <w:rPr>
          <w:rFonts w:ascii="Times New Roman" w:hAnsi="Times New Roman" w:cs="Times New Roman"/>
          <w:sz w:val="24"/>
          <w:szCs w:val="24"/>
        </w:rPr>
        <w:t>- Освоение  способов  решения  проблем  творческого  и  поискового  характера.</w:t>
      </w:r>
    </w:p>
    <w:p w:rsidR="00213790" w:rsidRPr="00937D2B" w:rsidRDefault="00213790" w:rsidP="00DC6D6B">
      <w:pPr>
        <w:spacing w:line="240" w:lineRule="auto"/>
        <w:ind w:firstLine="567"/>
        <w:jc w:val="both"/>
        <w:rPr>
          <w:rFonts w:ascii="Times New Roman" w:hAnsi="Times New Roman" w:cs="Times New Roman"/>
          <w:sz w:val="24"/>
          <w:szCs w:val="24"/>
        </w:rPr>
      </w:pPr>
      <w:r w:rsidRPr="00937D2B">
        <w:rPr>
          <w:rFonts w:ascii="Times New Roman" w:hAnsi="Times New Roman" w:cs="Times New Roman"/>
          <w:sz w:val="24"/>
          <w:szCs w:val="24"/>
        </w:rPr>
        <w:t>- Формирование умения планировать, контролировать и оценивать учебные действия в соответствии с поставленной задачей и условиями ее реализации; определять наиболее эффективные способы достижения результата.</w:t>
      </w:r>
    </w:p>
    <w:p w:rsidR="00213790" w:rsidRPr="00937D2B" w:rsidRDefault="00213790" w:rsidP="00DC6D6B">
      <w:pPr>
        <w:spacing w:line="240" w:lineRule="auto"/>
        <w:ind w:firstLine="567"/>
        <w:jc w:val="both"/>
        <w:rPr>
          <w:rFonts w:ascii="Times New Roman" w:hAnsi="Times New Roman" w:cs="Times New Roman"/>
          <w:sz w:val="24"/>
          <w:szCs w:val="24"/>
        </w:rPr>
      </w:pPr>
      <w:r w:rsidRPr="00937D2B">
        <w:rPr>
          <w:rFonts w:ascii="Times New Roman" w:hAnsi="Times New Roman" w:cs="Times New Roman"/>
          <w:sz w:val="24"/>
          <w:szCs w:val="24"/>
        </w:rPr>
        <w:t>- Использование знаково-символических средств представления информации для создания моделей изучаемых объектов и процессов, схем решения учебных и практических задач.</w:t>
      </w:r>
    </w:p>
    <w:p w:rsidR="00213790" w:rsidRPr="00937D2B" w:rsidRDefault="00213790" w:rsidP="00DC6D6B">
      <w:pPr>
        <w:spacing w:line="240" w:lineRule="auto"/>
        <w:ind w:firstLine="567"/>
        <w:jc w:val="both"/>
        <w:rPr>
          <w:rFonts w:ascii="Times New Roman" w:hAnsi="Times New Roman" w:cs="Times New Roman"/>
          <w:sz w:val="24"/>
          <w:szCs w:val="24"/>
        </w:rPr>
      </w:pPr>
      <w:r w:rsidRPr="00937D2B">
        <w:rPr>
          <w:rFonts w:ascii="Times New Roman" w:hAnsi="Times New Roman" w:cs="Times New Roman"/>
          <w:sz w:val="24"/>
          <w:szCs w:val="24"/>
        </w:rPr>
        <w:t>-  Использование различных способов поиска (в справочных источниках и открытом учебном информационном пространстве сети Интернет), сбора, обработки, анализа, организации, передачи и интерпретации информации в соответствии с коммуникативными и познавательными задачами и технологиями учебного предмета; в том числе умение вводить текст с помощью клавиатуры, фиксировать (записывать) в цифровой форме измеряемые величины и анализировать изображения, звуки, готовить свое выступление и выступать с аудио-, видео- и графическим сопровождением; соблюдать нормы информационной избирательности, этики и этикета.</w:t>
      </w:r>
    </w:p>
    <w:p w:rsidR="00213790" w:rsidRPr="00937D2B" w:rsidRDefault="00213790" w:rsidP="00DC6D6B">
      <w:pPr>
        <w:spacing w:line="240" w:lineRule="auto"/>
        <w:ind w:firstLine="567"/>
        <w:jc w:val="both"/>
        <w:rPr>
          <w:rFonts w:ascii="Times New Roman" w:hAnsi="Times New Roman" w:cs="Times New Roman"/>
          <w:sz w:val="24"/>
          <w:szCs w:val="24"/>
        </w:rPr>
      </w:pPr>
      <w:r w:rsidRPr="00937D2B">
        <w:rPr>
          <w:rFonts w:ascii="Times New Roman" w:hAnsi="Times New Roman" w:cs="Times New Roman"/>
          <w:sz w:val="24"/>
          <w:szCs w:val="24"/>
        </w:rPr>
        <w:t>- Овладение навыками смыслового чтения текстов различных стилей и жанров в соответствии с целями и задачами; осознанно строить речевое высказывание в соответствии с задачами коммуникации и составлять тексты в устной и письменной формах.</w:t>
      </w:r>
    </w:p>
    <w:p w:rsidR="00213790" w:rsidRPr="00937D2B" w:rsidRDefault="00213790" w:rsidP="00DC6D6B">
      <w:pPr>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       - Овладение логическими действиями сравнения, анализа, синтеза, обобщения, классификации по родовидовым признакам, установления аналогий и причинно-следственных связей, построения рассуждений, отнесения к известным понятиям</w:t>
      </w:r>
    </w:p>
    <w:p w:rsidR="00213790" w:rsidRPr="00937D2B" w:rsidRDefault="00213790" w:rsidP="00DC6D6B">
      <w:pPr>
        <w:pStyle w:val="af2"/>
        <w:ind w:left="0" w:firstLine="567"/>
        <w:jc w:val="both"/>
        <w:rPr>
          <w:rFonts w:ascii="Times New Roman" w:hAnsi="Times New Roman"/>
        </w:rPr>
      </w:pPr>
      <w:r w:rsidRPr="00937D2B">
        <w:rPr>
          <w:rFonts w:ascii="Times New Roman" w:hAnsi="Times New Roman"/>
        </w:rPr>
        <w:t>- Готовность слушать собеседника и вести диалог; готовность признавать возможность существования различных точек зрения и права каждого иметь свою; излагать свое мнение и  аргументировать  свою  точку  зрения и оценку событий.</w:t>
      </w:r>
    </w:p>
    <w:p w:rsidR="00213790" w:rsidRPr="00937D2B" w:rsidRDefault="00213790" w:rsidP="00DC6D6B">
      <w:pPr>
        <w:spacing w:line="240" w:lineRule="auto"/>
        <w:ind w:firstLine="567"/>
        <w:jc w:val="both"/>
        <w:rPr>
          <w:rFonts w:ascii="Times New Roman" w:hAnsi="Times New Roman" w:cs="Times New Roman"/>
          <w:sz w:val="24"/>
          <w:szCs w:val="24"/>
        </w:rPr>
      </w:pPr>
      <w:r w:rsidRPr="00937D2B">
        <w:rPr>
          <w:rFonts w:ascii="Times New Roman" w:hAnsi="Times New Roman" w:cs="Times New Roman"/>
          <w:sz w:val="24"/>
          <w:szCs w:val="24"/>
        </w:rPr>
        <w:t>- Овладение базовыми предметными и межпредметными понятиями, отражающими существенные связи и отношения между объектами и процессами.</w:t>
      </w:r>
    </w:p>
    <w:p w:rsidR="00213790" w:rsidRPr="00937D2B" w:rsidRDefault="00213790" w:rsidP="00DC6D6B">
      <w:pPr>
        <w:spacing w:line="240" w:lineRule="auto"/>
        <w:jc w:val="both"/>
        <w:rPr>
          <w:rFonts w:ascii="Times New Roman" w:hAnsi="Times New Roman" w:cs="Times New Roman"/>
          <w:b/>
          <w:bCs/>
          <w:sz w:val="24"/>
          <w:szCs w:val="24"/>
        </w:rPr>
      </w:pPr>
      <w:r w:rsidRPr="00937D2B">
        <w:rPr>
          <w:rFonts w:ascii="Times New Roman" w:hAnsi="Times New Roman" w:cs="Times New Roman"/>
          <w:sz w:val="24"/>
          <w:szCs w:val="24"/>
        </w:rPr>
        <w:t xml:space="preserve">                </w:t>
      </w:r>
      <w:r w:rsidRPr="00937D2B">
        <w:rPr>
          <w:rFonts w:ascii="Times New Roman" w:hAnsi="Times New Roman" w:cs="Times New Roman"/>
          <w:b/>
          <w:bCs/>
          <w:sz w:val="24"/>
          <w:szCs w:val="24"/>
        </w:rPr>
        <w:t xml:space="preserve">Предметные результаты: </w:t>
      </w:r>
    </w:p>
    <w:p w:rsidR="00213790" w:rsidRPr="00937D2B" w:rsidRDefault="00213790" w:rsidP="00DC6D6B">
      <w:pPr>
        <w:spacing w:line="240" w:lineRule="auto"/>
        <w:rPr>
          <w:rFonts w:ascii="Times New Roman" w:hAnsi="Times New Roman" w:cs="Times New Roman"/>
          <w:sz w:val="24"/>
          <w:szCs w:val="24"/>
        </w:rPr>
      </w:pPr>
      <w:r w:rsidRPr="00937D2B">
        <w:rPr>
          <w:rFonts w:ascii="Times New Roman" w:hAnsi="Times New Roman" w:cs="Times New Roman"/>
          <w:sz w:val="24"/>
          <w:szCs w:val="24"/>
        </w:rPr>
        <w:t xml:space="preserve">- Получение первоначальных представлений о созидательном и нравственном значении труда в жизни человека и общества; о мире профессий и важности правильного выбора профессии. </w:t>
      </w:r>
    </w:p>
    <w:p w:rsidR="00213790" w:rsidRPr="00937D2B" w:rsidRDefault="00213790" w:rsidP="00DC6D6B">
      <w:pPr>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lastRenderedPageBreak/>
        <w:t>- Усвоение первоначальных представлений о материальной культуре как продукте предметно-преобразующей деятельности человека.</w:t>
      </w:r>
    </w:p>
    <w:p w:rsidR="00213790" w:rsidRPr="00937D2B" w:rsidRDefault="00213790" w:rsidP="00DC6D6B">
      <w:pPr>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 Приобретение  навыков  самообслуживания;  овладение технологическими приемами ручной  обработки  материалов;  усвоение правил техники безопасности;</w:t>
      </w:r>
    </w:p>
    <w:p w:rsidR="00213790" w:rsidRPr="00937D2B" w:rsidRDefault="00213790" w:rsidP="00DC6D6B">
      <w:pPr>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  Использование приобретенных знаний и умений для творческого решения несложных конструкторских, художественно-конструкторских (дизайнерских), технологических и организационных задач.</w:t>
      </w:r>
    </w:p>
    <w:p w:rsidR="00213790" w:rsidRPr="00937D2B" w:rsidRDefault="00213790" w:rsidP="00DC6D6B">
      <w:pPr>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 Приобретение первоначальных знаний о правилах создания предметной и информационной среды и умений применять их для выполнения учебно-познавательных и проектных художественно-конструкторских задач.</w:t>
      </w:r>
    </w:p>
    <w:p w:rsidR="00213790" w:rsidRPr="00937D2B" w:rsidRDefault="00213790" w:rsidP="00DC6D6B">
      <w:pPr>
        <w:spacing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 xml:space="preserve">Содержание </w:t>
      </w:r>
    </w:p>
    <w:p w:rsidR="00213790" w:rsidRPr="00937D2B" w:rsidRDefault="00213790" w:rsidP="00DC6D6B">
      <w:pPr>
        <w:spacing w:line="240" w:lineRule="auto"/>
        <w:ind w:firstLine="360"/>
        <w:jc w:val="both"/>
        <w:rPr>
          <w:rFonts w:ascii="Times New Roman" w:hAnsi="Times New Roman" w:cs="Times New Roman"/>
          <w:b/>
          <w:bCs/>
          <w:sz w:val="24"/>
          <w:szCs w:val="24"/>
        </w:rPr>
      </w:pPr>
      <w:r w:rsidRPr="00937D2B">
        <w:rPr>
          <w:rFonts w:ascii="Times New Roman" w:hAnsi="Times New Roman" w:cs="Times New Roman"/>
          <w:b/>
          <w:bCs/>
          <w:sz w:val="24"/>
          <w:szCs w:val="24"/>
        </w:rPr>
        <w:t xml:space="preserve">1. Общекультурные и общетрудовые компетенции (знания, умения и способы деятельности). Основы культуры труда, самообслуживания </w:t>
      </w:r>
    </w:p>
    <w:p w:rsidR="00213790" w:rsidRPr="00937D2B" w:rsidRDefault="00213790" w:rsidP="00DC6D6B">
      <w:pPr>
        <w:spacing w:line="240" w:lineRule="auto"/>
        <w:ind w:firstLine="360"/>
        <w:jc w:val="both"/>
        <w:rPr>
          <w:rFonts w:ascii="Times New Roman" w:hAnsi="Times New Roman" w:cs="Times New Roman"/>
          <w:sz w:val="24"/>
          <w:szCs w:val="24"/>
        </w:rPr>
      </w:pPr>
      <w:r w:rsidRPr="00937D2B">
        <w:rPr>
          <w:rFonts w:ascii="Times New Roman" w:hAnsi="Times New Roman" w:cs="Times New Roman"/>
          <w:sz w:val="24"/>
          <w:szCs w:val="24"/>
        </w:rPr>
        <w:t xml:space="preserve">Трудовая деятельность и её значение в жизни человека. Рукотворный мир как результат труда человека; разнообразие предметов рукотворного мира (архитектура, техника, предметы быта и декоративно-прикладного искусства и т. д.) разных народов России). Особенности тематики, материалов, внешнего вида изделий декоративного искусства разных народов, отражающие природные, географические и социальные условия конкретного народа. </w:t>
      </w:r>
    </w:p>
    <w:p w:rsidR="00213790" w:rsidRPr="00937D2B" w:rsidRDefault="00213790" w:rsidP="00DC6D6B">
      <w:pPr>
        <w:spacing w:line="240" w:lineRule="auto"/>
        <w:ind w:firstLine="360"/>
        <w:jc w:val="both"/>
        <w:rPr>
          <w:rFonts w:ascii="Times New Roman" w:hAnsi="Times New Roman" w:cs="Times New Roman"/>
          <w:sz w:val="24"/>
          <w:szCs w:val="24"/>
        </w:rPr>
      </w:pPr>
      <w:r w:rsidRPr="00937D2B">
        <w:rPr>
          <w:rFonts w:ascii="Times New Roman" w:hAnsi="Times New Roman" w:cs="Times New Roman"/>
          <w:sz w:val="24"/>
          <w:szCs w:val="24"/>
        </w:rPr>
        <w:t xml:space="preserve">Элементарные общие правила создания предметов рукотворного мира (удобство, эстетическая выразительность, прочность; гармония предметов и окружающей среды). Бережное отношение к природе как источнику сырьевых ресурсов. Мастера и их профессии; традиции и творчество мастера в создании предметной среды (общее представление). </w:t>
      </w:r>
    </w:p>
    <w:p w:rsidR="00213790" w:rsidRPr="00937D2B" w:rsidRDefault="00213790" w:rsidP="00DC6D6B">
      <w:pPr>
        <w:spacing w:line="240" w:lineRule="auto"/>
        <w:ind w:firstLine="360"/>
        <w:jc w:val="both"/>
        <w:rPr>
          <w:rFonts w:ascii="Times New Roman" w:hAnsi="Times New Roman" w:cs="Times New Roman"/>
          <w:sz w:val="24"/>
          <w:szCs w:val="24"/>
        </w:rPr>
      </w:pPr>
      <w:r w:rsidRPr="00937D2B">
        <w:rPr>
          <w:rFonts w:ascii="Times New Roman" w:hAnsi="Times New Roman" w:cs="Times New Roman"/>
          <w:sz w:val="24"/>
          <w:szCs w:val="24"/>
        </w:rPr>
        <w:t xml:space="preserve">Анализ задания, организация рабочего места в зависимости от вида работы, планирование трудового процесса. Рациональное размещение на рабочем месте материалов и инструментов, распределение рабочего времени. Отбор и анализ информации (из учебника и других дидактических материалов), её использование в организации работы. Контроль и корректировка хода работы. Работа в малых группах, осуществление сотрудничества, выполнение социальных ролей (руководитель и подчинённый). </w:t>
      </w:r>
    </w:p>
    <w:p w:rsidR="00213790" w:rsidRPr="00937D2B" w:rsidRDefault="00213790" w:rsidP="00DC6D6B">
      <w:pPr>
        <w:spacing w:line="240" w:lineRule="auto"/>
        <w:ind w:firstLine="360"/>
        <w:jc w:val="both"/>
        <w:rPr>
          <w:rFonts w:ascii="Times New Roman" w:hAnsi="Times New Roman" w:cs="Times New Roman"/>
          <w:sz w:val="24"/>
          <w:szCs w:val="24"/>
        </w:rPr>
      </w:pPr>
      <w:r w:rsidRPr="00937D2B">
        <w:rPr>
          <w:rFonts w:ascii="Times New Roman" w:hAnsi="Times New Roman" w:cs="Times New Roman"/>
          <w:sz w:val="24"/>
          <w:szCs w:val="24"/>
        </w:rPr>
        <w:t>Элементарная творческая и проектная деятельность (создание замысла, его детализация и воплощение). Культура проектной деятельности и оформление документации (целеполагание, планирование, выполнение, рефлексия, презентация, оценка). Система коллективных, групповых и индивидуальных проектов.  Культура межличностных отношений в совместной деятельности. Результат проектной деятельности — изделия, которые могут быть использованы для оказания услуг, для организации праздников, для самообслуживания, для использования в учебной деятельности и т. п. Выполнение доступных видов работ по самообслуживанию, домашнему труду, оказание доступных видов помощи малышам, взрослым и сверстникам.</w:t>
      </w:r>
    </w:p>
    <w:p w:rsidR="00213790" w:rsidRPr="00937D2B" w:rsidRDefault="00213790" w:rsidP="00DC6D6B">
      <w:pPr>
        <w:spacing w:line="240" w:lineRule="auto"/>
        <w:ind w:firstLine="708"/>
        <w:jc w:val="both"/>
        <w:rPr>
          <w:rFonts w:ascii="Times New Roman" w:hAnsi="Times New Roman" w:cs="Times New Roman"/>
          <w:sz w:val="24"/>
          <w:szCs w:val="24"/>
        </w:rPr>
      </w:pPr>
      <w:r w:rsidRPr="00937D2B">
        <w:rPr>
          <w:rFonts w:ascii="Times New Roman" w:hAnsi="Times New Roman" w:cs="Times New Roman"/>
          <w:sz w:val="24"/>
          <w:szCs w:val="24"/>
        </w:rPr>
        <w:t>Выполнение элементарных расчетов стоимости изготавливаемого изделия.</w:t>
      </w:r>
    </w:p>
    <w:p w:rsidR="00213790" w:rsidRPr="00937D2B" w:rsidRDefault="00213790" w:rsidP="00DC6D6B">
      <w:pPr>
        <w:spacing w:line="240" w:lineRule="auto"/>
        <w:ind w:firstLine="360"/>
        <w:jc w:val="both"/>
        <w:rPr>
          <w:rFonts w:ascii="Times New Roman" w:hAnsi="Times New Roman" w:cs="Times New Roman"/>
          <w:b/>
          <w:bCs/>
          <w:sz w:val="24"/>
          <w:szCs w:val="24"/>
        </w:rPr>
      </w:pPr>
      <w:r w:rsidRPr="00937D2B">
        <w:rPr>
          <w:rFonts w:ascii="Times New Roman" w:hAnsi="Times New Roman" w:cs="Times New Roman"/>
          <w:b/>
          <w:bCs/>
          <w:sz w:val="24"/>
          <w:szCs w:val="24"/>
        </w:rPr>
        <w:t xml:space="preserve">2. Технология ручной обработки материалов. Элементы графической грамоты </w:t>
      </w:r>
    </w:p>
    <w:p w:rsidR="00213790" w:rsidRPr="00937D2B" w:rsidRDefault="00213790" w:rsidP="00DC6D6B">
      <w:pPr>
        <w:spacing w:line="240" w:lineRule="auto"/>
        <w:ind w:firstLine="360"/>
        <w:jc w:val="both"/>
        <w:rPr>
          <w:rFonts w:ascii="Times New Roman" w:hAnsi="Times New Roman" w:cs="Times New Roman"/>
          <w:sz w:val="24"/>
          <w:szCs w:val="24"/>
        </w:rPr>
      </w:pPr>
      <w:r w:rsidRPr="00937D2B">
        <w:rPr>
          <w:rFonts w:ascii="Times New Roman" w:hAnsi="Times New Roman" w:cs="Times New Roman"/>
          <w:sz w:val="24"/>
          <w:szCs w:val="24"/>
        </w:rPr>
        <w:t xml:space="preserve">Общее понятие о материалах, их происхождении. Исследование элементарных физических, механических и технологических свойств доступных материалов. Многообразие материалов и их практическое применение в жизни. </w:t>
      </w:r>
    </w:p>
    <w:p w:rsidR="00213790" w:rsidRPr="00937D2B" w:rsidRDefault="00213790" w:rsidP="00DC6D6B">
      <w:pPr>
        <w:spacing w:line="240" w:lineRule="auto"/>
        <w:ind w:firstLine="360"/>
        <w:jc w:val="both"/>
        <w:rPr>
          <w:rFonts w:ascii="Times New Roman" w:hAnsi="Times New Roman" w:cs="Times New Roman"/>
          <w:sz w:val="24"/>
          <w:szCs w:val="24"/>
        </w:rPr>
      </w:pPr>
      <w:r w:rsidRPr="00937D2B">
        <w:rPr>
          <w:rFonts w:ascii="Times New Roman" w:hAnsi="Times New Roman" w:cs="Times New Roman"/>
          <w:sz w:val="24"/>
          <w:szCs w:val="24"/>
        </w:rPr>
        <w:lastRenderedPageBreak/>
        <w:t xml:space="preserve">Подготовка материалов к работе. Экономное расходование материалов. Выбор </w:t>
      </w:r>
      <w:r w:rsidRPr="00937D2B">
        <w:rPr>
          <w:rFonts w:ascii="Times New Roman" w:hAnsi="Times New Roman" w:cs="Times New Roman"/>
          <w:b/>
          <w:bCs/>
          <w:i/>
          <w:iCs/>
          <w:sz w:val="24"/>
          <w:szCs w:val="24"/>
        </w:rPr>
        <w:t>и замена</w:t>
      </w:r>
      <w:r w:rsidRPr="00937D2B">
        <w:rPr>
          <w:rFonts w:ascii="Times New Roman" w:hAnsi="Times New Roman" w:cs="Times New Roman"/>
          <w:sz w:val="24"/>
          <w:szCs w:val="24"/>
        </w:rPr>
        <w:t xml:space="preserve"> материалов по их декоративно-художественным и конструктивным свойствам, использование соответствующих способов обработки материалов в зависимости от назначения изделия. </w:t>
      </w:r>
    </w:p>
    <w:p w:rsidR="00213790" w:rsidRPr="00937D2B" w:rsidRDefault="00213790" w:rsidP="00DC6D6B">
      <w:pPr>
        <w:spacing w:line="240" w:lineRule="auto"/>
        <w:ind w:firstLine="360"/>
        <w:jc w:val="both"/>
        <w:rPr>
          <w:rFonts w:ascii="Times New Roman" w:hAnsi="Times New Roman" w:cs="Times New Roman"/>
          <w:sz w:val="24"/>
          <w:szCs w:val="24"/>
        </w:rPr>
      </w:pPr>
      <w:r w:rsidRPr="00937D2B">
        <w:rPr>
          <w:rFonts w:ascii="Times New Roman" w:hAnsi="Times New Roman" w:cs="Times New Roman"/>
          <w:sz w:val="24"/>
          <w:szCs w:val="24"/>
        </w:rPr>
        <w:t xml:space="preserve">Инструменты и приспособления для обработки материалов (знание названий используемых инструментов), выполнение приёмов их рационального и безопасного использования. </w:t>
      </w:r>
    </w:p>
    <w:p w:rsidR="00213790" w:rsidRPr="00937D2B" w:rsidRDefault="00213790" w:rsidP="00DC6D6B">
      <w:pPr>
        <w:spacing w:line="240" w:lineRule="auto"/>
        <w:ind w:firstLine="360"/>
        <w:jc w:val="both"/>
        <w:rPr>
          <w:rFonts w:ascii="Times New Roman" w:hAnsi="Times New Roman" w:cs="Times New Roman"/>
          <w:sz w:val="24"/>
          <w:szCs w:val="24"/>
        </w:rPr>
      </w:pPr>
      <w:r w:rsidRPr="00937D2B">
        <w:rPr>
          <w:rFonts w:ascii="Times New Roman" w:hAnsi="Times New Roman" w:cs="Times New Roman"/>
          <w:sz w:val="24"/>
          <w:szCs w:val="24"/>
        </w:rPr>
        <w:t xml:space="preserve">Общее представление о технологическом процессе, технологической документации (технологическая карта, чертеж и др.) анализ устройства и назначения изделия; выстраивание последовательности практических действий и технологических операций; подбор  и замена материалов и инструментов; экономная разметка; обработка с целью получения деталей, сборка, отделка изделия; проверка изделия в действии, внесение необходимых дополнений и изменений. Называние,  и выполнение основных технологических операций ручной обработки материалов: разметка деталей (на глаз, по шаблону, трафарету, лекалу, копированием, с помощью линейки, угольника, циркуля), выделение деталей (отрывание, резание ножницами, канцелярским ножом), формообразование деталей (сгибание, складывание и др.), сборка изделия (клеевое, ниточное, проволочное, винтовое и др.), отделка изделия или его деталей (окрашивание, вышивка, аппликация и др.). Грамотное заполнение технологической карты. Выполнение отделки в соответствии с особенностями декоративных орнаментов разных народов России (растительный, геометрический и другой орнамент). </w:t>
      </w:r>
    </w:p>
    <w:p w:rsidR="00213790" w:rsidRPr="00937D2B" w:rsidRDefault="00213790" w:rsidP="00DC6D6B">
      <w:pPr>
        <w:spacing w:line="240" w:lineRule="auto"/>
        <w:ind w:firstLine="360"/>
        <w:jc w:val="both"/>
        <w:rPr>
          <w:rFonts w:ascii="Times New Roman" w:hAnsi="Times New Roman" w:cs="Times New Roman"/>
          <w:sz w:val="24"/>
          <w:szCs w:val="24"/>
        </w:rPr>
      </w:pPr>
      <w:r w:rsidRPr="00937D2B">
        <w:rPr>
          <w:rFonts w:ascii="Times New Roman" w:hAnsi="Times New Roman" w:cs="Times New Roman"/>
          <w:sz w:val="24"/>
          <w:szCs w:val="24"/>
        </w:rPr>
        <w:t xml:space="preserve">Проведение измерений и построений для решения практических задач. Виды условных графических изображений: рисунок, простейший чертёж, эскиз, развёртка, схема (их узнавание). Назначение линий чертежа (контур, линии надреза, сгиба, размерная, осевая, центровая, разрыва). Чтение условных графических изображений. Разметка деталей с опорой на простейший чертёж, эскиз. Изготовление изделий по рисунку, простейшему чертежу или эскизу, схеме. </w:t>
      </w:r>
    </w:p>
    <w:p w:rsidR="00213790" w:rsidRPr="00937D2B" w:rsidRDefault="00213790" w:rsidP="00DC6D6B">
      <w:pPr>
        <w:spacing w:line="240" w:lineRule="auto"/>
        <w:ind w:firstLine="360"/>
        <w:jc w:val="both"/>
        <w:rPr>
          <w:rFonts w:ascii="Times New Roman" w:hAnsi="Times New Roman" w:cs="Times New Roman"/>
          <w:b/>
          <w:bCs/>
          <w:sz w:val="24"/>
          <w:szCs w:val="24"/>
        </w:rPr>
      </w:pPr>
      <w:r w:rsidRPr="00937D2B">
        <w:rPr>
          <w:rFonts w:ascii="Times New Roman" w:hAnsi="Times New Roman" w:cs="Times New Roman"/>
          <w:b/>
          <w:bCs/>
          <w:sz w:val="24"/>
          <w:szCs w:val="24"/>
        </w:rPr>
        <w:t xml:space="preserve">3. Конструирование и моделирование </w:t>
      </w:r>
    </w:p>
    <w:p w:rsidR="00213790" w:rsidRPr="00937D2B" w:rsidRDefault="00213790" w:rsidP="00DC6D6B">
      <w:pPr>
        <w:spacing w:line="240" w:lineRule="auto"/>
        <w:ind w:firstLine="360"/>
        <w:jc w:val="both"/>
        <w:rPr>
          <w:rFonts w:ascii="Times New Roman" w:hAnsi="Times New Roman" w:cs="Times New Roman"/>
          <w:b/>
          <w:bCs/>
          <w:sz w:val="24"/>
          <w:szCs w:val="24"/>
        </w:rPr>
      </w:pPr>
      <w:r w:rsidRPr="00937D2B">
        <w:rPr>
          <w:rFonts w:ascii="Times New Roman" w:hAnsi="Times New Roman" w:cs="Times New Roman"/>
          <w:sz w:val="24"/>
          <w:szCs w:val="24"/>
        </w:rPr>
        <w:t xml:space="preserve">Общее представление о конструировании как создании конструкции каких-либо изделий (технических, бытовых, учебных и пр.). Изделие, деталь изделия (общее представление). Понятие о конструкции изделия; различные виды конструкций и способы их сборки. Виды и способы соединения деталей. Основные требования к изделию (соответствие материала, конструкции и внешнего оформления назначению изделия). </w:t>
      </w:r>
    </w:p>
    <w:p w:rsidR="00213790" w:rsidRPr="00937D2B" w:rsidRDefault="00213790" w:rsidP="00DC6D6B">
      <w:pPr>
        <w:spacing w:line="240" w:lineRule="auto"/>
        <w:ind w:firstLine="357"/>
        <w:jc w:val="both"/>
        <w:rPr>
          <w:rFonts w:ascii="Times New Roman" w:hAnsi="Times New Roman" w:cs="Times New Roman"/>
          <w:sz w:val="24"/>
          <w:szCs w:val="24"/>
        </w:rPr>
      </w:pPr>
      <w:r w:rsidRPr="00937D2B">
        <w:rPr>
          <w:rFonts w:ascii="Times New Roman" w:hAnsi="Times New Roman" w:cs="Times New Roman"/>
          <w:sz w:val="24"/>
          <w:szCs w:val="24"/>
        </w:rPr>
        <w:t xml:space="preserve">Конструирование и моделирование изделий из различных материалов по образцу, рисунку, простейшему чертежу или эскизу и по заданным условиям (технико-технологическим, функциональным, декоративно-художественным и пр.). Конструирование и моделирование на компьютере и в интерактивном конструкторе. </w:t>
      </w:r>
    </w:p>
    <w:p w:rsidR="00213790" w:rsidRPr="00937D2B" w:rsidRDefault="00213790" w:rsidP="00DC6D6B">
      <w:pPr>
        <w:spacing w:line="240" w:lineRule="auto"/>
        <w:ind w:firstLine="357"/>
        <w:jc w:val="both"/>
        <w:rPr>
          <w:rFonts w:ascii="Times New Roman" w:hAnsi="Times New Roman" w:cs="Times New Roman"/>
          <w:b/>
          <w:bCs/>
          <w:sz w:val="24"/>
          <w:szCs w:val="24"/>
        </w:rPr>
      </w:pPr>
      <w:r w:rsidRPr="00937D2B">
        <w:rPr>
          <w:rFonts w:ascii="Times New Roman" w:hAnsi="Times New Roman" w:cs="Times New Roman"/>
          <w:b/>
          <w:bCs/>
          <w:sz w:val="24"/>
          <w:szCs w:val="24"/>
        </w:rPr>
        <w:t xml:space="preserve">4. Практика работы на компьютере </w:t>
      </w:r>
    </w:p>
    <w:p w:rsidR="00213790" w:rsidRPr="00937D2B" w:rsidRDefault="00213790" w:rsidP="00DC6D6B">
      <w:pPr>
        <w:spacing w:line="240" w:lineRule="auto"/>
        <w:ind w:firstLine="357"/>
        <w:jc w:val="both"/>
        <w:rPr>
          <w:rFonts w:ascii="Times New Roman" w:hAnsi="Times New Roman" w:cs="Times New Roman"/>
          <w:sz w:val="24"/>
          <w:szCs w:val="24"/>
        </w:rPr>
      </w:pPr>
      <w:r w:rsidRPr="00937D2B">
        <w:rPr>
          <w:rFonts w:ascii="Times New Roman" w:hAnsi="Times New Roman" w:cs="Times New Roman"/>
          <w:sz w:val="24"/>
          <w:szCs w:val="24"/>
        </w:rPr>
        <w:t xml:space="preserve">Информация, её отбор, анализ и систематизация. Способы получения, хранения, переработки информации. </w:t>
      </w:r>
    </w:p>
    <w:p w:rsidR="00213790" w:rsidRPr="00937D2B" w:rsidRDefault="00213790" w:rsidP="00DC6D6B">
      <w:pPr>
        <w:spacing w:line="240" w:lineRule="auto"/>
        <w:ind w:firstLine="360"/>
        <w:jc w:val="both"/>
        <w:rPr>
          <w:rFonts w:ascii="Times New Roman" w:hAnsi="Times New Roman" w:cs="Times New Roman"/>
          <w:sz w:val="24"/>
          <w:szCs w:val="24"/>
        </w:rPr>
      </w:pPr>
      <w:r w:rsidRPr="00937D2B">
        <w:rPr>
          <w:rFonts w:ascii="Times New Roman" w:hAnsi="Times New Roman" w:cs="Times New Roman"/>
          <w:sz w:val="24"/>
          <w:szCs w:val="24"/>
        </w:rPr>
        <w:t xml:space="preserve">Назначение основных устройств компьютера для ввода, вывода, обработки информации. Включение и выключение компьютера и подключаемых к нему устройств. Клавиатура, общее представление о правилах клавиатурного письма, пользование мышью, использование простейших средств текстового редактора. Простейшие приёмы поиска информации: по ключевым словам, каталогам. Соблюдение безопасных приёмов труда при работе на компьютере; бережное отношение к техническим устройствам. Работа с ЦОР (цифровыми образовательными ресурсами), готовыми материалами на электронных носителях (СО). </w:t>
      </w:r>
    </w:p>
    <w:p w:rsidR="00213790" w:rsidRPr="00937D2B" w:rsidRDefault="00213790" w:rsidP="00DC6D6B">
      <w:pPr>
        <w:spacing w:line="240" w:lineRule="auto"/>
        <w:ind w:firstLine="360"/>
        <w:jc w:val="both"/>
        <w:rPr>
          <w:rFonts w:ascii="Times New Roman" w:hAnsi="Times New Roman" w:cs="Times New Roman"/>
          <w:sz w:val="24"/>
          <w:szCs w:val="24"/>
        </w:rPr>
      </w:pPr>
      <w:r w:rsidRPr="00937D2B">
        <w:rPr>
          <w:rFonts w:ascii="Times New Roman" w:hAnsi="Times New Roman" w:cs="Times New Roman"/>
          <w:sz w:val="24"/>
          <w:szCs w:val="24"/>
        </w:rPr>
        <w:lastRenderedPageBreak/>
        <w:t>Работа с простыми информационными объектами (текст, таблица, схема, рисунок): преобразование, создание, сохранение, удаление. Создание небольшого текста по интересной детям тематике. Вывод текста на принтер. Использование рисунков из ресурса компьютера, программ Word.</w:t>
      </w:r>
    </w:p>
    <w:p w:rsidR="00213790" w:rsidRPr="00937D2B" w:rsidRDefault="00213790" w:rsidP="00DC6D6B">
      <w:pPr>
        <w:autoSpaceDE w:val="0"/>
        <w:autoSpaceDN w:val="0"/>
        <w:adjustRightInd w:val="0"/>
        <w:spacing w:line="240" w:lineRule="auto"/>
        <w:jc w:val="both"/>
        <w:rPr>
          <w:rFonts w:ascii="Times New Roman" w:hAnsi="Times New Roman" w:cs="Times New Roman"/>
          <w:b/>
          <w:bCs/>
          <w:sz w:val="24"/>
          <w:szCs w:val="24"/>
        </w:rPr>
      </w:pPr>
      <w:r w:rsidRPr="00937D2B">
        <w:rPr>
          <w:rFonts w:ascii="Times New Roman" w:hAnsi="Times New Roman" w:cs="Times New Roman"/>
          <w:b/>
          <w:bCs/>
          <w:sz w:val="24"/>
          <w:szCs w:val="24"/>
        </w:rPr>
        <w:t>В результате изучения блока «Общекультурные и общетрудовые</w:t>
      </w:r>
    </w:p>
    <w:p w:rsidR="00213790" w:rsidRPr="00937D2B" w:rsidRDefault="00213790" w:rsidP="00DC6D6B">
      <w:pPr>
        <w:autoSpaceDE w:val="0"/>
        <w:autoSpaceDN w:val="0"/>
        <w:adjustRightInd w:val="0"/>
        <w:spacing w:line="240" w:lineRule="auto"/>
        <w:jc w:val="both"/>
        <w:rPr>
          <w:rFonts w:ascii="Times New Roman" w:hAnsi="Times New Roman" w:cs="Times New Roman"/>
          <w:b/>
          <w:bCs/>
          <w:sz w:val="24"/>
          <w:szCs w:val="24"/>
        </w:rPr>
      </w:pPr>
      <w:r w:rsidRPr="00937D2B">
        <w:rPr>
          <w:rFonts w:ascii="Times New Roman" w:hAnsi="Times New Roman" w:cs="Times New Roman"/>
          <w:b/>
          <w:bCs/>
          <w:sz w:val="24"/>
          <w:szCs w:val="24"/>
        </w:rPr>
        <w:t>компетенции. Основы культуры труда, самообслуживание»</w:t>
      </w:r>
    </w:p>
    <w:p w:rsidR="00213790" w:rsidRPr="00937D2B" w:rsidRDefault="00213790" w:rsidP="00DC6D6B">
      <w:pPr>
        <w:autoSpaceDE w:val="0"/>
        <w:autoSpaceDN w:val="0"/>
        <w:adjustRightInd w:val="0"/>
        <w:spacing w:line="240" w:lineRule="auto"/>
        <w:jc w:val="both"/>
        <w:rPr>
          <w:rFonts w:ascii="Times New Roman" w:hAnsi="Times New Roman" w:cs="Times New Roman"/>
          <w:i/>
          <w:iCs/>
          <w:sz w:val="24"/>
          <w:szCs w:val="24"/>
        </w:rPr>
      </w:pPr>
      <w:r w:rsidRPr="00937D2B">
        <w:rPr>
          <w:rFonts w:ascii="Times New Roman" w:hAnsi="Times New Roman" w:cs="Times New Roman"/>
          <w:i/>
          <w:iCs/>
          <w:sz w:val="24"/>
          <w:szCs w:val="24"/>
        </w:rPr>
        <w:t>Выпускник научится:</w:t>
      </w:r>
    </w:p>
    <w:p w:rsidR="00213790" w:rsidRPr="00937D2B" w:rsidRDefault="00213790" w:rsidP="00DC6D6B">
      <w:pPr>
        <w:autoSpaceDE w:val="0"/>
        <w:autoSpaceDN w:val="0"/>
        <w:adjustRightInd w:val="0"/>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w:t>
      </w:r>
      <w:r w:rsidRPr="00937D2B">
        <w:rPr>
          <w:rFonts w:ascii="Times New Roman" w:hAnsi="Times New Roman" w:cs="Times New Roman"/>
          <w:sz w:val="24"/>
          <w:szCs w:val="24"/>
        </w:rPr>
        <w:t>иметь представление о наиболее распространенных в своем регионе традиционных народных промыслах и ремеслах, современных профессиях (в том числе профессиях своих родителей) и описывать их особенности;</w:t>
      </w:r>
    </w:p>
    <w:p w:rsidR="00213790" w:rsidRPr="00937D2B" w:rsidRDefault="00213790" w:rsidP="00DC6D6B">
      <w:pPr>
        <w:autoSpaceDE w:val="0"/>
        <w:autoSpaceDN w:val="0"/>
        <w:adjustRightInd w:val="0"/>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w:t>
      </w:r>
      <w:r w:rsidRPr="00937D2B">
        <w:rPr>
          <w:rFonts w:ascii="Times New Roman" w:hAnsi="Times New Roman" w:cs="Times New Roman"/>
          <w:sz w:val="24"/>
          <w:szCs w:val="24"/>
        </w:rPr>
        <w:t>понимать общие правила создания предметов рукотворного мира: соответствие изделия обстановке, удобство (функциональность), прочность, эстетическую выразительность — и руководствоваться ими в практической деятельности;</w:t>
      </w:r>
    </w:p>
    <w:p w:rsidR="00213790" w:rsidRPr="00937D2B" w:rsidRDefault="00213790" w:rsidP="00DC6D6B">
      <w:pPr>
        <w:autoSpaceDE w:val="0"/>
        <w:autoSpaceDN w:val="0"/>
        <w:adjustRightInd w:val="0"/>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-планировать и выполнять практическое задание (практическую работу) с опорой на инструкционную карту; при необходимости вносить коррективы в выполняемые действия;</w:t>
      </w:r>
    </w:p>
    <w:p w:rsidR="00213790" w:rsidRPr="00937D2B" w:rsidRDefault="00213790" w:rsidP="00DC6D6B">
      <w:pPr>
        <w:autoSpaceDE w:val="0"/>
        <w:autoSpaceDN w:val="0"/>
        <w:adjustRightInd w:val="0"/>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w:t>
      </w:r>
      <w:r w:rsidRPr="00937D2B">
        <w:rPr>
          <w:rFonts w:ascii="Times New Roman" w:hAnsi="Times New Roman" w:cs="Times New Roman"/>
          <w:sz w:val="24"/>
          <w:szCs w:val="24"/>
        </w:rPr>
        <w:t>выполнять доступные действия по самообслуживанию и доступные виды домашнего труда.</w:t>
      </w:r>
    </w:p>
    <w:p w:rsidR="00213790" w:rsidRPr="00937D2B" w:rsidRDefault="00213790" w:rsidP="00DC6D6B">
      <w:pPr>
        <w:autoSpaceDE w:val="0"/>
        <w:autoSpaceDN w:val="0"/>
        <w:adjustRightInd w:val="0"/>
        <w:spacing w:line="240" w:lineRule="auto"/>
        <w:jc w:val="both"/>
        <w:rPr>
          <w:rFonts w:ascii="Times New Roman" w:hAnsi="Times New Roman" w:cs="Times New Roman"/>
          <w:i/>
          <w:iCs/>
          <w:sz w:val="24"/>
          <w:szCs w:val="24"/>
        </w:rPr>
      </w:pPr>
      <w:r w:rsidRPr="00937D2B">
        <w:rPr>
          <w:rFonts w:ascii="Times New Roman" w:hAnsi="Times New Roman" w:cs="Times New Roman"/>
          <w:i/>
          <w:iCs/>
          <w:sz w:val="24"/>
          <w:szCs w:val="24"/>
        </w:rPr>
        <w:t>Выпускник получит возможность научиться:</w:t>
      </w:r>
    </w:p>
    <w:p w:rsidR="00213790" w:rsidRPr="00937D2B" w:rsidRDefault="00213790" w:rsidP="00DC6D6B">
      <w:pPr>
        <w:autoSpaceDE w:val="0"/>
        <w:autoSpaceDN w:val="0"/>
        <w:adjustRightInd w:val="0"/>
        <w:spacing w:line="240" w:lineRule="auto"/>
        <w:jc w:val="both"/>
        <w:rPr>
          <w:rFonts w:ascii="Times New Roman" w:hAnsi="Times New Roman" w:cs="Times New Roman"/>
          <w:i/>
          <w:iCs/>
          <w:sz w:val="24"/>
          <w:szCs w:val="24"/>
        </w:rPr>
      </w:pPr>
      <w:r w:rsidRPr="00937D2B">
        <w:rPr>
          <w:rFonts w:ascii="Times New Roman" w:hAnsi="Times New Roman" w:cs="Times New Roman"/>
          <w:i/>
          <w:iCs/>
          <w:sz w:val="24"/>
          <w:szCs w:val="24"/>
        </w:rPr>
        <w:t>-</w:t>
      </w:r>
      <w:r w:rsidRPr="00937D2B">
        <w:rPr>
          <w:rFonts w:ascii="Times New Roman" w:hAnsi="Times New Roman" w:cs="Times New Roman"/>
          <w:i/>
          <w:iCs/>
          <w:sz w:val="24"/>
          <w:szCs w:val="24"/>
        </w:rPr>
        <w:t>уважительно относиться к труду людей;</w:t>
      </w:r>
    </w:p>
    <w:p w:rsidR="00213790" w:rsidRPr="00937D2B" w:rsidRDefault="00213790" w:rsidP="00DC6D6B">
      <w:pPr>
        <w:autoSpaceDE w:val="0"/>
        <w:autoSpaceDN w:val="0"/>
        <w:adjustRightInd w:val="0"/>
        <w:spacing w:line="240" w:lineRule="auto"/>
        <w:jc w:val="both"/>
        <w:rPr>
          <w:rFonts w:ascii="Times New Roman" w:hAnsi="Times New Roman" w:cs="Times New Roman"/>
          <w:i/>
          <w:iCs/>
          <w:sz w:val="24"/>
          <w:szCs w:val="24"/>
        </w:rPr>
      </w:pPr>
      <w:r w:rsidRPr="00937D2B">
        <w:rPr>
          <w:rFonts w:ascii="Times New Roman" w:hAnsi="Times New Roman" w:cs="Times New Roman"/>
          <w:i/>
          <w:iCs/>
          <w:sz w:val="24"/>
          <w:szCs w:val="24"/>
        </w:rPr>
        <w:t>-понимать культурно-историческую ценность традиций, отраженных в предметном мире, в том числе традиций трудовых династий как своего региона, так и страны, и уважать их;</w:t>
      </w:r>
    </w:p>
    <w:p w:rsidR="00213790" w:rsidRPr="00937D2B" w:rsidRDefault="00213790" w:rsidP="00DC6D6B">
      <w:pPr>
        <w:autoSpaceDE w:val="0"/>
        <w:autoSpaceDN w:val="0"/>
        <w:adjustRightInd w:val="0"/>
        <w:spacing w:line="240" w:lineRule="auto"/>
        <w:jc w:val="both"/>
        <w:rPr>
          <w:rFonts w:ascii="Times New Roman" w:hAnsi="Times New Roman" w:cs="Times New Roman"/>
          <w:sz w:val="24"/>
          <w:szCs w:val="24"/>
        </w:rPr>
      </w:pPr>
      <w:r w:rsidRPr="00937D2B">
        <w:rPr>
          <w:rFonts w:ascii="Times New Roman" w:hAnsi="Times New Roman" w:cs="Times New Roman"/>
          <w:i/>
          <w:iCs/>
          <w:sz w:val="24"/>
          <w:szCs w:val="24"/>
        </w:rPr>
        <w:t>-понимать особенности проектной деятельности, осуществлять под руководством учителя элементарную проектную деятельность в малых группах: разрабатывать замысел, искать пути его реализации, воплощать его в продукте, демонстрировать готовый продукт (изделия, комплексные работы, социальные услуги)</w:t>
      </w:r>
      <w:r w:rsidRPr="00937D2B">
        <w:rPr>
          <w:rFonts w:ascii="Times New Roman" w:hAnsi="Times New Roman" w:cs="Times New Roman"/>
          <w:sz w:val="24"/>
          <w:szCs w:val="24"/>
        </w:rPr>
        <w:t>.</w:t>
      </w:r>
    </w:p>
    <w:p w:rsidR="00213790" w:rsidRPr="00937D2B" w:rsidRDefault="00213790" w:rsidP="00DC6D6B">
      <w:pPr>
        <w:autoSpaceDE w:val="0"/>
        <w:autoSpaceDN w:val="0"/>
        <w:adjustRightInd w:val="0"/>
        <w:spacing w:line="240" w:lineRule="auto"/>
        <w:jc w:val="both"/>
        <w:rPr>
          <w:rFonts w:ascii="Times New Roman" w:hAnsi="Times New Roman" w:cs="Times New Roman"/>
          <w:b/>
          <w:bCs/>
          <w:sz w:val="24"/>
          <w:szCs w:val="24"/>
        </w:rPr>
      </w:pPr>
      <w:r w:rsidRPr="00937D2B">
        <w:rPr>
          <w:rFonts w:ascii="Times New Roman" w:hAnsi="Times New Roman" w:cs="Times New Roman"/>
          <w:b/>
          <w:bCs/>
          <w:sz w:val="24"/>
          <w:szCs w:val="24"/>
        </w:rPr>
        <w:t>В результате изучения блока «Технология ручной обработки материалов.</w:t>
      </w:r>
    </w:p>
    <w:p w:rsidR="00213790" w:rsidRPr="00937D2B" w:rsidRDefault="00213790" w:rsidP="00DC6D6B">
      <w:pPr>
        <w:autoSpaceDE w:val="0"/>
        <w:autoSpaceDN w:val="0"/>
        <w:adjustRightInd w:val="0"/>
        <w:spacing w:line="240" w:lineRule="auto"/>
        <w:jc w:val="both"/>
        <w:rPr>
          <w:rFonts w:ascii="Times New Roman" w:hAnsi="Times New Roman" w:cs="Times New Roman"/>
          <w:b/>
          <w:bCs/>
          <w:sz w:val="24"/>
          <w:szCs w:val="24"/>
        </w:rPr>
      </w:pPr>
      <w:r w:rsidRPr="00937D2B">
        <w:rPr>
          <w:rFonts w:ascii="Times New Roman" w:hAnsi="Times New Roman" w:cs="Times New Roman"/>
          <w:b/>
          <w:bCs/>
          <w:sz w:val="24"/>
          <w:szCs w:val="24"/>
        </w:rPr>
        <w:t>Элементы графической грамоты».</w:t>
      </w:r>
    </w:p>
    <w:p w:rsidR="00213790" w:rsidRPr="00937D2B" w:rsidRDefault="00213790" w:rsidP="00DC6D6B">
      <w:pPr>
        <w:autoSpaceDE w:val="0"/>
        <w:autoSpaceDN w:val="0"/>
        <w:adjustRightInd w:val="0"/>
        <w:spacing w:line="240" w:lineRule="auto"/>
        <w:jc w:val="both"/>
        <w:rPr>
          <w:rFonts w:ascii="Times New Roman" w:hAnsi="Times New Roman" w:cs="Times New Roman"/>
          <w:i/>
          <w:iCs/>
          <w:sz w:val="24"/>
          <w:szCs w:val="24"/>
        </w:rPr>
      </w:pPr>
      <w:r w:rsidRPr="00937D2B">
        <w:rPr>
          <w:rFonts w:ascii="Times New Roman" w:hAnsi="Times New Roman" w:cs="Times New Roman"/>
          <w:i/>
          <w:iCs/>
          <w:sz w:val="24"/>
          <w:szCs w:val="24"/>
        </w:rPr>
        <w:t>Выпускник научится:</w:t>
      </w:r>
    </w:p>
    <w:p w:rsidR="00213790" w:rsidRPr="00937D2B" w:rsidRDefault="00213790" w:rsidP="00DC6D6B">
      <w:pPr>
        <w:autoSpaceDE w:val="0"/>
        <w:autoSpaceDN w:val="0"/>
        <w:adjustRightInd w:val="0"/>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w:t>
      </w:r>
      <w:r w:rsidRPr="00937D2B">
        <w:rPr>
          <w:rFonts w:ascii="Times New Roman" w:hAnsi="Times New Roman" w:cs="Times New Roman"/>
          <w:sz w:val="24"/>
          <w:szCs w:val="24"/>
        </w:rPr>
        <w:t>на основе полученных представлений о многообразии материалов, их видах, свойствах, происхождении, практическом применении в жизни осознанно подбирать доступные в обработке материалы для изделий по декоративно-художественным и конструктивным свойствам в соответствии с поставленной задачей;</w:t>
      </w:r>
    </w:p>
    <w:p w:rsidR="00213790" w:rsidRPr="00937D2B" w:rsidRDefault="00213790" w:rsidP="00DC6D6B">
      <w:pPr>
        <w:autoSpaceDE w:val="0"/>
        <w:autoSpaceDN w:val="0"/>
        <w:adjustRightInd w:val="0"/>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lastRenderedPageBreak/>
        <w:t>-</w:t>
      </w:r>
      <w:r w:rsidRPr="00937D2B">
        <w:rPr>
          <w:rFonts w:ascii="Times New Roman" w:hAnsi="Times New Roman" w:cs="Times New Roman"/>
          <w:sz w:val="24"/>
          <w:szCs w:val="24"/>
        </w:rPr>
        <w:t>отбирать и выполнять в зависимости от свойств освоенных материалов оптимальные и доступные технологические приемы их ручной обработки (при разметке деталей, их выделении из заготовки, формообразовании, сборке и отделке изделия);</w:t>
      </w:r>
    </w:p>
    <w:p w:rsidR="00213790" w:rsidRPr="00937D2B" w:rsidRDefault="00213790" w:rsidP="00DC6D6B">
      <w:pPr>
        <w:autoSpaceDE w:val="0"/>
        <w:autoSpaceDN w:val="0"/>
        <w:adjustRightInd w:val="0"/>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w:t>
      </w:r>
      <w:r w:rsidRPr="00937D2B">
        <w:rPr>
          <w:rFonts w:ascii="Times New Roman" w:hAnsi="Times New Roman" w:cs="Times New Roman"/>
          <w:sz w:val="24"/>
          <w:szCs w:val="24"/>
        </w:rPr>
        <w:t>применять приемы рациональной безопасной работы ручными инструментами: чертежными (линейка, угольник, циркуль), режущими (ножницы) и колющими (швейная игла);</w:t>
      </w:r>
    </w:p>
    <w:p w:rsidR="00213790" w:rsidRPr="00937D2B" w:rsidRDefault="00213790" w:rsidP="00DC6D6B">
      <w:pPr>
        <w:autoSpaceDE w:val="0"/>
        <w:autoSpaceDN w:val="0"/>
        <w:adjustRightInd w:val="0"/>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w:t>
      </w:r>
      <w:r w:rsidRPr="00937D2B">
        <w:rPr>
          <w:rFonts w:ascii="Times New Roman" w:hAnsi="Times New Roman" w:cs="Times New Roman"/>
          <w:sz w:val="24"/>
          <w:szCs w:val="24"/>
        </w:rPr>
        <w:t>выполнять символические действия моделирования и преобразования модели и работать с простейшей технической документацией: распознавать простейшие чертежи и эскизы, читать их и выполнять разметку с опорой на них; изготавливать плоскостные и объемные изделия по простейшим чертежам, эскизам, схемам, рисункам.</w:t>
      </w:r>
    </w:p>
    <w:p w:rsidR="00213790" w:rsidRPr="00937D2B" w:rsidRDefault="00213790" w:rsidP="00DC6D6B">
      <w:pPr>
        <w:autoSpaceDE w:val="0"/>
        <w:autoSpaceDN w:val="0"/>
        <w:adjustRightInd w:val="0"/>
        <w:spacing w:line="240" w:lineRule="auto"/>
        <w:jc w:val="both"/>
        <w:rPr>
          <w:rFonts w:ascii="Times New Roman" w:hAnsi="Times New Roman" w:cs="Times New Roman"/>
          <w:i/>
          <w:iCs/>
          <w:sz w:val="24"/>
          <w:szCs w:val="24"/>
        </w:rPr>
      </w:pPr>
      <w:r w:rsidRPr="00937D2B">
        <w:rPr>
          <w:rFonts w:ascii="Times New Roman" w:hAnsi="Times New Roman" w:cs="Times New Roman"/>
          <w:i/>
          <w:iCs/>
          <w:sz w:val="24"/>
          <w:szCs w:val="24"/>
        </w:rPr>
        <w:t>Выпускник получит возможность научиться:</w:t>
      </w:r>
    </w:p>
    <w:p w:rsidR="00213790" w:rsidRPr="00937D2B" w:rsidRDefault="00213790" w:rsidP="00DC6D6B">
      <w:pPr>
        <w:autoSpaceDE w:val="0"/>
        <w:autoSpaceDN w:val="0"/>
        <w:adjustRightInd w:val="0"/>
        <w:spacing w:line="240" w:lineRule="auto"/>
        <w:jc w:val="both"/>
        <w:rPr>
          <w:rFonts w:ascii="Times New Roman" w:hAnsi="Times New Roman" w:cs="Times New Roman"/>
          <w:i/>
          <w:iCs/>
          <w:sz w:val="24"/>
          <w:szCs w:val="24"/>
        </w:rPr>
      </w:pPr>
      <w:r w:rsidRPr="00937D2B">
        <w:rPr>
          <w:rFonts w:ascii="Times New Roman" w:hAnsi="Times New Roman" w:cs="Times New Roman"/>
          <w:sz w:val="24"/>
          <w:szCs w:val="24"/>
        </w:rPr>
        <w:t>-</w:t>
      </w:r>
      <w:r w:rsidRPr="00937D2B">
        <w:rPr>
          <w:rFonts w:ascii="Times New Roman" w:hAnsi="Times New Roman" w:cs="Times New Roman"/>
          <w:i/>
          <w:iCs/>
          <w:sz w:val="24"/>
          <w:szCs w:val="24"/>
        </w:rPr>
        <w:t>отбирать и выстраивать оптимальную технологическую последовательность реализации собственного или предложенного учителем замысла;</w:t>
      </w:r>
    </w:p>
    <w:p w:rsidR="00213790" w:rsidRPr="00937D2B" w:rsidRDefault="00213790" w:rsidP="00DC6D6B">
      <w:pPr>
        <w:autoSpaceDE w:val="0"/>
        <w:autoSpaceDN w:val="0"/>
        <w:adjustRightInd w:val="0"/>
        <w:spacing w:line="240" w:lineRule="auto"/>
        <w:jc w:val="both"/>
        <w:rPr>
          <w:rFonts w:ascii="Times New Roman" w:hAnsi="Times New Roman" w:cs="Times New Roman"/>
          <w:sz w:val="24"/>
          <w:szCs w:val="24"/>
        </w:rPr>
      </w:pPr>
      <w:r w:rsidRPr="00937D2B">
        <w:rPr>
          <w:rFonts w:ascii="Times New Roman" w:hAnsi="Times New Roman" w:cs="Times New Roman"/>
          <w:i/>
          <w:iCs/>
          <w:sz w:val="24"/>
          <w:szCs w:val="24"/>
        </w:rPr>
        <w:t>-прогнозировать конечный практический результат и самостоятельно комбинировать художественные технологии в соответствии с конструктивной или декоративно-художественной задачей</w:t>
      </w:r>
      <w:r w:rsidRPr="00937D2B">
        <w:rPr>
          <w:rFonts w:ascii="Times New Roman" w:hAnsi="Times New Roman" w:cs="Times New Roman"/>
          <w:sz w:val="24"/>
          <w:szCs w:val="24"/>
        </w:rPr>
        <w:t>.</w:t>
      </w:r>
    </w:p>
    <w:p w:rsidR="00213790" w:rsidRPr="00937D2B" w:rsidRDefault="00213790" w:rsidP="00DC6D6B">
      <w:pPr>
        <w:autoSpaceDE w:val="0"/>
        <w:autoSpaceDN w:val="0"/>
        <w:adjustRightInd w:val="0"/>
        <w:spacing w:line="240" w:lineRule="auto"/>
        <w:jc w:val="both"/>
        <w:rPr>
          <w:rFonts w:ascii="Times New Roman" w:hAnsi="Times New Roman" w:cs="Times New Roman"/>
          <w:b/>
          <w:bCs/>
          <w:sz w:val="24"/>
          <w:szCs w:val="24"/>
        </w:rPr>
      </w:pPr>
      <w:r w:rsidRPr="00937D2B">
        <w:rPr>
          <w:rFonts w:ascii="Times New Roman" w:hAnsi="Times New Roman" w:cs="Times New Roman"/>
          <w:b/>
          <w:bCs/>
          <w:sz w:val="24"/>
          <w:szCs w:val="24"/>
        </w:rPr>
        <w:t>В результате изучения блока «Конструирование и моделирование»</w:t>
      </w:r>
    </w:p>
    <w:p w:rsidR="00213790" w:rsidRPr="00937D2B" w:rsidRDefault="00213790" w:rsidP="00DC6D6B">
      <w:pPr>
        <w:autoSpaceDE w:val="0"/>
        <w:autoSpaceDN w:val="0"/>
        <w:adjustRightInd w:val="0"/>
        <w:spacing w:line="240" w:lineRule="auto"/>
        <w:jc w:val="both"/>
        <w:rPr>
          <w:rFonts w:ascii="Times New Roman" w:hAnsi="Times New Roman" w:cs="Times New Roman"/>
          <w:i/>
          <w:iCs/>
          <w:sz w:val="24"/>
          <w:szCs w:val="24"/>
        </w:rPr>
      </w:pPr>
      <w:r w:rsidRPr="00937D2B">
        <w:rPr>
          <w:rFonts w:ascii="Times New Roman" w:hAnsi="Times New Roman" w:cs="Times New Roman"/>
          <w:i/>
          <w:iCs/>
          <w:sz w:val="24"/>
          <w:szCs w:val="24"/>
        </w:rPr>
        <w:t>Выпускник научится</w:t>
      </w:r>
    </w:p>
    <w:p w:rsidR="00213790" w:rsidRPr="00937D2B" w:rsidRDefault="00213790" w:rsidP="00DC6D6B">
      <w:pPr>
        <w:autoSpaceDE w:val="0"/>
        <w:autoSpaceDN w:val="0"/>
        <w:adjustRightInd w:val="0"/>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w:t>
      </w:r>
      <w:r w:rsidRPr="00937D2B">
        <w:rPr>
          <w:rFonts w:ascii="Times New Roman" w:hAnsi="Times New Roman" w:cs="Times New Roman"/>
          <w:sz w:val="24"/>
          <w:szCs w:val="24"/>
        </w:rPr>
        <w:t>анализировать устройство изделия: выделять детали, их форму, определять взаимное расположение, виды соединения деталей;</w:t>
      </w:r>
    </w:p>
    <w:p w:rsidR="00213790" w:rsidRPr="00937D2B" w:rsidRDefault="00213790" w:rsidP="00DC6D6B">
      <w:pPr>
        <w:autoSpaceDE w:val="0"/>
        <w:autoSpaceDN w:val="0"/>
        <w:adjustRightInd w:val="0"/>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w:t>
      </w:r>
      <w:r w:rsidRPr="00937D2B">
        <w:rPr>
          <w:rFonts w:ascii="Times New Roman" w:hAnsi="Times New Roman" w:cs="Times New Roman"/>
          <w:sz w:val="24"/>
          <w:szCs w:val="24"/>
        </w:rPr>
        <w:t>решать простейшие задачи конструктивного характера по изменению вида и способа соединения деталей: на достраивание, придание новых свойств конструкции, а также другие доступные и сходные по сложности задачи;</w:t>
      </w:r>
    </w:p>
    <w:p w:rsidR="00213790" w:rsidRPr="00937D2B" w:rsidRDefault="00213790" w:rsidP="00DC6D6B">
      <w:pPr>
        <w:autoSpaceDE w:val="0"/>
        <w:autoSpaceDN w:val="0"/>
        <w:adjustRightInd w:val="0"/>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w:t>
      </w:r>
      <w:r w:rsidRPr="00937D2B">
        <w:rPr>
          <w:rFonts w:ascii="Times New Roman" w:hAnsi="Times New Roman" w:cs="Times New Roman"/>
          <w:sz w:val="24"/>
          <w:szCs w:val="24"/>
        </w:rPr>
        <w:t>изготавливать несложные конструкции изделий по рисунку, простейшему чертежу или эскизу, образцу и доступным заданным условиям.</w:t>
      </w:r>
    </w:p>
    <w:p w:rsidR="00213790" w:rsidRPr="00937D2B" w:rsidRDefault="00213790" w:rsidP="00DC6D6B">
      <w:pPr>
        <w:autoSpaceDE w:val="0"/>
        <w:autoSpaceDN w:val="0"/>
        <w:adjustRightInd w:val="0"/>
        <w:spacing w:line="240" w:lineRule="auto"/>
        <w:jc w:val="both"/>
        <w:rPr>
          <w:rFonts w:ascii="Times New Roman" w:hAnsi="Times New Roman" w:cs="Times New Roman"/>
          <w:i/>
          <w:iCs/>
          <w:sz w:val="24"/>
          <w:szCs w:val="24"/>
        </w:rPr>
      </w:pPr>
      <w:r w:rsidRPr="00937D2B">
        <w:rPr>
          <w:rFonts w:ascii="Times New Roman" w:hAnsi="Times New Roman" w:cs="Times New Roman"/>
          <w:i/>
          <w:iCs/>
          <w:sz w:val="24"/>
          <w:szCs w:val="24"/>
        </w:rPr>
        <w:t>Выпускник получит возможность научиться</w:t>
      </w:r>
    </w:p>
    <w:p w:rsidR="00213790" w:rsidRPr="00937D2B" w:rsidRDefault="00213790" w:rsidP="00DC6D6B">
      <w:pPr>
        <w:autoSpaceDE w:val="0"/>
        <w:autoSpaceDN w:val="0"/>
        <w:adjustRightInd w:val="0"/>
        <w:spacing w:line="240" w:lineRule="auto"/>
        <w:jc w:val="both"/>
        <w:rPr>
          <w:rFonts w:ascii="Times New Roman" w:hAnsi="Times New Roman" w:cs="Times New Roman"/>
          <w:i/>
          <w:iCs/>
          <w:sz w:val="24"/>
          <w:szCs w:val="24"/>
        </w:rPr>
      </w:pPr>
      <w:r w:rsidRPr="00937D2B">
        <w:rPr>
          <w:rFonts w:ascii="Times New Roman" w:hAnsi="Times New Roman" w:cs="Times New Roman"/>
          <w:sz w:val="24"/>
          <w:szCs w:val="24"/>
        </w:rPr>
        <w:t>-</w:t>
      </w:r>
      <w:r w:rsidRPr="00937D2B">
        <w:rPr>
          <w:rFonts w:ascii="Times New Roman" w:hAnsi="Times New Roman" w:cs="Times New Roman"/>
          <w:sz w:val="24"/>
          <w:szCs w:val="24"/>
        </w:rPr>
        <w:t></w:t>
      </w:r>
      <w:r w:rsidRPr="00937D2B">
        <w:rPr>
          <w:rFonts w:ascii="Times New Roman" w:hAnsi="Times New Roman" w:cs="Times New Roman"/>
          <w:i/>
          <w:iCs/>
          <w:sz w:val="24"/>
          <w:szCs w:val="24"/>
        </w:rPr>
        <w:t>соотносить объемную конструкцию, основанную на правильных геометрических формах, с изображениями их разверток;</w:t>
      </w:r>
    </w:p>
    <w:p w:rsidR="00213790" w:rsidRPr="00937D2B" w:rsidRDefault="00213790" w:rsidP="00DC6D6B">
      <w:pPr>
        <w:autoSpaceDE w:val="0"/>
        <w:autoSpaceDN w:val="0"/>
        <w:adjustRightInd w:val="0"/>
        <w:spacing w:line="240" w:lineRule="auto"/>
        <w:jc w:val="both"/>
        <w:rPr>
          <w:rFonts w:ascii="Times New Roman" w:hAnsi="Times New Roman" w:cs="Times New Roman"/>
          <w:sz w:val="24"/>
          <w:szCs w:val="24"/>
        </w:rPr>
      </w:pPr>
      <w:r w:rsidRPr="00937D2B">
        <w:rPr>
          <w:rFonts w:ascii="Times New Roman" w:hAnsi="Times New Roman" w:cs="Times New Roman"/>
          <w:i/>
          <w:iCs/>
          <w:sz w:val="24"/>
          <w:szCs w:val="24"/>
        </w:rPr>
        <w:t>-создавать мысленный образ конструкции с целью решения определенной конструкторской задачи или передачи определенной художественно-эстетической информации, воплощать этот образ в материале</w:t>
      </w:r>
      <w:r w:rsidRPr="00937D2B">
        <w:rPr>
          <w:rFonts w:ascii="Times New Roman" w:hAnsi="Times New Roman" w:cs="Times New Roman"/>
          <w:sz w:val="24"/>
          <w:szCs w:val="24"/>
        </w:rPr>
        <w:t>.</w:t>
      </w:r>
    </w:p>
    <w:p w:rsidR="00213790" w:rsidRPr="00937D2B" w:rsidRDefault="00213790" w:rsidP="00DC6D6B">
      <w:pPr>
        <w:autoSpaceDE w:val="0"/>
        <w:autoSpaceDN w:val="0"/>
        <w:adjustRightInd w:val="0"/>
        <w:spacing w:line="240" w:lineRule="auto"/>
        <w:jc w:val="both"/>
        <w:rPr>
          <w:rFonts w:ascii="Times New Roman" w:hAnsi="Times New Roman" w:cs="Times New Roman"/>
          <w:b/>
          <w:bCs/>
          <w:sz w:val="24"/>
          <w:szCs w:val="24"/>
        </w:rPr>
      </w:pPr>
      <w:r w:rsidRPr="00937D2B">
        <w:rPr>
          <w:rFonts w:ascii="Times New Roman" w:hAnsi="Times New Roman" w:cs="Times New Roman"/>
          <w:b/>
          <w:bCs/>
          <w:sz w:val="24"/>
          <w:szCs w:val="24"/>
        </w:rPr>
        <w:t>В результате изучения блока «Практика работы на компьютере»</w:t>
      </w:r>
    </w:p>
    <w:p w:rsidR="00213790" w:rsidRPr="00937D2B" w:rsidRDefault="00213790" w:rsidP="00DC6D6B">
      <w:pPr>
        <w:autoSpaceDE w:val="0"/>
        <w:autoSpaceDN w:val="0"/>
        <w:adjustRightInd w:val="0"/>
        <w:spacing w:line="240" w:lineRule="auto"/>
        <w:jc w:val="both"/>
        <w:rPr>
          <w:rFonts w:ascii="Times New Roman" w:hAnsi="Times New Roman" w:cs="Times New Roman"/>
          <w:i/>
          <w:iCs/>
          <w:sz w:val="24"/>
          <w:szCs w:val="24"/>
        </w:rPr>
      </w:pPr>
      <w:r w:rsidRPr="00937D2B">
        <w:rPr>
          <w:rFonts w:ascii="Times New Roman" w:hAnsi="Times New Roman" w:cs="Times New Roman"/>
          <w:i/>
          <w:iCs/>
          <w:sz w:val="24"/>
          <w:szCs w:val="24"/>
        </w:rPr>
        <w:t>Выпускник научится:</w:t>
      </w:r>
    </w:p>
    <w:p w:rsidR="00213790" w:rsidRPr="00937D2B" w:rsidRDefault="00213790" w:rsidP="00DC6D6B">
      <w:pPr>
        <w:autoSpaceDE w:val="0"/>
        <w:autoSpaceDN w:val="0"/>
        <w:adjustRightInd w:val="0"/>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w:t>
      </w:r>
      <w:r w:rsidRPr="00937D2B">
        <w:rPr>
          <w:rFonts w:ascii="Times New Roman" w:hAnsi="Times New Roman" w:cs="Times New Roman"/>
          <w:sz w:val="24"/>
          <w:szCs w:val="24"/>
        </w:rPr>
        <w:t>соблюдать безопасные приемы труда, пользоваться персональным компьютером для воспроизведения и поиска необходимой информации в ресурсе компьютера, для решения доступных конструкторско-технологических задач;</w:t>
      </w:r>
    </w:p>
    <w:p w:rsidR="00213790" w:rsidRPr="00937D2B" w:rsidRDefault="00213790" w:rsidP="00DC6D6B">
      <w:pPr>
        <w:autoSpaceDE w:val="0"/>
        <w:autoSpaceDN w:val="0"/>
        <w:adjustRightInd w:val="0"/>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lastRenderedPageBreak/>
        <w:t>-</w:t>
      </w:r>
      <w:r w:rsidRPr="00937D2B">
        <w:rPr>
          <w:rFonts w:ascii="Times New Roman" w:hAnsi="Times New Roman" w:cs="Times New Roman"/>
          <w:sz w:val="24"/>
          <w:szCs w:val="24"/>
        </w:rPr>
        <w:t>использовать простейшие приемы работы с готовыми электронными ресурсами: активировать, читать информацию, выполнять задания;</w:t>
      </w:r>
    </w:p>
    <w:p w:rsidR="00213790" w:rsidRPr="00937D2B" w:rsidRDefault="00213790" w:rsidP="00DC6D6B">
      <w:pPr>
        <w:autoSpaceDE w:val="0"/>
        <w:autoSpaceDN w:val="0"/>
        <w:adjustRightInd w:val="0"/>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w:t>
      </w:r>
      <w:r w:rsidRPr="00937D2B">
        <w:rPr>
          <w:rFonts w:ascii="Times New Roman" w:hAnsi="Times New Roman" w:cs="Times New Roman"/>
          <w:sz w:val="24"/>
          <w:szCs w:val="24"/>
        </w:rPr>
        <w:t>создавать небольшие тексты, иллюстрации к устному рассказу, используя редакторы текстов и презентаций.</w:t>
      </w:r>
    </w:p>
    <w:p w:rsidR="00213790" w:rsidRPr="00937D2B" w:rsidRDefault="00213790" w:rsidP="00DC6D6B">
      <w:pPr>
        <w:autoSpaceDE w:val="0"/>
        <w:autoSpaceDN w:val="0"/>
        <w:adjustRightInd w:val="0"/>
        <w:spacing w:line="240" w:lineRule="auto"/>
        <w:jc w:val="both"/>
        <w:rPr>
          <w:rFonts w:ascii="Times New Roman" w:hAnsi="Times New Roman" w:cs="Times New Roman"/>
          <w:i/>
          <w:iCs/>
          <w:sz w:val="24"/>
          <w:szCs w:val="24"/>
        </w:rPr>
      </w:pPr>
      <w:r w:rsidRPr="00937D2B">
        <w:rPr>
          <w:rFonts w:ascii="Times New Roman" w:hAnsi="Times New Roman" w:cs="Times New Roman"/>
          <w:i/>
          <w:iCs/>
          <w:sz w:val="24"/>
          <w:szCs w:val="24"/>
        </w:rPr>
        <w:t>Выпускник получит возможность научиться:</w:t>
      </w:r>
    </w:p>
    <w:p w:rsidR="00213790" w:rsidRPr="00937D2B" w:rsidRDefault="00213790" w:rsidP="00DC6D6B">
      <w:pPr>
        <w:autoSpaceDE w:val="0"/>
        <w:autoSpaceDN w:val="0"/>
        <w:adjustRightInd w:val="0"/>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w:t>
      </w:r>
      <w:r w:rsidRPr="00937D2B">
        <w:rPr>
          <w:rFonts w:ascii="Times New Roman" w:hAnsi="Times New Roman" w:cs="Times New Roman"/>
          <w:sz w:val="24"/>
          <w:szCs w:val="24"/>
        </w:rPr>
        <w:t></w:t>
      </w:r>
      <w:r w:rsidRPr="00937D2B">
        <w:rPr>
          <w:rFonts w:ascii="Times New Roman" w:hAnsi="Times New Roman" w:cs="Times New Roman"/>
          <w:i/>
          <w:iCs/>
          <w:sz w:val="24"/>
          <w:szCs w:val="24"/>
        </w:rPr>
        <w:t>пользоваться доступными приемами работы с готовой текстовой, визуальной, звуковой информацией в сети Интернет, а также познакомится с доступными способами ее получения, хранения, переработки</w:t>
      </w:r>
      <w:r w:rsidRPr="00937D2B">
        <w:rPr>
          <w:rFonts w:ascii="Times New Roman" w:hAnsi="Times New Roman" w:cs="Times New Roman"/>
          <w:sz w:val="24"/>
          <w:szCs w:val="24"/>
        </w:rPr>
        <w:t>.</w:t>
      </w:r>
    </w:p>
    <w:p w:rsidR="00213790" w:rsidRPr="00937D2B" w:rsidRDefault="00213790" w:rsidP="00DC6D6B">
      <w:pPr>
        <w:shd w:val="clear" w:color="auto" w:fill="FFFFFF"/>
        <w:autoSpaceDE w:val="0"/>
        <w:autoSpaceDN w:val="0"/>
        <w:adjustRightInd w:val="0"/>
        <w:jc w:val="center"/>
        <w:rPr>
          <w:rFonts w:ascii="Times New Roman" w:hAnsi="Times New Roman" w:cs="Times New Roman"/>
          <w:sz w:val="24"/>
          <w:szCs w:val="24"/>
        </w:rPr>
      </w:pPr>
      <w:r w:rsidRPr="00937D2B">
        <w:rPr>
          <w:rFonts w:ascii="Times New Roman" w:hAnsi="Times New Roman" w:cs="Times New Roman"/>
          <w:b/>
          <w:bCs/>
          <w:smallCaps/>
          <w:color w:val="000000"/>
          <w:sz w:val="24"/>
          <w:szCs w:val="24"/>
        </w:rPr>
        <w:t xml:space="preserve">Планируемые результаты освоения предмета </w:t>
      </w:r>
    </w:p>
    <w:p w:rsidR="00213790" w:rsidRPr="00937D2B" w:rsidRDefault="00213790" w:rsidP="00DC6D6B">
      <w:pPr>
        <w:shd w:val="clear" w:color="auto" w:fill="FFFFFF"/>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color w:val="000000"/>
          <w:sz w:val="24"/>
          <w:szCs w:val="24"/>
        </w:rPr>
        <w:t xml:space="preserve">Усвоение курса «Технология» в третьем классе обеспечивает достижение следующих </w:t>
      </w:r>
      <w:r w:rsidRPr="00937D2B">
        <w:rPr>
          <w:rFonts w:ascii="Times New Roman" w:hAnsi="Times New Roman" w:cs="Times New Roman"/>
          <w:b/>
          <w:bCs/>
          <w:color w:val="000000"/>
          <w:sz w:val="24"/>
          <w:szCs w:val="24"/>
        </w:rPr>
        <w:t>личностных результатов:</w:t>
      </w:r>
    </w:p>
    <w:p w:rsidR="00213790" w:rsidRPr="00937D2B" w:rsidRDefault="00213790" w:rsidP="00DC6D6B">
      <w:pPr>
        <w:shd w:val="clear" w:color="auto" w:fill="FFFFFF"/>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color w:val="000000"/>
          <w:sz w:val="24"/>
          <w:szCs w:val="24"/>
        </w:rPr>
        <w:t>-    овладение способностью принимать и реализовывать цели и задачи учебной дея</w:t>
      </w:r>
      <w:r w:rsidRPr="00937D2B">
        <w:rPr>
          <w:rFonts w:ascii="Times New Roman" w:hAnsi="Times New Roman" w:cs="Times New Roman"/>
          <w:color w:val="000000"/>
          <w:sz w:val="24"/>
          <w:szCs w:val="24"/>
        </w:rPr>
        <w:softHyphen/>
        <w:t>тельности;</w:t>
      </w:r>
    </w:p>
    <w:p w:rsidR="00213790" w:rsidRPr="00937D2B" w:rsidRDefault="00213790" w:rsidP="00DC6D6B">
      <w:pPr>
        <w:shd w:val="clear" w:color="auto" w:fill="FFFFFF"/>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color w:val="000000"/>
          <w:sz w:val="24"/>
          <w:szCs w:val="24"/>
        </w:rPr>
        <w:t>оценивание жизненных ситуаций (поступков, явлений, событий) с точки зрения соб</w:t>
      </w:r>
      <w:r w:rsidRPr="00937D2B">
        <w:rPr>
          <w:rFonts w:ascii="Times New Roman" w:hAnsi="Times New Roman" w:cs="Times New Roman"/>
          <w:color w:val="000000"/>
          <w:sz w:val="24"/>
          <w:szCs w:val="24"/>
        </w:rPr>
        <w:softHyphen/>
        <w:t>ственных ощущений, соотношение их с общепринятыми нормами и ценностями; оценива</w:t>
      </w:r>
      <w:r w:rsidRPr="00937D2B">
        <w:rPr>
          <w:rFonts w:ascii="Times New Roman" w:hAnsi="Times New Roman" w:cs="Times New Roman"/>
          <w:color w:val="000000"/>
          <w:sz w:val="24"/>
          <w:szCs w:val="24"/>
        </w:rPr>
        <w:softHyphen/>
        <w:t xml:space="preserve">ние (поступков) в предложенных ситуациях, </w:t>
      </w:r>
      <w:r w:rsidRPr="00937D2B">
        <w:rPr>
          <w:rFonts w:ascii="Times New Roman" w:hAnsi="Times New Roman" w:cs="Times New Roman"/>
          <w:i/>
          <w:iCs/>
          <w:color w:val="000000"/>
          <w:sz w:val="24"/>
          <w:szCs w:val="24"/>
        </w:rPr>
        <w:t>которые можно характеризовать как хорошие или плохие;</w:t>
      </w:r>
    </w:p>
    <w:p w:rsidR="00213790" w:rsidRPr="00937D2B" w:rsidRDefault="00213790" w:rsidP="00DC6D6B">
      <w:pPr>
        <w:shd w:val="clear" w:color="auto" w:fill="FFFFFF"/>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i/>
          <w:iCs/>
          <w:color w:val="000000"/>
          <w:sz w:val="24"/>
          <w:szCs w:val="24"/>
        </w:rPr>
        <w:t xml:space="preserve">-   развитие самостоятельности и личной ответственности за свои поступки в том </w:t>
      </w:r>
      <w:r w:rsidRPr="00937D2B">
        <w:rPr>
          <w:rFonts w:ascii="Times New Roman" w:hAnsi="Times New Roman" w:cs="Times New Roman"/>
          <w:color w:val="000000"/>
          <w:sz w:val="24"/>
          <w:szCs w:val="24"/>
        </w:rPr>
        <w:t>чис</w:t>
      </w:r>
      <w:r w:rsidRPr="00937D2B">
        <w:rPr>
          <w:rFonts w:ascii="Times New Roman" w:hAnsi="Times New Roman" w:cs="Times New Roman"/>
          <w:color w:val="000000"/>
          <w:sz w:val="24"/>
          <w:szCs w:val="24"/>
        </w:rPr>
        <w:softHyphen/>
        <w:t>ле в информационной деятельности, на основе представлений о нравственных нормах со</w:t>
      </w:r>
      <w:r w:rsidRPr="00937D2B">
        <w:rPr>
          <w:rFonts w:ascii="Times New Roman" w:hAnsi="Times New Roman" w:cs="Times New Roman"/>
          <w:color w:val="000000"/>
          <w:sz w:val="24"/>
          <w:szCs w:val="24"/>
        </w:rPr>
        <w:softHyphen/>
        <w:t>циальной справедливости и свободе;</w:t>
      </w:r>
    </w:p>
    <w:p w:rsidR="00213790" w:rsidRPr="00937D2B" w:rsidRDefault="00213790" w:rsidP="00DC6D6B">
      <w:pPr>
        <w:shd w:val="clear" w:color="auto" w:fill="FFFFFF"/>
        <w:autoSpaceDE w:val="0"/>
        <w:autoSpaceDN w:val="0"/>
        <w:adjustRightInd w:val="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 xml:space="preserve">-    принятие других мнений и высказываний, уважительное отношение к ним </w:t>
      </w:r>
    </w:p>
    <w:p w:rsidR="00213790" w:rsidRPr="00937D2B" w:rsidRDefault="00213790" w:rsidP="00DC6D6B">
      <w:pPr>
        <w:shd w:val="clear" w:color="auto" w:fill="FFFFFF"/>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b/>
          <w:bCs/>
          <w:color w:val="000000"/>
          <w:sz w:val="24"/>
          <w:szCs w:val="24"/>
        </w:rPr>
        <w:t xml:space="preserve">Предметными </w:t>
      </w:r>
      <w:r w:rsidRPr="00937D2B">
        <w:rPr>
          <w:rFonts w:ascii="Times New Roman" w:hAnsi="Times New Roman" w:cs="Times New Roman"/>
          <w:color w:val="000000"/>
          <w:sz w:val="24"/>
          <w:szCs w:val="24"/>
        </w:rPr>
        <w:t>результатами изучения технологии в третьем классе являются:</w:t>
      </w:r>
    </w:p>
    <w:p w:rsidR="00213790" w:rsidRPr="00937D2B" w:rsidRDefault="00213790" w:rsidP="00DC6D6B">
      <w:pPr>
        <w:shd w:val="clear" w:color="auto" w:fill="FFFFFF"/>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color w:val="000000"/>
          <w:sz w:val="24"/>
          <w:szCs w:val="24"/>
        </w:rPr>
        <w:t>-    простейшие наблюдения и исследования свойств материалов, способов их обработ</w:t>
      </w:r>
      <w:r w:rsidRPr="00937D2B">
        <w:rPr>
          <w:rFonts w:ascii="Times New Roman" w:hAnsi="Times New Roman" w:cs="Times New Roman"/>
          <w:color w:val="000000"/>
          <w:sz w:val="24"/>
          <w:szCs w:val="24"/>
        </w:rPr>
        <w:softHyphen/>
        <w:t>ки, конструкций, их свойств, принципов и приёмов их создания;</w:t>
      </w:r>
    </w:p>
    <w:p w:rsidR="00213790" w:rsidRPr="00937D2B" w:rsidRDefault="00213790" w:rsidP="00DC6D6B">
      <w:pPr>
        <w:shd w:val="clear" w:color="auto" w:fill="FFFFFF"/>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color w:val="000000"/>
          <w:sz w:val="24"/>
          <w:szCs w:val="24"/>
        </w:rPr>
        <w:t>-    моделирование, конструирование из разных материалов (по образцу, модели, усло</w:t>
      </w:r>
      <w:r w:rsidRPr="00937D2B">
        <w:rPr>
          <w:rFonts w:ascii="Times New Roman" w:hAnsi="Times New Roman" w:cs="Times New Roman"/>
          <w:color w:val="000000"/>
          <w:sz w:val="24"/>
          <w:szCs w:val="24"/>
        </w:rPr>
        <w:softHyphen/>
        <w:t>виям использования и области функционирования предмета, техническим условиям);</w:t>
      </w:r>
    </w:p>
    <w:p w:rsidR="00213790" w:rsidRPr="00937D2B" w:rsidRDefault="00213790" w:rsidP="00DC6D6B">
      <w:pPr>
        <w:shd w:val="clear" w:color="auto" w:fill="FFFFFF"/>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color w:val="000000"/>
          <w:sz w:val="24"/>
          <w:szCs w:val="24"/>
        </w:rPr>
        <w:t>-    решение доступных конструкторско-технологических задач (определение области поиска, нахождение необходимой информации, определение спектра возможных решений,</w:t>
      </w:r>
    </w:p>
    <w:p w:rsidR="00213790" w:rsidRPr="00937D2B" w:rsidRDefault="00213790" w:rsidP="00DC6D6B">
      <w:pPr>
        <w:shd w:val="clear" w:color="auto" w:fill="FFFFFF"/>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color w:val="000000"/>
          <w:sz w:val="24"/>
          <w:szCs w:val="24"/>
        </w:rPr>
        <w:t>выбор оптимального решения), творческих художественных задач (общий дизайн, оформ</w:t>
      </w:r>
      <w:r w:rsidRPr="00937D2B">
        <w:rPr>
          <w:rFonts w:ascii="Times New Roman" w:hAnsi="Times New Roman" w:cs="Times New Roman"/>
          <w:color w:val="000000"/>
          <w:sz w:val="24"/>
          <w:szCs w:val="24"/>
        </w:rPr>
        <w:softHyphen/>
        <w:t>ление);</w:t>
      </w:r>
    </w:p>
    <w:p w:rsidR="00213790" w:rsidRPr="00937D2B" w:rsidRDefault="00213790" w:rsidP="00DC6D6B">
      <w:pPr>
        <w:shd w:val="clear" w:color="auto" w:fill="FFFFFF"/>
        <w:autoSpaceDE w:val="0"/>
        <w:autoSpaceDN w:val="0"/>
        <w:adjustRightInd w:val="0"/>
        <w:jc w:val="both"/>
        <w:rPr>
          <w:rFonts w:ascii="Times New Roman" w:hAnsi="Times New Roman" w:cs="Times New Roman"/>
          <w:b/>
          <w:bCs/>
          <w:sz w:val="24"/>
          <w:szCs w:val="24"/>
        </w:rPr>
      </w:pPr>
      <w:r w:rsidRPr="00937D2B">
        <w:rPr>
          <w:rFonts w:ascii="Times New Roman" w:hAnsi="Times New Roman" w:cs="Times New Roman"/>
          <w:color w:val="000000"/>
          <w:sz w:val="24"/>
          <w:szCs w:val="24"/>
        </w:rPr>
        <w:t>-    приобретение навыков самообслуживания, овладение технологическими приёмами ручной обработки материалов, усвоение правил техники безопасности;</w:t>
      </w:r>
    </w:p>
    <w:p w:rsidR="00213790" w:rsidRPr="00937D2B" w:rsidRDefault="00213790" w:rsidP="00DC6D6B">
      <w:pPr>
        <w:shd w:val="clear" w:color="auto" w:fill="FFFFFF"/>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color w:val="000000"/>
          <w:sz w:val="24"/>
          <w:szCs w:val="24"/>
        </w:rPr>
        <w:lastRenderedPageBreak/>
        <w:t>-   простейшее проектирование (принятие идеи, поиск и отбор необходимой информа</w:t>
      </w:r>
      <w:r w:rsidRPr="00937D2B">
        <w:rPr>
          <w:rFonts w:ascii="Times New Roman" w:hAnsi="Times New Roman" w:cs="Times New Roman"/>
          <w:color w:val="000000"/>
          <w:sz w:val="24"/>
          <w:szCs w:val="24"/>
        </w:rPr>
        <w:softHyphen/>
        <w:t>ции, окончательный образ объекта, определение особенностей конструкции и технологии из</w:t>
      </w:r>
      <w:r w:rsidRPr="00937D2B">
        <w:rPr>
          <w:rFonts w:ascii="Times New Roman" w:hAnsi="Times New Roman" w:cs="Times New Roman"/>
          <w:color w:val="000000"/>
          <w:sz w:val="24"/>
          <w:szCs w:val="24"/>
        </w:rPr>
        <w:softHyphen/>
        <w:t>готовления изделия, подбор инструментов, материалов, выбор способов их обработки, реа</w:t>
      </w:r>
      <w:r w:rsidRPr="00937D2B">
        <w:rPr>
          <w:rFonts w:ascii="Times New Roman" w:hAnsi="Times New Roman" w:cs="Times New Roman"/>
          <w:color w:val="000000"/>
          <w:sz w:val="24"/>
          <w:szCs w:val="24"/>
        </w:rPr>
        <w:softHyphen/>
        <w:t>лизация замысла с корректировкой конструкции и технологии, проверка изделия в дейст</w:t>
      </w:r>
      <w:r w:rsidRPr="00937D2B">
        <w:rPr>
          <w:rFonts w:ascii="Times New Roman" w:hAnsi="Times New Roman" w:cs="Times New Roman"/>
          <w:color w:val="000000"/>
          <w:sz w:val="24"/>
          <w:szCs w:val="24"/>
        </w:rPr>
        <w:softHyphen/>
        <w:t>вии, представление (защита) процесса и результата работы);</w:t>
      </w:r>
    </w:p>
    <w:p w:rsidR="00213790" w:rsidRPr="00937D2B" w:rsidRDefault="00213790" w:rsidP="00DC6D6B">
      <w:pPr>
        <w:shd w:val="clear" w:color="auto" w:fill="FFFFFF"/>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color w:val="000000"/>
          <w:sz w:val="24"/>
          <w:szCs w:val="24"/>
        </w:rPr>
        <w:t>-   знания о различных профессиях и умение ориентироваться в мире профессий. Мета предметными результатами изучения курса «Технология» в третьем классе яв</w:t>
      </w:r>
      <w:r w:rsidRPr="00937D2B">
        <w:rPr>
          <w:rFonts w:ascii="Times New Roman" w:hAnsi="Times New Roman" w:cs="Times New Roman"/>
          <w:color w:val="000000"/>
          <w:sz w:val="24"/>
          <w:szCs w:val="24"/>
        </w:rPr>
        <w:softHyphen/>
        <w:t>ляется формирование следующих универсальных учебных действий:</w:t>
      </w:r>
    </w:p>
    <w:p w:rsidR="00213790" w:rsidRPr="00937D2B" w:rsidRDefault="00213790" w:rsidP="00DC6D6B">
      <w:pPr>
        <w:shd w:val="clear" w:color="auto" w:fill="FFFFFF"/>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color w:val="000000"/>
          <w:sz w:val="24"/>
          <w:szCs w:val="24"/>
        </w:rPr>
        <w:t>-   самостоятельно формулировать цель урока после предварительного обсуждения;</w:t>
      </w:r>
    </w:p>
    <w:p w:rsidR="00213790" w:rsidRPr="00937D2B" w:rsidRDefault="00213790" w:rsidP="00DC6D6B">
      <w:pPr>
        <w:shd w:val="clear" w:color="auto" w:fill="FFFFFF"/>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color w:val="000000"/>
          <w:sz w:val="24"/>
          <w:szCs w:val="24"/>
        </w:rPr>
        <w:t>-   уметь совместно с учителем выявлять и формулировать учебную проблему;</w:t>
      </w:r>
    </w:p>
    <w:p w:rsidR="00213790" w:rsidRPr="00937D2B" w:rsidRDefault="00213790" w:rsidP="00DC6D6B">
      <w:pPr>
        <w:shd w:val="clear" w:color="auto" w:fill="FFFFFF"/>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color w:val="000000"/>
          <w:sz w:val="24"/>
          <w:szCs w:val="24"/>
        </w:rPr>
        <w:t>-    выполнять задание по составленному под контролем учителя плану, сверять свои действия с ним;</w:t>
      </w:r>
    </w:p>
    <w:p w:rsidR="00213790" w:rsidRPr="00937D2B" w:rsidRDefault="00213790" w:rsidP="00DC6D6B">
      <w:pPr>
        <w:shd w:val="clear" w:color="auto" w:fill="FFFFFF"/>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color w:val="000000"/>
          <w:sz w:val="24"/>
          <w:szCs w:val="24"/>
        </w:rPr>
        <w:t>-   осуществлять текущий (с помощью простых и сложных по конфигурации шаблонов чертёжных инструментов), итоговый контроль общего качества выполненного изделия, за</w:t>
      </w:r>
      <w:r w:rsidRPr="00937D2B">
        <w:rPr>
          <w:rFonts w:ascii="Times New Roman" w:hAnsi="Times New Roman" w:cs="Times New Roman"/>
          <w:color w:val="000000"/>
          <w:sz w:val="24"/>
          <w:szCs w:val="24"/>
        </w:rPr>
        <w:softHyphen/>
        <w:t>дания; проверять модели в действии, вносить необходимые конструктивные доработки;</w:t>
      </w:r>
    </w:p>
    <w:p w:rsidR="00213790" w:rsidRPr="00937D2B" w:rsidRDefault="00213790" w:rsidP="00DC6D6B">
      <w:pPr>
        <w:shd w:val="clear" w:color="auto" w:fill="FFFFFF"/>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color w:val="000000"/>
          <w:sz w:val="24"/>
          <w:szCs w:val="24"/>
        </w:rPr>
        <w:t>-   в диалоге с учителем учиться вырабатывать критерии оценки и определять степень успешности выполнения своей работы и работы остальных учеников, исходя из имеющихся критериев;</w:t>
      </w:r>
    </w:p>
    <w:p w:rsidR="00213790" w:rsidRPr="00937D2B" w:rsidRDefault="00213790" w:rsidP="00DC6D6B">
      <w:pPr>
        <w:shd w:val="clear" w:color="auto" w:fill="FFFFFF"/>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color w:val="000000"/>
          <w:sz w:val="24"/>
          <w:szCs w:val="24"/>
        </w:rPr>
        <w:t>-   искать и отбирать необходимые для решения учебной задачи источники информа</w:t>
      </w:r>
      <w:r w:rsidRPr="00937D2B">
        <w:rPr>
          <w:rFonts w:ascii="Times New Roman" w:hAnsi="Times New Roman" w:cs="Times New Roman"/>
          <w:color w:val="000000"/>
          <w:sz w:val="24"/>
          <w:szCs w:val="24"/>
        </w:rPr>
        <w:softHyphen/>
        <w:t>ции в учебнике (текст, иллюстрация, схема, чертёж, инструкционная карта), энциклопедия&gt; справочниках, Интернете;</w:t>
      </w:r>
    </w:p>
    <w:p w:rsidR="00213790" w:rsidRPr="00937D2B" w:rsidRDefault="00213790" w:rsidP="00DC6D6B">
      <w:pPr>
        <w:shd w:val="clear" w:color="auto" w:fill="FFFFFF"/>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color w:val="000000"/>
          <w:sz w:val="24"/>
          <w:szCs w:val="24"/>
        </w:rPr>
        <w:t>-   добывать новые знания в процессе наблюдений, рассуждений и обсуждений мате</w:t>
      </w:r>
      <w:r w:rsidRPr="00937D2B">
        <w:rPr>
          <w:rFonts w:ascii="Times New Roman" w:hAnsi="Times New Roman" w:cs="Times New Roman"/>
          <w:color w:val="000000"/>
          <w:sz w:val="24"/>
          <w:szCs w:val="24"/>
        </w:rPr>
        <w:softHyphen/>
        <w:t>риалов учебника, выполнения пробных поисковых упражнений;</w:t>
      </w:r>
    </w:p>
    <w:p w:rsidR="00213790" w:rsidRPr="00937D2B" w:rsidRDefault="00213790" w:rsidP="00DC6D6B">
      <w:pPr>
        <w:shd w:val="clear" w:color="auto" w:fill="FFFFFF"/>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color w:val="000000"/>
          <w:sz w:val="24"/>
          <w:szCs w:val="24"/>
        </w:rPr>
        <w:t>-    перерабатывать полученную информацию: сравнивать и классифицировать факты и явления: определять причинно-следственные связи изучаемых явлений, событий;</w:t>
      </w:r>
    </w:p>
    <w:p w:rsidR="00213790" w:rsidRPr="00937D2B" w:rsidRDefault="00213790" w:rsidP="00DC6D6B">
      <w:pPr>
        <w:shd w:val="clear" w:color="auto" w:fill="FFFFFF"/>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color w:val="000000"/>
          <w:sz w:val="24"/>
          <w:szCs w:val="24"/>
        </w:rPr>
        <w:t>-   делать выводы на основе обобщения полученных знаний;</w:t>
      </w:r>
    </w:p>
    <w:p w:rsidR="00213790" w:rsidRPr="00937D2B" w:rsidRDefault="00213790" w:rsidP="00DC6D6B">
      <w:pPr>
        <w:shd w:val="clear" w:color="auto" w:fill="FFFFFF"/>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color w:val="000000"/>
          <w:sz w:val="24"/>
          <w:szCs w:val="24"/>
        </w:rPr>
        <w:t>-    преобразовывать информацию: представлять информацию в виде текста, таблицы, схемы (в информационных проектах);</w:t>
      </w:r>
    </w:p>
    <w:p w:rsidR="00213790" w:rsidRPr="00937D2B" w:rsidRDefault="00213790" w:rsidP="00DC6D6B">
      <w:pPr>
        <w:shd w:val="clear" w:color="auto" w:fill="FFFFFF"/>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color w:val="000000"/>
          <w:sz w:val="24"/>
          <w:szCs w:val="24"/>
        </w:rPr>
        <w:t>-   высказывать свою точку зрения и пытаться её обосновать, приводя аргументы;</w:t>
      </w:r>
    </w:p>
    <w:p w:rsidR="00213790" w:rsidRPr="00937D2B" w:rsidRDefault="00213790" w:rsidP="00DC6D6B">
      <w:pPr>
        <w:shd w:val="clear" w:color="auto" w:fill="FFFFFF"/>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color w:val="000000"/>
          <w:sz w:val="24"/>
          <w:szCs w:val="24"/>
        </w:rPr>
        <w:t>-    слушать других, пытаться принимать другую точку зрения, быть готовым изменить свою точку зрения;</w:t>
      </w:r>
    </w:p>
    <w:p w:rsidR="00213790" w:rsidRPr="00937D2B" w:rsidRDefault="00213790" w:rsidP="00DC6D6B">
      <w:pPr>
        <w:shd w:val="clear" w:color="auto" w:fill="FFFFFF"/>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color w:val="000000"/>
          <w:sz w:val="24"/>
          <w:szCs w:val="24"/>
        </w:rPr>
        <w:t>-   уметь сотрудничать, выполняя различные роли в группе, в совместном решении проблемы (задачи);</w:t>
      </w:r>
    </w:p>
    <w:p w:rsidR="00213790" w:rsidRPr="00937D2B" w:rsidRDefault="00213790" w:rsidP="00DC6D6B">
      <w:pPr>
        <w:shd w:val="clear" w:color="auto" w:fill="FFFFFF"/>
        <w:autoSpaceDE w:val="0"/>
        <w:autoSpaceDN w:val="0"/>
        <w:adjustRightInd w:val="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   уважительно относиться к позиции другого, пытаться договариваться.</w:t>
      </w:r>
    </w:p>
    <w:p w:rsidR="00213790" w:rsidRPr="00937D2B" w:rsidRDefault="00213790" w:rsidP="00DC6D6B">
      <w:pPr>
        <w:autoSpaceDE w:val="0"/>
        <w:autoSpaceDN w:val="0"/>
        <w:adjustRightInd w:val="0"/>
        <w:spacing w:line="240" w:lineRule="auto"/>
        <w:jc w:val="both"/>
        <w:rPr>
          <w:rFonts w:ascii="Times New Roman" w:hAnsi="Times New Roman" w:cs="Times New Roman"/>
          <w:sz w:val="24"/>
          <w:szCs w:val="24"/>
        </w:rPr>
      </w:pPr>
    </w:p>
    <w:p w:rsidR="00213790" w:rsidRPr="00937D2B" w:rsidRDefault="00213790" w:rsidP="00DC6D6B">
      <w:pPr>
        <w:autoSpaceDE w:val="0"/>
        <w:autoSpaceDN w:val="0"/>
        <w:adjustRightInd w:val="0"/>
        <w:spacing w:line="240" w:lineRule="auto"/>
        <w:jc w:val="both"/>
        <w:rPr>
          <w:rFonts w:ascii="Times New Roman" w:hAnsi="Times New Roman" w:cs="Times New Roman"/>
          <w:sz w:val="24"/>
          <w:szCs w:val="24"/>
        </w:rPr>
      </w:pPr>
    </w:p>
    <w:p w:rsidR="00213790" w:rsidRPr="00937D2B" w:rsidRDefault="00213790" w:rsidP="00DC6D6B">
      <w:pPr>
        <w:autoSpaceDE w:val="0"/>
        <w:autoSpaceDN w:val="0"/>
        <w:adjustRightInd w:val="0"/>
        <w:spacing w:line="240" w:lineRule="auto"/>
        <w:jc w:val="both"/>
        <w:rPr>
          <w:rFonts w:ascii="Times New Roman" w:hAnsi="Times New Roman" w:cs="Times New Roman"/>
          <w:sz w:val="24"/>
          <w:szCs w:val="24"/>
        </w:rPr>
      </w:pPr>
    </w:p>
    <w:p w:rsidR="00213790" w:rsidRPr="00937D2B" w:rsidRDefault="00213790" w:rsidP="00DC6D6B">
      <w:pPr>
        <w:autoSpaceDE w:val="0"/>
        <w:autoSpaceDN w:val="0"/>
        <w:adjustRightInd w:val="0"/>
        <w:spacing w:line="240" w:lineRule="auto"/>
        <w:jc w:val="both"/>
        <w:rPr>
          <w:rFonts w:ascii="Times New Roman" w:hAnsi="Times New Roman" w:cs="Times New Roman"/>
          <w:sz w:val="24"/>
          <w:szCs w:val="24"/>
        </w:rPr>
      </w:pPr>
    </w:p>
    <w:p w:rsidR="00213790" w:rsidRPr="00937D2B" w:rsidRDefault="00213790" w:rsidP="00DC6D6B">
      <w:pPr>
        <w:autoSpaceDE w:val="0"/>
        <w:autoSpaceDN w:val="0"/>
        <w:adjustRightInd w:val="0"/>
        <w:spacing w:line="240" w:lineRule="auto"/>
        <w:jc w:val="both"/>
        <w:rPr>
          <w:rFonts w:ascii="Times New Roman" w:hAnsi="Times New Roman" w:cs="Times New Roman"/>
          <w:sz w:val="24"/>
          <w:szCs w:val="24"/>
        </w:rPr>
      </w:pPr>
    </w:p>
    <w:p w:rsidR="00213790" w:rsidRPr="00937D2B" w:rsidRDefault="00213790" w:rsidP="00DC6D6B">
      <w:pPr>
        <w:jc w:val="center"/>
        <w:rPr>
          <w:rFonts w:ascii="Times New Roman" w:hAnsi="Times New Roman" w:cs="Times New Roman"/>
          <w:b/>
          <w:bCs/>
          <w:sz w:val="24"/>
          <w:szCs w:val="24"/>
        </w:rPr>
      </w:pPr>
      <w:r w:rsidRPr="00937D2B">
        <w:rPr>
          <w:rFonts w:ascii="Times New Roman" w:hAnsi="Times New Roman" w:cs="Times New Roman"/>
          <w:b/>
          <w:bCs/>
          <w:sz w:val="24"/>
          <w:szCs w:val="24"/>
        </w:rPr>
        <w:t>Календарно- тематическое планирование по технологии  3 класс (34 ч)</w:t>
      </w:r>
    </w:p>
    <w:tbl>
      <w:tblPr>
        <w:tblW w:w="16126"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51"/>
        <w:gridCol w:w="2067"/>
        <w:gridCol w:w="1757"/>
        <w:gridCol w:w="2821"/>
        <w:gridCol w:w="142"/>
        <w:gridCol w:w="1984"/>
        <w:gridCol w:w="4870"/>
        <w:gridCol w:w="1238"/>
        <w:gridCol w:w="696"/>
      </w:tblGrid>
      <w:tr w:rsidR="00213790" w:rsidRPr="00937D2B">
        <w:tc>
          <w:tcPr>
            <w:tcW w:w="551" w:type="dxa"/>
          </w:tcPr>
          <w:p w:rsidR="00213790" w:rsidRPr="00937D2B" w:rsidRDefault="00213790" w:rsidP="00A22011">
            <w:pPr>
              <w:pStyle w:val="af7"/>
              <w:jc w:val="center"/>
              <w:rPr>
                <w:rFonts w:ascii="Times New Roman" w:hAnsi="Times New Roman"/>
                <w:b/>
                <w:bCs/>
              </w:rPr>
            </w:pPr>
            <w:r w:rsidRPr="00937D2B">
              <w:rPr>
                <w:rFonts w:ascii="Times New Roman" w:hAnsi="Times New Roman"/>
                <w:b/>
                <w:bCs/>
              </w:rPr>
              <w:t>№ п\п</w:t>
            </w:r>
          </w:p>
        </w:tc>
        <w:tc>
          <w:tcPr>
            <w:tcW w:w="2067" w:type="dxa"/>
          </w:tcPr>
          <w:p w:rsidR="00213790" w:rsidRPr="00937D2B" w:rsidRDefault="00213790" w:rsidP="00A22011">
            <w:pPr>
              <w:pStyle w:val="af7"/>
              <w:jc w:val="center"/>
              <w:rPr>
                <w:rFonts w:ascii="Times New Roman" w:hAnsi="Times New Roman"/>
                <w:b/>
                <w:bCs/>
              </w:rPr>
            </w:pPr>
            <w:r w:rsidRPr="00937D2B">
              <w:rPr>
                <w:rFonts w:ascii="Times New Roman" w:hAnsi="Times New Roman"/>
                <w:b/>
                <w:bCs/>
              </w:rPr>
              <w:t>Тема</w:t>
            </w:r>
          </w:p>
        </w:tc>
        <w:tc>
          <w:tcPr>
            <w:tcW w:w="6704" w:type="dxa"/>
            <w:gridSpan w:val="4"/>
          </w:tcPr>
          <w:p w:rsidR="00213790" w:rsidRPr="00937D2B" w:rsidRDefault="00213790" w:rsidP="00A22011">
            <w:pPr>
              <w:pStyle w:val="af7"/>
              <w:jc w:val="center"/>
              <w:rPr>
                <w:rFonts w:ascii="Times New Roman" w:hAnsi="Times New Roman"/>
                <w:b/>
                <w:bCs/>
              </w:rPr>
            </w:pPr>
            <w:r w:rsidRPr="00937D2B">
              <w:rPr>
                <w:rFonts w:ascii="Times New Roman" w:hAnsi="Times New Roman"/>
                <w:b/>
                <w:bCs/>
              </w:rPr>
              <w:t>Планируемые результаты</w:t>
            </w:r>
          </w:p>
        </w:tc>
        <w:tc>
          <w:tcPr>
            <w:tcW w:w="4870" w:type="dxa"/>
          </w:tcPr>
          <w:p w:rsidR="00213790" w:rsidRPr="00937D2B" w:rsidRDefault="00213790" w:rsidP="00A22011">
            <w:pPr>
              <w:pStyle w:val="af7"/>
              <w:jc w:val="center"/>
              <w:rPr>
                <w:rFonts w:ascii="Times New Roman" w:hAnsi="Times New Roman"/>
                <w:b/>
                <w:bCs/>
              </w:rPr>
            </w:pPr>
            <w:r w:rsidRPr="00937D2B">
              <w:rPr>
                <w:rFonts w:ascii="Times New Roman" w:hAnsi="Times New Roman"/>
                <w:b/>
                <w:bCs/>
              </w:rPr>
              <w:t>Характеристика деятельности учащихся</w:t>
            </w:r>
          </w:p>
        </w:tc>
        <w:tc>
          <w:tcPr>
            <w:tcW w:w="1238" w:type="dxa"/>
          </w:tcPr>
          <w:p w:rsidR="00213790" w:rsidRPr="00937D2B" w:rsidRDefault="00213790" w:rsidP="00A22011">
            <w:pPr>
              <w:pStyle w:val="af7"/>
              <w:jc w:val="center"/>
              <w:rPr>
                <w:rFonts w:ascii="Times New Roman" w:hAnsi="Times New Roman"/>
                <w:b/>
                <w:bCs/>
              </w:rPr>
            </w:pPr>
            <w:r w:rsidRPr="00937D2B">
              <w:rPr>
                <w:rFonts w:ascii="Times New Roman" w:hAnsi="Times New Roman"/>
                <w:b/>
                <w:bCs/>
              </w:rPr>
              <w:t>Вид контроля</w:t>
            </w:r>
          </w:p>
        </w:tc>
        <w:tc>
          <w:tcPr>
            <w:tcW w:w="696" w:type="dxa"/>
          </w:tcPr>
          <w:p w:rsidR="00213790" w:rsidRPr="00937D2B" w:rsidRDefault="00213790" w:rsidP="00A22011">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 xml:space="preserve">Дата </w:t>
            </w:r>
          </w:p>
        </w:tc>
      </w:tr>
      <w:tr w:rsidR="00213790" w:rsidRPr="00937D2B">
        <w:tc>
          <w:tcPr>
            <w:tcW w:w="551" w:type="dxa"/>
          </w:tcPr>
          <w:p w:rsidR="00213790" w:rsidRPr="00937D2B" w:rsidRDefault="00213790" w:rsidP="00A22011">
            <w:pPr>
              <w:spacing w:after="0" w:line="240" w:lineRule="auto"/>
              <w:rPr>
                <w:rFonts w:ascii="Times New Roman" w:hAnsi="Times New Roman" w:cs="Times New Roman"/>
                <w:sz w:val="24"/>
                <w:szCs w:val="24"/>
              </w:rPr>
            </w:pPr>
          </w:p>
        </w:tc>
        <w:tc>
          <w:tcPr>
            <w:tcW w:w="2067" w:type="dxa"/>
          </w:tcPr>
          <w:p w:rsidR="00213790" w:rsidRPr="00937D2B" w:rsidRDefault="00213790" w:rsidP="00A22011">
            <w:pPr>
              <w:spacing w:after="0" w:line="240" w:lineRule="auto"/>
              <w:rPr>
                <w:rFonts w:ascii="Times New Roman" w:hAnsi="Times New Roman" w:cs="Times New Roman"/>
                <w:sz w:val="24"/>
                <w:szCs w:val="24"/>
              </w:rPr>
            </w:pPr>
          </w:p>
        </w:tc>
        <w:tc>
          <w:tcPr>
            <w:tcW w:w="1757" w:type="dxa"/>
          </w:tcPr>
          <w:p w:rsidR="00213790" w:rsidRPr="00937D2B" w:rsidRDefault="00213790" w:rsidP="00A22011">
            <w:pPr>
              <w:pStyle w:val="af7"/>
              <w:jc w:val="center"/>
              <w:rPr>
                <w:rFonts w:ascii="Times New Roman" w:hAnsi="Times New Roman"/>
                <w:b/>
                <w:bCs/>
              </w:rPr>
            </w:pPr>
            <w:r w:rsidRPr="00937D2B">
              <w:rPr>
                <w:rFonts w:ascii="Times New Roman" w:hAnsi="Times New Roman"/>
                <w:b/>
                <w:bCs/>
              </w:rPr>
              <w:t>Личностные</w:t>
            </w:r>
          </w:p>
        </w:tc>
        <w:tc>
          <w:tcPr>
            <w:tcW w:w="2821" w:type="dxa"/>
          </w:tcPr>
          <w:p w:rsidR="00213790" w:rsidRPr="00937D2B" w:rsidRDefault="00213790" w:rsidP="00A22011">
            <w:pPr>
              <w:pStyle w:val="af7"/>
              <w:jc w:val="center"/>
              <w:rPr>
                <w:rFonts w:ascii="Times New Roman" w:hAnsi="Times New Roman"/>
                <w:b/>
                <w:bCs/>
              </w:rPr>
            </w:pPr>
            <w:r w:rsidRPr="00937D2B">
              <w:rPr>
                <w:rFonts w:ascii="Times New Roman" w:hAnsi="Times New Roman"/>
                <w:b/>
                <w:bCs/>
              </w:rPr>
              <w:t>Метапредметные</w:t>
            </w:r>
          </w:p>
        </w:tc>
        <w:tc>
          <w:tcPr>
            <w:tcW w:w="2126" w:type="dxa"/>
            <w:gridSpan w:val="2"/>
          </w:tcPr>
          <w:p w:rsidR="00213790" w:rsidRPr="00937D2B" w:rsidRDefault="00213790" w:rsidP="00A22011">
            <w:pPr>
              <w:pStyle w:val="af7"/>
              <w:jc w:val="center"/>
              <w:rPr>
                <w:rFonts w:ascii="Times New Roman" w:hAnsi="Times New Roman"/>
                <w:b/>
                <w:bCs/>
              </w:rPr>
            </w:pPr>
            <w:r w:rsidRPr="00937D2B">
              <w:rPr>
                <w:rFonts w:ascii="Times New Roman" w:hAnsi="Times New Roman"/>
                <w:b/>
                <w:bCs/>
              </w:rPr>
              <w:t>Предметные</w:t>
            </w:r>
          </w:p>
        </w:tc>
        <w:tc>
          <w:tcPr>
            <w:tcW w:w="4870" w:type="dxa"/>
          </w:tcPr>
          <w:p w:rsidR="00213790" w:rsidRPr="00937D2B" w:rsidRDefault="00213790" w:rsidP="00A22011">
            <w:pPr>
              <w:spacing w:after="0" w:line="240" w:lineRule="auto"/>
              <w:rPr>
                <w:rFonts w:ascii="Times New Roman" w:hAnsi="Times New Roman" w:cs="Times New Roman"/>
                <w:sz w:val="24"/>
                <w:szCs w:val="24"/>
              </w:rPr>
            </w:pPr>
          </w:p>
        </w:tc>
        <w:tc>
          <w:tcPr>
            <w:tcW w:w="1238" w:type="dxa"/>
          </w:tcPr>
          <w:p w:rsidR="00213790" w:rsidRPr="00937D2B" w:rsidRDefault="00213790" w:rsidP="00A22011">
            <w:pPr>
              <w:spacing w:after="0" w:line="240" w:lineRule="auto"/>
              <w:rPr>
                <w:rFonts w:ascii="Times New Roman" w:hAnsi="Times New Roman" w:cs="Times New Roman"/>
                <w:sz w:val="24"/>
                <w:szCs w:val="24"/>
              </w:rPr>
            </w:pPr>
          </w:p>
        </w:tc>
        <w:tc>
          <w:tcPr>
            <w:tcW w:w="696" w:type="dxa"/>
          </w:tcPr>
          <w:p w:rsidR="00213790" w:rsidRPr="00937D2B" w:rsidRDefault="00213790" w:rsidP="00A22011">
            <w:pPr>
              <w:spacing w:after="0" w:line="240" w:lineRule="auto"/>
              <w:rPr>
                <w:rFonts w:ascii="Times New Roman" w:hAnsi="Times New Roman" w:cs="Times New Roman"/>
                <w:sz w:val="24"/>
                <w:szCs w:val="24"/>
              </w:rPr>
            </w:pPr>
          </w:p>
        </w:tc>
      </w:tr>
      <w:tr w:rsidR="00213790" w:rsidRPr="00937D2B">
        <w:tc>
          <w:tcPr>
            <w:tcW w:w="16126" w:type="dxa"/>
            <w:gridSpan w:val="9"/>
          </w:tcPr>
          <w:p w:rsidR="00213790" w:rsidRPr="00937D2B" w:rsidRDefault="00213790" w:rsidP="00A22011">
            <w:pPr>
              <w:autoSpaceDE w:val="0"/>
              <w:autoSpaceDN w:val="0"/>
              <w:adjustRightInd w:val="0"/>
              <w:spacing w:after="0" w:line="240" w:lineRule="auto"/>
              <w:jc w:val="center"/>
              <w:rPr>
                <w:rFonts w:ascii="Times New Roman" w:hAnsi="Times New Roman" w:cs="Times New Roman"/>
                <w:b/>
                <w:bCs/>
                <w:sz w:val="24"/>
                <w:szCs w:val="24"/>
              </w:rPr>
            </w:pPr>
          </w:p>
          <w:p w:rsidR="00213790" w:rsidRPr="00937D2B" w:rsidRDefault="00213790" w:rsidP="00A22011">
            <w:pPr>
              <w:autoSpaceDE w:val="0"/>
              <w:autoSpaceDN w:val="0"/>
              <w:adjustRightInd w:val="0"/>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Вводный урок по курсу технология 1ч</w:t>
            </w:r>
          </w:p>
        </w:tc>
      </w:tr>
      <w:tr w:rsidR="00213790" w:rsidRPr="00937D2B">
        <w:tc>
          <w:tcPr>
            <w:tcW w:w="551"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lang w:val="en-US"/>
              </w:rPr>
            </w:pPr>
            <w:r w:rsidRPr="00937D2B">
              <w:rPr>
                <w:rFonts w:ascii="Times New Roman" w:hAnsi="Times New Roman" w:cs="Times New Roman"/>
                <w:sz w:val="24"/>
                <w:szCs w:val="24"/>
                <w:lang w:val="en-US"/>
              </w:rPr>
              <w:t>1</w:t>
            </w:r>
          </w:p>
        </w:tc>
        <w:tc>
          <w:tcPr>
            <w:tcW w:w="2067"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Здравствуй, дорогой друг! Как работать с учебником.</w:t>
            </w:r>
          </w:p>
        </w:tc>
        <w:tc>
          <w:tcPr>
            <w:tcW w:w="1757" w:type="dxa"/>
          </w:tcPr>
          <w:p w:rsidR="00213790" w:rsidRPr="00937D2B" w:rsidRDefault="00213790" w:rsidP="004E5100">
            <w:pPr>
              <w:pStyle w:val="af7"/>
              <w:rPr>
                <w:rFonts w:ascii="Times New Roman" w:hAnsi="Times New Roman"/>
                <w:lang w:eastAsia="ru-RU"/>
              </w:rPr>
            </w:pPr>
            <w:r w:rsidRPr="00937D2B">
              <w:rPr>
                <w:rFonts w:ascii="Times New Roman" w:hAnsi="Times New Roman"/>
                <w:lang w:eastAsia="ru-RU"/>
              </w:rPr>
              <w:t>Воспитание патриотизма, чувства гордости за свою Родину, российский народ и историю России.</w:t>
            </w:r>
          </w:p>
          <w:p w:rsidR="00213790" w:rsidRPr="00937D2B" w:rsidRDefault="00213790" w:rsidP="004E5100">
            <w:pPr>
              <w:pStyle w:val="af7"/>
              <w:rPr>
                <w:rFonts w:ascii="Times New Roman" w:hAnsi="Times New Roman"/>
              </w:rPr>
            </w:pPr>
          </w:p>
        </w:tc>
        <w:tc>
          <w:tcPr>
            <w:tcW w:w="2821" w:type="dxa"/>
          </w:tcPr>
          <w:p w:rsidR="00213790" w:rsidRPr="00937D2B" w:rsidRDefault="00213790" w:rsidP="004E5100">
            <w:pPr>
              <w:pStyle w:val="af7"/>
              <w:rPr>
                <w:rFonts w:ascii="Times New Roman" w:hAnsi="Times New Roman"/>
              </w:rPr>
            </w:pPr>
            <w:r w:rsidRPr="00937D2B">
              <w:rPr>
                <w:rStyle w:val="c1"/>
                <w:rFonts w:ascii="Times New Roman" w:hAnsi="Times New Roman"/>
                <w:color w:val="000000"/>
              </w:rPr>
              <w:t>Регулятивные УУД:</w:t>
            </w:r>
          </w:p>
          <w:p w:rsidR="00213790" w:rsidRPr="00937D2B" w:rsidRDefault="00213790" w:rsidP="004E5100">
            <w:pPr>
              <w:pStyle w:val="af7"/>
              <w:rPr>
                <w:rFonts w:ascii="Times New Roman" w:hAnsi="Times New Roman"/>
              </w:rPr>
            </w:pPr>
            <w:r w:rsidRPr="00937D2B">
              <w:rPr>
                <w:rStyle w:val="c1"/>
                <w:rFonts w:ascii="Times New Roman" w:hAnsi="Times New Roman"/>
                <w:color w:val="000000"/>
              </w:rPr>
              <w:t> самостоятельно  формулировать  цель   урока после   предварительного обсуждения;</w:t>
            </w:r>
          </w:p>
          <w:p w:rsidR="00213790" w:rsidRPr="00937D2B" w:rsidRDefault="00213790" w:rsidP="004E5100">
            <w:pPr>
              <w:pStyle w:val="af7"/>
              <w:rPr>
                <w:rFonts w:ascii="Times New Roman" w:hAnsi="Times New Roman"/>
              </w:rPr>
            </w:pPr>
            <w:r w:rsidRPr="00937D2B">
              <w:rPr>
                <w:rStyle w:val="c1"/>
                <w:rFonts w:ascii="Times New Roman" w:hAnsi="Times New Roman"/>
                <w:color w:val="000000"/>
              </w:rPr>
              <w:t>Познавательные УУД:</w:t>
            </w:r>
          </w:p>
          <w:p w:rsidR="00213790" w:rsidRPr="00937D2B" w:rsidRDefault="00213790" w:rsidP="004E5100">
            <w:pPr>
              <w:pStyle w:val="af7"/>
              <w:rPr>
                <w:rFonts w:ascii="Times New Roman" w:hAnsi="Times New Roman"/>
              </w:rPr>
            </w:pPr>
            <w:r w:rsidRPr="00937D2B">
              <w:rPr>
                <w:rStyle w:val="c1"/>
                <w:rFonts w:ascii="Times New Roman" w:hAnsi="Times New Roman"/>
                <w:color w:val="000000"/>
              </w:rPr>
              <w:t>искать и отбирать необходимые для решения учебной задачи источники информации в  учебнике (текст, иллюстрация,  схема, чертёж, инструкционная карта),  энциклопедиях,  справочниках, Интернете;</w:t>
            </w:r>
          </w:p>
          <w:p w:rsidR="00213790" w:rsidRPr="00937D2B" w:rsidRDefault="00213790" w:rsidP="004E5100">
            <w:pPr>
              <w:pStyle w:val="af7"/>
              <w:rPr>
                <w:rFonts w:ascii="Times New Roman" w:hAnsi="Times New Roman"/>
              </w:rPr>
            </w:pPr>
            <w:r w:rsidRPr="00937D2B">
              <w:rPr>
                <w:rStyle w:val="c1"/>
                <w:rFonts w:ascii="Times New Roman" w:hAnsi="Times New Roman"/>
                <w:color w:val="000000"/>
              </w:rPr>
              <w:t>Коммуникативные УУД:</w:t>
            </w:r>
          </w:p>
          <w:p w:rsidR="00213790" w:rsidRPr="00937D2B" w:rsidRDefault="00213790" w:rsidP="004E5100">
            <w:pPr>
              <w:pStyle w:val="af7"/>
              <w:rPr>
                <w:rFonts w:ascii="Times New Roman" w:hAnsi="Times New Roman"/>
              </w:rPr>
            </w:pPr>
            <w:r w:rsidRPr="00937D2B">
              <w:rPr>
                <w:rStyle w:val="c1"/>
                <w:rFonts w:ascii="Times New Roman" w:hAnsi="Times New Roman"/>
                <w:color w:val="000000"/>
              </w:rPr>
              <w:t xml:space="preserve"> оформлять свои  мысли в устной и письменной речи  с учётом своих </w:t>
            </w:r>
            <w:r w:rsidRPr="00937D2B">
              <w:rPr>
                <w:rStyle w:val="c1"/>
                <w:rFonts w:ascii="Times New Roman" w:hAnsi="Times New Roman"/>
                <w:color w:val="000000"/>
              </w:rPr>
              <w:lastRenderedPageBreak/>
              <w:t> учебных и жизненных речевых ситуаций;</w:t>
            </w:r>
          </w:p>
        </w:tc>
        <w:tc>
          <w:tcPr>
            <w:tcW w:w="2126" w:type="dxa"/>
            <w:gridSpan w:val="2"/>
          </w:tcPr>
          <w:p w:rsidR="00213790" w:rsidRPr="00937D2B" w:rsidRDefault="00213790" w:rsidP="004E5100">
            <w:pPr>
              <w:pStyle w:val="af7"/>
              <w:rPr>
                <w:rFonts w:ascii="Times New Roman" w:hAnsi="Times New Roman"/>
                <w:lang w:eastAsia="ru-RU"/>
              </w:rPr>
            </w:pPr>
            <w:r w:rsidRPr="00937D2B">
              <w:rPr>
                <w:rFonts w:ascii="Times New Roman" w:hAnsi="Times New Roman"/>
                <w:lang w:eastAsia="ru-RU"/>
              </w:rPr>
              <w:lastRenderedPageBreak/>
              <w:t xml:space="preserve">Получение первоначальных представлений о созидательном и нравственном значении труда в жизни человека и общества; о мире профессий и важности правильного выбора профессии. </w:t>
            </w:r>
          </w:p>
          <w:p w:rsidR="00213790" w:rsidRPr="00937D2B" w:rsidRDefault="00213790" w:rsidP="004E5100">
            <w:pPr>
              <w:pStyle w:val="af7"/>
              <w:rPr>
                <w:rFonts w:ascii="Times New Roman" w:hAnsi="Times New Roman"/>
              </w:rPr>
            </w:pPr>
          </w:p>
        </w:tc>
        <w:tc>
          <w:tcPr>
            <w:tcW w:w="4870" w:type="dxa"/>
          </w:tcPr>
          <w:p w:rsidR="00213790" w:rsidRPr="00937D2B" w:rsidRDefault="00213790" w:rsidP="00A22011">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b/>
                <w:bCs/>
                <w:color w:val="000000"/>
                <w:spacing w:val="1"/>
                <w:sz w:val="24"/>
                <w:szCs w:val="24"/>
              </w:rPr>
              <w:t xml:space="preserve">Отвечать </w:t>
            </w:r>
            <w:r w:rsidRPr="00937D2B">
              <w:rPr>
                <w:rFonts w:ascii="Times New Roman" w:hAnsi="Times New Roman" w:cs="Times New Roman"/>
                <w:color w:val="000000"/>
                <w:spacing w:val="1"/>
                <w:sz w:val="24"/>
                <w:szCs w:val="24"/>
              </w:rPr>
              <w:t>на вопросы по материалу, изученному в предыдущих клас</w:t>
            </w:r>
            <w:r w:rsidRPr="00937D2B">
              <w:rPr>
                <w:rFonts w:ascii="Times New Roman" w:hAnsi="Times New Roman" w:cs="Times New Roman"/>
                <w:color w:val="000000"/>
                <w:spacing w:val="1"/>
                <w:sz w:val="24"/>
                <w:szCs w:val="24"/>
              </w:rPr>
              <w:softHyphen/>
              <w:t xml:space="preserve">сах (о материалах и их свойствах, инструментах и правилах работы с </w:t>
            </w:r>
            <w:r w:rsidRPr="00937D2B">
              <w:rPr>
                <w:rFonts w:ascii="Times New Roman" w:hAnsi="Times New Roman" w:cs="Times New Roman"/>
                <w:color w:val="000000"/>
                <w:spacing w:val="-1"/>
                <w:sz w:val="24"/>
                <w:szCs w:val="24"/>
              </w:rPr>
              <w:t xml:space="preserve">ними). </w:t>
            </w:r>
          </w:p>
          <w:p w:rsidR="00213790" w:rsidRPr="00937D2B" w:rsidRDefault="00213790" w:rsidP="00A22011">
            <w:pPr>
              <w:spacing w:after="0" w:line="240" w:lineRule="auto"/>
              <w:jc w:val="both"/>
              <w:rPr>
                <w:rFonts w:ascii="Times New Roman" w:hAnsi="Times New Roman" w:cs="Times New Roman"/>
                <w:color w:val="000000"/>
                <w:sz w:val="24"/>
                <w:szCs w:val="24"/>
              </w:rPr>
            </w:pPr>
            <w:r w:rsidRPr="00937D2B">
              <w:rPr>
                <w:rFonts w:ascii="Times New Roman" w:hAnsi="Times New Roman" w:cs="Times New Roman"/>
                <w:b/>
                <w:bCs/>
                <w:color w:val="000000"/>
                <w:spacing w:val="-2"/>
                <w:sz w:val="24"/>
                <w:szCs w:val="24"/>
              </w:rPr>
              <w:t xml:space="preserve">Планировать </w:t>
            </w:r>
            <w:r w:rsidRPr="00937D2B">
              <w:rPr>
                <w:rFonts w:ascii="Times New Roman" w:hAnsi="Times New Roman" w:cs="Times New Roman"/>
                <w:color w:val="000000"/>
                <w:spacing w:val="-2"/>
                <w:sz w:val="24"/>
                <w:szCs w:val="24"/>
              </w:rPr>
              <w:t>изготовление изделия на основе рубрики «Вопросы юно</w:t>
            </w:r>
            <w:r w:rsidRPr="00937D2B">
              <w:rPr>
                <w:rFonts w:ascii="Times New Roman" w:hAnsi="Times New Roman" w:cs="Times New Roman"/>
                <w:color w:val="000000"/>
                <w:spacing w:val="-2"/>
                <w:sz w:val="24"/>
                <w:szCs w:val="24"/>
              </w:rPr>
              <w:softHyphen/>
            </w:r>
            <w:r w:rsidRPr="00937D2B">
              <w:rPr>
                <w:rFonts w:ascii="Times New Roman" w:hAnsi="Times New Roman" w:cs="Times New Roman"/>
                <w:color w:val="000000"/>
                <w:sz w:val="24"/>
                <w:szCs w:val="24"/>
              </w:rPr>
              <w:t xml:space="preserve">го технолога» и технологической карты. </w:t>
            </w:r>
          </w:p>
          <w:p w:rsidR="00213790" w:rsidRPr="00937D2B" w:rsidRDefault="00213790" w:rsidP="00A22011">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b/>
                <w:bCs/>
                <w:color w:val="000000"/>
                <w:spacing w:val="-3"/>
                <w:sz w:val="24"/>
                <w:szCs w:val="24"/>
              </w:rPr>
              <w:t xml:space="preserve">Осмысливать </w:t>
            </w:r>
            <w:r w:rsidRPr="00937D2B">
              <w:rPr>
                <w:rFonts w:ascii="Times New Roman" w:hAnsi="Times New Roman" w:cs="Times New Roman"/>
                <w:color w:val="000000"/>
                <w:spacing w:val="-3"/>
                <w:sz w:val="24"/>
                <w:szCs w:val="24"/>
              </w:rPr>
              <w:t>понятия «городская инфраструктура», «маршрутная кар</w:t>
            </w:r>
            <w:r w:rsidRPr="00937D2B">
              <w:rPr>
                <w:rFonts w:ascii="Times New Roman" w:hAnsi="Times New Roman" w:cs="Times New Roman"/>
                <w:color w:val="000000"/>
                <w:spacing w:val="-3"/>
                <w:sz w:val="24"/>
                <w:szCs w:val="24"/>
              </w:rPr>
              <w:softHyphen/>
            </w:r>
            <w:r w:rsidRPr="00937D2B">
              <w:rPr>
                <w:rFonts w:ascii="Times New Roman" w:hAnsi="Times New Roman" w:cs="Times New Roman"/>
                <w:color w:val="000000"/>
                <w:spacing w:val="1"/>
                <w:sz w:val="24"/>
                <w:szCs w:val="24"/>
              </w:rPr>
              <w:t xml:space="preserve">та», «экскурсия», «экскурсовод». </w:t>
            </w:r>
            <w:r w:rsidRPr="00937D2B">
              <w:rPr>
                <w:rFonts w:ascii="Times New Roman" w:hAnsi="Times New Roman" w:cs="Times New Roman"/>
                <w:b/>
                <w:bCs/>
                <w:color w:val="000000"/>
                <w:spacing w:val="1"/>
                <w:sz w:val="24"/>
                <w:szCs w:val="24"/>
              </w:rPr>
              <w:t xml:space="preserve">Объяснять </w:t>
            </w:r>
            <w:r w:rsidRPr="00937D2B">
              <w:rPr>
                <w:rFonts w:ascii="Times New Roman" w:hAnsi="Times New Roman" w:cs="Times New Roman"/>
                <w:color w:val="000000"/>
                <w:spacing w:val="1"/>
                <w:sz w:val="24"/>
                <w:szCs w:val="24"/>
              </w:rPr>
              <w:t xml:space="preserve">новые понятия. </w:t>
            </w:r>
          </w:p>
          <w:p w:rsidR="00213790" w:rsidRPr="00937D2B" w:rsidRDefault="00213790" w:rsidP="00A22011">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b/>
                <w:bCs/>
                <w:color w:val="000000"/>
                <w:spacing w:val="1"/>
                <w:sz w:val="24"/>
                <w:szCs w:val="24"/>
              </w:rPr>
              <w:t xml:space="preserve">Создавать </w:t>
            </w:r>
            <w:r w:rsidRPr="00937D2B">
              <w:rPr>
                <w:rFonts w:ascii="Times New Roman" w:hAnsi="Times New Roman" w:cs="Times New Roman"/>
                <w:color w:val="000000"/>
                <w:spacing w:val="1"/>
                <w:sz w:val="24"/>
                <w:szCs w:val="24"/>
              </w:rPr>
              <w:t xml:space="preserve">и </w:t>
            </w:r>
            <w:r w:rsidRPr="00937D2B">
              <w:rPr>
                <w:rFonts w:ascii="Times New Roman" w:hAnsi="Times New Roman" w:cs="Times New Roman"/>
                <w:b/>
                <w:bCs/>
                <w:color w:val="000000"/>
                <w:spacing w:val="1"/>
                <w:sz w:val="24"/>
                <w:szCs w:val="24"/>
              </w:rPr>
              <w:t xml:space="preserve">использовать </w:t>
            </w:r>
            <w:r w:rsidRPr="00937D2B">
              <w:rPr>
                <w:rFonts w:ascii="Times New Roman" w:hAnsi="Times New Roman" w:cs="Times New Roman"/>
                <w:color w:val="000000"/>
                <w:spacing w:val="1"/>
                <w:sz w:val="24"/>
                <w:szCs w:val="24"/>
              </w:rPr>
              <w:t xml:space="preserve">карту маршрута путешествия. </w:t>
            </w:r>
          </w:p>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b/>
                <w:bCs/>
                <w:color w:val="000000"/>
                <w:sz w:val="24"/>
                <w:szCs w:val="24"/>
              </w:rPr>
              <w:t xml:space="preserve">Прогнозировать </w:t>
            </w:r>
            <w:r w:rsidRPr="00937D2B">
              <w:rPr>
                <w:rFonts w:ascii="Times New Roman" w:hAnsi="Times New Roman" w:cs="Times New Roman"/>
                <w:color w:val="000000"/>
                <w:sz w:val="24"/>
                <w:szCs w:val="24"/>
              </w:rPr>
              <w:t xml:space="preserve">и </w:t>
            </w:r>
            <w:r w:rsidRPr="00937D2B">
              <w:rPr>
                <w:rFonts w:ascii="Times New Roman" w:hAnsi="Times New Roman" w:cs="Times New Roman"/>
                <w:b/>
                <w:bCs/>
                <w:color w:val="000000"/>
                <w:sz w:val="24"/>
                <w:szCs w:val="24"/>
              </w:rPr>
              <w:t xml:space="preserve">планировать </w:t>
            </w:r>
            <w:r w:rsidRPr="00937D2B">
              <w:rPr>
                <w:rFonts w:ascii="Times New Roman" w:hAnsi="Times New Roman" w:cs="Times New Roman"/>
                <w:color w:val="000000"/>
                <w:sz w:val="24"/>
                <w:szCs w:val="24"/>
              </w:rPr>
              <w:t xml:space="preserve">процесс освоения умений и навыков </w:t>
            </w:r>
            <w:r w:rsidRPr="00937D2B">
              <w:rPr>
                <w:rFonts w:ascii="Times New Roman" w:hAnsi="Times New Roman" w:cs="Times New Roman"/>
                <w:color w:val="000000"/>
                <w:spacing w:val="1"/>
                <w:sz w:val="24"/>
                <w:szCs w:val="24"/>
              </w:rPr>
              <w:t>при изготовлении изделий</w:t>
            </w:r>
          </w:p>
        </w:tc>
        <w:tc>
          <w:tcPr>
            <w:tcW w:w="1238"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Беседа </w:t>
            </w:r>
          </w:p>
        </w:tc>
        <w:tc>
          <w:tcPr>
            <w:tcW w:w="696"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r>
      <w:tr w:rsidR="00213790" w:rsidRPr="00937D2B">
        <w:tc>
          <w:tcPr>
            <w:tcW w:w="16126" w:type="dxa"/>
            <w:gridSpan w:val="9"/>
          </w:tcPr>
          <w:p w:rsidR="00213790" w:rsidRPr="00937D2B" w:rsidRDefault="00213790" w:rsidP="00A22011">
            <w:pPr>
              <w:spacing w:after="0" w:line="240" w:lineRule="auto"/>
              <w:jc w:val="center"/>
              <w:rPr>
                <w:rFonts w:ascii="Times New Roman" w:hAnsi="Times New Roman" w:cs="Times New Roman"/>
                <w:b/>
                <w:bCs/>
                <w:color w:val="000000"/>
                <w:sz w:val="24"/>
                <w:szCs w:val="24"/>
              </w:rPr>
            </w:pPr>
          </w:p>
          <w:p w:rsidR="00213790" w:rsidRPr="00937D2B" w:rsidRDefault="00213790" w:rsidP="00A22011">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 xml:space="preserve">Человек и земля </w:t>
            </w:r>
            <w:r w:rsidRPr="00937D2B">
              <w:rPr>
                <w:rFonts w:ascii="Times New Roman" w:hAnsi="Times New Roman" w:cs="Times New Roman"/>
                <w:color w:val="000000"/>
                <w:sz w:val="24"/>
                <w:szCs w:val="24"/>
              </w:rPr>
              <w:t>(21 ч)</w:t>
            </w:r>
          </w:p>
        </w:tc>
      </w:tr>
      <w:tr w:rsidR="00213790" w:rsidRPr="00937D2B">
        <w:tc>
          <w:tcPr>
            <w:tcW w:w="551"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lang w:val="en-US"/>
              </w:rPr>
            </w:pPr>
            <w:r w:rsidRPr="00937D2B">
              <w:rPr>
                <w:rFonts w:ascii="Times New Roman" w:hAnsi="Times New Roman" w:cs="Times New Roman"/>
                <w:sz w:val="24"/>
                <w:szCs w:val="24"/>
                <w:lang w:val="en-US"/>
              </w:rPr>
              <w:t>2</w:t>
            </w:r>
          </w:p>
        </w:tc>
        <w:tc>
          <w:tcPr>
            <w:tcW w:w="2067" w:type="dxa"/>
          </w:tcPr>
          <w:p w:rsidR="00213790" w:rsidRPr="00937D2B" w:rsidRDefault="00213790" w:rsidP="00A22011">
            <w:pPr>
              <w:snapToGrid w:val="0"/>
              <w:spacing w:after="0" w:line="240" w:lineRule="auto"/>
              <w:jc w:val="center"/>
              <w:rPr>
                <w:rFonts w:ascii="Times New Roman" w:hAnsi="Times New Roman" w:cs="Times New Roman"/>
                <w:sz w:val="24"/>
                <w:szCs w:val="24"/>
              </w:rPr>
            </w:pPr>
            <w:r w:rsidRPr="00937D2B">
              <w:rPr>
                <w:rFonts w:ascii="Times New Roman" w:hAnsi="Times New Roman" w:cs="Times New Roman"/>
                <w:b/>
                <w:bCs/>
                <w:color w:val="000000"/>
                <w:sz w:val="24"/>
                <w:szCs w:val="24"/>
              </w:rPr>
              <w:t xml:space="preserve">Архитектура </w:t>
            </w:r>
            <w:r w:rsidRPr="00937D2B">
              <w:rPr>
                <w:rFonts w:ascii="Times New Roman" w:hAnsi="Times New Roman" w:cs="Times New Roman"/>
                <w:sz w:val="24"/>
                <w:szCs w:val="24"/>
              </w:rPr>
              <w:t>Изделие: «Дом».</w:t>
            </w:r>
          </w:p>
        </w:tc>
        <w:tc>
          <w:tcPr>
            <w:tcW w:w="1757" w:type="dxa"/>
            <w:vMerge w:val="restart"/>
          </w:tcPr>
          <w:p w:rsidR="00213790" w:rsidRPr="00937D2B" w:rsidRDefault="00213790" w:rsidP="004E5100">
            <w:pPr>
              <w:pStyle w:val="af7"/>
              <w:rPr>
                <w:rFonts w:ascii="Times New Roman" w:hAnsi="Times New Roman"/>
                <w:lang w:eastAsia="ru-RU"/>
              </w:rPr>
            </w:pPr>
            <w:r w:rsidRPr="00937D2B">
              <w:rPr>
                <w:rFonts w:ascii="Times New Roman" w:hAnsi="Times New Roman"/>
                <w:lang w:eastAsia="ru-RU"/>
              </w:rPr>
              <w:t xml:space="preserve">Формирование целостного, социально ориентированного взгляда на мир в его органичном единстве и разнообразии природы, народов, культур и религий. Формирование уважительного отношения к иному мнению, истории и культуре других народов. Принятие и освоение социальной роли обучающегося, развитие мотивов учебной деятельности и формирование </w:t>
            </w:r>
            <w:r w:rsidRPr="00937D2B">
              <w:rPr>
                <w:rFonts w:ascii="Times New Roman" w:hAnsi="Times New Roman"/>
                <w:lang w:eastAsia="ru-RU"/>
              </w:rPr>
              <w:lastRenderedPageBreak/>
              <w:t>личностного смысла учения.</w:t>
            </w:r>
          </w:p>
          <w:p w:rsidR="00213790" w:rsidRPr="00937D2B" w:rsidRDefault="00213790" w:rsidP="004E5100">
            <w:pPr>
              <w:pStyle w:val="af7"/>
              <w:rPr>
                <w:rFonts w:ascii="Times New Roman" w:hAnsi="Times New Roman"/>
                <w:lang w:eastAsia="ru-RU"/>
              </w:rPr>
            </w:pPr>
          </w:p>
          <w:p w:rsidR="00213790" w:rsidRPr="00937D2B" w:rsidRDefault="00213790" w:rsidP="004E5100">
            <w:pPr>
              <w:pStyle w:val="af7"/>
              <w:rPr>
                <w:rFonts w:ascii="Times New Roman" w:hAnsi="Times New Roman"/>
                <w:lang w:eastAsia="ru-RU"/>
              </w:rPr>
            </w:pPr>
          </w:p>
          <w:p w:rsidR="00213790" w:rsidRPr="00937D2B" w:rsidRDefault="00213790" w:rsidP="004E5100">
            <w:pPr>
              <w:pStyle w:val="af7"/>
              <w:rPr>
                <w:rFonts w:ascii="Times New Roman" w:hAnsi="Times New Roman"/>
              </w:rPr>
            </w:pPr>
          </w:p>
        </w:tc>
        <w:tc>
          <w:tcPr>
            <w:tcW w:w="2821" w:type="dxa"/>
            <w:vMerge w:val="restart"/>
          </w:tcPr>
          <w:p w:rsidR="00213790" w:rsidRPr="00937D2B" w:rsidRDefault="00213790" w:rsidP="004E5100">
            <w:pPr>
              <w:pStyle w:val="af7"/>
              <w:rPr>
                <w:rFonts w:ascii="Times New Roman" w:hAnsi="Times New Roman"/>
              </w:rPr>
            </w:pPr>
            <w:r w:rsidRPr="00937D2B">
              <w:rPr>
                <w:rStyle w:val="c1"/>
                <w:rFonts w:ascii="Times New Roman" w:hAnsi="Times New Roman"/>
                <w:color w:val="000000"/>
              </w:rPr>
              <w:lastRenderedPageBreak/>
              <w:t>Регулятивные УУД:</w:t>
            </w:r>
          </w:p>
          <w:p w:rsidR="00213790" w:rsidRPr="00937D2B" w:rsidRDefault="00213790" w:rsidP="004E5100">
            <w:pPr>
              <w:pStyle w:val="af7"/>
              <w:rPr>
                <w:rFonts w:ascii="Times New Roman" w:hAnsi="Times New Roman"/>
              </w:rPr>
            </w:pPr>
            <w:r w:rsidRPr="00937D2B">
              <w:rPr>
                <w:rStyle w:val="c1"/>
                <w:rFonts w:ascii="Times New Roman" w:hAnsi="Times New Roman"/>
                <w:color w:val="000000"/>
              </w:rPr>
              <w:t>уметь  совместно с учителем выявлять и формулировать учебную проблему;</w:t>
            </w:r>
          </w:p>
          <w:p w:rsidR="00213790" w:rsidRPr="00937D2B" w:rsidRDefault="00213790" w:rsidP="004E5100">
            <w:pPr>
              <w:pStyle w:val="af7"/>
              <w:rPr>
                <w:rFonts w:ascii="Times New Roman" w:hAnsi="Times New Roman"/>
              </w:rPr>
            </w:pPr>
            <w:r w:rsidRPr="00937D2B">
              <w:rPr>
                <w:rStyle w:val="c1"/>
                <w:rFonts w:ascii="Times New Roman" w:hAnsi="Times New Roman"/>
                <w:color w:val="000000"/>
              </w:rPr>
              <w:t> под  контролем учителя  выполнять  пробные поисковые действия (упражнения) для   выявления  оптимального решения проблемы (задачи);</w:t>
            </w:r>
          </w:p>
          <w:p w:rsidR="00213790" w:rsidRPr="00937D2B" w:rsidRDefault="00213790" w:rsidP="004E5100">
            <w:pPr>
              <w:pStyle w:val="af7"/>
              <w:rPr>
                <w:rFonts w:ascii="Times New Roman" w:hAnsi="Times New Roman"/>
              </w:rPr>
            </w:pPr>
            <w:r w:rsidRPr="00937D2B">
              <w:rPr>
                <w:rStyle w:val="c1"/>
                <w:rFonts w:ascii="Times New Roman" w:hAnsi="Times New Roman"/>
                <w:color w:val="000000"/>
              </w:rPr>
              <w:t>Познавательные УУД:</w:t>
            </w:r>
          </w:p>
          <w:p w:rsidR="00213790" w:rsidRPr="00937D2B" w:rsidRDefault="00213790" w:rsidP="004E5100">
            <w:pPr>
              <w:pStyle w:val="af7"/>
              <w:rPr>
                <w:rFonts w:ascii="Times New Roman" w:hAnsi="Times New Roman"/>
              </w:rPr>
            </w:pPr>
            <w:r w:rsidRPr="00937D2B">
              <w:rPr>
                <w:rStyle w:val="c1"/>
                <w:rFonts w:ascii="Times New Roman" w:hAnsi="Times New Roman"/>
                <w:color w:val="000000"/>
              </w:rPr>
              <w:t>добывать новые знания в процессе наблюдений, рассуждений и  обсуждений материалов  учебника,  выполнения  пробных поисковых упражнений;</w:t>
            </w:r>
          </w:p>
          <w:p w:rsidR="00213790" w:rsidRPr="00937D2B" w:rsidRDefault="00213790" w:rsidP="004E5100">
            <w:pPr>
              <w:pStyle w:val="af7"/>
              <w:rPr>
                <w:rFonts w:ascii="Times New Roman" w:hAnsi="Times New Roman"/>
              </w:rPr>
            </w:pPr>
            <w:r w:rsidRPr="00937D2B">
              <w:rPr>
                <w:rStyle w:val="c1"/>
                <w:rFonts w:ascii="Times New Roman" w:hAnsi="Times New Roman"/>
                <w:color w:val="000000"/>
              </w:rPr>
              <w:t>Коммуникативные УУД:</w:t>
            </w:r>
          </w:p>
          <w:p w:rsidR="00213790" w:rsidRPr="00937D2B" w:rsidRDefault="00213790" w:rsidP="004E5100">
            <w:pPr>
              <w:pStyle w:val="af7"/>
              <w:rPr>
                <w:rFonts w:ascii="Times New Roman" w:hAnsi="Times New Roman"/>
              </w:rPr>
            </w:pPr>
            <w:r w:rsidRPr="00937D2B">
              <w:rPr>
                <w:rStyle w:val="c1"/>
                <w:rFonts w:ascii="Times New Roman" w:hAnsi="Times New Roman"/>
                <w:color w:val="000000"/>
              </w:rPr>
              <w:t> донести свою  позицию до  других: высказывать  свою  точку зрения и пытаться её обосновать, приводя аргументы;</w:t>
            </w:r>
          </w:p>
          <w:p w:rsidR="00213790" w:rsidRPr="00937D2B" w:rsidRDefault="00213790" w:rsidP="004E5100">
            <w:pPr>
              <w:pStyle w:val="af7"/>
              <w:rPr>
                <w:rFonts w:ascii="Times New Roman" w:hAnsi="Times New Roman"/>
              </w:rPr>
            </w:pPr>
            <w:r w:rsidRPr="00937D2B">
              <w:rPr>
                <w:rStyle w:val="c1"/>
                <w:rFonts w:ascii="Times New Roman" w:hAnsi="Times New Roman"/>
                <w:color w:val="000000"/>
              </w:rPr>
              <w:t> слушать других, пытаться принимать другую точку зрения, быть  готовым изменить свою точку зрения.</w:t>
            </w:r>
          </w:p>
          <w:p w:rsidR="00213790" w:rsidRPr="00937D2B" w:rsidRDefault="00213790" w:rsidP="004E5100">
            <w:pPr>
              <w:pStyle w:val="af7"/>
              <w:rPr>
                <w:rFonts w:ascii="Times New Roman" w:hAnsi="Times New Roman"/>
              </w:rPr>
            </w:pPr>
          </w:p>
          <w:p w:rsidR="00213790" w:rsidRPr="00937D2B" w:rsidRDefault="00213790" w:rsidP="004E5100">
            <w:pPr>
              <w:pStyle w:val="af7"/>
              <w:rPr>
                <w:rFonts w:ascii="Times New Roman" w:hAnsi="Times New Roman"/>
              </w:rPr>
            </w:pPr>
          </w:p>
        </w:tc>
        <w:tc>
          <w:tcPr>
            <w:tcW w:w="2126" w:type="dxa"/>
            <w:gridSpan w:val="2"/>
            <w:vMerge w:val="restart"/>
          </w:tcPr>
          <w:p w:rsidR="00213790" w:rsidRPr="00937D2B" w:rsidRDefault="00213790" w:rsidP="004E5100">
            <w:pPr>
              <w:pStyle w:val="af7"/>
              <w:rPr>
                <w:rFonts w:ascii="Times New Roman" w:hAnsi="Times New Roman"/>
                <w:lang w:eastAsia="ru-RU"/>
              </w:rPr>
            </w:pPr>
            <w:r w:rsidRPr="00937D2B">
              <w:rPr>
                <w:rFonts w:ascii="Times New Roman" w:hAnsi="Times New Roman"/>
                <w:lang w:eastAsia="ru-RU"/>
              </w:rPr>
              <w:t>Усвоение первоначальных представлений о материальной культуре как продукте предметно-преобразующей деятельности человека.</w:t>
            </w:r>
          </w:p>
          <w:p w:rsidR="00213790" w:rsidRPr="00937D2B" w:rsidRDefault="00213790" w:rsidP="004E5100">
            <w:pPr>
              <w:pStyle w:val="af7"/>
              <w:rPr>
                <w:rFonts w:ascii="Times New Roman" w:hAnsi="Times New Roman"/>
                <w:lang w:eastAsia="ru-RU"/>
              </w:rPr>
            </w:pPr>
            <w:r w:rsidRPr="00937D2B">
              <w:rPr>
                <w:rFonts w:ascii="Times New Roman" w:hAnsi="Times New Roman"/>
                <w:lang w:eastAsia="ru-RU"/>
              </w:rPr>
              <w:t>Приобретение  навыков  самообслуживания;  овладение технологическими приемами ручной  обработки  материалов;  усвоение правил техники безопасности;</w:t>
            </w:r>
          </w:p>
          <w:p w:rsidR="00213790" w:rsidRPr="00937D2B" w:rsidRDefault="00213790" w:rsidP="004E5100">
            <w:pPr>
              <w:pStyle w:val="af7"/>
              <w:rPr>
                <w:rFonts w:ascii="Times New Roman" w:hAnsi="Times New Roman"/>
              </w:rPr>
            </w:pPr>
          </w:p>
        </w:tc>
        <w:tc>
          <w:tcPr>
            <w:tcW w:w="4870" w:type="dxa"/>
          </w:tcPr>
          <w:p w:rsidR="00213790" w:rsidRPr="00937D2B" w:rsidRDefault="00213790" w:rsidP="00A22011">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b/>
                <w:bCs/>
                <w:color w:val="000000"/>
                <w:spacing w:val="2"/>
                <w:sz w:val="24"/>
                <w:szCs w:val="24"/>
              </w:rPr>
              <w:t xml:space="preserve">Находить </w:t>
            </w:r>
            <w:r w:rsidRPr="00937D2B">
              <w:rPr>
                <w:rFonts w:ascii="Times New Roman" w:hAnsi="Times New Roman" w:cs="Times New Roman"/>
                <w:color w:val="000000"/>
                <w:spacing w:val="2"/>
                <w:sz w:val="24"/>
                <w:szCs w:val="24"/>
              </w:rPr>
              <w:t xml:space="preserve">и </w:t>
            </w:r>
            <w:r w:rsidRPr="00937D2B">
              <w:rPr>
                <w:rFonts w:ascii="Times New Roman" w:hAnsi="Times New Roman" w:cs="Times New Roman"/>
                <w:b/>
                <w:bCs/>
                <w:color w:val="000000"/>
                <w:spacing w:val="2"/>
                <w:sz w:val="24"/>
                <w:szCs w:val="24"/>
              </w:rPr>
              <w:t xml:space="preserve">отбирать </w:t>
            </w:r>
            <w:r w:rsidRPr="00937D2B">
              <w:rPr>
                <w:rFonts w:ascii="Times New Roman" w:hAnsi="Times New Roman" w:cs="Times New Roman"/>
                <w:color w:val="000000"/>
                <w:spacing w:val="2"/>
                <w:sz w:val="24"/>
                <w:szCs w:val="24"/>
              </w:rPr>
              <w:t xml:space="preserve">информацию, необходимую для изготовления </w:t>
            </w:r>
            <w:r w:rsidRPr="00937D2B">
              <w:rPr>
                <w:rFonts w:ascii="Times New Roman" w:hAnsi="Times New Roman" w:cs="Times New Roman"/>
                <w:color w:val="000000"/>
                <w:spacing w:val="1"/>
                <w:sz w:val="24"/>
                <w:szCs w:val="24"/>
              </w:rPr>
              <w:t xml:space="preserve">изделия, </w:t>
            </w:r>
            <w:r w:rsidRPr="00937D2B">
              <w:rPr>
                <w:rFonts w:ascii="Times New Roman" w:hAnsi="Times New Roman" w:cs="Times New Roman"/>
                <w:b/>
                <w:bCs/>
                <w:color w:val="000000"/>
                <w:spacing w:val="1"/>
                <w:sz w:val="24"/>
                <w:szCs w:val="24"/>
              </w:rPr>
              <w:t xml:space="preserve">объяснять </w:t>
            </w:r>
            <w:r w:rsidRPr="00937D2B">
              <w:rPr>
                <w:rFonts w:ascii="Times New Roman" w:hAnsi="Times New Roman" w:cs="Times New Roman"/>
                <w:color w:val="000000"/>
                <w:spacing w:val="1"/>
                <w:sz w:val="24"/>
                <w:szCs w:val="24"/>
              </w:rPr>
              <w:t xml:space="preserve">новые понятия. </w:t>
            </w:r>
            <w:r w:rsidRPr="00937D2B">
              <w:rPr>
                <w:rFonts w:ascii="Times New Roman" w:hAnsi="Times New Roman" w:cs="Times New Roman"/>
                <w:b/>
                <w:bCs/>
                <w:color w:val="000000"/>
                <w:spacing w:val="1"/>
                <w:sz w:val="24"/>
                <w:szCs w:val="24"/>
              </w:rPr>
              <w:t xml:space="preserve">Овладевать </w:t>
            </w:r>
            <w:r w:rsidRPr="00937D2B">
              <w:rPr>
                <w:rFonts w:ascii="Times New Roman" w:hAnsi="Times New Roman" w:cs="Times New Roman"/>
                <w:color w:val="000000"/>
                <w:spacing w:val="1"/>
                <w:sz w:val="24"/>
                <w:szCs w:val="24"/>
              </w:rPr>
              <w:t xml:space="preserve">основами черчения и масштабирования М 1:2 и М 2:1, </w:t>
            </w:r>
            <w:r w:rsidRPr="00937D2B">
              <w:rPr>
                <w:rFonts w:ascii="Times New Roman" w:hAnsi="Times New Roman" w:cs="Times New Roman"/>
                <w:b/>
                <w:bCs/>
                <w:color w:val="000000"/>
                <w:spacing w:val="1"/>
                <w:sz w:val="24"/>
                <w:szCs w:val="24"/>
              </w:rPr>
              <w:t xml:space="preserve">выполнять </w:t>
            </w:r>
            <w:r w:rsidRPr="00937D2B">
              <w:rPr>
                <w:rFonts w:ascii="Times New Roman" w:hAnsi="Times New Roman" w:cs="Times New Roman"/>
                <w:color w:val="000000"/>
                <w:spacing w:val="1"/>
                <w:sz w:val="24"/>
                <w:szCs w:val="24"/>
              </w:rPr>
              <w:t xml:space="preserve">разметку при помощи </w:t>
            </w:r>
            <w:r w:rsidRPr="00937D2B">
              <w:rPr>
                <w:rFonts w:ascii="Times New Roman" w:hAnsi="Times New Roman" w:cs="Times New Roman"/>
                <w:color w:val="000000"/>
                <w:sz w:val="24"/>
                <w:szCs w:val="24"/>
              </w:rPr>
              <w:t xml:space="preserve">шаблона, симметричного складывания. </w:t>
            </w:r>
            <w:r w:rsidRPr="00937D2B">
              <w:rPr>
                <w:rFonts w:ascii="Times New Roman" w:hAnsi="Times New Roman" w:cs="Times New Roman"/>
                <w:b/>
                <w:bCs/>
                <w:color w:val="000000"/>
                <w:sz w:val="24"/>
                <w:szCs w:val="24"/>
              </w:rPr>
              <w:t xml:space="preserve">Сравнивать </w:t>
            </w:r>
            <w:r w:rsidRPr="00937D2B">
              <w:rPr>
                <w:rFonts w:ascii="Times New Roman" w:hAnsi="Times New Roman" w:cs="Times New Roman"/>
                <w:color w:val="000000"/>
                <w:sz w:val="24"/>
                <w:szCs w:val="24"/>
              </w:rPr>
              <w:t>эскиз и технический рисунок, свойства различных мате</w:t>
            </w:r>
            <w:r w:rsidRPr="00937D2B">
              <w:rPr>
                <w:rFonts w:ascii="Times New Roman" w:hAnsi="Times New Roman" w:cs="Times New Roman"/>
                <w:color w:val="000000"/>
                <w:sz w:val="24"/>
                <w:szCs w:val="24"/>
              </w:rPr>
              <w:softHyphen/>
              <w:t xml:space="preserve">риалов, способы использования инструментов в бытовых условиях и в </w:t>
            </w:r>
            <w:r w:rsidRPr="00937D2B">
              <w:rPr>
                <w:rFonts w:ascii="Times New Roman" w:hAnsi="Times New Roman" w:cs="Times New Roman"/>
                <w:color w:val="000000"/>
                <w:spacing w:val="-1"/>
                <w:sz w:val="24"/>
                <w:szCs w:val="24"/>
              </w:rPr>
              <w:t>учебной деятельности.</w:t>
            </w:r>
          </w:p>
          <w:p w:rsidR="00213790" w:rsidRPr="00937D2B" w:rsidRDefault="00213790" w:rsidP="00A22011">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b/>
                <w:bCs/>
                <w:color w:val="000000"/>
                <w:spacing w:val="1"/>
                <w:sz w:val="24"/>
                <w:szCs w:val="24"/>
              </w:rPr>
              <w:t xml:space="preserve">Анализировать </w:t>
            </w:r>
            <w:r w:rsidRPr="00937D2B">
              <w:rPr>
                <w:rFonts w:ascii="Times New Roman" w:hAnsi="Times New Roman" w:cs="Times New Roman"/>
                <w:color w:val="000000"/>
                <w:spacing w:val="1"/>
                <w:sz w:val="24"/>
                <w:szCs w:val="24"/>
              </w:rPr>
              <w:t xml:space="preserve">линии чертежа, конструкции изделия. </w:t>
            </w:r>
          </w:p>
          <w:p w:rsidR="00213790" w:rsidRPr="00937D2B" w:rsidRDefault="00213790" w:rsidP="00A22011">
            <w:pPr>
              <w:spacing w:after="0" w:line="240" w:lineRule="auto"/>
              <w:jc w:val="both"/>
              <w:rPr>
                <w:rFonts w:ascii="Times New Roman" w:hAnsi="Times New Roman" w:cs="Times New Roman"/>
                <w:color w:val="000000"/>
                <w:spacing w:val="2"/>
                <w:sz w:val="24"/>
                <w:szCs w:val="24"/>
              </w:rPr>
            </w:pPr>
            <w:r w:rsidRPr="00937D2B">
              <w:rPr>
                <w:rFonts w:ascii="Times New Roman" w:hAnsi="Times New Roman" w:cs="Times New Roman"/>
                <w:b/>
                <w:bCs/>
                <w:color w:val="000000"/>
                <w:spacing w:val="-1"/>
                <w:sz w:val="24"/>
                <w:szCs w:val="24"/>
              </w:rPr>
              <w:t xml:space="preserve">Соотносить </w:t>
            </w:r>
            <w:r w:rsidRPr="00937D2B">
              <w:rPr>
                <w:rFonts w:ascii="Times New Roman" w:hAnsi="Times New Roman" w:cs="Times New Roman"/>
                <w:color w:val="000000"/>
                <w:spacing w:val="-1"/>
                <w:sz w:val="24"/>
                <w:szCs w:val="24"/>
              </w:rPr>
              <w:t>назначение городских построек с их архитектурными осо</w:t>
            </w:r>
            <w:r w:rsidRPr="00937D2B">
              <w:rPr>
                <w:rFonts w:ascii="Times New Roman" w:hAnsi="Times New Roman" w:cs="Times New Roman"/>
                <w:color w:val="000000"/>
                <w:spacing w:val="-1"/>
                <w:sz w:val="24"/>
                <w:szCs w:val="24"/>
              </w:rPr>
              <w:softHyphen/>
            </w:r>
            <w:r w:rsidRPr="00937D2B">
              <w:rPr>
                <w:rFonts w:ascii="Times New Roman" w:hAnsi="Times New Roman" w:cs="Times New Roman"/>
                <w:color w:val="000000"/>
                <w:spacing w:val="1"/>
                <w:sz w:val="24"/>
                <w:szCs w:val="24"/>
              </w:rPr>
              <w:t xml:space="preserve">бенностями. </w:t>
            </w:r>
            <w:r w:rsidRPr="00937D2B">
              <w:rPr>
                <w:rFonts w:ascii="Times New Roman" w:hAnsi="Times New Roman" w:cs="Times New Roman"/>
                <w:b/>
                <w:bCs/>
                <w:color w:val="000000"/>
                <w:spacing w:val="1"/>
                <w:sz w:val="24"/>
                <w:szCs w:val="24"/>
              </w:rPr>
              <w:t xml:space="preserve">Находить </w:t>
            </w:r>
            <w:r w:rsidRPr="00937D2B">
              <w:rPr>
                <w:rFonts w:ascii="Times New Roman" w:hAnsi="Times New Roman" w:cs="Times New Roman"/>
                <w:color w:val="000000"/>
                <w:spacing w:val="1"/>
                <w:sz w:val="24"/>
                <w:szCs w:val="24"/>
              </w:rPr>
              <w:t xml:space="preserve">отдельные элементы архитектуры. </w:t>
            </w:r>
            <w:r w:rsidRPr="00937D2B">
              <w:rPr>
                <w:rFonts w:ascii="Times New Roman" w:hAnsi="Times New Roman" w:cs="Times New Roman"/>
                <w:b/>
                <w:bCs/>
                <w:color w:val="000000"/>
                <w:spacing w:val="1"/>
                <w:sz w:val="24"/>
                <w:szCs w:val="24"/>
              </w:rPr>
              <w:t>Организо</w:t>
            </w:r>
            <w:r w:rsidRPr="00937D2B">
              <w:rPr>
                <w:rFonts w:ascii="Times New Roman" w:hAnsi="Times New Roman" w:cs="Times New Roman"/>
                <w:b/>
                <w:bCs/>
                <w:color w:val="000000"/>
                <w:spacing w:val="1"/>
                <w:sz w:val="24"/>
                <w:szCs w:val="24"/>
              </w:rPr>
              <w:softHyphen/>
              <w:t xml:space="preserve">вывать </w:t>
            </w:r>
            <w:r w:rsidRPr="00937D2B">
              <w:rPr>
                <w:rFonts w:ascii="Times New Roman" w:hAnsi="Times New Roman" w:cs="Times New Roman"/>
                <w:color w:val="000000"/>
                <w:spacing w:val="1"/>
                <w:sz w:val="24"/>
                <w:szCs w:val="24"/>
              </w:rPr>
              <w:t xml:space="preserve">рабочее место. </w:t>
            </w:r>
            <w:r w:rsidRPr="00937D2B">
              <w:rPr>
                <w:rFonts w:ascii="Times New Roman" w:hAnsi="Times New Roman" w:cs="Times New Roman"/>
                <w:b/>
                <w:bCs/>
                <w:color w:val="000000"/>
                <w:spacing w:val="1"/>
                <w:sz w:val="24"/>
                <w:szCs w:val="24"/>
              </w:rPr>
              <w:t xml:space="preserve">Находить </w:t>
            </w:r>
            <w:r w:rsidRPr="00937D2B">
              <w:rPr>
                <w:rFonts w:ascii="Times New Roman" w:hAnsi="Times New Roman" w:cs="Times New Roman"/>
                <w:color w:val="000000"/>
                <w:spacing w:val="1"/>
                <w:sz w:val="24"/>
                <w:szCs w:val="24"/>
              </w:rPr>
              <w:t xml:space="preserve">и рационально </w:t>
            </w:r>
            <w:r w:rsidRPr="00937D2B">
              <w:rPr>
                <w:rFonts w:ascii="Times New Roman" w:hAnsi="Times New Roman" w:cs="Times New Roman"/>
                <w:b/>
                <w:bCs/>
                <w:color w:val="000000"/>
                <w:spacing w:val="1"/>
                <w:sz w:val="24"/>
                <w:szCs w:val="24"/>
              </w:rPr>
              <w:t xml:space="preserve">располагать </w:t>
            </w:r>
            <w:r w:rsidRPr="00937D2B">
              <w:rPr>
                <w:rFonts w:ascii="Times New Roman" w:hAnsi="Times New Roman" w:cs="Times New Roman"/>
                <w:color w:val="000000"/>
                <w:spacing w:val="1"/>
                <w:sz w:val="24"/>
                <w:szCs w:val="24"/>
              </w:rPr>
              <w:t>на ра</w:t>
            </w:r>
            <w:r w:rsidRPr="00937D2B">
              <w:rPr>
                <w:rFonts w:ascii="Times New Roman" w:hAnsi="Times New Roman" w:cs="Times New Roman"/>
                <w:color w:val="000000"/>
                <w:spacing w:val="1"/>
                <w:sz w:val="24"/>
                <w:szCs w:val="24"/>
              </w:rPr>
              <w:softHyphen/>
            </w:r>
            <w:r w:rsidRPr="00937D2B">
              <w:rPr>
                <w:rFonts w:ascii="Times New Roman" w:hAnsi="Times New Roman" w:cs="Times New Roman"/>
                <w:color w:val="000000"/>
                <w:sz w:val="24"/>
                <w:szCs w:val="24"/>
              </w:rPr>
              <w:t xml:space="preserve">бочем месте необходимые инструменты и материалы. </w:t>
            </w:r>
            <w:r w:rsidRPr="00937D2B">
              <w:rPr>
                <w:rFonts w:ascii="Times New Roman" w:hAnsi="Times New Roman" w:cs="Times New Roman"/>
                <w:b/>
                <w:bCs/>
                <w:color w:val="000000"/>
                <w:sz w:val="24"/>
                <w:szCs w:val="24"/>
              </w:rPr>
              <w:t xml:space="preserve">Выбирать </w:t>
            </w:r>
            <w:r w:rsidRPr="00937D2B">
              <w:rPr>
                <w:rFonts w:ascii="Times New Roman" w:hAnsi="Times New Roman" w:cs="Times New Roman"/>
                <w:color w:val="000000"/>
                <w:sz w:val="24"/>
                <w:szCs w:val="24"/>
              </w:rPr>
              <w:t>спо</w:t>
            </w:r>
            <w:r w:rsidRPr="00937D2B">
              <w:rPr>
                <w:rFonts w:ascii="Times New Roman" w:hAnsi="Times New Roman" w:cs="Times New Roman"/>
                <w:color w:val="000000"/>
                <w:sz w:val="24"/>
                <w:szCs w:val="24"/>
              </w:rPr>
              <w:softHyphen/>
            </w:r>
            <w:r w:rsidRPr="00937D2B">
              <w:rPr>
                <w:rFonts w:ascii="Times New Roman" w:hAnsi="Times New Roman" w:cs="Times New Roman"/>
                <w:color w:val="000000"/>
                <w:spacing w:val="2"/>
                <w:sz w:val="24"/>
                <w:szCs w:val="24"/>
              </w:rPr>
              <w:t xml:space="preserve">собы крепления скотчем или клеем. </w:t>
            </w:r>
          </w:p>
          <w:p w:rsidR="00213790" w:rsidRPr="00937D2B" w:rsidRDefault="00213790" w:rsidP="00A22011">
            <w:pPr>
              <w:spacing w:after="0" w:line="240" w:lineRule="auto"/>
              <w:jc w:val="both"/>
              <w:rPr>
                <w:rFonts w:ascii="Times New Roman" w:hAnsi="Times New Roman" w:cs="Times New Roman"/>
                <w:sz w:val="24"/>
                <w:szCs w:val="24"/>
              </w:rPr>
            </w:pPr>
            <w:r w:rsidRPr="00937D2B">
              <w:rPr>
                <w:rFonts w:ascii="Times New Roman" w:hAnsi="Times New Roman" w:cs="Times New Roman"/>
                <w:b/>
                <w:bCs/>
                <w:color w:val="000000"/>
                <w:spacing w:val="2"/>
                <w:sz w:val="24"/>
                <w:szCs w:val="24"/>
              </w:rPr>
              <w:t xml:space="preserve">Осваивать </w:t>
            </w:r>
            <w:r w:rsidRPr="00937D2B">
              <w:rPr>
                <w:rFonts w:ascii="Times New Roman" w:hAnsi="Times New Roman" w:cs="Times New Roman"/>
                <w:color w:val="000000"/>
                <w:spacing w:val="2"/>
                <w:sz w:val="24"/>
                <w:szCs w:val="24"/>
              </w:rPr>
              <w:t>правила безопасной работы ножом при изготовлении из</w:t>
            </w:r>
            <w:r w:rsidRPr="00937D2B">
              <w:rPr>
                <w:rFonts w:ascii="Times New Roman" w:hAnsi="Times New Roman" w:cs="Times New Roman"/>
                <w:color w:val="000000"/>
                <w:spacing w:val="2"/>
                <w:sz w:val="24"/>
                <w:szCs w:val="24"/>
              </w:rPr>
              <w:softHyphen/>
            </w:r>
            <w:r w:rsidRPr="00937D2B">
              <w:rPr>
                <w:rFonts w:ascii="Times New Roman" w:hAnsi="Times New Roman" w:cs="Times New Roman"/>
                <w:color w:val="000000"/>
                <w:spacing w:val="-2"/>
                <w:sz w:val="24"/>
                <w:szCs w:val="24"/>
              </w:rPr>
              <w:t>делия</w:t>
            </w:r>
          </w:p>
        </w:tc>
        <w:tc>
          <w:tcPr>
            <w:tcW w:w="1238"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Самостоятельная работа</w:t>
            </w:r>
          </w:p>
        </w:tc>
        <w:tc>
          <w:tcPr>
            <w:tcW w:w="696"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r>
      <w:tr w:rsidR="00213790" w:rsidRPr="00937D2B">
        <w:tc>
          <w:tcPr>
            <w:tcW w:w="551"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lang w:val="en-US"/>
              </w:rPr>
            </w:pPr>
            <w:r w:rsidRPr="00937D2B">
              <w:rPr>
                <w:rFonts w:ascii="Times New Roman" w:hAnsi="Times New Roman" w:cs="Times New Roman"/>
                <w:sz w:val="24"/>
                <w:szCs w:val="24"/>
                <w:lang w:val="en-US"/>
              </w:rPr>
              <w:t>3</w:t>
            </w:r>
          </w:p>
        </w:tc>
        <w:tc>
          <w:tcPr>
            <w:tcW w:w="2067" w:type="dxa"/>
          </w:tcPr>
          <w:p w:rsidR="00213790" w:rsidRPr="00937D2B" w:rsidRDefault="00213790" w:rsidP="00A22011">
            <w:pPr>
              <w:pStyle w:val="Default"/>
              <w:snapToGrid w:val="0"/>
              <w:jc w:val="both"/>
              <w:rPr>
                <w:rFonts w:ascii="Times New Roman" w:hAnsi="Times New Roman"/>
                <w:b/>
                <w:bCs/>
              </w:rPr>
            </w:pPr>
            <w:r w:rsidRPr="00937D2B">
              <w:rPr>
                <w:rFonts w:ascii="Times New Roman" w:hAnsi="Times New Roman"/>
                <w:b/>
                <w:bCs/>
              </w:rPr>
              <w:t>Городские постройки</w:t>
            </w:r>
            <w:r w:rsidRPr="00937D2B">
              <w:rPr>
                <w:rFonts w:ascii="Times New Roman" w:hAnsi="Times New Roman"/>
              </w:rPr>
              <w:t xml:space="preserve"> Изделие: «Телебашня»</w:t>
            </w:r>
          </w:p>
        </w:tc>
        <w:tc>
          <w:tcPr>
            <w:tcW w:w="1757" w:type="dxa"/>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lang w:val="en-US"/>
              </w:rPr>
            </w:pPr>
          </w:p>
        </w:tc>
        <w:tc>
          <w:tcPr>
            <w:tcW w:w="2821" w:type="dxa"/>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lang w:val="en-US"/>
              </w:rPr>
            </w:pPr>
          </w:p>
        </w:tc>
        <w:tc>
          <w:tcPr>
            <w:tcW w:w="2126" w:type="dxa"/>
            <w:gridSpan w:val="2"/>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lang w:val="en-US"/>
              </w:rPr>
            </w:pPr>
          </w:p>
        </w:tc>
        <w:tc>
          <w:tcPr>
            <w:tcW w:w="4870" w:type="dxa"/>
          </w:tcPr>
          <w:p w:rsidR="00213790" w:rsidRPr="00937D2B" w:rsidRDefault="00213790" w:rsidP="00A22011">
            <w:pPr>
              <w:spacing w:after="0" w:line="240" w:lineRule="auto"/>
              <w:jc w:val="both"/>
              <w:rPr>
                <w:rFonts w:ascii="Times New Roman" w:hAnsi="Times New Roman" w:cs="Times New Roman"/>
                <w:sz w:val="24"/>
                <w:szCs w:val="24"/>
              </w:rPr>
            </w:pPr>
            <w:r w:rsidRPr="00937D2B">
              <w:rPr>
                <w:rFonts w:ascii="Times New Roman" w:hAnsi="Times New Roman" w:cs="Times New Roman"/>
                <w:b/>
                <w:bCs/>
                <w:color w:val="000000"/>
                <w:spacing w:val="-1"/>
                <w:sz w:val="24"/>
                <w:szCs w:val="24"/>
              </w:rPr>
              <w:t xml:space="preserve">Сопоставлять </w:t>
            </w:r>
            <w:r w:rsidRPr="00937D2B">
              <w:rPr>
                <w:rFonts w:ascii="Times New Roman" w:hAnsi="Times New Roman" w:cs="Times New Roman"/>
                <w:color w:val="000000"/>
                <w:spacing w:val="-1"/>
                <w:sz w:val="24"/>
                <w:szCs w:val="24"/>
              </w:rPr>
              <w:t xml:space="preserve">назначение городских построек с их архитектурными особенностями. </w:t>
            </w:r>
            <w:r w:rsidRPr="00937D2B">
              <w:rPr>
                <w:rFonts w:ascii="Times New Roman" w:hAnsi="Times New Roman" w:cs="Times New Roman"/>
                <w:b/>
                <w:bCs/>
                <w:color w:val="000000"/>
                <w:spacing w:val="-1"/>
                <w:sz w:val="24"/>
                <w:szCs w:val="24"/>
              </w:rPr>
              <w:t xml:space="preserve">Осваивать </w:t>
            </w:r>
            <w:r w:rsidRPr="00937D2B">
              <w:rPr>
                <w:rFonts w:ascii="Times New Roman" w:hAnsi="Times New Roman" w:cs="Times New Roman"/>
                <w:color w:val="000000"/>
                <w:spacing w:val="-1"/>
                <w:sz w:val="24"/>
                <w:szCs w:val="24"/>
              </w:rPr>
              <w:t xml:space="preserve">правила работы с новыми инструментами, </w:t>
            </w:r>
            <w:r w:rsidRPr="00937D2B">
              <w:rPr>
                <w:rFonts w:ascii="Times New Roman" w:hAnsi="Times New Roman" w:cs="Times New Roman"/>
                <w:b/>
                <w:bCs/>
                <w:color w:val="000000"/>
                <w:spacing w:val="-1"/>
                <w:sz w:val="24"/>
                <w:szCs w:val="24"/>
              </w:rPr>
              <w:t xml:space="preserve">сравнивать </w:t>
            </w:r>
            <w:r w:rsidRPr="00937D2B">
              <w:rPr>
                <w:rFonts w:ascii="Times New Roman" w:hAnsi="Times New Roman" w:cs="Times New Roman"/>
                <w:color w:val="000000"/>
                <w:spacing w:val="-1"/>
                <w:sz w:val="24"/>
                <w:szCs w:val="24"/>
              </w:rPr>
              <w:t xml:space="preserve">способы их применения в бытовых условиях и учебной </w:t>
            </w:r>
            <w:r w:rsidRPr="00937D2B">
              <w:rPr>
                <w:rFonts w:ascii="Times New Roman" w:hAnsi="Times New Roman" w:cs="Times New Roman"/>
                <w:color w:val="000000"/>
                <w:sz w:val="24"/>
                <w:szCs w:val="24"/>
              </w:rPr>
              <w:t xml:space="preserve">деятельности. </w:t>
            </w:r>
            <w:r w:rsidRPr="00937D2B">
              <w:rPr>
                <w:rFonts w:ascii="Times New Roman" w:hAnsi="Times New Roman" w:cs="Times New Roman"/>
                <w:b/>
                <w:bCs/>
                <w:color w:val="000000"/>
                <w:sz w:val="24"/>
                <w:szCs w:val="24"/>
              </w:rPr>
              <w:t xml:space="preserve">Наблюдать </w:t>
            </w:r>
            <w:r w:rsidRPr="00937D2B">
              <w:rPr>
                <w:rFonts w:ascii="Times New Roman" w:hAnsi="Times New Roman" w:cs="Times New Roman"/>
                <w:color w:val="000000"/>
                <w:sz w:val="24"/>
                <w:szCs w:val="24"/>
              </w:rPr>
              <w:t xml:space="preserve">и </w:t>
            </w:r>
            <w:r w:rsidRPr="00937D2B">
              <w:rPr>
                <w:rFonts w:ascii="Times New Roman" w:hAnsi="Times New Roman" w:cs="Times New Roman"/>
                <w:b/>
                <w:bCs/>
                <w:color w:val="000000"/>
                <w:sz w:val="24"/>
                <w:szCs w:val="24"/>
              </w:rPr>
              <w:t xml:space="preserve">исследовать </w:t>
            </w:r>
            <w:r w:rsidRPr="00937D2B">
              <w:rPr>
                <w:rFonts w:ascii="Times New Roman" w:hAnsi="Times New Roman" w:cs="Times New Roman"/>
                <w:color w:val="000000"/>
                <w:sz w:val="24"/>
                <w:szCs w:val="24"/>
              </w:rPr>
              <w:t>особенности работы с про</w:t>
            </w:r>
            <w:r w:rsidRPr="00937D2B">
              <w:rPr>
                <w:rFonts w:ascii="Times New Roman" w:hAnsi="Times New Roman" w:cs="Times New Roman"/>
                <w:color w:val="000000"/>
                <w:sz w:val="24"/>
                <w:szCs w:val="24"/>
              </w:rPr>
              <w:softHyphen/>
            </w:r>
            <w:r w:rsidRPr="00937D2B">
              <w:rPr>
                <w:rFonts w:ascii="Times New Roman" w:hAnsi="Times New Roman" w:cs="Times New Roman"/>
                <w:color w:val="000000"/>
                <w:spacing w:val="-1"/>
                <w:sz w:val="24"/>
                <w:szCs w:val="24"/>
              </w:rPr>
              <w:t xml:space="preserve">волокой, </w:t>
            </w:r>
            <w:r w:rsidRPr="00937D2B">
              <w:rPr>
                <w:rFonts w:ascii="Times New Roman" w:hAnsi="Times New Roman" w:cs="Times New Roman"/>
                <w:b/>
                <w:bCs/>
                <w:color w:val="000000"/>
                <w:spacing w:val="-1"/>
                <w:sz w:val="24"/>
                <w:szCs w:val="24"/>
              </w:rPr>
              <w:t xml:space="preserve">делать выводы </w:t>
            </w:r>
            <w:r w:rsidRPr="00937D2B">
              <w:rPr>
                <w:rFonts w:ascii="Times New Roman" w:hAnsi="Times New Roman" w:cs="Times New Roman"/>
                <w:color w:val="000000"/>
                <w:spacing w:val="-1"/>
                <w:sz w:val="24"/>
                <w:szCs w:val="24"/>
              </w:rPr>
              <w:t>о возможности применения проволоки в бы</w:t>
            </w:r>
            <w:r w:rsidRPr="00937D2B">
              <w:rPr>
                <w:rFonts w:ascii="Times New Roman" w:hAnsi="Times New Roman" w:cs="Times New Roman"/>
                <w:color w:val="000000"/>
                <w:spacing w:val="-1"/>
                <w:sz w:val="24"/>
                <w:szCs w:val="24"/>
              </w:rPr>
              <w:softHyphen/>
            </w:r>
            <w:r w:rsidRPr="00937D2B">
              <w:rPr>
                <w:rFonts w:ascii="Times New Roman" w:hAnsi="Times New Roman" w:cs="Times New Roman"/>
                <w:color w:val="000000"/>
                <w:spacing w:val="-2"/>
                <w:sz w:val="24"/>
                <w:szCs w:val="24"/>
              </w:rPr>
              <w:t xml:space="preserve">ту. </w:t>
            </w:r>
            <w:r w:rsidRPr="00937D2B">
              <w:rPr>
                <w:rFonts w:ascii="Times New Roman" w:hAnsi="Times New Roman" w:cs="Times New Roman"/>
                <w:b/>
                <w:bCs/>
                <w:color w:val="000000"/>
                <w:spacing w:val="-2"/>
                <w:sz w:val="24"/>
                <w:szCs w:val="24"/>
              </w:rPr>
              <w:t xml:space="preserve">Организовывать </w:t>
            </w:r>
            <w:r w:rsidRPr="00937D2B">
              <w:rPr>
                <w:rFonts w:ascii="Times New Roman" w:hAnsi="Times New Roman" w:cs="Times New Roman"/>
                <w:color w:val="000000"/>
                <w:spacing w:val="-2"/>
                <w:sz w:val="24"/>
                <w:szCs w:val="24"/>
              </w:rPr>
              <w:t xml:space="preserve">рабочее место. </w:t>
            </w:r>
            <w:r w:rsidRPr="00937D2B">
              <w:rPr>
                <w:rFonts w:ascii="Times New Roman" w:hAnsi="Times New Roman" w:cs="Times New Roman"/>
                <w:b/>
                <w:bCs/>
                <w:color w:val="000000"/>
                <w:spacing w:val="-2"/>
                <w:sz w:val="24"/>
                <w:szCs w:val="24"/>
              </w:rPr>
              <w:lastRenderedPageBreak/>
              <w:t xml:space="preserve">Выполнять </w:t>
            </w:r>
            <w:r w:rsidRPr="00937D2B">
              <w:rPr>
                <w:rFonts w:ascii="Times New Roman" w:hAnsi="Times New Roman" w:cs="Times New Roman"/>
                <w:color w:val="000000"/>
                <w:spacing w:val="-2"/>
                <w:sz w:val="24"/>
                <w:szCs w:val="24"/>
              </w:rPr>
              <w:t xml:space="preserve">технический рисунок </w:t>
            </w:r>
            <w:r w:rsidRPr="00937D2B">
              <w:rPr>
                <w:rFonts w:ascii="Times New Roman" w:hAnsi="Times New Roman" w:cs="Times New Roman"/>
                <w:color w:val="000000"/>
                <w:spacing w:val="2"/>
                <w:sz w:val="24"/>
                <w:szCs w:val="24"/>
              </w:rPr>
              <w:t xml:space="preserve">для конструирования модели телебашни из проволоки. </w:t>
            </w:r>
            <w:r w:rsidRPr="00937D2B">
              <w:rPr>
                <w:rFonts w:ascii="Times New Roman" w:hAnsi="Times New Roman" w:cs="Times New Roman"/>
                <w:b/>
                <w:bCs/>
                <w:color w:val="000000"/>
                <w:spacing w:val="2"/>
                <w:sz w:val="24"/>
                <w:szCs w:val="24"/>
              </w:rPr>
              <w:t xml:space="preserve">Применять </w:t>
            </w:r>
            <w:r w:rsidRPr="00937D2B">
              <w:rPr>
                <w:rFonts w:ascii="Times New Roman" w:hAnsi="Times New Roman" w:cs="Times New Roman"/>
                <w:color w:val="000000"/>
                <w:spacing w:val="-2"/>
                <w:sz w:val="24"/>
                <w:szCs w:val="24"/>
              </w:rPr>
              <w:t>при изготовлении изделия правила безопасной работы новыми инстру</w:t>
            </w:r>
            <w:r w:rsidRPr="00937D2B">
              <w:rPr>
                <w:rFonts w:ascii="Times New Roman" w:hAnsi="Times New Roman" w:cs="Times New Roman"/>
                <w:color w:val="000000"/>
                <w:spacing w:val="-2"/>
                <w:sz w:val="24"/>
                <w:szCs w:val="24"/>
              </w:rPr>
              <w:softHyphen/>
              <w:t>ментами: плоскогубцами, острогубцами — и способы работы с прово</w:t>
            </w:r>
            <w:r w:rsidRPr="00937D2B">
              <w:rPr>
                <w:rFonts w:ascii="Times New Roman" w:hAnsi="Times New Roman" w:cs="Times New Roman"/>
                <w:color w:val="000000"/>
                <w:spacing w:val="-2"/>
                <w:sz w:val="24"/>
                <w:szCs w:val="24"/>
              </w:rPr>
              <w:softHyphen/>
            </w:r>
            <w:r w:rsidRPr="00937D2B">
              <w:rPr>
                <w:rFonts w:ascii="Times New Roman" w:hAnsi="Times New Roman" w:cs="Times New Roman"/>
                <w:color w:val="000000"/>
                <w:spacing w:val="1"/>
                <w:sz w:val="24"/>
                <w:szCs w:val="24"/>
              </w:rPr>
              <w:t>локой (скручивание, сгибание, откусывание)</w:t>
            </w:r>
          </w:p>
        </w:tc>
        <w:tc>
          <w:tcPr>
            <w:tcW w:w="1238"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lastRenderedPageBreak/>
              <w:t>Самостоятельная работа</w:t>
            </w:r>
          </w:p>
        </w:tc>
        <w:tc>
          <w:tcPr>
            <w:tcW w:w="696"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r>
      <w:tr w:rsidR="00213790" w:rsidRPr="00937D2B">
        <w:tc>
          <w:tcPr>
            <w:tcW w:w="551"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lang w:val="en-US"/>
              </w:rPr>
            </w:pPr>
            <w:r w:rsidRPr="00937D2B">
              <w:rPr>
                <w:rFonts w:ascii="Times New Roman" w:hAnsi="Times New Roman" w:cs="Times New Roman"/>
                <w:sz w:val="24"/>
                <w:szCs w:val="24"/>
                <w:lang w:val="en-US"/>
              </w:rPr>
              <w:lastRenderedPageBreak/>
              <w:t>4</w:t>
            </w:r>
          </w:p>
        </w:tc>
        <w:tc>
          <w:tcPr>
            <w:tcW w:w="2067" w:type="dxa"/>
          </w:tcPr>
          <w:p w:rsidR="00213790" w:rsidRPr="00937D2B" w:rsidRDefault="00213790" w:rsidP="00A22011">
            <w:pPr>
              <w:pStyle w:val="Default"/>
              <w:snapToGrid w:val="0"/>
              <w:jc w:val="both"/>
              <w:rPr>
                <w:rFonts w:ascii="Times New Roman" w:hAnsi="Times New Roman"/>
                <w:b/>
                <w:bCs/>
              </w:rPr>
            </w:pPr>
            <w:r w:rsidRPr="00937D2B">
              <w:rPr>
                <w:rFonts w:ascii="Times New Roman" w:hAnsi="Times New Roman"/>
                <w:b/>
                <w:bCs/>
              </w:rPr>
              <w:t>Парк</w:t>
            </w:r>
            <w:r w:rsidRPr="00937D2B">
              <w:rPr>
                <w:rFonts w:ascii="Times New Roman" w:hAnsi="Times New Roman"/>
              </w:rPr>
              <w:t xml:space="preserve"> Изделие: «Городской парк».</w:t>
            </w:r>
          </w:p>
        </w:tc>
        <w:tc>
          <w:tcPr>
            <w:tcW w:w="1757" w:type="dxa"/>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lang w:val="en-US"/>
              </w:rPr>
            </w:pPr>
          </w:p>
        </w:tc>
        <w:tc>
          <w:tcPr>
            <w:tcW w:w="2821" w:type="dxa"/>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lang w:val="en-US"/>
              </w:rPr>
            </w:pPr>
          </w:p>
        </w:tc>
        <w:tc>
          <w:tcPr>
            <w:tcW w:w="2126" w:type="dxa"/>
            <w:gridSpan w:val="2"/>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lang w:val="en-US"/>
              </w:rPr>
            </w:pPr>
          </w:p>
        </w:tc>
        <w:tc>
          <w:tcPr>
            <w:tcW w:w="4870" w:type="dxa"/>
          </w:tcPr>
          <w:p w:rsidR="00213790" w:rsidRPr="00937D2B" w:rsidRDefault="00213790" w:rsidP="00A22011">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b/>
                <w:bCs/>
                <w:color w:val="000000"/>
                <w:spacing w:val="1"/>
                <w:sz w:val="24"/>
                <w:szCs w:val="24"/>
              </w:rPr>
              <w:t xml:space="preserve">Составлять </w:t>
            </w:r>
            <w:r w:rsidRPr="00937D2B">
              <w:rPr>
                <w:rFonts w:ascii="Times New Roman" w:hAnsi="Times New Roman" w:cs="Times New Roman"/>
                <w:color w:val="000000"/>
                <w:spacing w:val="1"/>
                <w:sz w:val="24"/>
                <w:szCs w:val="24"/>
              </w:rPr>
              <w:t>рассказ о значении природы для города и об особеннос</w:t>
            </w:r>
            <w:r w:rsidRPr="00937D2B">
              <w:rPr>
                <w:rFonts w:ascii="Times New Roman" w:hAnsi="Times New Roman" w:cs="Times New Roman"/>
                <w:color w:val="000000"/>
                <w:spacing w:val="1"/>
                <w:sz w:val="24"/>
                <w:szCs w:val="24"/>
              </w:rPr>
              <w:softHyphen/>
            </w:r>
            <w:r w:rsidRPr="00937D2B">
              <w:rPr>
                <w:rFonts w:ascii="Times New Roman" w:hAnsi="Times New Roman" w:cs="Times New Roman"/>
                <w:color w:val="000000"/>
                <w:spacing w:val="-1"/>
                <w:sz w:val="24"/>
                <w:szCs w:val="24"/>
              </w:rPr>
              <w:t xml:space="preserve">тях художественного оформления парков, </w:t>
            </w:r>
            <w:r w:rsidRPr="00937D2B">
              <w:rPr>
                <w:rFonts w:ascii="Times New Roman" w:hAnsi="Times New Roman" w:cs="Times New Roman"/>
                <w:b/>
                <w:bCs/>
                <w:color w:val="000000"/>
                <w:spacing w:val="-1"/>
                <w:sz w:val="24"/>
                <w:szCs w:val="24"/>
              </w:rPr>
              <w:t xml:space="preserve">использовать </w:t>
            </w:r>
            <w:r w:rsidRPr="00937D2B">
              <w:rPr>
                <w:rFonts w:ascii="Times New Roman" w:hAnsi="Times New Roman" w:cs="Times New Roman"/>
                <w:color w:val="000000"/>
                <w:spacing w:val="-1"/>
                <w:sz w:val="24"/>
                <w:szCs w:val="24"/>
              </w:rPr>
              <w:t>при составле</w:t>
            </w:r>
            <w:r w:rsidRPr="00937D2B">
              <w:rPr>
                <w:rFonts w:ascii="Times New Roman" w:hAnsi="Times New Roman" w:cs="Times New Roman"/>
                <w:color w:val="000000"/>
                <w:spacing w:val="-1"/>
                <w:sz w:val="24"/>
                <w:szCs w:val="24"/>
              </w:rPr>
              <w:softHyphen/>
            </w:r>
            <w:r w:rsidRPr="00937D2B">
              <w:rPr>
                <w:rFonts w:ascii="Times New Roman" w:hAnsi="Times New Roman" w:cs="Times New Roman"/>
                <w:color w:val="000000"/>
                <w:spacing w:val="1"/>
                <w:sz w:val="24"/>
                <w:szCs w:val="24"/>
              </w:rPr>
              <w:t xml:space="preserve">нии рассказа материал учебника и собственные наблюдения. </w:t>
            </w:r>
            <w:r w:rsidRPr="00937D2B">
              <w:rPr>
                <w:rFonts w:ascii="Times New Roman" w:hAnsi="Times New Roman" w:cs="Times New Roman"/>
                <w:b/>
                <w:bCs/>
                <w:color w:val="000000"/>
                <w:spacing w:val="1"/>
                <w:sz w:val="24"/>
                <w:szCs w:val="24"/>
              </w:rPr>
              <w:t>Анали</w:t>
            </w:r>
            <w:r w:rsidRPr="00937D2B">
              <w:rPr>
                <w:rFonts w:ascii="Times New Roman" w:hAnsi="Times New Roman" w:cs="Times New Roman"/>
                <w:b/>
                <w:bCs/>
                <w:color w:val="000000"/>
                <w:spacing w:val="1"/>
                <w:sz w:val="24"/>
                <w:szCs w:val="24"/>
              </w:rPr>
              <w:softHyphen/>
            </w:r>
            <w:r w:rsidRPr="00937D2B">
              <w:rPr>
                <w:rFonts w:ascii="Times New Roman" w:hAnsi="Times New Roman" w:cs="Times New Roman"/>
                <w:b/>
                <w:bCs/>
                <w:color w:val="000000"/>
                <w:spacing w:val="2"/>
                <w:sz w:val="24"/>
                <w:szCs w:val="24"/>
              </w:rPr>
              <w:t xml:space="preserve">зировать,  сравнивать </w:t>
            </w:r>
            <w:r w:rsidRPr="00937D2B">
              <w:rPr>
                <w:rFonts w:ascii="Times New Roman" w:hAnsi="Times New Roman" w:cs="Times New Roman"/>
                <w:color w:val="000000"/>
                <w:spacing w:val="2"/>
                <w:sz w:val="24"/>
                <w:szCs w:val="24"/>
              </w:rPr>
              <w:t xml:space="preserve">профессиональную деятельность человека в </w:t>
            </w:r>
            <w:r w:rsidRPr="00937D2B">
              <w:rPr>
                <w:rFonts w:ascii="Times New Roman" w:hAnsi="Times New Roman" w:cs="Times New Roman"/>
                <w:color w:val="000000"/>
                <w:spacing w:val="-1"/>
                <w:sz w:val="24"/>
                <w:szCs w:val="24"/>
              </w:rPr>
              <w:t xml:space="preserve">сфере городского хозяйства и ландшафтного дизайна. </w:t>
            </w:r>
            <w:r w:rsidRPr="00937D2B">
              <w:rPr>
                <w:rFonts w:ascii="Times New Roman" w:hAnsi="Times New Roman" w:cs="Times New Roman"/>
                <w:b/>
                <w:bCs/>
                <w:color w:val="000000"/>
                <w:spacing w:val="-1"/>
                <w:sz w:val="24"/>
                <w:szCs w:val="24"/>
              </w:rPr>
              <w:t xml:space="preserve">Определять </w:t>
            </w:r>
            <w:r w:rsidRPr="00937D2B">
              <w:rPr>
                <w:rFonts w:ascii="Times New Roman" w:hAnsi="Times New Roman" w:cs="Times New Roman"/>
                <w:color w:val="000000"/>
                <w:spacing w:val="-1"/>
                <w:sz w:val="24"/>
                <w:szCs w:val="24"/>
              </w:rPr>
              <w:t>на</w:t>
            </w:r>
            <w:r w:rsidRPr="00937D2B">
              <w:rPr>
                <w:rFonts w:ascii="Times New Roman" w:hAnsi="Times New Roman" w:cs="Times New Roman"/>
                <w:color w:val="000000"/>
                <w:spacing w:val="-1"/>
                <w:sz w:val="24"/>
                <w:szCs w:val="24"/>
              </w:rPr>
              <w:softHyphen/>
            </w:r>
            <w:r w:rsidRPr="00937D2B">
              <w:rPr>
                <w:rFonts w:ascii="Times New Roman" w:hAnsi="Times New Roman" w:cs="Times New Roman"/>
                <w:color w:val="000000"/>
                <w:spacing w:val="1"/>
                <w:sz w:val="24"/>
                <w:szCs w:val="24"/>
              </w:rPr>
              <w:t xml:space="preserve">значение инструментов для ухода за растениями. </w:t>
            </w:r>
          </w:p>
          <w:p w:rsidR="00213790" w:rsidRPr="00937D2B" w:rsidRDefault="00213790" w:rsidP="00A22011">
            <w:pPr>
              <w:spacing w:after="0" w:line="240" w:lineRule="auto"/>
              <w:jc w:val="both"/>
              <w:rPr>
                <w:rFonts w:ascii="Times New Roman" w:hAnsi="Times New Roman" w:cs="Times New Roman"/>
                <w:color w:val="000000"/>
                <w:spacing w:val="2"/>
                <w:sz w:val="24"/>
                <w:szCs w:val="24"/>
              </w:rPr>
            </w:pPr>
            <w:r w:rsidRPr="00937D2B">
              <w:rPr>
                <w:rFonts w:ascii="Times New Roman" w:hAnsi="Times New Roman" w:cs="Times New Roman"/>
                <w:b/>
                <w:bCs/>
                <w:color w:val="000000"/>
                <w:sz w:val="24"/>
                <w:szCs w:val="24"/>
              </w:rPr>
              <w:t xml:space="preserve">Составлять </w:t>
            </w:r>
            <w:r w:rsidRPr="00937D2B">
              <w:rPr>
                <w:rFonts w:ascii="Times New Roman" w:hAnsi="Times New Roman" w:cs="Times New Roman"/>
                <w:color w:val="000000"/>
                <w:sz w:val="24"/>
                <w:szCs w:val="24"/>
              </w:rPr>
              <w:t>самостоятельно эскиз композиции. На основе анализа эс</w:t>
            </w:r>
            <w:r w:rsidRPr="00937D2B">
              <w:rPr>
                <w:rFonts w:ascii="Times New Roman" w:hAnsi="Times New Roman" w:cs="Times New Roman"/>
                <w:color w:val="000000"/>
                <w:sz w:val="24"/>
                <w:szCs w:val="24"/>
              </w:rPr>
              <w:softHyphen/>
              <w:t xml:space="preserve">киза </w:t>
            </w:r>
            <w:r w:rsidRPr="00937D2B">
              <w:rPr>
                <w:rFonts w:ascii="Times New Roman" w:hAnsi="Times New Roman" w:cs="Times New Roman"/>
                <w:b/>
                <w:bCs/>
                <w:color w:val="000000"/>
                <w:sz w:val="24"/>
                <w:szCs w:val="24"/>
              </w:rPr>
              <w:t xml:space="preserve">планировать </w:t>
            </w:r>
            <w:r w:rsidRPr="00937D2B">
              <w:rPr>
                <w:rFonts w:ascii="Times New Roman" w:hAnsi="Times New Roman" w:cs="Times New Roman"/>
                <w:color w:val="000000"/>
                <w:sz w:val="24"/>
                <w:szCs w:val="24"/>
              </w:rPr>
              <w:t xml:space="preserve">изготовление изделия, </w:t>
            </w:r>
            <w:r w:rsidRPr="00937D2B">
              <w:rPr>
                <w:rFonts w:ascii="Times New Roman" w:hAnsi="Times New Roman" w:cs="Times New Roman"/>
                <w:b/>
                <w:bCs/>
                <w:color w:val="000000"/>
                <w:sz w:val="24"/>
                <w:szCs w:val="24"/>
              </w:rPr>
              <w:t xml:space="preserve">выбирать </w:t>
            </w:r>
            <w:r w:rsidRPr="00937D2B">
              <w:rPr>
                <w:rFonts w:ascii="Times New Roman" w:hAnsi="Times New Roman" w:cs="Times New Roman"/>
                <w:color w:val="000000"/>
                <w:sz w:val="24"/>
                <w:szCs w:val="24"/>
              </w:rPr>
              <w:t>природные мате</w:t>
            </w:r>
            <w:r w:rsidRPr="00937D2B">
              <w:rPr>
                <w:rFonts w:ascii="Times New Roman" w:hAnsi="Times New Roman" w:cs="Times New Roman"/>
                <w:color w:val="000000"/>
                <w:sz w:val="24"/>
                <w:szCs w:val="24"/>
              </w:rPr>
              <w:softHyphen/>
            </w:r>
            <w:r w:rsidRPr="00937D2B">
              <w:rPr>
                <w:rFonts w:ascii="Times New Roman" w:hAnsi="Times New Roman" w:cs="Times New Roman"/>
                <w:color w:val="000000"/>
                <w:spacing w:val="3"/>
                <w:sz w:val="24"/>
                <w:szCs w:val="24"/>
              </w:rPr>
              <w:t xml:space="preserve">риалы, </w:t>
            </w:r>
            <w:r w:rsidRPr="00937D2B">
              <w:rPr>
                <w:rFonts w:ascii="Times New Roman" w:hAnsi="Times New Roman" w:cs="Times New Roman"/>
                <w:b/>
                <w:bCs/>
                <w:color w:val="000000"/>
                <w:spacing w:val="3"/>
                <w:sz w:val="24"/>
                <w:szCs w:val="24"/>
              </w:rPr>
              <w:t xml:space="preserve">отбирать </w:t>
            </w:r>
            <w:r w:rsidRPr="00937D2B">
              <w:rPr>
                <w:rFonts w:ascii="Times New Roman" w:hAnsi="Times New Roman" w:cs="Times New Roman"/>
                <w:color w:val="000000"/>
                <w:spacing w:val="3"/>
                <w:sz w:val="24"/>
                <w:szCs w:val="24"/>
              </w:rPr>
              <w:t xml:space="preserve">необходимые инструменты, </w:t>
            </w:r>
            <w:r w:rsidRPr="00937D2B">
              <w:rPr>
                <w:rFonts w:ascii="Times New Roman" w:hAnsi="Times New Roman" w:cs="Times New Roman"/>
                <w:b/>
                <w:bCs/>
                <w:color w:val="000000"/>
                <w:spacing w:val="3"/>
                <w:sz w:val="24"/>
                <w:szCs w:val="24"/>
              </w:rPr>
              <w:t xml:space="preserve">определять </w:t>
            </w:r>
            <w:r w:rsidRPr="00937D2B">
              <w:rPr>
                <w:rFonts w:ascii="Times New Roman" w:hAnsi="Times New Roman" w:cs="Times New Roman"/>
                <w:color w:val="000000"/>
                <w:spacing w:val="3"/>
                <w:sz w:val="24"/>
                <w:szCs w:val="24"/>
              </w:rPr>
              <w:t xml:space="preserve">приёмы и </w:t>
            </w:r>
            <w:r w:rsidRPr="00937D2B">
              <w:rPr>
                <w:rFonts w:ascii="Times New Roman" w:hAnsi="Times New Roman" w:cs="Times New Roman"/>
                <w:color w:val="000000"/>
                <w:spacing w:val="2"/>
                <w:sz w:val="24"/>
                <w:szCs w:val="24"/>
              </w:rPr>
              <w:t xml:space="preserve">способы работы с ними. </w:t>
            </w:r>
          </w:p>
          <w:p w:rsidR="00213790" w:rsidRPr="00937D2B" w:rsidRDefault="00213790" w:rsidP="00A22011">
            <w:pPr>
              <w:spacing w:after="0" w:line="240" w:lineRule="auto"/>
              <w:jc w:val="both"/>
              <w:rPr>
                <w:rFonts w:ascii="Times New Roman" w:hAnsi="Times New Roman" w:cs="Times New Roman"/>
                <w:sz w:val="24"/>
                <w:szCs w:val="24"/>
              </w:rPr>
            </w:pPr>
            <w:r w:rsidRPr="00937D2B">
              <w:rPr>
                <w:rFonts w:ascii="Times New Roman" w:hAnsi="Times New Roman" w:cs="Times New Roman"/>
                <w:b/>
                <w:bCs/>
                <w:color w:val="000000"/>
                <w:spacing w:val="-1"/>
                <w:sz w:val="24"/>
                <w:szCs w:val="24"/>
              </w:rPr>
              <w:t xml:space="preserve">Применять </w:t>
            </w:r>
            <w:r w:rsidRPr="00937D2B">
              <w:rPr>
                <w:rFonts w:ascii="Times New Roman" w:hAnsi="Times New Roman" w:cs="Times New Roman"/>
                <w:color w:val="000000"/>
                <w:spacing w:val="-1"/>
                <w:sz w:val="24"/>
                <w:szCs w:val="24"/>
              </w:rPr>
              <w:t xml:space="preserve">знания о свойствах природных материалов, </w:t>
            </w:r>
            <w:r w:rsidRPr="00937D2B">
              <w:rPr>
                <w:rFonts w:ascii="Times New Roman" w:hAnsi="Times New Roman" w:cs="Times New Roman"/>
                <w:b/>
                <w:bCs/>
                <w:color w:val="000000"/>
                <w:spacing w:val="-1"/>
                <w:sz w:val="24"/>
                <w:szCs w:val="24"/>
              </w:rPr>
              <w:t xml:space="preserve">выполнять </w:t>
            </w:r>
            <w:r w:rsidRPr="00937D2B">
              <w:rPr>
                <w:rFonts w:ascii="Times New Roman" w:hAnsi="Times New Roman" w:cs="Times New Roman"/>
                <w:color w:val="000000"/>
                <w:spacing w:val="-1"/>
                <w:sz w:val="24"/>
                <w:szCs w:val="24"/>
              </w:rPr>
              <w:t xml:space="preserve">из </w:t>
            </w:r>
            <w:r w:rsidRPr="00937D2B">
              <w:rPr>
                <w:rFonts w:ascii="Times New Roman" w:hAnsi="Times New Roman" w:cs="Times New Roman"/>
                <w:color w:val="000000"/>
                <w:spacing w:val="1"/>
                <w:sz w:val="24"/>
                <w:szCs w:val="24"/>
              </w:rPr>
              <w:t>природных материалов, пластилина и бумаги объёмную аппликацию на пластилиновой основе</w:t>
            </w:r>
          </w:p>
        </w:tc>
        <w:tc>
          <w:tcPr>
            <w:tcW w:w="1238"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Самостоятельная работа</w:t>
            </w:r>
          </w:p>
        </w:tc>
        <w:tc>
          <w:tcPr>
            <w:tcW w:w="696"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r>
      <w:tr w:rsidR="00213790" w:rsidRPr="00937D2B">
        <w:tc>
          <w:tcPr>
            <w:tcW w:w="551"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lang w:val="en-US"/>
              </w:rPr>
            </w:pPr>
            <w:r w:rsidRPr="00937D2B">
              <w:rPr>
                <w:rFonts w:ascii="Times New Roman" w:hAnsi="Times New Roman" w:cs="Times New Roman"/>
                <w:sz w:val="24"/>
                <w:szCs w:val="24"/>
                <w:lang w:val="en-US"/>
              </w:rPr>
              <w:t>5</w:t>
            </w:r>
          </w:p>
        </w:tc>
        <w:tc>
          <w:tcPr>
            <w:tcW w:w="2067" w:type="dxa"/>
          </w:tcPr>
          <w:p w:rsidR="00213790" w:rsidRPr="00937D2B" w:rsidRDefault="00213790" w:rsidP="00A22011">
            <w:pPr>
              <w:pStyle w:val="Default"/>
              <w:snapToGrid w:val="0"/>
              <w:jc w:val="both"/>
              <w:rPr>
                <w:rFonts w:ascii="Times New Roman" w:hAnsi="Times New Roman"/>
                <w:b/>
                <w:bCs/>
              </w:rPr>
            </w:pPr>
            <w:r w:rsidRPr="00937D2B">
              <w:rPr>
                <w:rFonts w:ascii="Times New Roman" w:hAnsi="Times New Roman"/>
                <w:b/>
                <w:bCs/>
              </w:rPr>
              <w:t xml:space="preserve">Детская площадка. </w:t>
            </w:r>
            <w:r w:rsidRPr="00937D2B">
              <w:rPr>
                <w:rFonts w:ascii="Times New Roman" w:hAnsi="Times New Roman"/>
              </w:rPr>
              <w:t>«Проект „Детская площадка“»</w:t>
            </w:r>
          </w:p>
        </w:tc>
        <w:tc>
          <w:tcPr>
            <w:tcW w:w="1757" w:type="dxa"/>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2821" w:type="dxa"/>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2126" w:type="dxa"/>
            <w:gridSpan w:val="2"/>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4870" w:type="dxa"/>
            <w:vMerge w:val="restart"/>
          </w:tcPr>
          <w:p w:rsidR="00213790" w:rsidRPr="00937D2B" w:rsidRDefault="00213790" w:rsidP="00A22011">
            <w:pPr>
              <w:spacing w:after="0" w:line="240" w:lineRule="auto"/>
              <w:jc w:val="both"/>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 xml:space="preserve">Применять </w:t>
            </w:r>
            <w:r w:rsidRPr="00937D2B">
              <w:rPr>
                <w:rFonts w:ascii="Times New Roman" w:hAnsi="Times New Roman" w:cs="Times New Roman"/>
                <w:color w:val="000000"/>
                <w:sz w:val="24"/>
                <w:szCs w:val="24"/>
              </w:rPr>
              <w:t>на практике алгоритм организации деятельности при реа</w:t>
            </w:r>
            <w:r w:rsidRPr="00937D2B">
              <w:rPr>
                <w:rFonts w:ascii="Times New Roman" w:hAnsi="Times New Roman" w:cs="Times New Roman"/>
                <w:color w:val="000000"/>
                <w:sz w:val="24"/>
                <w:szCs w:val="24"/>
              </w:rPr>
              <w:softHyphen/>
            </w:r>
            <w:r w:rsidRPr="00937D2B">
              <w:rPr>
                <w:rFonts w:ascii="Times New Roman" w:hAnsi="Times New Roman" w:cs="Times New Roman"/>
                <w:color w:val="000000"/>
                <w:spacing w:val="3"/>
                <w:sz w:val="24"/>
                <w:szCs w:val="24"/>
              </w:rPr>
              <w:t xml:space="preserve">лизации проекта, </w:t>
            </w:r>
            <w:r w:rsidRPr="00937D2B">
              <w:rPr>
                <w:rFonts w:ascii="Times New Roman" w:hAnsi="Times New Roman" w:cs="Times New Roman"/>
                <w:b/>
                <w:bCs/>
                <w:color w:val="000000"/>
                <w:spacing w:val="3"/>
                <w:sz w:val="24"/>
                <w:szCs w:val="24"/>
              </w:rPr>
              <w:t xml:space="preserve">определять </w:t>
            </w:r>
            <w:r w:rsidRPr="00937D2B">
              <w:rPr>
                <w:rFonts w:ascii="Times New Roman" w:hAnsi="Times New Roman" w:cs="Times New Roman"/>
                <w:color w:val="000000"/>
                <w:spacing w:val="3"/>
                <w:sz w:val="24"/>
                <w:szCs w:val="24"/>
              </w:rPr>
              <w:t>этапы проектной деятельности</w:t>
            </w:r>
            <w:r w:rsidRPr="00937D2B">
              <w:rPr>
                <w:rFonts w:ascii="Times New Roman" w:hAnsi="Times New Roman" w:cs="Times New Roman"/>
                <w:color w:val="000000"/>
                <w:spacing w:val="-1"/>
                <w:sz w:val="24"/>
                <w:szCs w:val="24"/>
              </w:rPr>
              <w:t xml:space="preserve">. </w:t>
            </w:r>
            <w:r w:rsidRPr="00937D2B">
              <w:rPr>
                <w:rFonts w:ascii="Times New Roman" w:hAnsi="Times New Roman" w:cs="Times New Roman"/>
                <w:b/>
                <w:bCs/>
                <w:color w:val="000000"/>
                <w:spacing w:val="-1"/>
                <w:sz w:val="24"/>
                <w:szCs w:val="24"/>
              </w:rPr>
              <w:t xml:space="preserve">Анализировать </w:t>
            </w:r>
            <w:r w:rsidRPr="00937D2B">
              <w:rPr>
                <w:rFonts w:ascii="Times New Roman" w:hAnsi="Times New Roman" w:cs="Times New Roman"/>
                <w:color w:val="000000"/>
                <w:spacing w:val="-3"/>
                <w:sz w:val="24"/>
                <w:szCs w:val="24"/>
              </w:rPr>
              <w:t xml:space="preserve">структуру технологической карты, </w:t>
            </w:r>
            <w:r w:rsidRPr="00937D2B">
              <w:rPr>
                <w:rFonts w:ascii="Times New Roman" w:hAnsi="Times New Roman" w:cs="Times New Roman"/>
                <w:b/>
                <w:bCs/>
                <w:color w:val="000000"/>
                <w:spacing w:val="-3"/>
                <w:sz w:val="24"/>
                <w:szCs w:val="24"/>
              </w:rPr>
              <w:t xml:space="preserve">сопоставлять </w:t>
            </w:r>
            <w:r w:rsidRPr="00937D2B">
              <w:rPr>
                <w:rFonts w:ascii="Times New Roman" w:hAnsi="Times New Roman" w:cs="Times New Roman"/>
                <w:color w:val="000000"/>
                <w:spacing w:val="-3"/>
                <w:sz w:val="24"/>
                <w:szCs w:val="24"/>
              </w:rPr>
              <w:t>технологическую кар</w:t>
            </w:r>
            <w:r w:rsidRPr="00937D2B">
              <w:rPr>
                <w:rFonts w:ascii="Times New Roman" w:hAnsi="Times New Roman" w:cs="Times New Roman"/>
                <w:color w:val="000000"/>
                <w:spacing w:val="-3"/>
                <w:sz w:val="24"/>
                <w:szCs w:val="24"/>
              </w:rPr>
              <w:softHyphen/>
            </w:r>
            <w:r w:rsidRPr="00937D2B">
              <w:rPr>
                <w:rFonts w:ascii="Times New Roman" w:hAnsi="Times New Roman" w:cs="Times New Roman"/>
                <w:color w:val="000000"/>
                <w:spacing w:val="-2"/>
                <w:sz w:val="24"/>
                <w:szCs w:val="24"/>
              </w:rPr>
              <w:t>ту с планом изготовления изделия, алгоритмом построения деятельнос</w:t>
            </w:r>
            <w:r w:rsidRPr="00937D2B">
              <w:rPr>
                <w:rFonts w:ascii="Times New Roman" w:hAnsi="Times New Roman" w:cs="Times New Roman"/>
                <w:color w:val="000000"/>
                <w:spacing w:val="-2"/>
                <w:sz w:val="24"/>
                <w:szCs w:val="24"/>
              </w:rPr>
              <w:softHyphen/>
            </w:r>
            <w:r w:rsidRPr="00937D2B">
              <w:rPr>
                <w:rFonts w:ascii="Times New Roman" w:hAnsi="Times New Roman" w:cs="Times New Roman"/>
                <w:color w:val="000000"/>
                <w:sz w:val="24"/>
                <w:szCs w:val="24"/>
              </w:rPr>
              <w:t xml:space="preserve">ти в проекте, определённым по рубрике «Вопросы юного технолога». </w:t>
            </w:r>
          </w:p>
          <w:p w:rsidR="00213790" w:rsidRPr="00937D2B" w:rsidRDefault="00213790" w:rsidP="00A22011">
            <w:pPr>
              <w:spacing w:after="0" w:line="240" w:lineRule="auto"/>
              <w:jc w:val="both"/>
              <w:rPr>
                <w:rFonts w:ascii="Times New Roman" w:hAnsi="Times New Roman" w:cs="Times New Roman"/>
                <w:color w:val="000000"/>
                <w:spacing w:val="-2"/>
                <w:sz w:val="24"/>
                <w:szCs w:val="24"/>
              </w:rPr>
            </w:pPr>
            <w:r w:rsidRPr="00937D2B">
              <w:rPr>
                <w:rFonts w:ascii="Times New Roman" w:hAnsi="Times New Roman" w:cs="Times New Roman"/>
                <w:b/>
                <w:bCs/>
                <w:color w:val="000000"/>
                <w:spacing w:val="2"/>
                <w:sz w:val="24"/>
                <w:szCs w:val="24"/>
              </w:rPr>
              <w:lastRenderedPageBreak/>
              <w:t xml:space="preserve">Распределять </w:t>
            </w:r>
            <w:r w:rsidRPr="00937D2B">
              <w:rPr>
                <w:rFonts w:ascii="Times New Roman" w:hAnsi="Times New Roman" w:cs="Times New Roman"/>
                <w:color w:val="000000"/>
                <w:spacing w:val="2"/>
                <w:sz w:val="24"/>
                <w:szCs w:val="24"/>
              </w:rPr>
              <w:t xml:space="preserve">роли и обязанности для выполнения проекта. </w:t>
            </w:r>
            <w:r w:rsidRPr="00937D2B">
              <w:rPr>
                <w:rFonts w:ascii="Times New Roman" w:hAnsi="Times New Roman" w:cs="Times New Roman"/>
                <w:b/>
                <w:bCs/>
                <w:color w:val="000000"/>
                <w:spacing w:val="2"/>
                <w:sz w:val="24"/>
                <w:szCs w:val="24"/>
              </w:rPr>
              <w:t>Прово</w:t>
            </w:r>
            <w:r w:rsidRPr="00937D2B">
              <w:rPr>
                <w:rFonts w:ascii="Times New Roman" w:hAnsi="Times New Roman" w:cs="Times New Roman"/>
                <w:b/>
                <w:bCs/>
                <w:color w:val="000000"/>
                <w:spacing w:val="2"/>
                <w:sz w:val="24"/>
                <w:szCs w:val="24"/>
              </w:rPr>
              <w:softHyphen/>
            </w:r>
            <w:r w:rsidRPr="00937D2B">
              <w:rPr>
                <w:rFonts w:ascii="Times New Roman" w:hAnsi="Times New Roman" w:cs="Times New Roman"/>
                <w:b/>
                <w:bCs/>
                <w:color w:val="000000"/>
                <w:spacing w:val="1"/>
                <w:sz w:val="24"/>
                <w:szCs w:val="24"/>
              </w:rPr>
              <w:t xml:space="preserve">дить </w:t>
            </w:r>
            <w:r w:rsidRPr="00937D2B">
              <w:rPr>
                <w:rFonts w:ascii="Times New Roman" w:hAnsi="Times New Roman" w:cs="Times New Roman"/>
                <w:color w:val="000000"/>
                <w:spacing w:val="1"/>
                <w:sz w:val="24"/>
                <w:szCs w:val="24"/>
              </w:rPr>
              <w:t xml:space="preserve">оценку этапов работы и на её основе </w:t>
            </w:r>
            <w:r w:rsidRPr="00937D2B">
              <w:rPr>
                <w:rFonts w:ascii="Times New Roman" w:hAnsi="Times New Roman" w:cs="Times New Roman"/>
                <w:b/>
                <w:bCs/>
                <w:color w:val="000000"/>
                <w:spacing w:val="1"/>
                <w:sz w:val="24"/>
                <w:szCs w:val="24"/>
              </w:rPr>
              <w:t xml:space="preserve">корректировать </w:t>
            </w:r>
            <w:r w:rsidRPr="00937D2B">
              <w:rPr>
                <w:rFonts w:ascii="Times New Roman" w:hAnsi="Times New Roman" w:cs="Times New Roman"/>
                <w:color w:val="000000"/>
                <w:spacing w:val="1"/>
                <w:sz w:val="24"/>
                <w:szCs w:val="24"/>
              </w:rPr>
              <w:t>свою де</w:t>
            </w:r>
            <w:r w:rsidRPr="00937D2B">
              <w:rPr>
                <w:rFonts w:ascii="Times New Roman" w:hAnsi="Times New Roman" w:cs="Times New Roman"/>
                <w:color w:val="000000"/>
                <w:spacing w:val="1"/>
                <w:sz w:val="24"/>
                <w:szCs w:val="24"/>
              </w:rPr>
              <w:softHyphen/>
            </w:r>
            <w:r w:rsidRPr="00937D2B">
              <w:rPr>
                <w:rFonts w:ascii="Times New Roman" w:hAnsi="Times New Roman" w:cs="Times New Roman"/>
                <w:color w:val="000000"/>
                <w:spacing w:val="-2"/>
                <w:sz w:val="24"/>
                <w:szCs w:val="24"/>
              </w:rPr>
              <w:t xml:space="preserve">ятельность. </w:t>
            </w:r>
          </w:p>
          <w:p w:rsidR="00213790" w:rsidRPr="00937D2B" w:rsidRDefault="00213790" w:rsidP="00A22011">
            <w:pPr>
              <w:spacing w:after="0" w:line="240" w:lineRule="auto"/>
              <w:jc w:val="both"/>
              <w:rPr>
                <w:rFonts w:ascii="Times New Roman" w:hAnsi="Times New Roman" w:cs="Times New Roman"/>
                <w:color w:val="000000"/>
                <w:spacing w:val="2"/>
                <w:sz w:val="24"/>
                <w:szCs w:val="24"/>
              </w:rPr>
            </w:pPr>
            <w:r w:rsidRPr="00937D2B">
              <w:rPr>
                <w:rFonts w:ascii="Times New Roman" w:hAnsi="Times New Roman" w:cs="Times New Roman"/>
                <w:b/>
                <w:bCs/>
                <w:color w:val="000000"/>
                <w:spacing w:val="1"/>
                <w:sz w:val="24"/>
                <w:szCs w:val="24"/>
              </w:rPr>
              <w:t xml:space="preserve">Создавать </w:t>
            </w:r>
            <w:r w:rsidRPr="00937D2B">
              <w:rPr>
                <w:rFonts w:ascii="Times New Roman" w:hAnsi="Times New Roman" w:cs="Times New Roman"/>
                <w:color w:val="000000"/>
                <w:spacing w:val="1"/>
                <w:sz w:val="24"/>
                <w:szCs w:val="24"/>
              </w:rPr>
              <w:t xml:space="preserve">объёмный макет из бумаги. </w:t>
            </w:r>
            <w:r w:rsidRPr="00937D2B">
              <w:rPr>
                <w:rFonts w:ascii="Times New Roman" w:hAnsi="Times New Roman" w:cs="Times New Roman"/>
                <w:b/>
                <w:bCs/>
                <w:color w:val="000000"/>
                <w:spacing w:val="1"/>
                <w:sz w:val="24"/>
                <w:szCs w:val="24"/>
              </w:rPr>
              <w:t xml:space="preserve">Применять </w:t>
            </w:r>
            <w:r w:rsidRPr="00937D2B">
              <w:rPr>
                <w:rFonts w:ascii="Times New Roman" w:hAnsi="Times New Roman" w:cs="Times New Roman"/>
                <w:color w:val="000000"/>
                <w:spacing w:val="1"/>
                <w:sz w:val="24"/>
                <w:szCs w:val="24"/>
              </w:rPr>
              <w:t xml:space="preserve">приёмы работы с </w:t>
            </w:r>
            <w:r w:rsidRPr="00937D2B">
              <w:rPr>
                <w:rFonts w:ascii="Times New Roman" w:hAnsi="Times New Roman" w:cs="Times New Roman"/>
                <w:color w:val="000000"/>
                <w:spacing w:val="-1"/>
                <w:sz w:val="24"/>
                <w:szCs w:val="24"/>
              </w:rPr>
              <w:t xml:space="preserve">бумагой» </w:t>
            </w:r>
            <w:r w:rsidRPr="00937D2B">
              <w:rPr>
                <w:rFonts w:ascii="Times New Roman" w:hAnsi="Times New Roman" w:cs="Times New Roman"/>
                <w:b/>
                <w:bCs/>
                <w:color w:val="000000"/>
                <w:spacing w:val="-1"/>
                <w:sz w:val="24"/>
                <w:szCs w:val="24"/>
              </w:rPr>
              <w:t xml:space="preserve">Размечать </w:t>
            </w:r>
            <w:r w:rsidRPr="00937D2B">
              <w:rPr>
                <w:rFonts w:ascii="Times New Roman" w:hAnsi="Times New Roman" w:cs="Times New Roman"/>
                <w:color w:val="000000"/>
                <w:spacing w:val="-1"/>
                <w:sz w:val="24"/>
                <w:szCs w:val="24"/>
              </w:rPr>
              <w:t xml:space="preserve">детали по шаблону, </w:t>
            </w:r>
            <w:r w:rsidRPr="00937D2B">
              <w:rPr>
                <w:rFonts w:ascii="Times New Roman" w:hAnsi="Times New Roman" w:cs="Times New Roman"/>
                <w:b/>
                <w:bCs/>
                <w:color w:val="000000"/>
                <w:spacing w:val="-1"/>
                <w:sz w:val="24"/>
                <w:szCs w:val="24"/>
              </w:rPr>
              <w:t xml:space="preserve">выкраивать </w:t>
            </w:r>
            <w:r w:rsidRPr="00937D2B">
              <w:rPr>
                <w:rFonts w:ascii="Times New Roman" w:hAnsi="Times New Roman" w:cs="Times New Roman"/>
                <w:color w:val="000000"/>
                <w:spacing w:val="-1"/>
                <w:sz w:val="24"/>
                <w:szCs w:val="24"/>
              </w:rPr>
              <w:t xml:space="preserve">их при помощи </w:t>
            </w:r>
            <w:r w:rsidRPr="00937D2B">
              <w:rPr>
                <w:rFonts w:ascii="Times New Roman" w:hAnsi="Times New Roman" w:cs="Times New Roman"/>
                <w:color w:val="000000"/>
                <w:spacing w:val="1"/>
                <w:sz w:val="24"/>
                <w:szCs w:val="24"/>
              </w:rPr>
              <w:t xml:space="preserve">ножниц, </w:t>
            </w:r>
            <w:r w:rsidRPr="00937D2B">
              <w:rPr>
                <w:rFonts w:ascii="Times New Roman" w:hAnsi="Times New Roman" w:cs="Times New Roman"/>
                <w:b/>
                <w:bCs/>
                <w:color w:val="000000"/>
                <w:spacing w:val="1"/>
                <w:sz w:val="24"/>
                <w:szCs w:val="24"/>
              </w:rPr>
              <w:t xml:space="preserve">соединять </w:t>
            </w:r>
            <w:r w:rsidRPr="00937D2B">
              <w:rPr>
                <w:rFonts w:ascii="Times New Roman" w:hAnsi="Times New Roman" w:cs="Times New Roman"/>
                <w:color w:val="000000"/>
                <w:spacing w:val="1"/>
                <w:sz w:val="24"/>
                <w:szCs w:val="24"/>
              </w:rPr>
              <w:t xml:space="preserve">при помощи клея. </w:t>
            </w:r>
            <w:r w:rsidRPr="00937D2B">
              <w:rPr>
                <w:rFonts w:ascii="Times New Roman" w:hAnsi="Times New Roman" w:cs="Times New Roman"/>
                <w:b/>
                <w:bCs/>
                <w:color w:val="000000"/>
                <w:spacing w:val="1"/>
                <w:sz w:val="24"/>
                <w:szCs w:val="24"/>
              </w:rPr>
              <w:t xml:space="preserve">Применять </w:t>
            </w:r>
            <w:r w:rsidRPr="00937D2B">
              <w:rPr>
                <w:rFonts w:ascii="Times New Roman" w:hAnsi="Times New Roman" w:cs="Times New Roman"/>
                <w:color w:val="000000"/>
                <w:spacing w:val="1"/>
                <w:sz w:val="24"/>
                <w:szCs w:val="24"/>
              </w:rPr>
              <w:t xml:space="preserve">при изготовлении </w:t>
            </w:r>
            <w:r w:rsidRPr="00937D2B">
              <w:rPr>
                <w:rFonts w:ascii="Times New Roman" w:hAnsi="Times New Roman" w:cs="Times New Roman"/>
                <w:color w:val="000000"/>
                <w:spacing w:val="5"/>
                <w:sz w:val="24"/>
                <w:szCs w:val="24"/>
              </w:rPr>
              <w:t xml:space="preserve">деталей умения </w:t>
            </w:r>
            <w:r w:rsidRPr="00937D2B">
              <w:rPr>
                <w:rFonts w:ascii="Times New Roman" w:hAnsi="Times New Roman" w:cs="Times New Roman"/>
                <w:b/>
                <w:bCs/>
                <w:color w:val="000000"/>
                <w:spacing w:val="5"/>
                <w:sz w:val="24"/>
                <w:szCs w:val="24"/>
              </w:rPr>
              <w:t xml:space="preserve">работать </w:t>
            </w:r>
            <w:r w:rsidRPr="00937D2B">
              <w:rPr>
                <w:rFonts w:ascii="Times New Roman" w:hAnsi="Times New Roman" w:cs="Times New Roman"/>
                <w:color w:val="000000"/>
                <w:spacing w:val="5"/>
                <w:sz w:val="24"/>
                <w:szCs w:val="24"/>
              </w:rPr>
              <w:t xml:space="preserve">ножницами, шилом, </w:t>
            </w:r>
            <w:r w:rsidRPr="00937D2B">
              <w:rPr>
                <w:rFonts w:ascii="Times New Roman" w:hAnsi="Times New Roman" w:cs="Times New Roman"/>
                <w:b/>
                <w:bCs/>
                <w:color w:val="000000"/>
                <w:spacing w:val="5"/>
                <w:sz w:val="24"/>
                <w:szCs w:val="24"/>
              </w:rPr>
              <w:t xml:space="preserve">соблюдать </w:t>
            </w:r>
            <w:r w:rsidRPr="00937D2B">
              <w:rPr>
                <w:rFonts w:ascii="Times New Roman" w:hAnsi="Times New Roman" w:cs="Times New Roman"/>
                <w:color w:val="000000"/>
                <w:spacing w:val="5"/>
                <w:sz w:val="24"/>
                <w:szCs w:val="24"/>
              </w:rPr>
              <w:t xml:space="preserve">правила </w:t>
            </w:r>
            <w:r w:rsidRPr="00937D2B">
              <w:rPr>
                <w:rFonts w:ascii="Times New Roman" w:hAnsi="Times New Roman" w:cs="Times New Roman"/>
                <w:color w:val="000000"/>
                <w:spacing w:val="2"/>
                <w:sz w:val="24"/>
                <w:szCs w:val="24"/>
              </w:rPr>
              <w:t xml:space="preserve">безопасной работы с ними. </w:t>
            </w:r>
          </w:p>
          <w:p w:rsidR="00213790" w:rsidRPr="00937D2B" w:rsidRDefault="00213790" w:rsidP="00A22011">
            <w:pPr>
              <w:spacing w:after="0" w:line="240" w:lineRule="auto"/>
              <w:jc w:val="both"/>
              <w:rPr>
                <w:rFonts w:ascii="Times New Roman" w:hAnsi="Times New Roman" w:cs="Times New Roman"/>
                <w:sz w:val="24"/>
                <w:szCs w:val="24"/>
              </w:rPr>
            </w:pPr>
            <w:r w:rsidRPr="00937D2B">
              <w:rPr>
                <w:rFonts w:ascii="Times New Roman" w:hAnsi="Times New Roman" w:cs="Times New Roman"/>
                <w:b/>
                <w:bCs/>
                <w:color w:val="000000"/>
                <w:sz w:val="24"/>
                <w:szCs w:val="24"/>
              </w:rPr>
              <w:t xml:space="preserve">Составлять </w:t>
            </w:r>
            <w:r w:rsidRPr="00937D2B">
              <w:rPr>
                <w:rFonts w:ascii="Times New Roman" w:hAnsi="Times New Roman" w:cs="Times New Roman"/>
                <w:color w:val="000000"/>
                <w:sz w:val="24"/>
                <w:szCs w:val="24"/>
              </w:rPr>
              <w:t xml:space="preserve">и </w:t>
            </w:r>
            <w:r w:rsidRPr="00937D2B">
              <w:rPr>
                <w:rFonts w:ascii="Times New Roman" w:hAnsi="Times New Roman" w:cs="Times New Roman"/>
                <w:b/>
                <w:bCs/>
                <w:color w:val="000000"/>
                <w:sz w:val="24"/>
                <w:szCs w:val="24"/>
              </w:rPr>
              <w:t xml:space="preserve">оформлять </w:t>
            </w:r>
            <w:r w:rsidRPr="00937D2B">
              <w:rPr>
                <w:rFonts w:ascii="Times New Roman" w:hAnsi="Times New Roman" w:cs="Times New Roman"/>
                <w:color w:val="000000"/>
                <w:sz w:val="24"/>
                <w:szCs w:val="24"/>
              </w:rPr>
              <w:t xml:space="preserve">композицию. </w:t>
            </w:r>
            <w:r w:rsidRPr="00937D2B">
              <w:rPr>
                <w:rFonts w:ascii="Times New Roman" w:hAnsi="Times New Roman" w:cs="Times New Roman"/>
                <w:b/>
                <w:bCs/>
                <w:color w:val="000000"/>
                <w:sz w:val="24"/>
                <w:szCs w:val="24"/>
              </w:rPr>
              <w:t xml:space="preserve">Составлять </w:t>
            </w:r>
            <w:r w:rsidRPr="00937D2B">
              <w:rPr>
                <w:rFonts w:ascii="Times New Roman" w:hAnsi="Times New Roman" w:cs="Times New Roman"/>
                <w:color w:val="000000"/>
                <w:sz w:val="24"/>
                <w:szCs w:val="24"/>
              </w:rPr>
              <w:t>рассказ для пре</w:t>
            </w:r>
            <w:r w:rsidRPr="00937D2B">
              <w:rPr>
                <w:rFonts w:ascii="Times New Roman" w:hAnsi="Times New Roman" w:cs="Times New Roman"/>
                <w:color w:val="000000"/>
                <w:sz w:val="24"/>
                <w:szCs w:val="24"/>
              </w:rPr>
              <w:softHyphen/>
            </w:r>
            <w:r w:rsidRPr="00937D2B">
              <w:rPr>
                <w:rFonts w:ascii="Times New Roman" w:hAnsi="Times New Roman" w:cs="Times New Roman"/>
                <w:color w:val="000000"/>
                <w:spacing w:val="3"/>
                <w:sz w:val="24"/>
                <w:szCs w:val="24"/>
              </w:rPr>
              <w:t xml:space="preserve">зентации изделия, </w:t>
            </w:r>
            <w:r w:rsidRPr="00937D2B">
              <w:rPr>
                <w:rFonts w:ascii="Times New Roman" w:hAnsi="Times New Roman" w:cs="Times New Roman"/>
                <w:b/>
                <w:bCs/>
                <w:color w:val="000000"/>
                <w:spacing w:val="3"/>
                <w:sz w:val="24"/>
                <w:szCs w:val="24"/>
              </w:rPr>
              <w:t xml:space="preserve">отвечать </w:t>
            </w:r>
            <w:r w:rsidRPr="00937D2B">
              <w:rPr>
                <w:rFonts w:ascii="Times New Roman" w:hAnsi="Times New Roman" w:cs="Times New Roman"/>
                <w:color w:val="000000"/>
                <w:spacing w:val="3"/>
                <w:sz w:val="24"/>
                <w:szCs w:val="24"/>
              </w:rPr>
              <w:t>на вопросы по презентации. Самостоя</w:t>
            </w:r>
            <w:r w:rsidRPr="00937D2B">
              <w:rPr>
                <w:rFonts w:ascii="Times New Roman" w:hAnsi="Times New Roman" w:cs="Times New Roman"/>
                <w:color w:val="000000"/>
                <w:spacing w:val="3"/>
                <w:sz w:val="24"/>
                <w:szCs w:val="24"/>
              </w:rPr>
              <w:softHyphen/>
            </w:r>
            <w:r w:rsidRPr="00937D2B">
              <w:rPr>
                <w:rFonts w:ascii="Times New Roman" w:hAnsi="Times New Roman" w:cs="Times New Roman"/>
                <w:color w:val="000000"/>
                <w:spacing w:val="1"/>
                <w:sz w:val="24"/>
                <w:szCs w:val="24"/>
              </w:rPr>
              <w:t xml:space="preserve">тельно </w:t>
            </w:r>
            <w:r w:rsidRPr="00937D2B">
              <w:rPr>
                <w:rFonts w:ascii="Times New Roman" w:hAnsi="Times New Roman" w:cs="Times New Roman"/>
                <w:b/>
                <w:bCs/>
                <w:color w:val="000000"/>
                <w:spacing w:val="1"/>
                <w:sz w:val="24"/>
                <w:szCs w:val="24"/>
              </w:rPr>
              <w:t xml:space="preserve">проводить </w:t>
            </w:r>
            <w:r w:rsidRPr="00937D2B">
              <w:rPr>
                <w:rFonts w:ascii="Times New Roman" w:hAnsi="Times New Roman" w:cs="Times New Roman"/>
                <w:color w:val="000000"/>
                <w:spacing w:val="1"/>
                <w:sz w:val="24"/>
                <w:szCs w:val="24"/>
              </w:rPr>
              <w:t>презентацию групповой работы</w:t>
            </w:r>
          </w:p>
        </w:tc>
        <w:tc>
          <w:tcPr>
            <w:tcW w:w="1238"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lastRenderedPageBreak/>
              <w:t xml:space="preserve">Проект </w:t>
            </w:r>
          </w:p>
        </w:tc>
        <w:tc>
          <w:tcPr>
            <w:tcW w:w="696"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r>
      <w:tr w:rsidR="00213790" w:rsidRPr="00937D2B">
        <w:tc>
          <w:tcPr>
            <w:tcW w:w="551"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6</w:t>
            </w:r>
          </w:p>
        </w:tc>
        <w:tc>
          <w:tcPr>
            <w:tcW w:w="2067"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b/>
                <w:bCs/>
                <w:sz w:val="24"/>
                <w:szCs w:val="24"/>
              </w:rPr>
              <w:t xml:space="preserve">Детская площадка. </w:t>
            </w:r>
            <w:r w:rsidRPr="00937D2B">
              <w:rPr>
                <w:rFonts w:ascii="Times New Roman" w:hAnsi="Times New Roman" w:cs="Times New Roman"/>
                <w:sz w:val="24"/>
                <w:szCs w:val="24"/>
              </w:rPr>
              <w:t>«Качалка и песочница», «Качели».</w:t>
            </w:r>
          </w:p>
        </w:tc>
        <w:tc>
          <w:tcPr>
            <w:tcW w:w="1757" w:type="dxa"/>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2821" w:type="dxa"/>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2126" w:type="dxa"/>
            <w:gridSpan w:val="2"/>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4870" w:type="dxa"/>
            <w:vMerge/>
          </w:tcPr>
          <w:p w:rsidR="00213790" w:rsidRPr="00937D2B" w:rsidRDefault="00213790" w:rsidP="00A22011">
            <w:pPr>
              <w:spacing w:after="0" w:line="240" w:lineRule="auto"/>
              <w:jc w:val="both"/>
              <w:rPr>
                <w:rFonts w:ascii="Times New Roman" w:hAnsi="Times New Roman" w:cs="Times New Roman"/>
                <w:sz w:val="24"/>
                <w:szCs w:val="24"/>
              </w:rPr>
            </w:pPr>
          </w:p>
        </w:tc>
        <w:tc>
          <w:tcPr>
            <w:tcW w:w="1238"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Практическая работа </w:t>
            </w:r>
          </w:p>
        </w:tc>
        <w:tc>
          <w:tcPr>
            <w:tcW w:w="696"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r>
      <w:tr w:rsidR="00213790" w:rsidRPr="00937D2B">
        <w:tc>
          <w:tcPr>
            <w:tcW w:w="551"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lastRenderedPageBreak/>
              <w:t>7</w:t>
            </w:r>
          </w:p>
        </w:tc>
        <w:tc>
          <w:tcPr>
            <w:tcW w:w="2067" w:type="dxa"/>
          </w:tcPr>
          <w:p w:rsidR="00213790" w:rsidRPr="00937D2B" w:rsidRDefault="00213790" w:rsidP="00A22011">
            <w:pPr>
              <w:snapToGrid w:val="0"/>
              <w:spacing w:after="0" w:line="240" w:lineRule="auto"/>
              <w:rPr>
                <w:rFonts w:ascii="Times New Roman" w:hAnsi="Times New Roman" w:cs="Times New Roman"/>
                <w:sz w:val="24"/>
                <w:szCs w:val="24"/>
              </w:rPr>
            </w:pPr>
            <w:r w:rsidRPr="00937D2B">
              <w:rPr>
                <w:rFonts w:ascii="Times New Roman" w:hAnsi="Times New Roman" w:cs="Times New Roman"/>
                <w:b/>
                <w:bCs/>
                <w:sz w:val="24"/>
                <w:szCs w:val="24"/>
              </w:rPr>
              <w:t xml:space="preserve">Ателье мод. Одежда. Пряжа и ткани. </w:t>
            </w:r>
            <w:r w:rsidRPr="00937D2B">
              <w:rPr>
                <w:rFonts w:ascii="Times New Roman" w:hAnsi="Times New Roman" w:cs="Times New Roman"/>
                <w:sz w:val="24"/>
                <w:szCs w:val="24"/>
              </w:rPr>
              <w:t xml:space="preserve"> Изделие: «Строчка стебельчатых  стежков».</w:t>
            </w:r>
          </w:p>
        </w:tc>
        <w:tc>
          <w:tcPr>
            <w:tcW w:w="1757" w:type="dxa"/>
            <w:vMerge/>
          </w:tcPr>
          <w:p w:rsidR="00213790" w:rsidRPr="00937D2B" w:rsidRDefault="00213790" w:rsidP="00A22011">
            <w:pPr>
              <w:snapToGrid w:val="0"/>
              <w:spacing w:after="0" w:line="240" w:lineRule="auto"/>
              <w:rPr>
                <w:rFonts w:ascii="Times New Roman" w:hAnsi="Times New Roman" w:cs="Times New Roman"/>
                <w:sz w:val="24"/>
                <w:szCs w:val="24"/>
              </w:rPr>
            </w:pPr>
          </w:p>
        </w:tc>
        <w:tc>
          <w:tcPr>
            <w:tcW w:w="2821" w:type="dxa"/>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2126" w:type="dxa"/>
            <w:gridSpan w:val="2"/>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4870" w:type="dxa"/>
            <w:vMerge w:val="restart"/>
          </w:tcPr>
          <w:p w:rsidR="00213790" w:rsidRPr="00937D2B" w:rsidRDefault="00213790" w:rsidP="00A22011">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b/>
                <w:bCs/>
                <w:color w:val="000000"/>
                <w:spacing w:val="1"/>
                <w:sz w:val="24"/>
                <w:szCs w:val="24"/>
              </w:rPr>
              <w:t xml:space="preserve">Различать </w:t>
            </w:r>
            <w:r w:rsidRPr="00937D2B">
              <w:rPr>
                <w:rFonts w:ascii="Times New Roman" w:hAnsi="Times New Roman" w:cs="Times New Roman"/>
                <w:color w:val="000000"/>
                <w:spacing w:val="1"/>
                <w:sz w:val="24"/>
                <w:szCs w:val="24"/>
              </w:rPr>
              <w:t xml:space="preserve">разные виды одежды по их назначению. </w:t>
            </w:r>
            <w:r w:rsidRPr="00937D2B">
              <w:rPr>
                <w:rFonts w:ascii="Times New Roman" w:hAnsi="Times New Roman" w:cs="Times New Roman"/>
                <w:b/>
                <w:bCs/>
                <w:color w:val="000000"/>
                <w:spacing w:val="1"/>
                <w:sz w:val="24"/>
                <w:szCs w:val="24"/>
              </w:rPr>
              <w:t xml:space="preserve">Составлять </w:t>
            </w:r>
            <w:r w:rsidRPr="00937D2B">
              <w:rPr>
                <w:rFonts w:ascii="Times New Roman" w:hAnsi="Times New Roman" w:cs="Times New Roman"/>
                <w:color w:val="000000"/>
                <w:spacing w:val="1"/>
                <w:sz w:val="24"/>
                <w:szCs w:val="24"/>
              </w:rPr>
              <w:t>рас</w:t>
            </w:r>
            <w:r w:rsidRPr="00937D2B">
              <w:rPr>
                <w:rFonts w:ascii="Times New Roman" w:hAnsi="Times New Roman" w:cs="Times New Roman"/>
                <w:color w:val="000000"/>
                <w:spacing w:val="1"/>
                <w:sz w:val="24"/>
                <w:szCs w:val="24"/>
              </w:rPr>
              <w:softHyphen/>
            </w:r>
            <w:r w:rsidRPr="00937D2B">
              <w:rPr>
                <w:rFonts w:ascii="Times New Roman" w:hAnsi="Times New Roman" w:cs="Times New Roman"/>
                <w:color w:val="000000"/>
                <w:spacing w:val="2"/>
                <w:sz w:val="24"/>
                <w:szCs w:val="24"/>
              </w:rPr>
              <w:t xml:space="preserve">сказ об особенностях школьной формы и спортивной одежды. </w:t>
            </w:r>
            <w:r w:rsidRPr="00937D2B">
              <w:rPr>
                <w:rFonts w:ascii="Times New Roman" w:hAnsi="Times New Roman" w:cs="Times New Roman"/>
                <w:b/>
                <w:bCs/>
                <w:color w:val="000000"/>
                <w:spacing w:val="2"/>
                <w:sz w:val="24"/>
                <w:szCs w:val="24"/>
              </w:rPr>
              <w:t>Соот</w:t>
            </w:r>
            <w:r w:rsidRPr="00937D2B">
              <w:rPr>
                <w:rFonts w:ascii="Times New Roman" w:hAnsi="Times New Roman" w:cs="Times New Roman"/>
                <w:b/>
                <w:bCs/>
                <w:color w:val="000000"/>
                <w:spacing w:val="2"/>
                <w:sz w:val="24"/>
                <w:szCs w:val="24"/>
              </w:rPr>
              <w:softHyphen/>
            </w:r>
            <w:r w:rsidRPr="00937D2B">
              <w:rPr>
                <w:rFonts w:ascii="Times New Roman" w:hAnsi="Times New Roman" w:cs="Times New Roman"/>
                <w:b/>
                <w:bCs/>
                <w:color w:val="000000"/>
                <w:spacing w:val="3"/>
                <w:sz w:val="24"/>
                <w:szCs w:val="24"/>
              </w:rPr>
              <w:t xml:space="preserve">носить </w:t>
            </w:r>
            <w:r w:rsidRPr="00937D2B">
              <w:rPr>
                <w:rFonts w:ascii="Times New Roman" w:hAnsi="Times New Roman" w:cs="Times New Roman"/>
                <w:color w:val="000000"/>
                <w:spacing w:val="3"/>
                <w:sz w:val="24"/>
                <w:szCs w:val="24"/>
              </w:rPr>
              <w:t xml:space="preserve">вид одежды с видом ткани, из которой она изготовлена. </w:t>
            </w:r>
            <w:r w:rsidRPr="00937D2B">
              <w:rPr>
                <w:rFonts w:ascii="Times New Roman" w:hAnsi="Times New Roman" w:cs="Times New Roman"/>
                <w:b/>
                <w:bCs/>
                <w:color w:val="000000"/>
                <w:spacing w:val="3"/>
                <w:sz w:val="24"/>
                <w:szCs w:val="24"/>
              </w:rPr>
              <w:t>Де</w:t>
            </w:r>
            <w:r w:rsidRPr="00937D2B">
              <w:rPr>
                <w:rFonts w:ascii="Times New Roman" w:hAnsi="Times New Roman" w:cs="Times New Roman"/>
                <w:b/>
                <w:bCs/>
                <w:color w:val="000000"/>
                <w:spacing w:val="3"/>
                <w:sz w:val="24"/>
                <w:szCs w:val="24"/>
              </w:rPr>
              <w:softHyphen/>
              <w:t xml:space="preserve">лать вывод </w:t>
            </w:r>
            <w:r w:rsidRPr="00937D2B">
              <w:rPr>
                <w:rFonts w:ascii="Times New Roman" w:hAnsi="Times New Roman" w:cs="Times New Roman"/>
                <w:color w:val="000000"/>
                <w:spacing w:val="3"/>
                <w:sz w:val="24"/>
                <w:szCs w:val="24"/>
              </w:rPr>
              <w:t>о том, что выбор ткани для изготовления одежды опре</w:t>
            </w:r>
            <w:r w:rsidRPr="00937D2B">
              <w:rPr>
                <w:rFonts w:ascii="Times New Roman" w:hAnsi="Times New Roman" w:cs="Times New Roman"/>
                <w:color w:val="000000"/>
                <w:spacing w:val="3"/>
                <w:sz w:val="24"/>
                <w:szCs w:val="24"/>
              </w:rPr>
              <w:softHyphen/>
            </w:r>
            <w:r w:rsidRPr="00937D2B">
              <w:rPr>
                <w:rFonts w:ascii="Times New Roman" w:hAnsi="Times New Roman" w:cs="Times New Roman"/>
                <w:color w:val="000000"/>
                <w:spacing w:val="-3"/>
                <w:sz w:val="24"/>
                <w:szCs w:val="24"/>
              </w:rPr>
              <w:t>деляется назначением одежды (для школьных занятий, для занятий фи</w:t>
            </w:r>
            <w:r w:rsidRPr="00937D2B">
              <w:rPr>
                <w:rFonts w:ascii="Times New Roman" w:hAnsi="Times New Roman" w:cs="Times New Roman"/>
                <w:color w:val="000000"/>
                <w:spacing w:val="-3"/>
                <w:sz w:val="24"/>
                <w:szCs w:val="24"/>
              </w:rPr>
              <w:softHyphen/>
            </w:r>
            <w:r w:rsidRPr="00937D2B">
              <w:rPr>
                <w:rFonts w:ascii="Times New Roman" w:hAnsi="Times New Roman" w:cs="Times New Roman"/>
                <w:color w:val="000000"/>
                <w:spacing w:val="1"/>
                <w:sz w:val="24"/>
                <w:szCs w:val="24"/>
              </w:rPr>
              <w:t xml:space="preserve">зической культурой и спортом, для отдыха и т.д.). </w:t>
            </w:r>
            <w:r w:rsidRPr="00937D2B">
              <w:rPr>
                <w:rFonts w:ascii="Times New Roman" w:hAnsi="Times New Roman" w:cs="Times New Roman"/>
                <w:b/>
                <w:bCs/>
                <w:color w:val="000000"/>
                <w:spacing w:val="1"/>
                <w:sz w:val="24"/>
                <w:szCs w:val="24"/>
              </w:rPr>
              <w:t xml:space="preserve">Определять, </w:t>
            </w:r>
            <w:r w:rsidRPr="00937D2B">
              <w:rPr>
                <w:rFonts w:ascii="Times New Roman" w:hAnsi="Times New Roman" w:cs="Times New Roman"/>
                <w:color w:val="000000"/>
                <w:spacing w:val="1"/>
                <w:sz w:val="24"/>
                <w:szCs w:val="24"/>
              </w:rPr>
              <w:t>како</w:t>
            </w:r>
            <w:r w:rsidRPr="00937D2B">
              <w:rPr>
                <w:rFonts w:ascii="Times New Roman" w:hAnsi="Times New Roman" w:cs="Times New Roman"/>
                <w:color w:val="000000"/>
                <w:spacing w:val="1"/>
                <w:sz w:val="24"/>
                <w:szCs w:val="24"/>
              </w:rPr>
              <w:softHyphen/>
              <w:t xml:space="preserve">му изделию соответствует предложенная в учебнике выкройка. </w:t>
            </w:r>
          </w:p>
          <w:p w:rsidR="00213790" w:rsidRPr="00937D2B" w:rsidRDefault="00213790" w:rsidP="00A22011">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b/>
                <w:bCs/>
                <w:color w:val="000000"/>
                <w:spacing w:val="4"/>
                <w:sz w:val="24"/>
                <w:szCs w:val="24"/>
              </w:rPr>
              <w:t xml:space="preserve">Сравнивать </w:t>
            </w:r>
            <w:r w:rsidRPr="00937D2B">
              <w:rPr>
                <w:rFonts w:ascii="Times New Roman" w:hAnsi="Times New Roman" w:cs="Times New Roman"/>
                <w:color w:val="000000"/>
                <w:spacing w:val="4"/>
                <w:sz w:val="24"/>
                <w:szCs w:val="24"/>
              </w:rPr>
              <w:t xml:space="preserve">свойства пряжи и ткани. </w:t>
            </w:r>
            <w:r w:rsidRPr="00937D2B">
              <w:rPr>
                <w:rFonts w:ascii="Times New Roman" w:hAnsi="Times New Roman" w:cs="Times New Roman"/>
                <w:b/>
                <w:bCs/>
                <w:color w:val="000000"/>
                <w:spacing w:val="4"/>
                <w:sz w:val="24"/>
                <w:szCs w:val="24"/>
              </w:rPr>
              <w:t xml:space="preserve">Определять </w:t>
            </w:r>
            <w:r w:rsidRPr="00937D2B">
              <w:rPr>
                <w:rFonts w:ascii="Times New Roman" w:hAnsi="Times New Roman" w:cs="Times New Roman"/>
                <w:color w:val="000000"/>
                <w:spacing w:val="4"/>
                <w:sz w:val="24"/>
                <w:szCs w:val="24"/>
              </w:rPr>
              <w:t xml:space="preserve">виды волокон и </w:t>
            </w:r>
            <w:r w:rsidRPr="00937D2B">
              <w:rPr>
                <w:rFonts w:ascii="Times New Roman" w:hAnsi="Times New Roman" w:cs="Times New Roman"/>
                <w:color w:val="000000"/>
                <w:spacing w:val="1"/>
                <w:sz w:val="24"/>
                <w:szCs w:val="24"/>
              </w:rPr>
              <w:t xml:space="preserve">тканей, </w:t>
            </w:r>
            <w:r w:rsidRPr="00937D2B">
              <w:rPr>
                <w:rFonts w:ascii="Times New Roman" w:hAnsi="Times New Roman" w:cs="Times New Roman"/>
                <w:b/>
                <w:bCs/>
                <w:color w:val="000000"/>
                <w:spacing w:val="1"/>
                <w:sz w:val="24"/>
                <w:szCs w:val="24"/>
              </w:rPr>
              <w:t xml:space="preserve">рассказывать </w:t>
            </w:r>
            <w:r w:rsidRPr="00937D2B">
              <w:rPr>
                <w:rFonts w:ascii="Times New Roman" w:hAnsi="Times New Roman" w:cs="Times New Roman"/>
                <w:color w:val="000000"/>
                <w:spacing w:val="1"/>
                <w:sz w:val="24"/>
                <w:szCs w:val="24"/>
              </w:rPr>
              <w:t xml:space="preserve">о способах их производства. </w:t>
            </w:r>
            <w:r w:rsidRPr="00937D2B">
              <w:rPr>
                <w:rFonts w:ascii="Times New Roman" w:hAnsi="Times New Roman" w:cs="Times New Roman"/>
                <w:b/>
                <w:bCs/>
                <w:color w:val="000000"/>
                <w:spacing w:val="1"/>
                <w:sz w:val="24"/>
                <w:szCs w:val="24"/>
              </w:rPr>
              <w:t xml:space="preserve">Осваивать </w:t>
            </w:r>
            <w:r w:rsidRPr="00937D2B">
              <w:rPr>
                <w:rFonts w:ascii="Times New Roman" w:hAnsi="Times New Roman" w:cs="Times New Roman"/>
                <w:color w:val="000000"/>
                <w:spacing w:val="1"/>
                <w:sz w:val="24"/>
                <w:szCs w:val="24"/>
              </w:rPr>
              <w:t>алго</w:t>
            </w:r>
            <w:r w:rsidRPr="00937D2B">
              <w:rPr>
                <w:rFonts w:ascii="Times New Roman" w:hAnsi="Times New Roman" w:cs="Times New Roman"/>
                <w:color w:val="000000"/>
                <w:spacing w:val="1"/>
                <w:sz w:val="24"/>
                <w:szCs w:val="24"/>
              </w:rPr>
              <w:softHyphen/>
            </w:r>
            <w:r w:rsidRPr="00937D2B">
              <w:rPr>
                <w:rFonts w:ascii="Times New Roman" w:hAnsi="Times New Roman" w:cs="Times New Roman"/>
                <w:color w:val="000000"/>
                <w:sz w:val="24"/>
                <w:szCs w:val="24"/>
              </w:rPr>
              <w:t xml:space="preserve">ритм выполнения стебельчатых и петельных стежков. </w:t>
            </w:r>
            <w:r w:rsidRPr="00937D2B">
              <w:rPr>
                <w:rFonts w:ascii="Times New Roman" w:hAnsi="Times New Roman" w:cs="Times New Roman"/>
                <w:b/>
                <w:bCs/>
                <w:color w:val="000000"/>
                <w:sz w:val="24"/>
                <w:szCs w:val="24"/>
              </w:rPr>
              <w:t xml:space="preserve">Различать </w:t>
            </w:r>
            <w:r w:rsidRPr="00937D2B">
              <w:rPr>
                <w:rFonts w:ascii="Times New Roman" w:hAnsi="Times New Roman" w:cs="Times New Roman"/>
                <w:color w:val="000000"/>
                <w:sz w:val="24"/>
                <w:szCs w:val="24"/>
              </w:rPr>
              <w:t>раз</w:t>
            </w:r>
            <w:r w:rsidRPr="00937D2B">
              <w:rPr>
                <w:rFonts w:ascii="Times New Roman" w:hAnsi="Times New Roman" w:cs="Times New Roman"/>
                <w:color w:val="000000"/>
                <w:sz w:val="24"/>
                <w:szCs w:val="24"/>
              </w:rPr>
              <w:softHyphen/>
            </w:r>
            <w:r w:rsidRPr="00937D2B">
              <w:rPr>
                <w:rFonts w:ascii="Times New Roman" w:hAnsi="Times New Roman" w:cs="Times New Roman"/>
                <w:color w:val="000000"/>
                <w:spacing w:val="2"/>
                <w:sz w:val="24"/>
                <w:szCs w:val="24"/>
              </w:rPr>
              <w:t xml:space="preserve">ные виды украшения одежды — вышивку и монограмму. </w:t>
            </w:r>
            <w:r w:rsidRPr="00937D2B">
              <w:rPr>
                <w:rFonts w:ascii="Times New Roman" w:hAnsi="Times New Roman" w:cs="Times New Roman"/>
                <w:b/>
                <w:bCs/>
                <w:color w:val="000000"/>
                <w:spacing w:val="2"/>
                <w:sz w:val="24"/>
                <w:szCs w:val="24"/>
              </w:rPr>
              <w:t xml:space="preserve">Различать </w:t>
            </w:r>
            <w:r w:rsidRPr="00937D2B">
              <w:rPr>
                <w:rFonts w:ascii="Times New Roman" w:hAnsi="Times New Roman" w:cs="Times New Roman"/>
                <w:color w:val="000000"/>
                <w:sz w:val="24"/>
                <w:szCs w:val="24"/>
              </w:rPr>
              <w:t xml:space="preserve">виды аппликации, </w:t>
            </w:r>
            <w:r w:rsidRPr="00937D2B">
              <w:rPr>
                <w:rFonts w:ascii="Times New Roman" w:hAnsi="Times New Roman" w:cs="Times New Roman"/>
                <w:b/>
                <w:bCs/>
                <w:color w:val="000000"/>
                <w:sz w:val="24"/>
                <w:szCs w:val="24"/>
              </w:rPr>
              <w:t xml:space="preserve">использовать </w:t>
            </w:r>
            <w:r w:rsidRPr="00937D2B">
              <w:rPr>
                <w:rFonts w:ascii="Times New Roman" w:hAnsi="Times New Roman" w:cs="Times New Roman"/>
                <w:color w:val="000000"/>
                <w:sz w:val="24"/>
                <w:szCs w:val="24"/>
              </w:rPr>
              <w:t xml:space="preserve">их для украшения изделия, </w:t>
            </w:r>
            <w:r w:rsidRPr="00937D2B">
              <w:rPr>
                <w:rFonts w:ascii="Times New Roman" w:hAnsi="Times New Roman" w:cs="Times New Roman"/>
                <w:b/>
                <w:bCs/>
                <w:color w:val="000000"/>
                <w:sz w:val="24"/>
                <w:szCs w:val="24"/>
              </w:rPr>
              <w:t>исследо</w:t>
            </w:r>
            <w:r w:rsidRPr="00937D2B">
              <w:rPr>
                <w:rFonts w:ascii="Times New Roman" w:hAnsi="Times New Roman" w:cs="Times New Roman"/>
                <w:b/>
                <w:bCs/>
                <w:color w:val="000000"/>
                <w:sz w:val="24"/>
                <w:szCs w:val="24"/>
              </w:rPr>
              <w:softHyphen/>
            </w:r>
            <w:r w:rsidRPr="00937D2B">
              <w:rPr>
                <w:rFonts w:ascii="Times New Roman" w:hAnsi="Times New Roman" w:cs="Times New Roman"/>
                <w:b/>
                <w:bCs/>
                <w:color w:val="000000"/>
                <w:spacing w:val="2"/>
                <w:sz w:val="24"/>
                <w:szCs w:val="24"/>
              </w:rPr>
              <w:t xml:space="preserve">вать </w:t>
            </w:r>
            <w:r w:rsidRPr="00937D2B">
              <w:rPr>
                <w:rFonts w:ascii="Times New Roman" w:hAnsi="Times New Roman" w:cs="Times New Roman"/>
                <w:color w:val="000000"/>
                <w:spacing w:val="2"/>
                <w:sz w:val="24"/>
                <w:szCs w:val="24"/>
              </w:rPr>
              <w:lastRenderedPageBreak/>
              <w:t xml:space="preserve">особенности орнамента в национальном костюме. </w:t>
            </w:r>
            <w:r w:rsidRPr="00937D2B">
              <w:rPr>
                <w:rFonts w:ascii="Times New Roman" w:hAnsi="Times New Roman" w:cs="Times New Roman"/>
                <w:b/>
                <w:bCs/>
                <w:color w:val="000000"/>
                <w:spacing w:val="2"/>
                <w:sz w:val="24"/>
                <w:szCs w:val="24"/>
              </w:rPr>
              <w:t xml:space="preserve">Составлять </w:t>
            </w:r>
            <w:r w:rsidRPr="00937D2B">
              <w:rPr>
                <w:rFonts w:ascii="Times New Roman" w:hAnsi="Times New Roman" w:cs="Times New Roman"/>
                <w:color w:val="000000"/>
                <w:spacing w:val="1"/>
                <w:sz w:val="24"/>
                <w:szCs w:val="24"/>
              </w:rPr>
              <w:t>рассказ (на основе материалов учебника и собственных наблюдений) об особенностях использования аппликации и видах прикладного ис</w:t>
            </w:r>
            <w:r w:rsidRPr="00937D2B">
              <w:rPr>
                <w:rFonts w:ascii="Times New Roman" w:hAnsi="Times New Roman" w:cs="Times New Roman"/>
                <w:color w:val="000000"/>
                <w:spacing w:val="1"/>
                <w:sz w:val="24"/>
                <w:szCs w:val="24"/>
              </w:rPr>
              <w:softHyphen/>
            </w:r>
            <w:r w:rsidRPr="00937D2B">
              <w:rPr>
                <w:rFonts w:ascii="Times New Roman" w:hAnsi="Times New Roman" w:cs="Times New Roman"/>
                <w:color w:val="000000"/>
                <w:sz w:val="24"/>
                <w:szCs w:val="24"/>
              </w:rPr>
              <w:t xml:space="preserve">кусства, связанных с ней. </w:t>
            </w:r>
            <w:r w:rsidRPr="00937D2B">
              <w:rPr>
                <w:rFonts w:ascii="Times New Roman" w:hAnsi="Times New Roman" w:cs="Times New Roman"/>
                <w:b/>
                <w:bCs/>
                <w:color w:val="000000"/>
                <w:sz w:val="24"/>
                <w:szCs w:val="24"/>
              </w:rPr>
              <w:t xml:space="preserve">Определять </w:t>
            </w:r>
            <w:r w:rsidRPr="00937D2B">
              <w:rPr>
                <w:rFonts w:ascii="Times New Roman" w:hAnsi="Times New Roman" w:cs="Times New Roman"/>
                <w:color w:val="000000"/>
                <w:sz w:val="24"/>
                <w:szCs w:val="24"/>
              </w:rPr>
              <w:t>материалы и инструменты, не</w:t>
            </w:r>
            <w:r w:rsidRPr="00937D2B">
              <w:rPr>
                <w:rFonts w:ascii="Times New Roman" w:hAnsi="Times New Roman" w:cs="Times New Roman"/>
                <w:color w:val="000000"/>
                <w:sz w:val="24"/>
                <w:szCs w:val="24"/>
              </w:rPr>
              <w:softHyphen/>
            </w:r>
            <w:r w:rsidRPr="00937D2B">
              <w:rPr>
                <w:rFonts w:ascii="Times New Roman" w:hAnsi="Times New Roman" w:cs="Times New Roman"/>
                <w:color w:val="000000"/>
                <w:spacing w:val="3"/>
                <w:sz w:val="24"/>
                <w:szCs w:val="24"/>
              </w:rPr>
              <w:t xml:space="preserve">обходимые для выполнения аппликации. </w:t>
            </w:r>
            <w:r w:rsidRPr="00937D2B">
              <w:rPr>
                <w:rFonts w:ascii="Times New Roman" w:hAnsi="Times New Roman" w:cs="Times New Roman"/>
                <w:b/>
                <w:bCs/>
                <w:color w:val="000000"/>
                <w:spacing w:val="3"/>
                <w:sz w:val="24"/>
                <w:szCs w:val="24"/>
              </w:rPr>
              <w:t xml:space="preserve">Организовывать </w:t>
            </w:r>
            <w:r w:rsidRPr="00937D2B">
              <w:rPr>
                <w:rFonts w:ascii="Times New Roman" w:hAnsi="Times New Roman" w:cs="Times New Roman"/>
                <w:color w:val="000000"/>
                <w:spacing w:val="3"/>
                <w:sz w:val="24"/>
                <w:szCs w:val="24"/>
              </w:rPr>
              <w:t xml:space="preserve">рабочее </w:t>
            </w:r>
            <w:r w:rsidRPr="00937D2B">
              <w:rPr>
                <w:rFonts w:ascii="Times New Roman" w:hAnsi="Times New Roman" w:cs="Times New Roman"/>
                <w:color w:val="000000"/>
                <w:spacing w:val="1"/>
                <w:sz w:val="24"/>
                <w:szCs w:val="24"/>
              </w:rPr>
              <w:t xml:space="preserve">место, рационально </w:t>
            </w:r>
            <w:r w:rsidRPr="00937D2B">
              <w:rPr>
                <w:rFonts w:ascii="Times New Roman" w:hAnsi="Times New Roman" w:cs="Times New Roman"/>
                <w:b/>
                <w:bCs/>
                <w:color w:val="000000"/>
                <w:spacing w:val="1"/>
                <w:sz w:val="24"/>
                <w:szCs w:val="24"/>
              </w:rPr>
              <w:t xml:space="preserve">располагать </w:t>
            </w:r>
            <w:r w:rsidRPr="00937D2B">
              <w:rPr>
                <w:rFonts w:ascii="Times New Roman" w:hAnsi="Times New Roman" w:cs="Times New Roman"/>
                <w:color w:val="000000"/>
                <w:spacing w:val="1"/>
                <w:sz w:val="24"/>
                <w:szCs w:val="24"/>
              </w:rPr>
              <w:t xml:space="preserve">материалы и инструменты. </w:t>
            </w:r>
            <w:r w:rsidRPr="00937D2B">
              <w:rPr>
                <w:rFonts w:ascii="Times New Roman" w:hAnsi="Times New Roman" w:cs="Times New Roman"/>
                <w:b/>
                <w:bCs/>
                <w:color w:val="000000"/>
                <w:spacing w:val="1"/>
                <w:sz w:val="24"/>
                <w:szCs w:val="24"/>
              </w:rPr>
              <w:t>Приме</w:t>
            </w:r>
            <w:r w:rsidRPr="00937D2B">
              <w:rPr>
                <w:rFonts w:ascii="Times New Roman" w:hAnsi="Times New Roman" w:cs="Times New Roman"/>
                <w:b/>
                <w:bCs/>
                <w:color w:val="000000"/>
                <w:spacing w:val="1"/>
                <w:sz w:val="24"/>
                <w:szCs w:val="24"/>
              </w:rPr>
              <w:softHyphen/>
              <w:t xml:space="preserve">нять </w:t>
            </w:r>
            <w:r w:rsidRPr="00937D2B">
              <w:rPr>
                <w:rFonts w:ascii="Times New Roman" w:hAnsi="Times New Roman" w:cs="Times New Roman"/>
                <w:color w:val="000000"/>
                <w:spacing w:val="1"/>
                <w:sz w:val="24"/>
                <w:szCs w:val="24"/>
              </w:rPr>
              <w:t xml:space="preserve">правила безопасной работы иглой. </w:t>
            </w:r>
            <w:r w:rsidRPr="00937D2B">
              <w:rPr>
                <w:rFonts w:ascii="Times New Roman" w:hAnsi="Times New Roman" w:cs="Times New Roman"/>
                <w:b/>
                <w:bCs/>
                <w:color w:val="000000"/>
                <w:spacing w:val="1"/>
                <w:sz w:val="24"/>
                <w:szCs w:val="24"/>
              </w:rPr>
              <w:t xml:space="preserve">Осваивать </w:t>
            </w:r>
            <w:r w:rsidRPr="00937D2B">
              <w:rPr>
                <w:rFonts w:ascii="Times New Roman" w:hAnsi="Times New Roman" w:cs="Times New Roman"/>
                <w:color w:val="000000"/>
                <w:spacing w:val="1"/>
                <w:sz w:val="24"/>
                <w:szCs w:val="24"/>
              </w:rPr>
              <w:t>алгоритм выпол</w:t>
            </w:r>
            <w:r w:rsidRPr="00937D2B">
              <w:rPr>
                <w:rFonts w:ascii="Times New Roman" w:hAnsi="Times New Roman" w:cs="Times New Roman"/>
                <w:color w:val="000000"/>
                <w:spacing w:val="1"/>
                <w:sz w:val="24"/>
                <w:szCs w:val="24"/>
              </w:rPr>
              <w:softHyphen/>
            </w:r>
            <w:r w:rsidRPr="00937D2B">
              <w:rPr>
                <w:rFonts w:ascii="Times New Roman" w:hAnsi="Times New Roman" w:cs="Times New Roman"/>
                <w:color w:val="000000"/>
                <w:spacing w:val="2"/>
                <w:sz w:val="24"/>
                <w:szCs w:val="24"/>
              </w:rPr>
              <w:t xml:space="preserve">нения аппликации. </w:t>
            </w:r>
            <w:r w:rsidRPr="00937D2B">
              <w:rPr>
                <w:rFonts w:ascii="Times New Roman" w:hAnsi="Times New Roman" w:cs="Times New Roman"/>
                <w:b/>
                <w:bCs/>
                <w:color w:val="000000"/>
                <w:spacing w:val="2"/>
                <w:sz w:val="24"/>
                <w:szCs w:val="24"/>
              </w:rPr>
              <w:t xml:space="preserve">Соотносить </w:t>
            </w:r>
            <w:r w:rsidRPr="00937D2B">
              <w:rPr>
                <w:rFonts w:ascii="Times New Roman" w:hAnsi="Times New Roman" w:cs="Times New Roman"/>
                <w:color w:val="000000"/>
                <w:spacing w:val="2"/>
                <w:sz w:val="24"/>
                <w:szCs w:val="24"/>
              </w:rPr>
              <w:t>текстовый и слайдовый планы изго</w:t>
            </w:r>
            <w:r w:rsidRPr="00937D2B">
              <w:rPr>
                <w:rFonts w:ascii="Times New Roman" w:hAnsi="Times New Roman" w:cs="Times New Roman"/>
                <w:color w:val="000000"/>
                <w:spacing w:val="2"/>
                <w:sz w:val="24"/>
                <w:szCs w:val="24"/>
              </w:rPr>
              <w:softHyphen/>
            </w:r>
            <w:r w:rsidRPr="00937D2B">
              <w:rPr>
                <w:rFonts w:ascii="Times New Roman" w:hAnsi="Times New Roman" w:cs="Times New Roman"/>
                <w:color w:val="000000"/>
                <w:sz w:val="24"/>
                <w:szCs w:val="24"/>
              </w:rPr>
              <w:t xml:space="preserve">товления изделия, </w:t>
            </w:r>
            <w:r w:rsidRPr="00937D2B">
              <w:rPr>
                <w:rFonts w:ascii="Times New Roman" w:hAnsi="Times New Roman" w:cs="Times New Roman"/>
                <w:b/>
                <w:bCs/>
                <w:color w:val="000000"/>
                <w:sz w:val="24"/>
                <w:szCs w:val="24"/>
              </w:rPr>
              <w:t xml:space="preserve">контролировать </w:t>
            </w:r>
            <w:r w:rsidRPr="00937D2B">
              <w:rPr>
                <w:rFonts w:ascii="Times New Roman" w:hAnsi="Times New Roman" w:cs="Times New Roman"/>
                <w:color w:val="000000"/>
                <w:sz w:val="24"/>
                <w:szCs w:val="24"/>
              </w:rPr>
              <w:t xml:space="preserve">и </w:t>
            </w:r>
            <w:r w:rsidRPr="00937D2B">
              <w:rPr>
                <w:rFonts w:ascii="Times New Roman" w:hAnsi="Times New Roman" w:cs="Times New Roman"/>
                <w:b/>
                <w:bCs/>
                <w:color w:val="000000"/>
                <w:sz w:val="24"/>
                <w:szCs w:val="24"/>
              </w:rPr>
              <w:t xml:space="preserve">корректировать </w:t>
            </w:r>
            <w:r w:rsidRPr="00937D2B">
              <w:rPr>
                <w:rFonts w:ascii="Times New Roman" w:hAnsi="Times New Roman" w:cs="Times New Roman"/>
                <w:color w:val="000000"/>
                <w:sz w:val="24"/>
                <w:szCs w:val="24"/>
              </w:rPr>
              <w:t xml:space="preserve">по любому из </w:t>
            </w:r>
            <w:r w:rsidRPr="00937D2B">
              <w:rPr>
                <w:rFonts w:ascii="Times New Roman" w:hAnsi="Times New Roman" w:cs="Times New Roman"/>
                <w:color w:val="000000"/>
                <w:spacing w:val="1"/>
                <w:sz w:val="24"/>
                <w:szCs w:val="24"/>
              </w:rPr>
              <w:t xml:space="preserve">них свою работу. </w:t>
            </w:r>
            <w:r w:rsidRPr="00937D2B">
              <w:rPr>
                <w:rFonts w:ascii="Times New Roman" w:hAnsi="Times New Roman" w:cs="Times New Roman"/>
                <w:b/>
                <w:bCs/>
                <w:color w:val="000000"/>
                <w:spacing w:val="1"/>
                <w:sz w:val="24"/>
                <w:szCs w:val="24"/>
              </w:rPr>
              <w:t xml:space="preserve">Оценивать </w:t>
            </w:r>
            <w:r w:rsidRPr="00937D2B">
              <w:rPr>
                <w:rFonts w:ascii="Times New Roman" w:hAnsi="Times New Roman" w:cs="Times New Roman"/>
                <w:color w:val="000000"/>
                <w:spacing w:val="1"/>
                <w:sz w:val="24"/>
                <w:szCs w:val="24"/>
              </w:rPr>
              <w:t>качество выполнения работы по рубри</w:t>
            </w:r>
            <w:r w:rsidRPr="00937D2B">
              <w:rPr>
                <w:rFonts w:ascii="Times New Roman" w:hAnsi="Times New Roman" w:cs="Times New Roman"/>
                <w:color w:val="000000"/>
                <w:spacing w:val="1"/>
                <w:sz w:val="24"/>
                <w:szCs w:val="24"/>
              </w:rPr>
              <w:softHyphen/>
            </w:r>
            <w:r w:rsidRPr="00937D2B">
              <w:rPr>
                <w:rFonts w:ascii="Times New Roman" w:hAnsi="Times New Roman" w:cs="Times New Roman"/>
                <w:color w:val="000000"/>
                <w:spacing w:val="-1"/>
                <w:sz w:val="24"/>
                <w:szCs w:val="24"/>
              </w:rPr>
              <w:t xml:space="preserve">ке «Вопросы юного технолога». </w:t>
            </w:r>
          </w:p>
          <w:p w:rsidR="00213790" w:rsidRPr="00937D2B" w:rsidRDefault="00213790" w:rsidP="00A22011">
            <w:pPr>
              <w:spacing w:after="0" w:line="240" w:lineRule="auto"/>
              <w:jc w:val="both"/>
              <w:rPr>
                <w:rFonts w:ascii="Times New Roman" w:hAnsi="Times New Roman" w:cs="Times New Roman"/>
                <w:sz w:val="24"/>
                <w:szCs w:val="24"/>
              </w:rPr>
            </w:pPr>
            <w:r w:rsidRPr="00937D2B">
              <w:rPr>
                <w:rFonts w:ascii="Times New Roman" w:hAnsi="Times New Roman" w:cs="Times New Roman"/>
                <w:b/>
                <w:bCs/>
                <w:color w:val="000000"/>
                <w:sz w:val="24"/>
                <w:szCs w:val="24"/>
              </w:rPr>
              <w:t xml:space="preserve">Осваивать </w:t>
            </w:r>
            <w:r w:rsidRPr="00937D2B">
              <w:rPr>
                <w:rFonts w:ascii="Times New Roman" w:hAnsi="Times New Roman" w:cs="Times New Roman"/>
                <w:color w:val="000000"/>
                <w:sz w:val="24"/>
                <w:szCs w:val="24"/>
              </w:rPr>
              <w:t xml:space="preserve">и </w:t>
            </w:r>
            <w:r w:rsidRPr="00937D2B">
              <w:rPr>
                <w:rFonts w:ascii="Times New Roman" w:hAnsi="Times New Roman" w:cs="Times New Roman"/>
                <w:b/>
                <w:bCs/>
                <w:color w:val="000000"/>
                <w:sz w:val="24"/>
                <w:szCs w:val="24"/>
              </w:rPr>
              <w:t xml:space="preserve">применять </w:t>
            </w:r>
            <w:r w:rsidRPr="00937D2B">
              <w:rPr>
                <w:rFonts w:ascii="Times New Roman" w:hAnsi="Times New Roman" w:cs="Times New Roman"/>
                <w:color w:val="000000"/>
                <w:sz w:val="24"/>
                <w:szCs w:val="24"/>
              </w:rPr>
              <w:t>в практической деятельности способы укра</w:t>
            </w:r>
            <w:r w:rsidRPr="00937D2B">
              <w:rPr>
                <w:rFonts w:ascii="Times New Roman" w:hAnsi="Times New Roman" w:cs="Times New Roman"/>
                <w:color w:val="000000"/>
                <w:sz w:val="24"/>
                <w:szCs w:val="24"/>
              </w:rPr>
              <w:softHyphen/>
            </w:r>
            <w:r w:rsidRPr="00937D2B">
              <w:rPr>
                <w:rFonts w:ascii="Times New Roman" w:hAnsi="Times New Roman" w:cs="Times New Roman"/>
                <w:color w:val="000000"/>
                <w:spacing w:val="1"/>
                <w:sz w:val="24"/>
                <w:szCs w:val="24"/>
              </w:rPr>
              <w:t>шения одежды (вышивка, монограмма)</w:t>
            </w:r>
          </w:p>
        </w:tc>
        <w:tc>
          <w:tcPr>
            <w:tcW w:w="1238"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lastRenderedPageBreak/>
              <w:t>Практическая работа</w:t>
            </w:r>
          </w:p>
        </w:tc>
        <w:tc>
          <w:tcPr>
            <w:tcW w:w="696"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r>
      <w:tr w:rsidR="00213790" w:rsidRPr="00937D2B">
        <w:tc>
          <w:tcPr>
            <w:tcW w:w="551"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8</w:t>
            </w:r>
          </w:p>
        </w:tc>
        <w:tc>
          <w:tcPr>
            <w:tcW w:w="2067" w:type="dxa"/>
          </w:tcPr>
          <w:p w:rsidR="00213790" w:rsidRPr="00937D2B" w:rsidRDefault="00213790" w:rsidP="00A22011">
            <w:pPr>
              <w:autoSpaceDE w:val="0"/>
              <w:snapToGrid w:val="0"/>
              <w:spacing w:after="0" w:line="240" w:lineRule="auto"/>
              <w:rPr>
                <w:rFonts w:ascii="Times New Roman" w:hAnsi="Times New Roman" w:cs="Times New Roman"/>
                <w:sz w:val="24"/>
                <w:szCs w:val="24"/>
              </w:rPr>
            </w:pPr>
            <w:r w:rsidRPr="00937D2B">
              <w:rPr>
                <w:rFonts w:ascii="Times New Roman" w:hAnsi="Times New Roman" w:cs="Times New Roman"/>
                <w:b/>
                <w:bCs/>
                <w:sz w:val="24"/>
                <w:szCs w:val="24"/>
              </w:rPr>
              <w:t xml:space="preserve">Ателье мод. Одежда. Пряжа и ткани. </w:t>
            </w:r>
            <w:r w:rsidRPr="00937D2B">
              <w:rPr>
                <w:rFonts w:ascii="Times New Roman" w:hAnsi="Times New Roman" w:cs="Times New Roman"/>
                <w:sz w:val="24"/>
                <w:szCs w:val="24"/>
              </w:rPr>
              <w:t>«Украшение платочка монограммой».</w:t>
            </w:r>
          </w:p>
          <w:p w:rsidR="00213790" w:rsidRPr="00937D2B" w:rsidRDefault="00213790" w:rsidP="00A22011">
            <w:pPr>
              <w:autoSpaceDE w:val="0"/>
              <w:spacing w:after="0" w:line="240" w:lineRule="auto"/>
              <w:rPr>
                <w:rFonts w:ascii="Times New Roman" w:hAnsi="Times New Roman" w:cs="Times New Roman"/>
                <w:color w:val="000000"/>
                <w:sz w:val="24"/>
                <w:szCs w:val="24"/>
              </w:rPr>
            </w:pPr>
            <w:r w:rsidRPr="00937D2B">
              <w:rPr>
                <w:rFonts w:ascii="Times New Roman" w:hAnsi="Times New Roman" w:cs="Times New Roman"/>
                <w:color w:val="000000"/>
                <w:sz w:val="24"/>
                <w:szCs w:val="24"/>
              </w:rPr>
              <w:t>Изделие: петельный шов, украшение фартука.</w:t>
            </w:r>
          </w:p>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1757" w:type="dxa"/>
            <w:vMerge/>
          </w:tcPr>
          <w:p w:rsidR="00213790" w:rsidRPr="00937D2B" w:rsidRDefault="00213790" w:rsidP="00A22011">
            <w:pPr>
              <w:autoSpaceDE w:val="0"/>
              <w:spacing w:after="0" w:line="240" w:lineRule="auto"/>
              <w:rPr>
                <w:rFonts w:ascii="Times New Roman" w:hAnsi="Times New Roman" w:cs="Times New Roman"/>
                <w:sz w:val="24"/>
                <w:szCs w:val="24"/>
              </w:rPr>
            </w:pPr>
          </w:p>
        </w:tc>
        <w:tc>
          <w:tcPr>
            <w:tcW w:w="2821" w:type="dxa"/>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2126" w:type="dxa"/>
            <w:gridSpan w:val="2"/>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4870" w:type="dxa"/>
            <w:vMerge/>
          </w:tcPr>
          <w:p w:rsidR="00213790" w:rsidRPr="00937D2B" w:rsidRDefault="00213790" w:rsidP="00A22011">
            <w:pPr>
              <w:spacing w:after="0" w:line="240" w:lineRule="auto"/>
              <w:jc w:val="both"/>
              <w:rPr>
                <w:rFonts w:ascii="Times New Roman" w:hAnsi="Times New Roman" w:cs="Times New Roman"/>
                <w:sz w:val="24"/>
                <w:szCs w:val="24"/>
              </w:rPr>
            </w:pPr>
          </w:p>
        </w:tc>
        <w:tc>
          <w:tcPr>
            <w:tcW w:w="1238"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Кроссворд  </w:t>
            </w:r>
          </w:p>
        </w:tc>
        <w:tc>
          <w:tcPr>
            <w:tcW w:w="696"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r>
      <w:tr w:rsidR="00213790" w:rsidRPr="00937D2B">
        <w:tc>
          <w:tcPr>
            <w:tcW w:w="551"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lang w:val="en-US"/>
              </w:rPr>
            </w:pPr>
            <w:r w:rsidRPr="00937D2B">
              <w:rPr>
                <w:rFonts w:ascii="Times New Roman" w:hAnsi="Times New Roman" w:cs="Times New Roman"/>
                <w:sz w:val="24"/>
                <w:szCs w:val="24"/>
                <w:lang w:val="en-US"/>
              </w:rPr>
              <w:lastRenderedPageBreak/>
              <w:t>9</w:t>
            </w:r>
          </w:p>
        </w:tc>
        <w:tc>
          <w:tcPr>
            <w:tcW w:w="2067" w:type="dxa"/>
          </w:tcPr>
          <w:p w:rsidR="00213790" w:rsidRPr="00937D2B" w:rsidRDefault="00213790" w:rsidP="00A22011">
            <w:pPr>
              <w:snapToGrid w:val="0"/>
              <w:spacing w:after="0" w:line="240" w:lineRule="auto"/>
              <w:rPr>
                <w:rFonts w:ascii="Times New Roman" w:hAnsi="Times New Roman" w:cs="Times New Roman"/>
                <w:sz w:val="24"/>
                <w:szCs w:val="24"/>
              </w:rPr>
            </w:pPr>
            <w:r w:rsidRPr="00937D2B">
              <w:rPr>
                <w:rFonts w:ascii="Times New Roman" w:hAnsi="Times New Roman" w:cs="Times New Roman"/>
                <w:b/>
                <w:bCs/>
                <w:sz w:val="24"/>
                <w:szCs w:val="24"/>
              </w:rPr>
              <w:t>Изготовление тканей</w:t>
            </w:r>
            <w:r w:rsidRPr="00937D2B">
              <w:rPr>
                <w:rFonts w:ascii="Times New Roman" w:hAnsi="Times New Roman" w:cs="Times New Roman"/>
                <w:sz w:val="24"/>
                <w:szCs w:val="24"/>
              </w:rPr>
              <w:t xml:space="preserve"> Изделие: гобелен.</w:t>
            </w:r>
          </w:p>
        </w:tc>
        <w:tc>
          <w:tcPr>
            <w:tcW w:w="1757" w:type="dxa"/>
            <w:vMerge/>
          </w:tcPr>
          <w:p w:rsidR="00213790" w:rsidRPr="00937D2B" w:rsidRDefault="00213790" w:rsidP="00A22011">
            <w:pPr>
              <w:snapToGrid w:val="0"/>
              <w:spacing w:after="0" w:line="240" w:lineRule="auto"/>
              <w:rPr>
                <w:rFonts w:ascii="Times New Roman" w:hAnsi="Times New Roman" w:cs="Times New Roman"/>
                <w:sz w:val="24"/>
                <w:szCs w:val="24"/>
                <w:lang w:val="en-US"/>
              </w:rPr>
            </w:pPr>
          </w:p>
        </w:tc>
        <w:tc>
          <w:tcPr>
            <w:tcW w:w="2821" w:type="dxa"/>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lang w:val="en-US"/>
              </w:rPr>
            </w:pPr>
          </w:p>
        </w:tc>
        <w:tc>
          <w:tcPr>
            <w:tcW w:w="2126" w:type="dxa"/>
            <w:gridSpan w:val="2"/>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lang w:val="en-US"/>
              </w:rPr>
            </w:pPr>
          </w:p>
        </w:tc>
        <w:tc>
          <w:tcPr>
            <w:tcW w:w="4870" w:type="dxa"/>
          </w:tcPr>
          <w:p w:rsidR="00213790" w:rsidRPr="00937D2B" w:rsidRDefault="00213790" w:rsidP="00A22011">
            <w:pPr>
              <w:spacing w:after="0" w:line="240" w:lineRule="auto"/>
              <w:jc w:val="both"/>
              <w:rPr>
                <w:rFonts w:ascii="Times New Roman" w:hAnsi="Times New Roman" w:cs="Times New Roman"/>
                <w:color w:val="000000"/>
                <w:spacing w:val="2"/>
                <w:sz w:val="24"/>
                <w:szCs w:val="24"/>
              </w:rPr>
            </w:pPr>
            <w:r w:rsidRPr="00937D2B">
              <w:rPr>
                <w:rFonts w:ascii="Times New Roman" w:hAnsi="Times New Roman" w:cs="Times New Roman"/>
                <w:b/>
                <w:bCs/>
                <w:color w:val="000000"/>
                <w:spacing w:val="2"/>
                <w:sz w:val="24"/>
                <w:szCs w:val="24"/>
              </w:rPr>
              <w:t xml:space="preserve">Находить </w:t>
            </w:r>
            <w:r w:rsidRPr="00937D2B">
              <w:rPr>
                <w:rFonts w:ascii="Times New Roman" w:hAnsi="Times New Roman" w:cs="Times New Roman"/>
                <w:color w:val="000000"/>
                <w:spacing w:val="2"/>
                <w:sz w:val="24"/>
                <w:szCs w:val="24"/>
              </w:rPr>
              <w:t xml:space="preserve">и </w:t>
            </w:r>
            <w:r w:rsidRPr="00937D2B">
              <w:rPr>
                <w:rFonts w:ascii="Times New Roman" w:hAnsi="Times New Roman" w:cs="Times New Roman"/>
                <w:b/>
                <w:bCs/>
                <w:color w:val="000000"/>
                <w:spacing w:val="2"/>
                <w:sz w:val="24"/>
                <w:szCs w:val="24"/>
              </w:rPr>
              <w:t xml:space="preserve">отбирать </w:t>
            </w:r>
            <w:r w:rsidRPr="00937D2B">
              <w:rPr>
                <w:rFonts w:ascii="Times New Roman" w:hAnsi="Times New Roman" w:cs="Times New Roman"/>
                <w:color w:val="000000"/>
                <w:spacing w:val="2"/>
                <w:sz w:val="24"/>
                <w:szCs w:val="24"/>
              </w:rPr>
              <w:t xml:space="preserve">информацию о процессе производства тканей </w:t>
            </w:r>
            <w:r w:rsidRPr="00937D2B">
              <w:rPr>
                <w:rFonts w:ascii="Times New Roman" w:hAnsi="Times New Roman" w:cs="Times New Roman"/>
                <w:color w:val="000000"/>
                <w:spacing w:val="1"/>
                <w:sz w:val="24"/>
                <w:szCs w:val="24"/>
              </w:rPr>
              <w:t xml:space="preserve">(прядение, ткачество, отделка), используя разные источники. </w:t>
            </w:r>
            <w:r w:rsidRPr="00937D2B">
              <w:rPr>
                <w:rFonts w:ascii="Times New Roman" w:hAnsi="Times New Roman" w:cs="Times New Roman"/>
                <w:b/>
                <w:bCs/>
                <w:color w:val="000000"/>
                <w:spacing w:val="1"/>
                <w:sz w:val="24"/>
                <w:szCs w:val="24"/>
              </w:rPr>
              <w:t>Анали</w:t>
            </w:r>
            <w:r w:rsidRPr="00937D2B">
              <w:rPr>
                <w:rFonts w:ascii="Times New Roman" w:hAnsi="Times New Roman" w:cs="Times New Roman"/>
                <w:b/>
                <w:bCs/>
                <w:color w:val="000000"/>
                <w:spacing w:val="1"/>
                <w:sz w:val="24"/>
                <w:szCs w:val="24"/>
              </w:rPr>
              <w:softHyphen/>
            </w:r>
            <w:r w:rsidRPr="00937D2B">
              <w:rPr>
                <w:rFonts w:ascii="Times New Roman" w:hAnsi="Times New Roman" w:cs="Times New Roman"/>
                <w:b/>
                <w:bCs/>
                <w:color w:val="000000"/>
                <w:spacing w:val="2"/>
                <w:sz w:val="24"/>
                <w:szCs w:val="24"/>
              </w:rPr>
              <w:t xml:space="preserve">зировать </w:t>
            </w:r>
            <w:r w:rsidRPr="00937D2B">
              <w:rPr>
                <w:rFonts w:ascii="Times New Roman" w:hAnsi="Times New Roman" w:cs="Times New Roman"/>
                <w:color w:val="000000"/>
                <w:spacing w:val="2"/>
                <w:sz w:val="24"/>
                <w:szCs w:val="24"/>
              </w:rPr>
              <w:t xml:space="preserve">и </w:t>
            </w:r>
            <w:r w:rsidRPr="00937D2B">
              <w:rPr>
                <w:rFonts w:ascii="Times New Roman" w:hAnsi="Times New Roman" w:cs="Times New Roman"/>
                <w:b/>
                <w:bCs/>
                <w:color w:val="000000"/>
                <w:spacing w:val="2"/>
                <w:sz w:val="24"/>
                <w:szCs w:val="24"/>
              </w:rPr>
              <w:t xml:space="preserve">различать </w:t>
            </w:r>
            <w:r w:rsidRPr="00937D2B">
              <w:rPr>
                <w:rFonts w:ascii="Times New Roman" w:hAnsi="Times New Roman" w:cs="Times New Roman"/>
                <w:color w:val="000000"/>
                <w:spacing w:val="2"/>
                <w:sz w:val="24"/>
                <w:szCs w:val="24"/>
              </w:rPr>
              <w:t xml:space="preserve">виды тканей и волокон. </w:t>
            </w:r>
          </w:p>
          <w:p w:rsidR="00213790" w:rsidRPr="00937D2B" w:rsidRDefault="00213790" w:rsidP="00A22011">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b/>
                <w:bCs/>
                <w:color w:val="000000"/>
                <w:spacing w:val="1"/>
                <w:sz w:val="24"/>
                <w:szCs w:val="24"/>
              </w:rPr>
              <w:t xml:space="preserve">Сравнивать </w:t>
            </w:r>
            <w:r w:rsidRPr="00937D2B">
              <w:rPr>
                <w:rFonts w:ascii="Times New Roman" w:hAnsi="Times New Roman" w:cs="Times New Roman"/>
                <w:color w:val="000000"/>
                <w:spacing w:val="1"/>
                <w:sz w:val="24"/>
                <w:szCs w:val="24"/>
              </w:rPr>
              <w:t xml:space="preserve">свойства материалов: пряжи и ткани. </w:t>
            </w:r>
            <w:r w:rsidRPr="00937D2B">
              <w:rPr>
                <w:rFonts w:ascii="Times New Roman" w:hAnsi="Times New Roman" w:cs="Times New Roman"/>
                <w:b/>
                <w:bCs/>
                <w:color w:val="000000"/>
                <w:spacing w:val="1"/>
                <w:sz w:val="24"/>
                <w:szCs w:val="24"/>
              </w:rPr>
              <w:t xml:space="preserve">Осваивать </w:t>
            </w:r>
            <w:r w:rsidRPr="00937D2B">
              <w:rPr>
                <w:rFonts w:ascii="Times New Roman" w:hAnsi="Times New Roman" w:cs="Times New Roman"/>
                <w:color w:val="000000"/>
                <w:spacing w:val="1"/>
                <w:sz w:val="24"/>
                <w:szCs w:val="24"/>
              </w:rPr>
              <w:t>техно</w:t>
            </w:r>
            <w:r w:rsidRPr="00937D2B">
              <w:rPr>
                <w:rFonts w:ascii="Times New Roman" w:hAnsi="Times New Roman" w:cs="Times New Roman"/>
                <w:color w:val="000000"/>
                <w:spacing w:val="1"/>
                <w:sz w:val="24"/>
                <w:szCs w:val="24"/>
              </w:rPr>
              <w:softHyphen/>
              <w:t xml:space="preserve">логию ручного ткачества, </w:t>
            </w:r>
            <w:r w:rsidRPr="00937D2B">
              <w:rPr>
                <w:rFonts w:ascii="Times New Roman" w:hAnsi="Times New Roman" w:cs="Times New Roman"/>
                <w:b/>
                <w:bCs/>
                <w:color w:val="000000"/>
                <w:spacing w:val="1"/>
                <w:sz w:val="24"/>
                <w:szCs w:val="24"/>
              </w:rPr>
              <w:t xml:space="preserve">создавать </w:t>
            </w:r>
            <w:r w:rsidRPr="00937D2B">
              <w:rPr>
                <w:rFonts w:ascii="Times New Roman" w:hAnsi="Times New Roman" w:cs="Times New Roman"/>
                <w:color w:val="000000"/>
                <w:spacing w:val="1"/>
                <w:sz w:val="24"/>
                <w:szCs w:val="24"/>
              </w:rPr>
              <w:t xml:space="preserve">гобелен по образцу. </w:t>
            </w:r>
            <w:r w:rsidRPr="00937D2B">
              <w:rPr>
                <w:rFonts w:ascii="Times New Roman" w:hAnsi="Times New Roman" w:cs="Times New Roman"/>
                <w:b/>
                <w:bCs/>
                <w:color w:val="000000"/>
                <w:spacing w:val="1"/>
                <w:sz w:val="24"/>
                <w:szCs w:val="24"/>
              </w:rPr>
              <w:t xml:space="preserve">Выполнять </w:t>
            </w:r>
            <w:r w:rsidRPr="00937D2B">
              <w:rPr>
                <w:rFonts w:ascii="Times New Roman" w:hAnsi="Times New Roman" w:cs="Times New Roman"/>
                <w:color w:val="000000"/>
                <w:spacing w:val="3"/>
                <w:sz w:val="24"/>
                <w:szCs w:val="24"/>
              </w:rPr>
              <w:t xml:space="preserve">работу по плану и иллюстрациям в учебнике. </w:t>
            </w:r>
            <w:r w:rsidRPr="00937D2B">
              <w:rPr>
                <w:rFonts w:ascii="Times New Roman" w:hAnsi="Times New Roman" w:cs="Times New Roman"/>
                <w:b/>
                <w:bCs/>
                <w:color w:val="000000"/>
                <w:spacing w:val="3"/>
                <w:sz w:val="24"/>
                <w:szCs w:val="24"/>
              </w:rPr>
              <w:t xml:space="preserve">Осуществлять </w:t>
            </w:r>
            <w:r w:rsidRPr="00937D2B">
              <w:rPr>
                <w:rFonts w:ascii="Times New Roman" w:hAnsi="Times New Roman" w:cs="Times New Roman"/>
                <w:color w:val="000000"/>
                <w:spacing w:val="3"/>
                <w:sz w:val="24"/>
                <w:szCs w:val="24"/>
              </w:rPr>
              <w:t>само</w:t>
            </w:r>
            <w:r w:rsidRPr="00937D2B">
              <w:rPr>
                <w:rFonts w:ascii="Times New Roman" w:hAnsi="Times New Roman" w:cs="Times New Roman"/>
                <w:color w:val="000000"/>
                <w:spacing w:val="3"/>
                <w:sz w:val="24"/>
                <w:szCs w:val="24"/>
              </w:rPr>
              <w:softHyphen/>
            </w:r>
            <w:r w:rsidRPr="00937D2B">
              <w:rPr>
                <w:rFonts w:ascii="Times New Roman" w:hAnsi="Times New Roman" w:cs="Times New Roman"/>
                <w:color w:val="000000"/>
                <w:spacing w:val="1"/>
                <w:sz w:val="24"/>
                <w:szCs w:val="24"/>
              </w:rPr>
              <w:t xml:space="preserve">контроль и взаимоконтроль и </w:t>
            </w:r>
            <w:r w:rsidRPr="00937D2B">
              <w:rPr>
                <w:rFonts w:ascii="Times New Roman" w:hAnsi="Times New Roman" w:cs="Times New Roman"/>
                <w:b/>
                <w:bCs/>
                <w:color w:val="000000"/>
                <w:spacing w:val="1"/>
                <w:sz w:val="24"/>
                <w:szCs w:val="24"/>
              </w:rPr>
              <w:t xml:space="preserve">корректировать </w:t>
            </w:r>
            <w:r w:rsidRPr="00937D2B">
              <w:rPr>
                <w:rFonts w:ascii="Times New Roman" w:hAnsi="Times New Roman" w:cs="Times New Roman"/>
                <w:color w:val="000000"/>
                <w:spacing w:val="1"/>
                <w:sz w:val="24"/>
                <w:szCs w:val="24"/>
              </w:rPr>
              <w:t>работу над изделием.</w:t>
            </w:r>
          </w:p>
          <w:p w:rsidR="00213790" w:rsidRPr="00937D2B" w:rsidRDefault="00213790" w:rsidP="00A22011">
            <w:pPr>
              <w:spacing w:after="0" w:line="240" w:lineRule="auto"/>
              <w:jc w:val="both"/>
              <w:rPr>
                <w:rFonts w:ascii="Times New Roman" w:hAnsi="Times New Roman" w:cs="Times New Roman"/>
                <w:sz w:val="24"/>
                <w:szCs w:val="24"/>
              </w:rPr>
            </w:pPr>
            <w:r w:rsidRPr="00937D2B">
              <w:rPr>
                <w:rFonts w:ascii="Times New Roman" w:hAnsi="Times New Roman" w:cs="Times New Roman"/>
                <w:b/>
                <w:bCs/>
                <w:color w:val="000000"/>
                <w:spacing w:val="-1"/>
                <w:sz w:val="24"/>
                <w:szCs w:val="24"/>
              </w:rPr>
              <w:t xml:space="preserve">Осуществлять </w:t>
            </w:r>
            <w:r w:rsidRPr="00937D2B">
              <w:rPr>
                <w:rFonts w:ascii="Times New Roman" w:hAnsi="Times New Roman" w:cs="Times New Roman"/>
                <w:color w:val="000000"/>
                <w:spacing w:val="-1"/>
                <w:sz w:val="24"/>
                <w:szCs w:val="24"/>
              </w:rPr>
              <w:t xml:space="preserve">разметку по линейке и шаблону, </w:t>
            </w:r>
            <w:r w:rsidRPr="00937D2B">
              <w:rPr>
                <w:rFonts w:ascii="Times New Roman" w:hAnsi="Times New Roman" w:cs="Times New Roman"/>
                <w:b/>
                <w:bCs/>
                <w:color w:val="000000"/>
                <w:spacing w:val="-1"/>
                <w:sz w:val="24"/>
                <w:szCs w:val="24"/>
              </w:rPr>
              <w:t xml:space="preserve">использовать </w:t>
            </w:r>
            <w:r w:rsidRPr="00937D2B">
              <w:rPr>
                <w:rFonts w:ascii="Times New Roman" w:hAnsi="Times New Roman" w:cs="Times New Roman"/>
                <w:color w:val="000000"/>
                <w:spacing w:val="-1"/>
                <w:sz w:val="24"/>
                <w:szCs w:val="24"/>
              </w:rPr>
              <w:t>прави</w:t>
            </w:r>
            <w:r w:rsidRPr="00937D2B">
              <w:rPr>
                <w:rFonts w:ascii="Times New Roman" w:hAnsi="Times New Roman" w:cs="Times New Roman"/>
                <w:color w:val="000000"/>
                <w:spacing w:val="-1"/>
                <w:sz w:val="24"/>
                <w:szCs w:val="24"/>
              </w:rPr>
              <w:softHyphen/>
            </w:r>
            <w:r w:rsidRPr="00937D2B">
              <w:rPr>
                <w:rFonts w:ascii="Times New Roman" w:hAnsi="Times New Roman" w:cs="Times New Roman"/>
                <w:color w:val="000000"/>
                <w:spacing w:val="2"/>
                <w:sz w:val="24"/>
                <w:szCs w:val="24"/>
              </w:rPr>
              <w:t xml:space="preserve">ла безопасности при работе шилом, ножницами. Самостоятельно </w:t>
            </w:r>
            <w:r w:rsidRPr="00937D2B">
              <w:rPr>
                <w:rFonts w:ascii="Times New Roman" w:hAnsi="Times New Roman" w:cs="Times New Roman"/>
                <w:b/>
                <w:bCs/>
                <w:color w:val="000000"/>
                <w:spacing w:val="2"/>
                <w:sz w:val="24"/>
                <w:szCs w:val="24"/>
              </w:rPr>
              <w:t>со</w:t>
            </w:r>
            <w:r w:rsidRPr="00937D2B">
              <w:rPr>
                <w:rFonts w:ascii="Times New Roman" w:hAnsi="Times New Roman" w:cs="Times New Roman"/>
                <w:b/>
                <w:bCs/>
                <w:color w:val="000000"/>
                <w:spacing w:val="2"/>
                <w:sz w:val="24"/>
                <w:szCs w:val="24"/>
              </w:rPr>
              <w:softHyphen/>
            </w:r>
            <w:r w:rsidRPr="00937D2B">
              <w:rPr>
                <w:rFonts w:ascii="Times New Roman" w:hAnsi="Times New Roman" w:cs="Times New Roman"/>
                <w:b/>
                <w:bCs/>
                <w:color w:val="000000"/>
                <w:sz w:val="24"/>
                <w:szCs w:val="24"/>
              </w:rPr>
              <w:t xml:space="preserve">здавать </w:t>
            </w:r>
            <w:r w:rsidRPr="00937D2B">
              <w:rPr>
                <w:rFonts w:ascii="Times New Roman" w:hAnsi="Times New Roman" w:cs="Times New Roman"/>
                <w:color w:val="000000"/>
                <w:sz w:val="24"/>
                <w:szCs w:val="24"/>
              </w:rPr>
              <w:lastRenderedPageBreak/>
              <w:t xml:space="preserve">эскиз и на его основе </w:t>
            </w:r>
            <w:r w:rsidRPr="00937D2B">
              <w:rPr>
                <w:rFonts w:ascii="Times New Roman" w:hAnsi="Times New Roman" w:cs="Times New Roman"/>
                <w:b/>
                <w:bCs/>
                <w:color w:val="000000"/>
                <w:sz w:val="24"/>
                <w:szCs w:val="24"/>
              </w:rPr>
              <w:t xml:space="preserve">создавать </w:t>
            </w:r>
            <w:r w:rsidRPr="00937D2B">
              <w:rPr>
                <w:rFonts w:ascii="Times New Roman" w:hAnsi="Times New Roman" w:cs="Times New Roman"/>
                <w:color w:val="000000"/>
                <w:sz w:val="24"/>
                <w:szCs w:val="24"/>
              </w:rPr>
              <w:t xml:space="preserve">схему узора, </w:t>
            </w:r>
            <w:r w:rsidRPr="00937D2B">
              <w:rPr>
                <w:rFonts w:ascii="Times New Roman" w:hAnsi="Times New Roman" w:cs="Times New Roman"/>
                <w:b/>
                <w:bCs/>
                <w:color w:val="000000"/>
                <w:sz w:val="24"/>
                <w:szCs w:val="24"/>
              </w:rPr>
              <w:t xml:space="preserve">подбирать </w:t>
            </w:r>
            <w:r w:rsidRPr="00937D2B">
              <w:rPr>
                <w:rFonts w:ascii="Times New Roman" w:hAnsi="Times New Roman" w:cs="Times New Roman"/>
                <w:color w:val="000000"/>
                <w:sz w:val="24"/>
                <w:szCs w:val="24"/>
              </w:rPr>
              <w:t>цве</w:t>
            </w:r>
            <w:r w:rsidRPr="00937D2B">
              <w:rPr>
                <w:rFonts w:ascii="Times New Roman" w:hAnsi="Times New Roman" w:cs="Times New Roman"/>
                <w:color w:val="000000"/>
                <w:sz w:val="24"/>
                <w:szCs w:val="24"/>
              </w:rPr>
              <w:softHyphen/>
            </w:r>
            <w:r w:rsidRPr="00937D2B">
              <w:rPr>
                <w:rFonts w:ascii="Times New Roman" w:hAnsi="Times New Roman" w:cs="Times New Roman"/>
                <w:color w:val="000000"/>
                <w:spacing w:val="1"/>
                <w:sz w:val="24"/>
                <w:szCs w:val="24"/>
              </w:rPr>
              <w:t xml:space="preserve">та для композиций, </w:t>
            </w:r>
            <w:r w:rsidRPr="00937D2B">
              <w:rPr>
                <w:rFonts w:ascii="Times New Roman" w:hAnsi="Times New Roman" w:cs="Times New Roman"/>
                <w:b/>
                <w:bCs/>
                <w:color w:val="000000"/>
                <w:spacing w:val="1"/>
                <w:sz w:val="24"/>
                <w:szCs w:val="24"/>
              </w:rPr>
              <w:t xml:space="preserve">определять </w:t>
            </w:r>
            <w:r w:rsidRPr="00937D2B">
              <w:rPr>
                <w:rFonts w:ascii="Times New Roman" w:hAnsi="Times New Roman" w:cs="Times New Roman"/>
                <w:color w:val="000000"/>
                <w:spacing w:val="1"/>
                <w:sz w:val="24"/>
                <w:szCs w:val="24"/>
              </w:rPr>
              <w:t xml:space="preserve">или </w:t>
            </w:r>
            <w:r w:rsidRPr="00937D2B">
              <w:rPr>
                <w:rFonts w:ascii="Times New Roman" w:hAnsi="Times New Roman" w:cs="Times New Roman"/>
                <w:b/>
                <w:bCs/>
                <w:color w:val="000000"/>
                <w:spacing w:val="1"/>
                <w:sz w:val="24"/>
                <w:szCs w:val="24"/>
              </w:rPr>
              <w:t xml:space="preserve">подбирать </w:t>
            </w:r>
            <w:r w:rsidRPr="00937D2B">
              <w:rPr>
                <w:rFonts w:ascii="Times New Roman" w:hAnsi="Times New Roman" w:cs="Times New Roman"/>
                <w:color w:val="000000"/>
                <w:spacing w:val="1"/>
                <w:sz w:val="24"/>
                <w:szCs w:val="24"/>
              </w:rPr>
              <w:t xml:space="preserve">цвет основы и утка и </w:t>
            </w:r>
            <w:r w:rsidRPr="00937D2B">
              <w:rPr>
                <w:rFonts w:ascii="Times New Roman" w:hAnsi="Times New Roman" w:cs="Times New Roman"/>
                <w:b/>
                <w:bCs/>
                <w:color w:val="000000"/>
                <w:spacing w:val="2"/>
                <w:sz w:val="24"/>
                <w:szCs w:val="24"/>
              </w:rPr>
              <w:t xml:space="preserve">выполнять </w:t>
            </w:r>
            <w:r w:rsidRPr="00937D2B">
              <w:rPr>
                <w:rFonts w:ascii="Times New Roman" w:hAnsi="Times New Roman" w:cs="Times New Roman"/>
                <w:color w:val="000000"/>
                <w:spacing w:val="2"/>
                <w:sz w:val="24"/>
                <w:szCs w:val="24"/>
              </w:rPr>
              <w:t xml:space="preserve">плетение. </w:t>
            </w:r>
            <w:r w:rsidRPr="00937D2B">
              <w:rPr>
                <w:rFonts w:ascii="Times New Roman" w:hAnsi="Times New Roman" w:cs="Times New Roman"/>
                <w:b/>
                <w:bCs/>
                <w:color w:val="000000"/>
                <w:spacing w:val="2"/>
                <w:sz w:val="24"/>
                <w:szCs w:val="24"/>
              </w:rPr>
              <w:t xml:space="preserve">Оценивать </w:t>
            </w:r>
            <w:r w:rsidRPr="00937D2B">
              <w:rPr>
                <w:rFonts w:ascii="Times New Roman" w:hAnsi="Times New Roman" w:cs="Times New Roman"/>
                <w:color w:val="000000"/>
                <w:spacing w:val="2"/>
                <w:sz w:val="24"/>
                <w:szCs w:val="24"/>
              </w:rPr>
              <w:t xml:space="preserve">качество изготовления изделия по </w:t>
            </w:r>
            <w:r w:rsidRPr="00937D2B">
              <w:rPr>
                <w:rFonts w:ascii="Times New Roman" w:hAnsi="Times New Roman" w:cs="Times New Roman"/>
                <w:color w:val="000000"/>
                <w:spacing w:val="-1"/>
                <w:sz w:val="24"/>
                <w:szCs w:val="24"/>
              </w:rPr>
              <w:t>рубрике «Вопросы юного технолога»</w:t>
            </w:r>
          </w:p>
        </w:tc>
        <w:tc>
          <w:tcPr>
            <w:tcW w:w="1238"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lastRenderedPageBreak/>
              <w:t>Самостоятельая работа</w:t>
            </w:r>
          </w:p>
        </w:tc>
        <w:tc>
          <w:tcPr>
            <w:tcW w:w="696"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r>
      <w:tr w:rsidR="00213790" w:rsidRPr="00937D2B">
        <w:tc>
          <w:tcPr>
            <w:tcW w:w="551"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lang w:val="en-US"/>
              </w:rPr>
            </w:pPr>
            <w:r w:rsidRPr="00937D2B">
              <w:rPr>
                <w:rFonts w:ascii="Times New Roman" w:hAnsi="Times New Roman" w:cs="Times New Roman"/>
                <w:sz w:val="24"/>
                <w:szCs w:val="24"/>
                <w:lang w:val="en-US"/>
              </w:rPr>
              <w:lastRenderedPageBreak/>
              <w:t>10</w:t>
            </w:r>
          </w:p>
        </w:tc>
        <w:tc>
          <w:tcPr>
            <w:tcW w:w="2067" w:type="dxa"/>
          </w:tcPr>
          <w:p w:rsidR="00213790" w:rsidRPr="00937D2B" w:rsidRDefault="00213790" w:rsidP="00A22011">
            <w:pPr>
              <w:snapToGrid w:val="0"/>
              <w:spacing w:after="0" w:line="240" w:lineRule="auto"/>
              <w:rPr>
                <w:rFonts w:ascii="Times New Roman" w:hAnsi="Times New Roman" w:cs="Times New Roman"/>
                <w:sz w:val="24"/>
                <w:szCs w:val="24"/>
              </w:rPr>
            </w:pPr>
            <w:r w:rsidRPr="00937D2B">
              <w:rPr>
                <w:rFonts w:ascii="Times New Roman" w:hAnsi="Times New Roman" w:cs="Times New Roman"/>
                <w:b/>
                <w:bCs/>
                <w:sz w:val="24"/>
                <w:szCs w:val="24"/>
              </w:rPr>
              <w:t xml:space="preserve">Вязание </w:t>
            </w:r>
            <w:r w:rsidRPr="00937D2B">
              <w:rPr>
                <w:rFonts w:ascii="Times New Roman" w:hAnsi="Times New Roman" w:cs="Times New Roman"/>
                <w:sz w:val="24"/>
                <w:szCs w:val="24"/>
              </w:rPr>
              <w:t>Изделие: воздушные петли.</w:t>
            </w:r>
          </w:p>
        </w:tc>
        <w:tc>
          <w:tcPr>
            <w:tcW w:w="1757" w:type="dxa"/>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lang w:val="en-US"/>
              </w:rPr>
            </w:pPr>
          </w:p>
        </w:tc>
        <w:tc>
          <w:tcPr>
            <w:tcW w:w="2821" w:type="dxa"/>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lang w:val="en-US"/>
              </w:rPr>
            </w:pPr>
          </w:p>
        </w:tc>
        <w:tc>
          <w:tcPr>
            <w:tcW w:w="2126" w:type="dxa"/>
            <w:gridSpan w:val="2"/>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lang w:val="en-US"/>
              </w:rPr>
            </w:pPr>
          </w:p>
        </w:tc>
        <w:tc>
          <w:tcPr>
            <w:tcW w:w="4870" w:type="dxa"/>
          </w:tcPr>
          <w:p w:rsidR="00213790" w:rsidRPr="00937D2B" w:rsidRDefault="00213790" w:rsidP="00A22011">
            <w:pPr>
              <w:spacing w:after="0" w:line="240" w:lineRule="auto"/>
              <w:jc w:val="both"/>
              <w:rPr>
                <w:rFonts w:ascii="Times New Roman" w:hAnsi="Times New Roman" w:cs="Times New Roman"/>
                <w:sz w:val="24"/>
                <w:szCs w:val="24"/>
              </w:rPr>
            </w:pPr>
            <w:r w:rsidRPr="00937D2B">
              <w:rPr>
                <w:rFonts w:ascii="Times New Roman" w:hAnsi="Times New Roman" w:cs="Times New Roman"/>
                <w:b/>
                <w:bCs/>
                <w:color w:val="000000"/>
                <w:spacing w:val="1"/>
                <w:sz w:val="24"/>
                <w:szCs w:val="24"/>
              </w:rPr>
              <w:t xml:space="preserve">Находить </w:t>
            </w:r>
            <w:r w:rsidRPr="00937D2B">
              <w:rPr>
                <w:rFonts w:ascii="Times New Roman" w:hAnsi="Times New Roman" w:cs="Times New Roman"/>
                <w:color w:val="000000"/>
                <w:spacing w:val="1"/>
                <w:sz w:val="24"/>
                <w:szCs w:val="24"/>
              </w:rPr>
              <w:t xml:space="preserve">и </w:t>
            </w:r>
            <w:r w:rsidRPr="00937D2B">
              <w:rPr>
                <w:rFonts w:ascii="Times New Roman" w:hAnsi="Times New Roman" w:cs="Times New Roman"/>
                <w:b/>
                <w:bCs/>
                <w:color w:val="000000"/>
                <w:spacing w:val="1"/>
                <w:sz w:val="24"/>
                <w:szCs w:val="24"/>
              </w:rPr>
              <w:t xml:space="preserve">отбирать </w:t>
            </w:r>
            <w:r w:rsidRPr="00937D2B">
              <w:rPr>
                <w:rFonts w:ascii="Times New Roman" w:hAnsi="Times New Roman" w:cs="Times New Roman"/>
                <w:color w:val="000000"/>
                <w:spacing w:val="1"/>
                <w:sz w:val="24"/>
                <w:szCs w:val="24"/>
              </w:rPr>
              <w:t>информацию о вязании, истории, способах вя</w:t>
            </w:r>
            <w:r w:rsidRPr="00937D2B">
              <w:rPr>
                <w:rFonts w:ascii="Times New Roman" w:hAnsi="Times New Roman" w:cs="Times New Roman"/>
                <w:color w:val="000000"/>
                <w:spacing w:val="1"/>
                <w:sz w:val="24"/>
                <w:szCs w:val="24"/>
              </w:rPr>
              <w:softHyphen/>
            </w:r>
            <w:r w:rsidRPr="00937D2B">
              <w:rPr>
                <w:rFonts w:ascii="Times New Roman" w:hAnsi="Times New Roman" w:cs="Times New Roman"/>
                <w:color w:val="000000"/>
                <w:spacing w:val="2"/>
                <w:sz w:val="24"/>
                <w:szCs w:val="24"/>
              </w:rPr>
              <w:t xml:space="preserve">зания, видах и значении вязаных вещей в жизни человека, используя </w:t>
            </w:r>
            <w:r w:rsidRPr="00937D2B">
              <w:rPr>
                <w:rFonts w:ascii="Times New Roman" w:hAnsi="Times New Roman" w:cs="Times New Roman"/>
                <w:color w:val="000000"/>
                <w:spacing w:val="1"/>
                <w:sz w:val="24"/>
                <w:szCs w:val="24"/>
              </w:rPr>
              <w:t xml:space="preserve">материал учебника и собственный опыт. </w:t>
            </w:r>
            <w:r w:rsidRPr="00937D2B">
              <w:rPr>
                <w:rFonts w:ascii="Times New Roman" w:hAnsi="Times New Roman" w:cs="Times New Roman"/>
                <w:b/>
                <w:bCs/>
                <w:color w:val="000000"/>
                <w:spacing w:val="1"/>
                <w:sz w:val="24"/>
                <w:szCs w:val="24"/>
              </w:rPr>
              <w:t xml:space="preserve">Осваивать </w:t>
            </w:r>
            <w:r w:rsidRPr="00937D2B">
              <w:rPr>
                <w:rFonts w:ascii="Times New Roman" w:hAnsi="Times New Roman" w:cs="Times New Roman"/>
                <w:color w:val="000000"/>
                <w:spacing w:val="1"/>
                <w:sz w:val="24"/>
                <w:szCs w:val="24"/>
              </w:rPr>
              <w:t xml:space="preserve">технику вязания </w:t>
            </w:r>
            <w:r w:rsidRPr="00937D2B">
              <w:rPr>
                <w:rFonts w:ascii="Times New Roman" w:hAnsi="Times New Roman" w:cs="Times New Roman"/>
                <w:color w:val="000000"/>
                <w:sz w:val="24"/>
                <w:szCs w:val="24"/>
              </w:rPr>
              <w:t xml:space="preserve">воздушных петель крючком. </w:t>
            </w:r>
            <w:r w:rsidRPr="00937D2B">
              <w:rPr>
                <w:rFonts w:ascii="Times New Roman" w:hAnsi="Times New Roman" w:cs="Times New Roman"/>
                <w:b/>
                <w:bCs/>
                <w:color w:val="000000"/>
                <w:sz w:val="24"/>
                <w:szCs w:val="24"/>
              </w:rPr>
              <w:t xml:space="preserve">Использовать </w:t>
            </w:r>
            <w:r w:rsidRPr="00937D2B">
              <w:rPr>
                <w:rFonts w:ascii="Times New Roman" w:hAnsi="Times New Roman" w:cs="Times New Roman"/>
                <w:color w:val="000000"/>
                <w:sz w:val="24"/>
                <w:szCs w:val="24"/>
              </w:rPr>
              <w:t xml:space="preserve">правила работы крючком </w:t>
            </w:r>
            <w:r w:rsidRPr="00937D2B">
              <w:rPr>
                <w:rFonts w:ascii="Times New Roman" w:hAnsi="Times New Roman" w:cs="Times New Roman"/>
                <w:color w:val="000000"/>
                <w:spacing w:val="1"/>
                <w:sz w:val="24"/>
                <w:szCs w:val="24"/>
              </w:rPr>
              <w:t xml:space="preserve">при выполнении воздушных петель. </w:t>
            </w:r>
            <w:r w:rsidRPr="00937D2B">
              <w:rPr>
                <w:rFonts w:ascii="Times New Roman" w:hAnsi="Times New Roman" w:cs="Times New Roman"/>
                <w:b/>
                <w:bCs/>
                <w:color w:val="000000"/>
                <w:spacing w:val="1"/>
                <w:sz w:val="24"/>
                <w:szCs w:val="24"/>
              </w:rPr>
              <w:t xml:space="preserve">Систематизировать </w:t>
            </w:r>
            <w:r w:rsidRPr="00937D2B">
              <w:rPr>
                <w:rFonts w:ascii="Times New Roman" w:hAnsi="Times New Roman" w:cs="Times New Roman"/>
                <w:color w:val="000000"/>
                <w:spacing w:val="1"/>
                <w:sz w:val="24"/>
                <w:szCs w:val="24"/>
              </w:rPr>
              <w:t xml:space="preserve">сведения о </w:t>
            </w:r>
            <w:r w:rsidRPr="00937D2B">
              <w:rPr>
                <w:rFonts w:ascii="Times New Roman" w:hAnsi="Times New Roman" w:cs="Times New Roman"/>
                <w:color w:val="000000"/>
                <w:spacing w:val="3"/>
                <w:sz w:val="24"/>
                <w:szCs w:val="24"/>
              </w:rPr>
              <w:t xml:space="preserve">видах ниток. </w:t>
            </w:r>
            <w:r w:rsidRPr="00937D2B">
              <w:rPr>
                <w:rFonts w:ascii="Times New Roman" w:hAnsi="Times New Roman" w:cs="Times New Roman"/>
                <w:b/>
                <w:bCs/>
                <w:color w:val="000000"/>
                <w:spacing w:val="3"/>
                <w:sz w:val="24"/>
                <w:szCs w:val="24"/>
              </w:rPr>
              <w:t xml:space="preserve">Подбирать </w:t>
            </w:r>
            <w:r w:rsidRPr="00937D2B">
              <w:rPr>
                <w:rFonts w:ascii="Times New Roman" w:hAnsi="Times New Roman" w:cs="Times New Roman"/>
                <w:color w:val="000000"/>
                <w:spacing w:val="3"/>
                <w:sz w:val="24"/>
                <w:szCs w:val="24"/>
              </w:rPr>
              <w:t xml:space="preserve">размер крючков в соответствии с нитками </w:t>
            </w:r>
            <w:r w:rsidRPr="00937D2B">
              <w:rPr>
                <w:rFonts w:ascii="Times New Roman" w:hAnsi="Times New Roman" w:cs="Times New Roman"/>
                <w:color w:val="000000"/>
                <w:spacing w:val="2"/>
                <w:sz w:val="24"/>
                <w:szCs w:val="24"/>
              </w:rPr>
              <w:t xml:space="preserve">для вязания. </w:t>
            </w:r>
            <w:r w:rsidRPr="00937D2B">
              <w:rPr>
                <w:rFonts w:ascii="Times New Roman" w:hAnsi="Times New Roman" w:cs="Times New Roman"/>
                <w:b/>
                <w:bCs/>
                <w:color w:val="000000"/>
                <w:spacing w:val="2"/>
                <w:sz w:val="24"/>
                <w:szCs w:val="24"/>
              </w:rPr>
              <w:t xml:space="preserve">Осваивать </w:t>
            </w:r>
            <w:r w:rsidRPr="00937D2B">
              <w:rPr>
                <w:rFonts w:ascii="Times New Roman" w:hAnsi="Times New Roman" w:cs="Times New Roman"/>
                <w:color w:val="000000"/>
                <w:spacing w:val="2"/>
                <w:sz w:val="24"/>
                <w:szCs w:val="24"/>
              </w:rPr>
              <w:t>технику вязания цепочки из воздушных пе</w:t>
            </w:r>
            <w:r w:rsidRPr="00937D2B">
              <w:rPr>
                <w:rFonts w:ascii="Times New Roman" w:hAnsi="Times New Roman" w:cs="Times New Roman"/>
                <w:color w:val="000000"/>
                <w:spacing w:val="2"/>
                <w:sz w:val="24"/>
                <w:szCs w:val="24"/>
              </w:rPr>
              <w:softHyphen/>
            </w:r>
            <w:r w:rsidRPr="00937D2B">
              <w:rPr>
                <w:rFonts w:ascii="Times New Roman" w:hAnsi="Times New Roman" w:cs="Times New Roman"/>
                <w:color w:val="000000"/>
                <w:spacing w:val="3"/>
                <w:sz w:val="24"/>
                <w:szCs w:val="24"/>
              </w:rPr>
              <w:t xml:space="preserve">тель. Самостоятельно или по образцу </w:t>
            </w:r>
            <w:r w:rsidRPr="00937D2B">
              <w:rPr>
                <w:rFonts w:ascii="Times New Roman" w:hAnsi="Times New Roman" w:cs="Times New Roman"/>
                <w:b/>
                <w:bCs/>
                <w:color w:val="000000"/>
                <w:spacing w:val="3"/>
                <w:sz w:val="24"/>
                <w:szCs w:val="24"/>
              </w:rPr>
              <w:t xml:space="preserve">создавать </w:t>
            </w:r>
            <w:r w:rsidRPr="00937D2B">
              <w:rPr>
                <w:rFonts w:ascii="Times New Roman" w:hAnsi="Times New Roman" w:cs="Times New Roman"/>
                <w:color w:val="000000"/>
                <w:spacing w:val="3"/>
                <w:sz w:val="24"/>
                <w:szCs w:val="24"/>
              </w:rPr>
              <w:t>композицию на ос</w:t>
            </w:r>
            <w:r w:rsidRPr="00937D2B">
              <w:rPr>
                <w:rFonts w:ascii="Times New Roman" w:hAnsi="Times New Roman" w:cs="Times New Roman"/>
                <w:color w:val="000000"/>
                <w:spacing w:val="3"/>
                <w:sz w:val="24"/>
                <w:szCs w:val="24"/>
              </w:rPr>
              <w:softHyphen/>
            </w:r>
            <w:r w:rsidRPr="00937D2B">
              <w:rPr>
                <w:rFonts w:ascii="Times New Roman" w:hAnsi="Times New Roman" w:cs="Times New Roman"/>
                <w:color w:val="000000"/>
                <w:sz w:val="24"/>
                <w:szCs w:val="24"/>
              </w:rPr>
              <w:t xml:space="preserve">нове воздушных петель. </w:t>
            </w:r>
            <w:r w:rsidRPr="00937D2B">
              <w:rPr>
                <w:rFonts w:ascii="Times New Roman" w:hAnsi="Times New Roman" w:cs="Times New Roman"/>
                <w:b/>
                <w:bCs/>
                <w:color w:val="000000"/>
                <w:spacing w:val="-3"/>
                <w:sz w:val="24"/>
                <w:szCs w:val="24"/>
              </w:rPr>
              <w:t xml:space="preserve">Анализировать, сравнивать </w:t>
            </w:r>
            <w:r w:rsidRPr="00937D2B">
              <w:rPr>
                <w:rFonts w:ascii="Times New Roman" w:hAnsi="Times New Roman" w:cs="Times New Roman"/>
                <w:color w:val="000000"/>
                <w:spacing w:val="-3"/>
                <w:sz w:val="24"/>
                <w:szCs w:val="24"/>
              </w:rPr>
              <w:t xml:space="preserve">и </w:t>
            </w:r>
            <w:r w:rsidRPr="00937D2B">
              <w:rPr>
                <w:rFonts w:ascii="Times New Roman" w:hAnsi="Times New Roman" w:cs="Times New Roman"/>
                <w:b/>
                <w:bCs/>
                <w:color w:val="000000"/>
                <w:spacing w:val="-3"/>
                <w:sz w:val="24"/>
                <w:szCs w:val="24"/>
              </w:rPr>
              <w:t xml:space="preserve">выбирать </w:t>
            </w:r>
            <w:r w:rsidRPr="00937D2B">
              <w:rPr>
                <w:rFonts w:ascii="Times New Roman" w:hAnsi="Times New Roman" w:cs="Times New Roman"/>
                <w:color w:val="000000"/>
                <w:spacing w:val="-3"/>
                <w:sz w:val="24"/>
                <w:szCs w:val="24"/>
              </w:rPr>
              <w:t xml:space="preserve">материалы, необходимые для </w:t>
            </w:r>
            <w:r w:rsidRPr="00937D2B">
              <w:rPr>
                <w:rFonts w:ascii="Times New Roman" w:hAnsi="Times New Roman" w:cs="Times New Roman"/>
                <w:color w:val="000000"/>
                <w:spacing w:val="1"/>
                <w:sz w:val="24"/>
                <w:szCs w:val="24"/>
              </w:rPr>
              <w:t xml:space="preserve">цветового решения композиции. </w:t>
            </w:r>
            <w:r w:rsidRPr="00937D2B">
              <w:rPr>
                <w:rFonts w:ascii="Times New Roman" w:hAnsi="Times New Roman" w:cs="Times New Roman"/>
                <w:color w:val="000000"/>
                <w:spacing w:val="-1"/>
                <w:sz w:val="24"/>
                <w:szCs w:val="24"/>
              </w:rPr>
              <w:t xml:space="preserve">Самостоятельно </w:t>
            </w:r>
            <w:r w:rsidRPr="00937D2B">
              <w:rPr>
                <w:rFonts w:ascii="Times New Roman" w:hAnsi="Times New Roman" w:cs="Times New Roman"/>
                <w:b/>
                <w:bCs/>
                <w:color w:val="000000"/>
                <w:spacing w:val="-1"/>
                <w:sz w:val="24"/>
                <w:szCs w:val="24"/>
              </w:rPr>
              <w:t xml:space="preserve">составлять </w:t>
            </w:r>
            <w:r w:rsidRPr="00937D2B">
              <w:rPr>
                <w:rFonts w:ascii="Times New Roman" w:hAnsi="Times New Roman" w:cs="Times New Roman"/>
                <w:color w:val="000000"/>
                <w:spacing w:val="-1"/>
                <w:sz w:val="24"/>
                <w:szCs w:val="24"/>
              </w:rPr>
              <w:t>план работы на основе слайдового и текс</w:t>
            </w:r>
            <w:r w:rsidRPr="00937D2B">
              <w:rPr>
                <w:rFonts w:ascii="Times New Roman" w:hAnsi="Times New Roman" w:cs="Times New Roman"/>
                <w:color w:val="000000"/>
                <w:spacing w:val="-1"/>
                <w:sz w:val="24"/>
                <w:szCs w:val="24"/>
              </w:rPr>
              <w:softHyphen/>
            </w:r>
            <w:r w:rsidRPr="00937D2B">
              <w:rPr>
                <w:rFonts w:ascii="Times New Roman" w:hAnsi="Times New Roman" w:cs="Times New Roman"/>
                <w:color w:val="000000"/>
                <w:sz w:val="24"/>
                <w:szCs w:val="24"/>
              </w:rPr>
              <w:t xml:space="preserve">тового планов, </w:t>
            </w:r>
            <w:r w:rsidRPr="00937D2B">
              <w:rPr>
                <w:rFonts w:ascii="Times New Roman" w:hAnsi="Times New Roman" w:cs="Times New Roman"/>
                <w:b/>
                <w:bCs/>
                <w:color w:val="000000"/>
                <w:sz w:val="24"/>
                <w:szCs w:val="24"/>
              </w:rPr>
              <w:t xml:space="preserve">заполнять </w:t>
            </w:r>
            <w:r w:rsidRPr="00937D2B">
              <w:rPr>
                <w:rFonts w:ascii="Times New Roman" w:hAnsi="Times New Roman" w:cs="Times New Roman"/>
                <w:color w:val="000000"/>
                <w:sz w:val="24"/>
                <w:szCs w:val="24"/>
              </w:rPr>
              <w:t xml:space="preserve">с помощью учителя технологическую карту </w:t>
            </w:r>
            <w:r w:rsidRPr="00937D2B">
              <w:rPr>
                <w:rFonts w:ascii="Times New Roman" w:hAnsi="Times New Roman" w:cs="Times New Roman"/>
                <w:color w:val="000000"/>
                <w:spacing w:val="4"/>
                <w:sz w:val="24"/>
                <w:szCs w:val="24"/>
              </w:rPr>
              <w:t xml:space="preserve">и </w:t>
            </w:r>
            <w:r w:rsidRPr="00937D2B">
              <w:rPr>
                <w:rFonts w:ascii="Times New Roman" w:hAnsi="Times New Roman" w:cs="Times New Roman"/>
                <w:b/>
                <w:bCs/>
                <w:color w:val="000000"/>
                <w:spacing w:val="4"/>
                <w:sz w:val="24"/>
                <w:szCs w:val="24"/>
              </w:rPr>
              <w:t xml:space="preserve">соотносить </w:t>
            </w:r>
            <w:r w:rsidRPr="00937D2B">
              <w:rPr>
                <w:rFonts w:ascii="Times New Roman" w:hAnsi="Times New Roman" w:cs="Times New Roman"/>
                <w:color w:val="000000"/>
                <w:spacing w:val="4"/>
                <w:sz w:val="24"/>
                <w:szCs w:val="24"/>
              </w:rPr>
              <w:t>её с планом работы</w:t>
            </w:r>
          </w:p>
        </w:tc>
        <w:tc>
          <w:tcPr>
            <w:tcW w:w="1238"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Самостоятельая работа</w:t>
            </w:r>
          </w:p>
        </w:tc>
        <w:tc>
          <w:tcPr>
            <w:tcW w:w="696"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r>
      <w:tr w:rsidR="00213790" w:rsidRPr="00937D2B">
        <w:tc>
          <w:tcPr>
            <w:tcW w:w="551"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lang w:val="en-US"/>
              </w:rPr>
            </w:pPr>
            <w:r w:rsidRPr="00937D2B">
              <w:rPr>
                <w:rFonts w:ascii="Times New Roman" w:hAnsi="Times New Roman" w:cs="Times New Roman"/>
                <w:sz w:val="24"/>
                <w:szCs w:val="24"/>
                <w:lang w:val="en-US"/>
              </w:rPr>
              <w:t>11</w:t>
            </w:r>
          </w:p>
        </w:tc>
        <w:tc>
          <w:tcPr>
            <w:tcW w:w="2067" w:type="dxa"/>
          </w:tcPr>
          <w:p w:rsidR="00213790" w:rsidRPr="00937D2B" w:rsidRDefault="00213790" w:rsidP="00A22011">
            <w:pPr>
              <w:snapToGrid w:val="0"/>
              <w:spacing w:after="0" w:line="240" w:lineRule="auto"/>
              <w:rPr>
                <w:rFonts w:ascii="Times New Roman" w:hAnsi="Times New Roman" w:cs="Times New Roman"/>
                <w:sz w:val="24"/>
                <w:szCs w:val="24"/>
              </w:rPr>
            </w:pPr>
            <w:r w:rsidRPr="00937D2B">
              <w:rPr>
                <w:rFonts w:ascii="Times New Roman" w:hAnsi="Times New Roman" w:cs="Times New Roman"/>
                <w:b/>
                <w:bCs/>
                <w:sz w:val="24"/>
                <w:szCs w:val="24"/>
              </w:rPr>
              <w:t>Одежда для карнавала</w:t>
            </w:r>
            <w:r w:rsidRPr="00937D2B">
              <w:rPr>
                <w:rFonts w:ascii="Times New Roman" w:hAnsi="Times New Roman" w:cs="Times New Roman"/>
                <w:sz w:val="24"/>
                <w:szCs w:val="24"/>
              </w:rPr>
              <w:t xml:space="preserve"> Изделие: кавалер, дама.</w:t>
            </w:r>
          </w:p>
        </w:tc>
        <w:tc>
          <w:tcPr>
            <w:tcW w:w="1757" w:type="dxa"/>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2821" w:type="dxa"/>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2126" w:type="dxa"/>
            <w:gridSpan w:val="2"/>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4870" w:type="dxa"/>
          </w:tcPr>
          <w:p w:rsidR="00213790" w:rsidRPr="00937D2B" w:rsidRDefault="00213790" w:rsidP="00A22011">
            <w:pPr>
              <w:spacing w:after="0" w:line="240" w:lineRule="auto"/>
              <w:jc w:val="both"/>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 xml:space="preserve">Объяснять </w:t>
            </w:r>
            <w:r w:rsidRPr="00937D2B">
              <w:rPr>
                <w:rFonts w:ascii="Times New Roman" w:hAnsi="Times New Roman" w:cs="Times New Roman"/>
                <w:color w:val="000000"/>
                <w:sz w:val="24"/>
                <w:szCs w:val="24"/>
              </w:rPr>
              <w:t xml:space="preserve">значение понятия «карнавал». </w:t>
            </w:r>
            <w:r w:rsidRPr="00937D2B">
              <w:rPr>
                <w:rFonts w:ascii="Times New Roman" w:hAnsi="Times New Roman" w:cs="Times New Roman"/>
                <w:b/>
                <w:bCs/>
                <w:color w:val="000000"/>
                <w:sz w:val="24"/>
                <w:szCs w:val="24"/>
              </w:rPr>
              <w:t xml:space="preserve">Составлять </w:t>
            </w:r>
            <w:r w:rsidRPr="00937D2B">
              <w:rPr>
                <w:rFonts w:ascii="Times New Roman" w:hAnsi="Times New Roman" w:cs="Times New Roman"/>
                <w:color w:val="000000"/>
                <w:sz w:val="24"/>
                <w:szCs w:val="24"/>
              </w:rPr>
              <w:t>рассказ о про</w:t>
            </w:r>
            <w:r w:rsidRPr="00937D2B">
              <w:rPr>
                <w:rFonts w:ascii="Times New Roman" w:hAnsi="Times New Roman" w:cs="Times New Roman"/>
                <w:color w:val="000000"/>
                <w:sz w:val="24"/>
                <w:szCs w:val="24"/>
              </w:rPr>
              <w:softHyphen/>
            </w:r>
            <w:r w:rsidRPr="00937D2B">
              <w:rPr>
                <w:rFonts w:ascii="Times New Roman" w:hAnsi="Times New Roman" w:cs="Times New Roman"/>
                <w:color w:val="000000"/>
                <w:spacing w:val="4"/>
                <w:sz w:val="24"/>
                <w:szCs w:val="24"/>
              </w:rPr>
              <w:t xml:space="preserve">ведении карнавала, </w:t>
            </w:r>
            <w:r w:rsidRPr="00937D2B">
              <w:rPr>
                <w:rFonts w:ascii="Times New Roman" w:hAnsi="Times New Roman" w:cs="Times New Roman"/>
                <w:b/>
                <w:bCs/>
                <w:color w:val="000000"/>
                <w:spacing w:val="4"/>
                <w:sz w:val="24"/>
                <w:szCs w:val="24"/>
              </w:rPr>
              <w:t xml:space="preserve">обобщать </w:t>
            </w:r>
            <w:r w:rsidRPr="00937D2B">
              <w:rPr>
                <w:rFonts w:ascii="Times New Roman" w:hAnsi="Times New Roman" w:cs="Times New Roman"/>
                <w:color w:val="000000"/>
                <w:spacing w:val="4"/>
                <w:sz w:val="24"/>
                <w:szCs w:val="24"/>
              </w:rPr>
              <w:t xml:space="preserve">информацию, полученную из разных </w:t>
            </w:r>
            <w:r w:rsidRPr="00937D2B">
              <w:rPr>
                <w:rFonts w:ascii="Times New Roman" w:hAnsi="Times New Roman" w:cs="Times New Roman"/>
                <w:color w:val="000000"/>
                <w:spacing w:val="1"/>
                <w:sz w:val="24"/>
                <w:szCs w:val="24"/>
              </w:rPr>
              <w:t xml:space="preserve">источников, </w:t>
            </w:r>
            <w:r w:rsidRPr="00937D2B">
              <w:rPr>
                <w:rFonts w:ascii="Times New Roman" w:hAnsi="Times New Roman" w:cs="Times New Roman"/>
                <w:b/>
                <w:bCs/>
                <w:color w:val="000000"/>
                <w:spacing w:val="1"/>
                <w:sz w:val="24"/>
                <w:szCs w:val="24"/>
              </w:rPr>
              <w:t xml:space="preserve">выделять </w:t>
            </w:r>
            <w:r w:rsidRPr="00937D2B">
              <w:rPr>
                <w:rFonts w:ascii="Times New Roman" w:hAnsi="Times New Roman" w:cs="Times New Roman"/>
                <w:color w:val="000000"/>
                <w:spacing w:val="1"/>
                <w:sz w:val="24"/>
                <w:szCs w:val="24"/>
              </w:rPr>
              <w:t xml:space="preserve">главное и </w:t>
            </w:r>
            <w:r w:rsidRPr="00937D2B">
              <w:rPr>
                <w:rFonts w:ascii="Times New Roman" w:hAnsi="Times New Roman" w:cs="Times New Roman"/>
                <w:b/>
                <w:bCs/>
                <w:color w:val="000000"/>
                <w:spacing w:val="1"/>
                <w:sz w:val="24"/>
                <w:szCs w:val="24"/>
              </w:rPr>
              <w:t xml:space="preserve">представлять </w:t>
            </w:r>
            <w:r w:rsidRPr="00937D2B">
              <w:rPr>
                <w:rFonts w:ascii="Times New Roman" w:hAnsi="Times New Roman" w:cs="Times New Roman"/>
                <w:color w:val="000000"/>
                <w:spacing w:val="1"/>
                <w:sz w:val="24"/>
                <w:szCs w:val="24"/>
              </w:rPr>
              <w:t>информацию в клас</w:t>
            </w:r>
            <w:r w:rsidRPr="00937D2B">
              <w:rPr>
                <w:rFonts w:ascii="Times New Roman" w:hAnsi="Times New Roman" w:cs="Times New Roman"/>
                <w:color w:val="000000"/>
                <w:spacing w:val="1"/>
                <w:sz w:val="24"/>
                <w:szCs w:val="24"/>
              </w:rPr>
              <w:softHyphen/>
            </w:r>
            <w:r w:rsidRPr="00937D2B">
              <w:rPr>
                <w:rFonts w:ascii="Times New Roman" w:hAnsi="Times New Roman" w:cs="Times New Roman"/>
                <w:color w:val="000000"/>
                <w:sz w:val="24"/>
                <w:szCs w:val="24"/>
              </w:rPr>
              <w:t xml:space="preserve">се. </w:t>
            </w:r>
            <w:r w:rsidRPr="00937D2B">
              <w:rPr>
                <w:rFonts w:ascii="Times New Roman" w:hAnsi="Times New Roman" w:cs="Times New Roman"/>
                <w:b/>
                <w:bCs/>
                <w:color w:val="000000"/>
                <w:sz w:val="24"/>
                <w:szCs w:val="24"/>
              </w:rPr>
              <w:t xml:space="preserve">Сравнивать </w:t>
            </w:r>
            <w:r w:rsidRPr="00937D2B">
              <w:rPr>
                <w:rFonts w:ascii="Times New Roman" w:hAnsi="Times New Roman" w:cs="Times New Roman"/>
                <w:color w:val="000000"/>
                <w:sz w:val="24"/>
                <w:szCs w:val="24"/>
              </w:rPr>
              <w:t xml:space="preserve">особенности проведения карнавала в разных странах. </w:t>
            </w:r>
          </w:p>
          <w:p w:rsidR="00213790" w:rsidRPr="00937D2B" w:rsidRDefault="00213790" w:rsidP="00A22011">
            <w:pPr>
              <w:spacing w:after="0" w:line="240" w:lineRule="auto"/>
              <w:jc w:val="both"/>
              <w:rPr>
                <w:rFonts w:ascii="Times New Roman" w:hAnsi="Times New Roman" w:cs="Times New Roman"/>
                <w:color w:val="000000"/>
                <w:sz w:val="24"/>
                <w:szCs w:val="24"/>
              </w:rPr>
            </w:pPr>
            <w:r w:rsidRPr="00937D2B">
              <w:rPr>
                <w:rFonts w:ascii="Times New Roman" w:hAnsi="Times New Roman" w:cs="Times New Roman"/>
                <w:b/>
                <w:bCs/>
                <w:color w:val="000000"/>
                <w:spacing w:val="-2"/>
                <w:sz w:val="24"/>
                <w:szCs w:val="24"/>
              </w:rPr>
              <w:t xml:space="preserve">Определять </w:t>
            </w:r>
            <w:r w:rsidRPr="00937D2B">
              <w:rPr>
                <w:rFonts w:ascii="Times New Roman" w:hAnsi="Times New Roman" w:cs="Times New Roman"/>
                <w:color w:val="000000"/>
                <w:spacing w:val="-2"/>
                <w:sz w:val="24"/>
                <w:szCs w:val="24"/>
              </w:rPr>
              <w:t xml:space="preserve">и </w:t>
            </w:r>
            <w:r w:rsidRPr="00937D2B">
              <w:rPr>
                <w:rFonts w:ascii="Times New Roman" w:hAnsi="Times New Roman" w:cs="Times New Roman"/>
                <w:b/>
                <w:bCs/>
                <w:color w:val="000000"/>
                <w:spacing w:val="-2"/>
                <w:sz w:val="24"/>
                <w:szCs w:val="24"/>
              </w:rPr>
              <w:t xml:space="preserve">выделять </w:t>
            </w:r>
            <w:r w:rsidRPr="00937D2B">
              <w:rPr>
                <w:rFonts w:ascii="Times New Roman" w:hAnsi="Times New Roman" w:cs="Times New Roman"/>
                <w:color w:val="000000"/>
                <w:spacing w:val="-2"/>
                <w:sz w:val="24"/>
                <w:szCs w:val="24"/>
              </w:rPr>
              <w:t xml:space="preserve">характерные </w:t>
            </w:r>
            <w:r w:rsidRPr="00937D2B">
              <w:rPr>
                <w:rFonts w:ascii="Times New Roman" w:hAnsi="Times New Roman" w:cs="Times New Roman"/>
                <w:color w:val="000000"/>
                <w:spacing w:val="-2"/>
                <w:sz w:val="24"/>
                <w:szCs w:val="24"/>
              </w:rPr>
              <w:lastRenderedPageBreak/>
              <w:t>особенности карнавального кос</w:t>
            </w:r>
            <w:r w:rsidRPr="00937D2B">
              <w:rPr>
                <w:rFonts w:ascii="Times New Roman" w:hAnsi="Times New Roman" w:cs="Times New Roman"/>
                <w:color w:val="000000"/>
                <w:spacing w:val="-2"/>
                <w:sz w:val="24"/>
                <w:szCs w:val="24"/>
              </w:rPr>
              <w:softHyphen/>
            </w:r>
            <w:r w:rsidRPr="00937D2B">
              <w:rPr>
                <w:rFonts w:ascii="Times New Roman" w:hAnsi="Times New Roman" w:cs="Times New Roman"/>
                <w:color w:val="000000"/>
                <w:spacing w:val="2"/>
                <w:sz w:val="24"/>
                <w:szCs w:val="24"/>
              </w:rPr>
              <w:t xml:space="preserve">тюма, </w:t>
            </w:r>
            <w:r w:rsidRPr="00937D2B">
              <w:rPr>
                <w:rFonts w:ascii="Times New Roman" w:hAnsi="Times New Roman" w:cs="Times New Roman"/>
                <w:b/>
                <w:bCs/>
                <w:color w:val="000000"/>
                <w:spacing w:val="2"/>
                <w:sz w:val="24"/>
                <w:szCs w:val="24"/>
              </w:rPr>
              <w:t xml:space="preserve">участвовать </w:t>
            </w:r>
            <w:r w:rsidRPr="00937D2B">
              <w:rPr>
                <w:rFonts w:ascii="Times New Roman" w:hAnsi="Times New Roman" w:cs="Times New Roman"/>
                <w:color w:val="000000"/>
                <w:spacing w:val="2"/>
                <w:sz w:val="24"/>
                <w:szCs w:val="24"/>
              </w:rPr>
              <w:t xml:space="preserve">в творческой деятельности по созданию эскизов </w:t>
            </w:r>
            <w:r w:rsidRPr="00937D2B">
              <w:rPr>
                <w:rFonts w:ascii="Times New Roman" w:hAnsi="Times New Roman" w:cs="Times New Roman"/>
                <w:color w:val="000000"/>
                <w:sz w:val="24"/>
                <w:szCs w:val="24"/>
              </w:rPr>
              <w:t xml:space="preserve">карнавальных костюмов. </w:t>
            </w:r>
            <w:r w:rsidRPr="00937D2B">
              <w:rPr>
                <w:rFonts w:ascii="Times New Roman" w:hAnsi="Times New Roman" w:cs="Times New Roman"/>
                <w:b/>
                <w:bCs/>
                <w:color w:val="000000"/>
                <w:sz w:val="24"/>
                <w:szCs w:val="24"/>
              </w:rPr>
              <w:t xml:space="preserve">Осваивать </w:t>
            </w:r>
            <w:r w:rsidRPr="00937D2B">
              <w:rPr>
                <w:rFonts w:ascii="Times New Roman" w:hAnsi="Times New Roman" w:cs="Times New Roman"/>
                <w:color w:val="000000"/>
                <w:sz w:val="24"/>
                <w:szCs w:val="24"/>
              </w:rPr>
              <w:t xml:space="preserve">способ приготовления крахмала. </w:t>
            </w:r>
          </w:p>
          <w:p w:rsidR="00213790" w:rsidRPr="00937D2B" w:rsidRDefault="00213790" w:rsidP="00A22011">
            <w:pPr>
              <w:spacing w:after="0" w:line="240" w:lineRule="auto"/>
              <w:jc w:val="both"/>
              <w:rPr>
                <w:rFonts w:ascii="Times New Roman" w:hAnsi="Times New Roman" w:cs="Times New Roman"/>
                <w:color w:val="000000"/>
                <w:sz w:val="24"/>
                <w:szCs w:val="24"/>
              </w:rPr>
            </w:pPr>
            <w:r w:rsidRPr="00937D2B">
              <w:rPr>
                <w:rFonts w:ascii="Times New Roman" w:hAnsi="Times New Roman" w:cs="Times New Roman"/>
                <w:b/>
                <w:bCs/>
                <w:color w:val="000000"/>
                <w:spacing w:val="1"/>
                <w:sz w:val="24"/>
                <w:szCs w:val="24"/>
              </w:rPr>
              <w:t xml:space="preserve">Исследовать </w:t>
            </w:r>
            <w:r w:rsidRPr="00937D2B">
              <w:rPr>
                <w:rFonts w:ascii="Times New Roman" w:hAnsi="Times New Roman" w:cs="Times New Roman"/>
                <w:color w:val="000000"/>
                <w:spacing w:val="1"/>
                <w:sz w:val="24"/>
                <w:szCs w:val="24"/>
              </w:rPr>
              <w:t xml:space="preserve">свойства крахмала, </w:t>
            </w:r>
            <w:r w:rsidRPr="00937D2B">
              <w:rPr>
                <w:rFonts w:ascii="Times New Roman" w:hAnsi="Times New Roman" w:cs="Times New Roman"/>
                <w:b/>
                <w:bCs/>
                <w:color w:val="000000"/>
                <w:spacing w:val="1"/>
                <w:sz w:val="24"/>
                <w:szCs w:val="24"/>
              </w:rPr>
              <w:t xml:space="preserve">обрабатывать </w:t>
            </w:r>
            <w:r w:rsidRPr="00937D2B">
              <w:rPr>
                <w:rFonts w:ascii="Times New Roman" w:hAnsi="Times New Roman" w:cs="Times New Roman"/>
                <w:color w:val="000000"/>
                <w:spacing w:val="1"/>
                <w:sz w:val="24"/>
                <w:szCs w:val="24"/>
              </w:rPr>
              <w:t>при помощи его ма</w:t>
            </w:r>
            <w:r w:rsidRPr="00937D2B">
              <w:rPr>
                <w:rFonts w:ascii="Times New Roman" w:hAnsi="Times New Roman" w:cs="Times New Roman"/>
                <w:color w:val="000000"/>
                <w:spacing w:val="1"/>
                <w:sz w:val="24"/>
                <w:szCs w:val="24"/>
              </w:rPr>
              <w:softHyphen/>
              <w:t xml:space="preserve">териал. </w:t>
            </w:r>
            <w:r w:rsidRPr="00937D2B">
              <w:rPr>
                <w:rFonts w:ascii="Times New Roman" w:hAnsi="Times New Roman" w:cs="Times New Roman"/>
                <w:b/>
                <w:bCs/>
                <w:color w:val="000000"/>
                <w:spacing w:val="1"/>
                <w:sz w:val="24"/>
                <w:szCs w:val="24"/>
              </w:rPr>
              <w:t xml:space="preserve">Работать </w:t>
            </w:r>
            <w:r w:rsidRPr="00937D2B">
              <w:rPr>
                <w:rFonts w:ascii="Times New Roman" w:hAnsi="Times New Roman" w:cs="Times New Roman"/>
                <w:color w:val="000000"/>
                <w:spacing w:val="1"/>
                <w:sz w:val="24"/>
                <w:szCs w:val="24"/>
              </w:rPr>
              <w:t xml:space="preserve">с текстовым и слайдовым планами, </w:t>
            </w:r>
            <w:r w:rsidRPr="00937D2B">
              <w:rPr>
                <w:rFonts w:ascii="Times New Roman" w:hAnsi="Times New Roman" w:cs="Times New Roman"/>
                <w:b/>
                <w:bCs/>
                <w:color w:val="000000"/>
                <w:spacing w:val="1"/>
                <w:sz w:val="24"/>
                <w:szCs w:val="24"/>
              </w:rPr>
              <w:t xml:space="preserve">анализировать </w:t>
            </w:r>
            <w:r w:rsidRPr="00937D2B">
              <w:rPr>
                <w:rFonts w:ascii="Times New Roman" w:hAnsi="Times New Roman" w:cs="Times New Roman"/>
                <w:color w:val="000000"/>
                <w:spacing w:val="3"/>
                <w:sz w:val="24"/>
                <w:szCs w:val="24"/>
              </w:rPr>
              <w:t xml:space="preserve">и </w:t>
            </w:r>
            <w:r w:rsidRPr="00937D2B">
              <w:rPr>
                <w:rFonts w:ascii="Times New Roman" w:hAnsi="Times New Roman" w:cs="Times New Roman"/>
                <w:b/>
                <w:bCs/>
                <w:color w:val="000000"/>
                <w:spacing w:val="3"/>
                <w:sz w:val="24"/>
                <w:szCs w:val="24"/>
              </w:rPr>
              <w:t xml:space="preserve">сравнивать </w:t>
            </w:r>
            <w:r w:rsidRPr="00937D2B">
              <w:rPr>
                <w:rFonts w:ascii="Times New Roman" w:hAnsi="Times New Roman" w:cs="Times New Roman"/>
                <w:color w:val="000000"/>
                <w:spacing w:val="3"/>
                <w:sz w:val="24"/>
                <w:szCs w:val="24"/>
              </w:rPr>
              <w:t xml:space="preserve">план создания костюмов, предложенный в учебнике, </w:t>
            </w:r>
            <w:r w:rsidRPr="00937D2B">
              <w:rPr>
                <w:rFonts w:ascii="Times New Roman" w:hAnsi="Times New Roman" w:cs="Times New Roman"/>
                <w:b/>
                <w:bCs/>
                <w:color w:val="000000"/>
                <w:spacing w:val="2"/>
                <w:sz w:val="24"/>
                <w:szCs w:val="24"/>
              </w:rPr>
              <w:t xml:space="preserve">выделять </w:t>
            </w:r>
            <w:r w:rsidRPr="00937D2B">
              <w:rPr>
                <w:rFonts w:ascii="Times New Roman" w:hAnsi="Times New Roman" w:cs="Times New Roman"/>
                <w:color w:val="000000"/>
                <w:spacing w:val="2"/>
                <w:sz w:val="24"/>
                <w:szCs w:val="24"/>
              </w:rPr>
              <w:t xml:space="preserve">и </w:t>
            </w:r>
            <w:r w:rsidRPr="00937D2B">
              <w:rPr>
                <w:rFonts w:ascii="Times New Roman" w:hAnsi="Times New Roman" w:cs="Times New Roman"/>
                <w:b/>
                <w:bCs/>
                <w:color w:val="000000"/>
                <w:spacing w:val="2"/>
                <w:sz w:val="24"/>
                <w:szCs w:val="24"/>
              </w:rPr>
              <w:t xml:space="preserve">определять </w:t>
            </w:r>
            <w:r w:rsidRPr="00937D2B">
              <w:rPr>
                <w:rFonts w:ascii="Times New Roman" w:hAnsi="Times New Roman" w:cs="Times New Roman"/>
                <w:color w:val="000000"/>
                <w:spacing w:val="2"/>
                <w:sz w:val="24"/>
                <w:szCs w:val="24"/>
              </w:rPr>
              <w:t>общие этапы и способы изготовления изде</w:t>
            </w:r>
            <w:r w:rsidRPr="00937D2B">
              <w:rPr>
                <w:rFonts w:ascii="Times New Roman" w:hAnsi="Times New Roman" w:cs="Times New Roman"/>
                <w:color w:val="000000"/>
                <w:spacing w:val="2"/>
                <w:sz w:val="24"/>
                <w:szCs w:val="24"/>
              </w:rPr>
              <w:softHyphen/>
            </w:r>
            <w:r w:rsidRPr="00937D2B">
              <w:rPr>
                <w:rFonts w:ascii="Times New Roman" w:hAnsi="Times New Roman" w:cs="Times New Roman"/>
                <w:color w:val="000000"/>
                <w:sz w:val="24"/>
                <w:szCs w:val="24"/>
              </w:rPr>
              <w:t xml:space="preserve">лия с помощью учителя. </w:t>
            </w:r>
            <w:r w:rsidRPr="00937D2B">
              <w:rPr>
                <w:rFonts w:ascii="Times New Roman" w:hAnsi="Times New Roman" w:cs="Times New Roman"/>
                <w:b/>
                <w:bCs/>
                <w:color w:val="000000"/>
                <w:sz w:val="24"/>
                <w:szCs w:val="24"/>
              </w:rPr>
              <w:t xml:space="preserve">Использовать </w:t>
            </w:r>
            <w:r w:rsidRPr="00937D2B">
              <w:rPr>
                <w:rFonts w:ascii="Times New Roman" w:hAnsi="Times New Roman" w:cs="Times New Roman"/>
                <w:color w:val="000000"/>
                <w:sz w:val="24"/>
                <w:szCs w:val="24"/>
              </w:rPr>
              <w:t xml:space="preserve">умение работать с шаблоном, </w:t>
            </w:r>
            <w:r w:rsidRPr="00937D2B">
              <w:rPr>
                <w:rFonts w:ascii="Times New Roman" w:hAnsi="Times New Roman" w:cs="Times New Roman"/>
                <w:b/>
                <w:bCs/>
                <w:color w:val="000000"/>
                <w:spacing w:val="3"/>
                <w:sz w:val="24"/>
                <w:szCs w:val="24"/>
              </w:rPr>
              <w:t xml:space="preserve">осваивать </w:t>
            </w:r>
            <w:r w:rsidRPr="00937D2B">
              <w:rPr>
                <w:rFonts w:ascii="Times New Roman" w:hAnsi="Times New Roman" w:cs="Times New Roman"/>
                <w:color w:val="000000"/>
                <w:spacing w:val="3"/>
                <w:sz w:val="24"/>
                <w:szCs w:val="24"/>
              </w:rPr>
              <w:t xml:space="preserve">и </w:t>
            </w:r>
            <w:r w:rsidRPr="00937D2B">
              <w:rPr>
                <w:rFonts w:ascii="Times New Roman" w:hAnsi="Times New Roman" w:cs="Times New Roman"/>
                <w:b/>
                <w:bCs/>
                <w:color w:val="000000"/>
                <w:spacing w:val="3"/>
                <w:sz w:val="24"/>
                <w:szCs w:val="24"/>
              </w:rPr>
              <w:t xml:space="preserve">применять </w:t>
            </w:r>
            <w:r w:rsidRPr="00937D2B">
              <w:rPr>
                <w:rFonts w:ascii="Times New Roman" w:hAnsi="Times New Roman" w:cs="Times New Roman"/>
                <w:color w:val="000000"/>
                <w:spacing w:val="3"/>
                <w:sz w:val="24"/>
                <w:szCs w:val="24"/>
              </w:rPr>
              <w:t xml:space="preserve">на практике умение </w:t>
            </w:r>
            <w:r w:rsidRPr="00937D2B">
              <w:rPr>
                <w:rFonts w:ascii="Times New Roman" w:hAnsi="Times New Roman" w:cs="Times New Roman"/>
                <w:b/>
                <w:bCs/>
                <w:color w:val="000000"/>
                <w:spacing w:val="3"/>
                <w:sz w:val="24"/>
                <w:szCs w:val="24"/>
              </w:rPr>
              <w:t xml:space="preserve">работать </w:t>
            </w:r>
            <w:r w:rsidRPr="00937D2B">
              <w:rPr>
                <w:rFonts w:ascii="Times New Roman" w:hAnsi="Times New Roman" w:cs="Times New Roman"/>
                <w:color w:val="000000"/>
                <w:spacing w:val="3"/>
                <w:sz w:val="24"/>
                <w:szCs w:val="24"/>
              </w:rPr>
              <w:t xml:space="preserve">с выкройкой </w:t>
            </w:r>
            <w:r w:rsidRPr="00937D2B">
              <w:rPr>
                <w:rFonts w:ascii="Times New Roman" w:hAnsi="Times New Roman" w:cs="Times New Roman"/>
                <w:color w:val="000000"/>
                <w:spacing w:val="4"/>
                <w:sz w:val="24"/>
                <w:szCs w:val="24"/>
              </w:rPr>
              <w:t xml:space="preserve">и </w:t>
            </w:r>
            <w:r w:rsidRPr="00937D2B">
              <w:rPr>
                <w:rFonts w:ascii="Times New Roman" w:hAnsi="Times New Roman" w:cs="Times New Roman"/>
                <w:b/>
                <w:bCs/>
                <w:color w:val="000000"/>
                <w:spacing w:val="4"/>
                <w:sz w:val="24"/>
                <w:szCs w:val="24"/>
              </w:rPr>
              <w:t xml:space="preserve">выполнять </w:t>
            </w:r>
            <w:r w:rsidRPr="00937D2B">
              <w:rPr>
                <w:rFonts w:ascii="Times New Roman" w:hAnsi="Times New Roman" w:cs="Times New Roman"/>
                <w:color w:val="000000"/>
                <w:spacing w:val="4"/>
                <w:sz w:val="24"/>
                <w:szCs w:val="24"/>
              </w:rPr>
              <w:t xml:space="preserve">разные виды стежков (косые и прямые) и шов «через </w:t>
            </w:r>
            <w:r w:rsidRPr="00937D2B">
              <w:rPr>
                <w:rFonts w:ascii="Times New Roman" w:hAnsi="Times New Roman" w:cs="Times New Roman"/>
                <w:color w:val="000000"/>
                <w:spacing w:val="2"/>
                <w:sz w:val="24"/>
                <w:szCs w:val="24"/>
              </w:rPr>
              <w:t xml:space="preserve">край». </w:t>
            </w:r>
            <w:r w:rsidRPr="00937D2B">
              <w:rPr>
                <w:rFonts w:ascii="Times New Roman" w:hAnsi="Times New Roman" w:cs="Times New Roman"/>
                <w:b/>
                <w:bCs/>
                <w:color w:val="000000"/>
                <w:spacing w:val="2"/>
                <w:sz w:val="24"/>
                <w:szCs w:val="24"/>
              </w:rPr>
              <w:t xml:space="preserve">Соблюдать </w:t>
            </w:r>
            <w:r w:rsidRPr="00937D2B">
              <w:rPr>
                <w:rFonts w:ascii="Times New Roman" w:hAnsi="Times New Roman" w:cs="Times New Roman"/>
                <w:color w:val="000000"/>
                <w:spacing w:val="2"/>
                <w:sz w:val="24"/>
                <w:szCs w:val="24"/>
              </w:rPr>
              <w:t xml:space="preserve">правила работы ножницами и иглой. </w:t>
            </w:r>
            <w:r w:rsidRPr="00937D2B">
              <w:rPr>
                <w:rFonts w:ascii="Times New Roman" w:hAnsi="Times New Roman" w:cs="Times New Roman"/>
                <w:b/>
                <w:bCs/>
                <w:color w:val="000000"/>
                <w:spacing w:val="2"/>
                <w:sz w:val="24"/>
                <w:szCs w:val="24"/>
              </w:rPr>
              <w:t xml:space="preserve">Выполнять </w:t>
            </w:r>
            <w:r w:rsidRPr="00937D2B">
              <w:rPr>
                <w:rFonts w:ascii="Times New Roman" w:hAnsi="Times New Roman" w:cs="Times New Roman"/>
                <w:color w:val="000000"/>
                <w:spacing w:val="1"/>
                <w:sz w:val="24"/>
                <w:szCs w:val="24"/>
              </w:rPr>
              <w:t>украшение изделий по собственному замыслу</w:t>
            </w:r>
          </w:p>
        </w:tc>
        <w:tc>
          <w:tcPr>
            <w:tcW w:w="1238"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lastRenderedPageBreak/>
              <w:t>Практическая работа</w:t>
            </w:r>
          </w:p>
        </w:tc>
        <w:tc>
          <w:tcPr>
            <w:tcW w:w="696"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r>
      <w:tr w:rsidR="00213790" w:rsidRPr="00937D2B">
        <w:tc>
          <w:tcPr>
            <w:tcW w:w="551"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lang w:val="en-US"/>
              </w:rPr>
            </w:pPr>
            <w:r w:rsidRPr="00937D2B">
              <w:rPr>
                <w:rFonts w:ascii="Times New Roman" w:hAnsi="Times New Roman" w:cs="Times New Roman"/>
                <w:sz w:val="24"/>
                <w:szCs w:val="24"/>
                <w:lang w:val="en-US"/>
              </w:rPr>
              <w:lastRenderedPageBreak/>
              <w:t>12</w:t>
            </w:r>
          </w:p>
        </w:tc>
        <w:tc>
          <w:tcPr>
            <w:tcW w:w="2067" w:type="dxa"/>
          </w:tcPr>
          <w:p w:rsidR="00213790" w:rsidRPr="00937D2B" w:rsidRDefault="00213790" w:rsidP="00A22011">
            <w:pPr>
              <w:snapToGrid w:val="0"/>
              <w:spacing w:after="0" w:line="240" w:lineRule="auto"/>
              <w:jc w:val="both"/>
              <w:rPr>
                <w:rFonts w:ascii="Times New Roman" w:hAnsi="Times New Roman" w:cs="Times New Roman"/>
                <w:b/>
                <w:bCs/>
                <w:sz w:val="24"/>
                <w:szCs w:val="24"/>
              </w:rPr>
            </w:pPr>
            <w:r w:rsidRPr="00937D2B">
              <w:rPr>
                <w:rFonts w:ascii="Times New Roman" w:hAnsi="Times New Roman" w:cs="Times New Roman"/>
                <w:b/>
                <w:bCs/>
                <w:sz w:val="24"/>
                <w:szCs w:val="24"/>
              </w:rPr>
              <w:t xml:space="preserve">Бисероплетение </w:t>
            </w:r>
            <w:r w:rsidRPr="00937D2B">
              <w:rPr>
                <w:rFonts w:ascii="Times New Roman" w:hAnsi="Times New Roman" w:cs="Times New Roman"/>
                <w:sz w:val="24"/>
                <w:szCs w:val="24"/>
              </w:rPr>
              <w:t>Изделие: браслетик «Цветочки».</w:t>
            </w:r>
          </w:p>
        </w:tc>
        <w:tc>
          <w:tcPr>
            <w:tcW w:w="1757" w:type="dxa"/>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lang w:val="en-US"/>
              </w:rPr>
            </w:pPr>
          </w:p>
        </w:tc>
        <w:tc>
          <w:tcPr>
            <w:tcW w:w="2821" w:type="dxa"/>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lang w:val="en-US"/>
              </w:rPr>
            </w:pPr>
          </w:p>
        </w:tc>
        <w:tc>
          <w:tcPr>
            <w:tcW w:w="2126" w:type="dxa"/>
            <w:gridSpan w:val="2"/>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lang w:val="en-US"/>
              </w:rPr>
            </w:pPr>
          </w:p>
        </w:tc>
        <w:tc>
          <w:tcPr>
            <w:tcW w:w="4870" w:type="dxa"/>
          </w:tcPr>
          <w:p w:rsidR="00213790" w:rsidRPr="00937D2B" w:rsidRDefault="00213790" w:rsidP="00A22011">
            <w:pPr>
              <w:spacing w:after="0" w:line="240" w:lineRule="auto"/>
              <w:jc w:val="both"/>
              <w:rPr>
                <w:rFonts w:ascii="Times New Roman" w:hAnsi="Times New Roman" w:cs="Times New Roman"/>
                <w:sz w:val="24"/>
                <w:szCs w:val="24"/>
              </w:rPr>
            </w:pPr>
            <w:r w:rsidRPr="00937D2B">
              <w:rPr>
                <w:rFonts w:ascii="Times New Roman" w:hAnsi="Times New Roman" w:cs="Times New Roman"/>
                <w:b/>
                <w:bCs/>
                <w:color w:val="000000"/>
                <w:spacing w:val="4"/>
                <w:sz w:val="24"/>
                <w:szCs w:val="24"/>
              </w:rPr>
              <w:t xml:space="preserve">Находить </w:t>
            </w:r>
            <w:r w:rsidRPr="00937D2B">
              <w:rPr>
                <w:rFonts w:ascii="Times New Roman" w:hAnsi="Times New Roman" w:cs="Times New Roman"/>
                <w:color w:val="000000"/>
                <w:spacing w:val="4"/>
                <w:sz w:val="24"/>
                <w:szCs w:val="24"/>
              </w:rPr>
              <w:t xml:space="preserve">и </w:t>
            </w:r>
            <w:r w:rsidRPr="00937D2B">
              <w:rPr>
                <w:rFonts w:ascii="Times New Roman" w:hAnsi="Times New Roman" w:cs="Times New Roman"/>
                <w:b/>
                <w:bCs/>
                <w:color w:val="000000"/>
                <w:spacing w:val="4"/>
                <w:sz w:val="24"/>
                <w:szCs w:val="24"/>
              </w:rPr>
              <w:t xml:space="preserve">отбирать </w:t>
            </w:r>
            <w:r w:rsidRPr="00937D2B">
              <w:rPr>
                <w:rFonts w:ascii="Times New Roman" w:hAnsi="Times New Roman" w:cs="Times New Roman"/>
                <w:color w:val="000000"/>
                <w:spacing w:val="4"/>
                <w:sz w:val="24"/>
                <w:szCs w:val="24"/>
              </w:rPr>
              <w:t xml:space="preserve">информацию о бисере, его видах и способах </w:t>
            </w:r>
            <w:r w:rsidRPr="00937D2B">
              <w:rPr>
                <w:rFonts w:ascii="Times New Roman" w:hAnsi="Times New Roman" w:cs="Times New Roman"/>
                <w:color w:val="000000"/>
                <w:spacing w:val="1"/>
                <w:sz w:val="24"/>
                <w:szCs w:val="24"/>
              </w:rPr>
              <w:t xml:space="preserve">создания украшений из него. </w:t>
            </w:r>
            <w:r w:rsidRPr="00937D2B">
              <w:rPr>
                <w:rFonts w:ascii="Times New Roman" w:hAnsi="Times New Roman" w:cs="Times New Roman"/>
                <w:b/>
                <w:bCs/>
                <w:color w:val="000000"/>
                <w:spacing w:val="1"/>
                <w:sz w:val="24"/>
                <w:szCs w:val="24"/>
              </w:rPr>
              <w:t xml:space="preserve">Составлять </w:t>
            </w:r>
            <w:r w:rsidRPr="00937D2B">
              <w:rPr>
                <w:rFonts w:ascii="Times New Roman" w:hAnsi="Times New Roman" w:cs="Times New Roman"/>
                <w:color w:val="000000"/>
                <w:spacing w:val="1"/>
                <w:sz w:val="24"/>
                <w:szCs w:val="24"/>
              </w:rPr>
              <w:t>рассказ по полученной ин</w:t>
            </w:r>
            <w:r w:rsidRPr="00937D2B">
              <w:rPr>
                <w:rFonts w:ascii="Times New Roman" w:hAnsi="Times New Roman" w:cs="Times New Roman"/>
                <w:color w:val="000000"/>
                <w:spacing w:val="1"/>
                <w:sz w:val="24"/>
                <w:szCs w:val="24"/>
              </w:rPr>
              <w:softHyphen/>
            </w:r>
            <w:r w:rsidRPr="00937D2B">
              <w:rPr>
                <w:rFonts w:ascii="Times New Roman" w:hAnsi="Times New Roman" w:cs="Times New Roman"/>
                <w:color w:val="000000"/>
                <w:sz w:val="24"/>
                <w:szCs w:val="24"/>
              </w:rPr>
              <w:t xml:space="preserve">формации и на основе собственного опыта. </w:t>
            </w:r>
            <w:r w:rsidRPr="00937D2B">
              <w:rPr>
                <w:rFonts w:ascii="Times New Roman" w:hAnsi="Times New Roman" w:cs="Times New Roman"/>
                <w:b/>
                <w:bCs/>
                <w:color w:val="000000"/>
                <w:sz w:val="24"/>
                <w:szCs w:val="24"/>
              </w:rPr>
              <w:t xml:space="preserve">Сравнивать </w:t>
            </w:r>
            <w:r w:rsidRPr="00937D2B">
              <w:rPr>
                <w:rFonts w:ascii="Times New Roman" w:hAnsi="Times New Roman" w:cs="Times New Roman"/>
                <w:color w:val="000000"/>
                <w:sz w:val="24"/>
                <w:szCs w:val="24"/>
              </w:rPr>
              <w:t xml:space="preserve">и </w:t>
            </w:r>
            <w:r w:rsidRPr="00937D2B">
              <w:rPr>
                <w:rFonts w:ascii="Times New Roman" w:hAnsi="Times New Roman" w:cs="Times New Roman"/>
                <w:b/>
                <w:bCs/>
                <w:color w:val="000000"/>
                <w:sz w:val="24"/>
                <w:szCs w:val="24"/>
              </w:rPr>
              <w:t xml:space="preserve">различать </w:t>
            </w:r>
            <w:r w:rsidRPr="00937D2B">
              <w:rPr>
                <w:rFonts w:ascii="Times New Roman" w:hAnsi="Times New Roman" w:cs="Times New Roman"/>
                <w:color w:val="000000"/>
                <w:spacing w:val="1"/>
                <w:sz w:val="24"/>
                <w:szCs w:val="24"/>
              </w:rPr>
              <w:t xml:space="preserve">виды бисера. </w:t>
            </w:r>
            <w:r w:rsidRPr="00937D2B">
              <w:rPr>
                <w:rFonts w:ascii="Times New Roman" w:hAnsi="Times New Roman" w:cs="Times New Roman"/>
                <w:b/>
                <w:bCs/>
                <w:color w:val="000000"/>
                <w:spacing w:val="1"/>
                <w:sz w:val="24"/>
                <w:szCs w:val="24"/>
              </w:rPr>
              <w:t xml:space="preserve">Знать </w:t>
            </w:r>
            <w:r w:rsidRPr="00937D2B">
              <w:rPr>
                <w:rFonts w:ascii="Times New Roman" w:hAnsi="Times New Roman" w:cs="Times New Roman"/>
                <w:color w:val="000000"/>
                <w:spacing w:val="1"/>
                <w:sz w:val="24"/>
                <w:szCs w:val="24"/>
              </w:rPr>
              <w:t xml:space="preserve">свойства и особенности лески, </w:t>
            </w:r>
            <w:r w:rsidRPr="00937D2B">
              <w:rPr>
                <w:rFonts w:ascii="Times New Roman" w:hAnsi="Times New Roman" w:cs="Times New Roman"/>
                <w:b/>
                <w:bCs/>
                <w:color w:val="000000"/>
                <w:spacing w:val="1"/>
                <w:sz w:val="24"/>
                <w:szCs w:val="24"/>
              </w:rPr>
              <w:t xml:space="preserve">использовать </w:t>
            </w:r>
            <w:r w:rsidRPr="00937D2B">
              <w:rPr>
                <w:rFonts w:ascii="Times New Roman" w:hAnsi="Times New Roman" w:cs="Times New Roman"/>
                <w:color w:val="000000"/>
                <w:spacing w:val="1"/>
                <w:sz w:val="24"/>
                <w:szCs w:val="24"/>
              </w:rPr>
              <w:t xml:space="preserve">эти </w:t>
            </w:r>
            <w:r w:rsidRPr="00937D2B">
              <w:rPr>
                <w:rFonts w:ascii="Times New Roman" w:hAnsi="Times New Roman" w:cs="Times New Roman"/>
                <w:color w:val="000000"/>
                <w:spacing w:val="4"/>
                <w:sz w:val="24"/>
                <w:szCs w:val="24"/>
              </w:rPr>
              <w:t xml:space="preserve">знания при изготовлении изделий из бисера. </w:t>
            </w:r>
            <w:r w:rsidRPr="00937D2B">
              <w:rPr>
                <w:rFonts w:ascii="Times New Roman" w:hAnsi="Times New Roman" w:cs="Times New Roman"/>
                <w:b/>
                <w:bCs/>
                <w:color w:val="000000"/>
                <w:spacing w:val="4"/>
                <w:sz w:val="24"/>
                <w:szCs w:val="24"/>
              </w:rPr>
              <w:t xml:space="preserve">Осваивать </w:t>
            </w:r>
            <w:r w:rsidRPr="00937D2B">
              <w:rPr>
                <w:rFonts w:ascii="Times New Roman" w:hAnsi="Times New Roman" w:cs="Times New Roman"/>
                <w:color w:val="000000"/>
                <w:spacing w:val="4"/>
                <w:sz w:val="24"/>
                <w:szCs w:val="24"/>
              </w:rPr>
              <w:t xml:space="preserve">способы и </w:t>
            </w:r>
            <w:r w:rsidRPr="00937D2B">
              <w:rPr>
                <w:rFonts w:ascii="Times New Roman" w:hAnsi="Times New Roman" w:cs="Times New Roman"/>
                <w:color w:val="000000"/>
                <w:spacing w:val="6"/>
                <w:sz w:val="24"/>
                <w:szCs w:val="24"/>
              </w:rPr>
              <w:t xml:space="preserve">приёмы работы с бисером.  </w:t>
            </w:r>
            <w:r w:rsidRPr="00937D2B">
              <w:rPr>
                <w:rFonts w:ascii="Times New Roman" w:hAnsi="Times New Roman" w:cs="Times New Roman"/>
                <w:b/>
                <w:bCs/>
                <w:color w:val="000000"/>
                <w:spacing w:val="6"/>
                <w:sz w:val="24"/>
                <w:szCs w:val="24"/>
              </w:rPr>
              <w:t xml:space="preserve">Подбирать  </w:t>
            </w:r>
            <w:r w:rsidRPr="00937D2B">
              <w:rPr>
                <w:rFonts w:ascii="Times New Roman" w:hAnsi="Times New Roman" w:cs="Times New Roman"/>
                <w:color w:val="000000"/>
                <w:spacing w:val="6"/>
                <w:sz w:val="24"/>
                <w:szCs w:val="24"/>
              </w:rPr>
              <w:t xml:space="preserve">необходимые материалы, </w:t>
            </w:r>
            <w:r w:rsidRPr="00937D2B">
              <w:rPr>
                <w:rFonts w:ascii="Times New Roman" w:hAnsi="Times New Roman" w:cs="Times New Roman"/>
                <w:color w:val="000000"/>
                <w:spacing w:val="3"/>
                <w:sz w:val="24"/>
                <w:szCs w:val="24"/>
              </w:rPr>
              <w:t xml:space="preserve">инструменты и приспособления для работы с бисером. </w:t>
            </w:r>
            <w:r w:rsidRPr="00937D2B">
              <w:rPr>
                <w:rFonts w:ascii="Times New Roman" w:hAnsi="Times New Roman" w:cs="Times New Roman"/>
                <w:b/>
                <w:bCs/>
                <w:color w:val="000000"/>
                <w:spacing w:val="3"/>
                <w:sz w:val="24"/>
                <w:szCs w:val="24"/>
              </w:rPr>
              <w:t xml:space="preserve">Соотносить </w:t>
            </w:r>
            <w:r w:rsidRPr="00937D2B">
              <w:rPr>
                <w:rFonts w:ascii="Times New Roman" w:hAnsi="Times New Roman" w:cs="Times New Roman"/>
                <w:color w:val="000000"/>
                <w:spacing w:val="2"/>
                <w:sz w:val="24"/>
                <w:szCs w:val="24"/>
              </w:rPr>
              <w:t xml:space="preserve">схему изготовления изделия с текстовым и слайдовым планами. </w:t>
            </w:r>
            <w:r w:rsidRPr="00937D2B">
              <w:rPr>
                <w:rFonts w:ascii="Times New Roman" w:hAnsi="Times New Roman" w:cs="Times New Roman"/>
                <w:b/>
                <w:bCs/>
                <w:color w:val="000000"/>
                <w:spacing w:val="2"/>
                <w:sz w:val="24"/>
                <w:szCs w:val="24"/>
              </w:rPr>
              <w:t>Вы</w:t>
            </w:r>
            <w:r w:rsidRPr="00937D2B">
              <w:rPr>
                <w:rFonts w:ascii="Times New Roman" w:hAnsi="Times New Roman" w:cs="Times New Roman"/>
                <w:b/>
                <w:bCs/>
                <w:color w:val="000000"/>
                <w:spacing w:val="2"/>
                <w:sz w:val="24"/>
                <w:szCs w:val="24"/>
              </w:rPr>
              <w:softHyphen/>
            </w:r>
            <w:r w:rsidRPr="00937D2B">
              <w:rPr>
                <w:rFonts w:ascii="Times New Roman" w:hAnsi="Times New Roman" w:cs="Times New Roman"/>
                <w:b/>
                <w:bCs/>
                <w:color w:val="000000"/>
                <w:spacing w:val="-1"/>
                <w:sz w:val="24"/>
                <w:szCs w:val="24"/>
              </w:rPr>
              <w:t xml:space="preserve">бирать </w:t>
            </w:r>
            <w:r w:rsidRPr="00937D2B">
              <w:rPr>
                <w:rFonts w:ascii="Times New Roman" w:hAnsi="Times New Roman" w:cs="Times New Roman"/>
                <w:color w:val="000000"/>
                <w:spacing w:val="-1"/>
                <w:sz w:val="24"/>
                <w:szCs w:val="24"/>
              </w:rPr>
              <w:t xml:space="preserve">для изготовления изделия план, </w:t>
            </w:r>
            <w:r w:rsidRPr="00937D2B">
              <w:rPr>
                <w:rFonts w:ascii="Times New Roman" w:hAnsi="Times New Roman" w:cs="Times New Roman"/>
                <w:b/>
                <w:bCs/>
                <w:color w:val="000000"/>
                <w:spacing w:val="-1"/>
                <w:sz w:val="24"/>
                <w:szCs w:val="24"/>
              </w:rPr>
              <w:t xml:space="preserve">контролировать </w:t>
            </w:r>
            <w:r w:rsidRPr="00937D2B">
              <w:rPr>
                <w:rFonts w:ascii="Times New Roman" w:hAnsi="Times New Roman" w:cs="Times New Roman"/>
                <w:color w:val="000000"/>
                <w:spacing w:val="-1"/>
                <w:sz w:val="24"/>
                <w:szCs w:val="24"/>
              </w:rPr>
              <w:t xml:space="preserve">и </w:t>
            </w:r>
            <w:r w:rsidRPr="00937D2B">
              <w:rPr>
                <w:rFonts w:ascii="Times New Roman" w:hAnsi="Times New Roman" w:cs="Times New Roman"/>
                <w:b/>
                <w:bCs/>
                <w:color w:val="000000"/>
                <w:spacing w:val="-1"/>
                <w:sz w:val="24"/>
                <w:szCs w:val="24"/>
              </w:rPr>
              <w:t>корректи</w:t>
            </w:r>
            <w:r w:rsidRPr="00937D2B">
              <w:rPr>
                <w:rFonts w:ascii="Times New Roman" w:hAnsi="Times New Roman" w:cs="Times New Roman"/>
                <w:b/>
                <w:bCs/>
                <w:color w:val="000000"/>
                <w:spacing w:val="-1"/>
                <w:sz w:val="24"/>
                <w:szCs w:val="24"/>
              </w:rPr>
              <w:softHyphen/>
            </w:r>
            <w:r w:rsidRPr="00937D2B">
              <w:rPr>
                <w:rFonts w:ascii="Times New Roman" w:hAnsi="Times New Roman" w:cs="Times New Roman"/>
                <w:b/>
                <w:bCs/>
                <w:color w:val="000000"/>
                <w:spacing w:val="1"/>
                <w:sz w:val="24"/>
                <w:szCs w:val="24"/>
              </w:rPr>
              <w:t xml:space="preserve">ровать </w:t>
            </w:r>
            <w:r w:rsidRPr="00937D2B">
              <w:rPr>
                <w:rFonts w:ascii="Times New Roman" w:hAnsi="Times New Roman" w:cs="Times New Roman"/>
                <w:color w:val="000000"/>
                <w:spacing w:val="1"/>
                <w:sz w:val="24"/>
                <w:szCs w:val="24"/>
              </w:rPr>
              <w:t xml:space="preserve">выполнение работы по этому плану. </w:t>
            </w:r>
            <w:r w:rsidRPr="00937D2B">
              <w:rPr>
                <w:rFonts w:ascii="Times New Roman" w:hAnsi="Times New Roman" w:cs="Times New Roman"/>
                <w:b/>
                <w:bCs/>
                <w:color w:val="000000"/>
                <w:spacing w:val="1"/>
                <w:sz w:val="24"/>
                <w:szCs w:val="24"/>
              </w:rPr>
              <w:t xml:space="preserve">Оценивать </w:t>
            </w:r>
            <w:r w:rsidRPr="00937D2B">
              <w:rPr>
                <w:rFonts w:ascii="Times New Roman" w:hAnsi="Times New Roman" w:cs="Times New Roman"/>
                <w:color w:val="000000"/>
                <w:spacing w:val="1"/>
                <w:sz w:val="24"/>
                <w:szCs w:val="24"/>
              </w:rPr>
              <w:t>качество вы</w:t>
            </w:r>
            <w:r w:rsidRPr="00937D2B">
              <w:rPr>
                <w:rFonts w:ascii="Times New Roman" w:hAnsi="Times New Roman" w:cs="Times New Roman"/>
                <w:color w:val="000000"/>
                <w:spacing w:val="1"/>
                <w:sz w:val="24"/>
                <w:szCs w:val="24"/>
              </w:rPr>
              <w:softHyphen/>
              <w:t>полнения работы по рубрике «Вопросы юного технолога»</w:t>
            </w:r>
          </w:p>
        </w:tc>
        <w:tc>
          <w:tcPr>
            <w:tcW w:w="1238"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Самостоятельная работа</w:t>
            </w:r>
          </w:p>
        </w:tc>
        <w:tc>
          <w:tcPr>
            <w:tcW w:w="696"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r>
      <w:tr w:rsidR="00213790" w:rsidRPr="00937D2B">
        <w:tc>
          <w:tcPr>
            <w:tcW w:w="551"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lang w:val="en-US"/>
              </w:rPr>
            </w:pPr>
            <w:r w:rsidRPr="00937D2B">
              <w:rPr>
                <w:rFonts w:ascii="Times New Roman" w:hAnsi="Times New Roman" w:cs="Times New Roman"/>
                <w:sz w:val="24"/>
                <w:szCs w:val="24"/>
                <w:lang w:val="en-US"/>
              </w:rPr>
              <w:lastRenderedPageBreak/>
              <w:t>13</w:t>
            </w:r>
          </w:p>
        </w:tc>
        <w:tc>
          <w:tcPr>
            <w:tcW w:w="2067" w:type="dxa"/>
          </w:tcPr>
          <w:p w:rsidR="00213790" w:rsidRPr="00937D2B" w:rsidRDefault="00213790" w:rsidP="00A22011">
            <w:pPr>
              <w:snapToGrid w:val="0"/>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 xml:space="preserve">Кафе «Кулинарная сказка». </w:t>
            </w:r>
          </w:p>
          <w:p w:rsidR="00213790" w:rsidRPr="00937D2B" w:rsidRDefault="00213790" w:rsidP="00A22011">
            <w:pPr>
              <w:snapToGrid w:val="0"/>
              <w:spacing w:after="0" w:line="240" w:lineRule="auto"/>
              <w:rPr>
                <w:rFonts w:ascii="Times New Roman" w:hAnsi="Times New Roman" w:cs="Times New Roman"/>
                <w:sz w:val="24"/>
                <w:szCs w:val="24"/>
              </w:rPr>
            </w:pPr>
            <w:r w:rsidRPr="00937D2B">
              <w:rPr>
                <w:rFonts w:ascii="Times New Roman" w:hAnsi="Times New Roman" w:cs="Times New Roman"/>
                <w:sz w:val="24"/>
                <w:szCs w:val="24"/>
              </w:rPr>
              <w:t>Изделие: весы.</w:t>
            </w:r>
          </w:p>
        </w:tc>
        <w:tc>
          <w:tcPr>
            <w:tcW w:w="1757" w:type="dxa"/>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2821" w:type="dxa"/>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2126" w:type="dxa"/>
            <w:gridSpan w:val="2"/>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4870" w:type="dxa"/>
          </w:tcPr>
          <w:p w:rsidR="00213790" w:rsidRPr="00937D2B" w:rsidRDefault="00213790" w:rsidP="00A22011">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b/>
                <w:bCs/>
                <w:color w:val="000000"/>
                <w:spacing w:val="-1"/>
                <w:sz w:val="24"/>
                <w:szCs w:val="24"/>
              </w:rPr>
              <w:t xml:space="preserve">Объяснять </w:t>
            </w:r>
            <w:r w:rsidRPr="00937D2B">
              <w:rPr>
                <w:rFonts w:ascii="Times New Roman" w:hAnsi="Times New Roman" w:cs="Times New Roman"/>
                <w:color w:val="000000"/>
                <w:spacing w:val="-1"/>
                <w:sz w:val="24"/>
                <w:szCs w:val="24"/>
              </w:rPr>
              <w:t>значение слов «меню», «порция», используя текст учебни</w:t>
            </w:r>
            <w:r w:rsidRPr="00937D2B">
              <w:rPr>
                <w:rFonts w:ascii="Times New Roman" w:hAnsi="Times New Roman" w:cs="Times New Roman"/>
                <w:color w:val="000000"/>
                <w:spacing w:val="-1"/>
                <w:sz w:val="24"/>
                <w:szCs w:val="24"/>
              </w:rPr>
              <w:softHyphen/>
              <w:t xml:space="preserve">ка и собственный опыт. </w:t>
            </w:r>
            <w:r w:rsidRPr="00937D2B">
              <w:rPr>
                <w:rFonts w:ascii="Times New Roman" w:hAnsi="Times New Roman" w:cs="Times New Roman"/>
                <w:b/>
                <w:bCs/>
                <w:color w:val="000000"/>
                <w:spacing w:val="-1"/>
                <w:sz w:val="24"/>
                <w:szCs w:val="24"/>
              </w:rPr>
              <w:t xml:space="preserve">Составлять </w:t>
            </w:r>
            <w:r w:rsidRPr="00937D2B">
              <w:rPr>
                <w:rFonts w:ascii="Times New Roman" w:hAnsi="Times New Roman" w:cs="Times New Roman"/>
                <w:color w:val="000000"/>
                <w:spacing w:val="-1"/>
                <w:sz w:val="24"/>
                <w:szCs w:val="24"/>
              </w:rPr>
              <w:t>рассказ о профессиональных обя</w:t>
            </w:r>
            <w:r w:rsidRPr="00937D2B">
              <w:rPr>
                <w:rFonts w:ascii="Times New Roman" w:hAnsi="Times New Roman" w:cs="Times New Roman"/>
                <w:color w:val="000000"/>
                <w:spacing w:val="-1"/>
                <w:sz w:val="24"/>
                <w:szCs w:val="24"/>
              </w:rPr>
              <w:softHyphen/>
              <w:t>занностях повара, кулинара, официанта, используя иллюстрации учеб</w:t>
            </w:r>
            <w:r w:rsidRPr="00937D2B">
              <w:rPr>
                <w:rFonts w:ascii="Times New Roman" w:hAnsi="Times New Roman" w:cs="Times New Roman"/>
                <w:color w:val="000000"/>
                <w:spacing w:val="-1"/>
                <w:sz w:val="24"/>
                <w:szCs w:val="24"/>
              </w:rPr>
              <w:softHyphen/>
            </w:r>
            <w:r w:rsidRPr="00937D2B">
              <w:rPr>
                <w:rFonts w:ascii="Times New Roman" w:hAnsi="Times New Roman" w:cs="Times New Roman"/>
                <w:color w:val="000000"/>
                <w:spacing w:val="6"/>
                <w:sz w:val="24"/>
                <w:szCs w:val="24"/>
              </w:rPr>
              <w:t xml:space="preserve">ника и собственный опыт. </w:t>
            </w:r>
            <w:r w:rsidRPr="00937D2B">
              <w:rPr>
                <w:rFonts w:ascii="Times New Roman" w:hAnsi="Times New Roman" w:cs="Times New Roman"/>
                <w:b/>
                <w:bCs/>
                <w:color w:val="000000"/>
                <w:spacing w:val="6"/>
                <w:sz w:val="24"/>
                <w:szCs w:val="24"/>
              </w:rPr>
              <w:t xml:space="preserve">Понимать </w:t>
            </w:r>
            <w:r w:rsidRPr="00937D2B">
              <w:rPr>
                <w:rFonts w:ascii="Times New Roman" w:hAnsi="Times New Roman" w:cs="Times New Roman"/>
                <w:color w:val="000000"/>
                <w:spacing w:val="6"/>
                <w:sz w:val="24"/>
                <w:szCs w:val="24"/>
              </w:rPr>
              <w:t xml:space="preserve">назначение инструментов и </w:t>
            </w:r>
            <w:r w:rsidRPr="00937D2B">
              <w:rPr>
                <w:rFonts w:ascii="Times New Roman" w:hAnsi="Times New Roman" w:cs="Times New Roman"/>
                <w:color w:val="000000"/>
                <w:spacing w:val="1"/>
                <w:sz w:val="24"/>
                <w:szCs w:val="24"/>
              </w:rPr>
              <w:t xml:space="preserve">приспособлений для приготовления пищи. </w:t>
            </w:r>
          </w:p>
          <w:p w:rsidR="00213790" w:rsidRPr="00937D2B" w:rsidRDefault="00213790" w:rsidP="00A22011">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b/>
                <w:bCs/>
                <w:color w:val="000000"/>
                <w:spacing w:val="1"/>
                <w:sz w:val="24"/>
                <w:szCs w:val="24"/>
              </w:rPr>
              <w:t xml:space="preserve">Определять </w:t>
            </w:r>
            <w:r w:rsidRPr="00937D2B">
              <w:rPr>
                <w:rFonts w:ascii="Times New Roman" w:hAnsi="Times New Roman" w:cs="Times New Roman"/>
                <w:color w:val="000000"/>
                <w:spacing w:val="1"/>
                <w:sz w:val="24"/>
                <w:szCs w:val="24"/>
              </w:rPr>
              <w:t xml:space="preserve">массу продуктов при помощи весов и мерок. </w:t>
            </w:r>
            <w:r w:rsidRPr="00937D2B">
              <w:rPr>
                <w:rFonts w:ascii="Times New Roman" w:hAnsi="Times New Roman" w:cs="Times New Roman"/>
                <w:b/>
                <w:bCs/>
                <w:color w:val="000000"/>
                <w:spacing w:val="1"/>
                <w:sz w:val="24"/>
                <w:szCs w:val="24"/>
              </w:rPr>
              <w:t>Использо</w:t>
            </w:r>
            <w:r w:rsidRPr="00937D2B">
              <w:rPr>
                <w:rFonts w:ascii="Times New Roman" w:hAnsi="Times New Roman" w:cs="Times New Roman"/>
                <w:b/>
                <w:bCs/>
                <w:color w:val="000000"/>
                <w:spacing w:val="1"/>
                <w:sz w:val="24"/>
                <w:szCs w:val="24"/>
              </w:rPr>
              <w:softHyphen/>
            </w:r>
            <w:r w:rsidRPr="00937D2B">
              <w:rPr>
                <w:rFonts w:ascii="Times New Roman" w:hAnsi="Times New Roman" w:cs="Times New Roman"/>
                <w:b/>
                <w:bCs/>
                <w:color w:val="000000"/>
                <w:spacing w:val="-1"/>
                <w:sz w:val="24"/>
                <w:szCs w:val="24"/>
              </w:rPr>
              <w:t xml:space="preserve">вать </w:t>
            </w:r>
            <w:r w:rsidRPr="00937D2B">
              <w:rPr>
                <w:rFonts w:ascii="Times New Roman" w:hAnsi="Times New Roman" w:cs="Times New Roman"/>
                <w:color w:val="000000"/>
                <w:spacing w:val="-1"/>
                <w:sz w:val="24"/>
                <w:szCs w:val="24"/>
              </w:rPr>
              <w:t xml:space="preserve">таблицу мер веса продуктов. </w:t>
            </w:r>
            <w:r w:rsidRPr="00937D2B">
              <w:rPr>
                <w:rFonts w:ascii="Times New Roman" w:hAnsi="Times New Roman" w:cs="Times New Roman"/>
                <w:b/>
                <w:bCs/>
                <w:color w:val="000000"/>
                <w:spacing w:val="-1"/>
                <w:sz w:val="24"/>
                <w:szCs w:val="24"/>
              </w:rPr>
              <w:t xml:space="preserve">Анализировать </w:t>
            </w:r>
            <w:r w:rsidRPr="00937D2B">
              <w:rPr>
                <w:rFonts w:ascii="Times New Roman" w:hAnsi="Times New Roman" w:cs="Times New Roman"/>
                <w:color w:val="000000"/>
                <w:spacing w:val="-1"/>
                <w:sz w:val="24"/>
                <w:szCs w:val="24"/>
              </w:rPr>
              <w:t>текстовый план из</w:t>
            </w:r>
            <w:r w:rsidRPr="00937D2B">
              <w:rPr>
                <w:rFonts w:ascii="Times New Roman" w:hAnsi="Times New Roman" w:cs="Times New Roman"/>
                <w:color w:val="000000"/>
                <w:spacing w:val="-1"/>
                <w:sz w:val="24"/>
                <w:szCs w:val="24"/>
              </w:rPr>
              <w:softHyphen/>
            </w:r>
            <w:r w:rsidRPr="00937D2B">
              <w:rPr>
                <w:rFonts w:ascii="Times New Roman" w:hAnsi="Times New Roman" w:cs="Times New Roman"/>
                <w:color w:val="000000"/>
                <w:sz w:val="24"/>
                <w:szCs w:val="24"/>
              </w:rPr>
              <w:t xml:space="preserve">готовления изделий и на его основе </w:t>
            </w:r>
            <w:r w:rsidRPr="00937D2B">
              <w:rPr>
                <w:rFonts w:ascii="Times New Roman" w:hAnsi="Times New Roman" w:cs="Times New Roman"/>
                <w:b/>
                <w:bCs/>
                <w:color w:val="000000"/>
                <w:sz w:val="24"/>
                <w:szCs w:val="24"/>
              </w:rPr>
              <w:t xml:space="preserve">заполнять </w:t>
            </w:r>
            <w:r w:rsidRPr="00937D2B">
              <w:rPr>
                <w:rFonts w:ascii="Times New Roman" w:hAnsi="Times New Roman" w:cs="Times New Roman"/>
                <w:color w:val="000000"/>
                <w:sz w:val="24"/>
                <w:szCs w:val="24"/>
              </w:rPr>
              <w:t>технологическую кар</w:t>
            </w:r>
            <w:r w:rsidRPr="00937D2B">
              <w:rPr>
                <w:rFonts w:ascii="Times New Roman" w:hAnsi="Times New Roman" w:cs="Times New Roman"/>
                <w:color w:val="000000"/>
                <w:sz w:val="24"/>
                <w:szCs w:val="24"/>
              </w:rPr>
              <w:softHyphen/>
            </w:r>
            <w:r w:rsidRPr="00937D2B">
              <w:rPr>
                <w:rFonts w:ascii="Times New Roman" w:hAnsi="Times New Roman" w:cs="Times New Roman"/>
                <w:color w:val="000000"/>
                <w:spacing w:val="1"/>
                <w:sz w:val="24"/>
                <w:szCs w:val="24"/>
              </w:rPr>
              <w:t xml:space="preserve">ту. </w:t>
            </w:r>
            <w:r w:rsidRPr="00937D2B">
              <w:rPr>
                <w:rFonts w:ascii="Times New Roman" w:hAnsi="Times New Roman" w:cs="Times New Roman"/>
                <w:b/>
                <w:bCs/>
                <w:color w:val="000000"/>
                <w:spacing w:val="1"/>
                <w:sz w:val="24"/>
                <w:szCs w:val="24"/>
              </w:rPr>
              <w:t xml:space="preserve">Выполнять </w:t>
            </w:r>
            <w:r w:rsidRPr="00937D2B">
              <w:rPr>
                <w:rFonts w:ascii="Times New Roman" w:hAnsi="Times New Roman" w:cs="Times New Roman"/>
                <w:color w:val="000000"/>
                <w:spacing w:val="1"/>
                <w:sz w:val="24"/>
                <w:szCs w:val="24"/>
              </w:rPr>
              <w:t xml:space="preserve">самостоятельно раскрой деталей изделия по шаблону </w:t>
            </w:r>
            <w:r w:rsidRPr="00937D2B">
              <w:rPr>
                <w:rFonts w:ascii="Times New Roman" w:hAnsi="Times New Roman" w:cs="Times New Roman"/>
                <w:color w:val="000000"/>
                <w:spacing w:val="2"/>
                <w:sz w:val="24"/>
                <w:szCs w:val="24"/>
              </w:rPr>
              <w:t xml:space="preserve">и </w:t>
            </w:r>
            <w:r w:rsidRPr="00937D2B">
              <w:rPr>
                <w:rFonts w:ascii="Times New Roman" w:hAnsi="Times New Roman" w:cs="Times New Roman"/>
                <w:b/>
                <w:bCs/>
                <w:color w:val="000000"/>
                <w:spacing w:val="2"/>
                <w:sz w:val="24"/>
                <w:szCs w:val="24"/>
              </w:rPr>
              <w:t xml:space="preserve">оформлять </w:t>
            </w:r>
            <w:r w:rsidRPr="00937D2B">
              <w:rPr>
                <w:rFonts w:ascii="Times New Roman" w:hAnsi="Times New Roman" w:cs="Times New Roman"/>
                <w:color w:val="000000"/>
                <w:spacing w:val="2"/>
                <w:sz w:val="24"/>
                <w:szCs w:val="24"/>
              </w:rPr>
              <w:t xml:space="preserve">изделие по собственному замыслу. </w:t>
            </w:r>
            <w:r w:rsidRPr="00937D2B">
              <w:rPr>
                <w:rFonts w:ascii="Times New Roman" w:hAnsi="Times New Roman" w:cs="Times New Roman"/>
                <w:b/>
                <w:bCs/>
                <w:color w:val="000000"/>
                <w:spacing w:val="2"/>
                <w:sz w:val="24"/>
                <w:szCs w:val="24"/>
              </w:rPr>
              <w:t xml:space="preserve">Осваивать </w:t>
            </w:r>
            <w:r w:rsidRPr="00937D2B">
              <w:rPr>
                <w:rFonts w:ascii="Times New Roman" w:hAnsi="Times New Roman" w:cs="Times New Roman"/>
                <w:color w:val="000000"/>
                <w:spacing w:val="2"/>
                <w:sz w:val="24"/>
                <w:szCs w:val="24"/>
              </w:rPr>
              <w:t xml:space="preserve">сборку </w:t>
            </w:r>
            <w:r w:rsidRPr="00937D2B">
              <w:rPr>
                <w:rFonts w:ascii="Times New Roman" w:hAnsi="Times New Roman" w:cs="Times New Roman"/>
                <w:color w:val="000000"/>
                <w:sz w:val="24"/>
                <w:szCs w:val="24"/>
              </w:rPr>
              <w:t>подвижных соединений при помощи шила, кнопки, скрепки. Эконом</w:t>
            </w:r>
            <w:r w:rsidRPr="00937D2B">
              <w:rPr>
                <w:rFonts w:ascii="Times New Roman" w:hAnsi="Times New Roman" w:cs="Times New Roman"/>
                <w:color w:val="000000"/>
                <w:sz w:val="24"/>
                <w:szCs w:val="24"/>
              </w:rPr>
              <w:softHyphen/>
            </w:r>
            <w:r w:rsidRPr="00937D2B">
              <w:rPr>
                <w:rFonts w:ascii="Times New Roman" w:hAnsi="Times New Roman" w:cs="Times New Roman"/>
                <w:color w:val="000000"/>
                <w:spacing w:val="7"/>
                <w:sz w:val="24"/>
                <w:szCs w:val="24"/>
              </w:rPr>
              <w:t xml:space="preserve">но и рационально </w:t>
            </w:r>
            <w:r w:rsidRPr="00937D2B">
              <w:rPr>
                <w:rFonts w:ascii="Times New Roman" w:hAnsi="Times New Roman" w:cs="Times New Roman"/>
                <w:b/>
                <w:bCs/>
                <w:color w:val="000000"/>
                <w:spacing w:val="7"/>
                <w:sz w:val="24"/>
                <w:szCs w:val="24"/>
              </w:rPr>
              <w:t xml:space="preserve">использовать </w:t>
            </w:r>
            <w:r w:rsidRPr="00937D2B">
              <w:rPr>
                <w:rFonts w:ascii="Times New Roman" w:hAnsi="Times New Roman" w:cs="Times New Roman"/>
                <w:color w:val="000000"/>
                <w:spacing w:val="7"/>
                <w:sz w:val="24"/>
                <w:szCs w:val="24"/>
              </w:rPr>
              <w:t xml:space="preserve">материалы, </w:t>
            </w:r>
            <w:r w:rsidRPr="00937D2B">
              <w:rPr>
                <w:rFonts w:ascii="Times New Roman" w:hAnsi="Times New Roman" w:cs="Times New Roman"/>
                <w:b/>
                <w:bCs/>
                <w:color w:val="000000"/>
                <w:spacing w:val="7"/>
                <w:sz w:val="24"/>
                <w:szCs w:val="24"/>
              </w:rPr>
              <w:t xml:space="preserve">соблюдать </w:t>
            </w:r>
            <w:r w:rsidRPr="00937D2B">
              <w:rPr>
                <w:rFonts w:ascii="Times New Roman" w:hAnsi="Times New Roman" w:cs="Times New Roman"/>
                <w:color w:val="000000"/>
                <w:spacing w:val="7"/>
                <w:sz w:val="24"/>
                <w:szCs w:val="24"/>
              </w:rPr>
              <w:t xml:space="preserve">правила </w:t>
            </w:r>
            <w:r w:rsidRPr="00937D2B">
              <w:rPr>
                <w:rFonts w:ascii="Times New Roman" w:hAnsi="Times New Roman" w:cs="Times New Roman"/>
                <w:color w:val="000000"/>
                <w:spacing w:val="1"/>
                <w:sz w:val="24"/>
                <w:szCs w:val="24"/>
              </w:rPr>
              <w:t xml:space="preserve">безопасного обращения с инструментами. </w:t>
            </w:r>
          </w:p>
          <w:p w:rsidR="00213790" w:rsidRPr="00937D2B" w:rsidRDefault="00213790" w:rsidP="00A22011">
            <w:pPr>
              <w:spacing w:after="0" w:line="240" w:lineRule="auto"/>
              <w:jc w:val="both"/>
              <w:rPr>
                <w:rFonts w:ascii="Times New Roman" w:hAnsi="Times New Roman" w:cs="Times New Roman"/>
                <w:sz w:val="24"/>
                <w:szCs w:val="24"/>
              </w:rPr>
            </w:pPr>
            <w:r w:rsidRPr="00937D2B">
              <w:rPr>
                <w:rFonts w:ascii="Times New Roman" w:hAnsi="Times New Roman" w:cs="Times New Roman"/>
                <w:b/>
                <w:bCs/>
                <w:color w:val="000000"/>
                <w:spacing w:val="1"/>
                <w:sz w:val="24"/>
                <w:szCs w:val="24"/>
              </w:rPr>
              <w:t xml:space="preserve">Проверять </w:t>
            </w:r>
            <w:r w:rsidRPr="00937D2B">
              <w:rPr>
                <w:rFonts w:ascii="Times New Roman" w:hAnsi="Times New Roman" w:cs="Times New Roman"/>
                <w:color w:val="000000"/>
                <w:spacing w:val="1"/>
                <w:sz w:val="24"/>
                <w:szCs w:val="24"/>
              </w:rPr>
              <w:t xml:space="preserve">изделие в действии. </w:t>
            </w:r>
            <w:r w:rsidRPr="00937D2B">
              <w:rPr>
                <w:rFonts w:ascii="Times New Roman" w:hAnsi="Times New Roman" w:cs="Times New Roman"/>
                <w:b/>
                <w:bCs/>
                <w:color w:val="000000"/>
                <w:spacing w:val="1"/>
                <w:sz w:val="24"/>
                <w:szCs w:val="24"/>
              </w:rPr>
              <w:t xml:space="preserve">Объяснять </w:t>
            </w:r>
            <w:r w:rsidRPr="00937D2B">
              <w:rPr>
                <w:rFonts w:ascii="Times New Roman" w:hAnsi="Times New Roman" w:cs="Times New Roman"/>
                <w:color w:val="000000"/>
                <w:spacing w:val="1"/>
                <w:sz w:val="24"/>
                <w:szCs w:val="24"/>
              </w:rPr>
              <w:t xml:space="preserve">роль весов, таблицы мер </w:t>
            </w:r>
            <w:r w:rsidRPr="00937D2B">
              <w:rPr>
                <w:rFonts w:ascii="Times New Roman" w:hAnsi="Times New Roman" w:cs="Times New Roman"/>
                <w:color w:val="000000"/>
                <w:spacing w:val="2"/>
                <w:sz w:val="24"/>
                <w:szCs w:val="24"/>
              </w:rPr>
              <w:t>веса продуктов в процессе приготовления пищи</w:t>
            </w:r>
          </w:p>
        </w:tc>
        <w:tc>
          <w:tcPr>
            <w:tcW w:w="1238"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Практическая работа </w:t>
            </w:r>
          </w:p>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Тест </w:t>
            </w:r>
          </w:p>
        </w:tc>
        <w:tc>
          <w:tcPr>
            <w:tcW w:w="696"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r>
      <w:tr w:rsidR="00213790" w:rsidRPr="00937D2B">
        <w:tc>
          <w:tcPr>
            <w:tcW w:w="551"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lang w:val="en-US"/>
              </w:rPr>
            </w:pPr>
            <w:r w:rsidRPr="00937D2B">
              <w:rPr>
                <w:rFonts w:ascii="Times New Roman" w:hAnsi="Times New Roman" w:cs="Times New Roman"/>
                <w:sz w:val="24"/>
                <w:szCs w:val="24"/>
                <w:lang w:val="en-US"/>
              </w:rPr>
              <w:t>14</w:t>
            </w:r>
          </w:p>
        </w:tc>
        <w:tc>
          <w:tcPr>
            <w:tcW w:w="2067" w:type="dxa"/>
          </w:tcPr>
          <w:p w:rsidR="00213790" w:rsidRPr="00937D2B" w:rsidRDefault="00213790" w:rsidP="00A22011">
            <w:pPr>
              <w:snapToGrid w:val="0"/>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Фруктовый завтрак.</w:t>
            </w:r>
          </w:p>
          <w:p w:rsidR="00213790" w:rsidRPr="00937D2B" w:rsidRDefault="00213790" w:rsidP="00A22011">
            <w:pPr>
              <w:snapToGrid w:val="0"/>
              <w:spacing w:after="0" w:line="240" w:lineRule="auto"/>
              <w:rPr>
                <w:rFonts w:ascii="Times New Roman" w:hAnsi="Times New Roman" w:cs="Times New Roman"/>
                <w:sz w:val="24"/>
                <w:szCs w:val="24"/>
              </w:rPr>
            </w:pPr>
            <w:r w:rsidRPr="00937D2B">
              <w:rPr>
                <w:rFonts w:ascii="Times New Roman" w:hAnsi="Times New Roman" w:cs="Times New Roman"/>
                <w:b/>
                <w:bCs/>
                <w:sz w:val="24"/>
                <w:szCs w:val="24"/>
              </w:rPr>
              <w:t xml:space="preserve"> </w:t>
            </w:r>
            <w:r w:rsidRPr="00937D2B">
              <w:rPr>
                <w:rFonts w:ascii="Times New Roman" w:hAnsi="Times New Roman" w:cs="Times New Roman"/>
                <w:sz w:val="24"/>
                <w:szCs w:val="24"/>
              </w:rPr>
              <w:t>Изделие: фруктовый завтрак.</w:t>
            </w:r>
          </w:p>
          <w:p w:rsidR="00213790" w:rsidRPr="00937D2B" w:rsidRDefault="00213790" w:rsidP="00A22011">
            <w:pPr>
              <w:snapToGrid w:val="0"/>
              <w:spacing w:after="0" w:line="240" w:lineRule="auto"/>
              <w:jc w:val="both"/>
              <w:rPr>
                <w:rFonts w:ascii="Times New Roman" w:hAnsi="Times New Roman" w:cs="Times New Roman"/>
                <w:b/>
                <w:bCs/>
                <w:sz w:val="24"/>
                <w:szCs w:val="24"/>
              </w:rPr>
            </w:pPr>
          </w:p>
        </w:tc>
        <w:tc>
          <w:tcPr>
            <w:tcW w:w="1757" w:type="dxa"/>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2821" w:type="dxa"/>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2126" w:type="dxa"/>
            <w:gridSpan w:val="2"/>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4870" w:type="dxa"/>
          </w:tcPr>
          <w:p w:rsidR="00213790" w:rsidRPr="00937D2B" w:rsidRDefault="00213790" w:rsidP="00A22011">
            <w:pPr>
              <w:spacing w:after="0" w:line="240" w:lineRule="auto"/>
              <w:jc w:val="both"/>
              <w:rPr>
                <w:rFonts w:ascii="Times New Roman" w:hAnsi="Times New Roman" w:cs="Times New Roman"/>
                <w:color w:val="000000"/>
                <w:spacing w:val="2"/>
                <w:sz w:val="24"/>
                <w:szCs w:val="24"/>
              </w:rPr>
            </w:pPr>
            <w:r w:rsidRPr="00937D2B">
              <w:rPr>
                <w:rFonts w:ascii="Times New Roman" w:hAnsi="Times New Roman" w:cs="Times New Roman"/>
                <w:b/>
                <w:bCs/>
                <w:color w:val="000000"/>
                <w:spacing w:val="1"/>
                <w:sz w:val="24"/>
                <w:szCs w:val="24"/>
              </w:rPr>
              <w:t xml:space="preserve">Объяснять </w:t>
            </w:r>
            <w:r w:rsidRPr="00937D2B">
              <w:rPr>
                <w:rFonts w:ascii="Times New Roman" w:hAnsi="Times New Roman" w:cs="Times New Roman"/>
                <w:color w:val="000000"/>
                <w:spacing w:val="1"/>
                <w:sz w:val="24"/>
                <w:szCs w:val="24"/>
              </w:rPr>
              <w:t xml:space="preserve">значение слов «рецепт», «ингредиенты», используя текст </w:t>
            </w:r>
            <w:r w:rsidRPr="00937D2B">
              <w:rPr>
                <w:rFonts w:ascii="Times New Roman" w:hAnsi="Times New Roman" w:cs="Times New Roman"/>
                <w:color w:val="000000"/>
                <w:spacing w:val="-1"/>
                <w:sz w:val="24"/>
                <w:szCs w:val="24"/>
              </w:rPr>
              <w:t xml:space="preserve">учебника и собственный опыт. </w:t>
            </w:r>
            <w:r w:rsidRPr="00937D2B">
              <w:rPr>
                <w:rFonts w:ascii="Times New Roman" w:hAnsi="Times New Roman" w:cs="Times New Roman"/>
                <w:b/>
                <w:bCs/>
                <w:color w:val="000000"/>
                <w:spacing w:val="-1"/>
                <w:sz w:val="24"/>
                <w:szCs w:val="24"/>
              </w:rPr>
              <w:t xml:space="preserve">Выделять </w:t>
            </w:r>
            <w:r w:rsidRPr="00937D2B">
              <w:rPr>
                <w:rFonts w:ascii="Times New Roman" w:hAnsi="Times New Roman" w:cs="Times New Roman"/>
                <w:color w:val="000000"/>
                <w:spacing w:val="-1"/>
                <w:sz w:val="24"/>
                <w:szCs w:val="24"/>
              </w:rPr>
              <w:t xml:space="preserve">основные этапы и </w:t>
            </w:r>
            <w:r w:rsidRPr="00937D2B">
              <w:rPr>
                <w:rFonts w:ascii="Times New Roman" w:hAnsi="Times New Roman" w:cs="Times New Roman"/>
                <w:b/>
                <w:bCs/>
                <w:color w:val="000000"/>
                <w:spacing w:val="-1"/>
                <w:sz w:val="24"/>
                <w:szCs w:val="24"/>
              </w:rPr>
              <w:t xml:space="preserve">называть </w:t>
            </w:r>
            <w:r w:rsidRPr="00937D2B">
              <w:rPr>
                <w:rFonts w:ascii="Times New Roman" w:hAnsi="Times New Roman" w:cs="Times New Roman"/>
                <w:color w:val="000000"/>
                <w:spacing w:val="-1"/>
                <w:sz w:val="24"/>
                <w:szCs w:val="24"/>
              </w:rPr>
              <w:t xml:space="preserve">меры безопасности при приготовлении пищи. </w:t>
            </w:r>
            <w:r w:rsidRPr="00937D2B">
              <w:rPr>
                <w:rFonts w:ascii="Times New Roman" w:hAnsi="Times New Roman" w:cs="Times New Roman"/>
                <w:b/>
                <w:bCs/>
                <w:color w:val="000000"/>
                <w:spacing w:val="-1"/>
                <w:sz w:val="24"/>
                <w:szCs w:val="24"/>
              </w:rPr>
              <w:t xml:space="preserve">Анализировать </w:t>
            </w:r>
            <w:r w:rsidRPr="00937D2B">
              <w:rPr>
                <w:rFonts w:ascii="Times New Roman" w:hAnsi="Times New Roman" w:cs="Times New Roman"/>
                <w:color w:val="000000"/>
                <w:spacing w:val="-1"/>
                <w:sz w:val="24"/>
                <w:szCs w:val="24"/>
              </w:rPr>
              <w:t xml:space="preserve">рецепт, </w:t>
            </w:r>
            <w:r w:rsidRPr="00937D2B">
              <w:rPr>
                <w:rFonts w:ascii="Times New Roman" w:hAnsi="Times New Roman" w:cs="Times New Roman"/>
                <w:b/>
                <w:bCs/>
                <w:color w:val="000000"/>
                <w:spacing w:val="1"/>
                <w:sz w:val="24"/>
                <w:szCs w:val="24"/>
              </w:rPr>
              <w:t xml:space="preserve">определять </w:t>
            </w:r>
            <w:r w:rsidRPr="00937D2B">
              <w:rPr>
                <w:rFonts w:ascii="Times New Roman" w:hAnsi="Times New Roman" w:cs="Times New Roman"/>
                <w:color w:val="000000"/>
                <w:spacing w:val="1"/>
                <w:sz w:val="24"/>
                <w:szCs w:val="24"/>
              </w:rPr>
              <w:t xml:space="preserve">ингредиенты, необходимые для приготовления блюда, и </w:t>
            </w:r>
            <w:r w:rsidRPr="00937D2B">
              <w:rPr>
                <w:rFonts w:ascii="Times New Roman" w:hAnsi="Times New Roman" w:cs="Times New Roman"/>
                <w:color w:val="000000"/>
                <w:spacing w:val="-1"/>
                <w:sz w:val="24"/>
                <w:szCs w:val="24"/>
              </w:rPr>
              <w:t xml:space="preserve">способ его приготовления. </w:t>
            </w:r>
            <w:r w:rsidRPr="00937D2B">
              <w:rPr>
                <w:rFonts w:ascii="Times New Roman" w:hAnsi="Times New Roman" w:cs="Times New Roman"/>
                <w:b/>
                <w:bCs/>
                <w:color w:val="000000"/>
                <w:spacing w:val="-1"/>
                <w:sz w:val="24"/>
                <w:szCs w:val="24"/>
              </w:rPr>
              <w:t xml:space="preserve">Рассчитывать </w:t>
            </w:r>
            <w:r w:rsidRPr="00937D2B">
              <w:rPr>
                <w:rFonts w:ascii="Times New Roman" w:hAnsi="Times New Roman" w:cs="Times New Roman"/>
                <w:color w:val="000000"/>
                <w:spacing w:val="-1"/>
                <w:sz w:val="24"/>
                <w:szCs w:val="24"/>
              </w:rPr>
              <w:t>стоимость готового продук</w:t>
            </w:r>
            <w:r w:rsidRPr="00937D2B">
              <w:rPr>
                <w:rFonts w:ascii="Times New Roman" w:hAnsi="Times New Roman" w:cs="Times New Roman"/>
                <w:color w:val="000000"/>
                <w:spacing w:val="-1"/>
                <w:sz w:val="24"/>
                <w:szCs w:val="24"/>
              </w:rPr>
              <w:softHyphen/>
            </w:r>
            <w:r w:rsidRPr="00937D2B">
              <w:rPr>
                <w:rFonts w:ascii="Times New Roman" w:hAnsi="Times New Roman" w:cs="Times New Roman"/>
                <w:color w:val="000000"/>
                <w:spacing w:val="-2"/>
                <w:sz w:val="24"/>
                <w:szCs w:val="24"/>
              </w:rPr>
              <w:t xml:space="preserve">та. </w:t>
            </w:r>
            <w:r w:rsidRPr="00937D2B">
              <w:rPr>
                <w:rFonts w:ascii="Times New Roman" w:hAnsi="Times New Roman" w:cs="Times New Roman"/>
                <w:b/>
                <w:bCs/>
                <w:color w:val="000000"/>
                <w:spacing w:val="-2"/>
                <w:sz w:val="24"/>
                <w:szCs w:val="24"/>
              </w:rPr>
              <w:t xml:space="preserve">Сравнивать </w:t>
            </w:r>
            <w:r w:rsidRPr="00937D2B">
              <w:rPr>
                <w:rFonts w:ascii="Times New Roman" w:hAnsi="Times New Roman" w:cs="Times New Roman"/>
                <w:color w:val="000000"/>
                <w:spacing w:val="-2"/>
                <w:sz w:val="24"/>
                <w:szCs w:val="24"/>
              </w:rPr>
              <w:t>способы приготовления блюд (с термической обработ</w:t>
            </w:r>
            <w:r w:rsidRPr="00937D2B">
              <w:rPr>
                <w:rFonts w:ascii="Times New Roman" w:hAnsi="Times New Roman" w:cs="Times New Roman"/>
                <w:color w:val="000000"/>
                <w:spacing w:val="-2"/>
                <w:sz w:val="24"/>
                <w:szCs w:val="24"/>
              </w:rPr>
              <w:softHyphen/>
            </w:r>
            <w:r w:rsidRPr="00937D2B">
              <w:rPr>
                <w:rFonts w:ascii="Times New Roman" w:hAnsi="Times New Roman" w:cs="Times New Roman"/>
                <w:color w:val="000000"/>
                <w:spacing w:val="2"/>
                <w:sz w:val="24"/>
                <w:szCs w:val="24"/>
              </w:rPr>
              <w:t xml:space="preserve">кой и без термической обработки). </w:t>
            </w:r>
          </w:p>
          <w:p w:rsidR="00213790" w:rsidRPr="00937D2B" w:rsidRDefault="00213790" w:rsidP="00A22011">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b/>
                <w:bCs/>
                <w:color w:val="000000"/>
                <w:spacing w:val="2"/>
                <w:sz w:val="24"/>
                <w:szCs w:val="24"/>
              </w:rPr>
              <w:t xml:space="preserve">Готовить </w:t>
            </w:r>
            <w:r w:rsidRPr="00937D2B">
              <w:rPr>
                <w:rFonts w:ascii="Times New Roman" w:hAnsi="Times New Roman" w:cs="Times New Roman"/>
                <w:color w:val="000000"/>
                <w:spacing w:val="2"/>
                <w:sz w:val="24"/>
                <w:szCs w:val="24"/>
              </w:rPr>
              <w:t>простейшие блюда по готовым рецептам в классе без тер</w:t>
            </w:r>
            <w:r w:rsidRPr="00937D2B">
              <w:rPr>
                <w:rFonts w:ascii="Times New Roman" w:hAnsi="Times New Roman" w:cs="Times New Roman"/>
                <w:color w:val="000000"/>
                <w:spacing w:val="2"/>
                <w:sz w:val="24"/>
                <w:szCs w:val="24"/>
              </w:rPr>
              <w:softHyphen/>
              <w:t xml:space="preserve">мической </w:t>
            </w:r>
            <w:r w:rsidRPr="00937D2B">
              <w:rPr>
                <w:rFonts w:ascii="Times New Roman" w:hAnsi="Times New Roman" w:cs="Times New Roman"/>
                <w:color w:val="000000"/>
                <w:spacing w:val="2"/>
                <w:sz w:val="24"/>
                <w:szCs w:val="24"/>
              </w:rPr>
              <w:lastRenderedPageBreak/>
              <w:t>обработки и дома с термической обработкой под руковод</w:t>
            </w:r>
            <w:r w:rsidRPr="00937D2B">
              <w:rPr>
                <w:rFonts w:ascii="Times New Roman" w:hAnsi="Times New Roman" w:cs="Times New Roman"/>
                <w:color w:val="000000"/>
                <w:spacing w:val="2"/>
                <w:sz w:val="24"/>
                <w:szCs w:val="24"/>
              </w:rPr>
              <w:softHyphen/>
              <w:t xml:space="preserve">ством взрослого. </w:t>
            </w:r>
            <w:r w:rsidRPr="00937D2B">
              <w:rPr>
                <w:rFonts w:ascii="Times New Roman" w:hAnsi="Times New Roman" w:cs="Times New Roman"/>
                <w:b/>
                <w:bCs/>
                <w:color w:val="000000"/>
                <w:spacing w:val="2"/>
                <w:sz w:val="24"/>
                <w:szCs w:val="24"/>
              </w:rPr>
              <w:t xml:space="preserve">Соблюдать </w:t>
            </w:r>
            <w:r w:rsidRPr="00937D2B">
              <w:rPr>
                <w:rFonts w:ascii="Times New Roman" w:hAnsi="Times New Roman" w:cs="Times New Roman"/>
                <w:color w:val="000000"/>
                <w:spacing w:val="2"/>
                <w:sz w:val="24"/>
                <w:szCs w:val="24"/>
              </w:rPr>
              <w:t xml:space="preserve">меры безопасности при приготовлении </w:t>
            </w:r>
            <w:r w:rsidRPr="00937D2B">
              <w:rPr>
                <w:rFonts w:ascii="Times New Roman" w:hAnsi="Times New Roman" w:cs="Times New Roman"/>
                <w:color w:val="000000"/>
                <w:sz w:val="24"/>
                <w:szCs w:val="24"/>
              </w:rPr>
              <w:t xml:space="preserve">пищи. </w:t>
            </w:r>
            <w:r w:rsidRPr="00937D2B">
              <w:rPr>
                <w:rFonts w:ascii="Times New Roman" w:hAnsi="Times New Roman" w:cs="Times New Roman"/>
                <w:b/>
                <w:bCs/>
                <w:color w:val="000000"/>
                <w:sz w:val="24"/>
                <w:szCs w:val="24"/>
              </w:rPr>
              <w:t xml:space="preserve">Соблюдать </w:t>
            </w:r>
            <w:r w:rsidRPr="00937D2B">
              <w:rPr>
                <w:rFonts w:ascii="Times New Roman" w:hAnsi="Times New Roman" w:cs="Times New Roman"/>
                <w:color w:val="000000"/>
                <w:sz w:val="24"/>
                <w:szCs w:val="24"/>
              </w:rPr>
              <w:t xml:space="preserve">правила гигиены при приготовлении пищи. </w:t>
            </w:r>
            <w:r w:rsidRPr="00937D2B">
              <w:rPr>
                <w:rFonts w:ascii="Times New Roman" w:hAnsi="Times New Roman" w:cs="Times New Roman"/>
                <w:b/>
                <w:bCs/>
                <w:color w:val="000000"/>
                <w:sz w:val="24"/>
                <w:szCs w:val="24"/>
              </w:rPr>
              <w:t>Участ</w:t>
            </w:r>
            <w:r w:rsidRPr="00937D2B">
              <w:rPr>
                <w:rFonts w:ascii="Times New Roman" w:hAnsi="Times New Roman" w:cs="Times New Roman"/>
                <w:b/>
                <w:bCs/>
                <w:color w:val="000000"/>
                <w:sz w:val="24"/>
                <w:szCs w:val="24"/>
              </w:rPr>
              <w:softHyphen/>
              <w:t xml:space="preserve">вовать </w:t>
            </w:r>
            <w:r w:rsidRPr="00937D2B">
              <w:rPr>
                <w:rFonts w:ascii="Times New Roman" w:hAnsi="Times New Roman" w:cs="Times New Roman"/>
                <w:color w:val="000000"/>
                <w:sz w:val="24"/>
                <w:szCs w:val="24"/>
              </w:rPr>
              <w:t xml:space="preserve">в совместной деятельности под руководством учителя: </w:t>
            </w:r>
            <w:r w:rsidRPr="00937D2B">
              <w:rPr>
                <w:rFonts w:ascii="Times New Roman" w:hAnsi="Times New Roman" w:cs="Times New Roman"/>
                <w:b/>
                <w:bCs/>
                <w:color w:val="000000"/>
                <w:sz w:val="24"/>
                <w:szCs w:val="24"/>
              </w:rPr>
              <w:t>анали</w:t>
            </w:r>
            <w:r w:rsidRPr="00937D2B">
              <w:rPr>
                <w:rFonts w:ascii="Times New Roman" w:hAnsi="Times New Roman" w:cs="Times New Roman"/>
                <w:b/>
                <w:bCs/>
                <w:color w:val="000000"/>
                <w:sz w:val="24"/>
                <w:szCs w:val="24"/>
              </w:rPr>
              <w:softHyphen/>
            </w:r>
            <w:r w:rsidRPr="00937D2B">
              <w:rPr>
                <w:rFonts w:ascii="Times New Roman" w:hAnsi="Times New Roman" w:cs="Times New Roman"/>
                <w:b/>
                <w:bCs/>
                <w:color w:val="000000"/>
                <w:spacing w:val="-2"/>
                <w:sz w:val="24"/>
                <w:szCs w:val="24"/>
              </w:rPr>
              <w:t xml:space="preserve">зировать </w:t>
            </w:r>
            <w:r w:rsidRPr="00937D2B">
              <w:rPr>
                <w:rFonts w:ascii="Times New Roman" w:hAnsi="Times New Roman" w:cs="Times New Roman"/>
                <w:color w:val="000000"/>
                <w:spacing w:val="-2"/>
                <w:sz w:val="24"/>
                <w:szCs w:val="24"/>
              </w:rPr>
              <w:t xml:space="preserve">рецепт блюда, </w:t>
            </w:r>
            <w:r w:rsidRPr="00937D2B">
              <w:rPr>
                <w:rFonts w:ascii="Times New Roman" w:hAnsi="Times New Roman" w:cs="Times New Roman"/>
                <w:b/>
                <w:bCs/>
                <w:color w:val="000000"/>
                <w:spacing w:val="-2"/>
                <w:sz w:val="24"/>
                <w:szCs w:val="24"/>
              </w:rPr>
              <w:t xml:space="preserve">выделять </w:t>
            </w:r>
            <w:r w:rsidRPr="00937D2B">
              <w:rPr>
                <w:rFonts w:ascii="Times New Roman" w:hAnsi="Times New Roman" w:cs="Times New Roman"/>
                <w:color w:val="000000"/>
                <w:spacing w:val="-2"/>
                <w:sz w:val="24"/>
                <w:szCs w:val="24"/>
              </w:rPr>
              <w:t xml:space="preserve">и </w:t>
            </w:r>
            <w:r w:rsidRPr="00937D2B">
              <w:rPr>
                <w:rFonts w:ascii="Times New Roman" w:hAnsi="Times New Roman" w:cs="Times New Roman"/>
                <w:b/>
                <w:bCs/>
                <w:color w:val="000000"/>
                <w:spacing w:val="-2"/>
                <w:sz w:val="24"/>
                <w:szCs w:val="24"/>
              </w:rPr>
              <w:t xml:space="preserve">планировать </w:t>
            </w:r>
            <w:r w:rsidRPr="00937D2B">
              <w:rPr>
                <w:rFonts w:ascii="Times New Roman" w:hAnsi="Times New Roman" w:cs="Times New Roman"/>
                <w:color w:val="000000"/>
                <w:spacing w:val="-2"/>
                <w:sz w:val="24"/>
                <w:szCs w:val="24"/>
              </w:rPr>
              <w:t xml:space="preserve">последовательность </w:t>
            </w:r>
            <w:r w:rsidRPr="00937D2B">
              <w:rPr>
                <w:rFonts w:ascii="Times New Roman" w:hAnsi="Times New Roman" w:cs="Times New Roman"/>
                <w:color w:val="000000"/>
                <w:spacing w:val="1"/>
                <w:sz w:val="24"/>
                <w:szCs w:val="24"/>
              </w:rPr>
              <w:t xml:space="preserve">его приготовления, </w:t>
            </w:r>
            <w:r w:rsidRPr="00937D2B">
              <w:rPr>
                <w:rFonts w:ascii="Times New Roman" w:hAnsi="Times New Roman" w:cs="Times New Roman"/>
                <w:b/>
                <w:bCs/>
                <w:color w:val="000000"/>
                <w:spacing w:val="1"/>
                <w:sz w:val="24"/>
                <w:szCs w:val="24"/>
              </w:rPr>
              <w:t xml:space="preserve">распределять </w:t>
            </w:r>
            <w:r w:rsidRPr="00937D2B">
              <w:rPr>
                <w:rFonts w:ascii="Times New Roman" w:hAnsi="Times New Roman" w:cs="Times New Roman"/>
                <w:color w:val="000000"/>
                <w:spacing w:val="1"/>
                <w:sz w:val="24"/>
                <w:szCs w:val="24"/>
              </w:rPr>
              <w:t xml:space="preserve">обязанности, </w:t>
            </w:r>
            <w:r w:rsidRPr="00937D2B">
              <w:rPr>
                <w:rFonts w:ascii="Times New Roman" w:hAnsi="Times New Roman" w:cs="Times New Roman"/>
                <w:b/>
                <w:bCs/>
                <w:color w:val="000000"/>
                <w:spacing w:val="1"/>
                <w:sz w:val="24"/>
                <w:szCs w:val="24"/>
              </w:rPr>
              <w:t xml:space="preserve">оценивать </w:t>
            </w:r>
            <w:r w:rsidRPr="00937D2B">
              <w:rPr>
                <w:rFonts w:ascii="Times New Roman" w:hAnsi="Times New Roman" w:cs="Times New Roman"/>
                <w:color w:val="000000"/>
                <w:spacing w:val="1"/>
                <w:sz w:val="24"/>
                <w:szCs w:val="24"/>
              </w:rPr>
              <w:t>промежу</w:t>
            </w:r>
            <w:r w:rsidRPr="00937D2B">
              <w:rPr>
                <w:rFonts w:ascii="Times New Roman" w:hAnsi="Times New Roman" w:cs="Times New Roman"/>
                <w:color w:val="000000"/>
                <w:spacing w:val="1"/>
                <w:sz w:val="24"/>
                <w:szCs w:val="24"/>
              </w:rPr>
              <w:softHyphen/>
            </w:r>
            <w:r w:rsidRPr="00937D2B">
              <w:rPr>
                <w:rFonts w:ascii="Times New Roman" w:hAnsi="Times New Roman" w:cs="Times New Roman"/>
                <w:color w:val="000000"/>
                <w:spacing w:val="2"/>
                <w:sz w:val="24"/>
                <w:szCs w:val="24"/>
              </w:rPr>
              <w:t xml:space="preserve">точные этапы, </w:t>
            </w:r>
            <w:r w:rsidRPr="00937D2B">
              <w:rPr>
                <w:rFonts w:ascii="Times New Roman" w:hAnsi="Times New Roman" w:cs="Times New Roman"/>
                <w:b/>
                <w:bCs/>
                <w:color w:val="000000"/>
                <w:spacing w:val="2"/>
                <w:sz w:val="24"/>
                <w:szCs w:val="24"/>
              </w:rPr>
              <w:t xml:space="preserve">презентовать </w:t>
            </w:r>
            <w:r w:rsidRPr="00937D2B">
              <w:rPr>
                <w:rFonts w:ascii="Times New Roman" w:hAnsi="Times New Roman" w:cs="Times New Roman"/>
                <w:color w:val="000000"/>
                <w:spacing w:val="2"/>
                <w:sz w:val="24"/>
                <w:szCs w:val="24"/>
              </w:rPr>
              <w:t xml:space="preserve">приготовленное блюдо по специальной </w:t>
            </w:r>
            <w:r w:rsidRPr="00937D2B">
              <w:rPr>
                <w:rFonts w:ascii="Times New Roman" w:hAnsi="Times New Roman" w:cs="Times New Roman"/>
                <w:color w:val="000000"/>
                <w:spacing w:val="1"/>
                <w:sz w:val="24"/>
                <w:szCs w:val="24"/>
              </w:rPr>
              <w:t xml:space="preserve">схеме и </w:t>
            </w:r>
            <w:r w:rsidRPr="00937D2B">
              <w:rPr>
                <w:rFonts w:ascii="Times New Roman" w:hAnsi="Times New Roman" w:cs="Times New Roman"/>
                <w:b/>
                <w:bCs/>
                <w:color w:val="000000"/>
                <w:spacing w:val="1"/>
                <w:sz w:val="24"/>
                <w:szCs w:val="24"/>
              </w:rPr>
              <w:t xml:space="preserve">оценивать </w:t>
            </w:r>
            <w:r w:rsidRPr="00937D2B">
              <w:rPr>
                <w:rFonts w:ascii="Times New Roman" w:hAnsi="Times New Roman" w:cs="Times New Roman"/>
                <w:color w:val="000000"/>
                <w:spacing w:val="1"/>
                <w:sz w:val="24"/>
                <w:szCs w:val="24"/>
              </w:rPr>
              <w:t>его качество</w:t>
            </w:r>
          </w:p>
          <w:p w:rsidR="00213790" w:rsidRPr="00937D2B" w:rsidRDefault="00213790" w:rsidP="00A22011">
            <w:pPr>
              <w:spacing w:after="0" w:line="240" w:lineRule="auto"/>
              <w:jc w:val="both"/>
              <w:rPr>
                <w:rFonts w:ascii="Times New Roman" w:hAnsi="Times New Roman" w:cs="Times New Roman"/>
                <w:sz w:val="24"/>
                <w:szCs w:val="24"/>
              </w:rPr>
            </w:pPr>
          </w:p>
        </w:tc>
        <w:tc>
          <w:tcPr>
            <w:tcW w:w="1238"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lastRenderedPageBreak/>
              <w:t>Практическая работа</w:t>
            </w:r>
          </w:p>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Стоимисть завтрака</w:t>
            </w:r>
          </w:p>
        </w:tc>
        <w:tc>
          <w:tcPr>
            <w:tcW w:w="696"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r>
      <w:tr w:rsidR="00213790" w:rsidRPr="00937D2B">
        <w:tc>
          <w:tcPr>
            <w:tcW w:w="551"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lastRenderedPageBreak/>
              <w:t>15</w:t>
            </w:r>
          </w:p>
        </w:tc>
        <w:tc>
          <w:tcPr>
            <w:tcW w:w="2067" w:type="dxa"/>
          </w:tcPr>
          <w:p w:rsidR="00213790" w:rsidRPr="00937D2B" w:rsidRDefault="00213790" w:rsidP="00A22011">
            <w:pPr>
              <w:snapToGrid w:val="0"/>
              <w:spacing w:after="0" w:line="240" w:lineRule="auto"/>
              <w:jc w:val="both"/>
              <w:rPr>
                <w:rFonts w:ascii="Times New Roman" w:hAnsi="Times New Roman" w:cs="Times New Roman"/>
                <w:b/>
                <w:bCs/>
                <w:sz w:val="24"/>
                <w:szCs w:val="24"/>
              </w:rPr>
            </w:pPr>
            <w:r w:rsidRPr="00937D2B">
              <w:rPr>
                <w:rFonts w:ascii="Times New Roman" w:hAnsi="Times New Roman" w:cs="Times New Roman"/>
                <w:b/>
                <w:bCs/>
                <w:sz w:val="24"/>
                <w:szCs w:val="24"/>
              </w:rPr>
              <w:t>Работа с тканью. Колпачок для яиц</w:t>
            </w:r>
            <w:r w:rsidRPr="00937D2B">
              <w:rPr>
                <w:rFonts w:ascii="Times New Roman" w:hAnsi="Times New Roman" w:cs="Times New Roman"/>
                <w:sz w:val="24"/>
                <w:szCs w:val="24"/>
              </w:rPr>
              <w:t xml:space="preserve"> Изделие: колпачок-цыпленок.</w:t>
            </w:r>
          </w:p>
        </w:tc>
        <w:tc>
          <w:tcPr>
            <w:tcW w:w="1757" w:type="dxa"/>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2821" w:type="dxa"/>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2126" w:type="dxa"/>
            <w:gridSpan w:val="2"/>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4870" w:type="dxa"/>
          </w:tcPr>
          <w:p w:rsidR="00213790" w:rsidRPr="00937D2B" w:rsidRDefault="00213790" w:rsidP="00A22011">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b/>
                <w:bCs/>
                <w:color w:val="000000"/>
                <w:spacing w:val="-2"/>
                <w:sz w:val="24"/>
                <w:szCs w:val="24"/>
              </w:rPr>
              <w:t xml:space="preserve">Осваивать </w:t>
            </w:r>
            <w:r w:rsidRPr="00937D2B">
              <w:rPr>
                <w:rFonts w:ascii="Times New Roman" w:hAnsi="Times New Roman" w:cs="Times New Roman"/>
                <w:color w:val="000000"/>
                <w:spacing w:val="-2"/>
                <w:sz w:val="24"/>
                <w:szCs w:val="24"/>
              </w:rPr>
              <w:t xml:space="preserve">правила сервировки стола к завтраку. </w:t>
            </w:r>
            <w:r w:rsidRPr="00937D2B">
              <w:rPr>
                <w:rFonts w:ascii="Times New Roman" w:hAnsi="Times New Roman" w:cs="Times New Roman"/>
                <w:b/>
                <w:bCs/>
                <w:color w:val="000000"/>
                <w:spacing w:val="-2"/>
                <w:sz w:val="24"/>
                <w:szCs w:val="24"/>
              </w:rPr>
              <w:t xml:space="preserve">Анализировать </w:t>
            </w:r>
            <w:r w:rsidRPr="00937D2B">
              <w:rPr>
                <w:rFonts w:ascii="Times New Roman" w:hAnsi="Times New Roman" w:cs="Times New Roman"/>
                <w:color w:val="000000"/>
                <w:spacing w:val="-2"/>
                <w:sz w:val="24"/>
                <w:szCs w:val="24"/>
              </w:rPr>
              <w:t xml:space="preserve">план </w:t>
            </w:r>
            <w:r w:rsidRPr="00937D2B">
              <w:rPr>
                <w:rFonts w:ascii="Times New Roman" w:hAnsi="Times New Roman" w:cs="Times New Roman"/>
                <w:color w:val="000000"/>
                <w:sz w:val="24"/>
                <w:szCs w:val="24"/>
              </w:rPr>
              <w:t xml:space="preserve">работы по изготовлению изделия и </w:t>
            </w:r>
            <w:r w:rsidRPr="00937D2B">
              <w:rPr>
                <w:rFonts w:ascii="Times New Roman" w:hAnsi="Times New Roman" w:cs="Times New Roman"/>
                <w:b/>
                <w:bCs/>
                <w:color w:val="000000"/>
                <w:sz w:val="24"/>
                <w:szCs w:val="24"/>
              </w:rPr>
              <w:t xml:space="preserve">заполнять </w:t>
            </w:r>
            <w:r w:rsidRPr="00937D2B">
              <w:rPr>
                <w:rFonts w:ascii="Times New Roman" w:hAnsi="Times New Roman" w:cs="Times New Roman"/>
                <w:color w:val="000000"/>
                <w:sz w:val="24"/>
                <w:szCs w:val="24"/>
              </w:rPr>
              <w:t>на его основе техноло</w:t>
            </w:r>
            <w:r w:rsidRPr="00937D2B">
              <w:rPr>
                <w:rFonts w:ascii="Times New Roman" w:hAnsi="Times New Roman" w:cs="Times New Roman"/>
                <w:color w:val="000000"/>
                <w:sz w:val="24"/>
                <w:szCs w:val="24"/>
              </w:rPr>
              <w:softHyphen/>
            </w:r>
            <w:r w:rsidRPr="00937D2B">
              <w:rPr>
                <w:rFonts w:ascii="Times New Roman" w:hAnsi="Times New Roman" w:cs="Times New Roman"/>
                <w:color w:val="000000"/>
                <w:spacing w:val="-1"/>
                <w:sz w:val="24"/>
                <w:szCs w:val="24"/>
              </w:rPr>
              <w:t xml:space="preserve">гическую карту. </w:t>
            </w:r>
            <w:r w:rsidRPr="00937D2B">
              <w:rPr>
                <w:rFonts w:ascii="Times New Roman" w:hAnsi="Times New Roman" w:cs="Times New Roman"/>
                <w:b/>
                <w:bCs/>
                <w:color w:val="000000"/>
                <w:spacing w:val="-1"/>
                <w:sz w:val="24"/>
                <w:szCs w:val="24"/>
              </w:rPr>
              <w:t xml:space="preserve">Выполнять </w:t>
            </w:r>
            <w:r w:rsidRPr="00937D2B">
              <w:rPr>
                <w:rFonts w:ascii="Times New Roman" w:hAnsi="Times New Roman" w:cs="Times New Roman"/>
                <w:color w:val="000000"/>
                <w:spacing w:val="-1"/>
                <w:sz w:val="24"/>
                <w:szCs w:val="24"/>
              </w:rPr>
              <w:t>разметку деталей изделия с помощью ли</w:t>
            </w:r>
            <w:r w:rsidRPr="00937D2B">
              <w:rPr>
                <w:rFonts w:ascii="Times New Roman" w:hAnsi="Times New Roman" w:cs="Times New Roman"/>
                <w:color w:val="000000"/>
                <w:spacing w:val="-1"/>
                <w:sz w:val="24"/>
                <w:szCs w:val="24"/>
              </w:rPr>
              <w:softHyphen/>
            </w:r>
            <w:r w:rsidRPr="00937D2B">
              <w:rPr>
                <w:rFonts w:ascii="Times New Roman" w:hAnsi="Times New Roman" w:cs="Times New Roman"/>
                <w:color w:val="000000"/>
                <w:spacing w:val="-2"/>
                <w:sz w:val="24"/>
                <w:szCs w:val="24"/>
              </w:rPr>
              <w:t xml:space="preserve">нейки. </w:t>
            </w:r>
            <w:r w:rsidRPr="00937D2B">
              <w:rPr>
                <w:rFonts w:ascii="Times New Roman" w:hAnsi="Times New Roman" w:cs="Times New Roman"/>
                <w:b/>
                <w:bCs/>
                <w:color w:val="000000"/>
                <w:spacing w:val="-2"/>
                <w:sz w:val="24"/>
                <w:szCs w:val="24"/>
              </w:rPr>
              <w:t xml:space="preserve">Изготавливать </w:t>
            </w:r>
            <w:r w:rsidRPr="00937D2B">
              <w:rPr>
                <w:rFonts w:ascii="Times New Roman" w:hAnsi="Times New Roman" w:cs="Times New Roman"/>
                <w:color w:val="000000"/>
                <w:spacing w:val="-2"/>
                <w:sz w:val="24"/>
                <w:szCs w:val="24"/>
              </w:rPr>
              <w:t xml:space="preserve">выкройку. Самостоятельно </w:t>
            </w:r>
            <w:r w:rsidRPr="00937D2B">
              <w:rPr>
                <w:rFonts w:ascii="Times New Roman" w:hAnsi="Times New Roman" w:cs="Times New Roman"/>
                <w:b/>
                <w:bCs/>
                <w:color w:val="000000"/>
                <w:spacing w:val="-2"/>
                <w:sz w:val="24"/>
                <w:szCs w:val="24"/>
              </w:rPr>
              <w:t xml:space="preserve">выполнять </w:t>
            </w:r>
            <w:r w:rsidRPr="00937D2B">
              <w:rPr>
                <w:rFonts w:ascii="Times New Roman" w:hAnsi="Times New Roman" w:cs="Times New Roman"/>
                <w:color w:val="000000"/>
                <w:spacing w:val="-2"/>
                <w:sz w:val="24"/>
                <w:szCs w:val="24"/>
              </w:rPr>
              <w:t xml:space="preserve">раскрой </w:t>
            </w:r>
            <w:r w:rsidRPr="00937D2B">
              <w:rPr>
                <w:rFonts w:ascii="Times New Roman" w:hAnsi="Times New Roman" w:cs="Times New Roman"/>
                <w:color w:val="000000"/>
                <w:spacing w:val="1"/>
                <w:sz w:val="24"/>
                <w:szCs w:val="24"/>
              </w:rPr>
              <w:t xml:space="preserve">деталей. </w:t>
            </w:r>
            <w:r w:rsidRPr="00937D2B">
              <w:rPr>
                <w:rFonts w:ascii="Times New Roman" w:hAnsi="Times New Roman" w:cs="Times New Roman"/>
                <w:b/>
                <w:bCs/>
                <w:color w:val="000000"/>
                <w:spacing w:val="1"/>
                <w:sz w:val="24"/>
                <w:szCs w:val="24"/>
              </w:rPr>
              <w:t xml:space="preserve">Использовать </w:t>
            </w:r>
            <w:r w:rsidRPr="00937D2B">
              <w:rPr>
                <w:rFonts w:ascii="Times New Roman" w:hAnsi="Times New Roman" w:cs="Times New Roman"/>
                <w:color w:val="000000"/>
                <w:spacing w:val="1"/>
                <w:sz w:val="24"/>
                <w:szCs w:val="24"/>
              </w:rPr>
              <w:t>освоенные виды строчек для соединения де</w:t>
            </w:r>
            <w:r w:rsidRPr="00937D2B">
              <w:rPr>
                <w:rFonts w:ascii="Times New Roman" w:hAnsi="Times New Roman" w:cs="Times New Roman"/>
                <w:color w:val="000000"/>
                <w:spacing w:val="1"/>
                <w:sz w:val="24"/>
                <w:szCs w:val="24"/>
              </w:rPr>
              <w:softHyphen/>
            </w:r>
            <w:r w:rsidRPr="00937D2B">
              <w:rPr>
                <w:rFonts w:ascii="Times New Roman" w:hAnsi="Times New Roman" w:cs="Times New Roman"/>
                <w:color w:val="000000"/>
                <w:spacing w:val="4"/>
                <w:sz w:val="24"/>
                <w:szCs w:val="24"/>
              </w:rPr>
              <w:t xml:space="preserve">талей изделия. </w:t>
            </w:r>
            <w:r w:rsidRPr="00937D2B">
              <w:rPr>
                <w:rFonts w:ascii="Times New Roman" w:hAnsi="Times New Roman" w:cs="Times New Roman"/>
                <w:b/>
                <w:bCs/>
                <w:color w:val="000000"/>
                <w:spacing w:val="4"/>
                <w:sz w:val="24"/>
                <w:szCs w:val="24"/>
              </w:rPr>
              <w:t xml:space="preserve">Оформлять </w:t>
            </w:r>
            <w:r w:rsidRPr="00937D2B">
              <w:rPr>
                <w:rFonts w:ascii="Times New Roman" w:hAnsi="Times New Roman" w:cs="Times New Roman"/>
                <w:color w:val="000000"/>
                <w:spacing w:val="4"/>
                <w:sz w:val="24"/>
                <w:szCs w:val="24"/>
              </w:rPr>
              <w:t xml:space="preserve">изделие по собственному замыслу. </w:t>
            </w:r>
            <w:r w:rsidRPr="00937D2B">
              <w:rPr>
                <w:rFonts w:ascii="Times New Roman" w:hAnsi="Times New Roman" w:cs="Times New Roman"/>
                <w:b/>
                <w:bCs/>
                <w:color w:val="000000"/>
                <w:spacing w:val="4"/>
                <w:sz w:val="24"/>
                <w:szCs w:val="24"/>
              </w:rPr>
              <w:t>Со</w:t>
            </w:r>
            <w:r w:rsidRPr="00937D2B">
              <w:rPr>
                <w:rFonts w:ascii="Times New Roman" w:hAnsi="Times New Roman" w:cs="Times New Roman"/>
                <w:b/>
                <w:bCs/>
                <w:color w:val="000000"/>
                <w:spacing w:val="4"/>
                <w:sz w:val="24"/>
                <w:szCs w:val="24"/>
              </w:rPr>
              <w:softHyphen/>
            </w:r>
            <w:r w:rsidRPr="00937D2B">
              <w:rPr>
                <w:rFonts w:ascii="Times New Roman" w:hAnsi="Times New Roman" w:cs="Times New Roman"/>
                <w:b/>
                <w:bCs/>
                <w:color w:val="000000"/>
                <w:spacing w:val="1"/>
                <w:sz w:val="24"/>
                <w:szCs w:val="24"/>
              </w:rPr>
              <w:t xml:space="preserve">блюдать </w:t>
            </w:r>
            <w:r w:rsidRPr="00937D2B">
              <w:rPr>
                <w:rFonts w:ascii="Times New Roman" w:hAnsi="Times New Roman" w:cs="Times New Roman"/>
                <w:color w:val="000000"/>
                <w:spacing w:val="1"/>
                <w:sz w:val="24"/>
                <w:szCs w:val="24"/>
              </w:rPr>
              <w:t xml:space="preserve">правила экономного расходования материала. Рационально </w:t>
            </w:r>
            <w:r w:rsidRPr="00937D2B">
              <w:rPr>
                <w:rFonts w:ascii="Times New Roman" w:hAnsi="Times New Roman" w:cs="Times New Roman"/>
                <w:b/>
                <w:bCs/>
                <w:color w:val="000000"/>
                <w:spacing w:val="-1"/>
                <w:sz w:val="24"/>
                <w:szCs w:val="24"/>
              </w:rPr>
              <w:t xml:space="preserve">организовывать </w:t>
            </w:r>
            <w:r w:rsidRPr="00937D2B">
              <w:rPr>
                <w:rFonts w:ascii="Times New Roman" w:hAnsi="Times New Roman" w:cs="Times New Roman"/>
                <w:color w:val="000000"/>
                <w:spacing w:val="-1"/>
                <w:sz w:val="24"/>
                <w:szCs w:val="24"/>
              </w:rPr>
              <w:t xml:space="preserve">рабочее место. </w:t>
            </w:r>
          </w:p>
          <w:p w:rsidR="00213790" w:rsidRPr="00937D2B" w:rsidRDefault="00213790" w:rsidP="00A22011">
            <w:pPr>
              <w:spacing w:after="0" w:line="240" w:lineRule="auto"/>
              <w:jc w:val="both"/>
              <w:rPr>
                <w:rFonts w:ascii="Times New Roman" w:hAnsi="Times New Roman" w:cs="Times New Roman"/>
                <w:sz w:val="24"/>
                <w:szCs w:val="24"/>
              </w:rPr>
            </w:pPr>
            <w:r w:rsidRPr="00937D2B">
              <w:rPr>
                <w:rFonts w:ascii="Times New Roman" w:hAnsi="Times New Roman" w:cs="Times New Roman"/>
                <w:b/>
                <w:bCs/>
                <w:color w:val="000000"/>
                <w:spacing w:val="-1"/>
                <w:sz w:val="24"/>
                <w:szCs w:val="24"/>
              </w:rPr>
              <w:t xml:space="preserve">Знакомиться </w:t>
            </w:r>
            <w:r w:rsidRPr="00937D2B">
              <w:rPr>
                <w:rFonts w:ascii="Times New Roman" w:hAnsi="Times New Roman" w:cs="Times New Roman"/>
                <w:color w:val="000000"/>
                <w:spacing w:val="-1"/>
                <w:sz w:val="24"/>
                <w:szCs w:val="24"/>
              </w:rPr>
              <w:t xml:space="preserve">на практическом уровне с понятием «сохранение тепла» </w:t>
            </w:r>
            <w:r w:rsidRPr="00937D2B">
              <w:rPr>
                <w:rFonts w:ascii="Times New Roman" w:hAnsi="Times New Roman" w:cs="Times New Roman"/>
                <w:color w:val="000000"/>
                <w:spacing w:val="2"/>
                <w:sz w:val="24"/>
                <w:szCs w:val="24"/>
              </w:rPr>
              <w:t>и со свойствами синтепона</w:t>
            </w:r>
          </w:p>
        </w:tc>
        <w:tc>
          <w:tcPr>
            <w:tcW w:w="1238"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Самостоятельная работа</w:t>
            </w:r>
          </w:p>
        </w:tc>
        <w:tc>
          <w:tcPr>
            <w:tcW w:w="696"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r>
      <w:tr w:rsidR="00213790" w:rsidRPr="00937D2B">
        <w:tc>
          <w:tcPr>
            <w:tcW w:w="551"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16</w:t>
            </w:r>
          </w:p>
        </w:tc>
        <w:tc>
          <w:tcPr>
            <w:tcW w:w="2067" w:type="dxa"/>
          </w:tcPr>
          <w:p w:rsidR="00213790" w:rsidRPr="00937D2B" w:rsidRDefault="00213790" w:rsidP="00A22011">
            <w:pPr>
              <w:snapToGrid w:val="0"/>
              <w:spacing w:after="0" w:line="240" w:lineRule="auto"/>
              <w:jc w:val="both"/>
              <w:rPr>
                <w:rFonts w:ascii="Times New Roman" w:hAnsi="Times New Roman" w:cs="Times New Roman"/>
                <w:b/>
                <w:bCs/>
                <w:sz w:val="24"/>
                <w:szCs w:val="24"/>
              </w:rPr>
            </w:pPr>
            <w:r w:rsidRPr="00937D2B">
              <w:rPr>
                <w:rFonts w:ascii="Times New Roman" w:hAnsi="Times New Roman" w:cs="Times New Roman"/>
                <w:b/>
                <w:bCs/>
                <w:sz w:val="24"/>
                <w:szCs w:val="24"/>
              </w:rPr>
              <w:t>Кулинария</w:t>
            </w:r>
            <w:r w:rsidRPr="00937D2B">
              <w:rPr>
                <w:rFonts w:ascii="Times New Roman" w:hAnsi="Times New Roman" w:cs="Times New Roman"/>
                <w:sz w:val="24"/>
                <w:szCs w:val="24"/>
              </w:rPr>
              <w:t xml:space="preserve"> Изделие: бутерброды или «Радуга на шпажке» (в зависимости от выбора </w:t>
            </w:r>
            <w:r w:rsidRPr="00937D2B">
              <w:rPr>
                <w:rFonts w:ascii="Times New Roman" w:hAnsi="Times New Roman" w:cs="Times New Roman"/>
                <w:sz w:val="24"/>
                <w:szCs w:val="24"/>
              </w:rPr>
              <w:lastRenderedPageBreak/>
              <w:t>учащихся).</w:t>
            </w:r>
          </w:p>
        </w:tc>
        <w:tc>
          <w:tcPr>
            <w:tcW w:w="1757" w:type="dxa"/>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2821" w:type="dxa"/>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2126" w:type="dxa"/>
            <w:gridSpan w:val="2"/>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4870" w:type="dxa"/>
          </w:tcPr>
          <w:p w:rsidR="00213790" w:rsidRPr="00937D2B" w:rsidRDefault="00213790" w:rsidP="00A22011">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b/>
                <w:bCs/>
                <w:color w:val="000000"/>
                <w:spacing w:val="-2"/>
                <w:sz w:val="24"/>
                <w:szCs w:val="24"/>
              </w:rPr>
              <w:t xml:space="preserve">Осваивать </w:t>
            </w:r>
            <w:r w:rsidRPr="00937D2B">
              <w:rPr>
                <w:rFonts w:ascii="Times New Roman" w:hAnsi="Times New Roman" w:cs="Times New Roman"/>
                <w:color w:val="000000"/>
                <w:spacing w:val="-2"/>
                <w:sz w:val="24"/>
                <w:szCs w:val="24"/>
              </w:rPr>
              <w:t xml:space="preserve">способы приготовления холодных закусок. </w:t>
            </w:r>
            <w:r w:rsidRPr="00937D2B">
              <w:rPr>
                <w:rFonts w:ascii="Times New Roman" w:hAnsi="Times New Roman" w:cs="Times New Roman"/>
                <w:b/>
                <w:bCs/>
                <w:color w:val="000000"/>
                <w:spacing w:val="-2"/>
                <w:sz w:val="24"/>
                <w:szCs w:val="24"/>
              </w:rPr>
              <w:t xml:space="preserve">Анализировать </w:t>
            </w:r>
            <w:r w:rsidRPr="00937D2B">
              <w:rPr>
                <w:rFonts w:ascii="Times New Roman" w:hAnsi="Times New Roman" w:cs="Times New Roman"/>
                <w:color w:val="000000"/>
                <w:spacing w:val="1"/>
                <w:sz w:val="24"/>
                <w:szCs w:val="24"/>
              </w:rPr>
              <w:t xml:space="preserve">рецепты закусок, </w:t>
            </w:r>
            <w:r w:rsidRPr="00937D2B">
              <w:rPr>
                <w:rFonts w:ascii="Times New Roman" w:hAnsi="Times New Roman" w:cs="Times New Roman"/>
                <w:b/>
                <w:bCs/>
                <w:color w:val="000000"/>
                <w:spacing w:val="1"/>
                <w:sz w:val="24"/>
                <w:szCs w:val="24"/>
              </w:rPr>
              <w:t xml:space="preserve">выделять </w:t>
            </w:r>
            <w:r w:rsidRPr="00937D2B">
              <w:rPr>
                <w:rFonts w:ascii="Times New Roman" w:hAnsi="Times New Roman" w:cs="Times New Roman"/>
                <w:color w:val="000000"/>
                <w:spacing w:val="1"/>
                <w:sz w:val="24"/>
                <w:szCs w:val="24"/>
              </w:rPr>
              <w:t xml:space="preserve">их ингредиенты, </w:t>
            </w:r>
            <w:r w:rsidRPr="00937D2B">
              <w:rPr>
                <w:rFonts w:ascii="Times New Roman" w:hAnsi="Times New Roman" w:cs="Times New Roman"/>
                <w:b/>
                <w:bCs/>
                <w:color w:val="000000"/>
                <w:spacing w:val="1"/>
                <w:sz w:val="24"/>
                <w:szCs w:val="24"/>
              </w:rPr>
              <w:t xml:space="preserve">называть </w:t>
            </w:r>
            <w:r w:rsidRPr="00937D2B">
              <w:rPr>
                <w:rFonts w:ascii="Times New Roman" w:hAnsi="Times New Roman" w:cs="Times New Roman"/>
                <w:color w:val="000000"/>
                <w:spacing w:val="1"/>
                <w:sz w:val="24"/>
                <w:szCs w:val="24"/>
              </w:rPr>
              <w:t xml:space="preserve">необходимые </w:t>
            </w:r>
            <w:r w:rsidRPr="00937D2B">
              <w:rPr>
                <w:rFonts w:ascii="Times New Roman" w:hAnsi="Times New Roman" w:cs="Times New Roman"/>
                <w:color w:val="000000"/>
                <w:spacing w:val="-1"/>
                <w:sz w:val="24"/>
                <w:szCs w:val="24"/>
              </w:rPr>
              <w:t xml:space="preserve">для приготовления блюд инструменты и приспособления. </w:t>
            </w:r>
            <w:r w:rsidRPr="00937D2B">
              <w:rPr>
                <w:rFonts w:ascii="Times New Roman" w:hAnsi="Times New Roman" w:cs="Times New Roman"/>
                <w:b/>
                <w:bCs/>
                <w:color w:val="000000"/>
                <w:spacing w:val="-1"/>
                <w:sz w:val="24"/>
                <w:szCs w:val="24"/>
              </w:rPr>
              <w:t xml:space="preserve">Определять </w:t>
            </w:r>
            <w:r w:rsidRPr="00937D2B">
              <w:rPr>
                <w:rFonts w:ascii="Times New Roman" w:hAnsi="Times New Roman" w:cs="Times New Roman"/>
                <w:color w:val="000000"/>
                <w:spacing w:val="1"/>
                <w:sz w:val="24"/>
                <w:szCs w:val="24"/>
              </w:rPr>
              <w:t xml:space="preserve">последовательность приготовления закусок. </w:t>
            </w:r>
            <w:r w:rsidRPr="00937D2B">
              <w:rPr>
                <w:rFonts w:ascii="Times New Roman" w:hAnsi="Times New Roman" w:cs="Times New Roman"/>
                <w:b/>
                <w:bCs/>
                <w:color w:val="000000"/>
                <w:spacing w:val="1"/>
                <w:sz w:val="24"/>
                <w:szCs w:val="24"/>
              </w:rPr>
              <w:t xml:space="preserve">Сравнивать </w:t>
            </w:r>
            <w:r w:rsidRPr="00937D2B">
              <w:rPr>
                <w:rFonts w:ascii="Times New Roman" w:hAnsi="Times New Roman" w:cs="Times New Roman"/>
                <w:color w:val="000000"/>
                <w:spacing w:val="1"/>
                <w:sz w:val="24"/>
                <w:szCs w:val="24"/>
              </w:rPr>
              <w:lastRenderedPageBreak/>
              <w:t xml:space="preserve">изделия по </w:t>
            </w:r>
            <w:r w:rsidRPr="00937D2B">
              <w:rPr>
                <w:rFonts w:ascii="Times New Roman" w:hAnsi="Times New Roman" w:cs="Times New Roman"/>
                <w:color w:val="000000"/>
                <w:spacing w:val="2"/>
                <w:sz w:val="24"/>
                <w:szCs w:val="24"/>
              </w:rPr>
              <w:t xml:space="preserve">способу приготовления и необходимым ингредиентам. </w:t>
            </w:r>
            <w:r w:rsidRPr="00937D2B">
              <w:rPr>
                <w:rFonts w:ascii="Times New Roman" w:hAnsi="Times New Roman" w:cs="Times New Roman"/>
                <w:b/>
                <w:bCs/>
                <w:color w:val="000000"/>
                <w:spacing w:val="2"/>
                <w:sz w:val="24"/>
                <w:szCs w:val="24"/>
              </w:rPr>
              <w:t xml:space="preserve">Готовить </w:t>
            </w:r>
            <w:r w:rsidRPr="00937D2B">
              <w:rPr>
                <w:rFonts w:ascii="Times New Roman" w:hAnsi="Times New Roman" w:cs="Times New Roman"/>
                <w:color w:val="000000"/>
                <w:spacing w:val="2"/>
                <w:sz w:val="24"/>
                <w:szCs w:val="24"/>
              </w:rPr>
              <w:t>за</w:t>
            </w:r>
            <w:r w:rsidRPr="00937D2B">
              <w:rPr>
                <w:rFonts w:ascii="Times New Roman" w:hAnsi="Times New Roman" w:cs="Times New Roman"/>
                <w:color w:val="000000"/>
                <w:spacing w:val="2"/>
                <w:sz w:val="24"/>
                <w:szCs w:val="24"/>
              </w:rPr>
              <w:softHyphen/>
            </w:r>
            <w:r w:rsidRPr="00937D2B">
              <w:rPr>
                <w:rFonts w:ascii="Times New Roman" w:hAnsi="Times New Roman" w:cs="Times New Roman"/>
                <w:color w:val="000000"/>
                <w:spacing w:val="1"/>
                <w:sz w:val="24"/>
                <w:szCs w:val="24"/>
              </w:rPr>
              <w:t xml:space="preserve">куски в группе, самостоятельно </w:t>
            </w:r>
            <w:r w:rsidRPr="00937D2B">
              <w:rPr>
                <w:rFonts w:ascii="Times New Roman" w:hAnsi="Times New Roman" w:cs="Times New Roman"/>
                <w:b/>
                <w:bCs/>
                <w:color w:val="000000"/>
                <w:spacing w:val="1"/>
                <w:sz w:val="24"/>
                <w:szCs w:val="24"/>
              </w:rPr>
              <w:t xml:space="preserve">распределять </w:t>
            </w:r>
            <w:r w:rsidRPr="00937D2B">
              <w:rPr>
                <w:rFonts w:ascii="Times New Roman" w:hAnsi="Times New Roman" w:cs="Times New Roman"/>
                <w:color w:val="000000"/>
                <w:spacing w:val="1"/>
                <w:sz w:val="24"/>
                <w:szCs w:val="24"/>
              </w:rPr>
              <w:t xml:space="preserve">обязанности в группе, </w:t>
            </w:r>
            <w:r w:rsidRPr="00937D2B">
              <w:rPr>
                <w:rFonts w:ascii="Times New Roman" w:hAnsi="Times New Roman" w:cs="Times New Roman"/>
                <w:b/>
                <w:bCs/>
                <w:color w:val="000000"/>
                <w:spacing w:val="2"/>
                <w:sz w:val="24"/>
                <w:szCs w:val="24"/>
              </w:rPr>
              <w:t xml:space="preserve">помогать </w:t>
            </w:r>
            <w:r w:rsidRPr="00937D2B">
              <w:rPr>
                <w:rFonts w:ascii="Times New Roman" w:hAnsi="Times New Roman" w:cs="Times New Roman"/>
                <w:color w:val="000000"/>
                <w:spacing w:val="2"/>
                <w:sz w:val="24"/>
                <w:szCs w:val="24"/>
              </w:rPr>
              <w:t xml:space="preserve">друг другу при изготовлении изделия. </w:t>
            </w:r>
            <w:r w:rsidRPr="00937D2B">
              <w:rPr>
                <w:rFonts w:ascii="Times New Roman" w:hAnsi="Times New Roman" w:cs="Times New Roman"/>
                <w:b/>
                <w:bCs/>
                <w:color w:val="000000"/>
                <w:spacing w:val="2"/>
                <w:sz w:val="24"/>
                <w:szCs w:val="24"/>
              </w:rPr>
              <w:t xml:space="preserve">Выделять </w:t>
            </w:r>
            <w:r w:rsidRPr="00937D2B">
              <w:rPr>
                <w:rFonts w:ascii="Times New Roman" w:hAnsi="Times New Roman" w:cs="Times New Roman"/>
                <w:color w:val="000000"/>
                <w:spacing w:val="2"/>
                <w:sz w:val="24"/>
                <w:szCs w:val="24"/>
              </w:rPr>
              <w:t xml:space="preserve">из плана работы свои действия. </w:t>
            </w:r>
            <w:r w:rsidRPr="00937D2B">
              <w:rPr>
                <w:rFonts w:ascii="Times New Roman" w:hAnsi="Times New Roman" w:cs="Times New Roman"/>
                <w:b/>
                <w:bCs/>
                <w:color w:val="000000"/>
                <w:spacing w:val="2"/>
                <w:sz w:val="24"/>
                <w:szCs w:val="24"/>
              </w:rPr>
              <w:t xml:space="preserve">Соблюдать </w:t>
            </w:r>
            <w:r w:rsidRPr="00937D2B">
              <w:rPr>
                <w:rFonts w:ascii="Times New Roman" w:hAnsi="Times New Roman" w:cs="Times New Roman"/>
                <w:color w:val="000000"/>
                <w:spacing w:val="2"/>
                <w:sz w:val="24"/>
                <w:szCs w:val="24"/>
              </w:rPr>
              <w:t>при изготовлении изделия прави</w:t>
            </w:r>
            <w:r w:rsidRPr="00937D2B">
              <w:rPr>
                <w:rFonts w:ascii="Times New Roman" w:hAnsi="Times New Roman" w:cs="Times New Roman"/>
                <w:color w:val="000000"/>
                <w:spacing w:val="2"/>
                <w:sz w:val="24"/>
                <w:szCs w:val="24"/>
              </w:rPr>
              <w:softHyphen/>
            </w:r>
            <w:r w:rsidRPr="00937D2B">
              <w:rPr>
                <w:rFonts w:ascii="Times New Roman" w:hAnsi="Times New Roman" w:cs="Times New Roman"/>
                <w:color w:val="000000"/>
                <w:spacing w:val="1"/>
                <w:sz w:val="24"/>
                <w:szCs w:val="24"/>
              </w:rPr>
              <w:t xml:space="preserve">ла приготовления пищи и правила гигиены. </w:t>
            </w:r>
            <w:r w:rsidRPr="00937D2B">
              <w:rPr>
                <w:rFonts w:ascii="Times New Roman" w:hAnsi="Times New Roman" w:cs="Times New Roman"/>
                <w:b/>
                <w:bCs/>
                <w:color w:val="000000"/>
                <w:spacing w:val="1"/>
                <w:sz w:val="24"/>
                <w:szCs w:val="24"/>
              </w:rPr>
              <w:t xml:space="preserve">Сервировать </w:t>
            </w:r>
            <w:r w:rsidRPr="00937D2B">
              <w:rPr>
                <w:rFonts w:ascii="Times New Roman" w:hAnsi="Times New Roman" w:cs="Times New Roman"/>
                <w:color w:val="000000"/>
                <w:spacing w:val="1"/>
                <w:sz w:val="24"/>
                <w:szCs w:val="24"/>
              </w:rPr>
              <w:t>стол закус</w:t>
            </w:r>
            <w:r w:rsidRPr="00937D2B">
              <w:rPr>
                <w:rFonts w:ascii="Times New Roman" w:hAnsi="Times New Roman" w:cs="Times New Roman"/>
                <w:color w:val="000000"/>
                <w:spacing w:val="1"/>
                <w:sz w:val="24"/>
                <w:szCs w:val="24"/>
              </w:rPr>
              <w:softHyphen/>
              <w:t xml:space="preserve">ками. </w:t>
            </w:r>
            <w:r w:rsidRPr="00937D2B">
              <w:rPr>
                <w:rFonts w:ascii="Times New Roman" w:hAnsi="Times New Roman" w:cs="Times New Roman"/>
                <w:b/>
                <w:bCs/>
                <w:color w:val="000000"/>
                <w:spacing w:val="1"/>
                <w:sz w:val="24"/>
                <w:szCs w:val="24"/>
              </w:rPr>
              <w:t xml:space="preserve">Презентовать </w:t>
            </w:r>
            <w:r w:rsidRPr="00937D2B">
              <w:rPr>
                <w:rFonts w:ascii="Times New Roman" w:hAnsi="Times New Roman" w:cs="Times New Roman"/>
                <w:color w:val="000000"/>
                <w:spacing w:val="1"/>
                <w:sz w:val="24"/>
                <w:szCs w:val="24"/>
              </w:rPr>
              <w:t>изделие.</w:t>
            </w:r>
          </w:p>
        </w:tc>
        <w:tc>
          <w:tcPr>
            <w:tcW w:w="1238"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lastRenderedPageBreak/>
              <w:t>Самостоятельная работа, групповая работа</w:t>
            </w:r>
          </w:p>
        </w:tc>
        <w:tc>
          <w:tcPr>
            <w:tcW w:w="696"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r>
      <w:tr w:rsidR="00213790" w:rsidRPr="00937D2B">
        <w:tc>
          <w:tcPr>
            <w:tcW w:w="551"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lastRenderedPageBreak/>
              <w:t>17</w:t>
            </w:r>
          </w:p>
        </w:tc>
        <w:tc>
          <w:tcPr>
            <w:tcW w:w="2067" w:type="dxa"/>
          </w:tcPr>
          <w:p w:rsidR="00213790" w:rsidRPr="00937D2B" w:rsidRDefault="00213790" w:rsidP="00A22011">
            <w:pPr>
              <w:snapToGrid w:val="0"/>
              <w:spacing w:after="0" w:line="240" w:lineRule="auto"/>
              <w:rPr>
                <w:rFonts w:ascii="Times New Roman" w:hAnsi="Times New Roman" w:cs="Times New Roman"/>
                <w:sz w:val="24"/>
                <w:szCs w:val="24"/>
              </w:rPr>
            </w:pPr>
            <w:r w:rsidRPr="00937D2B">
              <w:rPr>
                <w:rFonts w:ascii="Times New Roman" w:hAnsi="Times New Roman" w:cs="Times New Roman"/>
                <w:b/>
                <w:bCs/>
                <w:sz w:val="24"/>
                <w:szCs w:val="24"/>
              </w:rPr>
              <w:t>Сервировка стола. Салфетница</w:t>
            </w:r>
            <w:r w:rsidRPr="00937D2B">
              <w:rPr>
                <w:rFonts w:ascii="Times New Roman" w:hAnsi="Times New Roman" w:cs="Times New Roman"/>
                <w:sz w:val="24"/>
                <w:szCs w:val="24"/>
              </w:rPr>
              <w:t xml:space="preserve"> Изделие: салфетница.</w:t>
            </w:r>
          </w:p>
        </w:tc>
        <w:tc>
          <w:tcPr>
            <w:tcW w:w="1757" w:type="dxa"/>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2821" w:type="dxa"/>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2126" w:type="dxa"/>
            <w:gridSpan w:val="2"/>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4870" w:type="dxa"/>
          </w:tcPr>
          <w:p w:rsidR="00213790" w:rsidRPr="00937D2B" w:rsidRDefault="00213790" w:rsidP="00A22011">
            <w:pPr>
              <w:spacing w:after="0" w:line="240" w:lineRule="auto"/>
              <w:jc w:val="both"/>
              <w:rPr>
                <w:rFonts w:ascii="Times New Roman" w:hAnsi="Times New Roman" w:cs="Times New Roman"/>
                <w:color w:val="000000"/>
                <w:spacing w:val="2"/>
                <w:sz w:val="24"/>
                <w:szCs w:val="24"/>
              </w:rPr>
            </w:pPr>
            <w:r w:rsidRPr="00937D2B">
              <w:rPr>
                <w:rFonts w:ascii="Times New Roman" w:hAnsi="Times New Roman" w:cs="Times New Roman"/>
                <w:b/>
                <w:bCs/>
                <w:color w:val="000000"/>
                <w:spacing w:val="1"/>
                <w:sz w:val="24"/>
                <w:szCs w:val="24"/>
              </w:rPr>
              <w:t xml:space="preserve">Использовать </w:t>
            </w:r>
            <w:r w:rsidRPr="00937D2B">
              <w:rPr>
                <w:rFonts w:ascii="Times New Roman" w:hAnsi="Times New Roman" w:cs="Times New Roman"/>
                <w:color w:val="000000"/>
                <w:spacing w:val="1"/>
                <w:sz w:val="24"/>
                <w:szCs w:val="24"/>
              </w:rPr>
              <w:t xml:space="preserve">в работе знания о симметричных фигурах, симметрии </w:t>
            </w:r>
            <w:r w:rsidRPr="00937D2B">
              <w:rPr>
                <w:rFonts w:ascii="Times New Roman" w:hAnsi="Times New Roman" w:cs="Times New Roman"/>
                <w:color w:val="000000"/>
                <w:spacing w:val="2"/>
                <w:sz w:val="24"/>
                <w:szCs w:val="24"/>
              </w:rPr>
              <w:t xml:space="preserve">(2 класс). </w:t>
            </w:r>
            <w:r w:rsidRPr="00937D2B">
              <w:rPr>
                <w:rFonts w:ascii="Times New Roman" w:hAnsi="Times New Roman" w:cs="Times New Roman"/>
                <w:b/>
                <w:bCs/>
                <w:color w:val="000000"/>
                <w:spacing w:val="2"/>
                <w:sz w:val="24"/>
                <w:szCs w:val="24"/>
              </w:rPr>
              <w:t xml:space="preserve">Анализировать </w:t>
            </w:r>
            <w:r w:rsidRPr="00937D2B">
              <w:rPr>
                <w:rFonts w:ascii="Times New Roman" w:hAnsi="Times New Roman" w:cs="Times New Roman"/>
                <w:color w:val="000000"/>
                <w:spacing w:val="2"/>
                <w:sz w:val="24"/>
                <w:szCs w:val="24"/>
              </w:rPr>
              <w:t xml:space="preserve">план изготовления изделия, </w:t>
            </w:r>
            <w:r w:rsidRPr="00937D2B">
              <w:rPr>
                <w:rFonts w:ascii="Times New Roman" w:hAnsi="Times New Roman" w:cs="Times New Roman"/>
                <w:b/>
                <w:bCs/>
                <w:color w:val="000000"/>
                <w:spacing w:val="2"/>
                <w:sz w:val="24"/>
                <w:szCs w:val="24"/>
              </w:rPr>
              <w:t xml:space="preserve">заполнять </w:t>
            </w:r>
            <w:r w:rsidRPr="00937D2B">
              <w:rPr>
                <w:rFonts w:ascii="Times New Roman" w:hAnsi="Times New Roman" w:cs="Times New Roman"/>
                <w:color w:val="000000"/>
                <w:spacing w:val="2"/>
                <w:sz w:val="24"/>
                <w:szCs w:val="24"/>
              </w:rPr>
              <w:t xml:space="preserve">на </w:t>
            </w:r>
            <w:r w:rsidRPr="00937D2B">
              <w:rPr>
                <w:rFonts w:ascii="Times New Roman" w:hAnsi="Times New Roman" w:cs="Times New Roman"/>
                <w:color w:val="000000"/>
                <w:spacing w:val="3"/>
                <w:sz w:val="24"/>
                <w:szCs w:val="24"/>
              </w:rPr>
              <w:t xml:space="preserve">его основе технологическую карту. </w:t>
            </w:r>
            <w:r w:rsidRPr="00937D2B">
              <w:rPr>
                <w:rFonts w:ascii="Times New Roman" w:hAnsi="Times New Roman" w:cs="Times New Roman"/>
                <w:b/>
                <w:bCs/>
                <w:color w:val="000000"/>
                <w:spacing w:val="3"/>
                <w:sz w:val="24"/>
                <w:szCs w:val="24"/>
              </w:rPr>
              <w:t xml:space="preserve">Выполнять </w:t>
            </w:r>
            <w:r w:rsidRPr="00937D2B">
              <w:rPr>
                <w:rFonts w:ascii="Times New Roman" w:hAnsi="Times New Roman" w:cs="Times New Roman"/>
                <w:color w:val="000000"/>
                <w:spacing w:val="3"/>
                <w:sz w:val="24"/>
                <w:szCs w:val="24"/>
              </w:rPr>
              <w:t xml:space="preserve">раскрой деталей на </w:t>
            </w:r>
            <w:r w:rsidRPr="00937D2B">
              <w:rPr>
                <w:rFonts w:ascii="Times New Roman" w:hAnsi="Times New Roman" w:cs="Times New Roman"/>
                <w:color w:val="000000"/>
                <w:spacing w:val="2"/>
                <w:sz w:val="24"/>
                <w:szCs w:val="24"/>
              </w:rPr>
              <w:t xml:space="preserve">листе, сложенном гармошкой. Самостоятельно </w:t>
            </w:r>
            <w:r w:rsidRPr="00937D2B">
              <w:rPr>
                <w:rFonts w:ascii="Times New Roman" w:hAnsi="Times New Roman" w:cs="Times New Roman"/>
                <w:b/>
                <w:bCs/>
                <w:color w:val="000000"/>
                <w:spacing w:val="2"/>
                <w:sz w:val="24"/>
                <w:szCs w:val="24"/>
              </w:rPr>
              <w:t xml:space="preserve">оформлять </w:t>
            </w:r>
            <w:r w:rsidRPr="00937D2B">
              <w:rPr>
                <w:rFonts w:ascii="Times New Roman" w:hAnsi="Times New Roman" w:cs="Times New Roman"/>
                <w:color w:val="000000"/>
                <w:spacing w:val="2"/>
                <w:sz w:val="24"/>
                <w:szCs w:val="24"/>
              </w:rPr>
              <w:t xml:space="preserve">изделие. </w:t>
            </w:r>
          </w:p>
          <w:p w:rsidR="00213790" w:rsidRPr="00937D2B" w:rsidRDefault="00213790" w:rsidP="00A22011">
            <w:pPr>
              <w:spacing w:after="0" w:line="240" w:lineRule="auto"/>
              <w:jc w:val="both"/>
              <w:rPr>
                <w:rFonts w:ascii="Times New Roman" w:hAnsi="Times New Roman" w:cs="Times New Roman"/>
                <w:sz w:val="24"/>
                <w:szCs w:val="24"/>
              </w:rPr>
            </w:pPr>
            <w:r w:rsidRPr="00937D2B">
              <w:rPr>
                <w:rFonts w:ascii="Times New Roman" w:hAnsi="Times New Roman" w:cs="Times New Roman"/>
                <w:b/>
                <w:bCs/>
                <w:color w:val="000000"/>
                <w:spacing w:val="2"/>
                <w:sz w:val="24"/>
                <w:szCs w:val="24"/>
              </w:rPr>
              <w:t xml:space="preserve">Использовать </w:t>
            </w:r>
            <w:r w:rsidRPr="00937D2B">
              <w:rPr>
                <w:rFonts w:ascii="Times New Roman" w:hAnsi="Times New Roman" w:cs="Times New Roman"/>
                <w:color w:val="000000"/>
                <w:spacing w:val="2"/>
                <w:sz w:val="24"/>
                <w:szCs w:val="24"/>
              </w:rPr>
              <w:t xml:space="preserve">изготовленное изделие для сервировки стола. </w:t>
            </w:r>
            <w:r w:rsidRPr="00937D2B">
              <w:rPr>
                <w:rFonts w:ascii="Times New Roman" w:hAnsi="Times New Roman" w:cs="Times New Roman"/>
                <w:b/>
                <w:bCs/>
                <w:color w:val="000000"/>
                <w:spacing w:val="2"/>
                <w:sz w:val="24"/>
                <w:szCs w:val="24"/>
              </w:rPr>
              <w:t>Осваи</w:t>
            </w:r>
            <w:r w:rsidRPr="00937D2B">
              <w:rPr>
                <w:rFonts w:ascii="Times New Roman" w:hAnsi="Times New Roman" w:cs="Times New Roman"/>
                <w:b/>
                <w:bCs/>
                <w:color w:val="000000"/>
                <w:spacing w:val="2"/>
                <w:sz w:val="24"/>
                <w:szCs w:val="24"/>
              </w:rPr>
              <w:softHyphen/>
            </w:r>
            <w:r w:rsidRPr="00937D2B">
              <w:rPr>
                <w:rFonts w:ascii="Times New Roman" w:hAnsi="Times New Roman" w:cs="Times New Roman"/>
                <w:b/>
                <w:bCs/>
                <w:color w:val="000000"/>
                <w:spacing w:val="1"/>
                <w:sz w:val="24"/>
                <w:szCs w:val="24"/>
              </w:rPr>
              <w:t xml:space="preserve">вать </w:t>
            </w:r>
            <w:r w:rsidRPr="00937D2B">
              <w:rPr>
                <w:rFonts w:ascii="Times New Roman" w:hAnsi="Times New Roman" w:cs="Times New Roman"/>
                <w:color w:val="000000"/>
                <w:spacing w:val="1"/>
                <w:sz w:val="24"/>
                <w:szCs w:val="24"/>
              </w:rPr>
              <w:t>правила сервировки стола</w:t>
            </w:r>
          </w:p>
        </w:tc>
        <w:tc>
          <w:tcPr>
            <w:tcW w:w="1238"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Самостоятельная работа</w:t>
            </w:r>
          </w:p>
        </w:tc>
        <w:tc>
          <w:tcPr>
            <w:tcW w:w="696"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r>
      <w:tr w:rsidR="00213790" w:rsidRPr="00937D2B">
        <w:tc>
          <w:tcPr>
            <w:tcW w:w="551"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18</w:t>
            </w:r>
          </w:p>
        </w:tc>
        <w:tc>
          <w:tcPr>
            <w:tcW w:w="2067" w:type="dxa"/>
          </w:tcPr>
          <w:p w:rsidR="00213790" w:rsidRPr="00937D2B" w:rsidRDefault="00213790" w:rsidP="00A22011">
            <w:pPr>
              <w:snapToGrid w:val="0"/>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Магазин подарков. Работа с пластичными</w:t>
            </w:r>
          </w:p>
          <w:p w:rsidR="00213790" w:rsidRPr="00937D2B" w:rsidRDefault="00213790" w:rsidP="00A22011">
            <w:pPr>
              <w:snapToGrid w:val="0"/>
              <w:spacing w:after="0" w:line="240" w:lineRule="auto"/>
              <w:rPr>
                <w:rFonts w:ascii="Times New Roman" w:hAnsi="Times New Roman" w:cs="Times New Roman"/>
                <w:sz w:val="24"/>
                <w:szCs w:val="24"/>
              </w:rPr>
            </w:pPr>
            <w:r w:rsidRPr="00937D2B">
              <w:rPr>
                <w:rFonts w:ascii="Times New Roman" w:hAnsi="Times New Roman" w:cs="Times New Roman"/>
                <w:b/>
                <w:bCs/>
                <w:sz w:val="24"/>
                <w:szCs w:val="24"/>
              </w:rPr>
              <w:t xml:space="preserve">материалами (тестопластика). Лепка. </w:t>
            </w:r>
            <w:r w:rsidRPr="00937D2B">
              <w:rPr>
                <w:rFonts w:ascii="Times New Roman" w:hAnsi="Times New Roman" w:cs="Times New Roman"/>
                <w:sz w:val="24"/>
                <w:szCs w:val="24"/>
              </w:rPr>
              <w:t xml:space="preserve"> Изделие: брелок для ключей.</w:t>
            </w:r>
          </w:p>
          <w:p w:rsidR="00213790" w:rsidRPr="00937D2B" w:rsidRDefault="00213790" w:rsidP="00A22011">
            <w:pPr>
              <w:snapToGrid w:val="0"/>
              <w:spacing w:after="0" w:line="240" w:lineRule="auto"/>
              <w:jc w:val="both"/>
              <w:rPr>
                <w:rFonts w:ascii="Times New Roman" w:hAnsi="Times New Roman" w:cs="Times New Roman"/>
                <w:b/>
                <w:bCs/>
                <w:sz w:val="24"/>
                <w:szCs w:val="24"/>
              </w:rPr>
            </w:pPr>
          </w:p>
        </w:tc>
        <w:tc>
          <w:tcPr>
            <w:tcW w:w="1757" w:type="dxa"/>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2821" w:type="dxa"/>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2126" w:type="dxa"/>
            <w:gridSpan w:val="2"/>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4870" w:type="dxa"/>
          </w:tcPr>
          <w:p w:rsidR="00213790" w:rsidRPr="00937D2B" w:rsidRDefault="00213790" w:rsidP="00A22011">
            <w:pPr>
              <w:spacing w:after="0" w:line="240" w:lineRule="auto"/>
              <w:jc w:val="both"/>
              <w:rPr>
                <w:rFonts w:ascii="Times New Roman" w:hAnsi="Times New Roman" w:cs="Times New Roman"/>
                <w:sz w:val="24"/>
                <w:szCs w:val="24"/>
              </w:rPr>
            </w:pPr>
            <w:r w:rsidRPr="00937D2B">
              <w:rPr>
                <w:rFonts w:ascii="Times New Roman" w:hAnsi="Times New Roman" w:cs="Times New Roman"/>
                <w:b/>
                <w:bCs/>
                <w:color w:val="000000"/>
                <w:spacing w:val="2"/>
                <w:sz w:val="24"/>
                <w:szCs w:val="24"/>
              </w:rPr>
              <w:t xml:space="preserve">Составлять </w:t>
            </w:r>
            <w:r w:rsidRPr="00937D2B">
              <w:rPr>
                <w:rFonts w:ascii="Times New Roman" w:hAnsi="Times New Roman" w:cs="Times New Roman"/>
                <w:color w:val="000000"/>
                <w:spacing w:val="2"/>
                <w:sz w:val="24"/>
                <w:szCs w:val="24"/>
              </w:rPr>
              <w:t xml:space="preserve">рассказ о видах магазинов, особенностях их работы и о </w:t>
            </w:r>
            <w:r w:rsidRPr="00937D2B">
              <w:rPr>
                <w:rFonts w:ascii="Times New Roman" w:hAnsi="Times New Roman" w:cs="Times New Roman"/>
                <w:color w:val="000000"/>
                <w:spacing w:val="1"/>
                <w:sz w:val="24"/>
                <w:szCs w:val="24"/>
              </w:rPr>
              <w:t>профессиях кассира, кладовщика, бухгалтера (на основе текста учеб</w:t>
            </w:r>
            <w:r w:rsidRPr="00937D2B">
              <w:rPr>
                <w:rFonts w:ascii="Times New Roman" w:hAnsi="Times New Roman" w:cs="Times New Roman"/>
                <w:color w:val="000000"/>
                <w:spacing w:val="1"/>
                <w:sz w:val="24"/>
                <w:szCs w:val="24"/>
              </w:rPr>
              <w:softHyphen/>
            </w:r>
            <w:r w:rsidRPr="00937D2B">
              <w:rPr>
                <w:rFonts w:ascii="Times New Roman" w:hAnsi="Times New Roman" w:cs="Times New Roman"/>
                <w:color w:val="000000"/>
                <w:spacing w:val="2"/>
                <w:sz w:val="24"/>
                <w:szCs w:val="24"/>
              </w:rPr>
              <w:t xml:space="preserve">ника и собственного опыта). </w:t>
            </w:r>
            <w:r w:rsidRPr="00937D2B">
              <w:rPr>
                <w:rFonts w:ascii="Times New Roman" w:hAnsi="Times New Roman" w:cs="Times New Roman"/>
                <w:b/>
                <w:bCs/>
                <w:color w:val="000000"/>
                <w:spacing w:val="4"/>
                <w:sz w:val="24"/>
                <w:szCs w:val="24"/>
              </w:rPr>
              <w:t xml:space="preserve">Находить </w:t>
            </w:r>
            <w:r w:rsidRPr="00937D2B">
              <w:rPr>
                <w:rFonts w:ascii="Times New Roman" w:hAnsi="Times New Roman" w:cs="Times New Roman"/>
                <w:color w:val="000000"/>
                <w:spacing w:val="4"/>
                <w:sz w:val="24"/>
                <w:szCs w:val="24"/>
              </w:rPr>
              <w:t xml:space="preserve">на ярлыке информацию о продукте, </w:t>
            </w:r>
            <w:r w:rsidRPr="00937D2B">
              <w:rPr>
                <w:rFonts w:ascii="Times New Roman" w:hAnsi="Times New Roman" w:cs="Times New Roman"/>
                <w:b/>
                <w:bCs/>
                <w:color w:val="000000"/>
                <w:spacing w:val="4"/>
                <w:sz w:val="24"/>
                <w:szCs w:val="24"/>
              </w:rPr>
              <w:t xml:space="preserve">анализировать </w:t>
            </w:r>
            <w:r w:rsidRPr="00937D2B">
              <w:rPr>
                <w:rFonts w:ascii="Times New Roman" w:hAnsi="Times New Roman" w:cs="Times New Roman"/>
                <w:color w:val="000000"/>
                <w:spacing w:val="4"/>
                <w:sz w:val="24"/>
                <w:szCs w:val="24"/>
              </w:rPr>
              <w:t xml:space="preserve">её и </w:t>
            </w:r>
            <w:r w:rsidRPr="00937D2B">
              <w:rPr>
                <w:rFonts w:ascii="Times New Roman" w:hAnsi="Times New Roman" w:cs="Times New Roman"/>
                <w:b/>
                <w:bCs/>
                <w:color w:val="000000"/>
                <w:spacing w:val="-1"/>
                <w:sz w:val="24"/>
                <w:szCs w:val="24"/>
              </w:rPr>
              <w:t xml:space="preserve">делать выводы. Обосновывать </w:t>
            </w:r>
            <w:r w:rsidRPr="00937D2B">
              <w:rPr>
                <w:rFonts w:ascii="Times New Roman" w:hAnsi="Times New Roman" w:cs="Times New Roman"/>
                <w:color w:val="000000"/>
                <w:spacing w:val="-1"/>
                <w:sz w:val="24"/>
                <w:szCs w:val="24"/>
              </w:rPr>
              <w:t xml:space="preserve">выбор, Товара. </w:t>
            </w:r>
            <w:r w:rsidRPr="00937D2B">
              <w:rPr>
                <w:rFonts w:ascii="Times New Roman" w:hAnsi="Times New Roman" w:cs="Times New Roman"/>
                <w:b/>
                <w:bCs/>
                <w:color w:val="000000"/>
                <w:spacing w:val="-1"/>
                <w:sz w:val="24"/>
                <w:szCs w:val="24"/>
              </w:rPr>
              <w:t xml:space="preserve">Анализировать </w:t>
            </w:r>
            <w:r w:rsidRPr="00937D2B">
              <w:rPr>
                <w:rFonts w:ascii="Times New Roman" w:hAnsi="Times New Roman" w:cs="Times New Roman"/>
                <w:color w:val="000000"/>
                <w:spacing w:val="-1"/>
                <w:sz w:val="24"/>
                <w:szCs w:val="24"/>
              </w:rPr>
              <w:t>текс</w:t>
            </w:r>
            <w:r w:rsidRPr="00937D2B">
              <w:rPr>
                <w:rFonts w:ascii="Times New Roman" w:hAnsi="Times New Roman" w:cs="Times New Roman"/>
                <w:color w:val="000000"/>
                <w:spacing w:val="-1"/>
                <w:sz w:val="24"/>
                <w:szCs w:val="24"/>
              </w:rPr>
              <w:softHyphen/>
            </w:r>
            <w:r w:rsidRPr="00937D2B">
              <w:rPr>
                <w:rFonts w:ascii="Times New Roman" w:hAnsi="Times New Roman" w:cs="Times New Roman"/>
                <w:color w:val="000000"/>
                <w:spacing w:val="1"/>
                <w:sz w:val="24"/>
                <w:szCs w:val="24"/>
              </w:rPr>
              <w:t xml:space="preserve">товый и слайдовый планы работы над изделием, </w:t>
            </w:r>
            <w:r w:rsidRPr="00937D2B">
              <w:rPr>
                <w:rFonts w:ascii="Times New Roman" w:hAnsi="Times New Roman" w:cs="Times New Roman"/>
                <w:b/>
                <w:bCs/>
                <w:color w:val="000000"/>
                <w:spacing w:val="1"/>
                <w:sz w:val="24"/>
                <w:szCs w:val="24"/>
              </w:rPr>
              <w:t xml:space="preserve">выделять </w:t>
            </w:r>
            <w:r w:rsidRPr="00937D2B">
              <w:rPr>
                <w:rFonts w:ascii="Times New Roman" w:hAnsi="Times New Roman" w:cs="Times New Roman"/>
                <w:color w:val="000000"/>
                <w:spacing w:val="1"/>
                <w:sz w:val="24"/>
                <w:szCs w:val="24"/>
              </w:rPr>
              <w:t>этапы ра</w:t>
            </w:r>
            <w:r w:rsidRPr="00937D2B">
              <w:rPr>
                <w:rFonts w:ascii="Times New Roman" w:hAnsi="Times New Roman" w:cs="Times New Roman"/>
                <w:color w:val="000000"/>
                <w:spacing w:val="1"/>
                <w:sz w:val="24"/>
                <w:szCs w:val="24"/>
              </w:rPr>
              <w:softHyphen/>
            </w:r>
            <w:r w:rsidRPr="00937D2B">
              <w:rPr>
                <w:rFonts w:ascii="Times New Roman" w:hAnsi="Times New Roman" w:cs="Times New Roman"/>
                <w:color w:val="000000"/>
                <w:spacing w:val="2"/>
                <w:sz w:val="24"/>
                <w:szCs w:val="24"/>
              </w:rPr>
              <w:t xml:space="preserve">боты над изделием, </w:t>
            </w:r>
            <w:r w:rsidRPr="00937D2B">
              <w:rPr>
                <w:rFonts w:ascii="Times New Roman" w:hAnsi="Times New Roman" w:cs="Times New Roman"/>
                <w:b/>
                <w:bCs/>
                <w:color w:val="000000"/>
                <w:spacing w:val="2"/>
                <w:sz w:val="24"/>
                <w:szCs w:val="24"/>
              </w:rPr>
              <w:t xml:space="preserve">находить </w:t>
            </w:r>
            <w:r w:rsidRPr="00937D2B">
              <w:rPr>
                <w:rFonts w:ascii="Times New Roman" w:hAnsi="Times New Roman" w:cs="Times New Roman"/>
                <w:color w:val="000000"/>
                <w:spacing w:val="2"/>
                <w:sz w:val="24"/>
                <w:szCs w:val="24"/>
              </w:rPr>
              <w:t xml:space="preserve">и </w:t>
            </w:r>
            <w:r w:rsidRPr="00937D2B">
              <w:rPr>
                <w:rFonts w:ascii="Times New Roman" w:hAnsi="Times New Roman" w:cs="Times New Roman"/>
                <w:b/>
                <w:bCs/>
                <w:color w:val="000000"/>
                <w:spacing w:val="2"/>
                <w:sz w:val="24"/>
                <w:szCs w:val="24"/>
              </w:rPr>
              <w:t xml:space="preserve">называть </w:t>
            </w:r>
            <w:r w:rsidRPr="00937D2B">
              <w:rPr>
                <w:rFonts w:ascii="Times New Roman" w:hAnsi="Times New Roman" w:cs="Times New Roman"/>
                <w:color w:val="000000"/>
                <w:spacing w:val="2"/>
                <w:sz w:val="24"/>
                <w:szCs w:val="24"/>
              </w:rPr>
              <w:t>этапы работы с использо</w:t>
            </w:r>
            <w:r w:rsidRPr="00937D2B">
              <w:rPr>
                <w:rFonts w:ascii="Times New Roman" w:hAnsi="Times New Roman" w:cs="Times New Roman"/>
                <w:color w:val="000000"/>
                <w:spacing w:val="2"/>
                <w:sz w:val="24"/>
                <w:szCs w:val="24"/>
              </w:rPr>
              <w:softHyphen/>
              <w:t xml:space="preserve">ванием новых приёмов. </w:t>
            </w:r>
            <w:r w:rsidRPr="00937D2B">
              <w:rPr>
                <w:rFonts w:ascii="Times New Roman" w:hAnsi="Times New Roman" w:cs="Times New Roman"/>
                <w:b/>
                <w:bCs/>
                <w:color w:val="000000"/>
                <w:spacing w:val="2"/>
                <w:sz w:val="24"/>
                <w:szCs w:val="24"/>
              </w:rPr>
              <w:t xml:space="preserve">Использовать </w:t>
            </w:r>
            <w:r w:rsidRPr="00937D2B">
              <w:rPr>
                <w:rFonts w:ascii="Times New Roman" w:hAnsi="Times New Roman" w:cs="Times New Roman"/>
                <w:color w:val="000000"/>
                <w:spacing w:val="2"/>
                <w:sz w:val="24"/>
                <w:szCs w:val="24"/>
              </w:rPr>
              <w:t>приёмы приготовления солё</w:t>
            </w:r>
            <w:r w:rsidRPr="00937D2B">
              <w:rPr>
                <w:rFonts w:ascii="Times New Roman" w:hAnsi="Times New Roman" w:cs="Times New Roman"/>
                <w:color w:val="000000"/>
                <w:spacing w:val="2"/>
                <w:sz w:val="24"/>
                <w:szCs w:val="24"/>
              </w:rPr>
              <w:softHyphen/>
            </w:r>
            <w:r w:rsidRPr="00937D2B">
              <w:rPr>
                <w:rFonts w:ascii="Times New Roman" w:hAnsi="Times New Roman" w:cs="Times New Roman"/>
                <w:color w:val="000000"/>
                <w:spacing w:val="-2"/>
                <w:sz w:val="24"/>
                <w:szCs w:val="24"/>
              </w:rPr>
              <w:t xml:space="preserve">ного теста, </w:t>
            </w:r>
            <w:r w:rsidRPr="00937D2B">
              <w:rPr>
                <w:rFonts w:ascii="Times New Roman" w:hAnsi="Times New Roman" w:cs="Times New Roman"/>
                <w:b/>
                <w:bCs/>
                <w:color w:val="000000"/>
                <w:spacing w:val="-2"/>
                <w:sz w:val="24"/>
                <w:szCs w:val="24"/>
              </w:rPr>
              <w:t xml:space="preserve">осваивать </w:t>
            </w:r>
            <w:r w:rsidRPr="00937D2B">
              <w:rPr>
                <w:rFonts w:ascii="Times New Roman" w:hAnsi="Times New Roman" w:cs="Times New Roman"/>
                <w:color w:val="000000"/>
                <w:spacing w:val="-2"/>
                <w:sz w:val="24"/>
                <w:szCs w:val="24"/>
              </w:rPr>
              <w:t xml:space="preserve">способы придания ему цвета. </w:t>
            </w:r>
            <w:r w:rsidRPr="00937D2B">
              <w:rPr>
                <w:rFonts w:ascii="Times New Roman" w:hAnsi="Times New Roman" w:cs="Times New Roman"/>
                <w:b/>
                <w:bCs/>
                <w:color w:val="000000"/>
                <w:spacing w:val="-2"/>
                <w:sz w:val="24"/>
                <w:szCs w:val="24"/>
              </w:rPr>
              <w:t xml:space="preserve">Сравнивать </w:t>
            </w:r>
            <w:r w:rsidRPr="00937D2B">
              <w:rPr>
                <w:rFonts w:ascii="Times New Roman" w:hAnsi="Times New Roman" w:cs="Times New Roman"/>
                <w:color w:val="000000"/>
                <w:spacing w:val="-2"/>
                <w:sz w:val="24"/>
                <w:szCs w:val="24"/>
              </w:rPr>
              <w:t>свой</w:t>
            </w:r>
            <w:r w:rsidRPr="00937D2B">
              <w:rPr>
                <w:rFonts w:ascii="Times New Roman" w:hAnsi="Times New Roman" w:cs="Times New Roman"/>
                <w:color w:val="000000"/>
                <w:spacing w:val="-2"/>
                <w:sz w:val="24"/>
                <w:szCs w:val="24"/>
              </w:rPr>
              <w:softHyphen/>
            </w:r>
            <w:r w:rsidRPr="00937D2B">
              <w:rPr>
                <w:rFonts w:ascii="Times New Roman" w:hAnsi="Times New Roman" w:cs="Times New Roman"/>
                <w:color w:val="000000"/>
                <w:spacing w:val="5"/>
                <w:sz w:val="24"/>
                <w:szCs w:val="24"/>
              </w:rPr>
              <w:t xml:space="preserve">ства солёного теста со свойствами других пластичных материалов </w:t>
            </w:r>
            <w:r w:rsidRPr="00937D2B">
              <w:rPr>
                <w:rFonts w:ascii="Times New Roman" w:hAnsi="Times New Roman" w:cs="Times New Roman"/>
                <w:color w:val="000000"/>
                <w:sz w:val="24"/>
                <w:szCs w:val="24"/>
              </w:rPr>
              <w:lastRenderedPageBreak/>
              <w:t xml:space="preserve">(пластилина и глины). </w:t>
            </w:r>
            <w:r w:rsidRPr="00937D2B">
              <w:rPr>
                <w:rFonts w:ascii="Times New Roman" w:hAnsi="Times New Roman" w:cs="Times New Roman"/>
                <w:b/>
                <w:bCs/>
                <w:color w:val="000000"/>
                <w:sz w:val="24"/>
                <w:szCs w:val="24"/>
              </w:rPr>
              <w:t xml:space="preserve">Применять </w:t>
            </w:r>
            <w:r w:rsidRPr="00937D2B">
              <w:rPr>
                <w:rFonts w:ascii="Times New Roman" w:hAnsi="Times New Roman" w:cs="Times New Roman"/>
                <w:color w:val="000000"/>
                <w:sz w:val="24"/>
                <w:szCs w:val="24"/>
              </w:rPr>
              <w:t xml:space="preserve">приёмы работы и инструменты для </w:t>
            </w:r>
            <w:r w:rsidRPr="00937D2B">
              <w:rPr>
                <w:rFonts w:ascii="Times New Roman" w:hAnsi="Times New Roman" w:cs="Times New Roman"/>
                <w:color w:val="000000"/>
                <w:spacing w:val="-1"/>
                <w:sz w:val="24"/>
                <w:szCs w:val="24"/>
              </w:rPr>
              <w:t xml:space="preserve">создания изделий из солёного теста. Самостоятельно </w:t>
            </w:r>
            <w:r w:rsidRPr="00937D2B">
              <w:rPr>
                <w:rFonts w:ascii="Times New Roman" w:hAnsi="Times New Roman" w:cs="Times New Roman"/>
                <w:b/>
                <w:bCs/>
                <w:color w:val="000000"/>
                <w:spacing w:val="-1"/>
                <w:sz w:val="24"/>
                <w:szCs w:val="24"/>
              </w:rPr>
              <w:t xml:space="preserve">организовывать </w:t>
            </w:r>
            <w:r w:rsidRPr="00937D2B">
              <w:rPr>
                <w:rFonts w:ascii="Times New Roman" w:hAnsi="Times New Roman" w:cs="Times New Roman"/>
                <w:color w:val="000000"/>
                <w:sz w:val="24"/>
                <w:szCs w:val="24"/>
              </w:rPr>
              <w:t xml:space="preserve">рабочее место. </w:t>
            </w:r>
            <w:r w:rsidRPr="00937D2B">
              <w:rPr>
                <w:rFonts w:ascii="Times New Roman" w:hAnsi="Times New Roman" w:cs="Times New Roman"/>
                <w:b/>
                <w:bCs/>
                <w:color w:val="000000"/>
                <w:sz w:val="24"/>
                <w:szCs w:val="24"/>
              </w:rPr>
              <w:t xml:space="preserve">Выполнять </w:t>
            </w:r>
            <w:r w:rsidRPr="00937D2B">
              <w:rPr>
                <w:rFonts w:ascii="Times New Roman" w:hAnsi="Times New Roman" w:cs="Times New Roman"/>
                <w:color w:val="000000"/>
                <w:sz w:val="24"/>
                <w:szCs w:val="24"/>
              </w:rPr>
              <w:t>самостоятельно разметку деталей по шаб</w:t>
            </w:r>
            <w:r w:rsidRPr="00937D2B">
              <w:rPr>
                <w:rFonts w:ascii="Times New Roman" w:hAnsi="Times New Roman" w:cs="Times New Roman"/>
                <w:color w:val="000000"/>
                <w:sz w:val="24"/>
                <w:szCs w:val="24"/>
              </w:rPr>
              <w:softHyphen/>
            </w:r>
            <w:r w:rsidRPr="00937D2B">
              <w:rPr>
                <w:rFonts w:ascii="Times New Roman" w:hAnsi="Times New Roman" w:cs="Times New Roman"/>
                <w:color w:val="000000"/>
                <w:spacing w:val="5"/>
                <w:sz w:val="24"/>
                <w:szCs w:val="24"/>
              </w:rPr>
              <w:t xml:space="preserve">лону, раскрой и оформление изделия. </w:t>
            </w:r>
            <w:r w:rsidRPr="00937D2B">
              <w:rPr>
                <w:rFonts w:ascii="Times New Roman" w:hAnsi="Times New Roman" w:cs="Times New Roman"/>
                <w:b/>
                <w:bCs/>
                <w:color w:val="000000"/>
                <w:spacing w:val="5"/>
                <w:sz w:val="24"/>
                <w:szCs w:val="24"/>
              </w:rPr>
              <w:t xml:space="preserve">Применять </w:t>
            </w:r>
            <w:r w:rsidRPr="00937D2B">
              <w:rPr>
                <w:rFonts w:ascii="Times New Roman" w:hAnsi="Times New Roman" w:cs="Times New Roman"/>
                <w:color w:val="000000"/>
                <w:spacing w:val="5"/>
                <w:sz w:val="24"/>
                <w:szCs w:val="24"/>
              </w:rPr>
              <w:t xml:space="preserve">правила работы </w:t>
            </w:r>
            <w:r w:rsidRPr="00937D2B">
              <w:rPr>
                <w:rFonts w:ascii="Times New Roman" w:hAnsi="Times New Roman" w:cs="Times New Roman"/>
                <w:color w:val="000000"/>
                <w:spacing w:val="2"/>
                <w:sz w:val="24"/>
                <w:szCs w:val="24"/>
              </w:rPr>
              <w:t xml:space="preserve">шилом. </w:t>
            </w:r>
            <w:r w:rsidRPr="00937D2B">
              <w:rPr>
                <w:rFonts w:ascii="Times New Roman" w:hAnsi="Times New Roman" w:cs="Times New Roman"/>
                <w:b/>
                <w:bCs/>
                <w:color w:val="000000"/>
                <w:spacing w:val="2"/>
                <w:sz w:val="24"/>
                <w:szCs w:val="24"/>
              </w:rPr>
              <w:t xml:space="preserve">Использовать </w:t>
            </w:r>
            <w:r w:rsidRPr="00937D2B">
              <w:rPr>
                <w:rFonts w:ascii="Times New Roman" w:hAnsi="Times New Roman" w:cs="Times New Roman"/>
                <w:color w:val="000000"/>
                <w:spacing w:val="2"/>
                <w:sz w:val="24"/>
                <w:szCs w:val="24"/>
              </w:rPr>
              <w:t>правила этикета при вручении подарка</w:t>
            </w:r>
          </w:p>
        </w:tc>
        <w:tc>
          <w:tcPr>
            <w:tcW w:w="1238"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lastRenderedPageBreak/>
              <w:t>Самостоятельная работа</w:t>
            </w:r>
          </w:p>
        </w:tc>
        <w:tc>
          <w:tcPr>
            <w:tcW w:w="696"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r>
      <w:tr w:rsidR="00213790" w:rsidRPr="00937D2B">
        <w:tc>
          <w:tcPr>
            <w:tcW w:w="551"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lastRenderedPageBreak/>
              <w:t>19</w:t>
            </w:r>
          </w:p>
        </w:tc>
        <w:tc>
          <w:tcPr>
            <w:tcW w:w="2067" w:type="dxa"/>
          </w:tcPr>
          <w:p w:rsidR="00213790" w:rsidRPr="00937D2B" w:rsidRDefault="00213790" w:rsidP="00A22011">
            <w:pPr>
              <w:snapToGrid w:val="0"/>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Работа с природными материалами.</w:t>
            </w:r>
          </w:p>
          <w:p w:rsidR="00213790" w:rsidRPr="00937D2B" w:rsidRDefault="00213790" w:rsidP="00A22011">
            <w:pPr>
              <w:snapToGrid w:val="0"/>
              <w:spacing w:after="0" w:line="240" w:lineRule="auto"/>
              <w:rPr>
                <w:rFonts w:ascii="Times New Roman" w:hAnsi="Times New Roman" w:cs="Times New Roman"/>
                <w:sz w:val="24"/>
                <w:szCs w:val="24"/>
              </w:rPr>
            </w:pPr>
            <w:r w:rsidRPr="00937D2B">
              <w:rPr>
                <w:rFonts w:ascii="Times New Roman" w:hAnsi="Times New Roman" w:cs="Times New Roman"/>
                <w:b/>
                <w:bCs/>
                <w:sz w:val="24"/>
                <w:szCs w:val="24"/>
              </w:rPr>
              <w:t xml:space="preserve">Золотистая соломка </w:t>
            </w:r>
            <w:r w:rsidRPr="00937D2B">
              <w:rPr>
                <w:rFonts w:ascii="Times New Roman" w:hAnsi="Times New Roman" w:cs="Times New Roman"/>
                <w:sz w:val="24"/>
                <w:szCs w:val="24"/>
              </w:rPr>
              <w:t>Изделие: золотистая соломка.</w:t>
            </w:r>
          </w:p>
          <w:p w:rsidR="00213790" w:rsidRPr="00937D2B" w:rsidRDefault="00213790" w:rsidP="00A22011">
            <w:pPr>
              <w:snapToGrid w:val="0"/>
              <w:spacing w:after="0" w:line="240" w:lineRule="auto"/>
              <w:jc w:val="both"/>
              <w:rPr>
                <w:rFonts w:ascii="Times New Roman" w:hAnsi="Times New Roman" w:cs="Times New Roman"/>
                <w:b/>
                <w:bCs/>
                <w:sz w:val="24"/>
                <w:szCs w:val="24"/>
              </w:rPr>
            </w:pPr>
          </w:p>
        </w:tc>
        <w:tc>
          <w:tcPr>
            <w:tcW w:w="1757" w:type="dxa"/>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2821" w:type="dxa"/>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2126" w:type="dxa"/>
            <w:gridSpan w:val="2"/>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4870" w:type="dxa"/>
          </w:tcPr>
          <w:p w:rsidR="00213790" w:rsidRPr="00937D2B" w:rsidRDefault="00213790" w:rsidP="00A22011">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b/>
                <w:bCs/>
                <w:color w:val="000000"/>
                <w:spacing w:val="3"/>
                <w:sz w:val="24"/>
                <w:szCs w:val="24"/>
              </w:rPr>
              <w:t xml:space="preserve">Осваивать </w:t>
            </w:r>
            <w:r w:rsidRPr="00937D2B">
              <w:rPr>
                <w:rFonts w:ascii="Times New Roman" w:hAnsi="Times New Roman" w:cs="Times New Roman"/>
                <w:color w:val="000000"/>
                <w:spacing w:val="3"/>
                <w:sz w:val="24"/>
                <w:szCs w:val="24"/>
              </w:rPr>
              <w:t>способы подготовки и приёмы работы с новым природ</w:t>
            </w:r>
            <w:r w:rsidRPr="00937D2B">
              <w:rPr>
                <w:rFonts w:ascii="Times New Roman" w:hAnsi="Times New Roman" w:cs="Times New Roman"/>
                <w:color w:val="000000"/>
                <w:spacing w:val="3"/>
                <w:sz w:val="24"/>
                <w:szCs w:val="24"/>
              </w:rPr>
              <w:softHyphen/>
              <w:t xml:space="preserve">ным материалом — соломкой. </w:t>
            </w:r>
            <w:r w:rsidRPr="00937D2B">
              <w:rPr>
                <w:rFonts w:ascii="Times New Roman" w:hAnsi="Times New Roman" w:cs="Times New Roman"/>
                <w:b/>
                <w:bCs/>
                <w:color w:val="000000"/>
                <w:spacing w:val="3"/>
                <w:sz w:val="24"/>
                <w:szCs w:val="24"/>
              </w:rPr>
              <w:t xml:space="preserve">Наблюдать </w:t>
            </w:r>
            <w:r w:rsidRPr="00937D2B">
              <w:rPr>
                <w:rFonts w:ascii="Times New Roman" w:hAnsi="Times New Roman" w:cs="Times New Roman"/>
                <w:color w:val="000000"/>
                <w:spacing w:val="3"/>
                <w:sz w:val="24"/>
                <w:szCs w:val="24"/>
              </w:rPr>
              <w:t xml:space="preserve">и </w:t>
            </w:r>
            <w:r w:rsidRPr="00937D2B">
              <w:rPr>
                <w:rFonts w:ascii="Times New Roman" w:hAnsi="Times New Roman" w:cs="Times New Roman"/>
                <w:b/>
                <w:bCs/>
                <w:color w:val="000000"/>
                <w:spacing w:val="3"/>
                <w:sz w:val="24"/>
                <w:szCs w:val="24"/>
              </w:rPr>
              <w:t xml:space="preserve">исследовать </w:t>
            </w:r>
            <w:r w:rsidRPr="00937D2B">
              <w:rPr>
                <w:rFonts w:ascii="Times New Roman" w:hAnsi="Times New Roman" w:cs="Times New Roman"/>
                <w:color w:val="000000"/>
                <w:spacing w:val="3"/>
                <w:sz w:val="24"/>
                <w:szCs w:val="24"/>
              </w:rPr>
              <w:t>его свой</w:t>
            </w:r>
            <w:r w:rsidRPr="00937D2B">
              <w:rPr>
                <w:rFonts w:ascii="Times New Roman" w:hAnsi="Times New Roman" w:cs="Times New Roman"/>
                <w:color w:val="000000"/>
                <w:spacing w:val="3"/>
                <w:sz w:val="24"/>
                <w:szCs w:val="24"/>
              </w:rPr>
              <w:softHyphen/>
            </w:r>
            <w:r w:rsidRPr="00937D2B">
              <w:rPr>
                <w:rFonts w:ascii="Times New Roman" w:hAnsi="Times New Roman" w:cs="Times New Roman"/>
                <w:color w:val="000000"/>
                <w:spacing w:val="1"/>
                <w:sz w:val="24"/>
                <w:szCs w:val="24"/>
              </w:rPr>
              <w:t>ства и особенности использования в декоративно-прикладном искус</w:t>
            </w:r>
            <w:r w:rsidRPr="00937D2B">
              <w:rPr>
                <w:rFonts w:ascii="Times New Roman" w:hAnsi="Times New Roman" w:cs="Times New Roman"/>
                <w:color w:val="000000"/>
                <w:spacing w:val="1"/>
                <w:sz w:val="24"/>
                <w:szCs w:val="24"/>
              </w:rPr>
              <w:softHyphen/>
            </w:r>
            <w:r w:rsidRPr="00937D2B">
              <w:rPr>
                <w:rFonts w:ascii="Times New Roman" w:hAnsi="Times New Roman" w:cs="Times New Roman"/>
                <w:color w:val="000000"/>
                <w:spacing w:val="2"/>
                <w:sz w:val="24"/>
                <w:szCs w:val="24"/>
              </w:rPr>
              <w:t xml:space="preserve">стве. </w:t>
            </w:r>
            <w:r w:rsidRPr="00937D2B">
              <w:rPr>
                <w:rFonts w:ascii="Times New Roman" w:hAnsi="Times New Roman" w:cs="Times New Roman"/>
                <w:b/>
                <w:bCs/>
                <w:color w:val="000000"/>
                <w:spacing w:val="2"/>
                <w:sz w:val="24"/>
                <w:szCs w:val="24"/>
              </w:rPr>
              <w:t xml:space="preserve">Использовать </w:t>
            </w:r>
            <w:r w:rsidRPr="00937D2B">
              <w:rPr>
                <w:rFonts w:ascii="Times New Roman" w:hAnsi="Times New Roman" w:cs="Times New Roman"/>
                <w:color w:val="000000"/>
                <w:spacing w:val="2"/>
                <w:sz w:val="24"/>
                <w:szCs w:val="24"/>
              </w:rPr>
              <w:t>технологию подготовки соломки для изготовле</w:t>
            </w:r>
            <w:r w:rsidRPr="00937D2B">
              <w:rPr>
                <w:rFonts w:ascii="Times New Roman" w:hAnsi="Times New Roman" w:cs="Times New Roman"/>
                <w:color w:val="000000"/>
                <w:spacing w:val="2"/>
                <w:sz w:val="24"/>
                <w:szCs w:val="24"/>
              </w:rPr>
              <w:softHyphen/>
            </w:r>
            <w:r w:rsidRPr="00937D2B">
              <w:rPr>
                <w:rFonts w:ascii="Times New Roman" w:hAnsi="Times New Roman" w:cs="Times New Roman"/>
                <w:color w:val="000000"/>
                <w:spacing w:val="1"/>
                <w:sz w:val="24"/>
                <w:szCs w:val="24"/>
              </w:rPr>
              <w:t xml:space="preserve">ния изделия. </w:t>
            </w:r>
            <w:r w:rsidRPr="00937D2B">
              <w:rPr>
                <w:rFonts w:ascii="Times New Roman" w:hAnsi="Times New Roman" w:cs="Times New Roman"/>
                <w:b/>
                <w:bCs/>
                <w:color w:val="000000"/>
                <w:spacing w:val="1"/>
                <w:sz w:val="24"/>
                <w:szCs w:val="24"/>
              </w:rPr>
              <w:t xml:space="preserve">Составлять </w:t>
            </w:r>
            <w:r w:rsidRPr="00937D2B">
              <w:rPr>
                <w:rFonts w:ascii="Times New Roman" w:hAnsi="Times New Roman" w:cs="Times New Roman"/>
                <w:color w:val="000000"/>
                <w:spacing w:val="1"/>
                <w:sz w:val="24"/>
                <w:szCs w:val="24"/>
              </w:rPr>
              <w:t>композицию с учётом особенностей солом</w:t>
            </w:r>
            <w:r w:rsidRPr="00937D2B">
              <w:rPr>
                <w:rFonts w:ascii="Times New Roman" w:hAnsi="Times New Roman" w:cs="Times New Roman"/>
                <w:color w:val="000000"/>
                <w:spacing w:val="1"/>
                <w:sz w:val="24"/>
                <w:szCs w:val="24"/>
              </w:rPr>
              <w:softHyphen/>
              <w:t xml:space="preserve">ки, </w:t>
            </w:r>
            <w:r w:rsidRPr="00937D2B">
              <w:rPr>
                <w:rFonts w:ascii="Times New Roman" w:hAnsi="Times New Roman" w:cs="Times New Roman"/>
                <w:b/>
                <w:bCs/>
                <w:color w:val="000000"/>
                <w:spacing w:val="1"/>
                <w:sz w:val="24"/>
                <w:szCs w:val="24"/>
              </w:rPr>
              <w:t xml:space="preserve">подбирать </w:t>
            </w:r>
            <w:r w:rsidRPr="00937D2B">
              <w:rPr>
                <w:rFonts w:ascii="Times New Roman" w:hAnsi="Times New Roman" w:cs="Times New Roman"/>
                <w:color w:val="000000"/>
                <w:spacing w:val="1"/>
                <w:sz w:val="24"/>
                <w:szCs w:val="24"/>
              </w:rPr>
              <w:t xml:space="preserve">материал по цвету, размеру. </w:t>
            </w:r>
            <w:r w:rsidRPr="00937D2B">
              <w:rPr>
                <w:rFonts w:ascii="Times New Roman" w:hAnsi="Times New Roman" w:cs="Times New Roman"/>
                <w:b/>
                <w:bCs/>
                <w:color w:val="000000"/>
                <w:spacing w:val="1"/>
                <w:sz w:val="24"/>
                <w:szCs w:val="24"/>
              </w:rPr>
              <w:t xml:space="preserve">Анализировать </w:t>
            </w:r>
            <w:r w:rsidRPr="00937D2B">
              <w:rPr>
                <w:rFonts w:ascii="Times New Roman" w:hAnsi="Times New Roman" w:cs="Times New Roman"/>
                <w:color w:val="000000"/>
                <w:spacing w:val="1"/>
                <w:sz w:val="24"/>
                <w:szCs w:val="24"/>
              </w:rPr>
              <w:t>план ра</w:t>
            </w:r>
            <w:r w:rsidRPr="00937D2B">
              <w:rPr>
                <w:rFonts w:ascii="Times New Roman" w:hAnsi="Times New Roman" w:cs="Times New Roman"/>
                <w:color w:val="000000"/>
                <w:spacing w:val="1"/>
                <w:sz w:val="24"/>
                <w:szCs w:val="24"/>
              </w:rPr>
              <w:softHyphen/>
            </w:r>
            <w:r w:rsidRPr="00937D2B">
              <w:rPr>
                <w:rFonts w:ascii="Times New Roman" w:hAnsi="Times New Roman" w:cs="Times New Roman"/>
                <w:color w:val="000000"/>
                <w:spacing w:val="2"/>
                <w:sz w:val="24"/>
                <w:szCs w:val="24"/>
              </w:rPr>
              <w:t xml:space="preserve">боты по созданию аппликации из соломки, на его основе </w:t>
            </w:r>
            <w:r w:rsidRPr="00937D2B">
              <w:rPr>
                <w:rFonts w:ascii="Times New Roman" w:hAnsi="Times New Roman" w:cs="Times New Roman"/>
                <w:b/>
                <w:bCs/>
                <w:color w:val="000000"/>
                <w:spacing w:val="2"/>
                <w:sz w:val="24"/>
                <w:szCs w:val="24"/>
              </w:rPr>
              <w:t xml:space="preserve">заполнять </w:t>
            </w:r>
            <w:r w:rsidRPr="00937D2B">
              <w:rPr>
                <w:rFonts w:ascii="Times New Roman" w:hAnsi="Times New Roman" w:cs="Times New Roman"/>
                <w:color w:val="000000"/>
                <w:sz w:val="24"/>
                <w:szCs w:val="24"/>
              </w:rPr>
              <w:t xml:space="preserve">технологическую карту. </w:t>
            </w:r>
            <w:r w:rsidRPr="00937D2B">
              <w:rPr>
                <w:rFonts w:ascii="Times New Roman" w:hAnsi="Times New Roman" w:cs="Times New Roman"/>
                <w:b/>
                <w:bCs/>
                <w:color w:val="000000"/>
                <w:sz w:val="24"/>
                <w:szCs w:val="24"/>
              </w:rPr>
              <w:t xml:space="preserve">Контролировать </w:t>
            </w:r>
            <w:r w:rsidRPr="00937D2B">
              <w:rPr>
                <w:rFonts w:ascii="Times New Roman" w:hAnsi="Times New Roman" w:cs="Times New Roman"/>
                <w:color w:val="000000"/>
                <w:sz w:val="24"/>
                <w:szCs w:val="24"/>
              </w:rPr>
              <w:t xml:space="preserve">и </w:t>
            </w:r>
            <w:r w:rsidRPr="00937D2B">
              <w:rPr>
                <w:rFonts w:ascii="Times New Roman" w:hAnsi="Times New Roman" w:cs="Times New Roman"/>
                <w:b/>
                <w:bCs/>
                <w:color w:val="000000"/>
                <w:sz w:val="24"/>
                <w:szCs w:val="24"/>
              </w:rPr>
              <w:t xml:space="preserve">корректировать </w:t>
            </w:r>
            <w:r w:rsidRPr="00937D2B">
              <w:rPr>
                <w:rFonts w:ascii="Times New Roman" w:hAnsi="Times New Roman" w:cs="Times New Roman"/>
                <w:color w:val="000000"/>
                <w:sz w:val="24"/>
                <w:szCs w:val="24"/>
              </w:rPr>
              <w:t xml:space="preserve">работу, </w:t>
            </w:r>
            <w:r w:rsidRPr="00937D2B">
              <w:rPr>
                <w:rFonts w:ascii="Times New Roman" w:hAnsi="Times New Roman" w:cs="Times New Roman"/>
                <w:b/>
                <w:bCs/>
                <w:color w:val="000000"/>
                <w:spacing w:val="5"/>
                <w:sz w:val="24"/>
                <w:szCs w:val="24"/>
              </w:rPr>
              <w:t xml:space="preserve">соотносить </w:t>
            </w:r>
            <w:r w:rsidRPr="00937D2B">
              <w:rPr>
                <w:rFonts w:ascii="Times New Roman" w:hAnsi="Times New Roman" w:cs="Times New Roman"/>
                <w:color w:val="000000"/>
                <w:spacing w:val="5"/>
                <w:sz w:val="24"/>
                <w:szCs w:val="24"/>
              </w:rPr>
              <w:t xml:space="preserve">этапы работы с технологической картой, слайдовым и </w:t>
            </w:r>
            <w:r w:rsidRPr="00937D2B">
              <w:rPr>
                <w:rFonts w:ascii="Times New Roman" w:hAnsi="Times New Roman" w:cs="Times New Roman"/>
                <w:color w:val="000000"/>
                <w:spacing w:val="1"/>
                <w:sz w:val="24"/>
                <w:szCs w:val="24"/>
              </w:rPr>
              <w:t xml:space="preserve">текстовым планами. </w:t>
            </w:r>
            <w:r w:rsidRPr="00937D2B">
              <w:rPr>
                <w:rFonts w:ascii="Times New Roman" w:hAnsi="Times New Roman" w:cs="Times New Roman"/>
                <w:b/>
                <w:bCs/>
                <w:color w:val="000000"/>
                <w:spacing w:val="1"/>
                <w:sz w:val="24"/>
                <w:szCs w:val="24"/>
              </w:rPr>
              <w:t xml:space="preserve">Выполнять </w:t>
            </w:r>
            <w:r w:rsidRPr="00937D2B">
              <w:rPr>
                <w:rFonts w:ascii="Times New Roman" w:hAnsi="Times New Roman" w:cs="Times New Roman"/>
                <w:color w:val="000000"/>
                <w:spacing w:val="1"/>
                <w:sz w:val="24"/>
                <w:szCs w:val="24"/>
              </w:rPr>
              <w:t xml:space="preserve">раскрой деталей по шаблону. </w:t>
            </w:r>
          </w:p>
          <w:p w:rsidR="00213790" w:rsidRPr="00937D2B" w:rsidRDefault="00213790" w:rsidP="00A22011">
            <w:pPr>
              <w:spacing w:after="0" w:line="240" w:lineRule="auto"/>
              <w:jc w:val="both"/>
              <w:rPr>
                <w:rFonts w:ascii="Times New Roman" w:hAnsi="Times New Roman" w:cs="Times New Roman"/>
                <w:sz w:val="24"/>
                <w:szCs w:val="24"/>
              </w:rPr>
            </w:pPr>
            <w:r w:rsidRPr="00937D2B">
              <w:rPr>
                <w:rFonts w:ascii="Times New Roman" w:hAnsi="Times New Roman" w:cs="Times New Roman"/>
                <w:b/>
                <w:bCs/>
                <w:color w:val="000000"/>
                <w:spacing w:val="2"/>
                <w:sz w:val="24"/>
                <w:szCs w:val="24"/>
              </w:rPr>
              <w:t xml:space="preserve">Использовать </w:t>
            </w:r>
            <w:r w:rsidRPr="00937D2B">
              <w:rPr>
                <w:rFonts w:ascii="Times New Roman" w:hAnsi="Times New Roman" w:cs="Times New Roman"/>
                <w:color w:val="000000"/>
                <w:spacing w:val="2"/>
                <w:sz w:val="24"/>
                <w:szCs w:val="24"/>
              </w:rPr>
              <w:t>правила этикета при вручении подарка</w:t>
            </w:r>
          </w:p>
        </w:tc>
        <w:tc>
          <w:tcPr>
            <w:tcW w:w="1238"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Самостоятельая работа</w:t>
            </w:r>
          </w:p>
        </w:tc>
        <w:tc>
          <w:tcPr>
            <w:tcW w:w="696"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r>
      <w:tr w:rsidR="00213790" w:rsidRPr="00937D2B">
        <w:tc>
          <w:tcPr>
            <w:tcW w:w="551"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20</w:t>
            </w:r>
          </w:p>
        </w:tc>
        <w:tc>
          <w:tcPr>
            <w:tcW w:w="2067" w:type="dxa"/>
          </w:tcPr>
          <w:p w:rsidR="00213790" w:rsidRPr="00937D2B" w:rsidRDefault="00213790" w:rsidP="00A22011">
            <w:pPr>
              <w:snapToGrid w:val="0"/>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Работа с бумагой и картоном.</w:t>
            </w:r>
          </w:p>
          <w:p w:rsidR="00213790" w:rsidRPr="00937D2B" w:rsidRDefault="00213790" w:rsidP="00A22011">
            <w:pPr>
              <w:snapToGrid w:val="0"/>
              <w:spacing w:after="0" w:line="240" w:lineRule="auto"/>
              <w:jc w:val="both"/>
              <w:rPr>
                <w:rFonts w:ascii="Times New Roman" w:hAnsi="Times New Roman" w:cs="Times New Roman"/>
                <w:b/>
                <w:bCs/>
                <w:sz w:val="24"/>
                <w:szCs w:val="24"/>
              </w:rPr>
            </w:pPr>
            <w:r w:rsidRPr="00937D2B">
              <w:rPr>
                <w:rFonts w:ascii="Times New Roman" w:hAnsi="Times New Roman" w:cs="Times New Roman"/>
                <w:b/>
                <w:bCs/>
                <w:sz w:val="24"/>
                <w:szCs w:val="24"/>
              </w:rPr>
              <w:t xml:space="preserve">Упаковка подарков </w:t>
            </w:r>
            <w:r w:rsidRPr="00937D2B">
              <w:rPr>
                <w:rFonts w:ascii="Times New Roman" w:hAnsi="Times New Roman" w:cs="Times New Roman"/>
                <w:sz w:val="24"/>
                <w:szCs w:val="24"/>
              </w:rPr>
              <w:t>Изделие: упаковка подарков.</w:t>
            </w:r>
          </w:p>
        </w:tc>
        <w:tc>
          <w:tcPr>
            <w:tcW w:w="1757" w:type="dxa"/>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2821" w:type="dxa"/>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2126" w:type="dxa"/>
            <w:gridSpan w:val="2"/>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4870" w:type="dxa"/>
          </w:tcPr>
          <w:p w:rsidR="00213790" w:rsidRPr="00937D2B" w:rsidRDefault="00213790" w:rsidP="00A22011">
            <w:pPr>
              <w:spacing w:after="0" w:line="240" w:lineRule="auto"/>
              <w:jc w:val="both"/>
              <w:rPr>
                <w:rFonts w:ascii="Times New Roman" w:hAnsi="Times New Roman" w:cs="Times New Roman"/>
                <w:sz w:val="24"/>
                <w:szCs w:val="24"/>
              </w:rPr>
            </w:pPr>
            <w:r w:rsidRPr="00937D2B">
              <w:rPr>
                <w:rFonts w:ascii="Times New Roman" w:hAnsi="Times New Roman" w:cs="Times New Roman"/>
                <w:b/>
                <w:bCs/>
                <w:color w:val="000000"/>
                <w:spacing w:val="1"/>
                <w:sz w:val="24"/>
                <w:szCs w:val="24"/>
              </w:rPr>
              <w:t xml:space="preserve">Осваивать </w:t>
            </w:r>
            <w:r w:rsidRPr="00937D2B">
              <w:rPr>
                <w:rFonts w:ascii="Times New Roman" w:hAnsi="Times New Roman" w:cs="Times New Roman"/>
                <w:color w:val="000000"/>
                <w:spacing w:val="1"/>
                <w:sz w:val="24"/>
                <w:szCs w:val="24"/>
              </w:rPr>
              <w:t>правила упаковки и художественного оформления подар</w:t>
            </w:r>
            <w:r w:rsidRPr="00937D2B">
              <w:rPr>
                <w:rFonts w:ascii="Times New Roman" w:hAnsi="Times New Roman" w:cs="Times New Roman"/>
                <w:color w:val="000000"/>
                <w:spacing w:val="1"/>
                <w:sz w:val="24"/>
                <w:szCs w:val="24"/>
              </w:rPr>
              <w:softHyphen/>
            </w:r>
            <w:r w:rsidRPr="00937D2B">
              <w:rPr>
                <w:rFonts w:ascii="Times New Roman" w:hAnsi="Times New Roman" w:cs="Times New Roman"/>
                <w:color w:val="000000"/>
                <w:sz w:val="24"/>
                <w:szCs w:val="24"/>
              </w:rPr>
              <w:t xml:space="preserve">ков, </w:t>
            </w:r>
            <w:r w:rsidRPr="00937D2B">
              <w:rPr>
                <w:rFonts w:ascii="Times New Roman" w:hAnsi="Times New Roman" w:cs="Times New Roman"/>
                <w:b/>
                <w:bCs/>
                <w:color w:val="000000"/>
                <w:sz w:val="24"/>
                <w:szCs w:val="24"/>
              </w:rPr>
              <w:t xml:space="preserve">применять </w:t>
            </w:r>
            <w:r w:rsidRPr="00937D2B">
              <w:rPr>
                <w:rFonts w:ascii="Times New Roman" w:hAnsi="Times New Roman" w:cs="Times New Roman"/>
                <w:color w:val="000000"/>
                <w:sz w:val="24"/>
                <w:szCs w:val="24"/>
              </w:rPr>
              <w:t>знание основ гармоничного сочетания цветов при со</w:t>
            </w:r>
            <w:r w:rsidRPr="00937D2B">
              <w:rPr>
                <w:rFonts w:ascii="Times New Roman" w:hAnsi="Times New Roman" w:cs="Times New Roman"/>
                <w:color w:val="000000"/>
                <w:sz w:val="24"/>
                <w:szCs w:val="24"/>
              </w:rPr>
              <w:softHyphen/>
              <w:t xml:space="preserve">ставлении композиции. </w:t>
            </w:r>
            <w:r w:rsidRPr="00937D2B">
              <w:rPr>
                <w:rFonts w:ascii="Times New Roman" w:hAnsi="Times New Roman" w:cs="Times New Roman"/>
                <w:b/>
                <w:bCs/>
                <w:color w:val="000000"/>
                <w:sz w:val="24"/>
                <w:szCs w:val="24"/>
              </w:rPr>
              <w:t xml:space="preserve">Соотносить </w:t>
            </w:r>
            <w:r w:rsidRPr="00937D2B">
              <w:rPr>
                <w:rFonts w:ascii="Times New Roman" w:hAnsi="Times New Roman" w:cs="Times New Roman"/>
                <w:color w:val="000000"/>
                <w:sz w:val="24"/>
                <w:szCs w:val="24"/>
              </w:rPr>
              <w:t>выбор оформления, упаковки по</w:t>
            </w:r>
            <w:r w:rsidRPr="00937D2B">
              <w:rPr>
                <w:rFonts w:ascii="Times New Roman" w:hAnsi="Times New Roman" w:cs="Times New Roman"/>
                <w:color w:val="000000"/>
                <w:sz w:val="24"/>
                <w:szCs w:val="24"/>
              </w:rPr>
              <w:softHyphen/>
            </w:r>
            <w:r w:rsidRPr="00937D2B">
              <w:rPr>
                <w:rFonts w:ascii="Times New Roman" w:hAnsi="Times New Roman" w:cs="Times New Roman"/>
                <w:color w:val="000000"/>
                <w:spacing w:val="2"/>
                <w:sz w:val="24"/>
                <w:szCs w:val="24"/>
              </w:rPr>
              <w:t xml:space="preserve">дарка с возрастом и полом того, кому он предназначен, с габаритами </w:t>
            </w:r>
            <w:r w:rsidRPr="00937D2B">
              <w:rPr>
                <w:rFonts w:ascii="Times New Roman" w:hAnsi="Times New Roman" w:cs="Times New Roman"/>
                <w:color w:val="000000"/>
                <w:spacing w:val="3"/>
                <w:sz w:val="24"/>
                <w:szCs w:val="24"/>
              </w:rPr>
              <w:t xml:space="preserve">подарка и его назначением. </w:t>
            </w:r>
            <w:r w:rsidRPr="00937D2B">
              <w:rPr>
                <w:rFonts w:ascii="Times New Roman" w:hAnsi="Times New Roman" w:cs="Times New Roman"/>
                <w:b/>
                <w:bCs/>
                <w:color w:val="000000"/>
                <w:spacing w:val="3"/>
                <w:sz w:val="24"/>
                <w:szCs w:val="24"/>
              </w:rPr>
              <w:t xml:space="preserve">Использовать </w:t>
            </w:r>
            <w:r w:rsidRPr="00937D2B">
              <w:rPr>
                <w:rFonts w:ascii="Times New Roman" w:hAnsi="Times New Roman" w:cs="Times New Roman"/>
                <w:color w:val="000000"/>
                <w:spacing w:val="3"/>
                <w:sz w:val="24"/>
                <w:szCs w:val="24"/>
              </w:rPr>
              <w:t xml:space="preserve">для оформления подарка </w:t>
            </w:r>
            <w:r w:rsidRPr="00937D2B">
              <w:rPr>
                <w:rFonts w:ascii="Times New Roman" w:hAnsi="Times New Roman" w:cs="Times New Roman"/>
                <w:color w:val="000000"/>
                <w:spacing w:val="1"/>
                <w:sz w:val="24"/>
                <w:szCs w:val="24"/>
              </w:rPr>
              <w:lastRenderedPageBreak/>
              <w:t xml:space="preserve">различные материалы, </w:t>
            </w:r>
            <w:r w:rsidRPr="00937D2B">
              <w:rPr>
                <w:rFonts w:ascii="Times New Roman" w:hAnsi="Times New Roman" w:cs="Times New Roman"/>
                <w:b/>
                <w:bCs/>
                <w:color w:val="000000"/>
                <w:spacing w:val="1"/>
                <w:sz w:val="24"/>
                <w:szCs w:val="24"/>
              </w:rPr>
              <w:t xml:space="preserve">применять </w:t>
            </w:r>
            <w:r w:rsidRPr="00937D2B">
              <w:rPr>
                <w:rFonts w:ascii="Times New Roman" w:hAnsi="Times New Roman" w:cs="Times New Roman"/>
                <w:color w:val="000000"/>
                <w:spacing w:val="1"/>
                <w:sz w:val="24"/>
                <w:szCs w:val="24"/>
              </w:rPr>
              <w:t>приёмы и способы работы с бума</w:t>
            </w:r>
            <w:r w:rsidRPr="00937D2B">
              <w:rPr>
                <w:rFonts w:ascii="Times New Roman" w:hAnsi="Times New Roman" w:cs="Times New Roman"/>
                <w:color w:val="000000"/>
                <w:spacing w:val="1"/>
                <w:sz w:val="24"/>
                <w:szCs w:val="24"/>
              </w:rPr>
              <w:softHyphen/>
            </w:r>
            <w:r w:rsidRPr="00937D2B">
              <w:rPr>
                <w:rFonts w:ascii="Times New Roman" w:hAnsi="Times New Roman" w:cs="Times New Roman"/>
                <w:color w:val="000000"/>
                <w:spacing w:val="-1"/>
                <w:sz w:val="24"/>
                <w:szCs w:val="24"/>
              </w:rPr>
              <w:t xml:space="preserve">гой. </w:t>
            </w:r>
            <w:r w:rsidRPr="00937D2B">
              <w:rPr>
                <w:rFonts w:ascii="Times New Roman" w:hAnsi="Times New Roman" w:cs="Times New Roman"/>
                <w:b/>
                <w:bCs/>
                <w:color w:val="000000"/>
                <w:spacing w:val="-1"/>
                <w:sz w:val="24"/>
                <w:szCs w:val="24"/>
              </w:rPr>
              <w:t xml:space="preserve">Соотносить </w:t>
            </w:r>
            <w:r w:rsidRPr="00937D2B">
              <w:rPr>
                <w:rFonts w:ascii="Times New Roman" w:hAnsi="Times New Roman" w:cs="Times New Roman"/>
                <w:color w:val="000000"/>
                <w:spacing w:val="-1"/>
                <w:sz w:val="24"/>
                <w:szCs w:val="24"/>
              </w:rPr>
              <w:t xml:space="preserve">размер подарка с размером упаковочной бумаги. </w:t>
            </w:r>
            <w:r w:rsidRPr="00937D2B">
              <w:rPr>
                <w:rFonts w:ascii="Times New Roman" w:hAnsi="Times New Roman" w:cs="Times New Roman"/>
                <w:b/>
                <w:bCs/>
                <w:color w:val="000000"/>
                <w:spacing w:val="-1"/>
                <w:sz w:val="24"/>
                <w:szCs w:val="24"/>
              </w:rPr>
              <w:t>Ос</w:t>
            </w:r>
            <w:r w:rsidRPr="00937D2B">
              <w:rPr>
                <w:rFonts w:ascii="Times New Roman" w:hAnsi="Times New Roman" w:cs="Times New Roman"/>
                <w:b/>
                <w:bCs/>
                <w:color w:val="000000"/>
                <w:spacing w:val="-1"/>
                <w:sz w:val="24"/>
                <w:szCs w:val="24"/>
              </w:rPr>
              <w:softHyphen/>
            </w:r>
            <w:r w:rsidRPr="00937D2B">
              <w:rPr>
                <w:rFonts w:ascii="Times New Roman" w:hAnsi="Times New Roman" w:cs="Times New Roman"/>
                <w:b/>
                <w:bCs/>
                <w:color w:val="000000"/>
                <w:spacing w:val="1"/>
                <w:sz w:val="24"/>
                <w:szCs w:val="24"/>
              </w:rPr>
              <w:t xml:space="preserve">ваивать </w:t>
            </w:r>
            <w:r w:rsidRPr="00937D2B">
              <w:rPr>
                <w:rFonts w:ascii="Times New Roman" w:hAnsi="Times New Roman" w:cs="Times New Roman"/>
                <w:color w:val="000000"/>
                <w:spacing w:val="1"/>
                <w:sz w:val="24"/>
                <w:szCs w:val="24"/>
              </w:rPr>
              <w:t xml:space="preserve">приём соединения деталей при помощи скотча. </w:t>
            </w:r>
            <w:r w:rsidRPr="00937D2B">
              <w:rPr>
                <w:rFonts w:ascii="Times New Roman" w:hAnsi="Times New Roman" w:cs="Times New Roman"/>
                <w:b/>
                <w:bCs/>
                <w:color w:val="000000"/>
                <w:spacing w:val="1"/>
                <w:sz w:val="24"/>
                <w:szCs w:val="24"/>
              </w:rPr>
              <w:t>Анализиро</w:t>
            </w:r>
            <w:r w:rsidRPr="00937D2B">
              <w:rPr>
                <w:rFonts w:ascii="Times New Roman" w:hAnsi="Times New Roman" w:cs="Times New Roman"/>
                <w:b/>
                <w:bCs/>
                <w:color w:val="000000"/>
                <w:spacing w:val="1"/>
                <w:sz w:val="24"/>
                <w:szCs w:val="24"/>
              </w:rPr>
              <w:softHyphen/>
            </w:r>
            <w:r w:rsidRPr="00937D2B">
              <w:rPr>
                <w:rFonts w:ascii="Times New Roman" w:hAnsi="Times New Roman" w:cs="Times New Roman"/>
                <w:b/>
                <w:bCs/>
                <w:color w:val="000000"/>
                <w:sz w:val="24"/>
                <w:szCs w:val="24"/>
              </w:rPr>
              <w:t xml:space="preserve">вать </w:t>
            </w:r>
            <w:r w:rsidRPr="00937D2B">
              <w:rPr>
                <w:rFonts w:ascii="Times New Roman" w:hAnsi="Times New Roman" w:cs="Times New Roman"/>
                <w:color w:val="000000"/>
                <w:sz w:val="24"/>
                <w:szCs w:val="24"/>
              </w:rPr>
              <w:t xml:space="preserve">план работы по изготовлению изделия, на его основе </w:t>
            </w:r>
            <w:r w:rsidRPr="00937D2B">
              <w:rPr>
                <w:rFonts w:ascii="Times New Roman" w:hAnsi="Times New Roman" w:cs="Times New Roman"/>
                <w:b/>
                <w:bCs/>
                <w:color w:val="000000"/>
                <w:sz w:val="24"/>
                <w:szCs w:val="24"/>
              </w:rPr>
              <w:t>контроли</w:t>
            </w:r>
            <w:r w:rsidRPr="00937D2B">
              <w:rPr>
                <w:rFonts w:ascii="Times New Roman" w:hAnsi="Times New Roman" w:cs="Times New Roman"/>
                <w:b/>
                <w:bCs/>
                <w:color w:val="000000"/>
                <w:sz w:val="24"/>
                <w:szCs w:val="24"/>
              </w:rPr>
              <w:softHyphen/>
            </w:r>
            <w:r w:rsidRPr="00937D2B">
              <w:rPr>
                <w:rFonts w:ascii="Times New Roman" w:hAnsi="Times New Roman" w:cs="Times New Roman"/>
                <w:b/>
                <w:bCs/>
                <w:color w:val="000000"/>
                <w:spacing w:val="-1"/>
                <w:sz w:val="24"/>
                <w:szCs w:val="24"/>
              </w:rPr>
              <w:t xml:space="preserve">ровать </w:t>
            </w:r>
            <w:r w:rsidRPr="00937D2B">
              <w:rPr>
                <w:rFonts w:ascii="Times New Roman" w:hAnsi="Times New Roman" w:cs="Times New Roman"/>
                <w:color w:val="000000"/>
                <w:spacing w:val="-1"/>
                <w:sz w:val="24"/>
                <w:szCs w:val="24"/>
              </w:rPr>
              <w:t xml:space="preserve">и </w:t>
            </w:r>
            <w:r w:rsidRPr="00937D2B">
              <w:rPr>
                <w:rFonts w:ascii="Times New Roman" w:hAnsi="Times New Roman" w:cs="Times New Roman"/>
                <w:b/>
                <w:bCs/>
                <w:color w:val="000000"/>
                <w:spacing w:val="-1"/>
                <w:sz w:val="24"/>
                <w:szCs w:val="24"/>
              </w:rPr>
              <w:t xml:space="preserve">корректировать </w:t>
            </w:r>
            <w:r w:rsidRPr="00937D2B">
              <w:rPr>
                <w:rFonts w:ascii="Times New Roman" w:hAnsi="Times New Roman" w:cs="Times New Roman"/>
                <w:color w:val="000000"/>
                <w:spacing w:val="-1"/>
                <w:sz w:val="24"/>
                <w:szCs w:val="24"/>
              </w:rPr>
              <w:t xml:space="preserve">изготовление изделия. </w:t>
            </w:r>
            <w:r w:rsidRPr="00937D2B">
              <w:rPr>
                <w:rFonts w:ascii="Times New Roman" w:hAnsi="Times New Roman" w:cs="Times New Roman"/>
                <w:b/>
                <w:bCs/>
                <w:color w:val="000000"/>
                <w:spacing w:val="-1"/>
                <w:sz w:val="24"/>
                <w:szCs w:val="24"/>
              </w:rPr>
              <w:t xml:space="preserve">Оформлять </w:t>
            </w:r>
            <w:r w:rsidRPr="00937D2B">
              <w:rPr>
                <w:rFonts w:ascii="Times New Roman" w:hAnsi="Times New Roman" w:cs="Times New Roman"/>
                <w:color w:val="000000"/>
                <w:spacing w:val="-1"/>
                <w:sz w:val="24"/>
                <w:szCs w:val="24"/>
              </w:rPr>
              <w:t xml:space="preserve">изделие </w:t>
            </w:r>
            <w:r w:rsidRPr="00937D2B">
              <w:rPr>
                <w:rFonts w:ascii="Times New Roman" w:hAnsi="Times New Roman" w:cs="Times New Roman"/>
                <w:color w:val="000000"/>
                <w:spacing w:val="1"/>
                <w:sz w:val="24"/>
                <w:szCs w:val="24"/>
              </w:rPr>
              <w:t xml:space="preserve">по собственному замыслу, </w:t>
            </w:r>
            <w:r w:rsidRPr="00937D2B">
              <w:rPr>
                <w:rFonts w:ascii="Times New Roman" w:hAnsi="Times New Roman" w:cs="Times New Roman"/>
                <w:b/>
                <w:bCs/>
                <w:color w:val="000000"/>
                <w:spacing w:val="1"/>
                <w:sz w:val="24"/>
                <w:szCs w:val="24"/>
              </w:rPr>
              <w:t xml:space="preserve">объяснять </w:t>
            </w:r>
            <w:r w:rsidRPr="00937D2B">
              <w:rPr>
                <w:rFonts w:ascii="Times New Roman" w:hAnsi="Times New Roman" w:cs="Times New Roman"/>
                <w:color w:val="000000"/>
                <w:spacing w:val="1"/>
                <w:sz w:val="24"/>
                <w:szCs w:val="24"/>
              </w:rPr>
              <w:t xml:space="preserve">свой замысел при презентации </w:t>
            </w:r>
            <w:r w:rsidRPr="00937D2B">
              <w:rPr>
                <w:rFonts w:ascii="Times New Roman" w:hAnsi="Times New Roman" w:cs="Times New Roman"/>
                <w:color w:val="000000"/>
                <w:spacing w:val="-2"/>
                <w:sz w:val="24"/>
                <w:szCs w:val="24"/>
              </w:rPr>
              <w:t>упаковки</w:t>
            </w:r>
          </w:p>
        </w:tc>
        <w:tc>
          <w:tcPr>
            <w:tcW w:w="1238"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lastRenderedPageBreak/>
              <w:t>Самостоятельная работа</w:t>
            </w:r>
          </w:p>
        </w:tc>
        <w:tc>
          <w:tcPr>
            <w:tcW w:w="696"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r>
      <w:tr w:rsidR="00213790" w:rsidRPr="00937D2B">
        <w:tc>
          <w:tcPr>
            <w:tcW w:w="551"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lastRenderedPageBreak/>
              <w:t>21</w:t>
            </w:r>
          </w:p>
        </w:tc>
        <w:tc>
          <w:tcPr>
            <w:tcW w:w="2067" w:type="dxa"/>
          </w:tcPr>
          <w:p w:rsidR="00213790" w:rsidRPr="00937D2B" w:rsidRDefault="00213790" w:rsidP="00A22011">
            <w:pPr>
              <w:snapToGrid w:val="0"/>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Автомастерская. Работа с картоном.</w:t>
            </w:r>
          </w:p>
          <w:p w:rsidR="00213790" w:rsidRPr="00937D2B" w:rsidRDefault="00213790" w:rsidP="00A22011">
            <w:pPr>
              <w:snapToGrid w:val="0"/>
              <w:spacing w:after="0" w:line="240" w:lineRule="auto"/>
              <w:rPr>
                <w:rFonts w:ascii="Times New Roman" w:hAnsi="Times New Roman" w:cs="Times New Roman"/>
                <w:sz w:val="24"/>
                <w:szCs w:val="24"/>
              </w:rPr>
            </w:pPr>
            <w:r w:rsidRPr="00937D2B">
              <w:rPr>
                <w:rFonts w:ascii="Times New Roman" w:hAnsi="Times New Roman" w:cs="Times New Roman"/>
                <w:b/>
                <w:bCs/>
                <w:sz w:val="24"/>
                <w:szCs w:val="24"/>
              </w:rPr>
              <w:t xml:space="preserve">Конструирование </w:t>
            </w:r>
            <w:r w:rsidRPr="00937D2B">
              <w:rPr>
                <w:rFonts w:ascii="Times New Roman" w:hAnsi="Times New Roman" w:cs="Times New Roman"/>
                <w:sz w:val="24"/>
                <w:szCs w:val="24"/>
              </w:rPr>
              <w:t>Изделие: фургон Мороженое</w:t>
            </w:r>
          </w:p>
          <w:p w:rsidR="00213790" w:rsidRPr="00937D2B" w:rsidRDefault="00213790" w:rsidP="00A22011">
            <w:pPr>
              <w:snapToGrid w:val="0"/>
              <w:spacing w:after="0" w:line="240" w:lineRule="auto"/>
              <w:jc w:val="both"/>
              <w:rPr>
                <w:rFonts w:ascii="Times New Roman" w:hAnsi="Times New Roman" w:cs="Times New Roman"/>
                <w:b/>
                <w:bCs/>
                <w:sz w:val="24"/>
                <w:szCs w:val="24"/>
              </w:rPr>
            </w:pPr>
          </w:p>
        </w:tc>
        <w:tc>
          <w:tcPr>
            <w:tcW w:w="1757" w:type="dxa"/>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2821" w:type="dxa"/>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2126" w:type="dxa"/>
            <w:gridSpan w:val="2"/>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4870" w:type="dxa"/>
          </w:tcPr>
          <w:p w:rsidR="00213790" w:rsidRPr="00937D2B" w:rsidRDefault="00213790" w:rsidP="00A22011">
            <w:pPr>
              <w:spacing w:after="0" w:line="240" w:lineRule="auto"/>
              <w:jc w:val="both"/>
              <w:rPr>
                <w:rFonts w:ascii="Times New Roman" w:hAnsi="Times New Roman" w:cs="Times New Roman"/>
                <w:color w:val="000000"/>
                <w:spacing w:val="-2"/>
                <w:sz w:val="24"/>
                <w:szCs w:val="24"/>
              </w:rPr>
            </w:pPr>
            <w:r w:rsidRPr="00937D2B">
              <w:rPr>
                <w:rFonts w:ascii="Times New Roman" w:hAnsi="Times New Roman" w:cs="Times New Roman"/>
                <w:b/>
                <w:bCs/>
                <w:color w:val="000000"/>
                <w:spacing w:val="2"/>
                <w:sz w:val="24"/>
                <w:szCs w:val="24"/>
              </w:rPr>
              <w:t xml:space="preserve">Находить </w:t>
            </w:r>
            <w:r w:rsidRPr="00937D2B">
              <w:rPr>
                <w:rFonts w:ascii="Times New Roman" w:hAnsi="Times New Roman" w:cs="Times New Roman"/>
                <w:color w:val="000000"/>
                <w:spacing w:val="2"/>
                <w:sz w:val="24"/>
                <w:szCs w:val="24"/>
              </w:rPr>
              <w:t xml:space="preserve">информацию об автомобилях в разных источниках, </w:t>
            </w:r>
            <w:r w:rsidRPr="00937D2B">
              <w:rPr>
                <w:rFonts w:ascii="Times New Roman" w:hAnsi="Times New Roman" w:cs="Times New Roman"/>
                <w:b/>
                <w:bCs/>
                <w:color w:val="000000"/>
                <w:spacing w:val="2"/>
                <w:sz w:val="24"/>
                <w:szCs w:val="24"/>
              </w:rPr>
              <w:t>срав</w:t>
            </w:r>
            <w:r w:rsidRPr="00937D2B">
              <w:rPr>
                <w:rFonts w:ascii="Times New Roman" w:hAnsi="Times New Roman" w:cs="Times New Roman"/>
                <w:b/>
                <w:bCs/>
                <w:color w:val="000000"/>
                <w:spacing w:val="2"/>
                <w:sz w:val="24"/>
                <w:szCs w:val="24"/>
              </w:rPr>
              <w:softHyphen/>
            </w:r>
            <w:r w:rsidRPr="00937D2B">
              <w:rPr>
                <w:rFonts w:ascii="Times New Roman" w:hAnsi="Times New Roman" w:cs="Times New Roman"/>
                <w:b/>
                <w:bCs/>
                <w:color w:val="000000"/>
                <w:spacing w:val="3"/>
                <w:sz w:val="24"/>
                <w:szCs w:val="24"/>
              </w:rPr>
              <w:t xml:space="preserve">нивать, отбирать </w:t>
            </w:r>
            <w:r w:rsidRPr="00937D2B">
              <w:rPr>
                <w:rFonts w:ascii="Times New Roman" w:hAnsi="Times New Roman" w:cs="Times New Roman"/>
                <w:color w:val="000000"/>
                <w:spacing w:val="3"/>
                <w:sz w:val="24"/>
                <w:szCs w:val="24"/>
              </w:rPr>
              <w:t xml:space="preserve">и </w:t>
            </w:r>
            <w:r w:rsidRPr="00937D2B">
              <w:rPr>
                <w:rFonts w:ascii="Times New Roman" w:hAnsi="Times New Roman" w:cs="Times New Roman"/>
                <w:b/>
                <w:bCs/>
                <w:color w:val="000000"/>
                <w:spacing w:val="3"/>
                <w:sz w:val="24"/>
                <w:szCs w:val="24"/>
              </w:rPr>
              <w:t xml:space="preserve">представлять </w:t>
            </w:r>
            <w:r w:rsidRPr="00937D2B">
              <w:rPr>
                <w:rFonts w:ascii="Times New Roman" w:hAnsi="Times New Roman" w:cs="Times New Roman"/>
                <w:color w:val="000000"/>
                <w:spacing w:val="3"/>
                <w:sz w:val="24"/>
                <w:szCs w:val="24"/>
              </w:rPr>
              <w:t xml:space="preserve">необходимую информацию. </w:t>
            </w:r>
            <w:r w:rsidRPr="00937D2B">
              <w:rPr>
                <w:rFonts w:ascii="Times New Roman" w:hAnsi="Times New Roman" w:cs="Times New Roman"/>
                <w:b/>
                <w:bCs/>
                <w:color w:val="000000"/>
                <w:spacing w:val="3"/>
                <w:sz w:val="24"/>
                <w:szCs w:val="24"/>
              </w:rPr>
              <w:t>Со</w:t>
            </w:r>
            <w:r w:rsidRPr="00937D2B">
              <w:rPr>
                <w:rFonts w:ascii="Times New Roman" w:hAnsi="Times New Roman" w:cs="Times New Roman"/>
                <w:b/>
                <w:bCs/>
                <w:color w:val="000000"/>
                <w:spacing w:val="3"/>
                <w:sz w:val="24"/>
                <w:szCs w:val="24"/>
              </w:rPr>
              <w:softHyphen/>
            </w:r>
            <w:r w:rsidRPr="00937D2B">
              <w:rPr>
                <w:rFonts w:ascii="Times New Roman" w:hAnsi="Times New Roman" w:cs="Times New Roman"/>
                <w:b/>
                <w:bCs/>
                <w:color w:val="000000"/>
                <w:spacing w:val="-1"/>
                <w:sz w:val="24"/>
                <w:szCs w:val="24"/>
              </w:rPr>
              <w:t xml:space="preserve">ставлять </w:t>
            </w:r>
            <w:r w:rsidRPr="00937D2B">
              <w:rPr>
                <w:rFonts w:ascii="Times New Roman" w:hAnsi="Times New Roman" w:cs="Times New Roman"/>
                <w:color w:val="000000"/>
                <w:spacing w:val="-1"/>
                <w:sz w:val="24"/>
                <w:szCs w:val="24"/>
              </w:rPr>
              <w:t>рассказ об устройстве автомобиля, истории его создания, ис</w:t>
            </w:r>
            <w:r w:rsidRPr="00937D2B">
              <w:rPr>
                <w:rFonts w:ascii="Times New Roman" w:hAnsi="Times New Roman" w:cs="Times New Roman"/>
                <w:color w:val="000000"/>
                <w:spacing w:val="-1"/>
                <w:sz w:val="24"/>
                <w:szCs w:val="24"/>
              </w:rPr>
              <w:softHyphen/>
              <w:t xml:space="preserve">пользуя материал учебника и дополнительные материалы. </w:t>
            </w:r>
            <w:r w:rsidRPr="00937D2B">
              <w:rPr>
                <w:rFonts w:ascii="Times New Roman" w:hAnsi="Times New Roman" w:cs="Times New Roman"/>
                <w:b/>
                <w:bCs/>
                <w:color w:val="000000"/>
                <w:spacing w:val="-1"/>
                <w:sz w:val="24"/>
                <w:szCs w:val="24"/>
              </w:rPr>
              <w:t>Анализиро</w:t>
            </w:r>
            <w:r w:rsidRPr="00937D2B">
              <w:rPr>
                <w:rFonts w:ascii="Times New Roman" w:hAnsi="Times New Roman" w:cs="Times New Roman"/>
                <w:b/>
                <w:bCs/>
                <w:color w:val="000000"/>
                <w:spacing w:val="-1"/>
                <w:sz w:val="24"/>
                <w:szCs w:val="24"/>
              </w:rPr>
              <w:softHyphen/>
              <w:t xml:space="preserve">вать </w:t>
            </w:r>
            <w:r w:rsidRPr="00937D2B">
              <w:rPr>
                <w:rFonts w:ascii="Times New Roman" w:hAnsi="Times New Roman" w:cs="Times New Roman"/>
                <w:color w:val="000000"/>
                <w:spacing w:val="-1"/>
                <w:sz w:val="24"/>
                <w:szCs w:val="24"/>
              </w:rPr>
              <w:t xml:space="preserve">внутреннее устройство автомобиля по рисункам в учебнике и </w:t>
            </w:r>
            <w:r w:rsidRPr="00937D2B">
              <w:rPr>
                <w:rFonts w:ascii="Times New Roman" w:hAnsi="Times New Roman" w:cs="Times New Roman"/>
                <w:b/>
                <w:bCs/>
                <w:color w:val="000000"/>
                <w:spacing w:val="-1"/>
                <w:sz w:val="24"/>
                <w:szCs w:val="24"/>
              </w:rPr>
              <w:t>оп</w:t>
            </w:r>
            <w:r w:rsidRPr="00937D2B">
              <w:rPr>
                <w:rFonts w:ascii="Times New Roman" w:hAnsi="Times New Roman" w:cs="Times New Roman"/>
                <w:b/>
                <w:bCs/>
                <w:color w:val="000000"/>
                <w:spacing w:val="-1"/>
                <w:sz w:val="24"/>
                <w:szCs w:val="24"/>
              </w:rPr>
              <w:softHyphen/>
            </w:r>
            <w:r w:rsidRPr="00937D2B">
              <w:rPr>
                <w:rFonts w:ascii="Times New Roman" w:hAnsi="Times New Roman" w:cs="Times New Roman"/>
                <w:b/>
                <w:bCs/>
                <w:color w:val="000000"/>
                <w:spacing w:val="3"/>
                <w:sz w:val="24"/>
                <w:szCs w:val="24"/>
              </w:rPr>
              <w:t xml:space="preserve">ределять </w:t>
            </w:r>
            <w:r w:rsidRPr="00937D2B">
              <w:rPr>
                <w:rFonts w:ascii="Times New Roman" w:hAnsi="Times New Roman" w:cs="Times New Roman"/>
                <w:color w:val="000000"/>
                <w:spacing w:val="3"/>
                <w:sz w:val="24"/>
                <w:szCs w:val="24"/>
              </w:rPr>
              <w:t xml:space="preserve">его основные конструктивные особенности. </w:t>
            </w:r>
            <w:r w:rsidRPr="00937D2B">
              <w:rPr>
                <w:rFonts w:ascii="Times New Roman" w:hAnsi="Times New Roman" w:cs="Times New Roman"/>
                <w:b/>
                <w:bCs/>
                <w:color w:val="000000"/>
                <w:spacing w:val="3"/>
                <w:sz w:val="24"/>
                <w:szCs w:val="24"/>
              </w:rPr>
              <w:t xml:space="preserve">Осваивать </w:t>
            </w:r>
            <w:r w:rsidRPr="00937D2B">
              <w:rPr>
                <w:rFonts w:ascii="Times New Roman" w:hAnsi="Times New Roman" w:cs="Times New Roman"/>
                <w:color w:val="000000"/>
                <w:spacing w:val="3"/>
                <w:sz w:val="24"/>
                <w:szCs w:val="24"/>
              </w:rPr>
              <w:t xml:space="preserve">и </w:t>
            </w:r>
            <w:r w:rsidRPr="00937D2B">
              <w:rPr>
                <w:rFonts w:ascii="Times New Roman" w:hAnsi="Times New Roman" w:cs="Times New Roman"/>
                <w:b/>
                <w:bCs/>
                <w:color w:val="000000"/>
                <w:sz w:val="24"/>
                <w:szCs w:val="24"/>
              </w:rPr>
              <w:t xml:space="preserve">применять </w:t>
            </w:r>
            <w:r w:rsidRPr="00937D2B">
              <w:rPr>
                <w:rFonts w:ascii="Times New Roman" w:hAnsi="Times New Roman" w:cs="Times New Roman"/>
                <w:color w:val="000000"/>
                <w:sz w:val="24"/>
                <w:szCs w:val="24"/>
              </w:rPr>
              <w:t>правила построения развёртки при помощи вспомогатель</w:t>
            </w:r>
            <w:r w:rsidRPr="00937D2B">
              <w:rPr>
                <w:rFonts w:ascii="Times New Roman" w:hAnsi="Times New Roman" w:cs="Times New Roman"/>
                <w:color w:val="000000"/>
                <w:sz w:val="24"/>
                <w:szCs w:val="24"/>
              </w:rPr>
              <w:softHyphen/>
            </w:r>
            <w:r w:rsidRPr="00937D2B">
              <w:rPr>
                <w:rFonts w:ascii="Times New Roman" w:hAnsi="Times New Roman" w:cs="Times New Roman"/>
                <w:color w:val="000000"/>
                <w:spacing w:val="-2"/>
                <w:sz w:val="24"/>
                <w:szCs w:val="24"/>
              </w:rPr>
              <w:t xml:space="preserve">ной сетки. При помощи развёртки </w:t>
            </w:r>
            <w:r w:rsidRPr="00937D2B">
              <w:rPr>
                <w:rFonts w:ascii="Times New Roman" w:hAnsi="Times New Roman" w:cs="Times New Roman"/>
                <w:b/>
                <w:bCs/>
                <w:color w:val="000000"/>
                <w:spacing w:val="-2"/>
                <w:sz w:val="24"/>
                <w:szCs w:val="24"/>
              </w:rPr>
              <w:t xml:space="preserve">конструировать </w:t>
            </w:r>
            <w:r w:rsidRPr="00937D2B">
              <w:rPr>
                <w:rFonts w:ascii="Times New Roman" w:hAnsi="Times New Roman" w:cs="Times New Roman"/>
                <w:color w:val="000000"/>
                <w:spacing w:val="-2"/>
                <w:sz w:val="24"/>
                <w:szCs w:val="24"/>
              </w:rPr>
              <w:t>геометрические те</w:t>
            </w:r>
            <w:r w:rsidRPr="00937D2B">
              <w:rPr>
                <w:rFonts w:ascii="Times New Roman" w:hAnsi="Times New Roman" w:cs="Times New Roman"/>
                <w:color w:val="000000"/>
                <w:spacing w:val="-1"/>
                <w:sz w:val="24"/>
                <w:szCs w:val="24"/>
              </w:rPr>
              <w:t xml:space="preserve">ла для изготовления изделия. </w:t>
            </w:r>
            <w:r w:rsidRPr="00937D2B">
              <w:rPr>
                <w:rFonts w:ascii="Times New Roman" w:hAnsi="Times New Roman" w:cs="Times New Roman"/>
                <w:b/>
                <w:bCs/>
                <w:color w:val="000000"/>
                <w:spacing w:val="-1"/>
                <w:sz w:val="24"/>
                <w:szCs w:val="24"/>
              </w:rPr>
              <w:t xml:space="preserve">Осваивать </w:t>
            </w:r>
            <w:r w:rsidRPr="00937D2B">
              <w:rPr>
                <w:rFonts w:ascii="Times New Roman" w:hAnsi="Times New Roman" w:cs="Times New Roman"/>
                <w:color w:val="000000"/>
                <w:spacing w:val="-1"/>
                <w:sz w:val="24"/>
                <w:szCs w:val="24"/>
              </w:rPr>
              <w:t xml:space="preserve">технологию конструирования </w:t>
            </w:r>
            <w:r w:rsidRPr="00937D2B">
              <w:rPr>
                <w:rFonts w:ascii="Times New Roman" w:hAnsi="Times New Roman" w:cs="Times New Roman"/>
                <w:color w:val="000000"/>
                <w:sz w:val="24"/>
                <w:szCs w:val="24"/>
              </w:rPr>
              <w:t xml:space="preserve">объёмных фигур. </w:t>
            </w:r>
            <w:r w:rsidRPr="00937D2B">
              <w:rPr>
                <w:rFonts w:ascii="Times New Roman" w:hAnsi="Times New Roman" w:cs="Times New Roman"/>
                <w:b/>
                <w:bCs/>
                <w:color w:val="000000"/>
                <w:sz w:val="24"/>
                <w:szCs w:val="24"/>
              </w:rPr>
              <w:t xml:space="preserve">Анализировать </w:t>
            </w:r>
            <w:r w:rsidRPr="00937D2B">
              <w:rPr>
                <w:rFonts w:ascii="Times New Roman" w:hAnsi="Times New Roman" w:cs="Times New Roman"/>
                <w:color w:val="000000"/>
                <w:sz w:val="24"/>
                <w:szCs w:val="24"/>
              </w:rPr>
              <w:t>конструкцию изделия по иллюстра</w:t>
            </w:r>
            <w:r w:rsidRPr="00937D2B">
              <w:rPr>
                <w:rFonts w:ascii="Times New Roman" w:hAnsi="Times New Roman" w:cs="Times New Roman"/>
                <w:color w:val="000000"/>
                <w:sz w:val="24"/>
                <w:szCs w:val="24"/>
              </w:rPr>
              <w:softHyphen/>
            </w:r>
            <w:r w:rsidRPr="00937D2B">
              <w:rPr>
                <w:rFonts w:ascii="Times New Roman" w:hAnsi="Times New Roman" w:cs="Times New Roman"/>
                <w:color w:val="000000"/>
                <w:spacing w:val="3"/>
                <w:sz w:val="24"/>
                <w:szCs w:val="24"/>
              </w:rPr>
              <w:t xml:space="preserve">ции учебника и </w:t>
            </w:r>
            <w:r w:rsidRPr="00937D2B">
              <w:rPr>
                <w:rFonts w:ascii="Times New Roman" w:hAnsi="Times New Roman" w:cs="Times New Roman"/>
                <w:b/>
                <w:bCs/>
                <w:color w:val="000000"/>
                <w:spacing w:val="3"/>
                <w:sz w:val="24"/>
                <w:szCs w:val="24"/>
              </w:rPr>
              <w:t xml:space="preserve">составлять </w:t>
            </w:r>
            <w:r w:rsidRPr="00937D2B">
              <w:rPr>
                <w:rFonts w:ascii="Times New Roman" w:hAnsi="Times New Roman" w:cs="Times New Roman"/>
                <w:color w:val="000000"/>
                <w:spacing w:val="3"/>
                <w:sz w:val="24"/>
                <w:szCs w:val="24"/>
              </w:rPr>
              <w:t xml:space="preserve">план изготовления изделия. </w:t>
            </w:r>
            <w:r w:rsidRPr="00937D2B">
              <w:rPr>
                <w:rFonts w:ascii="Times New Roman" w:hAnsi="Times New Roman" w:cs="Times New Roman"/>
                <w:b/>
                <w:bCs/>
                <w:color w:val="000000"/>
                <w:spacing w:val="3"/>
                <w:sz w:val="24"/>
                <w:szCs w:val="24"/>
              </w:rPr>
              <w:t xml:space="preserve">Создавать </w:t>
            </w:r>
            <w:r w:rsidRPr="00937D2B">
              <w:rPr>
                <w:rFonts w:ascii="Times New Roman" w:hAnsi="Times New Roman" w:cs="Times New Roman"/>
                <w:color w:val="000000"/>
                <w:spacing w:val="2"/>
                <w:sz w:val="24"/>
                <w:szCs w:val="24"/>
              </w:rPr>
              <w:t>объёмную модель реального предмета, соблюдая основные его пара</w:t>
            </w:r>
            <w:r w:rsidRPr="00937D2B">
              <w:rPr>
                <w:rFonts w:ascii="Times New Roman" w:hAnsi="Times New Roman" w:cs="Times New Roman"/>
                <w:color w:val="000000"/>
                <w:spacing w:val="2"/>
                <w:sz w:val="24"/>
                <w:szCs w:val="24"/>
              </w:rPr>
              <w:softHyphen/>
            </w:r>
            <w:r w:rsidRPr="00937D2B">
              <w:rPr>
                <w:rFonts w:ascii="Times New Roman" w:hAnsi="Times New Roman" w:cs="Times New Roman"/>
                <w:color w:val="000000"/>
                <w:spacing w:val="1"/>
                <w:sz w:val="24"/>
                <w:szCs w:val="24"/>
              </w:rPr>
              <w:t xml:space="preserve">метры (игрушка-автомобиль). Самостоятельно </w:t>
            </w:r>
            <w:r w:rsidRPr="00937D2B">
              <w:rPr>
                <w:rFonts w:ascii="Times New Roman" w:hAnsi="Times New Roman" w:cs="Times New Roman"/>
                <w:b/>
                <w:bCs/>
                <w:color w:val="000000"/>
                <w:spacing w:val="1"/>
                <w:sz w:val="24"/>
                <w:szCs w:val="24"/>
              </w:rPr>
              <w:t xml:space="preserve">оформлять </w:t>
            </w:r>
            <w:r w:rsidRPr="00937D2B">
              <w:rPr>
                <w:rFonts w:ascii="Times New Roman" w:hAnsi="Times New Roman" w:cs="Times New Roman"/>
                <w:color w:val="000000"/>
                <w:spacing w:val="1"/>
                <w:sz w:val="24"/>
                <w:szCs w:val="24"/>
              </w:rPr>
              <w:t xml:space="preserve">изделия в </w:t>
            </w:r>
            <w:r w:rsidRPr="00937D2B">
              <w:rPr>
                <w:rFonts w:ascii="Times New Roman" w:hAnsi="Times New Roman" w:cs="Times New Roman"/>
                <w:color w:val="000000"/>
                <w:sz w:val="24"/>
                <w:szCs w:val="24"/>
              </w:rPr>
              <w:t xml:space="preserve">соответствии с назначением (фургон «Мороженое»). </w:t>
            </w:r>
            <w:r w:rsidRPr="00937D2B">
              <w:rPr>
                <w:rFonts w:ascii="Times New Roman" w:hAnsi="Times New Roman" w:cs="Times New Roman"/>
                <w:b/>
                <w:bCs/>
                <w:color w:val="000000"/>
                <w:sz w:val="24"/>
                <w:szCs w:val="24"/>
              </w:rPr>
              <w:t xml:space="preserve">Применять </w:t>
            </w:r>
            <w:r w:rsidRPr="00937D2B">
              <w:rPr>
                <w:rFonts w:ascii="Times New Roman" w:hAnsi="Times New Roman" w:cs="Times New Roman"/>
                <w:color w:val="000000"/>
                <w:sz w:val="24"/>
                <w:szCs w:val="24"/>
              </w:rPr>
              <w:t>при</w:t>
            </w:r>
            <w:r w:rsidRPr="00937D2B">
              <w:rPr>
                <w:rFonts w:ascii="Times New Roman" w:hAnsi="Times New Roman" w:cs="Times New Roman"/>
                <w:color w:val="000000"/>
                <w:sz w:val="24"/>
                <w:szCs w:val="24"/>
              </w:rPr>
              <w:softHyphen/>
            </w:r>
            <w:r w:rsidRPr="00937D2B">
              <w:rPr>
                <w:rFonts w:ascii="Times New Roman" w:hAnsi="Times New Roman" w:cs="Times New Roman"/>
                <w:color w:val="000000"/>
                <w:spacing w:val="-1"/>
                <w:sz w:val="24"/>
                <w:szCs w:val="24"/>
              </w:rPr>
              <w:t xml:space="preserve">ёмы работы с бумагой, </w:t>
            </w:r>
            <w:r w:rsidRPr="00937D2B">
              <w:rPr>
                <w:rFonts w:ascii="Times New Roman" w:hAnsi="Times New Roman" w:cs="Times New Roman"/>
                <w:b/>
                <w:bCs/>
                <w:color w:val="000000"/>
                <w:spacing w:val="-1"/>
                <w:sz w:val="24"/>
                <w:szCs w:val="24"/>
              </w:rPr>
              <w:t xml:space="preserve">выполнять </w:t>
            </w:r>
            <w:r w:rsidRPr="00937D2B">
              <w:rPr>
                <w:rFonts w:ascii="Times New Roman" w:hAnsi="Times New Roman" w:cs="Times New Roman"/>
                <w:color w:val="000000"/>
                <w:spacing w:val="-1"/>
                <w:sz w:val="24"/>
                <w:szCs w:val="24"/>
              </w:rPr>
              <w:t>разметку при помощи копироваль</w:t>
            </w:r>
            <w:r w:rsidRPr="00937D2B">
              <w:rPr>
                <w:rFonts w:ascii="Times New Roman" w:hAnsi="Times New Roman" w:cs="Times New Roman"/>
                <w:color w:val="000000"/>
                <w:spacing w:val="-1"/>
                <w:sz w:val="24"/>
                <w:szCs w:val="24"/>
              </w:rPr>
              <w:softHyphen/>
            </w:r>
            <w:r w:rsidRPr="00937D2B">
              <w:rPr>
                <w:rFonts w:ascii="Times New Roman" w:hAnsi="Times New Roman" w:cs="Times New Roman"/>
                <w:color w:val="000000"/>
                <w:spacing w:val="2"/>
                <w:sz w:val="24"/>
                <w:szCs w:val="24"/>
              </w:rPr>
              <w:t xml:space="preserve">ной бумаги, </w:t>
            </w:r>
            <w:r w:rsidRPr="00937D2B">
              <w:rPr>
                <w:rFonts w:ascii="Times New Roman" w:hAnsi="Times New Roman" w:cs="Times New Roman"/>
                <w:b/>
                <w:bCs/>
                <w:color w:val="000000"/>
                <w:spacing w:val="2"/>
                <w:sz w:val="24"/>
                <w:szCs w:val="24"/>
              </w:rPr>
              <w:t xml:space="preserve">использовать </w:t>
            </w:r>
            <w:r w:rsidRPr="00937D2B">
              <w:rPr>
                <w:rFonts w:ascii="Times New Roman" w:hAnsi="Times New Roman" w:cs="Times New Roman"/>
                <w:color w:val="000000"/>
                <w:spacing w:val="2"/>
                <w:sz w:val="24"/>
                <w:szCs w:val="24"/>
              </w:rPr>
              <w:lastRenderedPageBreak/>
              <w:t xml:space="preserve">правила работы шилом при изготовлении </w:t>
            </w:r>
            <w:r w:rsidRPr="00937D2B">
              <w:rPr>
                <w:rFonts w:ascii="Times New Roman" w:hAnsi="Times New Roman" w:cs="Times New Roman"/>
                <w:color w:val="000000"/>
                <w:spacing w:val="-2"/>
                <w:sz w:val="24"/>
                <w:szCs w:val="24"/>
              </w:rPr>
              <w:t>изделия</w:t>
            </w:r>
          </w:p>
        </w:tc>
        <w:tc>
          <w:tcPr>
            <w:tcW w:w="1238"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lastRenderedPageBreak/>
              <w:t>Самостоятельая работа</w:t>
            </w:r>
          </w:p>
        </w:tc>
        <w:tc>
          <w:tcPr>
            <w:tcW w:w="696"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r>
      <w:tr w:rsidR="00213790" w:rsidRPr="00937D2B">
        <w:tc>
          <w:tcPr>
            <w:tcW w:w="551"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lastRenderedPageBreak/>
              <w:t>22</w:t>
            </w:r>
          </w:p>
        </w:tc>
        <w:tc>
          <w:tcPr>
            <w:tcW w:w="2067" w:type="dxa"/>
          </w:tcPr>
          <w:p w:rsidR="00213790" w:rsidRPr="00937D2B" w:rsidRDefault="00213790" w:rsidP="00A22011">
            <w:pPr>
              <w:autoSpaceDE w:val="0"/>
              <w:snapToGrid w:val="0"/>
              <w:spacing w:after="0" w:line="240" w:lineRule="auto"/>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Работа с металлическим конструктором</w:t>
            </w:r>
            <w:r w:rsidRPr="00937D2B">
              <w:rPr>
                <w:rFonts w:ascii="Times New Roman" w:hAnsi="Times New Roman" w:cs="Times New Roman"/>
                <w:color w:val="000000"/>
                <w:sz w:val="24"/>
                <w:szCs w:val="24"/>
              </w:rPr>
              <w:t xml:space="preserve"> Изделие: грузовик, автомобиль.</w:t>
            </w:r>
          </w:p>
        </w:tc>
        <w:tc>
          <w:tcPr>
            <w:tcW w:w="1757" w:type="dxa"/>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2821" w:type="dxa"/>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2126" w:type="dxa"/>
            <w:gridSpan w:val="2"/>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4870" w:type="dxa"/>
          </w:tcPr>
          <w:p w:rsidR="00213790" w:rsidRPr="00937D2B" w:rsidRDefault="00213790" w:rsidP="00A22011">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color w:val="000000"/>
                <w:spacing w:val="1"/>
                <w:sz w:val="24"/>
                <w:szCs w:val="24"/>
              </w:rPr>
              <w:t xml:space="preserve">На основе образца готового изделия и иллюстраций к каждому этапу работы </w:t>
            </w:r>
            <w:r w:rsidRPr="00937D2B">
              <w:rPr>
                <w:rFonts w:ascii="Times New Roman" w:hAnsi="Times New Roman" w:cs="Times New Roman"/>
                <w:b/>
                <w:bCs/>
                <w:color w:val="000000"/>
                <w:spacing w:val="1"/>
                <w:sz w:val="24"/>
                <w:szCs w:val="24"/>
              </w:rPr>
              <w:t xml:space="preserve">составлять </w:t>
            </w:r>
            <w:r w:rsidRPr="00937D2B">
              <w:rPr>
                <w:rFonts w:ascii="Times New Roman" w:hAnsi="Times New Roman" w:cs="Times New Roman"/>
                <w:color w:val="000000"/>
                <w:spacing w:val="1"/>
                <w:sz w:val="24"/>
                <w:szCs w:val="24"/>
              </w:rPr>
              <w:t xml:space="preserve">план его сборки: </w:t>
            </w:r>
            <w:r w:rsidRPr="00937D2B">
              <w:rPr>
                <w:rFonts w:ascii="Times New Roman" w:hAnsi="Times New Roman" w:cs="Times New Roman"/>
                <w:b/>
                <w:bCs/>
                <w:color w:val="000000"/>
                <w:spacing w:val="1"/>
                <w:sz w:val="24"/>
                <w:szCs w:val="24"/>
              </w:rPr>
              <w:t xml:space="preserve">определять </w:t>
            </w:r>
            <w:r w:rsidRPr="00937D2B">
              <w:rPr>
                <w:rFonts w:ascii="Times New Roman" w:hAnsi="Times New Roman" w:cs="Times New Roman"/>
                <w:color w:val="000000"/>
                <w:spacing w:val="1"/>
                <w:sz w:val="24"/>
                <w:szCs w:val="24"/>
              </w:rPr>
              <w:t xml:space="preserve">количество деталей </w:t>
            </w:r>
            <w:r w:rsidRPr="00937D2B">
              <w:rPr>
                <w:rFonts w:ascii="Times New Roman" w:hAnsi="Times New Roman" w:cs="Times New Roman"/>
                <w:color w:val="000000"/>
                <w:spacing w:val="3"/>
                <w:sz w:val="24"/>
                <w:szCs w:val="24"/>
              </w:rPr>
              <w:t xml:space="preserve">и виды соединений, последовательность операций. Самостоятельно </w:t>
            </w:r>
            <w:r w:rsidRPr="00937D2B">
              <w:rPr>
                <w:rFonts w:ascii="Times New Roman" w:hAnsi="Times New Roman" w:cs="Times New Roman"/>
                <w:b/>
                <w:bCs/>
                <w:color w:val="000000"/>
                <w:spacing w:val="1"/>
                <w:sz w:val="24"/>
                <w:szCs w:val="24"/>
              </w:rPr>
              <w:t xml:space="preserve">составлять </w:t>
            </w:r>
            <w:r w:rsidRPr="00937D2B">
              <w:rPr>
                <w:rFonts w:ascii="Times New Roman" w:hAnsi="Times New Roman" w:cs="Times New Roman"/>
                <w:color w:val="000000"/>
                <w:spacing w:val="1"/>
                <w:sz w:val="24"/>
                <w:szCs w:val="24"/>
              </w:rPr>
              <w:t xml:space="preserve">технологическую карту, </w:t>
            </w:r>
            <w:r w:rsidRPr="00937D2B">
              <w:rPr>
                <w:rFonts w:ascii="Times New Roman" w:hAnsi="Times New Roman" w:cs="Times New Roman"/>
                <w:b/>
                <w:bCs/>
                <w:color w:val="000000"/>
                <w:spacing w:val="1"/>
                <w:sz w:val="24"/>
                <w:szCs w:val="24"/>
              </w:rPr>
              <w:t xml:space="preserve">определять </w:t>
            </w:r>
            <w:r w:rsidRPr="00937D2B">
              <w:rPr>
                <w:rFonts w:ascii="Times New Roman" w:hAnsi="Times New Roman" w:cs="Times New Roman"/>
                <w:color w:val="000000"/>
                <w:spacing w:val="1"/>
                <w:sz w:val="24"/>
                <w:szCs w:val="24"/>
              </w:rPr>
              <w:t>инструменты, необ</w:t>
            </w:r>
            <w:r w:rsidRPr="00937D2B">
              <w:rPr>
                <w:rFonts w:ascii="Times New Roman" w:hAnsi="Times New Roman" w:cs="Times New Roman"/>
                <w:color w:val="000000"/>
                <w:spacing w:val="1"/>
                <w:sz w:val="24"/>
                <w:szCs w:val="24"/>
              </w:rPr>
              <w:softHyphen/>
            </w:r>
            <w:r w:rsidRPr="00937D2B">
              <w:rPr>
                <w:rFonts w:ascii="Times New Roman" w:hAnsi="Times New Roman" w:cs="Times New Roman"/>
                <w:color w:val="000000"/>
                <w:spacing w:val="2"/>
                <w:sz w:val="24"/>
                <w:szCs w:val="24"/>
              </w:rPr>
              <w:t xml:space="preserve">ходимые на каждом этапе сборки. </w:t>
            </w:r>
            <w:r w:rsidRPr="00937D2B">
              <w:rPr>
                <w:rFonts w:ascii="Times New Roman" w:hAnsi="Times New Roman" w:cs="Times New Roman"/>
                <w:b/>
                <w:bCs/>
                <w:color w:val="000000"/>
                <w:spacing w:val="2"/>
                <w:sz w:val="24"/>
                <w:szCs w:val="24"/>
              </w:rPr>
              <w:t xml:space="preserve">Осваивать </w:t>
            </w:r>
            <w:r w:rsidRPr="00937D2B">
              <w:rPr>
                <w:rFonts w:ascii="Times New Roman" w:hAnsi="Times New Roman" w:cs="Times New Roman"/>
                <w:color w:val="000000"/>
                <w:spacing w:val="2"/>
                <w:sz w:val="24"/>
                <w:szCs w:val="24"/>
              </w:rPr>
              <w:t>новые способы соеди</w:t>
            </w:r>
            <w:r w:rsidRPr="00937D2B">
              <w:rPr>
                <w:rFonts w:ascii="Times New Roman" w:hAnsi="Times New Roman" w:cs="Times New Roman"/>
                <w:color w:val="000000"/>
                <w:spacing w:val="2"/>
                <w:sz w:val="24"/>
                <w:szCs w:val="24"/>
              </w:rPr>
              <w:softHyphen/>
            </w:r>
            <w:r w:rsidRPr="00937D2B">
              <w:rPr>
                <w:rFonts w:ascii="Times New Roman" w:hAnsi="Times New Roman" w:cs="Times New Roman"/>
                <w:color w:val="000000"/>
                <w:spacing w:val="1"/>
                <w:sz w:val="24"/>
                <w:szCs w:val="24"/>
              </w:rPr>
              <w:t xml:space="preserve">нения деталей: подвижное и неподвижное. </w:t>
            </w:r>
          </w:p>
          <w:p w:rsidR="00213790" w:rsidRPr="00937D2B" w:rsidRDefault="00213790" w:rsidP="00A22011">
            <w:pPr>
              <w:spacing w:after="0" w:line="240" w:lineRule="auto"/>
              <w:jc w:val="both"/>
              <w:rPr>
                <w:rFonts w:ascii="Times New Roman" w:hAnsi="Times New Roman" w:cs="Times New Roman"/>
                <w:sz w:val="24"/>
                <w:szCs w:val="24"/>
              </w:rPr>
            </w:pPr>
            <w:r w:rsidRPr="00937D2B">
              <w:rPr>
                <w:rFonts w:ascii="Times New Roman" w:hAnsi="Times New Roman" w:cs="Times New Roman"/>
                <w:b/>
                <w:bCs/>
                <w:color w:val="000000"/>
                <w:spacing w:val="6"/>
                <w:sz w:val="24"/>
                <w:szCs w:val="24"/>
              </w:rPr>
              <w:t xml:space="preserve">Сравнивать </w:t>
            </w:r>
            <w:r w:rsidRPr="00937D2B">
              <w:rPr>
                <w:rFonts w:ascii="Times New Roman" w:hAnsi="Times New Roman" w:cs="Times New Roman"/>
                <w:color w:val="000000"/>
                <w:spacing w:val="6"/>
                <w:sz w:val="24"/>
                <w:szCs w:val="24"/>
              </w:rPr>
              <w:t xml:space="preserve">алгоритмы сборки различных видов автомобилей из </w:t>
            </w:r>
            <w:r w:rsidRPr="00937D2B">
              <w:rPr>
                <w:rFonts w:ascii="Times New Roman" w:hAnsi="Times New Roman" w:cs="Times New Roman"/>
                <w:color w:val="000000"/>
                <w:sz w:val="24"/>
                <w:szCs w:val="24"/>
              </w:rPr>
              <w:t xml:space="preserve">конструктора. </w:t>
            </w:r>
            <w:r w:rsidRPr="00937D2B">
              <w:rPr>
                <w:rFonts w:ascii="Times New Roman" w:hAnsi="Times New Roman" w:cs="Times New Roman"/>
                <w:b/>
                <w:bCs/>
                <w:color w:val="000000"/>
                <w:sz w:val="24"/>
                <w:szCs w:val="24"/>
              </w:rPr>
              <w:t xml:space="preserve">Презентовать </w:t>
            </w:r>
            <w:r w:rsidRPr="00937D2B">
              <w:rPr>
                <w:rFonts w:ascii="Times New Roman" w:hAnsi="Times New Roman" w:cs="Times New Roman"/>
                <w:color w:val="000000"/>
                <w:sz w:val="24"/>
                <w:szCs w:val="24"/>
              </w:rPr>
              <w:t xml:space="preserve">готовое изделие, </w:t>
            </w:r>
            <w:r w:rsidRPr="00937D2B">
              <w:rPr>
                <w:rFonts w:ascii="Times New Roman" w:hAnsi="Times New Roman" w:cs="Times New Roman"/>
                <w:b/>
                <w:bCs/>
                <w:color w:val="000000"/>
                <w:sz w:val="24"/>
                <w:szCs w:val="24"/>
              </w:rPr>
              <w:t xml:space="preserve">использовать </w:t>
            </w:r>
            <w:r w:rsidRPr="00937D2B">
              <w:rPr>
                <w:rFonts w:ascii="Times New Roman" w:hAnsi="Times New Roman" w:cs="Times New Roman"/>
                <w:color w:val="000000"/>
                <w:sz w:val="24"/>
                <w:szCs w:val="24"/>
              </w:rPr>
              <w:t xml:space="preserve">рубрику </w:t>
            </w:r>
            <w:r w:rsidRPr="00937D2B">
              <w:rPr>
                <w:rFonts w:ascii="Times New Roman" w:hAnsi="Times New Roman" w:cs="Times New Roman"/>
                <w:color w:val="000000"/>
                <w:spacing w:val="-2"/>
                <w:sz w:val="24"/>
                <w:szCs w:val="24"/>
              </w:rPr>
              <w:t>«Вопросы юного технолога»</w:t>
            </w:r>
          </w:p>
        </w:tc>
        <w:tc>
          <w:tcPr>
            <w:tcW w:w="1238"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Самостоятельая работа</w:t>
            </w:r>
          </w:p>
        </w:tc>
        <w:tc>
          <w:tcPr>
            <w:tcW w:w="696"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r>
      <w:tr w:rsidR="00213790" w:rsidRPr="00937D2B">
        <w:tc>
          <w:tcPr>
            <w:tcW w:w="16126" w:type="dxa"/>
            <w:gridSpan w:val="9"/>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b/>
                <w:bCs/>
                <w:color w:val="000000"/>
                <w:sz w:val="24"/>
                <w:szCs w:val="24"/>
              </w:rPr>
              <w:t>Раздел 2  Человек и вода 4 часа</w:t>
            </w:r>
          </w:p>
        </w:tc>
      </w:tr>
      <w:tr w:rsidR="00213790" w:rsidRPr="00937D2B">
        <w:tc>
          <w:tcPr>
            <w:tcW w:w="551"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lang w:val="en-US"/>
              </w:rPr>
            </w:pPr>
            <w:r w:rsidRPr="00937D2B">
              <w:rPr>
                <w:rFonts w:ascii="Times New Roman" w:hAnsi="Times New Roman" w:cs="Times New Roman"/>
                <w:sz w:val="24"/>
                <w:szCs w:val="24"/>
                <w:lang w:val="en-US"/>
              </w:rPr>
              <w:t>23</w:t>
            </w:r>
          </w:p>
        </w:tc>
        <w:tc>
          <w:tcPr>
            <w:tcW w:w="2067" w:type="dxa"/>
          </w:tcPr>
          <w:p w:rsidR="00213790" w:rsidRPr="00937D2B" w:rsidRDefault="00213790" w:rsidP="00A22011">
            <w:pPr>
              <w:autoSpaceDE w:val="0"/>
              <w:snapToGrid w:val="0"/>
              <w:spacing w:after="0" w:line="240" w:lineRule="auto"/>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t>Мосты. Работа с различными материалами.</w:t>
            </w:r>
          </w:p>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lang w:val="en-US"/>
              </w:rPr>
            </w:pPr>
            <w:r w:rsidRPr="00937D2B">
              <w:rPr>
                <w:rFonts w:ascii="Times New Roman" w:hAnsi="Times New Roman" w:cs="Times New Roman"/>
                <w:b/>
                <w:bCs/>
                <w:color w:val="000000"/>
                <w:sz w:val="24"/>
                <w:szCs w:val="24"/>
              </w:rPr>
              <w:t>Конструирование</w:t>
            </w:r>
            <w:r w:rsidRPr="00937D2B">
              <w:rPr>
                <w:rFonts w:ascii="Times New Roman" w:hAnsi="Times New Roman" w:cs="Times New Roman"/>
                <w:color w:val="000000"/>
                <w:sz w:val="24"/>
                <w:szCs w:val="24"/>
              </w:rPr>
              <w:t xml:space="preserve"> Изделие: мост.</w:t>
            </w:r>
          </w:p>
        </w:tc>
        <w:tc>
          <w:tcPr>
            <w:tcW w:w="1757" w:type="dxa"/>
            <w:vMerge w:val="restart"/>
          </w:tcPr>
          <w:p w:rsidR="00213790" w:rsidRPr="00937D2B" w:rsidRDefault="00213790" w:rsidP="004E5100">
            <w:pPr>
              <w:pStyle w:val="af7"/>
              <w:rPr>
                <w:rFonts w:ascii="Times New Roman" w:hAnsi="Times New Roman"/>
                <w:lang w:eastAsia="ru-RU"/>
              </w:rPr>
            </w:pPr>
            <w:r w:rsidRPr="00937D2B">
              <w:rPr>
                <w:rFonts w:ascii="Times New Roman" w:hAnsi="Times New Roman"/>
                <w:lang w:eastAsia="ru-RU"/>
              </w:rPr>
              <w:t>Развитие самостоятельности и личной ответственности за свои поступки, в том числе в информационной деятельности, на основе представлений о нравственных нормах, социальной справедливости и свободе.</w:t>
            </w:r>
          </w:p>
          <w:p w:rsidR="00213790" w:rsidRPr="00937D2B" w:rsidRDefault="00213790" w:rsidP="004E5100">
            <w:pPr>
              <w:pStyle w:val="af7"/>
              <w:rPr>
                <w:rFonts w:ascii="Times New Roman" w:hAnsi="Times New Roman"/>
              </w:rPr>
            </w:pPr>
          </w:p>
        </w:tc>
        <w:tc>
          <w:tcPr>
            <w:tcW w:w="2821" w:type="dxa"/>
            <w:vMerge w:val="restart"/>
          </w:tcPr>
          <w:p w:rsidR="00213790" w:rsidRPr="00937D2B" w:rsidRDefault="00213790" w:rsidP="004E5100">
            <w:pPr>
              <w:pStyle w:val="af7"/>
              <w:rPr>
                <w:rFonts w:ascii="Times New Roman" w:hAnsi="Times New Roman"/>
              </w:rPr>
            </w:pPr>
            <w:r w:rsidRPr="00937D2B">
              <w:rPr>
                <w:rStyle w:val="c1"/>
                <w:rFonts w:ascii="Times New Roman" w:hAnsi="Times New Roman"/>
                <w:color w:val="000000"/>
              </w:rPr>
              <w:lastRenderedPageBreak/>
              <w:t>Регулятивные УУД:</w:t>
            </w:r>
          </w:p>
          <w:p w:rsidR="00213790" w:rsidRPr="00937D2B" w:rsidRDefault="00213790" w:rsidP="004E5100">
            <w:pPr>
              <w:pStyle w:val="af7"/>
              <w:rPr>
                <w:rFonts w:ascii="Times New Roman" w:hAnsi="Times New Roman"/>
              </w:rPr>
            </w:pPr>
            <w:r w:rsidRPr="00937D2B">
              <w:rPr>
                <w:rStyle w:val="c1"/>
                <w:rFonts w:ascii="Times New Roman" w:hAnsi="Times New Roman"/>
                <w:color w:val="000000"/>
              </w:rPr>
              <w:t> </w:t>
            </w:r>
          </w:p>
          <w:p w:rsidR="00213790" w:rsidRPr="00937D2B" w:rsidRDefault="00213790" w:rsidP="004E5100">
            <w:pPr>
              <w:pStyle w:val="af7"/>
              <w:rPr>
                <w:rFonts w:ascii="Times New Roman" w:hAnsi="Times New Roman"/>
              </w:rPr>
            </w:pPr>
            <w:r w:rsidRPr="00937D2B">
              <w:rPr>
                <w:rStyle w:val="c1"/>
                <w:rFonts w:ascii="Times New Roman" w:hAnsi="Times New Roman"/>
                <w:color w:val="000000"/>
              </w:rPr>
              <w:t> под  контролем учителя  выполнять  пробные поисковые действия (упражнения) для   выявления  оптимального решения проблемы (задачи);</w:t>
            </w:r>
          </w:p>
          <w:p w:rsidR="00213790" w:rsidRPr="00937D2B" w:rsidRDefault="00213790" w:rsidP="004E5100">
            <w:pPr>
              <w:pStyle w:val="af7"/>
              <w:rPr>
                <w:rFonts w:ascii="Times New Roman" w:hAnsi="Times New Roman"/>
              </w:rPr>
            </w:pPr>
            <w:r w:rsidRPr="00937D2B">
              <w:rPr>
                <w:rStyle w:val="c1"/>
                <w:rFonts w:ascii="Times New Roman" w:hAnsi="Times New Roman"/>
                <w:color w:val="000000"/>
              </w:rPr>
              <w:t>Познавательные УУД:</w:t>
            </w:r>
          </w:p>
          <w:p w:rsidR="00213790" w:rsidRPr="00937D2B" w:rsidRDefault="00213790" w:rsidP="004E5100">
            <w:pPr>
              <w:pStyle w:val="af7"/>
              <w:rPr>
                <w:rFonts w:ascii="Times New Roman" w:hAnsi="Times New Roman"/>
              </w:rPr>
            </w:pPr>
            <w:r w:rsidRPr="00937D2B">
              <w:rPr>
                <w:rStyle w:val="c1"/>
                <w:rFonts w:ascii="Times New Roman" w:hAnsi="Times New Roman"/>
                <w:color w:val="000000"/>
              </w:rPr>
              <w:t xml:space="preserve">перерабатывать полученную информацию: сравнивать и классифицировать        факты         и         явления;         определять        причинно- следственные </w:t>
            </w:r>
            <w:r w:rsidRPr="00937D2B">
              <w:rPr>
                <w:rStyle w:val="c1"/>
                <w:rFonts w:ascii="Times New Roman" w:hAnsi="Times New Roman"/>
                <w:color w:val="000000"/>
              </w:rPr>
              <w:lastRenderedPageBreak/>
              <w:t>связи изучаемых явлений, событий;</w:t>
            </w:r>
          </w:p>
          <w:p w:rsidR="00213790" w:rsidRPr="00937D2B" w:rsidRDefault="00213790" w:rsidP="004E5100">
            <w:pPr>
              <w:pStyle w:val="af7"/>
              <w:rPr>
                <w:rFonts w:ascii="Times New Roman" w:hAnsi="Times New Roman"/>
              </w:rPr>
            </w:pPr>
            <w:r w:rsidRPr="00937D2B">
              <w:rPr>
                <w:rStyle w:val="c1"/>
                <w:rFonts w:ascii="Times New Roman" w:hAnsi="Times New Roman"/>
                <w:color w:val="000000"/>
              </w:rPr>
              <w:t>делать выводы на основе  обобщения полученных знаний;</w:t>
            </w:r>
          </w:p>
          <w:p w:rsidR="00213790" w:rsidRPr="00937D2B" w:rsidRDefault="00213790" w:rsidP="004E5100">
            <w:pPr>
              <w:pStyle w:val="af7"/>
              <w:rPr>
                <w:rFonts w:ascii="Times New Roman" w:hAnsi="Times New Roman"/>
              </w:rPr>
            </w:pPr>
            <w:r w:rsidRPr="00937D2B">
              <w:rPr>
                <w:rStyle w:val="c1"/>
                <w:rFonts w:ascii="Times New Roman" w:hAnsi="Times New Roman"/>
                <w:color w:val="000000"/>
              </w:rPr>
              <w:t>Коммуникативные УУД:</w:t>
            </w:r>
          </w:p>
          <w:p w:rsidR="00213790" w:rsidRPr="00937D2B" w:rsidRDefault="00213790" w:rsidP="004E5100">
            <w:pPr>
              <w:pStyle w:val="af7"/>
              <w:rPr>
                <w:rFonts w:ascii="Times New Roman" w:hAnsi="Times New Roman"/>
              </w:rPr>
            </w:pPr>
            <w:r w:rsidRPr="00937D2B">
              <w:rPr>
                <w:rStyle w:val="c1"/>
                <w:rFonts w:ascii="Times New Roman" w:hAnsi="Times New Roman"/>
                <w:color w:val="000000"/>
              </w:rPr>
              <w:t>Средством формирования  этих  действий служит соблюдение технологии  проблемного диалога  (побуждающий  и  подводящий диалог);</w:t>
            </w:r>
          </w:p>
          <w:p w:rsidR="00213790" w:rsidRPr="00937D2B" w:rsidRDefault="00213790" w:rsidP="004E5100">
            <w:pPr>
              <w:pStyle w:val="af7"/>
              <w:rPr>
                <w:rStyle w:val="c1"/>
                <w:rFonts w:ascii="Times New Roman" w:hAnsi="Times New Roman"/>
                <w:color w:val="000000"/>
              </w:rPr>
            </w:pPr>
          </w:p>
          <w:p w:rsidR="00213790" w:rsidRPr="00937D2B" w:rsidRDefault="00213790" w:rsidP="004E5100">
            <w:pPr>
              <w:pStyle w:val="af7"/>
              <w:rPr>
                <w:rFonts w:ascii="Times New Roman" w:hAnsi="Times New Roman"/>
              </w:rPr>
            </w:pPr>
          </w:p>
        </w:tc>
        <w:tc>
          <w:tcPr>
            <w:tcW w:w="2126" w:type="dxa"/>
            <w:gridSpan w:val="2"/>
            <w:vMerge w:val="restart"/>
          </w:tcPr>
          <w:p w:rsidR="00213790" w:rsidRPr="00937D2B" w:rsidRDefault="00213790" w:rsidP="004E5100">
            <w:pPr>
              <w:pStyle w:val="af7"/>
              <w:rPr>
                <w:rFonts w:ascii="Times New Roman" w:hAnsi="Times New Roman"/>
                <w:lang w:eastAsia="ru-RU"/>
              </w:rPr>
            </w:pPr>
            <w:r w:rsidRPr="00937D2B">
              <w:rPr>
                <w:rFonts w:ascii="Times New Roman" w:hAnsi="Times New Roman"/>
                <w:lang w:eastAsia="ru-RU"/>
              </w:rPr>
              <w:lastRenderedPageBreak/>
              <w:t>Использование приобретенных знаний и умений для творческого решения несложных конструкторских, художественно-конструкторских (дизайнерских), технологических и организационных задач.</w:t>
            </w:r>
          </w:p>
          <w:p w:rsidR="00213790" w:rsidRPr="00937D2B" w:rsidRDefault="00213790" w:rsidP="004E5100">
            <w:pPr>
              <w:pStyle w:val="af7"/>
              <w:rPr>
                <w:rFonts w:ascii="Times New Roman" w:hAnsi="Times New Roman"/>
              </w:rPr>
            </w:pPr>
          </w:p>
        </w:tc>
        <w:tc>
          <w:tcPr>
            <w:tcW w:w="4870" w:type="dxa"/>
          </w:tcPr>
          <w:p w:rsidR="00213790" w:rsidRPr="00937D2B" w:rsidRDefault="00213790" w:rsidP="00A22011">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b/>
                <w:bCs/>
                <w:color w:val="000000"/>
                <w:spacing w:val="2"/>
                <w:sz w:val="24"/>
                <w:szCs w:val="24"/>
              </w:rPr>
              <w:t xml:space="preserve">Находить </w:t>
            </w:r>
            <w:r w:rsidRPr="00937D2B">
              <w:rPr>
                <w:rFonts w:ascii="Times New Roman" w:hAnsi="Times New Roman" w:cs="Times New Roman"/>
                <w:color w:val="000000"/>
                <w:spacing w:val="2"/>
                <w:sz w:val="24"/>
                <w:szCs w:val="24"/>
              </w:rPr>
              <w:t xml:space="preserve">и </w:t>
            </w:r>
            <w:r w:rsidRPr="00937D2B">
              <w:rPr>
                <w:rFonts w:ascii="Times New Roman" w:hAnsi="Times New Roman" w:cs="Times New Roman"/>
                <w:b/>
                <w:bCs/>
                <w:color w:val="000000"/>
                <w:spacing w:val="2"/>
                <w:sz w:val="24"/>
                <w:szCs w:val="24"/>
              </w:rPr>
              <w:t xml:space="preserve">отбирать </w:t>
            </w:r>
            <w:r w:rsidRPr="00937D2B">
              <w:rPr>
                <w:rFonts w:ascii="Times New Roman" w:hAnsi="Times New Roman" w:cs="Times New Roman"/>
                <w:color w:val="000000"/>
                <w:spacing w:val="2"/>
                <w:sz w:val="24"/>
                <w:szCs w:val="24"/>
              </w:rPr>
              <w:t xml:space="preserve">информацию о конструктивных особенностях мостов. </w:t>
            </w:r>
            <w:r w:rsidRPr="00937D2B">
              <w:rPr>
                <w:rFonts w:ascii="Times New Roman" w:hAnsi="Times New Roman" w:cs="Times New Roman"/>
                <w:b/>
                <w:bCs/>
                <w:color w:val="000000"/>
                <w:spacing w:val="2"/>
                <w:sz w:val="24"/>
                <w:szCs w:val="24"/>
              </w:rPr>
              <w:t xml:space="preserve">Составлять </w:t>
            </w:r>
            <w:r w:rsidRPr="00937D2B">
              <w:rPr>
                <w:rFonts w:ascii="Times New Roman" w:hAnsi="Times New Roman" w:cs="Times New Roman"/>
                <w:color w:val="000000"/>
                <w:spacing w:val="2"/>
                <w:sz w:val="24"/>
                <w:szCs w:val="24"/>
              </w:rPr>
              <w:t>рассказ на основе иллюстраций и текстов учеб</w:t>
            </w:r>
            <w:r w:rsidRPr="00937D2B">
              <w:rPr>
                <w:rFonts w:ascii="Times New Roman" w:hAnsi="Times New Roman" w:cs="Times New Roman"/>
                <w:color w:val="000000"/>
                <w:spacing w:val="2"/>
                <w:sz w:val="24"/>
                <w:szCs w:val="24"/>
              </w:rPr>
              <w:softHyphen/>
            </w:r>
            <w:r w:rsidRPr="00937D2B">
              <w:rPr>
                <w:rFonts w:ascii="Times New Roman" w:hAnsi="Times New Roman" w:cs="Times New Roman"/>
                <w:color w:val="000000"/>
                <w:spacing w:val="1"/>
                <w:sz w:val="24"/>
                <w:szCs w:val="24"/>
              </w:rPr>
              <w:t xml:space="preserve">ника о назначении и использовании мостов. </w:t>
            </w:r>
            <w:r w:rsidRPr="00937D2B">
              <w:rPr>
                <w:rFonts w:ascii="Times New Roman" w:hAnsi="Times New Roman" w:cs="Times New Roman"/>
                <w:b/>
                <w:bCs/>
                <w:color w:val="000000"/>
                <w:spacing w:val="1"/>
                <w:sz w:val="24"/>
                <w:szCs w:val="24"/>
              </w:rPr>
              <w:t xml:space="preserve">Создавать </w:t>
            </w:r>
            <w:r w:rsidRPr="00937D2B">
              <w:rPr>
                <w:rFonts w:ascii="Times New Roman" w:hAnsi="Times New Roman" w:cs="Times New Roman"/>
                <w:color w:val="000000"/>
                <w:spacing w:val="1"/>
                <w:sz w:val="24"/>
                <w:szCs w:val="24"/>
              </w:rPr>
              <w:t>модель вися</w:t>
            </w:r>
            <w:r w:rsidRPr="00937D2B">
              <w:rPr>
                <w:rFonts w:ascii="Times New Roman" w:hAnsi="Times New Roman" w:cs="Times New Roman"/>
                <w:color w:val="000000"/>
                <w:spacing w:val="1"/>
                <w:sz w:val="24"/>
                <w:szCs w:val="24"/>
              </w:rPr>
              <w:softHyphen/>
            </w:r>
            <w:r w:rsidRPr="00937D2B">
              <w:rPr>
                <w:rFonts w:ascii="Times New Roman" w:hAnsi="Times New Roman" w:cs="Times New Roman"/>
                <w:color w:val="000000"/>
                <w:sz w:val="24"/>
                <w:szCs w:val="24"/>
              </w:rPr>
              <w:t xml:space="preserve">чего моста с соблюдением его конструктивных особенностей. </w:t>
            </w:r>
            <w:r w:rsidRPr="00937D2B">
              <w:rPr>
                <w:rFonts w:ascii="Times New Roman" w:hAnsi="Times New Roman" w:cs="Times New Roman"/>
                <w:b/>
                <w:bCs/>
                <w:color w:val="000000"/>
                <w:sz w:val="24"/>
                <w:szCs w:val="24"/>
              </w:rPr>
              <w:t>Анали</w:t>
            </w:r>
            <w:r w:rsidRPr="00937D2B">
              <w:rPr>
                <w:rFonts w:ascii="Times New Roman" w:hAnsi="Times New Roman" w:cs="Times New Roman"/>
                <w:b/>
                <w:bCs/>
                <w:color w:val="000000"/>
                <w:sz w:val="24"/>
                <w:szCs w:val="24"/>
              </w:rPr>
              <w:softHyphen/>
            </w:r>
            <w:r w:rsidRPr="00937D2B">
              <w:rPr>
                <w:rFonts w:ascii="Times New Roman" w:hAnsi="Times New Roman" w:cs="Times New Roman"/>
                <w:b/>
                <w:bCs/>
                <w:color w:val="000000"/>
                <w:spacing w:val="-1"/>
                <w:sz w:val="24"/>
                <w:szCs w:val="24"/>
              </w:rPr>
              <w:t xml:space="preserve">зировать </w:t>
            </w:r>
            <w:r w:rsidRPr="00937D2B">
              <w:rPr>
                <w:rFonts w:ascii="Times New Roman" w:hAnsi="Times New Roman" w:cs="Times New Roman"/>
                <w:color w:val="000000"/>
                <w:spacing w:val="-1"/>
                <w:sz w:val="24"/>
                <w:szCs w:val="24"/>
              </w:rPr>
              <w:t xml:space="preserve">и </w:t>
            </w:r>
            <w:r w:rsidRPr="00937D2B">
              <w:rPr>
                <w:rFonts w:ascii="Times New Roman" w:hAnsi="Times New Roman" w:cs="Times New Roman"/>
                <w:b/>
                <w:bCs/>
                <w:color w:val="000000"/>
                <w:spacing w:val="-1"/>
                <w:sz w:val="24"/>
                <w:szCs w:val="24"/>
              </w:rPr>
              <w:t xml:space="preserve">выделять </w:t>
            </w:r>
            <w:r w:rsidRPr="00937D2B">
              <w:rPr>
                <w:rFonts w:ascii="Times New Roman" w:hAnsi="Times New Roman" w:cs="Times New Roman"/>
                <w:color w:val="000000"/>
                <w:spacing w:val="-1"/>
                <w:sz w:val="24"/>
                <w:szCs w:val="24"/>
              </w:rPr>
              <w:t xml:space="preserve">основные элементы реального объекта, которые </w:t>
            </w:r>
            <w:r w:rsidRPr="00937D2B">
              <w:rPr>
                <w:rFonts w:ascii="Times New Roman" w:hAnsi="Times New Roman" w:cs="Times New Roman"/>
                <w:color w:val="000000"/>
                <w:sz w:val="24"/>
                <w:szCs w:val="24"/>
              </w:rPr>
              <w:t xml:space="preserve">необходимо перенести при изготовлении модели. </w:t>
            </w:r>
            <w:r w:rsidRPr="00937D2B">
              <w:rPr>
                <w:rFonts w:ascii="Times New Roman" w:hAnsi="Times New Roman" w:cs="Times New Roman"/>
                <w:b/>
                <w:bCs/>
                <w:color w:val="000000"/>
                <w:sz w:val="24"/>
                <w:szCs w:val="24"/>
              </w:rPr>
              <w:t xml:space="preserve">Заполнять </w:t>
            </w:r>
            <w:r w:rsidRPr="00937D2B">
              <w:rPr>
                <w:rFonts w:ascii="Times New Roman" w:hAnsi="Times New Roman" w:cs="Times New Roman"/>
                <w:color w:val="000000"/>
                <w:sz w:val="24"/>
                <w:szCs w:val="24"/>
              </w:rPr>
              <w:t>на осно</w:t>
            </w:r>
            <w:r w:rsidRPr="00937D2B">
              <w:rPr>
                <w:rFonts w:ascii="Times New Roman" w:hAnsi="Times New Roman" w:cs="Times New Roman"/>
                <w:color w:val="000000"/>
                <w:sz w:val="24"/>
                <w:szCs w:val="24"/>
              </w:rPr>
              <w:softHyphen/>
            </w:r>
            <w:r w:rsidRPr="00937D2B">
              <w:rPr>
                <w:rFonts w:ascii="Times New Roman" w:hAnsi="Times New Roman" w:cs="Times New Roman"/>
                <w:color w:val="000000"/>
                <w:spacing w:val="2"/>
                <w:sz w:val="24"/>
                <w:szCs w:val="24"/>
              </w:rPr>
              <w:t xml:space="preserve">ве плана изготовления изделия технологическую карту. </w:t>
            </w:r>
            <w:r w:rsidRPr="00937D2B">
              <w:rPr>
                <w:rFonts w:ascii="Times New Roman" w:hAnsi="Times New Roman" w:cs="Times New Roman"/>
                <w:b/>
                <w:bCs/>
                <w:color w:val="000000"/>
                <w:spacing w:val="2"/>
                <w:sz w:val="24"/>
                <w:szCs w:val="24"/>
              </w:rPr>
              <w:t xml:space="preserve">Выполнять </w:t>
            </w:r>
            <w:r w:rsidRPr="00937D2B">
              <w:rPr>
                <w:rFonts w:ascii="Times New Roman" w:hAnsi="Times New Roman" w:cs="Times New Roman"/>
                <w:color w:val="000000"/>
                <w:spacing w:val="1"/>
                <w:sz w:val="24"/>
                <w:szCs w:val="24"/>
              </w:rPr>
              <w:t xml:space="preserve">чертёж деталей и разметку при помощи шила. </w:t>
            </w:r>
            <w:r w:rsidRPr="00937D2B">
              <w:rPr>
                <w:rFonts w:ascii="Times New Roman" w:hAnsi="Times New Roman" w:cs="Times New Roman"/>
                <w:b/>
                <w:bCs/>
                <w:color w:val="000000"/>
                <w:spacing w:val="1"/>
                <w:sz w:val="24"/>
                <w:szCs w:val="24"/>
              </w:rPr>
              <w:t xml:space="preserve">Подбирать </w:t>
            </w:r>
            <w:r w:rsidRPr="00937D2B">
              <w:rPr>
                <w:rFonts w:ascii="Times New Roman" w:hAnsi="Times New Roman" w:cs="Times New Roman"/>
                <w:color w:val="000000"/>
                <w:spacing w:val="1"/>
                <w:sz w:val="24"/>
                <w:szCs w:val="24"/>
              </w:rPr>
              <w:t xml:space="preserve">материалы для изготовления изделия, отражающие характеристики или свойства </w:t>
            </w:r>
            <w:r w:rsidRPr="00937D2B">
              <w:rPr>
                <w:rFonts w:ascii="Times New Roman" w:hAnsi="Times New Roman" w:cs="Times New Roman"/>
                <w:color w:val="000000"/>
                <w:spacing w:val="-1"/>
                <w:sz w:val="24"/>
                <w:szCs w:val="24"/>
              </w:rPr>
              <w:t xml:space="preserve">реального объекта, </w:t>
            </w:r>
            <w:r w:rsidRPr="00937D2B">
              <w:rPr>
                <w:rFonts w:ascii="Times New Roman" w:hAnsi="Times New Roman" w:cs="Times New Roman"/>
                <w:b/>
                <w:bCs/>
                <w:color w:val="000000"/>
                <w:spacing w:val="-1"/>
                <w:sz w:val="24"/>
                <w:szCs w:val="24"/>
              </w:rPr>
              <w:t xml:space="preserve">заменять </w:t>
            </w:r>
            <w:r w:rsidRPr="00937D2B">
              <w:rPr>
                <w:rFonts w:ascii="Times New Roman" w:hAnsi="Times New Roman" w:cs="Times New Roman"/>
                <w:color w:val="000000"/>
                <w:spacing w:val="-1"/>
                <w:sz w:val="24"/>
                <w:szCs w:val="24"/>
              </w:rPr>
              <w:t xml:space="preserve">при необходимости основные материалы </w:t>
            </w:r>
            <w:r w:rsidRPr="00937D2B">
              <w:rPr>
                <w:rFonts w:ascii="Times New Roman" w:hAnsi="Times New Roman" w:cs="Times New Roman"/>
                <w:color w:val="000000"/>
                <w:spacing w:val="3"/>
                <w:sz w:val="24"/>
                <w:szCs w:val="24"/>
              </w:rPr>
              <w:t xml:space="preserve">на </w:t>
            </w:r>
            <w:r w:rsidRPr="00937D2B">
              <w:rPr>
                <w:rFonts w:ascii="Times New Roman" w:hAnsi="Times New Roman" w:cs="Times New Roman"/>
                <w:color w:val="000000"/>
                <w:spacing w:val="3"/>
                <w:sz w:val="24"/>
                <w:szCs w:val="24"/>
              </w:rPr>
              <w:lastRenderedPageBreak/>
              <w:t xml:space="preserve">подручные. </w:t>
            </w:r>
            <w:r w:rsidRPr="00937D2B">
              <w:rPr>
                <w:rFonts w:ascii="Times New Roman" w:hAnsi="Times New Roman" w:cs="Times New Roman"/>
                <w:b/>
                <w:bCs/>
                <w:color w:val="000000"/>
                <w:spacing w:val="3"/>
                <w:sz w:val="24"/>
                <w:szCs w:val="24"/>
              </w:rPr>
              <w:t xml:space="preserve">Осваивать </w:t>
            </w:r>
            <w:r w:rsidRPr="00937D2B">
              <w:rPr>
                <w:rFonts w:ascii="Times New Roman" w:hAnsi="Times New Roman" w:cs="Times New Roman"/>
                <w:color w:val="000000"/>
                <w:spacing w:val="3"/>
                <w:sz w:val="24"/>
                <w:szCs w:val="24"/>
              </w:rPr>
              <w:t xml:space="preserve">и </w:t>
            </w:r>
            <w:r w:rsidRPr="00937D2B">
              <w:rPr>
                <w:rFonts w:ascii="Times New Roman" w:hAnsi="Times New Roman" w:cs="Times New Roman"/>
                <w:b/>
                <w:bCs/>
                <w:color w:val="000000"/>
                <w:spacing w:val="3"/>
                <w:sz w:val="24"/>
                <w:szCs w:val="24"/>
              </w:rPr>
              <w:t xml:space="preserve">использовать </w:t>
            </w:r>
            <w:r w:rsidRPr="00937D2B">
              <w:rPr>
                <w:rFonts w:ascii="Times New Roman" w:hAnsi="Times New Roman" w:cs="Times New Roman"/>
                <w:color w:val="000000"/>
                <w:spacing w:val="3"/>
                <w:sz w:val="24"/>
                <w:szCs w:val="24"/>
              </w:rPr>
              <w:t xml:space="preserve">новые виды соединений </w:t>
            </w:r>
            <w:r w:rsidRPr="00937D2B">
              <w:rPr>
                <w:rFonts w:ascii="Times New Roman" w:hAnsi="Times New Roman" w:cs="Times New Roman"/>
                <w:color w:val="000000"/>
                <w:spacing w:val="1"/>
                <w:sz w:val="24"/>
                <w:szCs w:val="24"/>
              </w:rPr>
              <w:t xml:space="preserve">деталей (натягивание нитей). Самостоятельно </w:t>
            </w:r>
            <w:r w:rsidRPr="00937D2B">
              <w:rPr>
                <w:rFonts w:ascii="Times New Roman" w:hAnsi="Times New Roman" w:cs="Times New Roman"/>
                <w:b/>
                <w:bCs/>
                <w:color w:val="000000"/>
                <w:spacing w:val="1"/>
                <w:sz w:val="24"/>
                <w:szCs w:val="24"/>
              </w:rPr>
              <w:t xml:space="preserve">оформлять </w:t>
            </w:r>
            <w:r w:rsidRPr="00937D2B">
              <w:rPr>
                <w:rFonts w:ascii="Times New Roman" w:hAnsi="Times New Roman" w:cs="Times New Roman"/>
                <w:color w:val="000000"/>
                <w:spacing w:val="1"/>
                <w:sz w:val="24"/>
                <w:szCs w:val="24"/>
              </w:rPr>
              <w:t xml:space="preserve">изделие. </w:t>
            </w:r>
            <w:r w:rsidRPr="00937D2B">
              <w:rPr>
                <w:rFonts w:ascii="Times New Roman" w:hAnsi="Times New Roman" w:cs="Times New Roman"/>
                <w:b/>
                <w:bCs/>
                <w:color w:val="000000"/>
                <w:sz w:val="24"/>
                <w:szCs w:val="24"/>
              </w:rPr>
              <w:t xml:space="preserve">Анализировать </w:t>
            </w:r>
            <w:r w:rsidRPr="00937D2B">
              <w:rPr>
                <w:rFonts w:ascii="Times New Roman" w:hAnsi="Times New Roman" w:cs="Times New Roman"/>
                <w:color w:val="000000"/>
                <w:sz w:val="24"/>
                <w:szCs w:val="24"/>
              </w:rPr>
              <w:t xml:space="preserve">работу поэтапно, </w:t>
            </w:r>
            <w:r w:rsidRPr="00937D2B">
              <w:rPr>
                <w:rFonts w:ascii="Times New Roman" w:hAnsi="Times New Roman" w:cs="Times New Roman"/>
                <w:b/>
                <w:bCs/>
                <w:color w:val="000000"/>
                <w:sz w:val="24"/>
                <w:szCs w:val="24"/>
              </w:rPr>
              <w:t xml:space="preserve">оценивать </w:t>
            </w:r>
            <w:r w:rsidRPr="00937D2B">
              <w:rPr>
                <w:rFonts w:ascii="Times New Roman" w:hAnsi="Times New Roman" w:cs="Times New Roman"/>
                <w:color w:val="000000"/>
                <w:sz w:val="24"/>
                <w:szCs w:val="24"/>
              </w:rPr>
              <w:t>качество её выполнения</w:t>
            </w:r>
          </w:p>
        </w:tc>
        <w:tc>
          <w:tcPr>
            <w:tcW w:w="1238"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lastRenderedPageBreak/>
              <w:t>Практическая работа</w:t>
            </w:r>
          </w:p>
        </w:tc>
        <w:tc>
          <w:tcPr>
            <w:tcW w:w="696"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r>
      <w:tr w:rsidR="00213790" w:rsidRPr="00937D2B">
        <w:tc>
          <w:tcPr>
            <w:tcW w:w="551"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lang w:val="en-US"/>
              </w:rPr>
            </w:pPr>
            <w:r w:rsidRPr="00937D2B">
              <w:rPr>
                <w:rFonts w:ascii="Times New Roman" w:hAnsi="Times New Roman" w:cs="Times New Roman"/>
                <w:sz w:val="24"/>
                <w:szCs w:val="24"/>
                <w:lang w:val="en-US"/>
              </w:rPr>
              <w:lastRenderedPageBreak/>
              <w:t>24</w:t>
            </w:r>
          </w:p>
        </w:tc>
        <w:tc>
          <w:tcPr>
            <w:tcW w:w="2067" w:type="dxa"/>
          </w:tcPr>
          <w:p w:rsidR="00213790" w:rsidRPr="00937D2B" w:rsidRDefault="00213790" w:rsidP="00A22011">
            <w:pPr>
              <w:autoSpaceDE w:val="0"/>
              <w:snapToGrid w:val="0"/>
              <w:spacing w:after="0" w:line="240" w:lineRule="auto"/>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t>Водный транспорт. Работа с бумагой.</w:t>
            </w:r>
          </w:p>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color w:val="000000"/>
                <w:sz w:val="24"/>
                <w:szCs w:val="24"/>
              </w:rPr>
              <w:t>«Проект „Водный транспорт“, „Яхта“».</w:t>
            </w:r>
          </w:p>
        </w:tc>
        <w:tc>
          <w:tcPr>
            <w:tcW w:w="1757" w:type="dxa"/>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2821" w:type="dxa"/>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2126" w:type="dxa"/>
            <w:gridSpan w:val="2"/>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4870" w:type="dxa"/>
          </w:tcPr>
          <w:p w:rsidR="00213790" w:rsidRPr="00937D2B" w:rsidRDefault="00213790" w:rsidP="00A22011">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b/>
                <w:bCs/>
                <w:color w:val="000000"/>
                <w:spacing w:val="1"/>
                <w:sz w:val="24"/>
                <w:szCs w:val="24"/>
              </w:rPr>
              <w:t xml:space="preserve">Осуществлять </w:t>
            </w:r>
            <w:r w:rsidRPr="00937D2B">
              <w:rPr>
                <w:rFonts w:ascii="Times New Roman" w:hAnsi="Times New Roman" w:cs="Times New Roman"/>
                <w:color w:val="000000"/>
                <w:spacing w:val="1"/>
                <w:sz w:val="24"/>
                <w:szCs w:val="24"/>
              </w:rPr>
              <w:t>поиск информации о водном транспорте и видах вод</w:t>
            </w:r>
            <w:r w:rsidRPr="00937D2B">
              <w:rPr>
                <w:rFonts w:ascii="Times New Roman" w:hAnsi="Times New Roman" w:cs="Times New Roman"/>
                <w:color w:val="000000"/>
                <w:spacing w:val="1"/>
                <w:sz w:val="24"/>
                <w:szCs w:val="24"/>
              </w:rPr>
              <w:softHyphen/>
            </w:r>
            <w:r w:rsidRPr="00937D2B">
              <w:rPr>
                <w:rFonts w:ascii="Times New Roman" w:hAnsi="Times New Roman" w:cs="Times New Roman"/>
                <w:color w:val="000000"/>
                <w:sz w:val="24"/>
                <w:szCs w:val="24"/>
              </w:rPr>
              <w:t xml:space="preserve">ного транспорта. </w:t>
            </w:r>
            <w:r w:rsidRPr="00937D2B">
              <w:rPr>
                <w:rFonts w:ascii="Times New Roman" w:hAnsi="Times New Roman" w:cs="Times New Roman"/>
                <w:b/>
                <w:bCs/>
                <w:color w:val="000000"/>
                <w:sz w:val="24"/>
                <w:szCs w:val="24"/>
              </w:rPr>
              <w:t xml:space="preserve">Выбирать </w:t>
            </w:r>
            <w:r w:rsidRPr="00937D2B">
              <w:rPr>
                <w:rFonts w:ascii="Times New Roman" w:hAnsi="Times New Roman" w:cs="Times New Roman"/>
                <w:color w:val="000000"/>
                <w:sz w:val="24"/>
                <w:szCs w:val="24"/>
              </w:rPr>
              <w:t xml:space="preserve">модель (яхта и баржа) для проекта, </w:t>
            </w:r>
            <w:r w:rsidRPr="00937D2B">
              <w:rPr>
                <w:rFonts w:ascii="Times New Roman" w:hAnsi="Times New Roman" w:cs="Times New Roman"/>
                <w:b/>
                <w:bCs/>
                <w:color w:val="000000"/>
                <w:sz w:val="24"/>
                <w:szCs w:val="24"/>
              </w:rPr>
              <w:t>обос</w:t>
            </w:r>
            <w:r w:rsidRPr="00937D2B">
              <w:rPr>
                <w:rFonts w:ascii="Times New Roman" w:hAnsi="Times New Roman" w:cs="Times New Roman"/>
                <w:b/>
                <w:bCs/>
                <w:color w:val="000000"/>
                <w:sz w:val="24"/>
                <w:szCs w:val="24"/>
              </w:rPr>
              <w:softHyphen/>
            </w:r>
            <w:r w:rsidRPr="00937D2B">
              <w:rPr>
                <w:rFonts w:ascii="Times New Roman" w:hAnsi="Times New Roman" w:cs="Times New Roman"/>
                <w:b/>
                <w:bCs/>
                <w:color w:val="000000"/>
                <w:spacing w:val="-1"/>
                <w:sz w:val="24"/>
                <w:szCs w:val="24"/>
              </w:rPr>
              <w:t xml:space="preserve">новывать </w:t>
            </w:r>
            <w:r w:rsidRPr="00937D2B">
              <w:rPr>
                <w:rFonts w:ascii="Times New Roman" w:hAnsi="Times New Roman" w:cs="Times New Roman"/>
                <w:color w:val="000000"/>
                <w:spacing w:val="-1"/>
                <w:sz w:val="24"/>
                <w:szCs w:val="24"/>
              </w:rPr>
              <w:t xml:space="preserve">свой выбор, </w:t>
            </w:r>
            <w:r w:rsidRPr="00937D2B">
              <w:rPr>
                <w:rFonts w:ascii="Times New Roman" w:hAnsi="Times New Roman" w:cs="Times New Roman"/>
                <w:b/>
                <w:bCs/>
                <w:color w:val="000000"/>
                <w:spacing w:val="-1"/>
                <w:sz w:val="24"/>
                <w:szCs w:val="24"/>
              </w:rPr>
              <w:t xml:space="preserve">оценивать </w:t>
            </w:r>
            <w:r w:rsidRPr="00937D2B">
              <w:rPr>
                <w:rFonts w:ascii="Times New Roman" w:hAnsi="Times New Roman" w:cs="Times New Roman"/>
                <w:color w:val="000000"/>
                <w:spacing w:val="-1"/>
                <w:sz w:val="24"/>
                <w:szCs w:val="24"/>
              </w:rPr>
              <w:t xml:space="preserve">свои возможности. Самостоятельно </w:t>
            </w:r>
            <w:r w:rsidRPr="00937D2B">
              <w:rPr>
                <w:rFonts w:ascii="Times New Roman" w:hAnsi="Times New Roman" w:cs="Times New Roman"/>
                <w:b/>
                <w:bCs/>
                <w:color w:val="000000"/>
                <w:spacing w:val="1"/>
                <w:sz w:val="24"/>
                <w:szCs w:val="24"/>
              </w:rPr>
              <w:t xml:space="preserve">организовывать   </w:t>
            </w:r>
            <w:r w:rsidRPr="00937D2B">
              <w:rPr>
                <w:rFonts w:ascii="Times New Roman" w:hAnsi="Times New Roman" w:cs="Times New Roman"/>
                <w:color w:val="000000"/>
                <w:spacing w:val="1"/>
                <w:sz w:val="24"/>
                <w:szCs w:val="24"/>
              </w:rPr>
              <w:t xml:space="preserve">свою  деятельность   в   проекте:   </w:t>
            </w:r>
            <w:r w:rsidRPr="00937D2B">
              <w:rPr>
                <w:rFonts w:ascii="Times New Roman" w:hAnsi="Times New Roman" w:cs="Times New Roman"/>
                <w:b/>
                <w:bCs/>
                <w:color w:val="000000"/>
                <w:spacing w:val="1"/>
                <w:sz w:val="24"/>
                <w:szCs w:val="24"/>
              </w:rPr>
              <w:t xml:space="preserve">анализировать </w:t>
            </w:r>
            <w:r w:rsidRPr="00937D2B">
              <w:rPr>
                <w:rFonts w:ascii="Times New Roman" w:hAnsi="Times New Roman" w:cs="Times New Roman"/>
                <w:color w:val="000000"/>
                <w:sz w:val="24"/>
                <w:szCs w:val="24"/>
              </w:rPr>
              <w:t xml:space="preserve">конструкцию, </w:t>
            </w:r>
            <w:r w:rsidRPr="00937D2B">
              <w:rPr>
                <w:rFonts w:ascii="Times New Roman" w:hAnsi="Times New Roman" w:cs="Times New Roman"/>
                <w:b/>
                <w:bCs/>
                <w:color w:val="000000"/>
                <w:sz w:val="24"/>
                <w:szCs w:val="24"/>
              </w:rPr>
              <w:t xml:space="preserve">заполнять </w:t>
            </w:r>
            <w:r w:rsidRPr="00937D2B">
              <w:rPr>
                <w:rFonts w:ascii="Times New Roman" w:hAnsi="Times New Roman" w:cs="Times New Roman"/>
                <w:color w:val="000000"/>
                <w:sz w:val="24"/>
                <w:szCs w:val="24"/>
              </w:rPr>
              <w:t xml:space="preserve">технологическую карту, </w:t>
            </w:r>
            <w:r w:rsidRPr="00937D2B">
              <w:rPr>
                <w:rFonts w:ascii="Times New Roman" w:hAnsi="Times New Roman" w:cs="Times New Roman"/>
                <w:b/>
                <w:bCs/>
                <w:color w:val="000000"/>
                <w:sz w:val="24"/>
                <w:szCs w:val="24"/>
              </w:rPr>
              <w:t xml:space="preserve">определять </w:t>
            </w:r>
            <w:r w:rsidRPr="00937D2B">
              <w:rPr>
                <w:rFonts w:ascii="Times New Roman" w:hAnsi="Times New Roman" w:cs="Times New Roman"/>
                <w:color w:val="000000"/>
                <w:sz w:val="24"/>
                <w:szCs w:val="24"/>
              </w:rPr>
              <w:t>после</w:t>
            </w:r>
            <w:r w:rsidRPr="00937D2B">
              <w:rPr>
                <w:rFonts w:ascii="Times New Roman" w:hAnsi="Times New Roman" w:cs="Times New Roman"/>
                <w:color w:val="000000"/>
                <w:sz w:val="24"/>
                <w:szCs w:val="24"/>
              </w:rPr>
              <w:softHyphen/>
            </w:r>
            <w:r w:rsidRPr="00937D2B">
              <w:rPr>
                <w:rFonts w:ascii="Times New Roman" w:hAnsi="Times New Roman" w:cs="Times New Roman"/>
                <w:color w:val="000000"/>
                <w:spacing w:val="-2"/>
                <w:sz w:val="24"/>
                <w:szCs w:val="24"/>
              </w:rPr>
              <w:t xml:space="preserve">довательность операций. Яхта: самостоятельно </w:t>
            </w:r>
            <w:r w:rsidRPr="00937D2B">
              <w:rPr>
                <w:rFonts w:ascii="Times New Roman" w:hAnsi="Times New Roman" w:cs="Times New Roman"/>
                <w:b/>
                <w:bCs/>
                <w:color w:val="000000"/>
                <w:spacing w:val="-2"/>
                <w:sz w:val="24"/>
                <w:szCs w:val="24"/>
              </w:rPr>
              <w:t xml:space="preserve">выполнять </w:t>
            </w:r>
            <w:r w:rsidRPr="00937D2B">
              <w:rPr>
                <w:rFonts w:ascii="Times New Roman" w:hAnsi="Times New Roman" w:cs="Times New Roman"/>
                <w:color w:val="000000"/>
                <w:spacing w:val="-2"/>
                <w:sz w:val="24"/>
                <w:szCs w:val="24"/>
              </w:rPr>
              <w:t>раскрой де</w:t>
            </w:r>
            <w:r w:rsidRPr="00937D2B">
              <w:rPr>
                <w:rFonts w:ascii="Times New Roman" w:hAnsi="Times New Roman" w:cs="Times New Roman"/>
                <w:color w:val="000000"/>
                <w:spacing w:val="-2"/>
                <w:sz w:val="24"/>
                <w:szCs w:val="24"/>
              </w:rPr>
              <w:softHyphen/>
            </w:r>
            <w:r w:rsidRPr="00937D2B">
              <w:rPr>
                <w:rFonts w:ascii="Times New Roman" w:hAnsi="Times New Roman" w:cs="Times New Roman"/>
                <w:color w:val="000000"/>
                <w:spacing w:val="1"/>
                <w:sz w:val="24"/>
                <w:szCs w:val="24"/>
              </w:rPr>
              <w:t xml:space="preserve">талей по шаблону, проводить сборку и оформление изделия, </w:t>
            </w:r>
            <w:r w:rsidRPr="00937D2B">
              <w:rPr>
                <w:rFonts w:ascii="Times New Roman" w:hAnsi="Times New Roman" w:cs="Times New Roman"/>
                <w:b/>
                <w:bCs/>
                <w:color w:val="000000"/>
                <w:spacing w:val="1"/>
                <w:sz w:val="24"/>
                <w:szCs w:val="24"/>
              </w:rPr>
              <w:t>исполь</w:t>
            </w:r>
            <w:r w:rsidRPr="00937D2B">
              <w:rPr>
                <w:rFonts w:ascii="Times New Roman" w:hAnsi="Times New Roman" w:cs="Times New Roman"/>
                <w:b/>
                <w:bCs/>
                <w:color w:val="000000"/>
                <w:spacing w:val="1"/>
                <w:sz w:val="24"/>
                <w:szCs w:val="24"/>
              </w:rPr>
              <w:softHyphen/>
            </w:r>
            <w:r w:rsidRPr="00937D2B">
              <w:rPr>
                <w:rFonts w:ascii="Times New Roman" w:hAnsi="Times New Roman" w:cs="Times New Roman"/>
                <w:b/>
                <w:bCs/>
                <w:color w:val="000000"/>
                <w:spacing w:val="2"/>
                <w:sz w:val="24"/>
                <w:szCs w:val="24"/>
              </w:rPr>
              <w:t xml:space="preserve">зовать </w:t>
            </w:r>
            <w:r w:rsidRPr="00937D2B">
              <w:rPr>
                <w:rFonts w:ascii="Times New Roman" w:hAnsi="Times New Roman" w:cs="Times New Roman"/>
                <w:color w:val="000000"/>
                <w:spacing w:val="2"/>
                <w:sz w:val="24"/>
                <w:szCs w:val="24"/>
              </w:rPr>
              <w:t xml:space="preserve">приёмы работы с бумагой, </w:t>
            </w:r>
            <w:r w:rsidRPr="00937D2B">
              <w:rPr>
                <w:rFonts w:ascii="Times New Roman" w:hAnsi="Times New Roman" w:cs="Times New Roman"/>
                <w:b/>
                <w:bCs/>
                <w:color w:val="000000"/>
                <w:spacing w:val="2"/>
                <w:sz w:val="24"/>
                <w:szCs w:val="24"/>
              </w:rPr>
              <w:t xml:space="preserve">создавать </w:t>
            </w:r>
            <w:r w:rsidRPr="00937D2B">
              <w:rPr>
                <w:rFonts w:ascii="Times New Roman" w:hAnsi="Times New Roman" w:cs="Times New Roman"/>
                <w:color w:val="000000"/>
                <w:spacing w:val="2"/>
                <w:sz w:val="24"/>
                <w:szCs w:val="24"/>
              </w:rPr>
              <w:t>модель яхты с сохране</w:t>
            </w:r>
            <w:r w:rsidRPr="00937D2B">
              <w:rPr>
                <w:rFonts w:ascii="Times New Roman" w:hAnsi="Times New Roman" w:cs="Times New Roman"/>
                <w:color w:val="000000"/>
                <w:spacing w:val="2"/>
                <w:sz w:val="24"/>
                <w:szCs w:val="24"/>
              </w:rPr>
              <w:softHyphen/>
            </w:r>
            <w:r w:rsidRPr="00937D2B">
              <w:rPr>
                <w:rFonts w:ascii="Times New Roman" w:hAnsi="Times New Roman" w:cs="Times New Roman"/>
                <w:color w:val="000000"/>
                <w:sz w:val="24"/>
                <w:szCs w:val="24"/>
              </w:rPr>
              <w:t xml:space="preserve">нием объёмной конструкции. Баржа: </w:t>
            </w:r>
            <w:r w:rsidRPr="00937D2B">
              <w:rPr>
                <w:rFonts w:ascii="Times New Roman" w:hAnsi="Times New Roman" w:cs="Times New Roman"/>
                <w:b/>
                <w:bCs/>
                <w:color w:val="000000"/>
                <w:sz w:val="24"/>
                <w:szCs w:val="24"/>
              </w:rPr>
              <w:t xml:space="preserve">выполнять </w:t>
            </w:r>
            <w:r w:rsidRPr="00937D2B">
              <w:rPr>
                <w:rFonts w:ascii="Times New Roman" w:hAnsi="Times New Roman" w:cs="Times New Roman"/>
                <w:color w:val="000000"/>
                <w:sz w:val="24"/>
                <w:szCs w:val="24"/>
              </w:rPr>
              <w:t>подвижное и непод</w:t>
            </w:r>
            <w:r w:rsidRPr="00937D2B">
              <w:rPr>
                <w:rFonts w:ascii="Times New Roman" w:hAnsi="Times New Roman" w:cs="Times New Roman"/>
                <w:color w:val="000000"/>
                <w:sz w:val="24"/>
                <w:szCs w:val="24"/>
              </w:rPr>
              <w:softHyphen/>
            </w:r>
            <w:r w:rsidRPr="00937D2B">
              <w:rPr>
                <w:rFonts w:ascii="Times New Roman" w:hAnsi="Times New Roman" w:cs="Times New Roman"/>
                <w:color w:val="000000"/>
                <w:spacing w:val="1"/>
                <w:sz w:val="24"/>
                <w:szCs w:val="24"/>
              </w:rPr>
              <w:t xml:space="preserve">вижное соединение деталей. </w:t>
            </w:r>
            <w:r w:rsidRPr="00937D2B">
              <w:rPr>
                <w:rFonts w:ascii="Times New Roman" w:hAnsi="Times New Roman" w:cs="Times New Roman"/>
                <w:b/>
                <w:bCs/>
                <w:color w:val="000000"/>
                <w:spacing w:val="1"/>
                <w:sz w:val="24"/>
                <w:szCs w:val="24"/>
              </w:rPr>
              <w:t xml:space="preserve">Презентовать </w:t>
            </w:r>
            <w:r w:rsidRPr="00937D2B">
              <w:rPr>
                <w:rFonts w:ascii="Times New Roman" w:hAnsi="Times New Roman" w:cs="Times New Roman"/>
                <w:color w:val="000000"/>
                <w:spacing w:val="1"/>
                <w:sz w:val="24"/>
                <w:szCs w:val="24"/>
              </w:rPr>
              <w:t xml:space="preserve">готовое изделие. </w:t>
            </w:r>
          </w:p>
          <w:p w:rsidR="00213790" w:rsidRPr="00937D2B" w:rsidRDefault="00213790" w:rsidP="00A22011">
            <w:pPr>
              <w:spacing w:after="0" w:line="240" w:lineRule="auto"/>
              <w:jc w:val="both"/>
              <w:rPr>
                <w:rFonts w:ascii="Times New Roman" w:hAnsi="Times New Roman" w:cs="Times New Roman"/>
                <w:sz w:val="24"/>
                <w:szCs w:val="24"/>
              </w:rPr>
            </w:pPr>
            <w:r w:rsidRPr="00937D2B">
              <w:rPr>
                <w:rFonts w:ascii="Times New Roman" w:hAnsi="Times New Roman" w:cs="Times New Roman"/>
                <w:b/>
                <w:bCs/>
                <w:color w:val="000000"/>
                <w:spacing w:val="2"/>
                <w:sz w:val="24"/>
                <w:szCs w:val="24"/>
              </w:rPr>
              <w:t xml:space="preserve">Осуществлять </w:t>
            </w:r>
            <w:r w:rsidRPr="00937D2B">
              <w:rPr>
                <w:rFonts w:ascii="Times New Roman" w:hAnsi="Times New Roman" w:cs="Times New Roman"/>
                <w:color w:val="000000"/>
                <w:spacing w:val="2"/>
                <w:sz w:val="24"/>
                <w:szCs w:val="24"/>
              </w:rPr>
              <w:t xml:space="preserve">самоконтроль и самооценку работы (по визуальному </w:t>
            </w:r>
            <w:r w:rsidRPr="00937D2B">
              <w:rPr>
                <w:rFonts w:ascii="Times New Roman" w:hAnsi="Times New Roman" w:cs="Times New Roman"/>
                <w:color w:val="000000"/>
                <w:spacing w:val="1"/>
                <w:sz w:val="24"/>
                <w:szCs w:val="24"/>
              </w:rPr>
              <w:t xml:space="preserve">плану или технологической карте); </w:t>
            </w:r>
            <w:r w:rsidRPr="00937D2B">
              <w:rPr>
                <w:rFonts w:ascii="Times New Roman" w:hAnsi="Times New Roman" w:cs="Times New Roman"/>
                <w:b/>
                <w:bCs/>
                <w:color w:val="000000"/>
                <w:spacing w:val="1"/>
                <w:sz w:val="24"/>
                <w:szCs w:val="24"/>
              </w:rPr>
              <w:t xml:space="preserve">корректировать </w:t>
            </w:r>
            <w:r w:rsidRPr="00937D2B">
              <w:rPr>
                <w:rFonts w:ascii="Times New Roman" w:hAnsi="Times New Roman" w:cs="Times New Roman"/>
                <w:color w:val="000000"/>
                <w:spacing w:val="1"/>
                <w:sz w:val="24"/>
                <w:szCs w:val="24"/>
              </w:rPr>
              <w:t>свои действия</w:t>
            </w:r>
          </w:p>
        </w:tc>
        <w:tc>
          <w:tcPr>
            <w:tcW w:w="1238"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Проект </w:t>
            </w:r>
          </w:p>
        </w:tc>
        <w:tc>
          <w:tcPr>
            <w:tcW w:w="696"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r>
      <w:tr w:rsidR="00213790" w:rsidRPr="00937D2B">
        <w:tc>
          <w:tcPr>
            <w:tcW w:w="551"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lang w:val="en-US"/>
              </w:rPr>
            </w:pPr>
            <w:r w:rsidRPr="00937D2B">
              <w:rPr>
                <w:rFonts w:ascii="Times New Roman" w:hAnsi="Times New Roman" w:cs="Times New Roman"/>
                <w:sz w:val="24"/>
                <w:szCs w:val="24"/>
                <w:lang w:val="en-US"/>
              </w:rPr>
              <w:t>25</w:t>
            </w:r>
          </w:p>
        </w:tc>
        <w:tc>
          <w:tcPr>
            <w:tcW w:w="2067" w:type="dxa"/>
          </w:tcPr>
          <w:p w:rsidR="00213790" w:rsidRPr="00937D2B" w:rsidRDefault="00213790" w:rsidP="00A22011">
            <w:pPr>
              <w:autoSpaceDE w:val="0"/>
              <w:snapToGrid w:val="0"/>
              <w:spacing w:after="0" w:line="240" w:lineRule="auto"/>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t>Океанариум. Работа с текстильными</w:t>
            </w:r>
          </w:p>
          <w:p w:rsidR="00213790" w:rsidRPr="00937D2B" w:rsidRDefault="00213790" w:rsidP="00A22011">
            <w:pPr>
              <w:autoSpaceDE w:val="0"/>
              <w:snapToGrid w:val="0"/>
              <w:spacing w:after="0" w:line="240" w:lineRule="auto"/>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материалами. Шитьё</w:t>
            </w:r>
            <w:r w:rsidRPr="00937D2B">
              <w:rPr>
                <w:rFonts w:ascii="Times New Roman" w:hAnsi="Times New Roman" w:cs="Times New Roman"/>
                <w:color w:val="000000"/>
                <w:sz w:val="24"/>
                <w:szCs w:val="24"/>
              </w:rPr>
              <w:t xml:space="preserve"> </w:t>
            </w:r>
          </w:p>
          <w:p w:rsidR="00213790" w:rsidRPr="00937D2B" w:rsidRDefault="00213790" w:rsidP="00A22011">
            <w:pPr>
              <w:autoSpaceDE w:val="0"/>
              <w:snapToGrid w:val="0"/>
              <w:spacing w:after="0" w:line="240" w:lineRule="auto"/>
              <w:rPr>
                <w:rFonts w:ascii="Times New Roman" w:hAnsi="Times New Roman" w:cs="Times New Roman"/>
                <w:color w:val="000000"/>
                <w:sz w:val="24"/>
                <w:szCs w:val="24"/>
              </w:rPr>
            </w:pPr>
            <w:r w:rsidRPr="00937D2B">
              <w:rPr>
                <w:rFonts w:ascii="Times New Roman" w:hAnsi="Times New Roman" w:cs="Times New Roman"/>
                <w:color w:val="000000"/>
                <w:sz w:val="24"/>
                <w:szCs w:val="24"/>
              </w:rPr>
              <w:t>Изделие: осьминоги и рыбки.</w:t>
            </w:r>
          </w:p>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1757" w:type="dxa"/>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2821" w:type="dxa"/>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2126" w:type="dxa"/>
            <w:gridSpan w:val="2"/>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4870" w:type="dxa"/>
          </w:tcPr>
          <w:p w:rsidR="00213790" w:rsidRPr="00937D2B" w:rsidRDefault="00213790" w:rsidP="00A22011">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b/>
                <w:bCs/>
                <w:color w:val="000000"/>
                <w:sz w:val="24"/>
                <w:szCs w:val="24"/>
              </w:rPr>
              <w:t xml:space="preserve">Составлять </w:t>
            </w:r>
            <w:r w:rsidRPr="00937D2B">
              <w:rPr>
                <w:rFonts w:ascii="Times New Roman" w:hAnsi="Times New Roman" w:cs="Times New Roman"/>
                <w:color w:val="000000"/>
                <w:sz w:val="24"/>
                <w:szCs w:val="24"/>
              </w:rPr>
              <w:t>рассказ об океанариуме и его обитателях на основе мате</w:t>
            </w:r>
            <w:r w:rsidRPr="00937D2B">
              <w:rPr>
                <w:rFonts w:ascii="Times New Roman" w:hAnsi="Times New Roman" w:cs="Times New Roman"/>
                <w:color w:val="000000"/>
                <w:sz w:val="24"/>
                <w:szCs w:val="24"/>
              </w:rPr>
              <w:softHyphen/>
            </w:r>
            <w:r w:rsidRPr="00937D2B">
              <w:rPr>
                <w:rFonts w:ascii="Times New Roman" w:hAnsi="Times New Roman" w:cs="Times New Roman"/>
                <w:color w:val="000000"/>
                <w:spacing w:val="-2"/>
                <w:sz w:val="24"/>
                <w:szCs w:val="24"/>
              </w:rPr>
              <w:t xml:space="preserve">риала учебника. </w:t>
            </w:r>
            <w:r w:rsidRPr="00937D2B">
              <w:rPr>
                <w:rFonts w:ascii="Times New Roman" w:hAnsi="Times New Roman" w:cs="Times New Roman"/>
                <w:b/>
                <w:bCs/>
                <w:color w:val="000000"/>
                <w:spacing w:val="-2"/>
                <w:sz w:val="24"/>
                <w:szCs w:val="24"/>
              </w:rPr>
              <w:t xml:space="preserve">Различать </w:t>
            </w:r>
            <w:r w:rsidRPr="00937D2B">
              <w:rPr>
                <w:rFonts w:ascii="Times New Roman" w:hAnsi="Times New Roman" w:cs="Times New Roman"/>
                <w:color w:val="000000"/>
                <w:spacing w:val="-2"/>
                <w:sz w:val="24"/>
                <w:szCs w:val="24"/>
              </w:rPr>
              <w:t xml:space="preserve">виды мягких игрушек. </w:t>
            </w:r>
            <w:r w:rsidRPr="00937D2B">
              <w:rPr>
                <w:rFonts w:ascii="Times New Roman" w:hAnsi="Times New Roman" w:cs="Times New Roman"/>
                <w:b/>
                <w:bCs/>
                <w:color w:val="000000"/>
                <w:spacing w:val="-2"/>
                <w:sz w:val="24"/>
                <w:szCs w:val="24"/>
              </w:rPr>
              <w:t xml:space="preserve">Знакомиться </w:t>
            </w:r>
            <w:r w:rsidRPr="00937D2B">
              <w:rPr>
                <w:rFonts w:ascii="Times New Roman" w:hAnsi="Times New Roman" w:cs="Times New Roman"/>
                <w:color w:val="000000"/>
                <w:spacing w:val="-2"/>
                <w:sz w:val="24"/>
                <w:szCs w:val="24"/>
              </w:rPr>
              <w:t>с пра</w:t>
            </w:r>
            <w:r w:rsidRPr="00937D2B">
              <w:rPr>
                <w:rFonts w:ascii="Times New Roman" w:hAnsi="Times New Roman" w:cs="Times New Roman"/>
                <w:color w:val="000000"/>
                <w:spacing w:val="-2"/>
                <w:sz w:val="24"/>
                <w:szCs w:val="24"/>
              </w:rPr>
              <w:softHyphen/>
            </w:r>
            <w:r w:rsidRPr="00937D2B">
              <w:rPr>
                <w:rFonts w:ascii="Times New Roman" w:hAnsi="Times New Roman" w:cs="Times New Roman"/>
                <w:color w:val="000000"/>
                <w:spacing w:val="1"/>
                <w:sz w:val="24"/>
                <w:szCs w:val="24"/>
              </w:rPr>
              <w:t xml:space="preserve">вилами и последовательностью работы над мягкой игрушкой. </w:t>
            </w:r>
          </w:p>
          <w:p w:rsidR="00213790" w:rsidRPr="00937D2B" w:rsidRDefault="00213790" w:rsidP="00A22011">
            <w:pPr>
              <w:spacing w:after="0" w:line="240" w:lineRule="auto"/>
              <w:jc w:val="both"/>
              <w:rPr>
                <w:rFonts w:ascii="Times New Roman" w:hAnsi="Times New Roman" w:cs="Times New Roman"/>
                <w:color w:val="000000"/>
                <w:spacing w:val="-6"/>
                <w:sz w:val="24"/>
                <w:szCs w:val="24"/>
              </w:rPr>
            </w:pPr>
            <w:r w:rsidRPr="00937D2B">
              <w:rPr>
                <w:rFonts w:ascii="Times New Roman" w:hAnsi="Times New Roman" w:cs="Times New Roman"/>
                <w:b/>
                <w:bCs/>
                <w:color w:val="000000"/>
                <w:spacing w:val="-1"/>
                <w:sz w:val="24"/>
                <w:szCs w:val="24"/>
              </w:rPr>
              <w:t xml:space="preserve">Осваивать </w:t>
            </w:r>
            <w:r w:rsidRPr="00937D2B">
              <w:rPr>
                <w:rFonts w:ascii="Times New Roman" w:hAnsi="Times New Roman" w:cs="Times New Roman"/>
                <w:color w:val="000000"/>
                <w:spacing w:val="-1"/>
                <w:sz w:val="24"/>
                <w:szCs w:val="24"/>
              </w:rPr>
              <w:t>технологию создания мягкой игрушки из подручных мате</w:t>
            </w:r>
            <w:r w:rsidRPr="00937D2B">
              <w:rPr>
                <w:rFonts w:ascii="Times New Roman" w:hAnsi="Times New Roman" w:cs="Times New Roman"/>
                <w:color w:val="000000"/>
                <w:spacing w:val="-1"/>
                <w:sz w:val="24"/>
                <w:szCs w:val="24"/>
              </w:rPr>
              <w:softHyphen/>
            </w:r>
            <w:r w:rsidRPr="00937D2B">
              <w:rPr>
                <w:rFonts w:ascii="Times New Roman" w:hAnsi="Times New Roman" w:cs="Times New Roman"/>
                <w:color w:val="000000"/>
                <w:sz w:val="24"/>
                <w:szCs w:val="24"/>
              </w:rPr>
              <w:t xml:space="preserve">риалов. </w:t>
            </w:r>
            <w:r w:rsidRPr="00937D2B">
              <w:rPr>
                <w:rFonts w:ascii="Times New Roman" w:hAnsi="Times New Roman" w:cs="Times New Roman"/>
                <w:b/>
                <w:bCs/>
                <w:color w:val="000000"/>
                <w:sz w:val="24"/>
                <w:szCs w:val="24"/>
              </w:rPr>
              <w:t xml:space="preserve">Соотносить </w:t>
            </w:r>
            <w:r w:rsidRPr="00937D2B">
              <w:rPr>
                <w:rFonts w:ascii="Times New Roman" w:hAnsi="Times New Roman" w:cs="Times New Roman"/>
                <w:color w:val="000000"/>
                <w:sz w:val="24"/>
                <w:szCs w:val="24"/>
              </w:rPr>
              <w:t>последовательность изготовления мягкой игруш</w:t>
            </w:r>
            <w:r w:rsidRPr="00937D2B">
              <w:rPr>
                <w:rFonts w:ascii="Times New Roman" w:hAnsi="Times New Roman" w:cs="Times New Roman"/>
                <w:color w:val="000000"/>
                <w:sz w:val="24"/>
                <w:szCs w:val="24"/>
              </w:rPr>
              <w:softHyphen/>
            </w:r>
            <w:r w:rsidRPr="00937D2B">
              <w:rPr>
                <w:rFonts w:ascii="Times New Roman" w:hAnsi="Times New Roman" w:cs="Times New Roman"/>
                <w:color w:val="000000"/>
                <w:spacing w:val="3"/>
                <w:sz w:val="24"/>
                <w:szCs w:val="24"/>
              </w:rPr>
              <w:t xml:space="preserve">ки с текстовым </w:t>
            </w:r>
            <w:r w:rsidRPr="00937D2B">
              <w:rPr>
                <w:rFonts w:ascii="Times New Roman" w:hAnsi="Times New Roman" w:cs="Times New Roman"/>
                <w:color w:val="000000"/>
                <w:spacing w:val="3"/>
                <w:sz w:val="24"/>
                <w:szCs w:val="24"/>
              </w:rPr>
              <w:lastRenderedPageBreak/>
              <w:t xml:space="preserve">и слайдовым планами. </w:t>
            </w:r>
            <w:r w:rsidRPr="00937D2B">
              <w:rPr>
                <w:rFonts w:ascii="Times New Roman" w:hAnsi="Times New Roman" w:cs="Times New Roman"/>
                <w:b/>
                <w:bCs/>
                <w:color w:val="000000"/>
                <w:spacing w:val="3"/>
                <w:sz w:val="24"/>
                <w:szCs w:val="24"/>
              </w:rPr>
              <w:t xml:space="preserve">Заполнять </w:t>
            </w:r>
            <w:r w:rsidRPr="00937D2B">
              <w:rPr>
                <w:rFonts w:ascii="Times New Roman" w:hAnsi="Times New Roman" w:cs="Times New Roman"/>
                <w:color w:val="000000"/>
                <w:spacing w:val="3"/>
                <w:sz w:val="24"/>
                <w:szCs w:val="24"/>
              </w:rPr>
              <w:t xml:space="preserve">технологическую </w:t>
            </w:r>
            <w:r w:rsidRPr="00937D2B">
              <w:rPr>
                <w:rFonts w:ascii="Times New Roman" w:hAnsi="Times New Roman" w:cs="Times New Roman"/>
                <w:color w:val="000000"/>
                <w:spacing w:val="-6"/>
                <w:sz w:val="24"/>
                <w:szCs w:val="24"/>
              </w:rPr>
              <w:t xml:space="preserve">карту. </w:t>
            </w:r>
          </w:p>
          <w:p w:rsidR="00213790" w:rsidRPr="00937D2B" w:rsidRDefault="00213790" w:rsidP="00A22011">
            <w:pPr>
              <w:spacing w:after="0" w:line="240" w:lineRule="auto"/>
              <w:jc w:val="both"/>
              <w:rPr>
                <w:rFonts w:ascii="Times New Roman" w:hAnsi="Times New Roman" w:cs="Times New Roman"/>
                <w:sz w:val="24"/>
                <w:szCs w:val="24"/>
              </w:rPr>
            </w:pPr>
            <w:r w:rsidRPr="00937D2B">
              <w:rPr>
                <w:rFonts w:ascii="Times New Roman" w:hAnsi="Times New Roman" w:cs="Times New Roman"/>
                <w:b/>
                <w:bCs/>
                <w:color w:val="000000"/>
                <w:spacing w:val="2"/>
                <w:sz w:val="24"/>
                <w:szCs w:val="24"/>
              </w:rPr>
              <w:t xml:space="preserve">Соотносить </w:t>
            </w:r>
            <w:r w:rsidRPr="00937D2B">
              <w:rPr>
                <w:rFonts w:ascii="Times New Roman" w:hAnsi="Times New Roman" w:cs="Times New Roman"/>
                <w:color w:val="000000"/>
                <w:spacing w:val="2"/>
                <w:sz w:val="24"/>
                <w:szCs w:val="24"/>
              </w:rPr>
              <w:t>формы морских животных с формами предметов, из ко</w:t>
            </w:r>
            <w:r w:rsidRPr="00937D2B">
              <w:rPr>
                <w:rFonts w:ascii="Times New Roman" w:hAnsi="Times New Roman" w:cs="Times New Roman"/>
                <w:color w:val="000000"/>
                <w:spacing w:val="2"/>
                <w:sz w:val="24"/>
                <w:szCs w:val="24"/>
              </w:rPr>
              <w:softHyphen/>
            </w:r>
            <w:r w:rsidRPr="00937D2B">
              <w:rPr>
                <w:rFonts w:ascii="Times New Roman" w:hAnsi="Times New Roman" w:cs="Times New Roman"/>
                <w:color w:val="000000"/>
                <w:spacing w:val="4"/>
                <w:sz w:val="24"/>
                <w:szCs w:val="24"/>
              </w:rPr>
              <w:t xml:space="preserve">торых изготавливаются мягкие игрушки. </w:t>
            </w:r>
            <w:r w:rsidRPr="00937D2B">
              <w:rPr>
                <w:rFonts w:ascii="Times New Roman" w:hAnsi="Times New Roman" w:cs="Times New Roman"/>
                <w:b/>
                <w:bCs/>
                <w:color w:val="000000"/>
                <w:spacing w:val="4"/>
                <w:sz w:val="24"/>
                <w:szCs w:val="24"/>
              </w:rPr>
              <w:t xml:space="preserve">Подбирать </w:t>
            </w:r>
            <w:r w:rsidRPr="00937D2B">
              <w:rPr>
                <w:rFonts w:ascii="Times New Roman" w:hAnsi="Times New Roman" w:cs="Times New Roman"/>
                <w:color w:val="000000"/>
                <w:spacing w:val="4"/>
                <w:sz w:val="24"/>
                <w:szCs w:val="24"/>
              </w:rPr>
              <w:t xml:space="preserve">из подручных </w:t>
            </w:r>
            <w:r w:rsidRPr="00937D2B">
              <w:rPr>
                <w:rFonts w:ascii="Times New Roman" w:hAnsi="Times New Roman" w:cs="Times New Roman"/>
                <w:color w:val="000000"/>
                <w:spacing w:val="1"/>
                <w:sz w:val="24"/>
                <w:szCs w:val="24"/>
              </w:rPr>
              <w:t xml:space="preserve">средств материалы для изготовления изделия, </w:t>
            </w:r>
            <w:r w:rsidRPr="00937D2B">
              <w:rPr>
                <w:rFonts w:ascii="Times New Roman" w:hAnsi="Times New Roman" w:cs="Times New Roman"/>
                <w:b/>
                <w:bCs/>
                <w:color w:val="000000"/>
                <w:spacing w:val="1"/>
                <w:sz w:val="24"/>
                <w:szCs w:val="24"/>
              </w:rPr>
              <w:t xml:space="preserve">находить </w:t>
            </w:r>
            <w:r w:rsidRPr="00937D2B">
              <w:rPr>
                <w:rFonts w:ascii="Times New Roman" w:hAnsi="Times New Roman" w:cs="Times New Roman"/>
                <w:color w:val="000000"/>
                <w:spacing w:val="1"/>
                <w:sz w:val="24"/>
                <w:szCs w:val="24"/>
              </w:rPr>
              <w:t xml:space="preserve">применение старым вещам. </w:t>
            </w:r>
            <w:r w:rsidRPr="00937D2B">
              <w:rPr>
                <w:rFonts w:ascii="Times New Roman" w:hAnsi="Times New Roman" w:cs="Times New Roman"/>
                <w:b/>
                <w:bCs/>
                <w:color w:val="000000"/>
                <w:spacing w:val="1"/>
                <w:sz w:val="24"/>
                <w:szCs w:val="24"/>
              </w:rPr>
              <w:t xml:space="preserve">Использовать </w:t>
            </w:r>
            <w:r w:rsidRPr="00937D2B">
              <w:rPr>
                <w:rFonts w:ascii="Times New Roman" w:hAnsi="Times New Roman" w:cs="Times New Roman"/>
                <w:color w:val="000000"/>
                <w:spacing w:val="1"/>
                <w:sz w:val="24"/>
                <w:szCs w:val="24"/>
              </w:rPr>
              <w:t>стежки и швы, освоенные на предыду</w:t>
            </w:r>
            <w:r w:rsidRPr="00937D2B">
              <w:rPr>
                <w:rFonts w:ascii="Times New Roman" w:hAnsi="Times New Roman" w:cs="Times New Roman"/>
                <w:color w:val="000000"/>
                <w:spacing w:val="1"/>
                <w:sz w:val="24"/>
                <w:szCs w:val="24"/>
              </w:rPr>
              <w:softHyphen/>
            </w:r>
            <w:r w:rsidRPr="00937D2B">
              <w:rPr>
                <w:rFonts w:ascii="Times New Roman" w:hAnsi="Times New Roman" w:cs="Times New Roman"/>
                <w:color w:val="000000"/>
                <w:spacing w:val="-2"/>
                <w:sz w:val="24"/>
                <w:szCs w:val="24"/>
              </w:rPr>
              <w:t xml:space="preserve">щих уроках. </w:t>
            </w:r>
            <w:r w:rsidRPr="00937D2B">
              <w:rPr>
                <w:rFonts w:ascii="Times New Roman" w:hAnsi="Times New Roman" w:cs="Times New Roman"/>
                <w:b/>
                <w:bCs/>
                <w:color w:val="000000"/>
                <w:spacing w:val="-2"/>
                <w:sz w:val="24"/>
                <w:szCs w:val="24"/>
              </w:rPr>
              <w:t xml:space="preserve">Соблюдать </w:t>
            </w:r>
            <w:r w:rsidRPr="00937D2B">
              <w:rPr>
                <w:rFonts w:ascii="Times New Roman" w:hAnsi="Times New Roman" w:cs="Times New Roman"/>
                <w:color w:val="000000"/>
                <w:spacing w:val="-2"/>
                <w:sz w:val="24"/>
                <w:szCs w:val="24"/>
              </w:rPr>
              <w:t xml:space="preserve">правила работы иглой. Совместно </w:t>
            </w:r>
            <w:r w:rsidRPr="00937D2B">
              <w:rPr>
                <w:rFonts w:ascii="Times New Roman" w:hAnsi="Times New Roman" w:cs="Times New Roman"/>
                <w:b/>
                <w:bCs/>
                <w:color w:val="000000"/>
                <w:spacing w:val="-2"/>
                <w:sz w:val="24"/>
                <w:szCs w:val="24"/>
              </w:rPr>
              <w:t xml:space="preserve">оформлять </w:t>
            </w:r>
            <w:r w:rsidRPr="00937D2B">
              <w:rPr>
                <w:rFonts w:ascii="Times New Roman" w:hAnsi="Times New Roman" w:cs="Times New Roman"/>
                <w:color w:val="000000"/>
                <w:spacing w:val="3"/>
                <w:sz w:val="24"/>
                <w:szCs w:val="24"/>
              </w:rPr>
              <w:t>композицию из осьминогов и рыбок</w:t>
            </w:r>
          </w:p>
        </w:tc>
        <w:tc>
          <w:tcPr>
            <w:tcW w:w="1238"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lastRenderedPageBreak/>
              <w:t>Практическая работа</w:t>
            </w:r>
          </w:p>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Проект </w:t>
            </w:r>
          </w:p>
        </w:tc>
        <w:tc>
          <w:tcPr>
            <w:tcW w:w="696"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r>
      <w:tr w:rsidR="00213790" w:rsidRPr="00937D2B">
        <w:tc>
          <w:tcPr>
            <w:tcW w:w="551"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lang w:val="en-US"/>
              </w:rPr>
            </w:pPr>
            <w:r w:rsidRPr="00937D2B">
              <w:rPr>
                <w:rFonts w:ascii="Times New Roman" w:hAnsi="Times New Roman" w:cs="Times New Roman"/>
                <w:sz w:val="24"/>
                <w:szCs w:val="24"/>
                <w:lang w:val="en-US"/>
              </w:rPr>
              <w:lastRenderedPageBreak/>
              <w:t>26</w:t>
            </w:r>
          </w:p>
        </w:tc>
        <w:tc>
          <w:tcPr>
            <w:tcW w:w="2067" w:type="dxa"/>
          </w:tcPr>
          <w:p w:rsidR="00213790" w:rsidRPr="00937D2B" w:rsidRDefault="00213790" w:rsidP="00A22011">
            <w:pPr>
              <w:snapToGrid w:val="0"/>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Фонтаны. Работа с пластичными материалами.</w:t>
            </w:r>
          </w:p>
          <w:p w:rsidR="00213790" w:rsidRPr="00937D2B" w:rsidRDefault="00213790" w:rsidP="00A22011">
            <w:pPr>
              <w:snapToGrid w:val="0"/>
              <w:spacing w:after="0" w:line="240" w:lineRule="auto"/>
              <w:rPr>
                <w:rFonts w:ascii="Times New Roman" w:hAnsi="Times New Roman" w:cs="Times New Roman"/>
                <w:sz w:val="24"/>
                <w:szCs w:val="24"/>
              </w:rPr>
            </w:pPr>
            <w:r w:rsidRPr="00937D2B">
              <w:rPr>
                <w:rFonts w:ascii="Times New Roman" w:hAnsi="Times New Roman" w:cs="Times New Roman"/>
                <w:b/>
                <w:bCs/>
                <w:sz w:val="24"/>
                <w:szCs w:val="24"/>
              </w:rPr>
              <w:t>Пластилин.</w:t>
            </w:r>
            <w:r w:rsidRPr="00937D2B">
              <w:rPr>
                <w:rFonts w:ascii="Times New Roman" w:hAnsi="Times New Roman" w:cs="Times New Roman"/>
                <w:sz w:val="24"/>
                <w:szCs w:val="24"/>
              </w:rPr>
              <w:t xml:space="preserve"> Изделие: фонтан.</w:t>
            </w:r>
          </w:p>
        </w:tc>
        <w:tc>
          <w:tcPr>
            <w:tcW w:w="1757" w:type="dxa"/>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lang w:val="en-US"/>
              </w:rPr>
            </w:pPr>
          </w:p>
        </w:tc>
        <w:tc>
          <w:tcPr>
            <w:tcW w:w="2821" w:type="dxa"/>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lang w:val="en-US"/>
              </w:rPr>
            </w:pPr>
          </w:p>
        </w:tc>
        <w:tc>
          <w:tcPr>
            <w:tcW w:w="2126" w:type="dxa"/>
            <w:gridSpan w:val="2"/>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lang w:val="en-US"/>
              </w:rPr>
            </w:pPr>
          </w:p>
        </w:tc>
        <w:tc>
          <w:tcPr>
            <w:tcW w:w="4870" w:type="dxa"/>
          </w:tcPr>
          <w:p w:rsidR="00213790" w:rsidRPr="00937D2B" w:rsidRDefault="00213790" w:rsidP="00A22011">
            <w:pPr>
              <w:spacing w:after="0" w:line="240" w:lineRule="auto"/>
              <w:jc w:val="both"/>
              <w:rPr>
                <w:rFonts w:ascii="Times New Roman" w:hAnsi="Times New Roman" w:cs="Times New Roman"/>
                <w:sz w:val="24"/>
                <w:szCs w:val="24"/>
              </w:rPr>
            </w:pPr>
            <w:r w:rsidRPr="00937D2B">
              <w:rPr>
                <w:rFonts w:ascii="Times New Roman" w:hAnsi="Times New Roman" w:cs="Times New Roman"/>
                <w:b/>
                <w:bCs/>
                <w:color w:val="000000"/>
                <w:spacing w:val="-1"/>
                <w:sz w:val="24"/>
                <w:szCs w:val="24"/>
              </w:rPr>
              <w:t xml:space="preserve">Составлять </w:t>
            </w:r>
            <w:r w:rsidRPr="00937D2B">
              <w:rPr>
                <w:rFonts w:ascii="Times New Roman" w:hAnsi="Times New Roman" w:cs="Times New Roman"/>
                <w:color w:val="000000"/>
                <w:spacing w:val="-1"/>
                <w:sz w:val="24"/>
                <w:szCs w:val="24"/>
              </w:rPr>
              <w:t>рассказ о фонтанах, их видах и конструктивных особен</w:t>
            </w:r>
            <w:r w:rsidRPr="00937D2B">
              <w:rPr>
                <w:rFonts w:ascii="Times New Roman" w:hAnsi="Times New Roman" w:cs="Times New Roman"/>
                <w:color w:val="000000"/>
                <w:spacing w:val="-1"/>
                <w:sz w:val="24"/>
                <w:szCs w:val="24"/>
              </w:rPr>
              <w:softHyphen/>
              <w:t xml:space="preserve">ностях, используя материал учебника и собственные наблюдения. </w:t>
            </w:r>
            <w:r w:rsidRPr="00937D2B">
              <w:rPr>
                <w:rFonts w:ascii="Times New Roman" w:hAnsi="Times New Roman" w:cs="Times New Roman"/>
                <w:b/>
                <w:bCs/>
                <w:color w:val="000000"/>
                <w:spacing w:val="-1"/>
                <w:sz w:val="24"/>
                <w:szCs w:val="24"/>
              </w:rPr>
              <w:t>Из</w:t>
            </w:r>
            <w:r w:rsidRPr="00937D2B">
              <w:rPr>
                <w:rFonts w:ascii="Times New Roman" w:hAnsi="Times New Roman" w:cs="Times New Roman"/>
                <w:b/>
                <w:bCs/>
                <w:color w:val="000000"/>
                <w:spacing w:val="-1"/>
                <w:sz w:val="24"/>
                <w:szCs w:val="24"/>
              </w:rPr>
              <w:softHyphen/>
            </w:r>
            <w:r w:rsidRPr="00937D2B">
              <w:rPr>
                <w:rFonts w:ascii="Times New Roman" w:hAnsi="Times New Roman" w:cs="Times New Roman"/>
                <w:b/>
                <w:bCs/>
                <w:color w:val="000000"/>
                <w:spacing w:val="-2"/>
                <w:sz w:val="24"/>
                <w:szCs w:val="24"/>
              </w:rPr>
              <w:t xml:space="preserve">готавливать </w:t>
            </w:r>
            <w:r w:rsidRPr="00937D2B">
              <w:rPr>
                <w:rFonts w:ascii="Times New Roman" w:hAnsi="Times New Roman" w:cs="Times New Roman"/>
                <w:color w:val="000000"/>
                <w:spacing w:val="-2"/>
                <w:sz w:val="24"/>
                <w:szCs w:val="24"/>
              </w:rPr>
              <w:t>объёмную модель из пластичных материалов по заданно</w:t>
            </w:r>
            <w:r w:rsidRPr="00937D2B">
              <w:rPr>
                <w:rFonts w:ascii="Times New Roman" w:hAnsi="Times New Roman" w:cs="Times New Roman"/>
                <w:color w:val="000000"/>
                <w:spacing w:val="-2"/>
                <w:sz w:val="24"/>
                <w:szCs w:val="24"/>
              </w:rPr>
              <w:softHyphen/>
            </w:r>
            <w:r w:rsidRPr="00937D2B">
              <w:rPr>
                <w:rFonts w:ascii="Times New Roman" w:hAnsi="Times New Roman" w:cs="Times New Roman"/>
                <w:color w:val="000000"/>
                <w:spacing w:val="-1"/>
                <w:sz w:val="24"/>
                <w:szCs w:val="24"/>
              </w:rPr>
              <w:t xml:space="preserve">му образцу. </w:t>
            </w:r>
            <w:r w:rsidRPr="00937D2B">
              <w:rPr>
                <w:rFonts w:ascii="Times New Roman" w:hAnsi="Times New Roman" w:cs="Times New Roman"/>
                <w:b/>
                <w:bCs/>
                <w:color w:val="000000"/>
                <w:spacing w:val="-1"/>
                <w:sz w:val="24"/>
                <w:szCs w:val="24"/>
              </w:rPr>
              <w:t xml:space="preserve">Организовывать </w:t>
            </w:r>
            <w:r w:rsidRPr="00937D2B">
              <w:rPr>
                <w:rFonts w:ascii="Times New Roman" w:hAnsi="Times New Roman" w:cs="Times New Roman"/>
                <w:color w:val="000000"/>
                <w:spacing w:val="-1"/>
                <w:sz w:val="24"/>
                <w:szCs w:val="24"/>
              </w:rPr>
              <w:t xml:space="preserve">рабочее место. </w:t>
            </w:r>
            <w:r w:rsidRPr="00937D2B">
              <w:rPr>
                <w:rFonts w:ascii="Times New Roman" w:hAnsi="Times New Roman" w:cs="Times New Roman"/>
                <w:b/>
                <w:bCs/>
                <w:color w:val="000000"/>
                <w:spacing w:val="-1"/>
                <w:sz w:val="24"/>
                <w:szCs w:val="24"/>
              </w:rPr>
              <w:t xml:space="preserve">Сравнивать </w:t>
            </w:r>
            <w:r w:rsidRPr="00937D2B">
              <w:rPr>
                <w:rFonts w:ascii="Times New Roman" w:hAnsi="Times New Roman" w:cs="Times New Roman"/>
                <w:color w:val="000000"/>
                <w:spacing w:val="-1"/>
                <w:sz w:val="24"/>
                <w:szCs w:val="24"/>
              </w:rPr>
              <w:t>конструк</w:t>
            </w:r>
            <w:r w:rsidRPr="00937D2B">
              <w:rPr>
                <w:rFonts w:ascii="Times New Roman" w:hAnsi="Times New Roman" w:cs="Times New Roman"/>
                <w:color w:val="000000"/>
                <w:spacing w:val="-1"/>
                <w:sz w:val="24"/>
                <w:szCs w:val="24"/>
              </w:rPr>
              <w:softHyphen/>
              <w:t xml:space="preserve">цию изделия с конструкцией реального объекта. </w:t>
            </w:r>
            <w:r w:rsidRPr="00937D2B">
              <w:rPr>
                <w:rFonts w:ascii="Times New Roman" w:hAnsi="Times New Roman" w:cs="Times New Roman"/>
                <w:b/>
                <w:bCs/>
                <w:color w:val="000000"/>
                <w:spacing w:val="-1"/>
                <w:sz w:val="24"/>
                <w:szCs w:val="24"/>
              </w:rPr>
              <w:t xml:space="preserve">Анализировать </w:t>
            </w:r>
            <w:r w:rsidRPr="00937D2B">
              <w:rPr>
                <w:rFonts w:ascii="Times New Roman" w:hAnsi="Times New Roman" w:cs="Times New Roman"/>
                <w:color w:val="000000"/>
                <w:spacing w:val="-1"/>
                <w:sz w:val="24"/>
                <w:szCs w:val="24"/>
              </w:rPr>
              <w:t xml:space="preserve">план </w:t>
            </w:r>
            <w:r w:rsidRPr="00937D2B">
              <w:rPr>
                <w:rFonts w:ascii="Times New Roman" w:hAnsi="Times New Roman" w:cs="Times New Roman"/>
                <w:color w:val="000000"/>
                <w:spacing w:val="-2"/>
                <w:sz w:val="24"/>
                <w:szCs w:val="24"/>
              </w:rPr>
              <w:t xml:space="preserve">изготовления изделия, самостоятельно </w:t>
            </w:r>
            <w:r w:rsidRPr="00937D2B">
              <w:rPr>
                <w:rFonts w:ascii="Times New Roman" w:hAnsi="Times New Roman" w:cs="Times New Roman"/>
                <w:b/>
                <w:bCs/>
                <w:color w:val="000000"/>
                <w:spacing w:val="-2"/>
                <w:sz w:val="24"/>
                <w:szCs w:val="24"/>
              </w:rPr>
              <w:t xml:space="preserve">осуществлять </w:t>
            </w:r>
            <w:r w:rsidRPr="00937D2B">
              <w:rPr>
                <w:rFonts w:ascii="Times New Roman" w:hAnsi="Times New Roman" w:cs="Times New Roman"/>
                <w:color w:val="000000"/>
                <w:spacing w:val="-2"/>
                <w:sz w:val="24"/>
                <w:szCs w:val="24"/>
              </w:rPr>
              <w:t xml:space="preserve">его. </w:t>
            </w:r>
            <w:r w:rsidRPr="00937D2B">
              <w:rPr>
                <w:rFonts w:ascii="Times New Roman" w:hAnsi="Times New Roman" w:cs="Times New Roman"/>
                <w:b/>
                <w:bCs/>
                <w:color w:val="000000"/>
                <w:spacing w:val="-2"/>
                <w:sz w:val="24"/>
                <w:szCs w:val="24"/>
              </w:rPr>
              <w:t xml:space="preserve">Выполнять </w:t>
            </w:r>
            <w:r w:rsidRPr="00937D2B">
              <w:rPr>
                <w:rFonts w:ascii="Times New Roman" w:hAnsi="Times New Roman" w:cs="Times New Roman"/>
                <w:color w:val="000000"/>
                <w:spacing w:val="-1"/>
                <w:sz w:val="24"/>
                <w:szCs w:val="24"/>
              </w:rPr>
              <w:t xml:space="preserve">раскрой деталей по шаблонам, </w:t>
            </w:r>
            <w:r w:rsidRPr="00937D2B">
              <w:rPr>
                <w:rFonts w:ascii="Times New Roman" w:hAnsi="Times New Roman" w:cs="Times New Roman"/>
                <w:b/>
                <w:bCs/>
                <w:color w:val="000000"/>
                <w:spacing w:val="-1"/>
                <w:sz w:val="24"/>
                <w:szCs w:val="24"/>
              </w:rPr>
              <w:t xml:space="preserve">оформлять </w:t>
            </w:r>
            <w:r w:rsidRPr="00937D2B">
              <w:rPr>
                <w:rFonts w:ascii="Times New Roman" w:hAnsi="Times New Roman" w:cs="Times New Roman"/>
                <w:color w:val="000000"/>
                <w:spacing w:val="-1"/>
                <w:sz w:val="24"/>
                <w:szCs w:val="24"/>
              </w:rPr>
              <w:t>изделие при помощи плас</w:t>
            </w:r>
            <w:r w:rsidRPr="00937D2B">
              <w:rPr>
                <w:rFonts w:ascii="Times New Roman" w:hAnsi="Times New Roman" w:cs="Times New Roman"/>
                <w:color w:val="000000"/>
                <w:spacing w:val="-1"/>
                <w:sz w:val="24"/>
                <w:szCs w:val="24"/>
              </w:rPr>
              <w:softHyphen/>
            </w:r>
            <w:r w:rsidRPr="00937D2B">
              <w:rPr>
                <w:rFonts w:ascii="Times New Roman" w:hAnsi="Times New Roman" w:cs="Times New Roman"/>
                <w:color w:val="000000"/>
                <w:sz w:val="24"/>
                <w:szCs w:val="24"/>
              </w:rPr>
              <w:t xml:space="preserve">тичных материалов. </w:t>
            </w:r>
            <w:r w:rsidRPr="00937D2B">
              <w:rPr>
                <w:rFonts w:ascii="Times New Roman" w:hAnsi="Times New Roman" w:cs="Times New Roman"/>
                <w:b/>
                <w:bCs/>
                <w:color w:val="000000"/>
                <w:sz w:val="24"/>
                <w:szCs w:val="24"/>
              </w:rPr>
              <w:t xml:space="preserve">Контролировать </w:t>
            </w:r>
            <w:r w:rsidRPr="00937D2B">
              <w:rPr>
                <w:rFonts w:ascii="Times New Roman" w:hAnsi="Times New Roman" w:cs="Times New Roman"/>
                <w:color w:val="000000"/>
                <w:sz w:val="24"/>
                <w:szCs w:val="24"/>
              </w:rPr>
              <w:t xml:space="preserve">качество изготовления изделия </w:t>
            </w:r>
            <w:r w:rsidRPr="00937D2B">
              <w:rPr>
                <w:rFonts w:ascii="Times New Roman" w:hAnsi="Times New Roman" w:cs="Times New Roman"/>
                <w:color w:val="000000"/>
                <w:spacing w:val="-1"/>
                <w:sz w:val="24"/>
                <w:szCs w:val="24"/>
              </w:rPr>
              <w:t xml:space="preserve">по слайдовому плану. </w:t>
            </w:r>
            <w:r w:rsidRPr="00937D2B">
              <w:rPr>
                <w:rFonts w:ascii="Times New Roman" w:hAnsi="Times New Roman" w:cs="Times New Roman"/>
                <w:b/>
                <w:bCs/>
                <w:color w:val="000000"/>
                <w:spacing w:val="-1"/>
                <w:sz w:val="24"/>
                <w:szCs w:val="24"/>
              </w:rPr>
              <w:t xml:space="preserve">Выполнять </w:t>
            </w:r>
            <w:r w:rsidRPr="00937D2B">
              <w:rPr>
                <w:rFonts w:ascii="Times New Roman" w:hAnsi="Times New Roman" w:cs="Times New Roman"/>
                <w:color w:val="000000"/>
                <w:spacing w:val="-1"/>
                <w:sz w:val="24"/>
                <w:szCs w:val="24"/>
              </w:rPr>
              <w:t>оформление изделия по собствен</w:t>
            </w:r>
            <w:r w:rsidRPr="00937D2B">
              <w:rPr>
                <w:rFonts w:ascii="Times New Roman" w:hAnsi="Times New Roman" w:cs="Times New Roman"/>
                <w:color w:val="000000"/>
                <w:spacing w:val="-1"/>
                <w:sz w:val="24"/>
                <w:szCs w:val="24"/>
              </w:rPr>
              <w:softHyphen/>
            </w:r>
            <w:r w:rsidRPr="00937D2B">
              <w:rPr>
                <w:rFonts w:ascii="Times New Roman" w:hAnsi="Times New Roman" w:cs="Times New Roman"/>
                <w:color w:val="000000"/>
                <w:spacing w:val="1"/>
                <w:sz w:val="24"/>
                <w:szCs w:val="24"/>
              </w:rPr>
              <w:t xml:space="preserve">ному эскизу. Самостоятельно </w:t>
            </w:r>
            <w:r w:rsidRPr="00937D2B">
              <w:rPr>
                <w:rFonts w:ascii="Times New Roman" w:hAnsi="Times New Roman" w:cs="Times New Roman"/>
                <w:b/>
                <w:bCs/>
                <w:color w:val="000000"/>
                <w:spacing w:val="1"/>
                <w:sz w:val="24"/>
                <w:szCs w:val="24"/>
              </w:rPr>
              <w:t xml:space="preserve">оценивать </w:t>
            </w:r>
            <w:r w:rsidRPr="00937D2B">
              <w:rPr>
                <w:rFonts w:ascii="Times New Roman" w:hAnsi="Times New Roman" w:cs="Times New Roman"/>
                <w:color w:val="000000"/>
                <w:spacing w:val="1"/>
                <w:sz w:val="24"/>
                <w:szCs w:val="24"/>
              </w:rPr>
              <w:t>изделие</w:t>
            </w:r>
          </w:p>
        </w:tc>
        <w:tc>
          <w:tcPr>
            <w:tcW w:w="1238"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Самостоятельная работа</w:t>
            </w:r>
          </w:p>
        </w:tc>
        <w:tc>
          <w:tcPr>
            <w:tcW w:w="696"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lang w:val="en-US"/>
              </w:rPr>
            </w:pPr>
          </w:p>
        </w:tc>
      </w:tr>
      <w:tr w:rsidR="00213790" w:rsidRPr="00937D2B">
        <w:tc>
          <w:tcPr>
            <w:tcW w:w="16126" w:type="dxa"/>
            <w:gridSpan w:val="9"/>
          </w:tcPr>
          <w:p w:rsidR="00213790" w:rsidRPr="00937D2B" w:rsidRDefault="00213790" w:rsidP="00A22011">
            <w:pPr>
              <w:autoSpaceDE w:val="0"/>
              <w:autoSpaceDN w:val="0"/>
              <w:adjustRightInd w:val="0"/>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Раздел 3  Человек и воздух 3 часа</w:t>
            </w:r>
          </w:p>
        </w:tc>
      </w:tr>
      <w:tr w:rsidR="00213790" w:rsidRPr="00937D2B">
        <w:tc>
          <w:tcPr>
            <w:tcW w:w="551"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lang w:val="en-US"/>
              </w:rPr>
            </w:pPr>
            <w:r w:rsidRPr="00937D2B">
              <w:rPr>
                <w:rFonts w:ascii="Times New Roman" w:hAnsi="Times New Roman" w:cs="Times New Roman"/>
                <w:sz w:val="24"/>
                <w:szCs w:val="24"/>
                <w:lang w:val="en-US"/>
              </w:rPr>
              <w:t>27</w:t>
            </w:r>
          </w:p>
        </w:tc>
        <w:tc>
          <w:tcPr>
            <w:tcW w:w="2067" w:type="dxa"/>
          </w:tcPr>
          <w:p w:rsidR="00213790" w:rsidRPr="00937D2B" w:rsidRDefault="00213790" w:rsidP="00A22011">
            <w:pPr>
              <w:snapToGrid w:val="0"/>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Зоопарк. Работа с бумагой. Складывание.</w:t>
            </w:r>
          </w:p>
          <w:p w:rsidR="00213790" w:rsidRPr="00937D2B" w:rsidRDefault="00213790" w:rsidP="00A22011">
            <w:pPr>
              <w:snapToGrid w:val="0"/>
              <w:spacing w:after="0" w:line="240" w:lineRule="auto"/>
              <w:rPr>
                <w:rFonts w:ascii="Times New Roman" w:hAnsi="Times New Roman" w:cs="Times New Roman"/>
                <w:sz w:val="24"/>
                <w:szCs w:val="24"/>
              </w:rPr>
            </w:pPr>
            <w:r w:rsidRPr="00937D2B">
              <w:rPr>
                <w:rFonts w:ascii="Times New Roman" w:hAnsi="Times New Roman" w:cs="Times New Roman"/>
                <w:b/>
                <w:bCs/>
                <w:sz w:val="24"/>
                <w:szCs w:val="24"/>
              </w:rPr>
              <w:t xml:space="preserve">Оригами </w:t>
            </w:r>
            <w:r w:rsidRPr="00937D2B">
              <w:rPr>
                <w:rFonts w:ascii="Times New Roman" w:hAnsi="Times New Roman" w:cs="Times New Roman"/>
                <w:sz w:val="24"/>
                <w:szCs w:val="24"/>
              </w:rPr>
              <w:t>Изделие: птицы.</w:t>
            </w:r>
          </w:p>
        </w:tc>
        <w:tc>
          <w:tcPr>
            <w:tcW w:w="1757" w:type="dxa"/>
            <w:vMerge w:val="restart"/>
          </w:tcPr>
          <w:p w:rsidR="00213790" w:rsidRPr="00937D2B" w:rsidRDefault="00213790" w:rsidP="004E5100">
            <w:pPr>
              <w:pStyle w:val="af7"/>
              <w:rPr>
                <w:rFonts w:ascii="Times New Roman" w:hAnsi="Times New Roman"/>
                <w:lang w:eastAsia="ru-RU"/>
              </w:rPr>
            </w:pPr>
            <w:r w:rsidRPr="00937D2B">
              <w:rPr>
                <w:rFonts w:ascii="Times New Roman" w:hAnsi="Times New Roman"/>
                <w:lang w:eastAsia="ru-RU"/>
              </w:rPr>
              <w:t>Формирование эстетических потребностей, ценностей и чувств.</w:t>
            </w:r>
          </w:p>
          <w:p w:rsidR="00213790" w:rsidRPr="00937D2B" w:rsidRDefault="00213790" w:rsidP="004E5100">
            <w:pPr>
              <w:pStyle w:val="af7"/>
              <w:rPr>
                <w:rFonts w:ascii="Times New Roman" w:hAnsi="Times New Roman"/>
              </w:rPr>
            </w:pPr>
            <w:r w:rsidRPr="00937D2B">
              <w:rPr>
                <w:rFonts w:ascii="Times New Roman" w:hAnsi="Times New Roman"/>
                <w:lang w:eastAsia="ru-RU"/>
              </w:rPr>
              <w:t xml:space="preserve">Развитие навыков </w:t>
            </w:r>
            <w:r w:rsidRPr="00937D2B">
              <w:rPr>
                <w:rFonts w:ascii="Times New Roman" w:hAnsi="Times New Roman"/>
                <w:lang w:eastAsia="ru-RU"/>
              </w:rPr>
              <w:lastRenderedPageBreak/>
              <w:t>сотрудничества со взрослыми и сверстниками в разных социальных ситуациях, умения не создавать конфликтов и находить выходы из спорных ситуаций</w:t>
            </w:r>
          </w:p>
        </w:tc>
        <w:tc>
          <w:tcPr>
            <w:tcW w:w="2963" w:type="dxa"/>
            <w:gridSpan w:val="2"/>
            <w:vMerge w:val="restart"/>
          </w:tcPr>
          <w:p w:rsidR="00213790" w:rsidRPr="00937D2B" w:rsidRDefault="00213790" w:rsidP="004E5100">
            <w:pPr>
              <w:pStyle w:val="af7"/>
              <w:rPr>
                <w:rFonts w:ascii="Times New Roman" w:hAnsi="Times New Roman"/>
              </w:rPr>
            </w:pPr>
            <w:r w:rsidRPr="00937D2B">
              <w:rPr>
                <w:rStyle w:val="c1"/>
                <w:rFonts w:ascii="Times New Roman" w:hAnsi="Times New Roman"/>
                <w:color w:val="000000"/>
              </w:rPr>
              <w:lastRenderedPageBreak/>
              <w:t>Регулятивные УУД:</w:t>
            </w:r>
          </w:p>
          <w:p w:rsidR="00213790" w:rsidRPr="00937D2B" w:rsidRDefault="00213790" w:rsidP="004E5100">
            <w:pPr>
              <w:pStyle w:val="af7"/>
              <w:rPr>
                <w:rFonts w:ascii="Times New Roman" w:hAnsi="Times New Roman"/>
              </w:rPr>
            </w:pPr>
            <w:r w:rsidRPr="00937D2B">
              <w:rPr>
                <w:rStyle w:val="c1"/>
                <w:rFonts w:ascii="Times New Roman" w:hAnsi="Times New Roman"/>
                <w:color w:val="000000"/>
              </w:rPr>
              <w:t xml:space="preserve"> осуществлять  текущий  в  точности выполнения  технологических операций (с помощью простых и сложных по конфигурации </w:t>
            </w:r>
            <w:r w:rsidRPr="00937D2B">
              <w:rPr>
                <w:rStyle w:val="c1"/>
                <w:rFonts w:ascii="Times New Roman" w:hAnsi="Times New Roman"/>
                <w:color w:val="000000"/>
              </w:rPr>
              <w:lastRenderedPageBreak/>
              <w:t>        шаблонов, чертёжных         инструментов)  итоговый контроль общего  качества выполненного изделия, задания; проверять модели в действии, вносить необходимые конструктивные  доработки.</w:t>
            </w:r>
          </w:p>
          <w:p w:rsidR="00213790" w:rsidRPr="00937D2B" w:rsidRDefault="00213790" w:rsidP="004E5100">
            <w:pPr>
              <w:pStyle w:val="af7"/>
              <w:rPr>
                <w:rFonts w:ascii="Times New Roman" w:hAnsi="Times New Roman"/>
              </w:rPr>
            </w:pPr>
            <w:r w:rsidRPr="00937D2B">
              <w:rPr>
                <w:rStyle w:val="c1"/>
                <w:rFonts w:ascii="Times New Roman" w:hAnsi="Times New Roman"/>
                <w:color w:val="000000"/>
              </w:rPr>
              <w:t>Познавательные УУД:</w:t>
            </w:r>
          </w:p>
          <w:p w:rsidR="00213790" w:rsidRPr="00937D2B" w:rsidRDefault="00213790" w:rsidP="004E5100">
            <w:pPr>
              <w:pStyle w:val="af7"/>
              <w:rPr>
                <w:rFonts w:ascii="Times New Roman" w:hAnsi="Times New Roman"/>
              </w:rPr>
            </w:pPr>
            <w:r w:rsidRPr="00937D2B">
              <w:rPr>
                <w:rStyle w:val="c1"/>
                <w:rFonts w:ascii="Times New Roman" w:hAnsi="Times New Roman"/>
                <w:color w:val="000000"/>
              </w:rPr>
              <w:t>перерабатывать полученную информацию: сравнивать и классифицировать        факты         и         явления;         определять        причинно- следственные связи изучаемых явлений, событий;</w:t>
            </w:r>
          </w:p>
          <w:p w:rsidR="00213790" w:rsidRPr="00937D2B" w:rsidRDefault="00213790" w:rsidP="004E5100">
            <w:pPr>
              <w:pStyle w:val="af7"/>
              <w:rPr>
                <w:rFonts w:ascii="Times New Roman" w:hAnsi="Times New Roman"/>
              </w:rPr>
            </w:pPr>
            <w:r w:rsidRPr="00937D2B">
              <w:rPr>
                <w:rStyle w:val="c1"/>
                <w:rFonts w:ascii="Times New Roman" w:hAnsi="Times New Roman"/>
                <w:color w:val="000000"/>
              </w:rPr>
              <w:t>делать выводы на основе  обобщения полученных знаний;</w:t>
            </w:r>
          </w:p>
          <w:p w:rsidR="00213790" w:rsidRPr="00937D2B" w:rsidRDefault="00213790" w:rsidP="004E5100">
            <w:pPr>
              <w:pStyle w:val="af7"/>
              <w:rPr>
                <w:rFonts w:ascii="Times New Roman" w:hAnsi="Times New Roman"/>
              </w:rPr>
            </w:pPr>
            <w:r w:rsidRPr="00937D2B">
              <w:rPr>
                <w:rStyle w:val="c1"/>
                <w:rFonts w:ascii="Times New Roman" w:hAnsi="Times New Roman"/>
                <w:color w:val="000000"/>
              </w:rPr>
              <w:t> Коммуникативные УУД:</w:t>
            </w:r>
          </w:p>
          <w:p w:rsidR="00213790" w:rsidRPr="00937D2B" w:rsidRDefault="00213790" w:rsidP="004E5100">
            <w:pPr>
              <w:pStyle w:val="af7"/>
              <w:rPr>
                <w:rFonts w:ascii="Times New Roman" w:hAnsi="Times New Roman"/>
              </w:rPr>
            </w:pPr>
            <w:r w:rsidRPr="00937D2B">
              <w:rPr>
                <w:rStyle w:val="c1"/>
                <w:rFonts w:ascii="Times New Roman" w:hAnsi="Times New Roman"/>
                <w:color w:val="000000"/>
              </w:rPr>
              <w:t> уметь   сотрудничать, выполняя  различные роли   в  группе, в совместном решении проблемы (задачи);</w:t>
            </w:r>
          </w:p>
          <w:p w:rsidR="00213790" w:rsidRPr="00937D2B" w:rsidRDefault="00213790" w:rsidP="004E5100">
            <w:pPr>
              <w:pStyle w:val="af7"/>
              <w:rPr>
                <w:rFonts w:ascii="Times New Roman" w:hAnsi="Times New Roman"/>
              </w:rPr>
            </w:pPr>
            <w:r w:rsidRPr="00937D2B">
              <w:rPr>
                <w:rStyle w:val="c1"/>
                <w:rFonts w:ascii="Times New Roman" w:hAnsi="Times New Roman"/>
                <w:color w:val="000000"/>
              </w:rPr>
              <w:t>уважительно относиться к позиции другого, пытаться договариваться.</w:t>
            </w:r>
          </w:p>
          <w:p w:rsidR="00213790" w:rsidRPr="00937D2B" w:rsidRDefault="00213790" w:rsidP="004E5100">
            <w:pPr>
              <w:pStyle w:val="af7"/>
              <w:rPr>
                <w:rFonts w:ascii="Times New Roman" w:hAnsi="Times New Roman"/>
              </w:rPr>
            </w:pPr>
          </w:p>
          <w:p w:rsidR="00213790" w:rsidRPr="00937D2B" w:rsidRDefault="00213790" w:rsidP="004E5100">
            <w:pPr>
              <w:pStyle w:val="af7"/>
              <w:rPr>
                <w:rFonts w:ascii="Times New Roman" w:hAnsi="Times New Roman"/>
              </w:rPr>
            </w:pPr>
          </w:p>
        </w:tc>
        <w:tc>
          <w:tcPr>
            <w:tcW w:w="1984" w:type="dxa"/>
            <w:vMerge w:val="restart"/>
          </w:tcPr>
          <w:p w:rsidR="00213790" w:rsidRPr="00937D2B" w:rsidRDefault="00213790" w:rsidP="004E5100">
            <w:pPr>
              <w:pStyle w:val="af7"/>
              <w:rPr>
                <w:rFonts w:ascii="Times New Roman" w:hAnsi="Times New Roman"/>
                <w:lang w:eastAsia="ru-RU"/>
              </w:rPr>
            </w:pPr>
            <w:r w:rsidRPr="00937D2B">
              <w:rPr>
                <w:rFonts w:ascii="Times New Roman" w:hAnsi="Times New Roman"/>
                <w:lang w:eastAsia="ru-RU"/>
              </w:rPr>
              <w:lastRenderedPageBreak/>
              <w:t>Приобретение первоначальных знаний о правилах создания предметной и информационно</w:t>
            </w:r>
            <w:r w:rsidRPr="00937D2B">
              <w:rPr>
                <w:rFonts w:ascii="Times New Roman" w:hAnsi="Times New Roman"/>
                <w:lang w:eastAsia="ru-RU"/>
              </w:rPr>
              <w:lastRenderedPageBreak/>
              <w:t>й среды и умений применять их для выполнения учебно-познавательных и проектных художественно-конструкторских задач.</w:t>
            </w:r>
          </w:p>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4870" w:type="dxa"/>
          </w:tcPr>
          <w:p w:rsidR="00213790" w:rsidRPr="00937D2B" w:rsidRDefault="00213790" w:rsidP="00A22011">
            <w:pPr>
              <w:spacing w:after="0" w:line="240" w:lineRule="auto"/>
              <w:jc w:val="both"/>
              <w:rPr>
                <w:rFonts w:ascii="Times New Roman" w:hAnsi="Times New Roman" w:cs="Times New Roman"/>
                <w:color w:val="000000"/>
                <w:spacing w:val="2"/>
                <w:sz w:val="24"/>
                <w:szCs w:val="24"/>
              </w:rPr>
            </w:pPr>
            <w:r w:rsidRPr="00937D2B">
              <w:rPr>
                <w:rFonts w:ascii="Times New Roman" w:hAnsi="Times New Roman" w:cs="Times New Roman"/>
                <w:b/>
                <w:bCs/>
                <w:color w:val="000000"/>
                <w:spacing w:val="2"/>
                <w:sz w:val="24"/>
                <w:szCs w:val="24"/>
              </w:rPr>
              <w:lastRenderedPageBreak/>
              <w:t xml:space="preserve">Объяснять </w:t>
            </w:r>
            <w:r w:rsidRPr="00937D2B">
              <w:rPr>
                <w:rFonts w:ascii="Times New Roman" w:hAnsi="Times New Roman" w:cs="Times New Roman"/>
                <w:color w:val="000000"/>
                <w:spacing w:val="2"/>
                <w:sz w:val="24"/>
                <w:szCs w:val="24"/>
              </w:rPr>
              <w:t xml:space="preserve">значение понятия «бионика», используя текст учебника. </w:t>
            </w:r>
          </w:p>
          <w:p w:rsidR="00213790" w:rsidRPr="00937D2B" w:rsidRDefault="00213790" w:rsidP="00A22011">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b/>
                <w:bCs/>
                <w:color w:val="000000"/>
                <w:spacing w:val="-1"/>
                <w:sz w:val="24"/>
                <w:szCs w:val="24"/>
              </w:rPr>
              <w:t xml:space="preserve">Анализировать </w:t>
            </w:r>
            <w:r w:rsidRPr="00937D2B">
              <w:rPr>
                <w:rFonts w:ascii="Times New Roman" w:hAnsi="Times New Roman" w:cs="Times New Roman"/>
                <w:color w:val="000000"/>
                <w:spacing w:val="-1"/>
                <w:sz w:val="24"/>
                <w:szCs w:val="24"/>
              </w:rPr>
              <w:t xml:space="preserve">иллюстративный ряд, </w:t>
            </w:r>
            <w:r w:rsidRPr="00937D2B">
              <w:rPr>
                <w:rFonts w:ascii="Times New Roman" w:hAnsi="Times New Roman" w:cs="Times New Roman"/>
                <w:b/>
                <w:bCs/>
                <w:color w:val="000000"/>
                <w:spacing w:val="-1"/>
                <w:sz w:val="24"/>
                <w:szCs w:val="24"/>
              </w:rPr>
              <w:t xml:space="preserve">сравнивать </w:t>
            </w:r>
            <w:r w:rsidRPr="00937D2B">
              <w:rPr>
                <w:rFonts w:ascii="Times New Roman" w:hAnsi="Times New Roman" w:cs="Times New Roman"/>
                <w:color w:val="000000"/>
                <w:spacing w:val="-1"/>
                <w:sz w:val="24"/>
                <w:szCs w:val="24"/>
              </w:rPr>
              <w:t xml:space="preserve">различные техники </w:t>
            </w:r>
            <w:r w:rsidRPr="00937D2B">
              <w:rPr>
                <w:rFonts w:ascii="Times New Roman" w:hAnsi="Times New Roman" w:cs="Times New Roman"/>
                <w:color w:val="000000"/>
                <w:sz w:val="24"/>
                <w:szCs w:val="24"/>
              </w:rPr>
              <w:t xml:space="preserve">создания оригами, </w:t>
            </w:r>
            <w:r w:rsidRPr="00937D2B">
              <w:rPr>
                <w:rFonts w:ascii="Times New Roman" w:hAnsi="Times New Roman" w:cs="Times New Roman"/>
                <w:b/>
                <w:bCs/>
                <w:color w:val="000000"/>
                <w:sz w:val="24"/>
                <w:szCs w:val="24"/>
              </w:rPr>
              <w:t xml:space="preserve">обобщать </w:t>
            </w:r>
            <w:r w:rsidRPr="00937D2B">
              <w:rPr>
                <w:rFonts w:ascii="Times New Roman" w:hAnsi="Times New Roman" w:cs="Times New Roman"/>
                <w:color w:val="000000"/>
                <w:sz w:val="24"/>
                <w:szCs w:val="24"/>
              </w:rPr>
              <w:t xml:space="preserve">информацию об истории возникновения </w:t>
            </w:r>
            <w:r w:rsidRPr="00937D2B">
              <w:rPr>
                <w:rFonts w:ascii="Times New Roman" w:hAnsi="Times New Roman" w:cs="Times New Roman"/>
                <w:color w:val="000000"/>
                <w:spacing w:val="1"/>
                <w:sz w:val="24"/>
                <w:szCs w:val="24"/>
              </w:rPr>
              <w:t xml:space="preserve">искусства оригами и его использовании. </w:t>
            </w:r>
          </w:p>
          <w:p w:rsidR="00213790" w:rsidRPr="00937D2B" w:rsidRDefault="00213790" w:rsidP="00A22011">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b/>
                <w:bCs/>
                <w:color w:val="000000"/>
                <w:spacing w:val="6"/>
                <w:sz w:val="24"/>
                <w:szCs w:val="24"/>
              </w:rPr>
              <w:lastRenderedPageBreak/>
              <w:t xml:space="preserve">Осваивать </w:t>
            </w:r>
            <w:r w:rsidRPr="00937D2B">
              <w:rPr>
                <w:rFonts w:ascii="Times New Roman" w:hAnsi="Times New Roman" w:cs="Times New Roman"/>
                <w:color w:val="000000"/>
                <w:spacing w:val="6"/>
                <w:sz w:val="24"/>
                <w:szCs w:val="24"/>
              </w:rPr>
              <w:t xml:space="preserve">условные обозначения техники оригами. </w:t>
            </w:r>
            <w:r w:rsidRPr="00937D2B">
              <w:rPr>
                <w:rFonts w:ascii="Times New Roman" w:hAnsi="Times New Roman" w:cs="Times New Roman"/>
                <w:b/>
                <w:bCs/>
                <w:color w:val="000000"/>
                <w:spacing w:val="6"/>
                <w:sz w:val="24"/>
                <w:szCs w:val="24"/>
              </w:rPr>
              <w:t xml:space="preserve">Соотносить </w:t>
            </w:r>
            <w:r w:rsidRPr="00937D2B">
              <w:rPr>
                <w:rFonts w:ascii="Times New Roman" w:hAnsi="Times New Roman" w:cs="Times New Roman"/>
                <w:color w:val="000000"/>
                <w:spacing w:val="1"/>
                <w:sz w:val="24"/>
                <w:szCs w:val="24"/>
              </w:rPr>
              <w:t xml:space="preserve">условные обозначения со слайдовым и текстовым планами. </w:t>
            </w:r>
          </w:p>
          <w:p w:rsidR="00213790" w:rsidRPr="00937D2B" w:rsidRDefault="00213790" w:rsidP="00A22011">
            <w:pPr>
              <w:spacing w:after="0" w:line="240" w:lineRule="auto"/>
              <w:jc w:val="both"/>
              <w:rPr>
                <w:rFonts w:ascii="Times New Roman" w:hAnsi="Times New Roman" w:cs="Times New Roman"/>
                <w:sz w:val="24"/>
                <w:szCs w:val="24"/>
              </w:rPr>
            </w:pPr>
            <w:r w:rsidRPr="00937D2B">
              <w:rPr>
                <w:rFonts w:ascii="Times New Roman" w:hAnsi="Times New Roman" w:cs="Times New Roman"/>
                <w:b/>
                <w:bCs/>
                <w:color w:val="000000"/>
                <w:spacing w:val="5"/>
                <w:sz w:val="24"/>
                <w:szCs w:val="24"/>
              </w:rPr>
              <w:t xml:space="preserve">Осваивать </w:t>
            </w:r>
            <w:r w:rsidRPr="00937D2B">
              <w:rPr>
                <w:rFonts w:ascii="Times New Roman" w:hAnsi="Times New Roman" w:cs="Times New Roman"/>
                <w:color w:val="000000"/>
                <w:spacing w:val="5"/>
                <w:sz w:val="24"/>
                <w:szCs w:val="24"/>
              </w:rPr>
              <w:t xml:space="preserve">приёмы сложения оригами, </w:t>
            </w:r>
            <w:r w:rsidRPr="00937D2B">
              <w:rPr>
                <w:rFonts w:ascii="Times New Roman" w:hAnsi="Times New Roman" w:cs="Times New Roman"/>
                <w:b/>
                <w:bCs/>
                <w:color w:val="000000"/>
                <w:spacing w:val="5"/>
                <w:sz w:val="24"/>
                <w:szCs w:val="24"/>
              </w:rPr>
              <w:t xml:space="preserve">понимать </w:t>
            </w:r>
            <w:r w:rsidRPr="00937D2B">
              <w:rPr>
                <w:rFonts w:ascii="Times New Roman" w:hAnsi="Times New Roman" w:cs="Times New Roman"/>
                <w:color w:val="000000"/>
                <w:spacing w:val="5"/>
                <w:sz w:val="24"/>
                <w:szCs w:val="24"/>
              </w:rPr>
              <w:t xml:space="preserve">их графическое </w:t>
            </w:r>
            <w:r w:rsidRPr="00937D2B">
              <w:rPr>
                <w:rFonts w:ascii="Times New Roman" w:hAnsi="Times New Roman" w:cs="Times New Roman"/>
                <w:color w:val="000000"/>
                <w:spacing w:val="-1"/>
                <w:sz w:val="24"/>
                <w:szCs w:val="24"/>
              </w:rPr>
              <w:t xml:space="preserve">изображение. </w:t>
            </w:r>
            <w:r w:rsidRPr="00937D2B">
              <w:rPr>
                <w:rFonts w:ascii="Times New Roman" w:hAnsi="Times New Roman" w:cs="Times New Roman"/>
                <w:b/>
                <w:bCs/>
                <w:color w:val="000000"/>
                <w:spacing w:val="-1"/>
                <w:sz w:val="24"/>
                <w:szCs w:val="24"/>
              </w:rPr>
              <w:t xml:space="preserve">Определять </w:t>
            </w:r>
            <w:r w:rsidRPr="00937D2B">
              <w:rPr>
                <w:rFonts w:ascii="Times New Roman" w:hAnsi="Times New Roman" w:cs="Times New Roman"/>
                <w:color w:val="000000"/>
                <w:spacing w:val="-1"/>
                <w:sz w:val="24"/>
                <w:szCs w:val="24"/>
              </w:rPr>
              <w:t xml:space="preserve">последовательность выполнения операций, </w:t>
            </w:r>
            <w:r w:rsidRPr="00937D2B">
              <w:rPr>
                <w:rFonts w:ascii="Times New Roman" w:hAnsi="Times New Roman" w:cs="Times New Roman"/>
                <w:color w:val="000000"/>
                <w:spacing w:val="1"/>
                <w:sz w:val="24"/>
                <w:szCs w:val="24"/>
              </w:rPr>
              <w:t xml:space="preserve">используя схему. Самостоятельно </w:t>
            </w:r>
            <w:r w:rsidRPr="00937D2B">
              <w:rPr>
                <w:rFonts w:ascii="Times New Roman" w:hAnsi="Times New Roman" w:cs="Times New Roman"/>
                <w:b/>
                <w:bCs/>
                <w:color w:val="000000"/>
                <w:spacing w:val="1"/>
                <w:sz w:val="24"/>
                <w:szCs w:val="24"/>
              </w:rPr>
              <w:t xml:space="preserve">составлять </w:t>
            </w:r>
            <w:r w:rsidRPr="00937D2B">
              <w:rPr>
                <w:rFonts w:ascii="Times New Roman" w:hAnsi="Times New Roman" w:cs="Times New Roman"/>
                <w:color w:val="000000"/>
                <w:spacing w:val="1"/>
                <w:sz w:val="24"/>
                <w:szCs w:val="24"/>
              </w:rPr>
              <w:t>план изготовления из</w:t>
            </w:r>
            <w:r w:rsidRPr="00937D2B">
              <w:rPr>
                <w:rFonts w:ascii="Times New Roman" w:hAnsi="Times New Roman" w:cs="Times New Roman"/>
                <w:color w:val="000000"/>
                <w:spacing w:val="1"/>
                <w:sz w:val="24"/>
                <w:szCs w:val="24"/>
              </w:rPr>
              <w:softHyphen/>
            </w:r>
            <w:r w:rsidRPr="00937D2B">
              <w:rPr>
                <w:rFonts w:ascii="Times New Roman" w:hAnsi="Times New Roman" w:cs="Times New Roman"/>
                <w:color w:val="000000"/>
                <w:sz w:val="24"/>
                <w:szCs w:val="24"/>
              </w:rPr>
              <w:t xml:space="preserve">делия. Самостоятельно </w:t>
            </w:r>
            <w:r w:rsidRPr="00937D2B">
              <w:rPr>
                <w:rFonts w:ascii="Times New Roman" w:hAnsi="Times New Roman" w:cs="Times New Roman"/>
                <w:b/>
                <w:bCs/>
                <w:color w:val="000000"/>
                <w:sz w:val="24"/>
                <w:szCs w:val="24"/>
              </w:rPr>
              <w:t xml:space="preserve">выполнять </w:t>
            </w:r>
            <w:r w:rsidRPr="00937D2B">
              <w:rPr>
                <w:rFonts w:ascii="Times New Roman" w:hAnsi="Times New Roman" w:cs="Times New Roman"/>
                <w:color w:val="000000"/>
                <w:sz w:val="24"/>
                <w:szCs w:val="24"/>
              </w:rPr>
              <w:t xml:space="preserve">работу по схеме, </w:t>
            </w:r>
            <w:r w:rsidRPr="00937D2B">
              <w:rPr>
                <w:rFonts w:ascii="Times New Roman" w:hAnsi="Times New Roman" w:cs="Times New Roman"/>
                <w:b/>
                <w:bCs/>
                <w:color w:val="000000"/>
                <w:sz w:val="24"/>
                <w:szCs w:val="24"/>
              </w:rPr>
              <w:t xml:space="preserve">соотносить </w:t>
            </w:r>
            <w:r w:rsidRPr="00937D2B">
              <w:rPr>
                <w:rFonts w:ascii="Times New Roman" w:hAnsi="Times New Roman" w:cs="Times New Roman"/>
                <w:color w:val="000000"/>
                <w:sz w:val="24"/>
                <w:szCs w:val="24"/>
              </w:rPr>
              <w:t>зна</w:t>
            </w:r>
            <w:r w:rsidRPr="00937D2B">
              <w:rPr>
                <w:rFonts w:ascii="Times New Roman" w:hAnsi="Times New Roman" w:cs="Times New Roman"/>
                <w:color w:val="000000"/>
                <w:sz w:val="24"/>
                <w:szCs w:val="24"/>
              </w:rPr>
              <w:softHyphen/>
              <w:t>ковые обозначения с выполняемыми операциями по сложению орига</w:t>
            </w:r>
            <w:r w:rsidRPr="00937D2B">
              <w:rPr>
                <w:rFonts w:ascii="Times New Roman" w:hAnsi="Times New Roman" w:cs="Times New Roman"/>
                <w:color w:val="000000"/>
                <w:sz w:val="24"/>
                <w:szCs w:val="24"/>
              </w:rPr>
              <w:softHyphen/>
            </w:r>
            <w:r w:rsidRPr="00937D2B">
              <w:rPr>
                <w:rFonts w:ascii="Times New Roman" w:hAnsi="Times New Roman" w:cs="Times New Roman"/>
                <w:color w:val="000000"/>
                <w:spacing w:val="-2"/>
                <w:sz w:val="24"/>
                <w:szCs w:val="24"/>
              </w:rPr>
              <w:t xml:space="preserve">ми. </w:t>
            </w:r>
            <w:r w:rsidRPr="00937D2B">
              <w:rPr>
                <w:rFonts w:ascii="Times New Roman" w:hAnsi="Times New Roman" w:cs="Times New Roman"/>
                <w:b/>
                <w:bCs/>
                <w:color w:val="000000"/>
                <w:spacing w:val="-2"/>
                <w:sz w:val="24"/>
                <w:szCs w:val="24"/>
              </w:rPr>
              <w:t xml:space="preserve">Презентовать </w:t>
            </w:r>
            <w:r w:rsidRPr="00937D2B">
              <w:rPr>
                <w:rFonts w:ascii="Times New Roman" w:hAnsi="Times New Roman" w:cs="Times New Roman"/>
                <w:color w:val="000000"/>
                <w:spacing w:val="-2"/>
                <w:sz w:val="24"/>
                <w:szCs w:val="24"/>
              </w:rPr>
              <w:t>готовое изделие, используя рубрику «Вопросы юно</w:t>
            </w:r>
            <w:r w:rsidRPr="00937D2B">
              <w:rPr>
                <w:rFonts w:ascii="Times New Roman" w:hAnsi="Times New Roman" w:cs="Times New Roman"/>
                <w:color w:val="000000"/>
                <w:spacing w:val="-2"/>
                <w:sz w:val="24"/>
                <w:szCs w:val="24"/>
              </w:rPr>
              <w:softHyphen/>
            </w:r>
            <w:r w:rsidRPr="00937D2B">
              <w:rPr>
                <w:rFonts w:ascii="Times New Roman" w:hAnsi="Times New Roman" w:cs="Times New Roman"/>
                <w:color w:val="000000"/>
                <w:spacing w:val="-3"/>
                <w:sz w:val="24"/>
                <w:szCs w:val="24"/>
              </w:rPr>
              <w:t>го технолога»</w:t>
            </w:r>
          </w:p>
        </w:tc>
        <w:tc>
          <w:tcPr>
            <w:tcW w:w="1238"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lastRenderedPageBreak/>
              <w:t>Практическая работа</w:t>
            </w:r>
          </w:p>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696"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r>
      <w:tr w:rsidR="00213790" w:rsidRPr="00937D2B">
        <w:tc>
          <w:tcPr>
            <w:tcW w:w="551"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lang w:val="en-US"/>
              </w:rPr>
            </w:pPr>
            <w:r w:rsidRPr="00937D2B">
              <w:rPr>
                <w:rFonts w:ascii="Times New Roman" w:hAnsi="Times New Roman" w:cs="Times New Roman"/>
                <w:sz w:val="24"/>
                <w:szCs w:val="24"/>
                <w:lang w:val="en-US"/>
              </w:rPr>
              <w:lastRenderedPageBreak/>
              <w:t>28</w:t>
            </w:r>
          </w:p>
        </w:tc>
        <w:tc>
          <w:tcPr>
            <w:tcW w:w="2067" w:type="dxa"/>
          </w:tcPr>
          <w:p w:rsidR="00213790" w:rsidRPr="00937D2B" w:rsidRDefault="00213790" w:rsidP="00A22011">
            <w:pPr>
              <w:snapToGrid w:val="0"/>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Вертолётная площадка. Работа с бумагой</w:t>
            </w:r>
          </w:p>
          <w:p w:rsidR="00213790" w:rsidRPr="00937D2B" w:rsidRDefault="00213790" w:rsidP="00A22011">
            <w:pPr>
              <w:autoSpaceDE w:val="0"/>
              <w:autoSpaceDN w:val="0"/>
              <w:adjustRightInd w:val="0"/>
              <w:spacing w:after="0" w:line="240" w:lineRule="auto"/>
              <w:jc w:val="both"/>
              <w:rPr>
                <w:rFonts w:ascii="Times New Roman" w:hAnsi="Times New Roman" w:cs="Times New Roman"/>
                <w:b/>
                <w:bCs/>
                <w:sz w:val="24"/>
                <w:szCs w:val="24"/>
              </w:rPr>
            </w:pPr>
            <w:r w:rsidRPr="00937D2B">
              <w:rPr>
                <w:rFonts w:ascii="Times New Roman" w:hAnsi="Times New Roman" w:cs="Times New Roman"/>
                <w:b/>
                <w:bCs/>
                <w:sz w:val="24"/>
                <w:szCs w:val="24"/>
              </w:rPr>
              <w:t xml:space="preserve">и картоном. </w:t>
            </w:r>
          </w:p>
          <w:p w:rsidR="00213790" w:rsidRPr="00937D2B" w:rsidRDefault="00213790" w:rsidP="00A22011">
            <w:pPr>
              <w:snapToGrid w:val="0"/>
              <w:spacing w:after="0" w:line="240" w:lineRule="auto"/>
              <w:rPr>
                <w:rFonts w:ascii="Times New Roman" w:hAnsi="Times New Roman" w:cs="Times New Roman"/>
                <w:sz w:val="24"/>
                <w:szCs w:val="24"/>
              </w:rPr>
            </w:pPr>
            <w:r w:rsidRPr="00937D2B">
              <w:rPr>
                <w:rFonts w:ascii="Times New Roman" w:hAnsi="Times New Roman" w:cs="Times New Roman"/>
                <w:sz w:val="24"/>
                <w:szCs w:val="24"/>
              </w:rPr>
              <w:t>Изделие: вертолёт «Муха».</w:t>
            </w:r>
          </w:p>
        </w:tc>
        <w:tc>
          <w:tcPr>
            <w:tcW w:w="1757" w:type="dxa"/>
            <w:vMerge/>
          </w:tcPr>
          <w:p w:rsidR="00213790" w:rsidRPr="00937D2B" w:rsidRDefault="00213790" w:rsidP="004E5100">
            <w:pPr>
              <w:pStyle w:val="af7"/>
              <w:rPr>
                <w:rFonts w:ascii="Times New Roman" w:hAnsi="Times New Roman"/>
              </w:rPr>
            </w:pPr>
          </w:p>
        </w:tc>
        <w:tc>
          <w:tcPr>
            <w:tcW w:w="2963" w:type="dxa"/>
            <w:gridSpan w:val="2"/>
            <w:vMerge/>
          </w:tcPr>
          <w:p w:rsidR="00213790" w:rsidRPr="00937D2B" w:rsidRDefault="00213790" w:rsidP="004E5100">
            <w:pPr>
              <w:pStyle w:val="af7"/>
              <w:rPr>
                <w:rFonts w:ascii="Times New Roman" w:hAnsi="Times New Roman"/>
              </w:rPr>
            </w:pPr>
          </w:p>
        </w:tc>
        <w:tc>
          <w:tcPr>
            <w:tcW w:w="1984" w:type="dxa"/>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4870" w:type="dxa"/>
          </w:tcPr>
          <w:p w:rsidR="00213790" w:rsidRPr="00937D2B" w:rsidRDefault="00213790" w:rsidP="00A22011">
            <w:pPr>
              <w:spacing w:after="0" w:line="240" w:lineRule="auto"/>
              <w:jc w:val="both"/>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 xml:space="preserve">Анализировать, сравнивать </w:t>
            </w:r>
            <w:r w:rsidRPr="00937D2B">
              <w:rPr>
                <w:rFonts w:ascii="Times New Roman" w:hAnsi="Times New Roman" w:cs="Times New Roman"/>
                <w:color w:val="000000"/>
                <w:sz w:val="24"/>
                <w:szCs w:val="24"/>
              </w:rPr>
              <w:t>профессиональную деятельность лётчи</w:t>
            </w:r>
            <w:r w:rsidRPr="00937D2B">
              <w:rPr>
                <w:rFonts w:ascii="Times New Roman" w:hAnsi="Times New Roman" w:cs="Times New Roman"/>
                <w:color w:val="000000"/>
                <w:sz w:val="24"/>
                <w:szCs w:val="24"/>
              </w:rPr>
              <w:softHyphen/>
              <w:t xml:space="preserve">ка, штурмана, авиаконструктора. </w:t>
            </w:r>
          </w:p>
          <w:p w:rsidR="00213790" w:rsidRPr="00937D2B" w:rsidRDefault="00213790" w:rsidP="00A22011">
            <w:pPr>
              <w:spacing w:after="0" w:line="240" w:lineRule="auto"/>
              <w:jc w:val="both"/>
              <w:rPr>
                <w:rFonts w:ascii="Times New Roman" w:hAnsi="Times New Roman" w:cs="Times New Roman"/>
                <w:sz w:val="24"/>
                <w:szCs w:val="24"/>
              </w:rPr>
            </w:pPr>
            <w:r w:rsidRPr="00937D2B">
              <w:rPr>
                <w:rFonts w:ascii="Times New Roman" w:hAnsi="Times New Roman" w:cs="Times New Roman"/>
                <w:b/>
                <w:bCs/>
                <w:color w:val="000000"/>
                <w:spacing w:val="2"/>
                <w:sz w:val="24"/>
                <w:szCs w:val="24"/>
              </w:rPr>
              <w:t xml:space="preserve">Анализировать </w:t>
            </w:r>
            <w:r w:rsidRPr="00937D2B">
              <w:rPr>
                <w:rFonts w:ascii="Times New Roman" w:hAnsi="Times New Roman" w:cs="Times New Roman"/>
                <w:color w:val="000000"/>
                <w:spacing w:val="2"/>
                <w:sz w:val="24"/>
                <w:szCs w:val="24"/>
              </w:rPr>
              <w:t>образец изделия, сравнивать его с конструкцией ре</w:t>
            </w:r>
            <w:r w:rsidRPr="00937D2B">
              <w:rPr>
                <w:rFonts w:ascii="Times New Roman" w:hAnsi="Times New Roman" w:cs="Times New Roman"/>
                <w:color w:val="000000"/>
                <w:spacing w:val="2"/>
                <w:sz w:val="24"/>
                <w:szCs w:val="24"/>
              </w:rPr>
              <w:softHyphen/>
            </w:r>
            <w:r w:rsidRPr="00937D2B">
              <w:rPr>
                <w:rFonts w:ascii="Times New Roman" w:hAnsi="Times New Roman" w:cs="Times New Roman"/>
                <w:color w:val="000000"/>
                <w:sz w:val="24"/>
                <w:szCs w:val="24"/>
              </w:rPr>
              <w:t xml:space="preserve">ального объекта (вертолёта). </w:t>
            </w:r>
            <w:r w:rsidRPr="00937D2B">
              <w:rPr>
                <w:rFonts w:ascii="Times New Roman" w:hAnsi="Times New Roman" w:cs="Times New Roman"/>
                <w:b/>
                <w:bCs/>
                <w:color w:val="000000"/>
                <w:sz w:val="24"/>
                <w:szCs w:val="24"/>
              </w:rPr>
              <w:t xml:space="preserve">Определять </w:t>
            </w:r>
            <w:r w:rsidRPr="00937D2B">
              <w:rPr>
                <w:rFonts w:ascii="Times New Roman" w:hAnsi="Times New Roman" w:cs="Times New Roman"/>
                <w:color w:val="000000"/>
                <w:sz w:val="24"/>
                <w:szCs w:val="24"/>
              </w:rPr>
              <w:t xml:space="preserve">и </w:t>
            </w:r>
            <w:r w:rsidRPr="00937D2B">
              <w:rPr>
                <w:rFonts w:ascii="Times New Roman" w:hAnsi="Times New Roman" w:cs="Times New Roman"/>
                <w:b/>
                <w:bCs/>
                <w:color w:val="000000"/>
                <w:sz w:val="24"/>
                <w:szCs w:val="24"/>
              </w:rPr>
              <w:t xml:space="preserve">называть </w:t>
            </w:r>
            <w:r w:rsidRPr="00937D2B">
              <w:rPr>
                <w:rFonts w:ascii="Times New Roman" w:hAnsi="Times New Roman" w:cs="Times New Roman"/>
                <w:color w:val="000000"/>
                <w:sz w:val="24"/>
                <w:szCs w:val="24"/>
              </w:rPr>
              <w:t>основные дета</w:t>
            </w:r>
            <w:r w:rsidRPr="00937D2B">
              <w:rPr>
                <w:rFonts w:ascii="Times New Roman" w:hAnsi="Times New Roman" w:cs="Times New Roman"/>
                <w:color w:val="000000"/>
                <w:sz w:val="24"/>
                <w:szCs w:val="24"/>
              </w:rPr>
              <w:softHyphen/>
            </w:r>
            <w:r w:rsidRPr="00937D2B">
              <w:rPr>
                <w:rFonts w:ascii="Times New Roman" w:hAnsi="Times New Roman" w:cs="Times New Roman"/>
                <w:color w:val="000000"/>
                <w:spacing w:val="-2"/>
                <w:sz w:val="24"/>
                <w:szCs w:val="24"/>
              </w:rPr>
              <w:t xml:space="preserve">ли вертолёта. </w:t>
            </w:r>
            <w:r w:rsidRPr="00937D2B">
              <w:rPr>
                <w:rFonts w:ascii="Times New Roman" w:hAnsi="Times New Roman" w:cs="Times New Roman"/>
                <w:b/>
                <w:bCs/>
                <w:color w:val="000000"/>
                <w:spacing w:val="-2"/>
                <w:sz w:val="24"/>
                <w:szCs w:val="24"/>
              </w:rPr>
              <w:t xml:space="preserve">Определять </w:t>
            </w:r>
            <w:r w:rsidRPr="00937D2B">
              <w:rPr>
                <w:rFonts w:ascii="Times New Roman" w:hAnsi="Times New Roman" w:cs="Times New Roman"/>
                <w:color w:val="000000"/>
                <w:spacing w:val="-2"/>
                <w:sz w:val="24"/>
                <w:szCs w:val="24"/>
              </w:rPr>
              <w:t xml:space="preserve">материалы и инструменты, необходимые для </w:t>
            </w:r>
            <w:r w:rsidRPr="00937D2B">
              <w:rPr>
                <w:rFonts w:ascii="Times New Roman" w:hAnsi="Times New Roman" w:cs="Times New Roman"/>
                <w:color w:val="000000"/>
                <w:spacing w:val="-1"/>
                <w:sz w:val="24"/>
                <w:szCs w:val="24"/>
              </w:rPr>
              <w:t xml:space="preserve">изготовления модели вертолёта. Самостоятельно </w:t>
            </w:r>
            <w:r w:rsidRPr="00937D2B">
              <w:rPr>
                <w:rFonts w:ascii="Times New Roman" w:hAnsi="Times New Roman" w:cs="Times New Roman"/>
                <w:b/>
                <w:bCs/>
                <w:color w:val="000000"/>
                <w:spacing w:val="-1"/>
                <w:sz w:val="24"/>
                <w:szCs w:val="24"/>
              </w:rPr>
              <w:t xml:space="preserve">анализировать </w:t>
            </w:r>
            <w:r w:rsidRPr="00937D2B">
              <w:rPr>
                <w:rFonts w:ascii="Times New Roman" w:hAnsi="Times New Roman" w:cs="Times New Roman"/>
                <w:color w:val="000000"/>
                <w:spacing w:val="-1"/>
                <w:sz w:val="24"/>
                <w:szCs w:val="24"/>
              </w:rPr>
              <w:t xml:space="preserve">план </w:t>
            </w:r>
            <w:r w:rsidRPr="00937D2B">
              <w:rPr>
                <w:rFonts w:ascii="Times New Roman" w:hAnsi="Times New Roman" w:cs="Times New Roman"/>
                <w:color w:val="000000"/>
                <w:sz w:val="24"/>
                <w:szCs w:val="24"/>
              </w:rPr>
              <w:t xml:space="preserve">изготовления изделия. </w:t>
            </w:r>
            <w:r w:rsidRPr="00937D2B">
              <w:rPr>
                <w:rFonts w:ascii="Times New Roman" w:hAnsi="Times New Roman" w:cs="Times New Roman"/>
                <w:b/>
                <w:bCs/>
                <w:color w:val="000000"/>
                <w:sz w:val="24"/>
                <w:szCs w:val="24"/>
              </w:rPr>
              <w:t xml:space="preserve">Применять </w:t>
            </w:r>
            <w:r w:rsidRPr="00937D2B">
              <w:rPr>
                <w:rFonts w:ascii="Times New Roman" w:hAnsi="Times New Roman" w:cs="Times New Roman"/>
                <w:color w:val="000000"/>
                <w:sz w:val="24"/>
                <w:szCs w:val="24"/>
              </w:rPr>
              <w:t>приёмы работы с разными матери</w:t>
            </w:r>
            <w:r w:rsidRPr="00937D2B">
              <w:rPr>
                <w:rFonts w:ascii="Times New Roman" w:hAnsi="Times New Roman" w:cs="Times New Roman"/>
                <w:color w:val="000000"/>
                <w:sz w:val="24"/>
                <w:szCs w:val="24"/>
              </w:rPr>
              <w:softHyphen/>
              <w:t xml:space="preserve">алами и инструментами, приспособлениями. </w:t>
            </w:r>
            <w:r w:rsidRPr="00937D2B">
              <w:rPr>
                <w:rFonts w:ascii="Times New Roman" w:hAnsi="Times New Roman" w:cs="Times New Roman"/>
                <w:b/>
                <w:bCs/>
                <w:color w:val="000000"/>
                <w:sz w:val="24"/>
                <w:szCs w:val="24"/>
              </w:rPr>
              <w:t xml:space="preserve">Выполнять </w:t>
            </w:r>
            <w:r w:rsidRPr="00937D2B">
              <w:rPr>
                <w:rFonts w:ascii="Times New Roman" w:hAnsi="Times New Roman" w:cs="Times New Roman"/>
                <w:color w:val="000000"/>
                <w:sz w:val="24"/>
                <w:szCs w:val="24"/>
              </w:rPr>
              <w:t>разметку де</w:t>
            </w:r>
            <w:r w:rsidRPr="00937D2B">
              <w:rPr>
                <w:rFonts w:ascii="Times New Roman" w:hAnsi="Times New Roman" w:cs="Times New Roman"/>
                <w:color w:val="000000"/>
                <w:sz w:val="24"/>
                <w:szCs w:val="24"/>
              </w:rPr>
              <w:softHyphen/>
            </w:r>
            <w:r w:rsidRPr="00937D2B">
              <w:rPr>
                <w:rFonts w:ascii="Times New Roman" w:hAnsi="Times New Roman" w:cs="Times New Roman"/>
                <w:color w:val="000000"/>
                <w:spacing w:val="2"/>
                <w:sz w:val="24"/>
                <w:szCs w:val="24"/>
              </w:rPr>
              <w:t xml:space="preserve">талей по шаблону, раскрой ножницами. </w:t>
            </w:r>
            <w:r w:rsidRPr="00937D2B">
              <w:rPr>
                <w:rFonts w:ascii="Times New Roman" w:hAnsi="Times New Roman" w:cs="Times New Roman"/>
                <w:b/>
                <w:bCs/>
                <w:color w:val="000000"/>
                <w:spacing w:val="2"/>
                <w:sz w:val="24"/>
                <w:szCs w:val="24"/>
              </w:rPr>
              <w:t xml:space="preserve">Осуществлять </w:t>
            </w:r>
            <w:r w:rsidRPr="00937D2B">
              <w:rPr>
                <w:rFonts w:ascii="Times New Roman" w:hAnsi="Times New Roman" w:cs="Times New Roman"/>
                <w:color w:val="000000"/>
                <w:spacing w:val="2"/>
                <w:sz w:val="24"/>
                <w:szCs w:val="24"/>
              </w:rPr>
              <w:t>при необхо</w:t>
            </w:r>
            <w:r w:rsidRPr="00937D2B">
              <w:rPr>
                <w:rFonts w:ascii="Times New Roman" w:hAnsi="Times New Roman" w:cs="Times New Roman"/>
                <w:color w:val="000000"/>
                <w:spacing w:val="2"/>
                <w:sz w:val="24"/>
                <w:szCs w:val="24"/>
              </w:rPr>
              <w:softHyphen/>
            </w:r>
            <w:r w:rsidRPr="00937D2B">
              <w:rPr>
                <w:rFonts w:ascii="Times New Roman" w:hAnsi="Times New Roman" w:cs="Times New Roman"/>
                <w:color w:val="000000"/>
                <w:spacing w:val="1"/>
                <w:sz w:val="24"/>
                <w:szCs w:val="24"/>
              </w:rPr>
              <w:t xml:space="preserve">димости замену материалов на аналогичные по свойствам материалы </w:t>
            </w:r>
            <w:r w:rsidRPr="00937D2B">
              <w:rPr>
                <w:rFonts w:ascii="Times New Roman" w:hAnsi="Times New Roman" w:cs="Times New Roman"/>
                <w:color w:val="000000"/>
                <w:sz w:val="24"/>
                <w:szCs w:val="24"/>
              </w:rPr>
              <w:t xml:space="preserve">при изготовлении изделия. </w:t>
            </w:r>
            <w:r w:rsidRPr="00937D2B">
              <w:rPr>
                <w:rFonts w:ascii="Times New Roman" w:hAnsi="Times New Roman" w:cs="Times New Roman"/>
                <w:b/>
                <w:bCs/>
                <w:color w:val="000000"/>
                <w:sz w:val="24"/>
                <w:szCs w:val="24"/>
              </w:rPr>
              <w:t xml:space="preserve">Оценивать </w:t>
            </w:r>
            <w:r w:rsidRPr="00937D2B">
              <w:rPr>
                <w:rFonts w:ascii="Times New Roman" w:hAnsi="Times New Roman" w:cs="Times New Roman"/>
                <w:color w:val="000000"/>
                <w:sz w:val="24"/>
                <w:szCs w:val="24"/>
              </w:rPr>
              <w:t>качество изготовленного изде</w:t>
            </w:r>
            <w:r w:rsidRPr="00937D2B">
              <w:rPr>
                <w:rFonts w:ascii="Times New Roman" w:hAnsi="Times New Roman" w:cs="Times New Roman"/>
                <w:color w:val="000000"/>
                <w:sz w:val="24"/>
                <w:szCs w:val="24"/>
              </w:rPr>
              <w:softHyphen/>
              <w:t xml:space="preserve">лия по заданным критериям. </w:t>
            </w:r>
            <w:r w:rsidRPr="00937D2B">
              <w:rPr>
                <w:rFonts w:ascii="Times New Roman" w:hAnsi="Times New Roman" w:cs="Times New Roman"/>
                <w:b/>
                <w:bCs/>
                <w:color w:val="000000"/>
                <w:sz w:val="24"/>
                <w:szCs w:val="24"/>
              </w:rPr>
              <w:t xml:space="preserve">Составлять </w:t>
            </w:r>
            <w:r w:rsidRPr="00937D2B">
              <w:rPr>
                <w:rFonts w:ascii="Times New Roman" w:hAnsi="Times New Roman" w:cs="Times New Roman"/>
                <w:color w:val="000000"/>
                <w:sz w:val="24"/>
                <w:szCs w:val="24"/>
              </w:rPr>
              <w:t>рассказ для презентации из</w:t>
            </w:r>
            <w:r w:rsidRPr="00937D2B">
              <w:rPr>
                <w:rFonts w:ascii="Times New Roman" w:hAnsi="Times New Roman" w:cs="Times New Roman"/>
                <w:color w:val="000000"/>
                <w:sz w:val="24"/>
                <w:szCs w:val="24"/>
              </w:rPr>
              <w:softHyphen/>
            </w:r>
            <w:r w:rsidRPr="00937D2B">
              <w:rPr>
                <w:rFonts w:ascii="Times New Roman" w:hAnsi="Times New Roman" w:cs="Times New Roman"/>
                <w:color w:val="000000"/>
                <w:spacing w:val="-1"/>
                <w:sz w:val="24"/>
                <w:szCs w:val="24"/>
              </w:rPr>
              <w:t>делия</w:t>
            </w:r>
          </w:p>
        </w:tc>
        <w:tc>
          <w:tcPr>
            <w:tcW w:w="1238"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Тест </w:t>
            </w:r>
          </w:p>
        </w:tc>
        <w:tc>
          <w:tcPr>
            <w:tcW w:w="696"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r>
      <w:tr w:rsidR="00213790" w:rsidRPr="00937D2B">
        <w:tc>
          <w:tcPr>
            <w:tcW w:w="551"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lang w:val="en-US"/>
              </w:rPr>
            </w:pPr>
            <w:r w:rsidRPr="00937D2B">
              <w:rPr>
                <w:rFonts w:ascii="Times New Roman" w:hAnsi="Times New Roman" w:cs="Times New Roman"/>
                <w:sz w:val="24"/>
                <w:szCs w:val="24"/>
                <w:lang w:val="en-US"/>
              </w:rPr>
              <w:t>29</w:t>
            </w:r>
          </w:p>
        </w:tc>
        <w:tc>
          <w:tcPr>
            <w:tcW w:w="2067" w:type="dxa"/>
          </w:tcPr>
          <w:p w:rsidR="00213790" w:rsidRPr="00937D2B" w:rsidRDefault="00213790" w:rsidP="00A22011">
            <w:pPr>
              <w:snapToGrid w:val="0"/>
              <w:spacing w:after="0" w:line="240" w:lineRule="auto"/>
              <w:rPr>
                <w:rFonts w:ascii="Times New Roman" w:hAnsi="Times New Roman" w:cs="Times New Roman"/>
                <w:sz w:val="24"/>
                <w:szCs w:val="24"/>
              </w:rPr>
            </w:pPr>
            <w:r w:rsidRPr="00937D2B">
              <w:rPr>
                <w:rFonts w:ascii="Times New Roman" w:hAnsi="Times New Roman" w:cs="Times New Roman"/>
                <w:b/>
                <w:bCs/>
                <w:sz w:val="24"/>
                <w:szCs w:val="24"/>
              </w:rPr>
              <w:t xml:space="preserve">Работа с </w:t>
            </w:r>
            <w:r w:rsidRPr="00937D2B">
              <w:rPr>
                <w:rFonts w:ascii="Times New Roman" w:hAnsi="Times New Roman" w:cs="Times New Roman"/>
                <w:b/>
                <w:bCs/>
                <w:sz w:val="24"/>
                <w:szCs w:val="24"/>
              </w:rPr>
              <w:lastRenderedPageBreak/>
              <w:t>бумагой. Папьемаше</w:t>
            </w:r>
            <w:r w:rsidRPr="00937D2B">
              <w:rPr>
                <w:rFonts w:ascii="Times New Roman" w:hAnsi="Times New Roman" w:cs="Times New Roman"/>
                <w:sz w:val="24"/>
                <w:szCs w:val="24"/>
              </w:rPr>
              <w:t xml:space="preserve"> Изделие: воздушный шар.</w:t>
            </w:r>
          </w:p>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1757" w:type="dxa"/>
            <w:vMerge/>
          </w:tcPr>
          <w:p w:rsidR="00213790" w:rsidRPr="00937D2B" w:rsidRDefault="00213790" w:rsidP="004E5100">
            <w:pPr>
              <w:pStyle w:val="af7"/>
              <w:rPr>
                <w:rFonts w:ascii="Times New Roman" w:hAnsi="Times New Roman"/>
              </w:rPr>
            </w:pPr>
          </w:p>
        </w:tc>
        <w:tc>
          <w:tcPr>
            <w:tcW w:w="2963" w:type="dxa"/>
            <w:gridSpan w:val="2"/>
            <w:vMerge/>
          </w:tcPr>
          <w:p w:rsidR="00213790" w:rsidRPr="00937D2B" w:rsidRDefault="00213790" w:rsidP="004E5100">
            <w:pPr>
              <w:pStyle w:val="af7"/>
              <w:rPr>
                <w:rFonts w:ascii="Times New Roman" w:hAnsi="Times New Roman"/>
              </w:rPr>
            </w:pPr>
          </w:p>
        </w:tc>
        <w:tc>
          <w:tcPr>
            <w:tcW w:w="1984" w:type="dxa"/>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4870" w:type="dxa"/>
          </w:tcPr>
          <w:p w:rsidR="00213790" w:rsidRPr="00937D2B" w:rsidRDefault="00213790" w:rsidP="00A22011">
            <w:pPr>
              <w:shd w:val="clear" w:color="auto" w:fill="FFFFFF"/>
              <w:spacing w:after="0" w:line="240" w:lineRule="auto"/>
              <w:jc w:val="both"/>
              <w:rPr>
                <w:rFonts w:ascii="Times New Roman" w:hAnsi="Times New Roman" w:cs="Times New Roman"/>
                <w:sz w:val="24"/>
                <w:szCs w:val="24"/>
              </w:rPr>
            </w:pPr>
            <w:r w:rsidRPr="00937D2B">
              <w:rPr>
                <w:rFonts w:ascii="Times New Roman" w:hAnsi="Times New Roman" w:cs="Times New Roman"/>
                <w:b/>
                <w:bCs/>
                <w:color w:val="000000"/>
                <w:spacing w:val="-2"/>
                <w:sz w:val="24"/>
                <w:szCs w:val="24"/>
              </w:rPr>
              <w:t xml:space="preserve">Осваивать и применять </w:t>
            </w:r>
            <w:r w:rsidRPr="00937D2B">
              <w:rPr>
                <w:rFonts w:ascii="Times New Roman" w:hAnsi="Times New Roman" w:cs="Times New Roman"/>
                <w:color w:val="000000"/>
                <w:spacing w:val="-2"/>
                <w:sz w:val="24"/>
                <w:szCs w:val="24"/>
              </w:rPr>
              <w:t xml:space="preserve">технологию </w:t>
            </w:r>
            <w:r w:rsidRPr="00937D2B">
              <w:rPr>
                <w:rFonts w:ascii="Times New Roman" w:hAnsi="Times New Roman" w:cs="Times New Roman"/>
                <w:color w:val="000000"/>
                <w:spacing w:val="-2"/>
                <w:sz w:val="24"/>
                <w:szCs w:val="24"/>
              </w:rPr>
              <w:lastRenderedPageBreak/>
              <w:t>изготовления изделия из папье-</w:t>
            </w:r>
            <w:r w:rsidRPr="00937D2B">
              <w:rPr>
                <w:rFonts w:ascii="Times New Roman" w:hAnsi="Times New Roman" w:cs="Times New Roman"/>
                <w:color w:val="000000"/>
                <w:spacing w:val="-1"/>
                <w:sz w:val="24"/>
                <w:szCs w:val="24"/>
              </w:rPr>
              <w:t xml:space="preserve">маше, </w:t>
            </w:r>
            <w:r w:rsidRPr="00937D2B">
              <w:rPr>
                <w:rFonts w:ascii="Times New Roman" w:hAnsi="Times New Roman" w:cs="Times New Roman"/>
                <w:b/>
                <w:bCs/>
                <w:color w:val="000000"/>
                <w:spacing w:val="-1"/>
                <w:sz w:val="24"/>
                <w:szCs w:val="24"/>
              </w:rPr>
              <w:t xml:space="preserve">создавать </w:t>
            </w:r>
            <w:r w:rsidRPr="00937D2B">
              <w:rPr>
                <w:rFonts w:ascii="Times New Roman" w:hAnsi="Times New Roman" w:cs="Times New Roman"/>
                <w:color w:val="000000"/>
                <w:spacing w:val="-1"/>
                <w:sz w:val="24"/>
                <w:szCs w:val="24"/>
              </w:rPr>
              <w:t xml:space="preserve">изделия в этой технологии. </w:t>
            </w:r>
            <w:r w:rsidRPr="00937D2B">
              <w:rPr>
                <w:rFonts w:ascii="Times New Roman" w:hAnsi="Times New Roman" w:cs="Times New Roman"/>
                <w:b/>
                <w:bCs/>
                <w:color w:val="000000"/>
                <w:spacing w:val="-1"/>
                <w:sz w:val="24"/>
                <w:szCs w:val="24"/>
              </w:rPr>
              <w:t xml:space="preserve">Подбирать </w:t>
            </w:r>
            <w:r w:rsidRPr="00937D2B">
              <w:rPr>
                <w:rFonts w:ascii="Times New Roman" w:hAnsi="Times New Roman" w:cs="Times New Roman"/>
                <w:color w:val="000000"/>
                <w:spacing w:val="-1"/>
                <w:sz w:val="24"/>
                <w:szCs w:val="24"/>
              </w:rPr>
              <w:t xml:space="preserve">бумагу для </w:t>
            </w:r>
            <w:r w:rsidRPr="00937D2B">
              <w:rPr>
                <w:rFonts w:ascii="Times New Roman" w:hAnsi="Times New Roman" w:cs="Times New Roman"/>
                <w:color w:val="000000"/>
                <w:spacing w:val="-2"/>
                <w:sz w:val="24"/>
                <w:szCs w:val="24"/>
              </w:rPr>
              <w:t>изготовления изделия «Воздушный шар», исходя из знания свойств бу</w:t>
            </w:r>
            <w:r w:rsidRPr="00937D2B">
              <w:rPr>
                <w:rFonts w:ascii="Times New Roman" w:hAnsi="Times New Roman" w:cs="Times New Roman"/>
                <w:color w:val="000000"/>
                <w:spacing w:val="-2"/>
                <w:sz w:val="24"/>
                <w:szCs w:val="24"/>
              </w:rPr>
              <w:softHyphen/>
            </w:r>
            <w:r w:rsidRPr="00937D2B">
              <w:rPr>
                <w:rFonts w:ascii="Times New Roman" w:hAnsi="Times New Roman" w:cs="Times New Roman"/>
                <w:color w:val="000000"/>
                <w:spacing w:val="-1"/>
                <w:sz w:val="24"/>
                <w:szCs w:val="24"/>
              </w:rPr>
              <w:t xml:space="preserve">маги. </w:t>
            </w:r>
            <w:r w:rsidRPr="00937D2B">
              <w:rPr>
                <w:rFonts w:ascii="Times New Roman" w:hAnsi="Times New Roman" w:cs="Times New Roman"/>
                <w:b/>
                <w:bCs/>
                <w:color w:val="000000"/>
                <w:spacing w:val="-1"/>
                <w:sz w:val="24"/>
                <w:szCs w:val="24"/>
              </w:rPr>
              <w:t>Контро</w:t>
            </w:r>
            <w:r w:rsidRPr="00937D2B">
              <w:rPr>
                <w:rFonts w:ascii="Times New Roman" w:hAnsi="Times New Roman" w:cs="Times New Roman"/>
                <w:b/>
                <w:bCs/>
                <w:color w:val="000000"/>
                <w:spacing w:val="-1"/>
                <w:sz w:val="24"/>
                <w:szCs w:val="24"/>
              </w:rPr>
              <w:softHyphen/>
            </w:r>
            <w:r w:rsidRPr="00937D2B">
              <w:rPr>
                <w:rFonts w:ascii="Times New Roman" w:hAnsi="Times New Roman" w:cs="Times New Roman"/>
                <w:b/>
                <w:bCs/>
                <w:color w:val="000000"/>
                <w:spacing w:val="-2"/>
                <w:sz w:val="24"/>
                <w:szCs w:val="24"/>
              </w:rPr>
              <w:t xml:space="preserve">лировать </w:t>
            </w:r>
            <w:r w:rsidRPr="00937D2B">
              <w:rPr>
                <w:rFonts w:ascii="Times New Roman" w:hAnsi="Times New Roman" w:cs="Times New Roman"/>
                <w:color w:val="000000"/>
                <w:spacing w:val="-2"/>
                <w:sz w:val="24"/>
                <w:szCs w:val="24"/>
              </w:rPr>
              <w:t>изготовление изделия на основе технологической карты. Са</w:t>
            </w:r>
            <w:r w:rsidRPr="00937D2B">
              <w:rPr>
                <w:rFonts w:ascii="Times New Roman" w:hAnsi="Times New Roman" w:cs="Times New Roman"/>
                <w:color w:val="000000"/>
                <w:spacing w:val="-2"/>
                <w:sz w:val="24"/>
                <w:szCs w:val="24"/>
              </w:rPr>
              <w:softHyphen/>
            </w:r>
            <w:r w:rsidRPr="00937D2B">
              <w:rPr>
                <w:rFonts w:ascii="Times New Roman" w:hAnsi="Times New Roman" w:cs="Times New Roman"/>
                <w:color w:val="000000"/>
                <w:spacing w:val="-1"/>
                <w:sz w:val="24"/>
                <w:szCs w:val="24"/>
              </w:rPr>
              <w:t xml:space="preserve">мостоятельно </w:t>
            </w:r>
            <w:r w:rsidRPr="00937D2B">
              <w:rPr>
                <w:rFonts w:ascii="Times New Roman" w:hAnsi="Times New Roman" w:cs="Times New Roman"/>
                <w:b/>
                <w:bCs/>
                <w:color w:val="000000"/>
                <w:spacing w:val="-1"/>
                <w:sz w:val="24"/>
                <w:szCs w:val="24"/>
              </w:rPr>
              <w:t xml:space="preserve">выполнять </w:t>
            </w:r>
            <w:r w:rsidRPr="00937D2B">
              <w:rPr>
                <w:rFonts w:ascii="Times New Roman" w:hAnsi="Times New Roman" w:cs="Times New Roman"/>
                <w:color w:val="000000"/>
                <w:spacing w:val="-1"/>
                <w:sz w:val="24"/>
                <w:szCs w:val="24"/>
              </w:rPr>
              <w:t xml:space="preserve">раскрой деталей корзины. </w:t>
            </w:r>
            <w:r w:rsidRPr="00937D2B">
              <w:rPr>
                <w:rFonts w:ascii="Times New Roman" w:hAnsi="Times New Roman" w:cs="Times New Roman"/>
                <w:b/>
                <w:bCs/>
                <w:color w:val="000000"/>
                <w:spacing w:val="-1"/>
                <w:sz w:val="24"/>
                <w:szCs w:val="24"/>
              </w:rPr>
              <w:t xml:space="preserve">Оценивать </w:t>
            </w:r>
            <w:r w:rsidRPr="00937D2B">
              <w:rPr>
                <w:rFonts w:ascii="Times New Roman" w:hAnsi="Times New Roman" w:cs="Times New Roman"/>
                <w:color w:val="000000"/>
                <w:spacing w:val="-1"/>
                <w:sz w:val="24"/>
                <w:szCs w:val="24"/>
              </w:rPr>
              <w:t>гото</w:t>
            </w:r>
            <w:r w:rsidRPr="00937D2B">
              <w:rPr>
                <w:rFonts w:ascii="Times New Roman" w:hAnsi="Times New Roman" w:cs="Times New Roman"/>
                <w:color w:val="000000"/>
                <w:spacing w:val="-1"/>
                <w:sz w:val="24"/>
                <w:szCs w:val="24"/>
              </w:rPr>
              <w:softHyphen/>
            </w:r>
            <w:r w:rsidRPr="00937D2B">
              <w:rPr>
                <w:rFonts w:ascii="Times New Roman" w:hAnsi="Times New Roman" w:cs="Times New Roman"/>
                <w:color w:val="000000"/>
                <w:spacing w:val="1"/>
                <w:sz w:val="24"/>
                <w:szCs w:val="24"/>
              </w:rPr>
              <w:t xml:space="preserve">вое изделие и </w:t>
            </w:r>
            <w:r w:rsidRPr="00937D2B">
              <w:rPr>
                <w:rFonts w:ascii="Times New Roman" w:hAnsi="Times New Roman" w:cs="Times New Roman"/>
                <w:b/>
                <w:bCs/>
                <w:color w:val="000000"/>
                <w:spacing w:val="1"/>
                <w:sz w:val="24"/>
                <w:szCs w:val="24"/>
              </w:rPr>
              <w:t xml:space="preserve">презентовать </w:t>
            </w:r>
            <w:r w:rsidRPr="00937D2B">
              <w:rPr>
                <w:rFonts w:ascii="Times New Roman" w:hAnsi="Times New Roman" w:cs="Times New Roman"/>
                <w:color w:val="000000"/>
                <w:spacing w:val="1"/>
                <w:sz w:val="24"/>
                <w:szCs w:val="24"/>
              </w:rPr>
              <w:t>работу.</w:t>
            </w:r>
          </w:p>
          <w:p w:rsidR="00213790" w:rsidRPr="00937D2B" w:rsidRDefault="00213790" w:rsidP="00A22011">
            <w:pPr>
              <w:spacing w:after="0" w:line="240" w:lineRule="auto"/>
              <w:jc w:val="both"/>
              <w:rPr>
                <w:rFonts w:ascii="Times New Roman" w:hAnsi="Times New Roman" w:cs="Times New Roman"/>
                <w:color w:val="000000"/>
                <w:spacing w:val="2"/>
                <w:sz w:val="24"/>
                <w:szCs w:val="24"/>
              </w:rPr>
            </w:pPr>
            <w:r w:rsidRPr="00937D2B">
              <w:rPr>
                <w:rFonts w:ascii="Times New Roman" w:hAnsi="Times New Roman" w:cs="Times New Roman"/>
                <w:b/>
                <w:bCs/>
                <w:color w:val="000000"/>
                <w:spacing w:val="2"/>
                <w:sz w:val="24"/>
                <w:szCs w:val="24"/>
              </w:rPr>
              <w:t xml:space="preserve">Создавать </w:t>
            </w:r>
            <w:r w:rsidRPr="00937D2B">
              <w:rPr>
                <w:rFonts w:ascii="Times New Roman" w:hAnsi="Times New Roman" w:cs="Times New Roman"/>
                <w:color w:val="000000"/>
                <w:spacing w:val="2"/>
                <w:sz w:val="24"/>
                <w:szCs w:val="24"/>
              </w:rPr>
              <w:t xml:space="preserve">украшения из воздушных шаров для помещения. </w:t>
            </w:r>
          </w:p>
          <w:p w:rsidR="00213790" w:rsidRPr="00937D2B" w:rsidRDefault="00213790" w:rsidP="00A22011">
            <w:pPr>
              <w:spacing w:after="0" w:line="240" w:lineRule="auto"/>
              <w:jc w:val="both"/>
              <w:rPr>
                <w:rFonts w:ascii="Times New Roman" w:hAnsi="Times New Roman" w:cs="Times New Roman"/>
                <w:color w:val="000000"/>
                <w:spacing w:val="-6"/>
                <w:sz w:val="24"/>
                <w:szCs w:val="24"/>
              </w:rPr>
            </w:pPr>
            <w:r w:rsidRPr="00937D2B">
              <w:rPr>
                <w:rFonts w:ascii="Times New Roman" w:hAnsi="Times New Roman" w:cs="Times New Roman"/>
                <w:b/>
                <w:bCs/>
                <w:color w:val="000000"/>
                <w:spacing w:val="2"/>
                <w:sz w:val="24"/>
                <w:szCs w:val="24"/>
              </w:rPr>
              <w:t xml:space="preserve">Применять </w:t>
            </w:r>
            <w:r w:rsidRPr="00937D2B">
              <w:rPr>
                <w:rFonts w:ascii="Times New Roman" w:hAnsi="Times New Roman" w:cs="Times New Roman"/>
                <w:color w:val="000000"/>
                <w:spacing w:val="2"/>
                <w:sz w:val="24"/>
                <w:szCs w:val="24"/>
              </w:rPr>
              <w:t>способы соединения деталей при помощи ниток и скот</w:t>
            </w:r>
            <w:r w:rsidRPr="00937D2B">
              <w:rPr>
                <w:rFonts w:ascii="Times New Roman" w:hAnsi="Times New Roman" w:cs="Times New Roman"/>
                <w:color w:val="000000"/>
                <w:spacing w:val="2"/>
                <w:sz w:val="24"/>
                <w:szCs w:val="24"/>
              </w:rPr>
              <w:softHyphen/>
            </w:r>
            <w:r w:rsidRPr="00937D2B">
              <w:rPr>
                <w:rFonts w:ascii="Times New Roman" w:hAnsi="Times New Roman" w:cs="Times New Roman"/>
                <w:color w:val="000000"/>
                <w:spacing w:val="-6"/>
                <w:sz w:val="24"/>
                <w:szCs w:val="24"/>
              </w:rPr>
              <w:t xml:space="preserve">ча. </w:t>
            </w:r>
          </w:p>
          <w:p w:rsidR="00213790" w:rsidRPr="00937D2B" w:rsidRDefault="00213790" w:rsidP="00A22011">
            <w:pPr>
              <w:spacing w:after="0" w:line="240" w:lineRule="auto"/>
              <w:jc w:val="both"/>
              <w:rPr>
                <w:rFonts w:ascii="Times New Roman" w:hAnsi="Times New Roman" w:cs="Times New Roman"/>
                <w:sz w:val="24"/>
                <w:szCs w:val="24"/>
              </w:rPr>
            </w:pPr>
            <w:r w:rsidRPr="00937D2B">
              <w:rPr>
                <w:rFonts w:ascii="Times New Roman" w:hAnsi="Times New Roman" w:cs="Times New Roman"/>
                <w:b/>
                <w:bCs/>
                <w:color w:val="000000"/>
                <w:spacing w:val="1"/>
                <w:sz w:val="24"/>
                <w:szCs w:val="24"/>
              </w:rPr>
              <w:t xml:space="preserve">Соблюдать </w:t>
            </w:r>
            <w:r w:rsidRPr="00937D2B">
              <w:rPr>
                <w:rFonts w:ascii="Times New Roman" w:hAnsi="Times New Roman" w:cs="Times New Roman"/>
                <w:color w:val="000000"/>
                <w:spacing w:val="1"/>
                <w:sz w:val="24"/>
                <w:szCs w:val="24"/>
              </w:rPr>
              <w:t xml:space="preserve">пропорции при изготовлении изделия. </w:t>
            </w:r>
            <w:r w:rsidRPr="00937D2B">
              <w:rPr>
                <w:rFonts w:ascii="Times New Roman" w:hAnsi="Times New Roman" w:cs="Times New Roman"/>
                <w:b/>
                <w:bCs/>
                <w:color w:val="000000"/>
                <w:spacing w:val="1"/>
                <w:sz w:val="24"/>
                <w:szCs w:val="24"/>
              </w:rPr>
              <w:t xml:space="preserve">Соотносить </w:t>
            </w:r>
            <w:r w:rsidRPr="00937D2B">
              <w:rPr>
                <w:rFonts w:ascii="Times New Roman" w:hAnsi="Times New Roman" w:cs="Times New Roman"/>
                <w:color w:val="000000"/>
                <w:spacing w:val="1"/>
                <w:sz w:val="24"/>
                <w:szCs w:val="24"/>
              </w:rPr>
              <w:t>фор</w:t>
            </w:r>
            <w:r w:rsidRPr="00937D2B">
              <w:rPr>
                <w:rFonts w:ascii="Times New Roman" w:hAnsi="Times New Roman" w:cs="Times New Roman"/>
                <w:color w:val="000000"/>
                <w:spacing w:val="1"/>
                <w:sz w:val="24"/>
                <w:szCs w:val="24"/>
              </w:rPr>
              <w:softHyphen/>
            </w:r>
            <w:r w:rsidRPr="00937D2B">
              <w:rPr>
                <w:rFonts w:ascii="Times New Roman" w:hAnsi="Times New Roman" w:cs="Times New Roman"/>
                <w:color w:val="000000"/>
                <w:spacing w:val="2"/>
                <w:sz w:val="24"/>
                <w:szCs w:val="24"/>
              </w:rPr>
              <w:t xml:space="preserve">му шаров с деталью конструкции изделия, </w:t>
            </w:r>
            <w:r w:rsidRPr="00937D2B">
              <w:rPr>
                <w:rFonts w:ascii="Times New Roman" w:hAnsi="Times New Roman" w:cs="Times New Roman"/>
                <w:b/>
                <w:bCs/>
                <w:color w:val="000000"/>
                <w:spacing w:val="2"/>
                <w:sz w:val="24"/>
                <w:szCs w:val="24"/>
              </w:rPr>
              <w:t xml:space="preserve">выбирать </w:t>
            </w:r>
            <w:r w:rsidRPr="00937D2B">
              <w:rPr>
                <w:rFonts w:ascii="Times New Roman" w:hAnsi="Times New Roman" w:cs="Times New Roman"/>
                <w:color w:val="000000"/>
                <w:spacing w:val="2"/>
                <w:sz w:val="24"/>
                <w:szCs w:val="24"/>
              </w:rPr>
              <w:t xml:space="preserve">шары по этому </w:t>
            </w:r>
            <w:r w:rsidRPr="00937D2B">
              <w:rPr>
                <w:rFonts w:ascii="Times New Roman" w:hAnsi="Times New Roman" w:cs="Times New Roman"/>
                <w:color w:val="000000"/>
                <w:spacing w:val="1"/>
                <w:sz w:val="24"/>
                <w:szCs w:val="24"/>
              </w:rPr>
              <w:t xml:space="preserve">основанию. </w:t>
            </w:r>
            <w:r w:rsidRPr="00937D2B">
              <w:rPr>
                <w:rFonts w:ascii="Times New Roman" w:hAnsi="Times New Roman" w:cs="Times New Roman"/>
                <w:b/>
                <w:bCs/>
                <w:color w:val="000000"/>
                <w:spacing w:val="1"/>
                <w:sz w:val="24"/>
                <w:szCs w:val="24"/>
              </w:rPr>
              <w:t xml:space="preserve">Создавать </w:t>
            </w:r>
            <w:r w:rsidRPr="00937D2B">
              <w:rPr>
                <w:rFonts w:ascii="Times New Roman" w:hAnsi="Times New Roman" w:cs="Times New Roman"/>
                <w:color w:val="000000"/>
                <w:spacing w:val="1"/>
                <w:sz w:val="24"/>
                <w:szCs w:val="24"/>
              </w:rPr>
              <w:t>тематическую композицию</w:t>
            </w:r>
          </w:p>
        </w:tc>
        <w:tc>
          <w:tcPr>
            <w:tcW w:w="1238"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lastRenderedPageBreak/>
              <w:t>Самостоя</w:t>
            </w:r>
            <w:r w:rsidRPr="00937D2B">
              <w:rPr>
                <w:rFonts w:ascii="Times New Roman" w:hAnsi="Times New Roman" w:cs="Times New Roman"/>
                <w:sz w:val="24"/>
                <w:szCs w:val="24"/>
              </w:rPr>
              <w:lastRenderedPageBreak/>
              <w:t>тельая работа</w:t>
            </w:r>
          </w:p>
        </w:tc>
        <w:tc>
          <w:tcPr>
            <w:tcW w:w="696"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r>
      <w:tr w:rsidR="00213790" w:rsidRPr="00937D2B">
        <w:tc>
          <w:tcPr>
            <w:tcW w:w="16126" w:type="dxa"/>
            <w:gridSpan w:val="9"/>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b/>
                <w:bCs/>
                <w:sz w:val="24"/>
                <w:szCs w:val="24"/>
              </w:rPr>
              <w:lastRenderedPageBreak/>
              <w:t>Раздел 4  Человек и информация 5 часов</w:t>
            </w:r>
          </w:p>
        </w:tc>
      </w:tr>
      <w:tr w:rsidR="00213790" w:rsidRPr="00937D2B">
        <w:tc>
          <w:tcPr>
            <w:tcW w:w="551"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lang w:val="en-US"/>
              </w:rPr>
            </w:pPr>
            <w:r w:rsidRPr="00937D2B">
              <w:rPr>
                <w:rFonts w:ascii="Times New Roman" w:hAnsi="Times New Roman" w:cs="Times New Roman"/>
                <w:sz w:val="24"/>
                <w:szCs w:val="24"/>
                <w:lang w:val="en-US"/>
              </w:rPr>
              <w:t>30</w:t>
            </w:r>
          </w:p>
        </w:tc>
        <w:tc>
          <w:tcPr>
            <w:tcW w:w="2067" w:type="dxa"/>
          </w:tcPr>
          <w:p w:rsidR="00213790" w:rsidRPr="00937D2B" w:rsidRDefault="00213790" w:rsidP="00A22011">
            <w:pPr>
              <w:snapToGrid w:val="0"/>
              <w:spacing w:after="0" w:line="240" w:lineRule="auto"/>
              <w:rPr>
                <w:rFonts w:ascii="Times New Roman" w:hAnsi="Times New Roman" w:cs="Times New Roman"/>
                <w:sz w:val="24"/>
                <w:szCs w:val="24"/>
              </w:rPr>
            </w:pPr>
            <w:r w:rsidRPr="00937D2B">
              <w:rPr>
                <w:rFonts w:ascii="Times New Roman" w:hAnsi="Times New Roman" w:cs="Times New Roman"/>
                <w:b/>
                <w:bCs/>
                <w:sz w:val="24"/>
                <w:szCs w:val="24"/>
              </w:rPr>
              <w:t>Кукольный театр. Работа с тканью. Шитьё</w:t>
            </w:r>
            <w:r w:rsidRPr="00937D2B">
              <w:rPr>
                <w:rFonts w:ascii="Times New Roman" w:hAnsi="Times New Roman" w:cs="Times New Roman"/>
                <w:sz w:val="24"/>
                <w:szCs w:val="24"/>
              </w:rPr>
              <w:t xml:space="preserve"> </w:t>
            </w:r>
          </w:p>
          <w:p w:rsidR="00213790" w:rsidRPr="00937D2B" w:rsidRDefault="00213790" w:rsidP="00A22011">
            <w:pPr>
              <w:snapToGrid w:val="0"/>
              <w:spacing w:after="0" w:line="240" w:lineRule="auto"/>
              <w:rPr>
                <w:rFonts w:ascii="Times New Roman" w:hAnsi="Times New Roman" w:cs="Times New Roman"/>
                <w:sz w:val="24"/>
                <w:szCs w:val="24"/>
              </w:rPr>
            </w:pPr>
            <w:r w:rsidRPr="00937D2B">
              <w:rPr>
                <w:rFonts w:ascii="Times New Roman" w:hAnsi="Times New Roman" w:cs="Times New Roman"/>
                <w:sz w:val="24"/>
                <w:szCs w:val="24"/>
              </w:rPr>
              <w:t>Изделие: проект «Кукольный театр».</w:t>
            </w:r>
          </w:p>
        </w:tc>
        <w:tc>
          <w:tcPr>
            <w:tcW w:w="1757" w:type="dxa"/>
            <w:vMerge w:val="restart"/>
          </w:tcPr>
          <w:p w:rsidR="00213790" w:rsidRPr="00937D2B" w:rsidRDefault="00213790" w:rsidP="004E5100">
            <w:pPr>
              <w:pStyle w:val="af7"/>
              <w:rPr>
                <w:rFonts w:ascii="Times New Roman" w:hAnsi="Times New Roman"/>
                <w:lang w:eastAsia="ru-RU"/>
              </w:rPr>
            </w:pPr>
            <w:r w:rsidRPr="00937D2B">
              <w:rPr>
                <w:rFonts w:ascii="Times New Roman" w:hAnsi="Times New Roman"/>
                <w:lang w:eastAsia="ru-RU"/>
              </w:rPr>
              <w:t>Формирование установки на безопасный и здоровый образ жизни.</w:t>
            </w:r>
          </w:p>
          <w:p w:rsidR="00213790" w:rsidRPr="00937D2B" w:rsidRDefault="00213790" w:rsidP="004E5100">
            <w:pPr>
              <w:pStyle w:val="af7"/>
              <w:rPr>
                <w:rFonts w:ascii="Times New Roman" w:hAnsi="Times New Roman"/>
                <w:lang w:eastAsia="ru-RU"/>
              </w:rPr>
            </w:pPr>
            <w:r w:rsidRPr="00937D2B">
              <w:rPr>
                <w:rFonts w:ascii="Times New Roman" w:hAnsi="Times New Roman"/>
                <w:lang w:eastAsia="ru-RU"/>
              </w:rPr>
              <w:t>Воспитание патриотизма, чувства гордости за свою Родину, российский народ и историю России.</w:t>
            </w:r>
          </w:p>
          <w:p w:rsidR="00213790" w:rsidRPr="00937D2B" w:rsidRDefault="00213790" w:rsidP="004E5100">
            <w:pPr>
              <w:pStyle w:val="af7"/>
              <w:rPr>
                <w:rFonts w:ascii="Times New Roman" w:hAnsi="Times New Roman"/>
              </w:rPr>
            </w:pPr>
          </w:p>
        </w:tc>
        <w:tc>
          <w:tcPr>
            <w:tcW w:w="2963" w:type="dxa"/>
            <w:gridSpan w:val="2"/>
            <w:vMerge w:val="restart"/>
          </w:tcPr>
          <w:p w:rsidR="00213790" w:rsidRPr="00937D2B" w:rsidRDefault="00213790" w:rsidP="004E5100">
            <w:pPr>
              <w:pStyle w:val="af7"/>
              <w:rPr>
                <w:rFonts w:ascii="Times New Roman" w:hAnsi="Times New Roman"/>
              </w:rPr>
            </w:pPr>
            <w:r w:rsidRPr="00937D2B">
              <w:rPr>
                <w:rStyle w:val="c1"/>
                <w:rFonts w:ascii="Times New Roman" w:hAnsi="Times New Roman"/>
                <w:color w:val="000000"/>
              </w:rPr>
              <w:t>Регулятивные УУД:</w:t>
            </w:r>
          </w:p>
          <w:p w:rsidR="00213790" w:rsidRPr="00937D2B" w:rsidRDefault="00213790" w:rsidP="004E5100">
            <w:pPr>
              <w:pStyle w:val="af7"/>
              <w:rPr>
                <w:rFonts w:ascii="Times New Roman" w:hAnsi="Times New Roman"/>
              </w:rPr>
            </w:pPr>
            <w:r w:rsidRPr="00937D2B">
              <w:rPr>
                <w:rStyle w:val="c1"/>
                <w:rFonts w:ascii="Times New Roman" w:hAnsi="Times New Roman"/>
                <w:color w:val="000000"/>
              </w:rPr>
              <w:t> осуществлять  текущий  в  точности выполнения  технологических операций (с помощью простых и сложных по конфигурации         шаблонов, чертёжных         инструментов)  итоговый контроль общего  качества выполненного изделия, задания; проверять модели в действии, вносить необходимые конструктивные  доработки.</w:t>
            </w:r>
          </w:p>
          <w:p w:rsidR="00213790" w:rsidRPr="00937D2B" w:rsidRDefault="00213790" w:rsidP="004E5100">
            <w:pPr>
              <w:pStyle w:val="af7"/>
              <w:rPr>
                <w:rFonts w:ascii="Times New Roman" w:hAnsi="Times New Roman"/>
              </w:rPr>
            </w:pPr>
            <w:r w:rsidRPr="00937D2B">
              <w:rPr>
                <w:rStyle w:val="c1"/>
                <w:rFonts w:ascii="Times New Roman" w:hAnsi="Times New Roman"/>
                <w:color w:val="000000"/>
              </w:rPr>
              <w:lastRenderedPageBreak/>
              <w:t>Познавательные УУД:</w:t>
            </w:r>
          </w:p>
          <w:p w:rsidR="00213790" w:rsidRPr="00937D2B" w:rsidRDefault="00213790" w:rsidP="004E5100">
            <w:pPr>
              <w:pStyle w:val="af7"/>
              <w:rPr>
                <w:rFonts w:ascii="Times New Roman" w:hAnsi="Times New Roman"/>
              </w:rPr>
            </w:pPr>
            <w:r w:rsidRPr="00937D2B">
              <w:rPr>
                <w:rStyle w:val="c1"/>
                <w:rFonts w:ascii="Times New Roman" w:hAnsi="Times New Roman"/>
                <w:color w:val="000000"/>
              </w:rPr>
              <w:t> преобразовывать информацию: представлять  информацию в виде  текста, таблицы, схемы (в информационных проектах).</w:t>
            </w:r>
          </w:p>
          <w:p w:rsidR="00213790" w:rsidRPr="00937D2B" w:rsidRDefault="00213790" w:rsidP="004E5100">
            <w:pPr>
              <w:pStyle w:val="af7"/>
              <w:rPr>
                <w:rFonts w:ascii="Times New Roman" w:hAnsi="Times New Roman"/>
              </w:rPr>
            </w:pPr>
            <w:r w:rsidRPr="00937D2B">
              <w:rPr>
                <w:rStyle w:val="c1"/>
                <w:rFonts w:ascii="Times New Roman" w:hAnsi="Times New Roman"/>
                <w:color w:val="000000"/>
              </w:rPr>
              <w:t>Коммуникативные УУД:</w:t>
            </w:r>
          </w:p>
          <w:p w:rsidR="00213790" w:rsidRPr="00937D2B" w:rsidRDefault="00213790" w:rsidP="004E5100">
            <w:pPr>
              <w:pStyle w:val="af7"/>
              <w:rPr>
                <w:rFonts w:ascii="Times New Roman" w:hAnsi="Times New Roman"/>
              </w:rPr>
            </w:pPr>
            <w:r w:rsidRPr="00937D2B">
              <w:rPr>
                <w:rStyle w:val="c1"/>
                <w:rFonts w:ascii="Times New Roman" w:hAnsi="Times New Roman"/>
                <w:color w:val="000000"/>
              </w:rPr>
              <w:t> уметь   сотрудничать, выполняя  различные роли   в  группе, в совместном решении проблемы (задачи);</w:t>
            </w:r>
          </w:p>
          <w:p w:rsidR="00213790" w:rsidRPr="00937D2B" w:rsidRDefault="00213790" w:rsidP="004E5100">
            <w:pPr>
              <w:pStyle w:val="af7"/>
              <w:rPr>
                <w:rFonts w:ascii="Times New Roman" w:hAnsi="Times New Roman"/>
              </w:rPr>
            </w:pPr>
            <w:r w:rsidRPr="00937D2B">
              <w:rPr>
                <w:rStyle w:val="c1"/>
                <w:rFonts w:ascii="Times New Roman" w:hAnsi="Times New Roman"/>
                <w:color w:val="000000"/>
              </w:rPr>
              <w:t>уважительно относиться к позиции другого, пытаться договариваться.</w:t>
            </w:r>
          </w:p>
          <w:p w:rsidR="00213790" w:rsidRPr="00937D2B" w:rsidRDefault="00213790" w:rsidP="004E5100">
            <w:pPr>
              <w:pStyle w:val="af7"/>
              <w:rPr>
                <w:rFonts w:ascii="Times New Roman" w:hAnsi="Times New Roman"/>
              </w:rPr>
            </w:pPr>
          </w:p>
        </w:tc>
        <w:tc>
          <w:tcPr>
            <w:tcW w:w="1984" w:type="dxa"/>
            <w:vMerge w:val="restart"/>
          </w:tcPr>
          <w:p w:rsidR="00213790" w:rsidRPr="00937D2B" w:rsidRDefault="00213790" w:rsidP="004E5100">
            <w:pPr>
              <w:pStyle w:val="af7"/>
              <w:rPr>
                <w:rFonts w:ascii="Times New Roman" w:hAnsi="Times New Roman"/>
                <w:lang w:eastAsia="ru-RU"/>
              </w:rPr>
            </w:pPr>
            <w:r w:rsidRPr="00937D2B">
              <w:rPr>
                <w:rFonts w:ascii="Times New Roman" w:hAnsi="Times New Roman"/>
                <w:lang w:eastAsia="ru-RU"/>
              </w:rPr>
              <w:lastRenderedPageBreak/>
              <w:t xml:space="preserve">Получение первоначальных представлений о созидательном и нравственном значении труда в жизни человека и общества; о мире профессий и важности правильного выбора профессии. </w:t>
            </w:r>
          </w:p>
          <w:p w:rsidR="00213790" w:rsidRPr="00937D2B" w:rsidRDefault="00213790" w:rsidP="004E5100">
            <w:pPr>
              <w:pStyle w:val="af7"/>
              <w:rPr>
                <w:rFonts w:ascii="Times New Roman" w:hAnsi="Times New Roman"/>
              </w:rPr>
            </w:pPr>
          </w:p>
        </w:tc>
        <w:tc>
          <w:tcPr>
            <w:tcW w:w="4870" w:type="dxa"/>
            <w:vMerge w:val="restart"/>
          </w:tcPr>
          <w:p w:rsidR="00213790" w:rsidRPr="00937D2B" w:rsidRDefault="00213790" w:rsidP="00A22011">
            <w:pPr>
              <w:spacing w:after="0" w:line="240" w:lineRule="auto"/>
              <w:jc w:val="both"/>
              <w:rPr>
                <w:rFonts w:ascii="Times New Roman" w:hAnsi="Times New Roman" w:cs="Times New Roman"/>
                <w:color w:val="000000"/>
                <w:spacing w:val="2"/>
                <w:sz w:val="24"/>
                <w:szCs w:val="24"/>
              </w:rPr>
            </w:pPr>
            <w:r w:rsidRPr="00937D2B">
              <w:rPr>
                <w:rFonts w:ascii="Times New Roman" w:hAnsi="Times New Roman" w:cs="Times New Roman"/>
                <w:b/>
                <w:bCs/>
                <w:color w:val="000000"/>
                <w:spacing w:val="1"/>
                <w:sz w:val="24"/>
                <w:szCs w:val="24"/>
              </w:rPr>
              <w:t xml:space="preserve">Осуществлять </w:t>
            </w:r>
            <w:r w:rsidRPr="00937D2B">
              <w:rPr>
                <w:rFonts w:ascii="Times New Roman" w:hAnsi="Times New Roman" w:cs="Times New Roman"/>
                <w:color w:val="000000"/>
                <w:spacing w:val="1"/>
                <w:sz w:val="24"/>
                <w:szCs w:val="24"/>
              </w:rPr>
              <w:t>поиск информации о театре, кукольном театре, паль</w:t>
            </w:r>
            <w:r w:rsidRPr="00937D2B">
              <w:rPr>
                <w:rFonts w:ascii="Times New Roman" w:hAnsi="Times New Roman" w:cs="Times New Roman"/>
                <w:color w:val="000000"/>
                <w:spacing w:val="1"/>
                <w:sz w:val="24"/>
                <w:szCs w:val="24"/>
              </w:rPr>
              <w:softHyphen/>
            </w:r>
            <w:r w:rsidRPr="00937D2B">
              <w:rPr>
                <w:rFonts w:ascii="Times New Roman" w:hAnsi="Times New Roman" w:cs="Times New Roman"/>
                <w:color w:val="000000"/>
                <w:sz w:val="24"/>
                <w:szCs w:val="24"/>
              </w:rPr>
              <w:t xml:space="preserve">чиковых куклах. </w:t>
            </w:r>
            <w:r w:rsidRPr="00937D2B">
              <w:rPr>
                <w:rFonts w:ascii="Times New Roman" w:hAnsi="Times New Roman" w:cs="Times New Roman"/>
                <w:b/>
                <w:bCs/>
                <w:color w:val="000000"/>
                <w:sz w:val="24"/>
                <w:szCs w:val="24"/>
              </w:rPr>
              <w:t xml:space="preserve">Отбирать </w:t>
            </w:r>
            <w:r w:rsidRPr="00937D2B">
              <w:rPr>
                <w:rFonts w:ascii="Times New Roman" w:hAnsi="Times New Roman" w:cs="Times New Roman"/>
                <w:color w:val="000000"/>
                <w:sz w:val="24"/>
                <w:szCs w:val="24"/>
              </w:rPr>
              <w:t xml:space="preserve">необходимую информацию и на её основе </w:t>
            </w:r>
            <w:r w:rsidRPr="00937D2B">
              <w:rPr>
                <w:rFonts w:ascii="Times New Roman" w:hAnsi="Times New Roman" w:cs="Times New Roman"/>
                <w:b/>
                <w:bCs/>
                <w:color w:val="000000"/>
                <w:spacing w:val="-2"/>
                <w:sz w:val="24"/>
                <w:szCs w:val="24"/>
              </w:rPr>
              <w:t xml:space="preserve">составлять </w:t>
            </w:r>
            <w:r w:rsidRPr="00937D2B">
              <w:rPr>
                <w:rFonts w:ascii="Times New Roman" w:hAnsi="Times New Roman" w:cs="Times New Roman"/>
                <w:color w:val="000000"/>
                <w:spacing w:val="-2"/>
                <w:sz w:val="24"/>
                <w:szCs w:val="24"/>
              </w:rPr>
              <w:t xml:space="preserve">рассказ о театре. </w:t>
            </w:r>
            <w:r w:rsidRPr="00937D2B">
              <w:rPr>
                <w:rFonts w:ascii="Times New Roman" w:hAnsi="Times New Roman" w:cs="Times New Roman"/>
                <w:b/>
                <w:bCs/>
                <w:color w:val="000000"/>
                <w:spacing w:val="-2"/>
                <w:sz w:val="24"/>
                <w:szCs w:val="24"/>
              </w:rPr>
              <w:t xml:space="preserve">Анализировать </w:t>
            </w:r>
            <w:r w:rsidRPr="00937D2B">
              <w:rPr>
                <w:rFonts w:ascii="Times New Roman" w:hAnsi="Times New Roman" w:cs="Times New Roman"/>
                <w:color w:val="000000"/>
                <w:spacing w:val="-2"/>
                <w:sz w:val="24"/>
                <w:szCs w:val="24"/>
              </w:rPr>
              <w:t xml:space="preserve">изделие, </w:t>
            </w:r>
            <w:r w:rsidRPr="00937D2B">
              <w:rPr>
                <w:rFonts w:ascii="Times New Roman" w:hAnsi="Times New Roman" w:cs="Times New Roman"/>
                <w:b/>
                <w:bCs/>
                <w:color w:val="000000"/>
                <w:spacing w:val="-2"/>
                <w:sz w:val="24"/>
                <w:szCs w:val="24"/>
              </w:rPr>
              <w:t xml:space="preserve">составлять </w:t>
            </w:r>
            <w:r w:rsidRPr="00937D2B">
              <w:rPr>
                <w:rFonts w:ascii="Times New Roman" w:hAnsi="Times New Roman" w:cs="Times New Roman"/>
                <w:color w:val="000000"/>
                <w:spacing w:val="-2"/>
                <w:sz w:val="24"/>
                <w:szCs w:val="24"/>
              </w:rPr>
              <w:t>тех</w:t>
            </w:r>
            <w:r w:rsidRPr="00937D2B">
              <w:rPr>
                <w:rFonts w:ascii="Times New Roman" w:hAnsi="Times New Roman" w:cs="Times New Roman"/>
                <w:color w:val="000000"/>
                <w:spacing w:val="-2"/>
                <w:sz w:val="24"/>
                <w:szCs w:val="24"/>
              </w:rPr>
              <w:softHyphen/>
              <w:t xml:space="preserve">нологическую карту. </w:t>
            </w:r>
            <w:r w:rsidRPr="00937D2B">
              <w:rPr>
                <w:rFonts w:ascii="Times New Roman" w:hAnsi="Times New Roman" w:cs="Times New Roman"/>
                <w:b/>
                <w:bCs/>
                <w:color w:val="000000"/>
                <w:spacing w:val="-2"/>
                <w:sz w:val="24"/>
                <w:szCs w:val="24"/>
              </w:rPr>
              <w:t xml:space="preserve">Осмыслять </w:t>
            </w:r>
            <w:r w:rsidRPr="00937D2B">
              <w:rPr>
                <w:rFonts w:ascii="Times New Roman" w:hAnsi="Times New Roman" w:cs="Times New Roman"/>
                <w:color w:val="000000"/>
                <w:spacing w:val="-2"/>
                <w:sz w:val="24"/>
                <w:szCs w:val="24"/>
              </w:rPr>
              <w:t>этапы проекта и проектную докумен</w:t>
            </w:r>
            <w:r w:rsidRPr="00937D2B">
              <w:rPr>
                <w:rFonts w:ascii="Times New Roman" w:hAnsi="Times New Roman" w:cs="Times New Roman"/>
                <w:color w:val="000000"/>
                <w:spacing w:val="-2"/>
                <w:sz w:val="24"/>
                <w:szCs w:val="24"/>
              </w:rPr>
              <w:softHyphen/>
            </w:r>
            <w:r w:rsidRPr="00937D2B">
              <w:rPr>
                <w:rFonts w:ascii="Times New Roman" w:hAnsi="Times New Roman" w:cs="Times New Roman"/>
                <w:color w:val="000000"/>
                <w:spacing w:val="-1"/>
                <w:sz w:val="24"/>
                <w:szCs w:val="24"/>
              </w:rPr>
              <w:t xml:space="preserve">тацию. </w:t>
            </w:r>
            <w:r w:rsidRPr="00937D2B">
              <w:rPr>
                <w:rFonts w:ascii="Times New Roman" w:hAnsi="Times New Roman" w:cs="Times New Roman"/>
                <w:b/>
                <w:bCs/>
                <w:color w:val="000000"/>
                <w:spacing w:val="-1"/>
                <w:sz w:val="24"/>
                <w:szCs w:val="24"/>
              </w:rPr>
              <w:t xml:space="preserve">Оформлять </w:t>
            </w:r>
            <w:r w:rsidRPr="00937D2B">
              <w:rPr>
                <w:rFonts w:ascii="Times New Roman" w:hAnsi="Times New Roman" w:cs="Times New Roman"/>
                <w:color w:val="000000"/>
                <w:spacing w:val="-1"/>
                <w:sz w:val="24"/>
                <w:szCs w:val="24"/>
              </w:rPr>
              <w:t xml:space="preserve">документацию проекта. </w:t>
            </w:r>
            <w:r w:rsidRPr="00937D2B">
              <w:rPr>
                <w:rFonts w:ascii="Times New Roman" w:hAnsi="Times New Roman" w:cs="Times New Roman"/>
                <w:b/>
                <w:bCs/>
                <w:color w:val="000000"/>
                <w:spacing w:val="-1"/>
                <w:sz w:val="24"/>
                <w:szCs w:val="24"/>
              </w:rPr>
              <w:t xml:space="preserve">Использовать </w:t>
            </w:r>
            <w:r w:rsidRPr="00937D2B">
              <w:rPr>
                <w:rFonts w:ascii="Times New Roman" w:hAnsi="Times New Roman" w:cs="Times New Roman"/>
                <w:color w:val="000000"/>
                <w:spacing w:val="-1"/>
                <w:sz w:val="24"/>
                <w:szCs w:val="24"/>
              </w:rPr>
              <w:t>технологи</w:t>
            </w:r>
            <w:r w:rsidRPr="00937D2B">
              <w:rPr>
                <w:rFonts w:ascii="Times New Roman" w:hAnsi="Times New Roman" w:cs="Times New Roman"/>
                <w:color w:val="000000"/>
                <w:spacing w:val="-1"/>
                <w:sz w:val="24"/>
                <w:szCs w:val="24"/>
              </w:rPr>
              <w:softHyphen/>
            </w:r>
            <w:r w:rsidRPr="00937D2B">
              <w:rPr>
                <w:rFonts w:ascii="Times New Roman" w:hAnsi="Times New Roman" w:cs="Times New Roman"/>
                <w:color w:val="000000"/>
                <w:sz w:val="24"/>
                <w:szCs w:val="24"/>
              </w:rPr>
              <w:t>ческую карту для сравнения изделий по назначению и технике выпол</w:t>
            </w:r>
            <w:r w:rsidRPr="00937D2B">
              <w:rPr>
                <w:rFonts w:ascii="Times New Roman" w:hAnsi="Times New Roman" w:cs="Times New Roman"/>
                <w:color w:val="000000"/>
                <w:sz w:val="24"/>
                <w:szCs w:val="24"/>
              </w:rPr>
              <w:softHyphen/>
            </w:r>
            <w:r w:rsidRPr="00937D2B">
              <w:rPr>
                <w:rFonts w:ascii="Times New Roman" w:hAnsi="Times New Roman" w:cs="Times New Roman"/>
                <w:color w:val="000000"/>
                <w:spacing w:val="3"/>
                <w:sz w:val="24"/>
                <w:szCs w:val="24"/>
              </w:rPr>
              <w:t xml:space="preserve">нения. </w:t>
            </w:r>
            <w:r w:rsidRPr="00937D2B">
              <w:rPr>
                <w:rFonts w:ascii="Times New Roman" w:hAnsi="Times New Roman" w:cs="Times New Roman"/>
                <w:b/>
                <w:bCs/>
                <w:color w:val="000000"/>
                <w:spacing w:val="3"/>
                <w:sz w:val="24"/>
                <w:szCs w:val="24"/>
              </w:rPr>
              <w:t xml:space="preserve">Создавать </w:t>
            </w:r>
            <w:r w:rsidRPr="00937D2B">
              <w:rPr>
                <w:rFonts w:ascii="Times New Roman" w:hAnsi="Times New Roman" w:cs="Times New Roman"/>
                <w:color w:val="000000"/>
                <w:spacing w:val="3"/>
                <w:sz w:val="24"/>
                <w:szCs w:val="24"/>
              </w:rPr>
              <w:t xml:space="preserve">изделия по одной технологии. </w:t>
            </w:r>
            <w:r w:rsidRPr="00937D2B">
              <w:rPr>
                <w:rFonts w:ascii="Times New Roman" w:hAnsi="Times New Roman" w:cs="Times New Roman"/>
                <w:b/>
                <w:bCs/>
                <w:color w:val="000000"/>
                <w:spacing w:val="3"/>
                <w:sz w:val="24"/>
                <w:szCs w:val="24"/>
              </w:rPr>
              <w:t xml:space="preserve">Использовать </w:t>
            </w:r>
            <w:r w:rsidRPr="00937D2B">
              <w:rPr>
                <w:rFonts w:ascii="Times New Roman" w:hAnsi="Times New Roman" w:cs="Times New Roman"/>
                <w:color w:val="000000"/>
                <w:spacing w:val="3"/>
                <w:sz w:val="24"/>
                <w:szCs w:val="24"/>
              </w:rPr>
              <w:t>на</w:t>
            </w:r>
            <w:r w:rsidRPr="00937D2B">
              <w:rPr>
                <w:rFonts w:ascii="Times New Roman" w:hAnsi="Times New Roman" w:cs="Times New Roman"/>
                <w:color w:val="000000"/>
                <w:spacing w:val="3"/>
                <w:sz w:val="24"/>
                <w:szCs w:val="24"/>
              </w:rPr>
              <w:softHyphen/>
            </w:r>
            <w:r w:rsidRPr="00937D2B">
              <w:rPr>
                <w:rFonts w:ascii="Times New Roman" w:hAnsi="Times New Roman" w:cs="Times New Roman"/>
                <w:color w:val="000000"/>
                <w:spacing w:val="1"/>
                <w:sz w:val="24"/>
                <w:szCs w:val="24"/>
              </w:rPr>
              <w:t xml:space="preserve">выки работы с бумагой, тканью, нитками. </w:t>
            </w:r>
            <w:r w:rsidRPr="00937D2B">
              <w:rPr>
                <w:rFonts w:ascii="Times New Roman" w:hAnsi="Times New Roman" w:cs="Times New Roman"/>
                <w:b/>
                <w:bCs/>
                <w:color w:val="000000"/>
                <w:spacing w:val="1"/>
                <w:sz w:val="24"/>
                <w:szCs w:val="24"/>
              </w:rPr>
              <w:t xml:space="preserve">Создавать </w:t>
            </w:r>
            <w:r w:rsidRPr="00937D2B">
              <w:rPr>
                <w:rFonts w:ascii="Times New Roman" w:hAnsi="Times New Roman" w:cs="Times New Roman"/>
                <w:color w:val="000000"/>
                <w:spacing w:val="1"/>
                <w:sz w:val="24"/>
                <w:szCs w:val="24"/>
              </w:rPr>
              <w:t>модели пальчи</w:t>
            </w:r>
            <w:r w:rsidRPr="00937D2B">
              <w:rPr>
                <w:rFonts w:ascii="Times New Roman" w:hAnsi="Times New Roman" w:cs="Times New Roman"/>
                <w:color w:val="000000"/>
                <w:spacing w:val="1"/>
                <w:sz w:val="24"/>
                <w:szCs w:val="24"/>
              </w:rPr>
              <w:softHyphen/>
            </w:r>
            <w:r w:rsidRPr="00937D2B">
              <w:rPr>
                <w:rFonts w:ascii="Times New Roman" w:hAnsi="Times New Roman" w:cs="Times New Roman"/>
                <w:color w:val="000000"/>
                <w:spacing w:val="2"/>
                <w:sz w:val="24"/>
                <w:szCs w:val="24"/>
              </w:rPr>
              <w:t xml:space="preserve">ковых кукол для спектакля, </w:t>
            </w:r>
            <w:r w:rsidRPr="00937D2B">
              <w:rPr>
                <w:rFonts w:ascii="Times New Roman" w:hAnsi="Times New Roman" w:cs="Times New Roman"/>
                <w:b/>
                <w:bCs/>
                <w:color w:val="000000"/>
                <w:spacing w:val="2"/>
                <w:sz w:val="24"/>
                <w:szCs w:val="24"/>
              </w:rPr>
              <w:t xml:space="preserve">оформлять </w:t>
            </w:r>
            <w:r w:rsidRPr="00937D2B">
              <w:rPr>
                <w:rFonts w:ascii="Times New Roman" w:hAnsi="Times New Roman" w:cs="Times New Roman"/>
                <w:color w:val="000000"/>
                <w:spacing w:val="2"/>
                <w:sz w:val="24"/>
                <w:szCs w:val="24"/>
              </w:rPr>
              <w:t xml:space="preserve">их по собственному эскизу. </w:t>
            </w:r>
          </w:p>
          <w:p w:rsidR="00213790" w:rsidRPr="00937D2B" w:rsidRDefault="00213790" w:rsidP="00A22011">
            <w:pPr>
              <w:spacing w:after="0" w:line="240" w:lineRule="auto"/>
              <w:jc w:val="both"/>
              <w:rPr>
                <w:rFonts w:ascii="Times New Roman" w:hAnsi="Times New Roman" w:cs="Times New Roman"/>
                <w:color w:val="000000"/>
                <w:spacing w:val="1"/>
                <w:sz w:val="24"/>
                <w:szCs w:val="24"/>
              </w:rPr>
            </w:pPr>
            <w:r w:rsidRPr="00937D2B">
              <w:rPr>
                <w:rFonts w:ascii="Times New Roman" w:hAnsi="Times New Roman" w:cs="Times New Roman"/>
                <w:color w:val="000000"/>
                <w:spacing w:val="1"/>
                <w:sz w:val="24"/>
                <w:szCs w:val="24"/>
              </w:rPr>
              <w:t xml:space="preserve">Самостоятельно </w:t>
            </w:r>
            <w:r w:rsidRPr="00937D2B">
              <w:rPr>
                <w:rFonts w:ascii="Times New Roman" w:hAnsi="Times New Roman" w:cs="Times New Roman"/>
                <w:b/>
                <w:bCs/>
                <w:color w:val="000000"/>
                <w:spacing w:val="1"/>
                <w:sz w:val="24"/>
                <w:szCs w:val="24"/>
              </w:rPr>
              <w:t xml:space="preserve">выбирать </w:t>
            </w:r>
            <w:r w:rsidRPr="00937D2B">
              <w:rPr>
                <w:rFonts w:ascii="Times New Roman" w:hAnsi="Times New Roman" w:cs="Times New Roman"/>
                <w:color w:val="000000"/>
                <w:spacing w:val="1"/>
                <w:sz w:val="24"/>
                <w:szCs w:val="24"/>
              </w:rPr>
              <w:t xml:space="preserve">способы оформления изделия. </w:t>
            </w:r>
            <w:r w:rsidRPr="00937D2B">
              <w:rPr>
                <w:rFonts w:ascii="Times New Roman" w:hAnsi="Times New Roman" w:cs="Times New Roman"/>
                <w:b/>
                <w:bCs/>
                <w:color w:val="000000"/>
                <w:spacing w:val="1"/>
                <w:sz w:val="24"/>
                <w:szCs w:val="24"/>
              </w:rPr>
              <w:t>Распреде</w:t>
            </w:r>
            <w:r w:rsidRPr="00937D2B">
              <w:rPr>
                <w:rFonts w:ascii="Times New Roman" w:hAnsi="Times New Roman" w:cs="Times New Roman"/>
                <w:b/>
                <w:bCs/>
                <w:color w:val="000000"/>
                <w:spacing w:val="1"/>
                <w:sz w:val="24"/>
                <w:szCs w:val="24"/>
              </w:rPr>
              <w:softHyphen/>
            </w:r>
            <w:r w:rsidRPr="00937D2B">
              <w:rPr>
                <w:rFonts w:ascii="Times New Roman" w:hAnsi="Times New Roman" w:cs="Times New Roman"/>
                <w:b/>
                <w:bCs/>
                <w:color w:val="000000"/>
                <w:spacing w:val="4"/>
                <w:sz w:val="24"/>
                <w:szCs w:val="24"/>
              </w:rPr>
              <w:t xml:space="preserve">лять </w:t>
            </w:r>
            <w:r w:rsidRPr="00937D2B">
              <w:rPr>
                <w:rFonts w:ascii="Times New Roman" w:hAnsi="Times New Roman" w:cs="Times New Roman"/>
                <w:color w:val="000000"/>
                <w:spacing w:val="4"/>
                <w:sz w:val="24"/>
                <w:szCs w:val="24"/>
              </w:rPr>
              <w:t xml:space="preserve">в группе обязанности при изготовлении </w:t>
            </w:r>
            <w:r w:rsidRPr="00937D2B">
              <w:rPr>
                <w:rFonts w:ascii="Times New Roman" w:hAnsi="Times New Roman" w:cs="Times New Roman"/>
                <w:color w:val="000000"/>
                <w:spacing w:val="4"/>
                <w:sz w:val="24"/>
                <w:szCs w:val="24"/>
              </w:rPr>
              <w:lastRenderedPageBreak/>
              <w:t xml:space="preserve">кукол для спектакля. </w:t>
            </w:r>
            <w:r w:rsidRPr="00937D2B">
              <w:rPr>
                <w:rFonts w:ascii="Times New Roman" w:hAnsi="Times New Roman" w:cs="Times New Roman"/>
                <w:b/>
                <w:bCs/>
                <w:color w:val="000000"/>
                <w:spacing w:val="2"/>
                <w:sz w:val="24"/>
                <w:szCs w:val="24"/>
              </w:rPr>
              <w:t xml:space="preserve">Оценивать </w:t>
            </w:r>
            <w:r w:rsidRPr="00937D2B">
              <w:rPr>
                <w:rFonts w:ascii="Times New Roman" w:hAnsi="Times New Roman" w:cs="Times New Roman"/>
                <w:color w:val="000000"/>
                <w:spacing w:val="2"/>
                <w:sz w:val="24"/>
                <w:szCs w:val="24"/>
              </w:rPr>
              <w:t xml:space="preserve">качество выполнения работы. </w:t>
            </w:r>
            <w:r w:rsidRPr="00937D2B">
              <w:rPr>
                <w:rFonts w:ascii="Times New Roman" w:hAnsi="Times New Roman" w:cs="Times New Roman"/>
                <w:b/>
                <w:bCs/>
                <w:color w:val="000000"/>
                <w:spacing w:val="2"/>
                <w:sz w:val="24"/>
                <w:szCs w:val="24"/>
              </w:rPr>
              <w:t xml:space="preserve">Рассказывать </w:t>
            </w:r>
            <w:r w:rsidRPr="00937D2B">
              <w:rPr>
                <w:rFonts w:ascii="Times New Roman" w:hAnsi="Times New Roman" w:cs="Times New Roman"/>
                <w:color w:val="000000"/>
                <w:spacing w:val="2"/>
                <w:sz w:val="24"/>
                <w:szCs w:val="24"/>
              </w:rPr>
              <w:t xml:space="preserve">о правилах </w:t>
            </w:r>
            <w:r w:rsidRPr="00937D2B">
              <w:rPr>
                <w:rFonts w:ascii="Times New Roman" w:hAnsi="Times New Roman" w:cs="Times New Roman"/>
                <w:color w:val="000000"/>
                <w:spacing w:val="1"/>
                <w:sz w:val="24"/>
                <w:szCs w:val="24"/>
              </w:rPr>
              <w:t xml:space="preserve">поведения в театре. </w:t>
            </w:r>
          </w:p>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b/>
                <w:bCs/>
                <w:color w:val="000000"/>
                <w:spacing w:val="3"/>
                <w:sz w:val="24"/>
                <w:szCs w:val="24"/>
              </w:rPr>
              <w:t xml:space="preserve">Делать вывод </w:t>
            </w:r>
            <w:r w:rsidRPr="00937D2B">
              <w:rPr>
                <w:rFonts w:ascii="Times New Roman" w:hAnsi="Times New Roman" w:cs="Times New Roman"/>
                <w:color w:val="000000"/>
                <w:spacing w:val="3"/>
                <w:sz w:val="24"/>
                <w:szCs w:val="24"/>
              </w:rPr>
              <w:t>о значении книг, писем, телеграмм, афиш, театраль</w:t>
            </w:r>
            <w:r w:rsidRPr="00937D2B">
              <w:rPr>
                <w:rFonts w:ascii="Times New Roman" w:hAnsi="Times New Roman" w:cs="Times New Roman"/>
                <w:color w:val="000000"/>
                <w:spacing w:val="3"/>
                <w:sz w:val="24"/>
                <w:szCs w:val="24"/>
              </w:rPr>
              <w:softHyphen/>
            </w:r>
            <w:r w:rsidRPr="00937D2B">
              <w:rPr>
                <w:rFonts w:ascii="Times New Roman" w:hAnsi="Times New Roman" w:cs="Times New Roman"/>
                <w:color w:val="000000"/>
                <w:spacing w:val="2"/>
                <w:sz w:val="24"/>
                <w:szCs w:val="24"/>
              </w:rPr>
              <w:t>ных программок, спектаклей при передаче информации</w:t>
            </w:r>
          </w:p>
        </w:tc>
        <w:tc>
          <w:tcPr>
            <w:tcW w:w="1238"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lastRenderedPageBreak/>
              <w:t xml:space="preserve">Практическая работа  </w:t>
            </w:r>
          </w:p>
        </w:tc>
        <w:tc>
          <w:tcPr>
            <w:tcW w:w="696"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r>
      <w:tr w:rsidR="00213790" w:rsidRPr="00937D2B">
        <w:tc>
          <w:tcPr>
            <w:tcW w:w="551"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lang w:val="en-US"/>
              </w:rPr>
            </w:pPr>
            <w:r w:rsidRPr="00937D2B">
              <w:rPr>
                <w:rFonts w:ascii="Times New Roman" w:hAnsi="Times New Roman" w:cs="Times New Roman"/>
                <w:sz w:val="24"/>
                <w:szCs w:val="24"/>
                <w:lang w:val="en-US"/>
              </w:rPr>
              <w:t>31</w:t>
            </w:r>
          </w:p>
        </w:tc>
        <w:tc>
          <w:tcPr>
            <w:tcW w:w="2067" w:type="dxa"/>
          </w:tcPr>
          <w:p w:rsidR="00213790" w:rsidRPr="00937D2B" w:rsidRDefault="00213790" w:rsidP="00A22011">
            <w:pPr>
              <w:snapToGrid w:val="0"/>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Работа с различными материалами.</w:t>
            </w:r>
          </w:p>
          <w:p w:rsidR="00213790" w:rsidRPr="00937D2B" w:rsidRDefault="00213790" w:rsidP="00A22011">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Конструирование и моделирование</w:t>
            </w:r>
          </w:p>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lang w:val="en-US"/>
              </w:rPr>
            </w:pPr>
            <w:r w:rsidRPr="00937D2B">
              <w:rPr>
                <w:rFonts w:ascii="Times New Roman" w:hAnsi="Times New Roman" w:cs="Times New Roman"/>
                <w:sz w:val="24"/>
                <w:szCs w:val="24"/>
              </w:rPr>
              <w:t>Изделие: сцена и занавес.</w:t>
            </w:r>
          </w:p>
        </w:tc>
        <w:tc>
          <w:tcPr>
            <w:tcW w:w="1757" w:type="dxa"/>
            <w:vMerge/>
          </w:tcPr>
          <w:p w:rsidR="00213790" w:rsidRPr="00937D2B" w:rsidRDefault="00213790" w:rsidP="004E5100">
            <w:pPr>
              <w:pStyle w:val="af7"/>
              <w:rPr>
                <w:rFonts w:ascii="Times New Roman" w:hAnsi="Times New Roman"/>
              </w:rPr>
            </w:pPr>
          </w:p>
        </w:tc>
        <w:tc>
          <w:tcPr>
            <w:tcW w:w="2963" w:type="dxa"/>
            <w:gridSpan w:val="2"/>
            <w:vMerge/>
          </w:tcPr>
          <w:p w:rsidR="00213790" w:rsidRPr="00937D2B" w:rsidRDefault="00213790" w:rsidP="004E5100">
            <w:pPr>
              <w:pStyle w:val="af7"/>
              <w:rPr>
                <w:rFonts w:ascii="Times New Roman" w:hAnsi="Times New Roman"/>
              </w:rPr>
            </w:pPr>
          </w:p>
        </w:tc>
        <w:tc>
          <w:tcPr>
            <w:tcW w:w="1984" w:type="dxa"/>
            <w:vMerge/>
          </w:tcPr>
          <w:p w:rsidR="00213790" w:rsidRPr="00937D2B" w:rsidRDefault="00213790" w:rsidP="004E5100">
            <w:pPr>
              <w:pStyle w:val="af7"/>
              <w:rPr>
                <w:rFonts w:ascii="Times New Roman" w:hAnsi="Times New Roman"/>
              </w:rPr>
            </w:pPr>
          </w:p>
        </w:tc>
        <w:tc>
          <w:tcPr>
            <w:tcW w:w="4870" w:type="dxa"/>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lang w:val="en-US"/>
              </w:rPr>
            </w:pPr>
          </w:p>
        </w:tc>
        <w:tc>
          <w:tcPr>
            <w:tcW w:w="1238"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lang w:val="en-US"/>
              </w:rPr>
            </w:pPr>
            <w:r w:rsidRPr="00937D2B">
              <w:rPr>
                <w:rFonts w:ascii="Times New Roman" w:hAnsi="Times New Roman" w:cs="Times New Roman"/>
                <w:sz w:val="24"/>
                <w:szCs w:val="24"/>
              </w:rPr>
              <w:t>Практическая работа  (работа группы)</w:t>
            </w:r>
          </w:p>
        </w:tc>
        <w:tc>
          <w:tcPr>
            <w:tcW w:w="696"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lang w:val="en-US"/>
              </w:rPr>
            </w:pPr>
          </w:p>
        </w:tc>
      </w:tr>
      <w:tr w:rsidR="00213790" w:rsidRPr="00937D2B">
        <w:tc>
          <w:tcPr>
            <w:tcW w:w="551"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lang w:val="en-US"/>
              </w:rPr>
            </w:pPr>
            <w:r w:rsidRPr="00937D2B">
              <w:rPr>
                <w:rFonts w:ascii="Times New Roman" w:hAnsi="Times New Roman" w:cs="Times New Roman"/>
                <w:sz w:val="24"/>
                <w:szCs w:val="24"/>
                <w:lang w:val="en-US"/>
              </w:rPr>
              <w:lastRenderedPageBreak/>
              <w:t>32</w:t>
            </w:r>
          </w:p>
        </w:tc>
        <w:tc>
          <w:tcPr>
            <w:tcW w:w="2067" w:type="dxa"/>
          </w:tcPr>
          <w:p w:rsidR="00213790" w:rsidRPr="00937D2B" w:rsidRDefault="00213790" w:rsidP="00A22011">
            <w:pPr>
              <w:snapToGrid w:val="0"/>
              <w:spacing w:after="0" w:line="240" w:lineRule="auto"/>
              <w:jc w:val="both"/>
              <w:rPr>
                <w:rFonts w:ascii="Times New Roman" w:hAnsi="Times New Roman" w:cs="Times New Roman"/>
                <w:b/>
                <w:bCs/>
                <w:sz w:val="24"/>
                <w:szCs w:val="24"/>
              </w:rPr>
            </w:pPr>
            <w:r w:rsidRPr="00937D2B">
              <w:rPr>
                <w:rFonts w:ascii="Times New Roman" w:hAnsi="Times New Roman" w:cs="Times New Roman"/>
                <w:b/>
                <w:bCs/>
                <w:sz w:val="24"/>
                <w:szCs w:val="24"/>
              </w:rPr>
              <w:t>Переплётная мастерская</w:t>
            </w:r>
          </w:p>
          <w:p w:rsidR="00213790" w:rsidRPr="00937D2B" w:rsidRDefault="00213790" w:rsidP="00A22011">
            <w:pPr>
              <w:snapToGrid w:val="0"/>
              <w:spacing w:after="0" w:line="240" w:lineRule="auto"/>
              <w:jc w:val="both"/>
              <w:rPr>
                <w:rFonts w:ascii="Times New Roman" w:hAnsi="Times New Roman" w:cs="Times New Roman"/>
                <w:b/>
                <w:bCs/>
                <w:sz w:val="24"/>
                <w:szCs w:val="24"/>
              </w:rPr>
            </w:pPr>
            <w:r w:rsidRPr="00937D2B">
              <w:rPr>
                <w:rFonts w:ascii="Times New Roman" w:hAnsi="Times New Roman" w:cs="Times New Roman"/>
                <w:sz w:val="24"/>
                <w:szCs w:val="24"/>
              </w:rPr>
              <w:t>Изделие: переплётные работы.</w:t>
            </w:r>
          </w:p>
        </w:tc>
        <w:tc>
          <w:tcPr>
            <w:tcW w:w="1757" w:type="dxa"/>
            <w:vMerge/>
          </w:tcPr>
          <w:p w:rsidR="00213790" w:rsidRPr="00937D2B" w:rsidRDefault="00213790" w:rsidP="004E5100">
            <w:pPr>
              <w:pStyle w:val="af7"/>
              <w:rPr>
                <w:rFonts w:ascii="Times New Roman" w:hAnsi="Times New Roman"/>
              </w:rPr>
            </w:pPr>
          </w:p>
        </w:tc>
        <w:tc>
          <w:tcPr>
            <w:tcW w:w="2963" w:type="dxa"/>
            <w:gridSpan w:val="2"/>
            <w:vMerge/>
          </w:tcPr>
          <w:p w:rsidR="00213790" w:rsidRPr="00937D2B" w:rsidRDefault="00213790" w:rsidP="004E5100">
            <w:pPr>
              <w:pStyle w:val="af7"/>
              <w:rPr>
                <w:rFonts w:ascii="Times New Roman" w:hAnsi="Times New Roman"/>
              </w:rPr>
            </w:pPr>
          </w:p>
        </w:tc>
        <w:tc>
          <w:tcPr>
            <w:tcW w:w="1984" w:type="dxa"/>
            <w:vMerge/>
          </w:tcPr>
          <w:p w:rsidR="00213790" w:rsidRPr="00937D2B" w:rsidRDefault="00213790" w:rsidP="004E5100">
            <w:pPr>
              <w:pStyle w:val="af7"/>
              <w:rPr>
                <w:rFonts w:ascii="Times New Roman" w:hAnsi="Times New Roman"/>
              </w:rPr>
            </w:pPr>
          </w:p>
        </w:tc>
        <w:tc>
          <w:tcPr>
            <w:tcW w:w="4870" w:type="dxa"/>
          </w:tcPr>
          <w:p w:rsidR="00213790" w:rsidRPr="00937D2B" w:rsidRDefault="00213790" w:rsidP="00A22011">
            <w:pPr>
              <w:spacing w:after="0" w:line="240" w:lineRule="auto"/>
              <w:jc w:val="both"/>
              <w:rPr>
                <w:rFonts w:ascii="Times New Roman" w:hAnsi="Times New Roman" w:cs="Times New Roman"/>
                <w:b/>
                <w:bCs/>
                <w:color w:val="000000"/>
                <w:sz w:val="24"/>
                <w:szCs w:val="24"/>
              </w:rPr>
            </w:pPr>
            <w:r w:rsidRPr="00937D2B">
              <w:rPr>
                <w:rFonts w:ascii="Times New Roman" w:hAnsi="Times New Roman" w:cs="Times New Roman"/>
                <w:b/>
                <w:bCs/>
                <w:color w:val="000000"/>
                <w:spacing w:val="3"/>
                <w:sz w:val="24"/>
                <w:szCs w:val="24"/>
              </w:rPr>
              <w:t xml:space="preserve">Осуществлять </w:t>
            </w:r>
            <w:r w:rsidRPr="00937D2B">
              <w:rPr>
                <w:rFonts w:ascii="Times New Roman" w:hAnsi="Times New Roman" w:cs="Times New Roman"/>
                <w:color w:val="000000"/>
                <w:spacing w:val="3"/>
                <w:sz w:val="24"/>
                <w:szCs w:val="24"/>
              </w:rPr>
              <w:t>поиск информации о книгопечатании из разных ис</w:t>
            </w:r>
            <w:r w:rsidRPr="00937D2B">
              <w:rPr>
                <w:rFonts w:ascii="Times New Roman" w:hAnsi="Times New Roman" w:cs="Times New Roman"/>
                <w:color w:val="000000"/>
                <w:spacing w:val="2"/>
                <w:sz w:val="24"/>
                <w:szCs w:val="24"/>
              </w:rPr>
              <w:t xml:space="preserve">точников, </w:t>
            </w:r>
            <w:r w:rsidRPr="00937D2B">
              <w:rPr>
                <w:rFonts w:ascii="Times New Roman" w:hAnsi="Times New Roman" w:cs="Times New Roman"/>
                <w:b/>
                <w:bCs/>
                <w:color w:val="000000"/>
                <w:spacing w:val="2"/>
                <w:sz w:val="24"/>
                <w:szCs w:val="24"/>
              </w:rPr>
              <w:t xml:space="preserve">называть </w:t>
            </w:r>
            <w:r w:rsidRPr="00937D2B">
              <w:rPr>
                <w:rFonts w:ascii="Times New Roman" w:hAnsi="Times New Roman" w:cs="Times New Roman"/>
                <w:color w:val="000000"/>
                <w:spacing w:val="2"/>
                <w:sz w:val="24"/>
                <w:szCs w:val="24"/>
              </w:rPr>
              <w:t xml:space="preserve">основные этапы книгопечатания, </w:t>
            </w:r>
            <w:r w:rsidRPr="00937D2B">
              <w:rPr>
                <w:rFonts w:ascii="Times New Roman" w:hAnsi="Times New Roman" w:cs="Times New Roman"/>
                <w:b/>
                <w:bCs/>
                <w:color w:val="000000"/>
                <w:spacing w:val="2"/>
                <w:sz w:val="24"/>
                <w:szCs w:val="24"/>
              </w:rPr>
              <w:t>характеризо</w:t>
            </w:r>
            <w:r w:rsidRPr="00937D2B">
              <w:rPr>
                <w:rFonts w:ascii="Times New Roman" w:hAnsi="Times New Roman" w:cs="Times New Roman"/>
                <w:b/>
                <w:bCs/>
                <w:color w:val="000000"/>
                <w:spacing w:val="2"/>
                <w:sz w:val="24"/>
                <w:szCs w:val="24"/>
              </w:rPr>
              <w:softHyphen/>
            </w:r>
            <w:r w:rsidRPr="00937D2B">
              <w:rPr>
                <w:rFonts w:ascii="Times New Roman" w:hAnsi="Times New Roman" w:cs="Times New Roman"/>
                <w:b/>
                <w:bCs/>
                <w:color w:val="000000"/>
                <w:sz w:val="24"/>
                <w:szCs w:val="24"/>
              </w:rPr>
              <w:t xml:space="preserve">вать </w:t>
            </w:r>
            <w:r w:rsidRPr="00937D2B">
              <w:rPr>
                <w:rFonts w:ascii="Times New Roman" w:hAnsi="Times New Roman" w:cs="Times New Roman"/>
                <w:color w:val="000000"/>
                <w:sz w:val="24"/>
                <w:szCs w:val="24"/>
              </w:rPr>
              <w:t xml:space="preserve">профессиональную деятельность печатника, переплётчика. </w:t>
            </w:r>
          </w:p>
          <w:p w:rsidR="00213790" w:rsidRPr="00937D2B" w:rsidRDefault="00213790" w:rsidP="00A22011">
            <w:pPr>
              <w:spacing w:after="0" w:line="240" w:lineRule="auto"/>
              <w:jc w:val="both"/>
              <w:rPr>
                <w:rFonts w:ascii="Times New Roman" w:hAnsi="Times New Roman" w:cs="Times New Roman"/>
                <w:sz w:val="24"/>
                <w:szCs w:val="24"/>
              </w:rPr>
            </w:pPr>
            <w:r w:rsidRPr="00937D2B">
              <w:rPr>
                <w:rFonts w:ascii="Times New Roman" w:hAnsi="Times New Roman" w:cs="Times New Roman"/>
                <w:b/>
                <w:bCs/>
                <w:color w:val="000000"/>
                <w:sz w:val="24"/>
                <w:szCs w:val="24"/>
              </w:rPr>
              <w:t xml:space="preserve">Анализировать </w:t>
            </w:r>
            <w:r w:rsidRPr="00937D2B">
              <w:rPr>
                <w:rFonts w:ascii="Times New Roman" w:hAnsi="Times New Roman" w:cs="Times New Roman"/>
                <w:color w:val="000000"/>
                <w:sz w:val="24"/>
                <w:szCs w:val="24"/>
              </w:rPr>
              <w:t xml:space="preserve">составные элементы книги, </w:t>
            </w:r>
            <w:r w:rsidRPr="00937D2B">
              <w:rPr>
                <w:rFonts w:ascii="Times New Roman" w:hAnsi="Times New Roman" w:cs="Times New Roman"/>
                <w:b/>
                <w:bCs/>
                <w:color w:val="000000"/>
                <w:sz w:val="24"/>
                <w:szCs w:val="24"/>
              </w:rPr>
              <w:t xml:space="preserve">использовать </w:t>
            </w:r>
            <w:r w:rsidRPr="00937D2B">
              <w:rPr>
                <w:rFonts w:ascii="Times New Roman" w:hAnsi="Times New Roman" w:cs="Times New Roman"/>
                <w:color w:val="000000"/>
                <w:sz w:val="24"/>
                <w:szCs w:val="24"/>
              </w:rPr>
              <w:t xml:space="preserve">эти знания </w:t>
            </w:r>
            <w:r w:rsidRPr="00937D2B">
              <w:rPr>
                <w:rFonts w:ascii="Times New Roman" w:hAnsi="Times New Roman" w:cs="Times New Roman"/>
                <w:color w:val="000000"/>
                <w:spacing w:val="-1"/>
                <w:sz w:val="24"/>
                <w:szCs w:val="24"/>
              </w:rPr>
              <w:t xml:space="preserve">для работы над изделием. </w:t>
            </w:r>
            <w:r w:rsidRPr="00937D2B">
              <w:rPr>
                <w:rFonts w:ascii="Times New Roman" w:hAnsi="Times New Roman" w:cs="Times New Roman"/>
                <w:b/>
                <w:bCs/>
                <w:color w:val="000000"/>
                <w:spacing w:val="-1"/>
                <w:sz w:val="24"/>
                <w:szCs w:val="24"/>
              </w:rPr>
              <w:t xml:space="preserve">Осваивать </w:t>
            </w:r>
            <w:r w:rsidRPr="00937D2B">
              <w:rPr>
                <w:rFonts w:ascii="Times New Roman" w:hAnsi="Times New Roman" w:cs="Times New Roman"/>
                <w:color w:val="000000"/>
                <w:spacing w:val="-1"/>
                <w:sz w:val="24"/>
                <w:szCs w:val="24"/>
              </w:rPr>
              <w:t>технику переплётных работ, спо</w:t>
            </w:r>
            <w:r w:rsidRPr="00937D2B">
              <w:rPr>
                <w:rFonts w:ascii="Times New Roman" w:hAnsi="Times New Roman" w:cs="Times New Roman"/>
                <w:color w:val="000000"/>
                <w:spacing w:val="-1"/>
                <w:sz w:val="24"/>
                <w:szCs w:val="24"/>
              </w:rPr>
              <w:softHyphen/>
            </w:r>
            <w:r w:rsidRPr="00937D2B">
              <w:rPr>
                <w:rFonts w:ascii="Times New Roman" w:hAnsi="Times New Roman" w:cs="Times New Roman"/>
                <w:color w:val="000000"/>
                <w:spacing w:val="2"/>
                <w:sz w:val="24"/>
                <w:szCs w:val="24"/>
              </w:rPr>
              <w:t xml:space="preserve">соб переплёта листов в книжный блок для «Папки достижений».. </w:t>
            </w:r>
            <w:r w:rsidRPr="00937D2B">
              <w:rPr>
                <w:rFonts w:ascii="Times New Roman" w:hAnsi="Times New Roman" w:cs="Times New Roman"/>
                <w:b/>
                <w:bCs/>
                <w:color w:val="000000"/>
                <w:spacing w:val="2"/>
                <w:sz w:val="24"/>
                <w:szCs w:val="24"/>
              </w:rPr>
              <w:t xml:space="preserve">Использовать </w:t>
            </w:r>
            <w:r w:rsidRPr="00937D2B">
              <w:rPr>
                <w:rFonts w:ascii="Times New Roman" w:hAnsi="Times New Roman" w:cs="Times New Roman"/>
                <w:color w:val="000000"/>
                <w:spacing w:val="2"/>
                <w:sz w:val="24"/>
                <w:szCs w:val="24"/>
              </w:rPr>
              <w:t>приёмы работы с бумагой, ножницами</w:t>
            </w:r>
          </w:p>
        </w:tc>
        <w:tc>
          <w:tcPr>
            <w:tcW w:w="1238"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Самостоятельная работа</w:t>
            </w:r>
          </w:p>
        </w:tc>
        <w:tc>
          <w:tcPr>
            <w:tcW w:w="696"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r>
      <w:tr w:rsidR="00213790" w:rsidRPr="00937D2B">
        <w:tc>
          <w:tcPr>
            <w:tcW w:w="551"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lang w:val="en-US"/>
              </w:rPr>
            </w:pPr>
            <w:r w:rsidRPr="00937D2B">
              <w:rPr>
                <w:rFonts w:ascii="Times New Roman" w:hAnsi="Times New Roman" w:cs="Times New Roman"/>
                <w:sz w:val="24"/>
                <w:szCs w:val="24"/>
                <w:lang w:val="en-US"/>
              </w:rPr>
              <w:t>33</w:t>
            </w:r>
          </w:p>
        </w:tc>
        <w:tc>
          <w:tcPr>
            <w:tcW w:w="2067" w:type="dxa"/>
          </w:tcPr>
          <w:p w:rsidR="00213790" w:rsidRPr="00937D2B" w:rsidRDefault="00213790" w:rsidP="00A22011">
            <w:pPr>
              <w:snapToGrid w:val="0"/>
              <w:spacing w:after="0" w:line="240" w:lineRule="auto"/>
              <w:rPr>
                <w:rFonts w:ascii="Times New Roman" w:hAnsi="Times New Roman" w:cs="Times New Roman"/>
                <w:sz w:val="24"/>
                <w:szCs w:val="24"/>
              </w:rPr>
            </w:pPr>
            <w:r w:rsidRPr="00937D2B">
              <w:rPr>
                <w:rFonts w:ascii="Times New Roman" w:hAnsi="Times New Roman" w:cs="Times New Roman"/>
                <w:b/>
                <w:bCs/>
                <w:sz w:val="24"/>
                <w:szCs w:val="24"/>
              </w:rPr>
              <w:t xml:space="preserve">Почта </w:t>
            </w:r>
            <w:r w:rsidRPr="00937D2B">
              <w:rPr>
                <w:rFonts w:ascii="Times New Roman" w:hAnsi="Times New Roman" w:cs="Times New Roman"/>
                <w:sz w:val="24"/>
                <w:szCs w:val="24"/>
              </w:rPr>
              <w:t>«Заполняем</w:t>
            </w:r>
          </w:p>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lang w:val="en-US"/>
              </w:rPr>
            </w:pPr>
            <w:r w:rsidRPr="00937D2B">
              <w:rPr>
                <w:rFonts w:ascii="Times New Roman" w:hAnsi="Times New Roman" w:cs="Times New Roman"/>
                <w:sz w:val="24"/>
                <w:szCs w:val="24"/>
              </w:rPr>
              <w:t>бланк».</w:t>
            </w:r>
          </w:p>
        </w:tc>
        <w:tc>
          <w:tcPr>
            <w:tcW w:w="1757" w:type="dxa"/>
            <w:vMerge/>
          </w:tcPr>
          <w:p w:rsidR="00213790" w:rsidRPr="00937D2B" w:rsidRDefault="00213790" w:rsidP="004E5100">
            <w:pPr>
              <w:pStyle w:val="af7"/>
              <w:rPr>
                <w:rFonts w:ascii="Times New Roman" w:hAnsi="Times New Roman"/>
              </w:rPr>
            </w:pPr>
          </w:p>
        </w:tc>
        <w:tc>
          <w:tcPr>
            <w:tcW w:w="2963" w:type="dxa"/>
            <w:gridSpan w:val="2"/>
            <w:vMerge/>
          </w:tcPr>
          <w:p w:rsidR="00213790" w:rsidRPr="00937D2B" w:rsidRDefault="00213790" w:rsidP="004E5100">
            <w:pPr>
              <w:pStyle w:val="af7"/>
              <w:rPr>
                <w:rFonts w:ascii="Times New Roman" w:hAnsi="Times New Roman"/>
              </w:rPr>
            </w:pPr>
          </w:p>
        </w:tc>
        <w:tc>
          <w:tcPr>
            <w:tcW w:w="1984" w:type="dxa"/>
            <w:vMerge/>
          </w:tcPr>
          <w:p w:rsidR="00213790" w:rsidRPr="00937D2B" w:rsidRDefault="00213790" w:rsidP="004E5100">
            <w:pPr>
              <w:pStyle w:val="af7"/>
              <w:rPr>
                <w:rFonts w:ascii="Times New Roman" w:hAnsi="Times New Roman"/>
              </w:rPr>
            </w:pPr>
          </w:p>
        </w:tc>
        <w:tc>
          <w:tcPr>
            <w:tcW w:w="4870" w:type="dxa"/>
          </w:tcPr>
          <w:p w:rsidR="00213790" w:rsidRPr="00937D2B" w:rsidRDefault="00213790" w:rsidP="00A22011">
            <w:pPr>
              <w:spacing w:after="0" w:line="240" w:lineRule="auto"/>
              <w:jc w:val="both"/>
              <w:rPr>
                <w:rFonts w:ascii="Times New Roman" w:hAnsi="Times New Roman" w:cs="Times New Roman"/>
                <w:sz w:val="24"/>
                <w:szCs w:val="24"/>
              </w:rPr>
            </w:pPr>
            <w:r w:rsidRPr="00937D2B">
              <w:rPr>
                <w:rFonts w:ascii="Times New Roman" w:hAnsi="Times New Roman" w:cs="Times New Roman"/>
                <w:b/>
                <w:bCs/>
                <w:color w:val="000000"/>
                <w:sz w:val="24"/>
                <w:szCs w:val="24"/>
              </w:rPr>
              <w:t xml:space="preserve">Осуществлять </w:t>
            </w:r>
            <w:r w:rsidRPr="00937D2B">
              <w:rPr>
                <w:rFonts w:ascii="Times New Roman" w:hAnsi="Times New Roman" w:cs="Times New Roman"/>
                <w:color w:val="000000"/>
                <w:sz w:val="24"/>
                <w:szCs w:val="24"/>
              </w:rPr>
              <w:t xml:space="preserve">поиск информации о способах общения и передачи </w:t>
            </w:r>
            <w:r w:rsidRPr="00937D2B">
              <w:rPr>
                <w:rFonts w:ascii="Times New Roman" w:hAnsi="Times New Roman" w:cs="Times New Roman"/>
                <w:color w:val="000000"/>
                <w:spacing w:val="-3"/>
                <w:sz w:val="24"/>
                <w:szCs w:val="24"/>
              </w:rPr>
              <w:t xml:space="preserve">информации. </w:t>
            </w:r>
            <w:r w:rsidRPr="00937D2B">
              <w:rPr>
                <w:rFonts w:ascii="Times New Roman" w:hAnsi="Times New Roman" w:cs="Times New Roman"/>
                <w:b/>
                <w:bCs/>
                <w:color w:val="000000"/>
                <w:spacing w:val="-3"/>
                <w:sz w:val="24"/>
                <w:szCs w:val="24"/>
              </w:rPr>
              <w:t xml:space="preserve">Анализировать </w:t>
            </w:r>
            <w:r w:rsidRPr="00937D2B">
              <w:rPr>
                <w:rFonts w:ascii="Times New Roman" w:hAnsi="Times New Roman" w:cs="Times New Roman"/>
                <w:color w:val="000000"/>
                <w:spacing w:val="-3"/>
                <w:sz w:val="24"/>
                <w:szCs w:val="24"/>
              </w:rPr>
              <w:t xml:space="preserve">и </w:t>
            </w:r>
            <w:r w:rsidRPr="00937D2B">
              <w:rPr>
                <w:rFonts w:ascii="Times New Roman" w:hAnsi="Times New Roman" w:cs="Times New Roman"/>
                <w:b/>
                <w:bCs/>
                <w:color w:val="000000"/>
                <w:spacing w:val="-3"/>
                <w:sz w:val="24"/>
                <w:szCs w:val="24"/>
              </w:rPr>
              <w:t xml:space="preserve">сравнивать </w:t>
            </w:r>
            <w:r w:rsidRPr="00937D2B">
              <w:rPr>
                <w:rFonts w:ascii="Times New Roman" w:hAnsi="Times New Roman" w:cs="Times New Roman"/>
                <w:color w:val="000000"/>
                <w:spacing w:val="-3"/>
                <w:sz w:val="24"/>
                <w:szCs w:val="24"/>
              </w:rPr>
              <w:t xml:space="preserve">различные виды почтовых </w:t>
            </w:r>
            <w:r w:rsidRPr="00937D2B">
              <w:rPr>
                <w:rFonts w:ascii="Times New Roman" w:hAnsi="Times New Roman" w:cs="Times New Roman"/>
                <w:color w:val="000000"/>
                <w:sz w:val="24"/>
                <w:szCs w:val="24"/>
              </w:rPr>
              <w:t xml:space="preserve">отправлений, </w:t>
            </w:r>
            <w:r w:rsidRPr="00937D2B">
              <w:rPr>
                <w:rFonts w:ascii="Times New Roman" w:hAnsi="Times New Roman" w:cs="Times New Roman"/>
                <w:b/>
                <w:bCs/>
                <w:color w:val="000000"/>
                <w:sz w:val="24"/>
                <w:szCs w:val="24"/>
              </w:rPr>
              <w:t xml:space="preserve">представлять </w:t>
            </w:r>
            <w:r w:rsidRPr="00937D2B">
              <w:rPr>
                <w:rFonts w:ascii="Times New Roman" w:hAnsi="Times New Roman" w:cs="Times New Roman"/>
                <w:color w:val="000000"/>
                <w:sz w:val="24"/>
                <w:szCs w:val="24"/>
              </w:rPr>
              <w:t xml:space="preserve">процесс доставки почты. </w:t>
            </w:r>
            <w:r w:rsidRPr="00937D2B">
              <w:rPr>
                <w:rFonts w:ascii="Times New Roman" w:hAnsi="Times New Roman" w:cs="Times New Roman"/>
                <w:b/>
                <w:bCs/>
                <w:color w:val="000000"/>
                <w:sz w:val="24"/>
                <w:szCs w:val="24"/>
              </w:rPr>
              <w:t xml:space="preserve">Отбирать </w:t>
            </w:r>
            <w:r w:rsidRPr="00937D2B">
              <w:rPr>
                <w:rFonts w:ascii="Times New Roman" w:hAnsi="Times New Roman" w:cs="Times New Roman"/>
                <w:color w:val="000000"/>
                <w:sz w:val="24"/>
                <w:szCs w:val="24"/>
              </w:rPr>
              <w:t>ин</w:t>
            </w:r>
            <w:r w:rsidRPr="00937D2B">
              <w:rPr>
                <w:rFonts w:ascii="Times New Roman" w:hAnsi="Times New Roman" w:cs="Times New Roman"/>
                <w:color w:val="000000"/>
                <w:sz w:val="24"/>
                <w:szCs w:val="24"/>
              </w:rPr>
              <w:softHyphen/>
            </w:r>
            <w:r w:rsidRPr="00937D2B">
              <w:rPr>
                <w:rFonts w:ascii="Times New Roman" w:hAnsi="Times New Roman" w:cs="Times New Roman"/>
                <w:color w:val="000000"/>
                <w:spacing w:val="1"/>
                <w:sz w:val="24"/>
                <w:szCs w:val="24"/>
              </w:rPr>
              <w:t xml:space="preserve">формацию и кратко </w:t>
            </w:r>
            <w:r w:rsidRPr="00937D2B">
              <w:rPr>
                <w:rFonts w:ascii="Times New Roman" w:hAnsi="Times New Roman" w:cs="Times New Roman"/>
                <w:b/>
                <w:bCs/>
                <w:color w:val="000000"/>
                <w:spacing w:val="1"/>
                <w:sz w:val="24"/>
                <w:szCs w:val="24"/>
              </w:rPr>
              <w:t xml:space="preserve">излагать </w:t>
            </w:r>
            <w:r w:rsidRPr="00937D2B">
              <w:rPr>
                <w:rFonts w:ascii="Times New Roman" w:hAnsi="Times New Roman" w:cs="Times New Roman"/>
                <w:color w:val="000000"/>
                <w:spacing w:val="1"/>
                <w:sz w:val="24"/>
                <w:szCs w:val="24"/>
              </w:rPr>
              <w:t xml:space="preserve">её. </w:t>
            </w:r>
            <w:r w:rsidRPr="00937D2B">
              <w:rPr>
                <w:rFonts w:ascii="Times New Roman" w:hAnsi="Times New Roman" w:cs="Times New Roman"/>
                <w:b/>
                <w:bCs/>
                <w:color w:val="000000"/>
                <w:spacing w:val="1"/>
                <w:sz w:val="24"/>
                <w:szCs w:val="24"/>
              </w:rPr>
              <w:t xml:space="preserve">Составлять </w:t>
            </w:r>
            <w:r w:rsidRPr="00937D2B">
              <w:rPr>
                <w:rFonts w:ascii="Times New Roman" w:hAnsi="Times New Roman" w:cs="Times New Roman"/>
                <w:color w:val="000000"/>
                <w:spacing w:val="1"/>
                <w:sz w:val="24"/>
                <w:szCs w:val="24"/>
              </w:rPr>
              <w:t>рассказ об особеннос</w:t>
            </w:r>
            <w:r w:rsidRPr="00937D2B">
              <w:rPr>
                <w:rFonts w:ascii="Times New Roman" w:hAnsi="Times New Roman" w:cs="Times New Roman"/>
                <w:color w:val="000000"/>
                <w:spacing w:val="1"/>
                <w:sz w:val="24"/>
                <w:szCs w:val="24"/>
              </w:rPr>
              <w:softHyphen/>
            </w:r>
            <w:r w:rsidRPr="00937D2B">
              <w:rPr>
                <w:rFonts w:ascii="Times New Roman" w:hAnsi="Times New Roman" w:cs="Times New Roman"/>
                <w:color w:val="000000"/>
                <w:spacing w:val="-2"/>
                <w:sz w:val="24"/>
                <w:szCs w:val="24"/>
              </w:rPr>
              <w:t xml:space="preserve">тях работы почтальона и почты, </w:t>
            </w:r>
            <w:r w:rsidRPr="00937D2B">
              <w:rPr>
                <w:rFonts w:ascii="Times New Roman" w:hAnsi="Times New Roman" w:cs="Times New Roman"/>
                <w:b/>
                <w:bCs/>
                <w:color w:val="000000"/>
                <w:spacing w:val="-2"/>
                <w:sz w:val="24"/>
                <w:szCs w:val="24"/>
              </w:rPr>
              <w:t xml:space="preserve">использовать </w:t>
            </w:r>
            <w:r w:rsidRPr="00937D2B">
              <w:rPr>
                <w:rFonts w:ascii="Times New Roman" w:hAnsi="Times New Roman" w:cs="Times New Roman"/>
                <w:color w:val="000000"/>
                <w:spacing w:val="-2"/>
                <w:sz w:val="24"/>
                <w:szCs w:val="24"/>
              </w:rPr>
              <w:t xml:space="preserve">материал учебника и </w:t>
            </w:r>
            <w:r w:rsidRPr="00937D2B">
              <w:rPr>
                <w:rFonts w:ascii="Times New Roman" w:hAnsi="Times New Roman" w:cs="Times New Roman"/>
                <w:color w:val="000000"/>
                <w:sz w:val="24"/>
                <w:szCs w:val="24"/>
              </w:rPr>
              <w:t xml:space="preserve">собственные наблюдения. </w:t>
            </w:r>
            <w:r w:rsidRPr="00937D2B">
              <w:rPr>
                <w:rFonts w:ascii="Times New Roman" w:hAnsi="Times New Roman" w:cs="Times New Roman"/>
                <w:b/>
                <w:bCs/>
                <w:color w:val="000000"/>
                <w:sz w:val="24"/>
                <w:szCs w:val="24"/>
              </w:rPr>
              <w:t xml:space="preserve">Осваивать </w:t>
            </w:r>
            <w:r w:rsidRPr="00937D2B">
              <w:rPr>
                <w:rFonts w:ascii="Times New Roman" w:hAnsi="Times New Roman" w:cs="Times New Roman"/>
                <w:color w:val="000000"/>
                <w:sz w:val="24"/>
                <w:szCs w:val="24"/>
              </w:rPr>
              <w:t>способы заполнения бланка те</w:t>
            </w:r>
            <w:r w:rsidRPr="00937D2B">
              <w:rPr>
                <w:rFonts w:ascii="Times New Roman" w:hAnsi="Times New Roman" w:cs="Times New Roman"/>
                <w:color w:val="000000"/>
                <w:sz w:val="24"/>
                <w:szCs w:val="24"/>
              </w:rPr>
              <w:softHyphen/>
            </w:r>
            <w:r w:rsidRPr="00937D2B">
              <w:rPr>
                <w:rFonts w:ascii="Times New Roman" w:hAnsi="Times New Roman" w:cs="Times New Roman"/>
                <w:color w:val="000000"/>
                <w:spacing w:val="1"/>
                <w:sz w:val="24"/>
                <w:szCs w:val="24"/>
              </w:rPr>
              <w:t xml:space="preserve">леграммы, </w:t>
            </w:r>
            <w:r w:rsidRPr="00937D2B">
              <w:rPr>
                <w:rFonts w:ascii="Times New Roman" w:hAnsi="Times New Roman" w:cs="Times New Roman"/>
                <w:b/>
                <w:bCs/>
                <w:color w:val="000000"/>
                <w:spacing w:val="1"/>
                <w:sz w:val="24"/>
                <w:szCs w:val="24"/>
              </w:rPr>
              <w:t xml:space="preserve">использовать </w:t>
            </w:r>
            <w:r w:rsidRPr="00937D2B">
              <w:rPr>
                <w:rFonts w:ascii="Times New Roman" w:hAnsi="Times New Roman" w:cs="Times New Roman"/>
                <w:color w:val="000000"/>
                <w:spacing w:val="1"/>
                <w:sz w:val="24"/>
                <w:szCs w:val="24"/>
              </w:rPr>
              <w:t>правила правописания</w:t>
            </w:r>
          </w:p>
        </w:tc>
        <w:tc>
          <w:tcPr>
            <w:tcW w:w="1238"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Самостоятельная работа</w:t>
            </w:r>
          </w:p>
        </w:tc>
        <w:tc>
          <w:tcPr>
            <w:tcW w:w="696"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r>
      <w:tr w:rsidR="00213790" w:rsidRPr="00937D2B">
        <w:tc>
          <w:tcPr>
            <w:tcW w:w="551"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lang w:val="en-US"/>
              </w:rPr>
            </w:pPr>
            <w:r w:rsidRPr="00937D2B">
              <w:rPr>
                <w:rFonts w:ascii="Times New Roman" w:hAnsi="Times New Roman" w:cs="Times New Roman"/>
                <w:sz w:val="24"/>
                <w:szCs w:val="24"/>
                <w:lang w:val="en-US"/>
              </w:rPr>
              <w:t>34</w:t>
            </w:r>
          </w:p>
        </w:tc>
        <w:tc>
          <w:tcPr>
            <w:tcW w:w="2067"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b/>
                <w:bCs/>
                <w:sz w:val="24"/>
                <w:szCs w:val="24"/>
              </w:rPr>
            </w:pPr>
            <w:r w:rsidRPr="00937D2B">
              <w:rPr>
                <w:rFonts w:ascii="Times New Roman" w:hAnsi="Times New Roman" w:cs="Times New Roman"/>
                <w:b/>
                <w:bCs/>
                <w:sz w:val="24"/>
                <w:szCs w:val="24"/>
              </w:rPr>
              <w:t xml:space="preserve"> Афиша. Интернет. Работа на компьютере Подведение итогов.</w:t>
            </w:r>
          </w:p>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i/>
                <w:iCs/>
                <w:color w:val="000000"/>
                <w:spacing w:val="1"/>
                <w:sz w:val="24"/>
                <w:szCs w:val="24"/>
              </w:rPr>
              <w:t xml:space="preserve">Изделие: </w:t>
            </w:r>
            <w:r w:rsidRPr="00937D2B">
              <w:rPr>
                <w:rFonts w:ascii="Times New Roman" w:hAnsi="Times New Roman" w:cs="Times New Roman"/>
                <w:i/>
                <w:iCs/>
                <w:color w:val="000000"/>
                <w:spacing w:val="1"/>
                <w:sz w:val="24"/>
                <w:szCs w:val="24"/>
              </w:rPr>
              <w:lastRenderedPageBreak/>
              <w:t>«Афиша»</w:t>
            </w:r>
          </w:p>
        </w:tc>
        <w:tc>
          <w:tcPr>
            <w:tcW w:w="1757" w:type="dxa"/>
            <w:vMerge/>
          </w:tcPr>
          <w:p w:rsidR="00213790" w:rsidRPr="00937D2B" w:rsidRDefault="00213790" w:rsidP="004E5100">
            <w:pPr>
              <w:pStyle w:val="af7"/>
              <w:rPr>
                <w:rFonts w:ascii="Times New Roman" w:hAnsi="Times New Roman"/>
              </w:rPr>
            </w:pPr>
          </w:p>
        </w:tc>
        <w:tc>
          <w:tcPr>
            <w:tcW w:w="2963" w:type="dxa"/>
            <w:gridSpan w:val="2"/>
            <w:vMerge/>
          </w:tcPr>
          <w:p w:rsidR="00213790" w:rsidRPr="00937D2B" w:rsidRDefault="00213790" w:rsidP="004E5100">
            <w:pPr>
              <w:pStyle w:val="af7"/>
              <w:rPr>
                <w:rFonts w:ascii="Times New Roman" w:hAnsi="Times New Roman"/>
              </w:rPr>
            </w:pPr>
          </w:p>
        </w:tc>
        <w:tc>
          <w:tcPr>
            <w:tcW w:w="1984" w:type="dxa"/>
            <w:vMerge/>
          </w:tcPr>
          <w:p w:rsidR="00213790" w:rsidRPr="00937D2B" w:rsidRDefault="00213790" w:rsidP="004E5100">
            <w:pPr>
              <w:pStyle w:val="af7"/>
              <w:rPr>
                <w:rFonts w:ascii="Times New Roman" w:hAnsi="Times New Roman"/>
              </w:rPr>
            </w:pPr>
          </w:p>
        </w:tc>
        <w:tc>
          <w:tcPr>
            <w:tcW w:w="4870"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b/>
                <w:bCs/>
                <w:color w:val="000000"/>
                <w:sz w:val="24"/>
                <w:szCs w:val="24"/>
              </w:rPr>
              <w:t xml:space="preserve">Анализировать </w:t>
            </w:r>
            <w:r w:rsidRPr="00937D2B">
              <w:rPr>
                <w:rFonts w:ascii="Times New Roman" w:hAnsi="Times New Roman" w:cs="Times New Roman"/>
                <w:color w:val="000000"/>
                <w:sz w:val="24"/>
                <w:szCs w:val="24"/>
              </w:rPr>
              <w:t xml:space="preserve">способы оформления афиши, </w:t>
            </w:r>
            <w:r w:rsidRPr="00937D2B">
              <w:rPr>
                <w:rFonts w:ascii="Times New Roman" w:hAnsi="Times New Roman" w:cs="Times New Roman"/>
                <w:b/>
                <w:bCs/>
                <w:color w:val="000000"/>
                <w:sz w:val="24"/>
                <w:szCs w:val="24"/>
              </w:rPr>
              <w:t xml:space="preserve">определять </w:t>
            </w:r>
            <w:r w:rsidRPr="00937D2B">
              <w:rPr>
                <w:rFonts w:ascii="Times New Roman" w:hAnsi="Times New Roman" w:cs="Times New Roman"/>
                <w:color w:val="000000"/>
                <w:sz w:val="24"/>
                <w:szCs w:val="24"/>
              </w:rPr>
              <w:t>особеннос</w:t>
            </w:r>
            <w:r w:rsidRPr="00937D2B">
              <w:rPr>
                <w:rFonts w:ascii="Times New Roman" w:hAnsi="Times New Roman" w:cs="Times New Roman"/>
                <w:color w:val="000000"/>
                <w:sz w:val="24"/>
                <w:szCs w:val="24"/>
              </w:rPr>
              <w:softHyphen/>
            </w:r>
            <w:r w:rsidRPr="00937D2B">
              <w:rPr>
                <w:rFonts w:ascii="Times New Roman" w:hAnsi="Times New Roman" w:cs="Times New Roman"/>
                <w:color w:val="000000"/>
                <w:spacing w:val="1"/>
                <w:sz w:val="24"/>
                <w:szCs w:val="24"/>
              </w:rPr>
              <w:t xml:space="preserve">ти её оформления. </w:t>
            </w:r>
            <w:r w:rsidRPr="00937D2B">
              <w:rPr>
                <w:rFonts w:ascii="Times New Roman" w:hAnsi="Times New Roman" w:cs="Times New Roman"/>
                <w:b/>
                <w:bCs/>
                <w:color w:val="000000"/>
                <w:spacing w:val="1"/>
                <w:sz w:val="24"/>
                <w:szCs w:val="24"/>
              </w:rPr>
              <w:t xml:space="preserve">Осваивать </w:t>
            </w:r>
            <w:r w:rsidRPr="00937D2B">
              <w:rPr>
                <w:rFonts w:ascii="Times New Roman" w:hAnsi="Times New Roman" w:cs="Times New Roman"/>
                <w:color w:val="000000"/>
                <w:spacing w:val="1"/>
                <w:sz w:val="24"/>
                <w:szCs w:val="24"/>
              </w:rPr>
              <w:t xml:space="preserve">правила набора текста. </w:t>
            </w:r>
            <w:r w:rsidRPr="00937D2B">
              <w:rPr>
                <w:rFonts w:ascii="Times New Roman" w:hAnsi="Times New Roman" w:cs="Times New Roman"/>
                <w:b/>
                <w:bCs/>
                <w:color w:val="000000"/>
                <w:spacing w:val="1"/>
                <w:sz w:val="24"/>
                <w:szCs w:val="24"/>
              </w:rPr>
              <w:t xml:space="preserve">Осваивать </w:t>
            </w:r>
            <w:r w:rsidRPr="00937D2B">
              <w:rPr>
                <w:rFonts w:ascii="Times New Roman" w:hAnsi="Times New Roman" w:cs="Times New Roman"/>
                <w:color w:val="000000"/>
                <w:spacing w:val="1"/>
                <w:sz w:val="24"/>
                <w:szCs w:val="24"/>
              </w:rPr>
              <w:t>ра</w:t>
            </w:r>
            <w:r w:rsidRPr="00937D2B">
              <w:rPr>
                <w:rFonts w:ascii="Times New Roman" w:hAnsi="Times New Roman" w:cs="Times New Roman"/>
                <w:color w:val="000000"/>
                <w:spacing w:val="1"/>
                <w:sz w:val="24"/>
                <w:szCs w:val="24"/>
              </w:rPr>
              <w:softHyphen/>
            </w:r>
            <w:r w:rsidRPr="00937D2B">
              <w:rPr>
                <w:rFonts w:ascii="Times New Roman" w:hAnsi="Times New Roman" w:cs="Times New Roman"/>
                <w:color w:val="000000"/>
                <w:sz w:val="24"/>
                <w:szCs w:val="24"/>
              </w:rPr>
              <w:t xml:space="preserve">боту с программой </w:t>
            </w:r>
            <w:r w:rsidRPr="00937D2B">
              <w:rPr>
                <w:rFonts w:ascii="Times New Roman" w:hAnsi="Times New Roman" w:cs="Times New Roman"/>
                <w:color w:val="000000"/>
                <w:sz w:val="24"/>
                <w:szCs w:val="24"/>
                <w:lang w:val="en-US"/>
              </w:rPr>
              <w:t>Microsoft</w:t>
            </w:r>
            <w:r w:rsidRPr="00937D2B">
              <w:rPr>
                <w:rFonts w:ascii="Times New Roman" w:hAnsi="Times New Roman" w:cs="Times New Roman"/>
                <w:color w:val="000000"/>
                <w:sz w:val="24"/>
                <w:szCs w:val="24"/>
              </w:rPr>
              <w:t xml:space="preserve"> </w:t>
            </w:r>
            <w:r w:rsidRPr="00937D2B">
              <w:rPr>
                <w:rFonts w:ascii="Times New Roman" w:hAnsi="Times New Roman" w:cs="Times New Roman"/>
                <w:color w:val="000000"/>
                <w:sz w:val="24"/>
                <w:szCs w:val="24"/>
                <w:lang w:val="en-US"/>
              </w:rPr>
              <w:t>Office</w:t>
            </w:r>
            <w:r w:rsidRPr="00937D2B">
              <w:rPr>
                <w:rFonts w:ascii="Times New Roman" w:hAnsi="Times New Roman" w:cs="Times New Roman"/>
                <w:color w:val="000000"/>
                <w:sz w:val="24"/>
                <w:szCs w:val="24"/>
              </w:rPr>
              <w:t xml:space="preserve"> </w:t>
            </w:r>
            <w:r w:rsidRPr="00937D2B">
              <w:rPr>
                <w:rFonts w:ascii="Times New Roman" w:hAnsi="Times New Roman" w:cs="Times New Roman"/>
                <w:color w:val="000000"/>
                <w:sz w:val="24"/>
                <w:szCs w:val="24"/>
                <w:lang w:val="en-US"/>
              </w:rPr>
              <w:t>Word</w:t>
            </w:r>
            <w:r w:rsidRPr="00937D2B">
              <w:rPr>
                <w:rFonts w:ascii="Times New Roman" w:hAnsi="Times New Roman" w:cs="Times New Roman"/>
                <w:color w:val="000000"/>
                <w:sz w:val="24"/>
                <w:szCs w:val="24"/>
              </w:rPr>
              <w:t xml:space="preserve">. </w:t>
            </w:r>
            <w:r w:rsidRPr="00937D2B">
              <w:rPr>
                <w:rFonts w:ascii="Times New Roman" w:hAnsi="Times New Roman" w:cs="Times New Roman"/>
                <w:b/>
                <w:bCs/>
                <w:color w:val="000000"/>
                <w:sz w:val="24"/>
                <w:szCs w:val="24"/>
              </w:rPr>
              <w:t xml:space="preserve">Создавать </w:t>
            </w:r>
            <w:r w:rsidRPr="00937D2B">
              <w:rPr>
                <w:rFonts w:ascii="Times New Roman" w:hAnsi="Times New Roman" w:cs="Times New Roman"/>
                <w:color w:val="000000"/>
                <w:sz w:val="24"/>
                <w:szCs w:val="24"/>
              </w:rPr>
              <w:t xml:space="preserve">и </w:t>
            </w:r>
            <w:r w:rsidRPr="00937D2B">
              <w:rPr>
                <w:rFonts w:ascii="Times New Roman" w:hAnsi="Times New Roman" w:cs="Times New Roman"/>
                <w:b/>
                <w:bCs/>
                <w:color w:val="000000"/>
                <w:sz w:val="24"/>
                <w:szCs w:val="24"/>
              </w:rPr>
              <w:t xml:space="preserve">сохранять </w:t>
            </w:r>
            <w:r w:rsidRPr="00937D2B">
              <w:rPr>
                <w:rFonts w:ascii="Times New Roman" w:hAnsi="Times New Roman" w:cs="Times New Roman"/>
                <w:color w:val="000000"/>
                <w:sz w:val="24"/>
                <w:szCs w:val="24"/>
              </w:rPr>
              <w:t>до</w:t>
            </w:r>
            <w:r w:rsidRPr="00937D2B">
              <w:rPr>
                <w:rFonts w:ascii="Times New Roman" w:hAnsi="Times New Roman" w:cs="Times New Roman"/>
                <w:color w:val="000000"/>
                <w:sz w:val="24"/>
                <w:szCs w:val="24"/>
              </w:rPr>
              <w:softHyphen/>
            </w:r>
            <w:r w:rsidRPr="00937D2B">
              <w:rPr>
                <w:rFonts w:ascii="Times New Roman" w:hAnsi="Times New Roman" w:cs="Times New Roman"/>
                <w:color w:val="000000"/>
                <w:spacing w:val="1"/>
                <w:sz w:val="24"/>
                <w:szCs w:val="24"/>
              </w:rPr>
              <w:t xml:space="preserve">кумент в программе </w:t>
            </w:r>
            <w:r w:rsidRPr="00937D2B">
              <w:rPr>
                <w:rFonts w:ascii="Times New Roman" w:hAnsi="Times New Roman" w:cs="Times New Roman"/>
                <w:color w:val="000000"/>
                <w:spacing w:val="1"/>
                <w:sz w:val="24"/>
                <w:szCs w:val="24"/>
                <w:lang w:val="en-US"/>
              </w:rPr>
              <w:t>Microsoft</w:t>
            </w:r>
            <w:r w:rsidRPr="00937D2B">
              <w:rPr>
                <w:rFonts w:ascii="Times New Roman" w:hAnsi="Times New Roman" w:cs="Times New Roman"/>
                <w:color w:val="000000"/>
                <w:spacing w:val="1"/>
                <w:sz w:val="24"/>
                <w:szCs w:val="24"/>
              </w:rPr>
              <w:t xml:space="preserve"> </w:t>
            </w:r>
            <w:r w:rsidRPr="00937D2B">
              <w:rPr>
                <w:rFonts w:ascii="Times New Roman" w:hAnsi="Times New Roman" w:cs="Times New Roman"/>
                <w:color w:val="000000"/>
                <w:spacing w:val="1"/>
                <w:sz w:val="24"/>
                <w:szCs w:val="24"/>
                <w:lang w:val="en-US"/>
              </w:rPr>
              <w:t>Word</w:t>
            </w:r>
            <w:r w:rsidRPr="00937D2B">
              <w:rPr>
                <w:rFonts w:ascii="Times New Roman" w:hAnsi="Times New Roman" w:cs="Times New Roman"/>
                <w:color w:val="000000"/>
                <w:spacing w:val="1"/>
                <w:sz w:val="24"/>
                <w:szCs w:val="24"/>
              </w:rPr>
              <w:t xml:space="preserve">, </w:t>
            </w:r>
            <w:r w:rsidRPr="00937D2B">
              <w:rPr>
                <w:rFonts w:ascii="Times New Roman" w:hAnsi="Times New Roman" w:cs="Times New Roman"/>
                <w:b/>
                <w:bCs/>
                <w:color w:val="000000"/>
                <w:spacing w:val="1"/>
                <w:sz w:val="24"/>
                <w:szCs w:val="24"/>
              </w:rPr>
              <w:t xml:space="preserve">форматировать </w:t>
            </w:r>
            <w:r w:rsidRPr="00937D2B">
              <w:rPr>
                <w:rFonts w:ascii="Times New Roman" w:hAnsi="Times New Roman" w:cs="Times New Roman"/>
                <w:color w:val="000000"/>
                <w:spacing w:val="1"/>
                <w:sz w:val="24"/>
                <w:szCs w:val="24"/>
              </w:rPr>
              <w:t xml:space="preserve">и </w:t>
            </w:r>
            <w:r w:rsidRPr="00937D2B">
              <w:rPr>
                <w:rFonts w:ascii="Times New Roman" w:hAnsi="Times New Roman" w:cs="Times New Roman"/>
                <w:b/>
                <w:bCs/>
                <w:color w:val="000000"/>
                <w:spacing w:val="1"/>
                <w:sz w:val="24"/>
                <w:szCs w:val="24"/>
              </w:rPr>
              <w:t xml:space="preserve">печатать </w:t>
            </w:r>
            <w:r w:rsidRPr="00937D2B">
              <w:rPr>
                <w:rFonts w:ascii="Times New Roman" w:hAnsi="Times New Roman" w:cs="Times New Roman"/>
                <w:color w:val="000000"/>
                <w:spacing w:val="1"/>
                <w:sz w:val="24"/>
                <w:szCs w:val="24"/>
              </w:rPr>
              <w:t>до</w:t>
            </w:r>
            <w:r w:rsidRPr="00937D2B">
              <w:rPr>
                <w:rFonts w:ascii="Times New Roman" w:hAnsi="Times New Roman" w:cs="Times New Roman"/>
                <w:color w:val="000000"/>
                <w:spacing w:val="1"/>
                <w:sz w:val="24"/>
                <w:szCs w:val="24"/>
              </w:rPr>
              <w:softHyphen/>
            </w:r>
            <w:r w:rsidRPr="00937D2B">
              <w:rPr>
                <w:rFonts w:ascii="Times New Roman" w:hAnsi="Times New Roman" w:cs="Times New Roman"/>
                <w:color w:val="000000"/>
                <w:spacing w:val="3"/>
                <w:sz w:val="24"/>
                <w:szCs w:val="24"/>
              </w:rPr>
              <w:lastRenderedPageBreak/>
              <w:t xml:space="preserve">кумент. </w:t>
            </w:r>
            <w:r w:rsidRPr="00937D2B">
              <w:rPr>
                <w:rFonts w:ascii="Times New Roman" w:hAnsi="Times New Roman" w:cs="Times New Roman"/>
                <w:b/>
                <w:bCs/>
                <w:color w:val="000000"/>
                <w:spacing w:val="3"/>
                <w:sz w:val="24"/>
                <w:szCs w:val="24"/>
              </w:rPr>
              <w:t xml:space="preserve">Выбирать </w:t>
            </w:r>
            <w:r w:rsidRPr="00937D2B">
              <w:rPr>
                <w:rFonts w:ascii="Times New Roman" w:hAnsi="Times New Roman" w:cs="Times New Roman"/>
                <w:color w:val="000000"/>
                <w:spacing w:val="3"/>
                <w:sz w:val="24"/>
                <w:szCs w:val="24"/>
              </w:rPr>
              <w:t>картинки для оформления афиши. На основе за</w:t>
            </w:r>
            <w:r w:rsidRPr="00937D2B">
              <w:rPr>
                <w:rFonts w:ascii="Times New Roman" w:hAnsi="Times New Roman" w:cs="Times New Roman"/>
                <w:color w:val="000000"/>
                <w:spacing w:val="3"/>
                <w:sz w:val="24"/>
                <w:szCs w:val="24"/>
              </w:rPr>
              <w:softHyphen/>
              <w:t xml:space="preserve">данного алгоритма </w:t>
            </w:r>
            <w:r w:rsidRPr="00937D2B">
              <w:rPr>
                <w:rFonts w:ascii="Times New Roman" w:hAnsi="Times New Roman" w:cs="Times New Roman"/>
                <w:b/>
                <w:bCs/>
                <w:color w:val="000000"/>
                <w:spacing w:val="3"/>
                <w:sz w:val="24"/>
                <w:szCs w:val="24"/>
              </w:rPr>
              <w:t xml:space="preserve">создавать </w:t>
            </w:r>
            <w:r w:rsidRPr="00937D2B">
              <w:rPr>
                <w:rFonts w:ascii="Times New Roman" w:hAnsi="Times New Roman" w:cs="Times New Roman"/>
                <w:color w:val="000000"/>
                <w:spacing w:val="3"/>
                <w:sz w:val="24"/>
                <w:szCs w:val="24"/>
              </w:rPr>
              <w:t xml:space="preserve">афишу и программку для кукольного </w:t>
            </w:r>
            <w:r w:rsidRPr="00937D2B">
              <w:rPr>
                <w:rFonts w:ascii="Times New Roman" w:hAnsi="Times New Roman" w:cs="Times New Roman"/>
                <w:color w:val="000000"/>
                <w:sz w:val="24"/>
                <w:szCs w:val="24"/>
              </w:rPr>
              <w:t xml:space="preserve">спектакля. </w:t>
            </w:r>
            <w:r w:rsidRPr="00937D2B">
              <w:rPr>
                <w:rFonts w:ascii="Times New Roman" w:hAnsi="Times New Roman" w:cs="Times New Roman"/>
                <w:b/>
                <w:bCs/>
                <w:color w:val="000000"/>
                <w:sz w:val="24"/>
                <w:szCs w:val="24"/>
              </w:rPr>
              <w:t xml:space="preserve">Проводить </w:t>
            </w:r>
            <w:r w:rsidRPr="00937D2B">
              <w:rPr>
                <w:rFonts w:ascii="Times New Roman" w:hAnsi="Times New Roman" w:cs="Times New Roman"/>
                <w:color w:val="000000"/>
                <w:sz w:val="24"/>
                <w:szCs w:val="24"/>
              </w:rPr>
              <w:t>презентацию проекта «Кукольный спектакль»</w:t>
            </w:r>
          </w:p>
        </w:tc>
        <w:tc>
          <w:tcPr>
            <w:tcW w:w="1238"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lastRenderedPageBreak/>
              <w:t>Практическая работа (Групповая работа)</w:t>
            </w:r>
          </w:p>
        </w:tc>
        <w:tc>
          <w:tcPr>
            <w:tcW w:w="696"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r>
    </w:tbl>
    <w:p w:rsidR="00213790" w:rsidRPr="00937D2B" w:rsidRDefault="00213790" w:rsidP="00DC6D6B">
      <w:pPr>
        <w:autoSpaceDE w:val="0"/>
        <w:autoSpaceDN w:val="0"/>
        <w:adjustRightInd w:val="0"/>
        <w:spacing w:line="240" w:lineRule="auto"/>
        <w:jc w:val="both"/>
        <w:rPr>
          <w:rFonts w:ascii="Times New Roman" w:hAnsi="Times New Roman" w:cs="Times New Roman"/>
          <w:sz w:val="24"/>
          <w:szCs w:val="24"/>
        </w:rPr>
      </w:pPr>
    </w:p>
    <w:p w:rsidR="00213790" w:rsidRPr="00937D2B" w:rsidRDefault="00213790" w:rsidP="00DC6D6B">
      <w:pPr>
        <w:rPr>
          <w:rFonts w:ascii="Times New Roman" w:hAnsi="Times New Roman" w:cs="Times New Roman"/>
          <w:sz w:val="24"/>
          <w:szCs w:val="24"/>
        </w:rPr>
      </w:pPr>
    </w:p>
    <w:p w:rsidR="00213790" w:rsidRPr="00937D2B" w:rsidRDefault="00213790" w:rsidP="00DC6D6B">
      <w:pPr>
        <w:rPr>
          <w:rFonts w:ascii="Times New Roman" w:hAnsi="Times New Roman" w:cs="Times New Roman"/>
          <w:sz w:val="24"/>
          <w:szCs w:val="24"/>
          <w:lang w:val="en-US"/>
        </w:rPr>
      </w:pPr>
    </w:p>
    <w:p w:rsidR="00213790" w:rsidRPr="00937D2B" w:rsidRDefault="00213790" w:rsidP="00945E44">
      <w:pPr>
        <w:spacing w:line="240" w:lineRule="auto"/>
        <w:jc w:val="center"/>
        <w:rPr>
          <w:rFonts w:ascii="Times New Roman" w:hAnsi="Times New Roman" w:cs="Times New Roman"/>
          <w:b/>
          <w:bCs/>
          <w:i/>
          <w:iCs/>
          <w:sz w:val="24"/>
          <w:szCs w:val="24"/>
        </w:rPr>
      </w:pPr>
      <w:r w:rsidRPr="00937D2B">
        <w:rPr>
          <w:rFonts w:ascii="Times New Roman" w:hAnsi="Times New Roman" w:cs="Times New Roman"/>
          <w:b/>
          <w:bCs/>
          <w:sz w:val="24"/>
          <w:szCs w:val="24"/>
        </w:rPr>
        <w:t>4 класс</w:t>
      </w:r>
    </w:p>
    <w:p w:rsidR="00213790" w:rsidRPr="00937D2B" w:rsidRDefault="00213790" w:rsidP="00945E44">
      <w:pPr>
        <w:spacing w:line="240" w:lineRule="auto"/>
        <w:jc w:val="both"/>
        <w:rPr>
          <w:rFonts w:ascii="Times New Roman" w:hAnsi="Times New Roman" w:cs="Times New Roman"/>
          <w:b/>
          <w:bCs/>
          <w:i/>
          <w:iCs/>
          <w:sz w:val="24"/>
          <w:szCs w:val="24"/>
        </w:rPr>
      </w:pPr>
    </w:p>
    <w:p w:rsidR="00213790" w:rsidRPr="00937D2B" w:rsidRDefault="00213790" w:rsidP="00945E44">
      <w:pPr>
        <w:shd w:val="clear" w:color="auto" w:fill="FFFFFF"/>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color w:val="000000"/>
          <w:sz w:val="24"/>
          <w:szCs w:val="24"/>
        </w:rPr>
        <w:t xml:space="preserve">   Учебный предмет «Технология» имеет практика-ориентированную направленность. Его содержание не только даёт ребёнку представление о технологическом процессе как совокупности применяемых при изготовлении какой-либо продукции процессов, правил, требований, предъявляемых к технической документации, но и показывает, как использовать эти знания в разных сферах учебной деятельности</w:t>
      </w:r>
    </w:p>
    <w:p w:rsidR="00213790" w:rsidRPr="00937D2B" w:rsidRDefault="00213790" w:rsidP="00945E44">
      <w:pPr>
        <w:spacing w:line="240" w:lineRule="auto"/>
        <w:ind w:left="360"/>
        <w:jc w:val="both"/>
        <w:rPr>
          <w:rFonts w:ascii="Times New Roman" w:hAnsi="Times New Roman" w:cs="Times New Roman"/>
          <w:sz w:val="24"/>
          <w:szCs w:val="24"/>
        </w:rPr>
      </w:pPr>
      <w:r w:rsidRPr="00937D2B">
        <w:rPr>
          <w:rFonts w:ascii="Times New Roman" w:hAnsi="Times New Roman" w:cs="Times New Roman"/>
          <w:sz w:val="24"/>
          <w:szCs w:val="24"/>
        </w:rPr>
        <w:t xml:space="preserve">    </w:t>
      </w:r>
      <w:r w:rsidRPr="00937D2B">
        <w:rPr>
          <w:rFonts w:ascii="Times New Roman" w:hAnsi="Times New Roman" w:cs="Times New Roman"/>
          <w:b/>
          <w:bCs/>
          <w:sz w:val="24"/>
          <w:szCs w:val="24"/>
        </w:rPr>
        <w:t xml:space="preserve">Цели </w:t>
      </w:r>
      <w:r w:rsidRPr="00937D2B">
        <w:rPr>
          <w:rFonts w:ascii="Times New Roman" w:hAnsi="Times New Roman" w:cs="Times New Roman"/>
          <w:sz w:val="24"/>
          <w:szCs w:val="24"/>
        </w:rPr>
        <w:t>изучения технологии в начальной школе:</w:t>
      </w:r>
    </w:p>
    <w:p w:rsidR="00213790" w:rsidRPr="00937D2B" w:rsidRDefault="00213790" w:rsidP="00945E44">
      <w:pPr>
        <w:numPr>
          <w:ilvl w:val="0"/>
          <w:numId w:val="256"/>
        </w:num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Приобретение личного опыта как основы обучения и познания</w:t>
      </w:r>
    </w:p>
    <w:p w:rsidR="00213790" w:rsidRPr="00937D2B" w:rsidRDefault="00213790" w:rsidP="00945E44">
      <w:pPr>
        <w:numPr>
          <w:ilvl w:val="0"/>
          <w:numId w:val="256"/>
        </w:num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Приобретение первоначального опыта практической преобразовательной деятельности на основе владения технологическими знаниями, технико-технологическими умениями и проектной деятельностью</w:t>
      </w:r>
    </w:p>
    <w:p w:rsidR="00213790" w:rsidRPr="00937D2B" w:rsidRDefault="00213790" w:rsidP="00945E44">
      <w:pPr>
        <w:pStyle w:val="a8"/>
        <w:widowControl w:val="0"/>
        <w:numPr>
          <w:ilvl w:val="0"/>
          <w:numId w:val="256"/>
        </w:numPr>
        <w:shd w:val="clear" w:color="auto" w:fill="FFFFFF"/>
        <w:autoSpaceDE w:val="0"/>
        <w:autoSpaceDN w:val="0"/>
        <w:adjustRightInd w:val="0"/>
        <w:spacing w:after="0" w:line="240" w:lineRule="auto"/>
        <w:jc w:val="both"/>
        <w:rPr>
          <w:rFonts w:ascii="Times New Roman" w:hAnsi="Times New Roman"/>
          <w:sz w:val="24"/>
          <w:szCs w:val="24"/>
        </w:rPr>
      </w:pPr>
      <w:r w:rsidRPr="00937D2B">
        <w:rPr>
          <w:rFonts w:ascii="Times New Roman" w:hAnsi="Times New Roman"/>
          <w:color w:val="000000"/>
          <w:sz w:val="24"/>
          <w:szCs w:val="24"/>
        </w:rPr>
        <w:t xml:space="preserve"> формирование позитивного эмоционально-ценностного отношения к труду и людям труда.</w:t>
      </w:r>
    </w:p>
    <w:p w:rsidR="00213790" w:rsidRPr="00937D2B" w:rsidRDefault="00213790" w:rsidP="00945E44">
      <w:pPr>
        <w:spacing w:after="0" w:line="240" w:lineRule="auto"/>
        <w:ind w:left="1080"/>
        <w:jc w:val="both"/>
        <w:rPr>
          <w:rFonts w:ascii="Times New Roman" w:hAnsi="Times New Roman" w:cs="Times New Roman"/>
          <w:sz w:val="24"/>
          <w:szCs w:val="24"/>
        </w:rPr>
      </w:pPr>
    </w:p>
    <w:p w:rsidR="00213790" w:rsidRPr="00937D2B" w:rsidRDefault="00213790" w:rsidP="00945E44">
      <w:pPr>
        <w:spacing w:line="240" w:lineRule="auto"/>
        <w:jc w:val="both"/>
        <w:outlineLvl w:val="0"/>
        <w:rPr>
          <w:rFonts w:ascii="Times New Roman" w:hAnsi="Times New Roman" w:cs="Times New Roman"/>
          <w:b/>
          <w:bCs/>
          <w:sz w:val="24"/>
          <w:szCs w:val="24"/>
        </w:rPr>
      </w:pPr>
      <w:r w:rsidRPr="00937D2B">
        <w:rPr>
          <w:rFonts w:ascii="Times New Roman" w:hAnsi="Times New Roman" w:cs="Times New Roman"/>
          <w:b/>
          <w:bCs/>
          <w:sz w:val="24"/>
          <w:szCs w:val="24"/>
        </w:rPr>
        <w:t xml:space="preserve">         Общая характеристика курса</w:t>
      </w:r>
    </w:p>
    <w:p w:rsidR="00213790" w:rsidRPr="00937D2B" w:rsidRDefault="00213790" w:rsidP="00945E44">
      <w:pPr>
        <w:spacing w:line="240" w:lineRule="auto"/>
        <w:jc w:val="both"/>
        <w:outlineLvl w:val="0"/>
        <w:rPr>
          <w:rFonts w:ascii="Times New Roman" w:hAnsi="Times New Roman" w:cs="Times New Roman"/>
          <w:sz w:val="24"/>
          <w:szCs w:val="24"/>
        </w:rPr>
      </w:pPr>
      <w:r w:rsidRPr="00937D2B">
        <w:rPr>
          <w:rFonts w:ascii="Times New Roman" w:hAnsi="Times New Roman" w:cs="Times New Roman"/>
          <w:sz w:val="24"/>
          <w:szCs w:val="24"/>
        </w:rPr>
        <w:tab/>
        <w:t>Теоретической основой данной программы являются:</w:t>
      </w:r>
    </w:p>
    <w:p w:rsidR="00213790" w:rsidRPr="00937D2B" w:rsidRDefault="00213790" w:rsidP="00945E44">
      <w:pPr>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  </w:t>
      </w:r>
      <w:r w:rsidRPr="00937D2B">
        <w:rPr>
          <w:rFonts w:ascii="Times New Roman" w:hAnsi="Times New Roman" w:cs="Times New Roman"/>
          <w:i/>
          <w:iCs/>
          <w:sz w:val="24"/>
          <w:szCs w:val="24"/>
        </w:rPr>
        <w:t>Системно</w:t>
      </w:r>
      <w:r w:rsidRPr="00937D2B">
        <w:rPr>
          <w:rFonts w:ascii="Times New Roman" w:hAnsi="Times New Roman" w:cs="Times New Roman"/>
          <w:sz w:val="24"/>
          <w:szCs w:val="24"/>
        </w:rPr>
        <w:t>-</w:t>
      </w:r>
      <w:r w:rsidRPr="00937D2B">
        <w:rPr>
          <w:rFonts w:ascii="Times New Roman" w:hAnsi="Times New Roman" w:cs="Times New Roman"/>
          <w:i/>
          <w:iCs/>
          <w:sz w:val="24"/>
          <w:szCs w:val="24"/>
        </w:rPr>
        <w:t>деятельностный</w:t>
      </w:r>
      <w:r w:rsidRPr="00937D2B">
        <w:rPr>
          <w:rFonts w:ascii="Times New Roman" w:hAnsi="Times New Roman" w:cs="Times New Roman"/>
          <w:sz w:val="24"/>
          <w:szCs w:val="24"/>
        </w:rPr>
        <w:t xml:space="preserve"> </w:t>
      </w:r>
      <w:r w:rsidRPr="00937D2B">
        <w:rPr>
          <w:rFonts w:ascii="Times New Roman" w:hAnsi="Times New Roman" w:cs="Times New Roman"/>
          <w:i/>
          <w:iCs/>
          <w:sz w:val="24"/>
          <w:szCs w:val="24"/>
        </w:rPr>
        <w:t>подход</w:t>
      </w:r>
      <w:r w:rsidRPr="00937D2B">
        <w:rPr>
          <w:rFonts w:ascii="Times New Roman" w:hAnsi="Times New Roman" w:cs="Times New Roman"/>
          <w:sz w:val="24"/>
          <w:szCs w:val="24"/>
        </w:rPr>
        <w:t xml:space="preserve">: </w:t>
      </w:r>
      <w:r w:rsidRPr="00937D2B">
        <w:rPr>
          <w:rFonts w:ascii="Times New Roman" w:hAnsi="Times New Roman" w:cs="Times New Roman"/>
          <w:spacing w:val="-2"/>
          <w:sz w:val="24"/>
          <w:szCs w:val="24"/>
        </w:rPr>
        <w:t xml:space="preserve">обучение  на основе реализации в образовательном процессе теории деятельности, которое  обеспечивает переход внешних действий во внутренние умственные процессы и   формирование психических действий субъекта из внешних, </w:t>
      </w:r>
      <w:r w:rsidRPr="00937D2B">
        <w:rPr>
          <w:rFonts w:ascii="Times New Roman" w:hAnsi="Times New Roman" w:cs="Times New Roman"/>
          <w:sz w:val="24"/>
          <w:szCs w:val="24"/>
        </w:rPr>
        <w:t>материальных (материализованных) действий с последующей их интериоризацией (П.Я.Гальперин, Н.Ф.Талызина и др</w:t>
      </w:r>
      <w:r w:rsidRPr="00937D2B">
        <w:rPr>
          <w:rFonts w:ascii="Times New Roman" w:hAnsi="Times New Roman" w:cs="Times New Roman"/>
          <w:spacing w:val="-2"/>
          <w:sz w:val="24"/>
          <w:szCs w:val="24"/>
        </w:rPr>
        <w:t>.).</w:t>
      </w:r>
    </w:p>
    <w:p w:rsidR="00213790" w:rsidRPr="00937D2B" w:rsidRDefault="00213790" w:rsidP="00945E44">
      <w:pPr>
        <w:spacing w:line="240" w:lineRule="auto"/>
        <w:jc w:val="both"/>
        <w:rPr>
          <w:rFonts w:ascii="Times New Roman" w:hAnsi="Times New Roman" w:cs="Times New Roman"/>
          <w:spacing w:val="6"/>
          <w:sz w:val="24"/>
          <w:szCs w:val="24"/>
        </w:rPr>
      </w:pPr>
      <w:r w:rsidRPr="00937D2B">
        <w:rPr>
          <w:rFonts w:ascii="Times New Roman" w:hAnsi="Times New Roman" w:cs="Times New Roman"/>
          <w:sz w:val="24"/>
          <w:szCs w:val="24"/>
        </w:rPr>
        <w:t xml:space="preserve">- </w:t>
      </w:r>
      <w:r w:rsidRPr="00937D2B">
        <w:rPr>
          <w:rFonts w:ascii="Times New Roman" w:hAnsi="Times New Roman" w:cs="Times New Roman"/>
          <w:i/>
          <w:iCs/>
          <w:sz w:val="24"/>
          <w:szCs w:val="24"/>
        </w:rPr>
        <w:t>Теория</w:t>
      </w:r>
      <w:r w:rsidRPr="00937D2B">
        <w:rPr>
          <w:rFonts w:ascii="Times New Roman" w:hAnsi="Times New Roman" w:cs="Times New Roman"/>
          <w:sz w:val="24"/>
          <w:szCs w:val="24"/>
        </w:rPr>
        <w:t xml:space="preserve"> </w:t>
      </w:r>
      <w:r w:rsidRPr="00937D2B">
        <w:rPr>
          <w:rFonts w:ascii="Times New Roman" w:hAnsi="Times New Roman" w:cs="Times New Roman"/>
          <w:i/>
          <w:iCs/>
          <w:sz w:val="24"/>
          <w:szCs w:val="24"/>
        </w:rPr>
        <w:t>развития</w:t>
      </w:r>
      <w:r w:rsidRPr="00937D2B">
        <w:rPr>
          <w:rFonts w:ascii="Times New Roman" w:hAnsi="Times New Roman" w:cs="Times New Roman"/>
          <w:sz w:val="24"/>
          <w:szCs w:val="24"/>
        </w:rPr>
        <w:t xml:space="preserve"> </w:t>
      </w:r>
      <w:r w:rsidRPr="00937D2B">
        <w:rPr>
          <w:rFonts w:ascii="Times New Roman" w:hAnsi="Times New Roman" w:cs="Times New Roman"/>
          <w:i/>
          <w:iCs/>
          <w:sz w:val="24"/>
          <w:szCs w:val="24"/>
        </w:rPr>
        <w:t>личности</w:t>
      </w:r>
      <w:r w:rsidRPr="00937D2B">
        <w:rPr>
          <w:rFonts w:ascii="Times New Roman" w:hAnsi="Times New Roman" w:cs="Times New Roman"/>
          <w:sz w:val="24"/>
          <w:szCs w:val="24"/>
        </w:rPr>
        <w:t xml:space="preserve"> </w:t>
      </w:r>
      <w:r w:rsidRPr="00937D2B">
        <w:rPr>
          <w:rFonts w:ascii="Times New Roman" w:hAnsi="Times New Roman" w:cs="Times New Roman"/>
          <w:i/>
          <w:iCs/>
          <w:sz w:val="24"/>
          <w:szCs w:val="24"/>
        </w:rPr>
        <w:t>учащегося на основе освоения универсальных</w:t>
      </w:r>
      <w:r w:rsidRPr="00937D2B">
        <w:rPr>
          <w:rFonts w:ascii="Times New Roman" w:hAnsi="Times New Roman" w:cs="Times New Roman"/>
          <w:sz w:val="24"/>
          <w:szCs w:val="24"/>
        </w:rPr>
        <w:t xml:space="preserve"> </w:t>
      </w:r>
      <w:r w:rsidRPr="00937D2B">
        <w:rPr>
          <w:rFonts w:ascii="Times New Roman" w:hAnsi="Times New Roman" w:cs="Times New Roman"/>
          <w:i/>
          <w:iCs/>
          <w:sz w:val="24"/>
          <w:szCs w:val="24"/>
        </w:rPr>
        <w:t>способов</w:t>
      </w:r>
      <w:r w:rsidRPr="00937D2B">
        <w:rPr>
          <w:rFonts w:ascii="Times New Roman" w:hAnsi="Times New Roman" w:cs="Times New Roman"/>
          <w:sz w:val="24"/>
          <w:szCs w:val="24"/>
        </w:rPr>
        <w:t xml:space="preserve"> </w:t>
      </w:r>
      <w:r w:rsidRPr="00937D2B">
        <w:rPr>
          <w:rFonts w:ascii="Times New Roman" w:hAnsi="Times New Roman" w:cs="Times New Roman"/>
          <w:i/>
          <w:iCs/>
          <w:sz w:val="24"/>
          <w:szCs w:val="24"/>
        </w:rPr>
        <w:t>деятельности</w:t>
      </w:r>
      <w:r w:rsidRPr="00937D2B">
        <w:rPr>
          <w:rFonts w:ascii="Times New Roman" w:hAnsi="Times New Roman" w:cs="Times New Roman"/>
          <w:sz w:val="24"/>
          <w:szCs w:val="24"/>
        </w:rPr>
        <w:t>: понимание процесса учения не только как усвоение системы знаний, умений, и навыков, составляющих инструментальную основу компетенций учащегося, но и как процесс развития личности, обретения духовно-нравственного и социального опыта.</w:t>
      </w:r>
    </w:p>
    <w:p w:rsidR="00213790" w:rsidRPr="00937D2B" w:rsidRDefault="00213790" w:rsidP="00945E44">
      <w:pPr>
        <w:pStyle w:val="af2"/>
        <w:ind w:left="0"/>
        <w:jc w:val="both"/>
        <w:rPr>
          <w:rFonts w:ascii="Times New Roman" w:hAnsi="Times New Roman"/>
          <w:b/>
          <w:bCs/>
        </w:rPr>
      </w:pPr>
      <w:r w:rsidRPr="00937D2B">
        <w:rPr>
          <w:rFonts w:ascii="Times New Roman" w:hAnsi="Times New Roman"/>
          <w:b/>
          <w:bCs/>
        </w:rPr>
        <w:t xml:space="preserve">         Основные задачи курса:</w:t>
      </w:r>
    </w:p>
    <w:p w:rsidR="00213790" w:rsidRPr="00937D2B" w:rsidRDefault="00213790" w:rsidP="00945E44">
      <w:pPr>
        <w:pStyle w:val="af2"/>
        <w:ind w:left="0"/>
        <w:jc w:val="both"/>
        <w:rPr>
          <w:rFonts w:ascii="Times New Roman" w:hAnsi="Times New Roman"/>
          <w:b/>
          <w:bCs/>
        </w:rPr>
      </w:pPr>
      <w:r w:rsidRPr="00937D2B">
        <w:rPr>
          <w:rFonts w:ascii="Times New Roman" w:hAnsi="Times New Roman"/>
        </w:rPr>
        <w:lastRenderedPageBreak/>
        <w:t>- духовно-нравственное развитие учащихся, освоение нравственно-эстетического и социально-исторического опыта человечества, отраженного в материальной культуре;</w:t>
      </w:r>
    </w:p>
    <w:p w:rsidR="00213790" w:rsidRPr="00937D2B" w:rsidRDefault="00213790" w:rsidP="00945E44">
      <w:pPr>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 - развитие эмоционально-ценностного отношения   к социальному миру и миру природы через формирование позитивного отношения к труду и людям труда, знакомство с современными профессиями;</w:t>
      </w:r>
    </w:p>
    <w:p w:rsidR="00213790" w:rsidRPr="00937D2B" w:rsidRDefault="00213790" w:rsidP="00945E44">
      <w:pPr>
        <w:autoSpaceDE w:val="0"/>
        <w:autoSpaceDN w:val="0"/>
        <w:adjustRightInd w:val="0"/>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 формирование умения  осуществлять  личностный  выбор способов деятельности, реализовать их  в практической деятельности,  нести ответственность за результат своего труда;</w:t>
      </w:r>
    </w:p>
    <w:p w:rsidR="00213790" w:rsidRPr="00937D2B" w:rsidRDefault="00213790" w:rsidP="00945E44">
      <w:pPr>
        <w:autoSpaceDE w:val="0"/>
        <w:autoSpaceDN w:val="0"/>
        <w:adjustRightInd w:val="0"/>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 формирование идентичности гражданина России в поликультурном многонациональном обществе на основе знакомства с ремеслами народов России;</w:t>
      </w:r>
    </w:p>
    <w:p w:rsidR="00213790" w:rsidRPr="00937D2B" w:rsidRDefault="00213790" w:rsidP="00945E44">
      <w:pPr>
        <w:autoSpaceDE w:val="0"/>
        <w:autoSpaceDN w:val="0"/>
        <w:adjustRightInd w:val="0"/>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 развитие способности к равноправному сотрудничеству на основе уважения личности другого человека; воспитание толерантности к мнению и позиции других; </w:t>
      </w:r>
    </w:p>
    <w:p w:rsidR="00213790" w:rsidRPr="00937D2B" w:rsidRDefault="00213790" w:rsidP="00945E44">
      <w:pPr>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 формирование целостной картины мира (образа мира) на основе  познания мира через осмысление духовно-психологического содержания предметного мира и его единства с миром природы,  освоения трудовых умений и навыков, осмысления технологии  процесса выполнения изделий в проектной деятельности;</w:t>
      </w:r>
    </w:p>
    <w:p w:rsidR="00213790" w:rsidRPr="00937D2B" w:rsidRDefault="00213790" w:rsidP="00945E44">
      <w:pPr>
        <w:autoSpaceDE w:val="0"/>
        <w:autoSpaceDN w:val="0"/>
        <w:adjustRightInd w:val="0"/>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  развитие познавательных мотивов, инициативности, любознательности и познавательных интересов  на основе  связи  трудового и технологического образования  с жизненным опытом и системой ценностей ребенка;</w:t>
      </w:r>
    </w:p>
    <w:p w:rsidR="00213790" w:rsidRPr="00937D2B" w:rsidRDefault="00213790" w:rsidP="00945E44">
      <w:pPr>
        <w:autoSpaceDE w:val="0"/>
        <w:autoSpaceDN w:val="0"/>
        <w:adjustRightInd w:val="0"/>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 формирование  мотивации успеха, готовности к действиям в новых условиях и нестандартных ситуациях;</w:t>
      </w:r>
    </w:p>
    <w:p w:rsidR="00213790" w:rsidRPr="00937D2B" w:rsidRDefault="00213790" w:rsidP="00945E44">
      <w:pPr>
        <w:autoSpaceDE w:val="0"/>
        <w:autoSpaceDN w:val="0"/>
        <w:adjustRightInd w:val="0"/>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 гармоничное развитие понятийно-логического и образно-художественного мышления в процессе реализации проекта; </w:t>
      </w:r>
    </w:p>
    <w:p w:rsidR="00213790" w:rsidRPr="00937D2B" w:rsidRDefault="00213790" w:rsidP="00945E44">
      <w:pPr>
        <w:autoSpaceDE w:val="0"/>
        <w:autoSpaceDN w:val="0"/>
        <w:adjustRightInd w:val="0"/>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 развитие творческого потенциала личности в  процессе изготовления изделий при замене различных видов материалов, способов выполнения отдельных операций;</w:t>
      </w:r>
    </w:p>
    <w:p w:rsidR="00213790" w:rsidRPr="00937D2B" w:rsidRDefault="00213790" w:rsidP="00945E44">
      <w:pPr>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 формирование первоначальных конструкторско-технологических знаний и умений на основе обучения работе с технологической картой, строгого выполнение технологии  изготовления любых изделий;</w:t>
      </w:r>
    </w:p>
    <w:p w:rsidR="00213790" w:rsidRPr="00937D2B" w:rsidRDefault="00213790" w:rsidP="00945E44">
      <w:pPr>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 развитие знаково-символического и пространственного мышления, творческого и репродуктивного воображения, творческого мышления;</w:t>
      </w:r>
    </w:p>
    <w:p w:rsidR="00213790" w:rsidRPr="00937D2B" w:rsidRDefault="00213790" w:rsidP="00945E44">
      <w:pPr>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 формирование на основе овладения культурой проектной деятельности внутреннего плана деятельности, включающего целеполагание, планирование (умение составлять план действий и применять его для решения учебных задач), прогнозирование (предсказание будущего результата при различных условиях выполнения действия), контроль, коррекцию и оценку; </w:t>
      </w:r>
    </w:p>
    <w:p w:rsidR="00213790" w:rsidRPr="00937D2B" w:rsidRDefault="00213790" w:rsidP="00945E44">
      <w:pPr>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 обучение умению самостоятельно оценивать свое изделие, свой труд, приобщение к пониманию обязательности оценки качества продукции,   работе над изделием в формате и логике проекта;</w:t>
      </w:r>
    </w:p>
    <w:p w:rsidR="00213790" w:rsidRPr="00937D2B" w:rsidRDefault="00213790" w:rsidP="00945E44">
      <w:pPr>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 формирование умения переносить освоенные в проектной деятельности теоретические знания о технологическом процессе  в практику изготовления изделий  ручного труда,  использовать технологические знания при изучении предмета «Окружающий мир» и других школьных дисциплин;</w:t>
      </w:r>
    </w:p>
    <w:p w:rsidR="00213790" w:rsidRPr="00937D2B" w:rsidRDefault="00213790" w:rsidP="00945E44">
      <w:pPr>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lastRenderedPageBreak/>
        <w:t>-  обучение приемам работы с  природными,  пластичными материалами, бумагой, тканью, работе с  конструктором, формирование  умения подбирать   необходимые  для выполнения изделия инструменты;</w:t>
      </w:r>
    </w:p>
    <w:p w:rsidR="00213790" w:rsidRPr="00937D2B" w:rsidRDefault="00213790" w:rsidP="00945E44">
      <w:pPr>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 формирование привычки неукоснительно соблюдать  технику безопасности и правила работы с инструментами, организации рабочего места;</w:t>
      </w:r>
    </w:p>
    <w:p w:rsidR="00213790" w:rsidRPr="00937D2B" w:rsidRDefault="00213790" w:rsidP="00945E44">
      <w:pPr>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 формирование первоначальных умений  поиска необходимой информации в словарях, каталогах, библиотеке,  умений проверки, преобразования, хранения, передачи имеющейся информации, навыков использования компьютера; </w:t>
      </w:r>
    </w:p>
    <w:p w:rsidR="00213790" w:rsidRPr="00937D2B" w:rsidRDefault="00213790" w:rsidP="00945E44">
      <w:pPr>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 формирование коммуникативных умений  в процессе реализации проектной деятельности (выслушивать и  принимать разные точки зрения и мнения, сравнивая их со своей; распределять обязанности, приходить к единому решению в процессе обсуждения (договариваться), аргументировать свою точку зрения, убеждать в правильности выбранного способа и т.д.); </w:t>
      </w:r>
    </w:p>
    <w:p w:rsidR="00213790" w:rsidRPr="00937D2B" w:rsidRDefault="00213790" w:rsidP="00945E44">
      <w:pPr>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 формирование потребности в общении и осмысление его значимости для достижения положительного конечного результата;</w:t>
      </w:r>
    </w:p>
    <w:p w:rsidR="00213790" w:rsidRPr="00937D2B" w:rsidRDefault="00213790" w:rsidP="00945E44">
      <w:pPr>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 формирование потребности  в сотрудничестве, осмысление и соблюдение правил взаимодействия при групповой и парной работе, при общении с разными возрастными группами.</w:t>
      </w:r>
    </w:p>
    <w:p w:rsidR="00213790" w:rsidRPr="00937D2B" w:rsidRDefault="00213790" w:rsidP="00945E44">
      <w:pPr>
        <w:spacing w:line="240"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     Особенностью программы является то, что она обеспечивает изучение начального курса  технологии   через </w:t>
      </w:r>
      <w:r w:rsidRPr="00937D2B">
        <w:rPr>
          <w:rFonts w:ascii="Times New Roman" w:hAnsi="Times New Roman" w:cs="Times New Roman"/>
          <w:i/>
          <w:iCs/>
          <w:sz w:val="24"/>
          <w:szCs w:val="24"/>
        </w:rPr>
        <w:t>осмысление младшим школьником  деятельности человека</w:t>
      </w:r>
      <w:r w:rsidRPr="00937D2B">
        <w:rPr>
          <w:rFonts w:ascii="Times New Roman" w:hAnsi="Times New Roman" w:cs="Times New Roman"/>
          <w:sz w:val="24"/>
          <w:szCs w:val="24"/>
        </w:rPr>
        <w:t xml:space="preserve">,   осваивающего природу на Земле, в Воде, в Воздухе и в информационном пространстве. Человек при этом рассматривается как создатель духовной культуры и  творец рукотворного мира.  Освоение содержания предмета осуществляется на основе   </w:t>
      </w:r>
      <w:r w:rsidRPr="00937D2B">
        <w:rPr>
          <w:rFonts w:ascii="Times New Roman" w:hAnsi="Times New Roman" w:cs="Times New Roman"/>
          <w:i/>
          <w:iCs/>
          <w:sz w:val="24"/>
          <w:szCs w:val="24"/>
        </w:rPr>
        <w:t>продуктивной проектной деятельности</w:t>
      </w:r>
      <w:r w:rsidRPr="00937D2B">
        <w:rPr>
          <w:rFonts w:ascii="Times New Roman" w:hAnsi="Times New Roman" w:cs="Times New Roman"/>
          <w:sz w:val="24"/>
          <w:szCs w:val="24"/>
        </w:rPr>
        <w:t xml:space="preserve">.   Формирование конструкторско-технологических знаний и умений происходит в процессе работы  с </w:t>
      </w:r>
      <w:r w:rsidRPr="00937D2B">
        <w:rPr>
          <w:rFonts w:ascii="Times New Roman" w:hAnsi="Times New Roman" w:cs="Times New Roman"/>
          <w:i/>
          <w:iCs/>
          <w:sz w:val="24"/>
          <w:szCs w:val="24"/>
        </w:rPr>
        <w:t>технологической картой.</w:t>
      </w:r>
    </w:p>
    <w:p w:rsidR="00213790" w:rsidRPr="00937D2B" w:rsidRDefault="00213790" w:rsidP="00945E44">
      <w:pPr>
        <w:spacing w:line="240" w:lineRule="auto"/>
        <w:jc w:val="both"/>
        <w:rPr>
          <w:rFonts w:ascii="Times New Roman" w:hAnsi="Times New Roman" w:cs="Times New Roman"/>
          <w:sz w:val="24"/>
          <w:szCs w:val="24"/>
        </w:rPr>
      </w:pPr>
      <w:r w:rsidRPr="00937D2B">
        <w:rPr>
          <w:rFonts w:ascii="Times New Roman" w:hAnsi="Times New Roman" w:cs="Times New Roman"/>
          <w:i/>
          <w:iCs/>
          <w:sz w:val="24"/>
          <w:szCs w:val="24"/>
        </w:rPr>
        <w:t xml:space="preserve">         </w:t>
      </w:r>
      <w:r w:rsidRPr="00937D2B">
        <w:rPr>
          <w:rFonts w:ascii="Times New Roman" w:hAnsi="Times New Roman" w:cs="Times New Roman"/>
          <w:sz w:val="24"/>
          <w:szCs w:val="24"/>
        </w:rPr>
        <w:t>Названные особенности  программы отражены в ее структуре. Содержание  основных разделов -  «Человек и земля», «Человек и вода», «Человек и воздух», «Человек и информация» -  позволяет  рассматривать деятельность человека с разных сторон.  В программе как особые элементы содержания обучения технологии представлены  технологическая карта и проектная деятельность. На основе технологической карты ученики знакомятся со свойствами материалов, осваивают способы и приемы работы с инструментами и знакомятся с технологическим процессом.  В    каждой теме реализован  принцип: от деятельности под контролем учителя к самостоятельному изготовлению определенной «продукции», реализации конкретного проекта.</w:t>
      </w:r>
    </w:p>
    <w:p w:rsidR="00213790" w:rsidRPr="00937D2B" w:rsidRDefault="00213790" w:rsidP="00945E44">
      <w:pPr>
        <w:pStyle w:val="af2"/>
        <w:ind w:left="0"/>
        <w:jc w:val="both"/>
        <w:rPr>
          <w:rFonts w:ascii="Times New Roman" w:hAnsi="Times New Roman"/>
        </w:rPr>
      </w:pPr>
      <w:r w:rsidRPr="00937D2B">
        <w:rPr>
          <w:rFonts w:ascii="Times New Roman" w:hAnsi="Times New Roman"/>
        </w:rPr>
        <w:t xml:space="preserve">         Особое внимание в программе отводится содержанию практических  работ, которое предусматривает: </w:t>
      </w:r>
    </w:p>
    <w:p w:rsidR="00213790" w:rsidRPr="00937D2B" w:rsidRDefault="00213790" w:rsidP="00945E44">
      <w:pPr>
        <w:pStyle w:val="af2"/>
        <w:numPr>
          <w:ilvl w:val="0"/>
          <w:numId w:val="257"/>
        </w:numPr>
        <w:jc w:val="both"/>
        <w:rPr>
          <w:rFonts w:ascii="Times New Roman" w:hAnsi="Times New Roman"/>
        </w:rPr>
      </w:pPr>
      <w:r w:rsidRPr="00937D2B">
        <w:rPr>
          <w:rFonts w:ascii="Times New Roman" w:hAnsi="Times New Roman"/>
        </w:rPr>
        <w:t xml:space="preserve">знакомство детей с рабочими технологическими операциями, порядком их выполнения при изготовлении изделия, подбором необходимых материалов и инструментов; </w:t>
      </w:r>
    </w:p>
    <w:p w:rsidR="00213790" w:rsidRPr="00937D2B" w:rsidRDefault="00213790" w:rsidP="00945E44">
      <w:pPr>
        <w:pStyle w:val="af2"/>
        <w:numPr>
          <w:ilvl w:val="0"/>
          <w:numId w:val="258"/>
        </w:numPr>
        <w:jc w:val="both"/>
        <w:rPr>
          <w:rFonts w:ascii="Times New Roman" w:hAnsi="Times New Roman"/>
        </w:rPr>
      </w:pPr>
      <w:r w:rsidRPr="00937D2B">
        <w:rPr>
          <w:rFonts w:ascii="Times New Roman" w:hAnsi="Times New Roman"/>
        </w:rPr>
        <w:t>овладение инвариантными составляющими технологических операций (способами работы)  разметки, раскроя, сборки, отделки;</w:t>
      </w:r>
    </w:p>
    <w:p w:rsidR="00213790" w:rsidRPr="00937D2B" w:rsidRDefault="00213790" w:rsidP="00945E44">
      <w:pPr>
        <w:pStyle w:val="af2"/>
        <w:numPr>
          <w:ilvl w:val="0"/>
          <w:numId w:val="258"/>
        </w:numPr>
        <w:jc w:val="both"/>
        <w:rPr>
          <w:rFonts w:ascii="Times New Roman" w:hAnsi="Times New Roman"/>
        </w:rPr>
      </w:pPr>
      <w:r w:rsidRPr="00937D2B">
        <w:rPr>
          <w:rFonts w:ascii="Times New Roman" w:hAnsi="Times New Roman"/>
        </w:rPr>
        <w:t xml:space="preserve"> первичное ознакомление с законами природы, на которые опирается человек при работе;  </w:t>
      </w:r>
    </w:p>
    <w:p w:rsidR="00213790" w:rsidRPr="00937D2B" w:rsidRDefault="00213790" w:rsidP="00945E44">
      <w:pPr>
        <w:pStyle w:val="af2"/>
        <w:numPr>
          <w:ilvl w:val="0"/>
          <w:numId w:val="257"/>
        </w:numPr>
        <w:jc w:val="both"/>
        <w:rPr>
          <w:rFonts w:ascii="Times New Roman" w:hAnsi="Times New Roman"/>
        </w:rPr>
      </w:pPr>
      <w:r w:rsidRPr="00937D2B">
        <w:rPr>
          <w:rFonts w:ascii="Times New Roman" w:hAnsi="Times New Roman"/>
        </w:rPr>
        <w:t>знакомство со свойствами материалов, инструментами и машинами, помогающими человеку в обработке сырья и создании предметного мира;</w:t>
      </w:r>
    </w:p>
    <w:p w:rsidR="00213790" w:rsidRPr="00937D2B" w:rsidRDefault="00213790" w:rsidP="00945E44">
      <w:pPr>
        <w:pStyle w:val="af2"/>
        <w:numPr>
          <w:ilvl w:val="0"/>
          <w:numId w:val="257"/>
        </w:numPr>
        <w:jc w:val="both"/>
        <w:rPr>
          <w:rFonts w:ascii="Times New Roman" w:hAnsi="Times New Roman"/>
        </w:rPr>
      </w:pPr>
      <w:r w:rsidRPr="00937D2B">
        <w:rPr>
          <w:rFonts w:ascii="Times New Roman" w:hAnsi="Times New Roman"/>
        </w:rPr>
        <w:t>изготовление  преимущественно объемных изделий (в целях развития пространственного  восприятия);</w:t>
      </w:r>
    </w:p>
    <w:p w:rsidR="00213790" w:rsidRPr="00937D2B" w:rsidRDefault="00213790" w:rsidP="00945E44">
      <w:pPr>
        <w:numPr>
          <w:ilvl w:val="0"/>
          <w:numId w:val="257"/>
        </w:num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lastRenderedPageBreak/>
        <w:t>осуществление выбора - в каждой теме предлагаются либо  два-три изделия на основе общей конструкции, либо разные варианты творческих заданий на одну тему;</w:t>
      </w:r>
    </w:p>
    <w:p w:rsidR="00213790" w:rsidRPr="00937D2B" w:rsidRDefault="00213790" w:rsidP="00945E44">
      <w:pPr>
        <w:numPr>
          <w:ilvl w:val="0"/>
          <w:numId w:val="257"/>
        </w:numPr>
        <w:spacing w:after="0" w:line="240" w:lineRule="auto"/>
        <w:jc w:val="both"/>
        <w:rPr>
          <w:rFonts w:ascii="Times New Roman" w:hAnsi="Times New Roman" w:cs="Times New Roman"/>
          <w:spacing w:val="6"/>
          <w:sz w:val="24"/>
          <w:szCs w:val="24"/>
        </w:rPr>
      </w:pPr>
      <w:r w:rsidRPr="00937D2B">
        <w:rPr>
          <w:rFonts w:ascii="Times New Roman" w:hAnsi="Times New Roman" w:cs="Times New Roman"/>
          <w:spacing w:val="4"/>
          <w:sz w:val="24"/>
          <w:szCs w:val="24"/>
        </w:rPr>
        <w:t>проектная</w:t>
      </w:r>
      <w:r w:rsidRPr="00937D2B">
        <w:rPr>
          <w:rFonts w:ascii="Times New Roman" w:hAnsi="Times New Roman" w:cs="Times New Roman"/>
          <w:b/>
          <w:bCs/>
          <w:spacing w:val="4"/>
          <w:sz w:val="24"/>
          <w:szCs w:val="24"/>
        </w:rPr>
        <w:t xml:space="preserve"> </w:t>
      </w:r>
      <w:r w:rsidRPr="00937D2B">
        <w:rPr>
          <w:rFonts w:ascii="Times New Roman" w:hAnsi="Times New Roman" w:cs="Times New Roman"/>
          <w:spacing w:val="4"/>
          <w:sz w:val="24"/>
          <w:szCs w:val="24"/>
        </w:rPr>
        <w:t>деятельность</w:t>
      </w:r>
      <w:r w:rsidRPr="00937D2B">
        <w:rPr>
          <w:rFonts w:ascii="Times New Roman" w:hAnsi="Times New Roman" w:cs="Times New Roman"/>
          <w:b/>
          <w:bCs/>
          <w:spacing w:val="4"/>
          <w:sz w:val="24"/>
          <w:szCs w:val="24"/>
        </w:rPr>
        <w:t xml:space="preserve"> (</w:t>
      </w:r>
      <w:r w:rsidRPr="00937D2B">
        <w:rPr>
          <w:rFonts w:ascii="Times New Roman" w:hAnsi="Times New Roman" w:cs="Times New Roman"/>
          <w:spacing w:val="1"/>
          <w:sz w:val="24"/>
          <w:szCs w:val="24"/>
        </w:rPr>
        <w:t>определение цели и задач, распределение участников для решения поставленных задач</w:t>
      </w:r>
      <w:r w:rsidRPr="00937D2B">
        <w:rPr>
          <w:rFonts w:ascii="Times New Roman" w:hAnsi="Times New Roman" w:cs="Times New Roman"/>
          <w:spacing w:val="6"/>
          <w:sz w:val="24"/>
          <w:szCs w:val="24"/>
        </w:rPr>
        <w:t>, составление плана, выбор средств и способов деятельности, оценка результатов, коррекция деятельности);</w:t>
      </w:r>
    </w:p>
    <w:p w:rsidR="00213790" w:rsidRPr="00937D2B" w:rsidRDefault="00213790" w:rsidP="00945E44">
      <w:pPr>
        <w:numPr>
          <w:ilvl w:val="0"/>
          <w:numId w:val="257"/>
        </w:num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использование в работе  преимущественно конструкторской, а не  изобразительной деятельности; </w:t>
      </w:r>
    </w:p>
    <w:p w:rsidR="00213790" w:rsidRPr="00937D2B" w:rsidRDefault="00213790" w:rsidP="00945E44">
      <w:pPr>
        <w:numPr>
          <w:ilvl w:val="0"/>
          <w:numId w:val="257"/>
        </w:num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знакомство с природой и использованием ее богатств человеком;</w:t>
      </w:r>
    </w:p>
    <w:p w:rsidR="00213790" w:rsidRPr="00937D2B" w:rsidRDefault="00213790" w:rsidP="00945E44">
      <w:pPr>
        <w:numPr>
          <w:ilvl w:val="0"/>
          <w:numId w:val="257"/>
        </w:num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изготовление преимущественно изделий, которые являются объектами предметного мира (то, что создано человеком), а не природы.</w:t>
      </w:r>
    </w:p>
    <w:p w:rsidR="00213790" w:rsidRPr="00937D2B" w:rsidRDefault="00213790" w:rsidP="00945E44">
      <w:pPr>
        <w:spacing w:line="240" w:lineRule="auto"/>
        <w:jc w:val="both"/>
        <w:rPr>
          <w:rFonts w:ascii="Times New Roman" w:hAnsi="Times New Roman" w:cs="Times New Roman"/>
          <w:sz w:val="24"/>
          <w:szCs w:val="24"/>
        </w:rPr>
      </w:pPr>
    </w:p>
    <w:p w:rsidR="00213790" w:rsidRPr="00937D2B" w:rsidRDefault="00213790" w:rsidP="00945E44">
      <w:pPr>
        <w:shd w:val="clear" w:color="auto" w:fill="FFFFFF"/>
        <w:autoSpaceDE w:val="0"/>
        <w:autoSpaceDN w:val="0"/>
        <w:adjustRightInd w:val="0"/>
        <w:spacing w:line="240" w:lineRule="auto"/>
        <w:ind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В программе интегрируется и содержание курса «Изобразительное искусство»: в целя; гармонизации форм и конструкций используются средства художественной выразительно</w:t>
      </w:r>
      <w:r w:rsidRPr="00937D2B">
        <w:rPr>
          <w:rFonts w:ascii="Times New Roman" w:hAnsi="Times New Roman" w:cs="Times New Roman"/>
          <w:color w:val="000000"/>
          <w:sz w:val="24"/>
          <w:szCs w:val="24"/>
        </w:rPr>
        <w:softHyphen/>
        <w:t>сти, изделия изготавливаются на основе правил декоративно-прикладного искусства и зако</w:t>
      </w:r>
      <w:r w:rsidRPr="00937D2B">
        <w:rPr>
          <w:rFonts w:ascii="Times New Roman" w:hAnsi="Times New Roman" w:cs="Times New Roman"/>
          <w:color w:val="000000"/>
          <w:sz w:val="24"/>
          <w:szCs w:val="24"/>
        </w:rPr>
        <w:softHyphen/>
        <w:t>нов дизайна, младшие школьники осваивают эстетику труда.</w:t>
      </w:r>
    </w:p>
    <w:p w:rsidR="00213790" w:rsidRPr="00937D2B" w:rsidRDefault="00213790" w:rsidP="00945E44">
      <w:pPr>
        <w:shd w:val="clear" w:color="auto" w:fill="FFFFFF"/>
        <w:autoSpaceDE w:val="0"/>
        <w:autoSpaceDN w:val="0"/>
        <w:adjustRightInd w:val="0"/>
        <w:spacing w:line="240" w:lineRule="auto"/>
        <w:ind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Программа предусматривает использование математических знаний: это и работа: именованными числами, и выполнение вычислений, расчетов, построений при конструи</w:t>
      </w:r>
      <w:r w:rsidRPr="00937D2B">
        <w:rPr>
          <w:rFonts w:ascii="Times New Roman" w:hAnsi="Times New Roman" w:cs="Times New Roman"/>
          <w:color w:val="000000"/>
          <w:sz w:val="24"/>
          <w:szCs w:val="24"/>
        </w:rPr>
        <w:softHyphen/>
        <w:t>ровании и моделировании, и работа с геометрическими фигурами и телами, и создание элементарных алгоритмов деятельности в проекте. Освоение правил работы и преобра</w:t>
      </w:r>
      <w:r w:rsidRPr="00937D2B">
        <w:rPr>
          <w:rFonts w:ascii="Times New Roman" w:hAnsi="Times New Roman" w:cs="Times New Roman"/>
          <w:color w:val="000000"/>
          <w:sz w:val="24"/>
          <w:szCs w:val="24"/>
        </w:rPr>
        <w:softHyphen/>
        <w:t>зования информации также тесно связано с образовательной областью «Математика и информатика».</w:t>
      </w:r>
    </w:p>
    <w:p w:rsidR="00213790" w:rsidRPr="00937D2B" w:rsidRDefault="00213790" w:rsidP="00945E44">
      <w:pPr>
        <w:shd w:val="clear" w:color="auto" w:fill="FFFFFF"/>
        <w:autoSpaceDE w:val="0"/>
        <w:autoSpaceDN w:val="0"/>
        <w:adjustRightInd w:val="0"/>
        <w:spacing w:line="240" w:lineRule="auto"/>
        <w:ind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В «Технологии» естественным путем интегрируется содержание образовательной области «Филология» (русский язык и литературное чтение). Для понимания детьми реа</w:t>
      </w:r>
      <w:r w:rsidRPr="00937D2B">
        <w:rPr>
          <w:rFonts w:ascii="Times New Roman" w:hAnsi="Times New Roman" w:cs="Times New Roman"/>
          <w:color w:val="000000"/>
          <w:sz w:val="24"/>
          <w:szCs w:val="24"/>
        </w:rPr>
        <w:softHyphen/>
        <w:t>лизуемых в изделии технических образов рассматривается культурно-исторический -справочный материал, представленный в учебных текстах разного типа. Эти тексты ана</w:t>
      </w:r>
      <w:r w:rsidRPr="00937D2B">
        <w:rPr>
          <w:rFonts w:ascii="Times New Roman" w:hAnsi="Times New Roman" w:cs="Times New Roman"/>
          <w:color w:val="000000"/>
          <w:sz w:val="24"/>
          <w:szCs w:val="24"/>
        </w:rPr>
        <w:softHyphen/>
        <w:t>лизируются, обсуждаются; дети строят собственные суждения, обосновывают их, фор</w:t>
      </w:r>
      <w:r w:rsidRPr="00937D2B">
        <w:rPr>
          <w:rFonts w:ascii="Times New Roman" w:hAnsi="Times New Roman" w:cs="Times New Roman"/>
          <w:color w:val="000000"/>
          <w:sz w:val="24"/>
          <w:szCs w:val="24"/>
        </w:rPr>
        <w:softHyphen/>
        <w:t>мулируют выводы.</w:t>
      </w:r>
    </w:p>
    <w:p w:rsidR="00213790" w:rsidRPr="00937D2B" w:rsidRDefault="00213790" w:rsidP="00945E44">
      <w:pPr>
        <w:shd w:val="clear" w:color="auto" w:fill="FFFFFF"/>
        <w:autoSpaceDE w:val="0"/>
        <w:autoSpaceDN w:val="0"/>
        <w:adjustRightInd w:val="0"/>
        <w:spacing w:line="240" w:lineRule="auto"/>
        <w:ind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Программа «Технология», интегрируя знания о человеке, природе и обществе, способ</w:t>
      </w:r>
      <w:r w:rsidRPr="00937D2B">
        <w:rPr>
          <w:rFonts w:ascii="Times New Roman" w:hAnsi="Times New Roman" w:cs="Times New Roman"/>
          <w:color w:val="000000"/>
          <w:sz w:val="24"/>
          <w:szCs w:val="24"/>
        </w:rPr>
        <w:softHyphen/>
        <w:t>ствует целостному восприятию ребенком мира во всем его многообразии и единстве. Практико-ориентированная направленность содержания позволяет реализовать эти знания в ин</w:t>
      </w:r>
      <w:r w:rsidRPr="00937D2B">
        <w:rPr>
          <w:rFonts w:ascii="Times New Roman" w:hAnsi="Times New Roman" w:cs="Times New Roman"/>
          <w:color w:val="000000"/>
          <w:sz w:val="24"/>
          <w:szCs w:val="24"/>
        </w:rPr>
        <w:softHyphen/>
        <w:t>теллектуально-практической деятельности младших школьников и создаёт условия для раз</w:t>
      </w:r>
      <w:r w:rsidRPr="00937D2B">
        <w:rPr>
          <w:rFonts w:ascii="Times New Roman" w:hAnsi="Times New Roman" w:cs="Times New Roman"/>
          <w:color w:val="000000"/>
          <w:sz w:val="24"/>
          <w:szCs w:val="24"/>
        </w:rPr>
        <w:softHyphen/>
        <w:t>вития их инициативности, изобретательности, гибкости мышления.</w:t>
      </w:r>
    </w:p>
    <w:p w:rsidR="00213790" w:rsidRPr="00937D2B" w:rsidRDefault="00213790" w:rsidP="00945E44">
      <w:pPr>
        <w:spacing w:line="240" w:lineRule="auto"/>
        <w:ind w:firstLine="357"/>
        <w:jc w:val="both"/>
        <w:rPr>
          <w:rFonts w:ascii="Times New Roman" w:hAnsi="Times New Roman" w:cs="Times New Roman"/>
          <w:sz w:val="24"/>
          <w:szCs w:val="24"/>
        </w:rPr>
      </w:pPr>
      <w:r w:rsidRPr="00937D2B">
        <w:rPr>
          <w:rFonts w:ascii="Times New Roman" w:hAnsi="Times New Roman" w:cs="Times New Roman"/>
          <w:sz w:val="24"/>
          <w:szCs w:val="24"/>
        </w:rPr>
        <w:t>Проектная деятельность и работа с технологическими картами  формирует у учащихся умения ставить и принимать задачу, планировать последовательность действий и выбирать необходимые средства и способы их выполнения. Самостоятельное осуществление продуктивной проектной деятельности  совершенствует умение  находить решения в ситуации затруднения, работать в коллективе, брать ответственность за результат деятельности на себя и т.д. В результате закладываются прочные основы трудолюбия и способности к самовыражению, формируются социально ценные практические умения, приобретается опыт преобразовательной деятельности и творчества.</w:t>
      </w:r>
    </w:p>
    <w:p w:rsidR="00213790" w:rsidRPr="00937D2B" w:rsidRDefault="00213790" w:rsidP="00945E44">
      <w:pPr>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ab/>
        <w:t xml:space="preserve">Продуктивная  проектная деятельность создает основу для  развития личности младшего школьника, предоставляет уникальные возможности для духовно-нравственного развития детей. Рассмотрение в рамках программы «Технология» проблемы гармоничной среды обитания человека позволяет детям получить устойчивые  представления о достойном образе жизни в гармонии с окружающим миром. Активное изучение образов и конструкций природных объектов, которые являются неисчерпаемым источником идей для мастера, способствует воспитанию духовности. Ознакомление с народными ремеслами, изучение народных культурных традиций также имеет огромный нравственный смысл. </w:t>
      </w:r>
    </w:p>
    <w:p w:rsidR="00213790" w:rsidRPr="00937D2B" w:rsidRDefault="00213790" w:rsidP="00945E44">
      <w:pPr>
        <w:spacing w:line="240"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 xml:space="preserve"> Программа   ориентирована на широкое использование  знаний и умений, усвоенных детьми в процессе изучения других   учебных предметов: окружающего мира, изобразительного искусства, математики, русского языка и литературного чтения. </w:t>
      </w:r>
    </w:p>
    <w:p w:rsidR="00213790" w:rsidRPr="00937D2B" w:rsidRDefault="00213790" w:rsidP="00945E44">
      <w:pPr>
        <w:spacing w:line="240"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При освоении содержания курса «Технология» актуализируются знания, полученные при изучении окружающего мира. Это касается  не только работы с природными материалами. Природные  формы  лежат в основе  идей   изготовления многих конструкций и воплощаются  в готовых изделиях.  Изучение технологии предусматривает знакомство  с производствами, ни одно из которых не обходится без природных ресурсов. Деятельность человека-созидателя материальных ценностей  и творца среды обитания в программе рассматривается в связи с проблемами охраны природы - это способствует  формированию экологической культуры детей.    Изучение этнокультурных традиций в деятельности человека также связано с содержанием предмета «Окружающий мир».</w:t>
      </w:r>
    </w:p>
    <w:p w:rsidR="00213790" w:rsidRPr="00937D2B" w:rsidRDefault="00213790" w:rsidP="00945E44">
      <w:pPr>
        <w:spacing w:line="240" w:lineRule="auto"/>
        <w:ind w:firstLine="357"/>
        <w:jc w:val="both"/>
        <w:rPr>
          <w:rFonts w:ascii="Times New Roman" w:hAnsi="Times New Roman" w:cs="Times New Roman"/>
          <w:sz w:val="24"/>
          <w:szCs w:val="24"/>
        </w:rPr>
      </w:pPr>
      <w:r w:rsidRPr="00937D2B">
        <w:rPr>
          <w:rFonts w:ascii="Times New Roman" w:hAnsi="Times New Roman" w:cs="Times New Roman"/>
          <w:sz w:val="24"/>
          <w:szCs w:val="24"/>
        </w:rPr>
        <w:tab/>
        <w:t xml:space="preserve">Содержание программы обеспечивает реальное включение в образовательный процесс различных структурных компонентов личности (интеллектуального, эмоционально-эстетического, духовно-нравственного, физического) в их единстве, что создаёт условия для гармонизации развития, сохранения и укрепления психического и физического здоровья учащихся.  </w:t>
      </w:r>
    </w:p>
    <w:p w:rsidR="00213790" w:rsidRPr="00937D2B" w:rsidRDefault="00213790" w:rsidP="00945E44">
      <w:pPr>
        <w:spacing w:line="240" w:lineRule="auto"/>
        <w:ind w:firstLine="357"/>
        <w:jc w:val="both"/>
        <w:rPr>
          <w:rFonts w:ascii="Times New Roman" w:hAnsi="Times New Roman" w:cs="Times New Roman"/>
          <w:b/>
          <w:bCs/>
          <w:sz w:val="24"/>
          <w:szCs w:val="24"/>
        </w:rPr>
      </w:pPr>
      <w:r w:rsidRPr="00937D2B">
        <w:rPr>
          <w:rFonts w:ascii="Times New Roman" w:hAnsi="Times New Roman" w:cs="Times New Roman"/>
          <w:b/>
          <w:bCs/>
          <w:sz w:val="24"/>
          <w:szCs w:val="24"/>
        </w:rPr>
        <w:t>Место курса «Технология» в учебном плане:</w:t>
      </w:r>
    </w:p>
    <w:p w:rsidR="00213790" w:rsidRPr="00937D2B" w:rsidRDefault="00213790" w:rsidP="00945E44">
      <w:pPr>
        <w:spacing w:line="240" w:lineRule="auto"/>
        <w:ind w:firstLine="357"/>
        <w:jc w:val="both"/>
        <w:rPr>
          <w:rFonts w:ascii="Times New Roman" w:hAnsi="Times New Roman" w:cs="Times New Roman"/>
          <w:sz w:val="24"/>
          <w:szCs w:val="24"/>
        </w:rPr>
      </w:pPr>
      <w:r w:rsidRPr="00937D2B">
        <w:rPr>
          <w:rFonts w:ascii="Times New Roman" w:hAnsi="Times New Roman" w:cs="Times New Roman"/>
          <w:sz w:val="24"/>
          <w:szCs w:val="24"/>
        </w:rPr>
        <w:t>На изучение технологии в начальной школе отводится 1 ч в неделю. Курс рассчитан  на 135 ч: 33 ч - в 1 классе  (33 учебные недели), по 34  ч - во 2, 3 и 4 классах (34 учебные недели в каждом классе).</w:t>
      </w:r>
    </w:p>
    <w:p w:rsidR="00213790" w:rsidRPr="00937D2B" w:rsidRDefault="00213790" w:rsidP="00945E44">
      <w:pPr>
        <w:spacing w:line="240" w:lineRule="auto"/>
        <w:ind w:firstLine="357"/>
        <w:jc w:val="both"/>
        <w:rPr>
          <w:rFonts w:ascii="Times New Roman" w:hAnsi="Times New Roman" w:cs="Times New Roman"/>
          <w:b/>
          <w:bCs/>
          <w:sz w:val="24"/>
          <w:szCs w:val="24"/>
        </w:rPr>
      </w:pPr>
      <w:r w:rsidRPr="00937D2B">
        <w:rPr>
          <w:rFonts w:ascii="Times New Roman" w:hAnsi="Times New Roman" w:cs="Times New Roman"/>
          <w:b/>
          <w:bCs/>
          <w:sz w:val="24"/>
          <w:szCs w:val="24"/>
        </w:rPr>
        <w:t>Результаты изучения курса:</w:t>
      </w:r>
    </w:p>
    <w:p w:rsidR="00213790" w:rsidRPr="00937D2B" w:rsidRDefault="00213790" w:rsidP="00945E44">
      <w:pPr>
        <w:spacing w:line="240" w:lineRule="auto"/>
        <w:ind w:firstLine="360"/>
        <w:jc w:val="both"/>
        <w:rPr>
          <w:rFonts w:ascii="Times New Roman" w:hAnsi="Times New Roman" w:cs="Times New Roman"/>
          <w:sz w:val="24"/>
          <w:szCs w:val="24"/>
        </w:rPr>
      </w:pPr>
      <w:r w:rsidRPr="00937D2B">
        <w:rPr>
          <w:rFonts w:ascii="Times New Roman" w:hAnsi="Times New Roman" w:cs="Times New Roman"/>
          <w:sz w:val="24"/>
          <w:szCs w:val="24"/>
        </w:rPr>
        <w:t>Освоение данной программы обеспечивает достижение  следующих  результатов:</w:t>
      </w:r>
    </w:p>
    <w:p w:rsidR="00213790" w:rsidRPr="00937D2B" w:rsidRDefault="00213790" w:rsidP="00945E44">
      <w:pPr>
        <w:pStyle w:val="afff5"/>
        <w:ind w:firstLine="567"/>
        <w:jc w:val="both"/>
        <w:rPr>
          <w:rFonts w:ascii="Times New Roman" w:eastAsia="MS Mincho" w:hAnsi="Times New Roman" w:cs="Times New Roman"/>
          <w:b/>
          <w:bCs/>
          <w:sz w:val="24"/>
          <w:szCs w:val="24"/>
          <w:lang w:val="ru-RU"/>
        </w:rPr>
      </w:pPr>
      <w:r w:rsidRPr="00937D2B">
        <w:rPr>
          <w:rFonts w:ascii="Times New Roman" w:eastAsia="MS Mincho" w:hAnsi="Times New Roman" w:cs="Times New Roman"/>
          <w:b/>
          <w:bCs/>
          <w:sz w:val="24"/>
          <w:szCs w:val="24"/>
          <w:lang w:val="ru-RU"/>
        </w:rPr>
        <w:t>Личностные результаты:</w:t>
      </w:r>
    </w:p>
    <w:p w:rsidR="00213790" w:rsidRPr="00937D2B" w:rsidRDefault="00213790" w:rsidP="00945E44">
      <w:pPr>
        <w:tabs>
          <w:tab w:val="left" w:pos="993"/>
        </w:tabs>
        <w:autoSpaceDE w:val="0"/>
        <w:autoSpaceDN w:val="0"/>
        <w:adjustRightInd w:val="0"/>
        <w:spacing w:line="240" w:lineRule="auto"/>
        <w:ind w:firstLine="567"/>
        <w:jc w:val="both"/>
        <w:rPr>
          <w:rFonts w:ascii="Times New Roman" w:hAnsi="Times New Roman" w:cs="Times New Roman"/>
          <w:sz w:val="24"/>
          <w:szCs w:val="24"/>
        </w:rPr>
      </w:pPr>
      <w:r w:rsidRPr="00937D2B">
        <w:rPr>
          <w:rFonts w:ascii="Times New Roman" w:hAnsi="Times New Roman" w:cs="Times New Roman"/>
          <w:sz w:val="24"/>
          <w:szCs w:val="24"/>
        </w:rPr>
        <w:t>- Воспитание патриотизма, чувства гордости за свою Родину, российский народ и историю России.</w:t>
      </w:r>
    </w:p>
    <w:p w:rsidR="00213790" w:rsidRPr="00937D2B" w:rsidRDefault="00213790" w:rsidP="00945E44">
      <w:pPr>
        <w:tabs>
          <w:tab w:val="left" w:pos="993"/>
        </w:tabs>
        <w:autoSpaceDE w:val="0"/>
        <w:autoSpaceDN w:val="0"/>
        <w:adjustRightInd w:val="0"/>
        <w:spacing w:line="240" w:lineRule="auto"/>
        <w:ind w:firstLine="567"/>
        <w:jc w:val="both"/>
        <w:rPr>
          <w:rFonts w:ascii="Times New Roman" w:hAnsi="Times New Roman" w:cs="Times New Roman"/>
          <w:sz w:val="24"/>
          <w:szCs w:val="24"/>
        </w:rPr>
      </w:pPr>
      <w:r w:rsidRPr="00937D2B">
        <w:rPr>
          <w:rFonts w:ascii="Times New Roman" w:hAnsi="Times New Roman" w:cs="Times New Roman"/>
          <w:sz w:val="24"/>
          <w:szCs w:val="24"/>
        </w:rPr>
        <w:t xml:space="preserve">- Формирование целостного, социально ориентированного взгляда на мир в его органичном единстве и разнообразии природы, народов, культур и религий. </w:t>
      </w:r>
    </w:p>
    <w:p w:rsidR="00213790" w:rsidRPr="00937D2B" w:rsidRDefault="00213790" w:rsidP="00945E44">
      <w:pPr>
        <w:spacing w:line="240" w:lineRule="auto"/>
        <w:ind w:firstLine="567"/>
        <w:jc w:val="both"/>
        <w:rPr>
          <w:rFonts w:ascii="Times New Roman" w:hAnsi="Times New Roman" w:cs="Times New Roman"/>
          <w:sz w:val="24"/>
          <w:szCs w:val="24"/>
        </w:rPr>
      </w:pPr>
      <w:r w:rsidRPr="00937D2B">
        <w:rPr>
          <w:rFonts w:ascii="Times New Roman" w:hAnsi="Times New Roman" w:cs="Times New Roman"/>
          <w:sz w:val="24"/>
          <w:szCs w:val="24"/>
        </w:rPr>
        <w:t>-  Формирование уважительного отношения к иному мнению, истории и культуре других народов.</w:t>
      </w:r>
    </w:p>
    <w:p w:rsidR="00213790" w:rsidRPr="00937D2B" w:rsidRDefault="00213790" w:rsidP="00945E44">
      <w:pPr>
        <w:tabs>
          <w:tab w:val="left" w:pos="993"/>
        </w:tabs>
        <w:autoSpaceDE w:val="0"/>
        <w:autoSpaceDN w:val="0"/>
        <w:adjustRightInd w:val="0"/>
        <w:spacing w:line="240" w:lineRule="auto"/>
        <w:ind w:firstLine="567"/>
        <w:jc w:val="both"/>
        <w:rPr>
          <w:rFonts w:ascii="Times New Roman" w:hAnsi="Times New Roman" w:cs="Times New Roman"/>
          <w:sz w:val="24"/>
          <w:szCs w:val="24"/>
        </w:rPr>
      </w:pPr>
      <w:r w:rsidRPr="00937D2B">
        <w:rPr>
          <w:rFonts w:ascii="Times New Roman" w:hAnsi="Times New Roman" w:cs="Times New Roman"/>
          <w:sz w:val="24"/>
          <w:szCs w:val="24"/>
        </w:rPr>
        <w:t>- Принятие и освоение социальной роли обучающегося, развитие мотивов учебной деятельности и формирование личностного смысла учения.</w:t>
      </w:r>
    </w:p>
    <w:p w:rsidR="00213790" w:rsidRPr="00937D2B" w:rsidRDefault="00213790" w:rsidP="00945E44">
      <w:pPr>
        <w:spacing w:line="240" w:lineRule="auto"/>
        <w:ind w:firstLine="567"/>
        <w:jc w:val="both"/>
        <w:rPr>
          <w:rFonts w:ascii="Times New Roman" w:hAnsi="Times New Roman" w:cs="Times New Roman"/>
          <w:sz w:val="24"/>
          <w:szCs w:val="24"/>
        </w:rPr>
      </w:pPr>
      <w:r w:rsidRPr="00937D2B">
        <w:rPr>
          <w:rFonts w:ascii="Times New Roman" w:hAnsi="Times New Roman" w:cs="Times New Roman"/>
          <w:sz w:val="24"/>
          <w:szCs w:val="24"/>
        </w:rPr>
        <w:t>- Развитие самостоятельности и личной ответственности за свои поступки, в том числе в информационной деятельности, на основе представлений о нравственных нормах, социальной справедливости и свободе.</w:t>
      </w:r>
    </w:p>
    <w:p w:rsidR="00213790" w:rsidRPr="00937D2B" w:rsidRDefault="00213790" w:rsidP="00945E44">
      <w:pPr>
        <w:spacing w:line="240" w:lineRule="auto"/>
        <w:ind w:firstLine="567"/>
        <w:jc w:val="both"/>
        <w:rPr>
          <w:rFonts w:ascii="Times New Roman" w:hAnsi="Times New Roman" w:cs="Times New Roman"/>
          <w:sz w:val="24"/>
          <w:szCs w:val="24"/>
        </w:rPr>
      </w:pPr>
      <w:r w:rsidRPr="00937D2B">
        <w:rPr>
          <w:rFonts w:ascii="Times New Roman" w:hAnsi="Times New Roman" w:cs="Times New Roman"/>
          <w:sz w:val="24"/>
          <w:szCs w:val="24"/>
        </w:rPr>
        <w:t>-  Формирование эстетических потребностей, ценностей и чувств.</w:t>
      </w:r>
    </w:p>
    <w:p w:rsidR="00213790" w:rsidRPr="00937D2B" w:rsidRDefault="00213790" w:rsidP="00945E44">
      <w:pPr>
        <w:spacing w:line="240" w:lineRule="auto"/>
        <w:ind w:firstLine="567"/>
        <w:jc w:val="both"/>
        <w:rPr>
          <w:rFonts w:ascii="Times New Roman" w:hAnsi="Times New Roman" w:cs="Times New Roman"/>
          <w:sz w:val="24"/>
          <w:szCs w:val="24"/>
        </w:rPr>
      </w:pPr>
      <w:r w:rsidRPr="00937D2B">
        <w:rPr>
          <w:rFonts w:ascii="Times New Roman" w:hAnsi="Times New Roman" w:cs="Times New Roman"/>
          <w:sz w:val="24"/>
          <w:szCs w:val="24"/>
        </w:rPr>
        <w:t>-  Развитие навыков сотрудничества со взрослыми и сверстниками в разных социальных ситуациях, умения не создавать конфликтов и находить выходы из спорных ситуаций.</w:t>
      </w:r>
    </w:p>
    <w:p w:rsidR="00213790" w:rsidRPr="00937D2B" w:rsidRDefault="00213790" w:rsidP="00945E44">
      <w:pPr>
        <w:spacing w:line="240" w:lineRule="auto"/>
        <w:ind w:firstLine="567"/>
        <w:jc w:val="both"/>
        <w:rPr>
          <w:rFonts w:ascii="Times New Roman" w:hAnsi="Times New Roman" w:cs="Times New Roman"/>
          <w:sz w:val="24"/>
          <w:szCs w:val="24"/>
        </w:rPr>
      </w:pPr>
      <w:r w:rsidRPr="00937D2B">
        <w:rPr>
          <w:rFonts w:ascii="Times New Roman" w:hAnsi="Times New Roman" w:cs="Times New Roman"/>
          <w:sz w:val="24"/>
          <w:szCs w:val="24"/>
        </w:rPr>
        <w:lastRenderedPageBreak/>
        <w:t>- Формирование установки на безопасный и здоровый образ жизни.</w:t>
      </w:r>
    </w:p>
    <w:p w:rsidR="00213790" w:rsidRPr="00937D2B" w:rsidRDefault="00213790" w:rsidP="00945E44">
      <w:pPr>
        <w:spacing w:line="240" w:lineRule="auto"/>
        <w:jc w:val="both"/>
        <w:rPr>
          <w:rFonts w:ascii="Times New Roman" w:hAnsi="Times New Roman" w:cs="Times New Roman"/>
          <w:b/>
          <w:bCs/>
          <w:sz w:val="24"/>
          <w:szCs w:val="24"/>
        </w:rPr>
      </w:pPr>
      <w:r w:rsidRPr="00937D2B">
        <w:rPr>
          <w:rFonts w:ascii="Times New Roman" w:hAnsi="Times New Roman" w:cs="Times New Roman"/>
          <w:sz w:val="24"/>
          <w:szCs w:val="24"/>
        </w:rPr>
        <w:t xml:space="preserve">          </w:t>
      </w:r>
      <w:r w:rsidRPr="00937D2B">
        <w:rPr>
          <w:rFonts w:ascii="Times New Roman" w:hAnsi="Times New Roman" w:cs="Times New Roman"/>
          <w:b/>
          <w:bCs/>
          <w:sz w:val="24"/>
          <w:szCs w:val="24"/>
        </w:rPr>
        <w:t xml:space="preserve"> Метапредметные результаты:</w:t>
      </w:r>
    </w:p>
    <w:p w:rsidR="00213790" w:rsidRPr="00937D2B" w:rsidRDefault="00213790" w:rsidP="00945E44">
      <w:pPr>
        <w:tabs>
          <w:tab w:val="left" w:pos="0"/>
        </w:tabs>
        <w:spacing w:line="240" w:lineRule="auto"/>
        <w:ind w:firstLine="567"/>
        <w:jc w:val="both"/>
        <w:rPr>
          <w:rFonts w:ascii="Times New Roman" w:hAnsi="Times New Roman" w:cs="Times New Roman"/>
          <w:sz w:val="24"/>
          <w:szCs w:val="24"/>
        </w:rPr>
      </w:pPr>
      <w:r w:rsidRPr="00937D2B">
        <w:rPr>
          <w:rFonts w:ascii="Times New Roman" w:hAnsi="Times New Roman" w:cs="Times New Roman"/>
          <w:sz w:val="24"/>
          <w:szCs w:val="24"/>
        </w:rPr>
        <w:t>- Овладение способностью принимать и сохранять цели и задачи учебной деятельности, поиска средств ее осуществления.</w:t>
      </w:r>
    </w:p>
    <w:p w:rsidR="00213790" w:rsidRPr="00937D2B" w:rsidRDefault="00213790" w:rsidP="00945E44">
      <w:pPr>
        <w:spacing w:line="240" w:lineRule="auto"/>
        <w:ind w:firstLine="567"/>
        <w:jc w:val="both"/>
        <w:rPr>
          <w:rFonts w:ascii="Times New Roman" w:hAnsi="Times New Roman" w:cs="Times New Roman"/>
          <w:sz w:val="24"/>
          <w:szCs w:val="24"/>
        </w:rPr>
      </w:pPr>
      <w:r w:rsidRPr="00937D2B">
        <w:rPr>
          <w:rFonts w:ascii="Times New Roman" w:hAnsi="Times New Roman" w:cs="Times New Roman"/>
          <w:sz w:val="24"/>
          <w:szCs w:val="24"/>
        </w:rPr>
        <w:t>- Освоение  способов  решения  проблем  творческого  и  поискового  характера.</w:t>
      </w:r>
    </w:p>
    <w:p w:rsidR="00213790" w:rsidRPr="00937D2B" w:rsidRDefault="00213790" w:rsidP="00945E44">
      <w:pPr>
        <w:spacing w:line="240" w:lineRule="auto"/>
        <w:ind w:firstLine="567"/>
        <w:jc w:val="both"/>
        <w:rPr>
          <w:rFonts w:ascii="Times New Roman" w:hAnsi="Times New Roman" w:cs="Times New Roman"/>
          <w:sz w:val="24"/>
          <w:szCs w:val="24"/>
        </w:rPr>
      </w:pPr>
      <w:r w:rsidRPr="00937D2B">
        <w:rPr>
          <w:rFonts w:ascii="Times New Roman" w:hAnsi="Times New Roman" w:cs="Times New Roman"/>
          <w:sz w:val="24"/>
          <w:szCs w:val="24"/>
        </w:rPr>
        <w:t>- Формирование умения планировать, контролировать и оценивать учебные действия в соответствии с поставленной задачей и условиями ее реализации; определять наиболее эффективные способы достижения результата.</w:t>
      </w:r>
    </w:p>
    <w:p w:rsidR="00213790" w:rsidRPr="00937D2B" w:rsidRDefault="00213790" w:rsidP="00945E44">
      <w:pPr>
        <w:spacing w:line="240" w:lineRule="auto"/>
        <w:ind w:firstLine="567"/>
        <w:jc w:val="both"/>
        <w:rPr>
          <w:rFonts w:ascii="Times New Roman" w:hAnsi="Times New Roman" w:cs="Times New Roman"/>
          <w:sz w:val="24"/>
          <w:szCs w:val="24"/>
        </w:rPr>
      </w:pPr>
      <w:r w:rsidRPr="00937D2B">
        <w:rPr>
          <w:rFonts w:ascii="Times New Roman" w:hAnsi="Times New Roman" w:cs="Times New Roman"/>
          <w:sz w:val="24"/>
          <w:szCs w:val="24"/>
        </w:rPr>
        <w:t>- Использование знаково-символических средств представления информации для создания моделей изучаемых объектов и процессов, схем решения учебных и практических задач.</w:t>
      </w:r>
    </w:p>
    <w:p w:rsidR="00213790" w:rsidRPr="00937D2B" w:rsidRDefault="00213790" w:rsidP="00945E44">
      <w:pPr>
        <w:spacing w:line="240" w:lineRule="auto"/>
        <w:ind w:firstLine="567"/>
        <w:jc w:val="both"/>
        <w:rPr>
          <w:rFonts w:ascii="Times New Roman" w:hAnsi="Times New Roman" w:cs="Times New Roman"/>
          <w:sz w:val="24"/>
          <w:szCs w:val="24"/>
        </w:rPr>
      </w:pPr>
      <w:r w:rsidRPr="00937D2B">
        <w:rPr>
          <w:rFonts w:ascii="Times New Roman" w:hAnsi="Times New Roman" w:cs="Times New Roman"/>
          <w:sz w:val="24"/>
          <w:szCs w:val="24"/>
        </w:rPr>
        <w:t>-  Использование различных способов поиска (в справочных источниках и открытом учебном информационном пространстве сети Интернет), сбора, обработки, анализа, организации, передачи и интерпретации информации в соответствии с коммуникативными и познавательными задачами и технологиями учебного предмета; в том числе умение вводить текст с помощью клавиатуры, фиксировать (записывать) в цифровой форме измеряемые величины и анализировать изображения, звуки, готовить свое выступление и выступать с аудио-, видео- и графическим сопровождением; соблюдать нормы информационной избирательности, этики и этикета.</w:t>
      </w:r>
    </w:p>
    <w:p w:rsidR="00213790" w:rsidRPr="00937D2B" w:rsidRDefault="00213790" w:rsidP="00945E44">
      <w:pPr>
        <w:spacing w:line="240" w:lineRule="auto"/>
        <w:ind w:firstLine="567"/>
        <w:jc w:val="both"/>
        <w:rPr>
          <w:rFonts w:ascii="Times New Roman" w:hAnsi="Times New Roman" w:cs="Times New Roman"/>
          <w:sz w:val="24"/>
          <w:szCs w:val="24"/>
        </w:rPr>
      </w:pPr>
      <w:r w:rsidRPr="00937D2B">
        <w:rPr>
          <w:rFonts w:ascii="Times New Roman" w:hAnsi="Times New Roman" w:cs="Times New Roman"/>
          <w:sz w:val="24"/>
          <w:szCs w:val="24"/>
        </w:rPr>
        <w:t>- Овладение навыками смыслового чтения текстов различных стилей и жанров в соответствии с целями и задачами; осознанно строить речевое высказывание в соответствии с задачами коммуникации и составлять тексты в устной и письменной формах.</w:t>
      </w:r>
    </w:p>
    <w:p w:rsidR="00213790" w:rsidRPr="00937D2B" w:rsidRDefault="00213790" w:rsidP="00945E44">
      <w:pPr>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       - Овладение логическими действиями сравнения, анализа, синтеза, обобщения, классификации по родовидовым признакам, установления аналогий и причинно-следственных связей, построения рассуждений, отнесения к известным понятиям</w:t>
      </w:r>
    </w:p>
    <w:p w:rsidR="00213790" w:rsidRPr="00937D2B" w:rsidRDefault="00213790" w:rsidP="00945E44">
      <w:pPr>
        <w:pStyle w:val="af2"/>
        <w:ind w:left="0" w:firstLine="567"/>
        <w:jc w:val="both"/>
        <w:rPr>
          <w:rFonts w:ascii="Times New Roman" w:hAnsi="Times New Roman"/>
        </w:rPr>
      </w:pPr>
      <w:r w:rsidRPr="00937D2B">
        <w:rPr>
          <w:rFonts w:ascii="Times New Roman" w:hAnsi="Times New Roman"/>
        </w:rPr>
        <w:t>- Готовность слушать собеседника и вести диалог; готовность признавать возможность существования различных точек зрения и права каждого иметь свою; излагать свое мнение и  аргументировать  свою  точку  зрения и оценку событий.</w:t>
      </w:r>
    </w:p>
    <w:p w:rsidR="00213790" w:rsidRPr="00937D2B" w:rsidRDefault="00213790" w:rsidP="00945E44">
      <w:pPr>
        <w:spacing w:line="240" w:lineRule="auto"/>
        <w:ind w:firstLine="567"/>
        <w:jc w:val="both"/>
        <w:rPr>
          <w:rFonts w:ascii="Times New Roman" w:hAnsi="Times New Roman" w:cs="Times New Roman"/>
          <w:sz w:val="24"/>
          <w:szCs w:val="24"/>
        </w:rPr>
      </w:pPr>
      <w:r w:rsidRPr="00937D2B">
        <w:rPr>
          <w:rFonts w:ascii="Times New Roman" w:hAnsi="Times New Roman" w:cs="Times New Roman"/>
          <w:sz w:val="24"/>
          <w:szCs w:val="24"/>
        </w:rPr>
        <w:t>- Овладение базовыми предметными и межпредметными понятиями, отражающими существенные связи и отношения между объектами и процессами.</w:t>
      </w:r>
    </w:p>
    <w:p w:rsidR="00213790" w:rsidRPr="00937D2B" w:rsidRDefault="00213790" w:rsidP="00945E44">
      <w:pPr>
        <w:spacing w:line="240" w:lineRule="auto"/>
        <w:jc w:val="both"/>
        <w:rPr>
          <w:rFonts w:ascii="Times New Roman" w:hAnsi="Times New Roman" w:cs="Times New Roman"/>
          <w:b/>
          <w:bCs/>
          <w:sz w:val="24"/>
          <w:szCs w:val="24"/>
        </w:rPr>
      </w:pPr>
      <w:r w:rsidRPr="00937D2B">
        <w:rPr>
          <w:rFonts w:ascii="Times New Roman" w:hAnsi="Times New Roman" w:cs="Times New Roman"/>
          <w:sz w:val="24"/>
          <w:szCs w:val="24"/>
        </w:rPr>
        <w:t xml:space="preserve">                </w:t>
      </w:r>
      <w:r w:rsidRPr="00937D2B">
        <w:rPr>
          <w:rFonts w:ascii="Times New Roman" w:hAnsi="Times New Roman" w:cs="Times New Roman"/>
          <w:b/>
          <w:bCs/>
          <w:sz w:val="24"/>
          <w:szCs w:val="24"/>
        </w:rPr>
        <w:t xml:space="preserve">Предметные результаты: </w:t>
      </w:r>
    </w:p>
    <w:p w:rsidR="00213790" w:rsidRPr="00937D2B" w:rsidRDefault="00213790" w:rsidP="00945E44">
      <w:pPr>
        <w:spacing w:line="240" w:lineRule="auto"/>
        <w:rPr>
          <w:rFonts w:ascii="Times New Roman" w:hAnsi="Times New Roman" w:cs="Times New Roman"/>
          <w:sz w:val="24"/>
          <w:szCs w:val="24"/>
        </w:rPr>
      </w:pPr>
      <w:r w:rsidRPr="00937D2B">
        <w:rPr>
          <w:rFonts w:ascii="Times New Roman" w:hAnsi="Times New Roman" w:cs="Times New Roman"/>
          <w:sz w:val="24"/>
          <w:szCs w:val="24"/>
        </w:rPr>
        <w:t xml:space="preserve">- Получение первоначальных представлений о созидательном и нравственном значении труда в жизни человека и общества; о мире профессий и важности правильного выбора профессии. </w:t>
      </w:r>
    </w:p>
    <w:p w:rsidR="00213790" w:rsidRPr="00937D2B" w:rsidRDefault="00213790" w:rsidP="00945E44">
      <w:pPr>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 Усвоение первоначальных представлений о материальной культуре как продукте предметно-преобразующей деятельности человека.</w:t>
      </w:r>
    </w:p>
    <w:p w:rsidR="00213790" w:rsidRPr="00937D2B" w:rsidRDefault="00213790" w:rsidP="00945E44">
      <w:pPr>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 Приобретение  навыков  самообслуживания;  овладение технологическими приемами ручной  обработки  материалов;  усвоение правил техники безопасности;</w:t>
      </w:r>
    </w:p>
    <w:p w:rsidR="00213790" w:rsidRPr="00937D2B" w:rsidRDefault="00213790" w:rsidP="00945E44">
      <w:pPr>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lastRenderedPageBreak/>
        <w:t>-  Использование приобретенных знаний и умений для творческого решения несложных конструкторских, художественно-конструкторских (дизайнерских), технологических и организационных задач.</w:t>
      </w:r>
    </w:p>
    <w:p w:rsidR="00213790" w:rsidRPr="00937D2B" w:rsidRDefault="00213790" w:rsidP="00945E44">
      <w:pPr>
        <w:spacing w:line="240" w:lineRule="auto"/>
        <w:jc w:val="both"/>
        <w:rPr>
          <w:rFonts w:ascii="Times New Roman" w:hAnsi="Times New Roman" w:cs="Times New Roman"/>
          <w:sz w:val="24"/>
          <w:szCs w:val="24"/>
        </w:rPr>
      </w:pPr>
      <w:r w:rsidRPr="00937D2B">
        <w:rPr>
          <w:rFonts w:ascii="Times New Roman" w:hAnsi="Times New Roman" w:cs="Times New Roman"/>
          <w:sz w:val="24"/>
          <w:szCs w:val="24"/>
        </w:rPr>
        <w:t>- Приобретение первоначальных знаний о правилах создания предметной и информационной среды и умений применять их для выполнения учебно-познавательных и проектных художественно-конструкторских задач.</w:t>
      </w:r>
    </w:p>
    <w:p w:rsidR="00213790" w:rsidRPr="00937D2B" w:rsidRDefault="00213790" w:rsidP="00945E44">
      <w:pPr>
        <w:spacing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 xml:space="preserve">Содержание </w:t>
      </w:r>
    </w:p>
    <w:p w:rsidR="00213790" w:rsidRPr="00937D2B" w:rsidRDefault="00213790" w:rsidP="00945E44">
      <w:pPr>
        <w:spacing w:line="240" w:lineRule="auto"/>
        <w:ind w:firstLine="360"/>
        <w:jc w:val="both"/>
        <w:rPr>
          <w:rFonts w:ascii="Times New Roman" w:hAnsi="Times New Roman" w:cs="Times New Roman"/>
          <w:b/>
          <w:bCs/>
          <w:sz w:val="24"/>
          <w:szCs w:val="24"/>
        </w:rPr>
      </w:pPr>
      <w:r w:rsidRPr="00937D2B">
        <w:rPr>
          <w:rFonts w:ascii="Times New Roman" w:hAnsi="Times New Roman" w:cs="Times New Roman"/>
          <w:b/>
          <w:bCs/>
          <w:sz w:val="24"/>
          <w:szCs w:val="24"/>
        </w:rPr>
        <w:t xml:space="preserve">1. Общекультурные и общетрудовые компетенции (знания, умения и способы деятельности). Основы культуры труда, самообслуживания </w:t>
      </w:r>
    </w:p>
    <w:p w:rsidR="00213790" w:rsidRPr="00937D2B" w:rsidRDefault="00213790" w:rsidP="00945E44">
      <w:pPr>
        <w:spacing w:line="240" w:lineRule="auto"/>
        <w:ind w:firstLine="360"/>
        <w:jc w:val="both"/>
        <w:rPr>
          <w:rFonts w:ascii="Times New Roman" w:hAnsi="Times New Roman" w:cs="Times New Roman"/>
          <w:sz w:val="24"/>
          <w:szCs w:val="24"/>
        </w:rPr>
      </w:pPr>
      <w:r w:rsidRPr="00937D2B">
        <w:rPr>
          <w:rFonts w:ascii="Times New Roman" w:hAnsi="Times New Roman" w:cs="Times New Roman"/>
          <w:sz w:val="24"/>
          <w:szCs w:val="24"/>
        </w:rPr>
        <w:t xml:space="preserve">Трудовая деятельность и её значение в жизни человека. Рукотворный мир как результат труда человека; разнообразие предметов рукотворного мира (архитектура, техника, предметы быта и декоративно-прикладного искусства и т. д.) разных народов России). Особенности тематики, материалов, внешнего вида изделий декоративного искусства разных народов, отражающие природные, географические и социальные условия конкретного народа. </w:t>
      </w:r>
    </w:p>
    <w:p w:rsidR="00213790" w:rsidRPr="00937D2B" w:rsidRDefault="00213790" w:rsidP="00945E44">
      <w:pPr>
        <w:spacing w:line="240" w:lineRule="auto"/>
        <w:ind w:firstLine="360"/>
        <w:jc w:val="both"/>
        <w:rPr>
          <w:rFonts w:ascii="Times New Roman" w:hAnsi="Times New Roman" w:cs="Times New Roman"/>
          <w:sz w:val="24"/>
          <w:szCs w:val="24"/>
        </w:rPr>
      </w:pPr>
      <w:r w:rsidRPr="00937D2B">
        <w:rPr>
          <w:rFonts w:ascii="Times New Roman" w:hAnsi="Times New Roman" w:cs="Times New Roman"/>
          <w:sz w:val="24"/>
          <w:szCs w:val="24"/>
        </w:rPr>
        <w:t xml:space="preserve">Элементарные общие правила создания предметов рукотворного мира (удобство, эстетическая выразительность, прочность; гармония предметов и окружающей среды). Бережное отношение к природе как источнику сырьевых ресурсов. Мастера и их профессии; традиции и творчество мастера в создании предметной среды (общее представление). </w:t>
      </w:r>
    </w:p>
    <w:p w:rsidR="00213790" w:rsidRPr="00937D2B" w:rsidRDefault="00213790" w:rsidP="00945E44">
      <w:pPr>
        <w:spacing w:line="240" w:lineRule="auto"/>
        <w:ind w:firstLine="360"/>
        <w:jc w:val="both"/>
        <w:rPr>
          <w:rFonts w:ascii="Times New Roman" w:hAnsi="Times New Roman" w:cs="Times New Roman"/>
          <w:sz w:val="24"/>
          <w:szCs w:val="24"/>
        </w:rPr>
      </w:pPr>
      <w:r w:rsidRPr="00937D2B">
        <w:rPr>
          <w:rFonts w:ascii="Times New Roman" w:hAnsi="Times New Roman" w:cs="Times New Roman"/>
          <w:sz w:val="24"/>
          <w:szCs w:val="24"/>
        </w:rPr>
        <w:t xml:space="preserve">Анализ задания, организация рабочего места в зависимости от вида работы, планирование трудового процесса. Рациональное размещение на рабочем месте материалов и инструментов, распределение рабочего времени. Отбор и анализ информации (из учебника и других дидактических материалов), её использование в организации работы. Контроль и корректировка хода работы. Работа в малых группах, осуществление сотрудничества, выполнение социальных ролей (руководитель и подчинённый). </w:t>
      </w:r>
    </w:p>
    <w:p w:rsidR="00213790" w:rsidRPr="00937D2B" w:rsidRDefault="00213790" w:rsidP="00945E44">
      <w:pPr>
        <w:spacing w:line="240" w:lineRule="auto"/>
        <w:ind w:firstLine="360"/>
        <w:jc w:val="both"/>
        <w:rPr>
          <w:rFonts w:ascii="Times New Roman" w:hAnsi="Times New Roman" w:cs="Times New Roman"/>
          <w:sz w:val="24"/>
          <w:szCs w:val="24"/>
        </w:rPr>
      </w:pPr>
      <w:r w:rsidRPr="00937D2B">
        <w:rPr>
          <w:rFonts w:ascii="Times New Roman" w:hAnsi="Times New Roman" w:cs="Times New Roman"/>
          <w:sz w:val="24"/>
          <w:szCs w:val="24"/>
        </w:rPr>
        <w:t>Элементарная творческая и проектная деятельность (создание замысла, его детализация и воплощение). Культура проектной деятельности и оформление документации (целеполагание, планирование, выполнение, рефлексия, презентация, оценка). Система коллективных, групповых и индивидуальных проектов.  Культура межличностных отношений в совместной деятельности. Результат проектной деятельности — изделия, которые могут быть использованы для оказания услуг, для организации праздников, для самообслуживания, для использования в учебной деятельности и т. п. Выполнение доступных видов работ по самообслуживанию, домашнему труду, оказание доступных видов помощи малышам, взрослым и сверстникам.</w:t>
      </w:r>
    </w:p>
    <w:p w:rsidR="00213790" w:rsidRPr="00937D2B" w:rsidRDefault="00213790" w:rsidP="00945E44">
      <w:pPr>
        <w:spacing w:line="240" w:lineRule="auto"/>
        <w:ind w:firstLine="708"/>
        <w:jc w:val="both"/>
        <w:rPr>
          <w:rFonts w:ascii="Times New Roman" w:hAnsi="Times New Roman" w:cs="Times New Roman"/>
          <w:sz w:val="24"/>
          <w:szCs w:val="24"/>
        </w:rPr>
      </w:pPr>
      <w:r w:rsidRPr="00937D2B">
        <w:rPr>
          <w:rFonts w:ascii="Times New Roman" w:hAnsi="Times New Roman" w:cs="Times New Roman"/>
          <w:sz w:val="24"/>
          <w:szCs w:val="24"/>
        </w:rPr>
        <w:t>Выполнение элементарных расчетов стоимости изготавливаемого изделия.</w:t>
      </w:r>
    </w:p>
    <w:p w:rsidR="00213790" w:rsidRPr="00937D2B" w:rsidRDefault="00213790" w:rsidP="00945E44">
      <w:pPr>
        <w:spacing w:line="240" w:lineRule="auto"/>
        <w:ind w:firstLine="360"/>
        <w:jc w:val="both"/>
        <w:rPr>
          <w:rFonts w:ascii="Times New Roman" w:hAnsi="Times New Roman" w:cs="Times New Roman"/>
          <w:b/>
          <w:bCs/>
          <w:sz w:val="24"/>
          <w:szCs w:val="24"/>
        </w:rPr>
      </w:pPr>
      <w:r w:rsidRPr="00937D2B">
        <w:rPr>
          <w:rFonts w:ascii="Times New Roman" w:hAnsi="Times New Roman" w:cs="Times New Roman"/>
          <w:b/>
          <w:bCs/>
          <w:sz w:val="24"/>
          <w:szCs w:val="24"/>
        </w:rPr>
        <w:t xml:space="preserve">2. Технология ручной обработки материалов. Элементы графической грамоты </w:t>
      </w:r>
    </w:p>
    <w:p w:rsidR="00213790" w:rsidRPr="00937D2B" w:rsidRDefault="00213790" w:rsidP="00945E44">
      <w:pPr>
        <w:spacing w:line="240" w:lineRule="auto"/>
        <w:ind w:firstLine="360"/>
        <w:jc w:val="both"/>
        <w:rPr>
          <w:rFonts w:ascii="Times New Roman" w:hAnsi="Times New Roman" w:cs="Times New Roman"/>
          <w:sz w:val="24"/>
          <w:szCs w:val="24"/>
        </w:rPr>
      </w:pPr>
      <w:r w:rsidRPr="00937D2B">
        <w:rPr>
          <w:rFonts w:ascii="Times New Roman" w:hAnsi="Times New Roman" w:cs="Times New Roman"/>
          <w:sz w:val="24"/>
          <w:szCs w:val="24"/>
        </w:rPr>
        <w:t xml:space="preserve">Общее понятие о материалах, их происхождении. Исследование элементарных физических, механических и технологических свойств доступных материалов. Многообразие материалов и их практическое применение в жизни. </w:t>
      </w:r>
    </w:p>
    <w:p w:rsidR="00213790" w:rsidRPr="00937D2B" w:rsidRDefault="00213790" w:rsidP="00945E44">
      <w:pPr>
        <w:spacing w:line="240" w:lineRule="auto"/>
        <w:ind w:firstLine="360"/>
        <w:jc w:val="both"/>
        <w:rPr>
          <w:rFonts w:ascii="Times New Roman" w:hAnsi="Times New Roman" w:cs="Times New Roman"/>
          <w:sz w:val="24"/>
          <w:szCs w:val="24"/>
        </w:rPr>
      </w:pPr>
      <w:r w:rsidRPr="00937D2B">
        <w:rPr>
          <w:rFonts w:ascii="Times New Roman" w:hAnsi="Times New Roman" w:cs="Times New Roman"/>
          <w:sz w:val="24"/>
          <w:szCs w:val="24"/>
        </w:rPr>
        <w:t xml:space="preserve">Подготовка материалов к работе. Экономное расходование материалов. Выбор </w:t>
      </w:r>
      <w:r w:rsidRPr="00937D2B">
        <w:rPr>
          <w:rFonts w:ascii="Times New Roman" w:hAnsi="Times New Roman" w:cs="Times New Roman"/>
          <w:b/>
          <w:bCs/>
          <w:i/>
          <w:iCs/>
          <w:sz w:val="24"/>
          <w:szCs w:val="24"/>
        </w:rPr>
        <w:t>и замена</w:t>
      </w:r>
      <w:r w:rsidRPr="00937D2B">
        <w:rPr>
          <w:rFonts w:ascii="Times New Roman" w:hAnsi="Times New Roman" w:cs="Times New Roman"/>
          <w:sz w:val="24"/>
          <w:szCs w:val="24"/>
        </w:rPr>
        <w:t xml:space="preserve"> материалов по их декоративно-художественным и конструктивным свойствам, использование соответствующих способов обработки материалов в зависимости от назначения изделия. </w:t>
      </w:r>
    </w:p>
    <w:p w:rsidR="00213790" w:rsidRPr="00937D2B" w:rsidRDefault="00213790" w:rsidP="00945E44">
      <w:pPr>
        <w:spacing w:line="240" w:lineRule="auto"/>
        <w:ind w:firstLine="360"/>
        <w:jc w:val="both"/>
        <w:rPr>
          <w:rFonts w:ascii="Times New Roman" w:hAnsi="Times New Roman" w:cs="Times New Roman"/>
          <w:sz w:val="24"/>
          <w:szCs w:val="24"/>
        </w:rPr>
      </w:pPr>
      <w:r w:rsidRPr="00937D2B">
        <w:rPr>
          <w:rFonts w:ascii="Times New Roman" w:hAnsi="Times New Roman" w:cs="Times New Roman"/>
          <w:sz w:val="24"/>
          <w:szCs w:val="24"/>
        </w:rPr>
        <w:t xml:space="preserve">Инструменты и приспособления для обработки материалов (знание названий используемых инструментов), выполнение приёмов их рационального и безопасного использования. </w:t>
      </w:r>
    </w:p>
    <w:p w:rsidR="00213790" w:rsidRPr="00937D2B" w:rsidRDefault="00213790" w:rsidP="00945E44">
      <w:pPr>
        <w:spacing w:line="240" w:lineRule="auto"/>
        <w:ind w:firstLine="360"/>
        <w:jc w:val="both"/>
        <w:rPr>
          <w:rFonts w:ascii="Times New Roman" w:hAnsi="Times New Roman" w:cs="Times New Roman"/>
          <w:sz w:val="24"/>
          <w:szCs w:val="24"/>
        </w:rPr>
      </w:pPr>
      <w:r w:rsidRPr="00937D2B">
        <w:rPr>
          <w:rFonts w:ascii="Times New Roman" w:hAnsi="Times New Roman" w:cs="Times New Roman"/>
          <w:sz w:val="24"/>
          <w:szCs w:val="24"/>
        </w:rPr>
        <w:lastRenderedPageBreak/>
        <w:t xml:space="preserve">Общее представление о технологическом процессе, технологической документации (технологическая карта, чертеж и др.) анализ устройства и назначения изделия; выстраивание последовательности практических действий и технологических операций; подбор  и замена материалов и инструментов; экономная разметка; обработка с целью получения деталей, сборка, отделка изделия; проверка изделия в действии, внесение необходимых дополнений и изменений. Называние,  и выполнение основных технологических операций ручной обработки материалов: разметка деталей (на глаз, по шаблону, трафарету, лекалу, копированием, с помощью линейки, угольника, циркуля), выделение деталей (отрывание, резание ножницами, канцелярским ножом), формообразование деталей (сгибание, складывание и др.), сборка изделия (клеевое, ниточное, проволочное, винтовое и др.), отделка изделия или его деталей (окрашивание, вышивка, аппликация и др.). Грамотное заполнение технологической карты. Выполнение отделки в соответствии с особенностями декоративных орнаментов разных народов России (растительный, геометрический и другой орнамент). </w:t>
      </w:r>
    </w:p>
    <w:p w:rsidR="00213790" w:rsidRPr="00937D2B" w:rsidRDefault="00213790" w:rsidP="00945E44">
      <w:pPr>
        <w:spacing w:line="240" w:lineRule="auto"/>
        <w:ind w:firstLine="360"/>
        <w:jc w:val="both"/>
        <w:rPr>
          <w:rFonts w:ascii="Times New Roman" w:hAnsi="Times New Roman" w:cs="Times New Roman"/>
          <w:sz w:val="24"/>
          <w:szCs w:val="24"/>
        </w:rPr>
      </w:pPr>
      <w:r w:rsidRPr="00937D2B">
        <w:rPr>
          <w:rFonts w:ascii="Times New Roman" w:hAnsi="Times New Roman" w:cs="Times New Roman"/>
          <w:sz w:val="24"/>
          <w:szCs w:val="24"/>
        </w:rPr>
        <w:t xml:space="preserve">Проведение измерений и построений для решения практических задач. Виды условных графических изображений: рисунок, простейший чертёж, эскиз, развёртка, схема (их узнавание). Назначение линий чертежа (контур, линии надреза, сгиба, размерная, осевая, центровая, разрыва). Чтение условных графических изображений. Разметка деталей с опорой на простейший чертёж, эскиз. Изготовление изделий по рисунку, простейшему чертежу или эскизу, схеме. </w:t>
      </w:r>
    </w:p>
    <w:p w:rsidR="00213790" w:rsidRPr="00937D2B" w:rsidRDefault="00213790" w:rsidP="00945E44">
      <w:pPr>
        <w:spacing w:line="240" w:lineRule="auto"/>
        <w:ind w:firstLine="360"/>
        <w:jc w:val="both"/>
        <w:rPr>
          <w:rFonts w:ascii="Times New Roman" w:hAnsi="Times New Roman" w:cs="Times New Roman"/>
          <w:b/>
          <w:bCs/>
          <w:sz w:val="24"/>
          <w:szCs w:val="24"/>
        </w:rPr>
      </w:pPr>
      <w:r w:rsidRPr="00937D2B">
        <w:rPr>
          <w:rFonts w:ascii="Times New Roman" w:hAnsi="Times New Roman" w:cs="Times New Roman"/>
          <w:b/>
          <w:bCs/>
          <w:sz w:val="24"/>
          <w:szCs w:val="24"/>
        </w:rPr>
        <w:t xml:space="preserve">3. Конструирование и моделирование </w:t>
      </w:r>
    </w:p>
    <w:p w:rsidR="00213790" w:rsidRPr="00937D2B" w:rsidRDefault="00213790" w:rsidP="00945E44">
      <w:pPr>
        <w:spacing w:line="240" w:lineRule="auto"/>
        <w:ind w:firstLine="360"/>
        <w:jc w:val="both"/>
        <w:rPr>
          <w:rFonts w:ascii="Times New Roman" w:hAnsi="Times New Roman" w:cs="Times New Roman"/>
          <w:b/>
          <w:bCs/>
          <w:sz w:val="24"/>
          <w:szCs w:val="24"/>
        </w:rPr>
      </w:pPr>
      <w:r w:rsidRPr="00937D2B">
        <w:rPr>
          <w:rFonts w:ascii="Times New Roman" w:hAnsi="Times New Roman" w:cs="Times New Roman"/>
          <w:sz w:val="24"/>
          <w:szCs w:val="24"/>
        </w:rPr>
        <w:t xml:space="preserve">Общее представление о конструировании как создании конструкции каких-либо изделий (технических, бытовых, учебных и пр.). Изделие, деталь изделия (общее представление). Понятие о конструкции изделия; различные виды конструкций и способы их сборки. Виды и способы соединения деталей. Основные требования к изделию (соответствие материала, конструкции и внешнего оформления назначению изделия). </w:t>
      </w:r>
    </w:p>
    <w:p w:rsidR="00213790" w:rsidRPr="00937D2B" w:rsidRDefault="00213790" w:rsidP="00945E44">
      <w:pPr>
        <w:spacing w:line="240" w:lineRule="auto"/>
        <w:ind w:firstLine="357"/>
        <w:jc w:val="both"/>
        <w:rPr>
          <w:rFonts w:ascii="Times New Roman" w:hAnsi="Times New Roman" w:cs="Times New Roman"/>
          <w:sz w:val="24"/>
          <w:szCs w:val="24"/>
        </w:rPr>
      </w:pPr>
      <w:r w:rsidRPr="00937D2B">
        <w:rPr>
          <w:rFonts w:ascii="Times New Roman" w:hAnsi="Times New Roman" w:cs="Times New Roman"/>
          <w:sz w:val="24"/>
          <w:szCs w:val="24"/>
        </w:rPr>
        <w:t xml:space="preserve">Конструирование и моделирование изделий из различных материалов по образцу, рисунку, простейшему чертежу или эскизу и по заданным условиям (технико-технологическим, функциональным, декоративно-художественным и пр.). Конструирование и моделирование на компьютере и в интерактивном конструкторе. </w:t>
      </w:r>
    </w:p>
    <w:p w:rsidR="00213790" w:rsidRPr="00937D2B" w:rsidRDefault="00213790" w:rsidP="00945E44">
      <w:pPr>
        <w:spacing w:line="240" w:lineRule="auto"/>
        <w:ind w:firstLine="357"/>
        <w:jc w:val="both"/>
        <w:rPr>
          <w:rFonts w:ascii="Times New Roman" w:hAnsi="Times New Roman" w:cs="Times New Roman"/>
          <w:b/>
          <w:bCs/>
          <w:sz w:val="24"/>
          <w:szCs w:val="24"/>
        </w:rPr>
      </w:pPr>
      <w:r w:rsidRPr="00937D2B">
        <w:rPr>
          <w:rFonts w:ascii="Times New Roman" w:hAnsi="Times New Roman" w:cs="Times New Roman"/>
          <w:b/>
          <w:bCs/>
          <w:sz w:val="24"/>
          <w:szCs w:val="24"/>
        </w:rPr>
        <w:t xml:space="preserve">4. Практика работы на компьютере </w:t>
      </w:r>
    </w:p>
    <w:p w:rsidR="00213790" w:rsidRPr="00937D2B" w:rsidRDefault="00213790" w:rsidP="00945E44">
      <w:pPr>
        <w:spacing w:line="240" w:lineRule="auto"/>
        <w:ind w:firstLine="357"/>
        <w:jc w:val="both"/>
        <w:rPr>
          <w:rFonts w:ascii="Times New Roman" w:hAnsi="Times New Roman" w:cs="Times New Roman"/>
          <w:sz w:val="24"/>
          <w:szCs w:val="24"/>
        </w:rPr>
      </w:pPr>
      <w:r w:rsidRPr="00937D2B">
        <w:rPr>
          <w:rFonts w:ascii="Times New Roman" w:hAnsi="Times New Roman" w:cs="Times New Roman"/>
          <w:sz w:val="24"/>
          <w:szCs w:val="24"/>
        </w:rPr>
        <w:t xml:space="preserve">Информация, её отбор, анализ и систематизация. Способы получения, хранения, переработки информации. </w:t>
      </w:r>
    </w:p>
    <w:p w:rsidR="00213790" w:rsidRPr="00937D2B" w:rsidRDefault="00213790" w:rsidP="00945E44">
      <w:pPr>
        <w:spacing w:line="240" w:lineRule="auto"/>
        <w:ind w:firstLine="360"/>
        <w:jc w:val="both"/>
        <w:rPr>
          <w:rFonts w:ascii="Times New Roman" w:hAnsi="Times New Roman" w:cs="Times New Roman"/>
          <w:sz w:val="24"/>
          <w:szCs w:val="24"/>
        </w:rPr>
      </w:pPr>
      <w:r w:rsidRPr="00937D2B">
        <w:rPr>
          <w:rFonts w:ascii="Times New Roman" w:hAnsi="Times New Roman" w:cs="Times New Roman"/>
          <w:sz w:val="24"/>
          <w:szCs w:val="24"/>
        </w:rPr>
        <w:t xml:space="preserve">Назначение основных устройств компьютера для ввода, вывода, обработки информации. Включение и выключение компьютера и подключаемых к нему устройств. Клавиатура, общее представление о правилах клавиатурного письма, пользование мышью, использование простейших средств текстового редактора. Простейшие приёмы поиска информации: по ключевым словам, каталогам. Соблюдение безопасных приёмов труда при работе на компьютере; бережное отношение к техническим устройствам. Работа с ЦОР (цифровыми образовательными ресурсами), готовыми материалами на электронных носителях (СО). </w:t>
      </w:r>
    </w:p>
    <w:p w:rsidR="00213790" w:rsidRPr="00937D2B" w:rsidRDefault="00213790" w:rsidP="00945E44">
      <w:pPr>
        <w:spacing w:line="240" w:lineRule="auto"/>
        <w:ind w:firstLine="360"/>
        <w:jc w:val="both"/>
        <w:rPr>
          <w:rFonts w:ascii="Times New Roman" w:hAnsi="Times New Roman" w:cs="Times New Roman"/>
          <w:sz w:val="24"/>
          <w:szCs w:val="24"/>
        </w:rPr>
      </w:pPr>
      <w:r w:rsidRPr="00937D2B">
        <w:rPr>
          <w:rFonts w:ascii="Times New Roman" w:hAnsi="Times New Roman" w:cs="Times New Roman"/>
          <w:sz w:val="24"/>
          <w:szCs w:val="24"/>
        </w:rPr>
        <w:t>Работа с простыми информационными объектами (текст, таблица, схема, рисунок): преобразование, создание, сохранение, удаление. Создание небольшого текста по интересной детям тематике. Вывод текста на принтер. Использование рисунков из ресурса компьютера, программ Word.</w:t>
      </w:r>
    </w:p>
    <w:p w:rsidR="00213790" w:rsidRPr="00937D2B" w:rsidRDefault="00213790" w:rsidP="00945E44">
      <w:pPr>
        <w:shd w:val="clear" w:color="auto" w:fill="FFFFFF"/>
        <w:tabs>
          <w:tab w:val="left" w:pos="9781"/>
        </w:tabs>
        <w:spacing w:line="240" w:lineRule="auto"/>
        <w:ind w:right="-1" w:firstLine="426"/>
        <w:jc w:val="both"/>
        <w:rPr>
          <w:rFonts w:ascii="Times New Roman" w:hAnsi="Times New Roman" w:cs="Times New Roman"/>
          <w:b/>
          <w:bCs/>
          <w:sz w:val="24"/>
          <w:szCs w:val="24"/>
        </w:rPr>
      </w:pPr>
      <w:r w:rsidRPr="00937D2B">
        <w:rPr>
          <w:rFonts w:ascii="Times New Roman" w:hAnsi="Times New Roman" w:cs="Times New Roman"/>
          <w:b/>
          <w:bCs/>
          <w:sz w:val="24"/>
          <w:szCs w:val="24"/>
        </w:rPr>
        <w:t>В результате изучения курса технологии обучающиеся на ступени начального общего образования:</w:t>
      </w:r>
    </w:p>
    <w:p w:rsidR="00213790" w:rsidRPr="00937D2B" w:rsidRDefault="00213790" w:rsidP="00D938D7">
      <w:pPr>
        <w:widowControl w:val="0"/>
        <w:numPr>
          <w:ilvl w:val="0"/>
          <w:numId w:val="259"/>
        </w:numPr>
        <w:shd w:val="clear" w:color="auto" w:fill="FFFFFF"/>
        <w:tabs>
          <w:tab w:val="left" w:pos="567"/>
        </w:tabs>
        <w:autoSpaceDE w:val="0"/>
        <w:autoSpaceDN w:val="0"/>
        <w:adjustRightInd w:val="0"/>
        <w:spacing w:after="0" w:line="240" w:lineRule="auto"/>
        <w:ind w:left="567" w:right="-1" w:hanging="283"/>
        <w:jc w:val="both"/>
        <w:rPr>
          <w:rFonts w:ascii="Times New Roman" w:hAnsi="Times New Roman" w:cs="Times New Roman"/>
          <w:sz w:val="24"/>
          <w:szCs w:val="24"/>
        </w:rPr>
      </w:pPr>
      <w:r w:rsidRPr="00937D2B">
        <w:rPr>
          <w:rFonts w:ascii="Times New Roman" w:hAnsi="Times New Roman" w:cs="Times New Roman"/>
          <w:sz w:val="24"/>
          <w:szCs w:val="24"/>
        </w:rPr>
        <w:lastRenderedPageBreak/>
        <w:t>получат начальные представления о материальной культуре как продукте творческой предметно-преобразующей деятельности человека, о предметном мире как основной среде обитания современного человека, о гармонической взаимосвязи предметного мира с миром природы, об отражении в предметах материальной среды нравственно-эстетического и социально-исторического опыта человечества; о ценности предшествующих культур и необходимости бережного отношения к ним в целях сохранения и развития культурных традиций;</w:t>
      </w:r>
    </w:p>
    <w:p w:rsidR="00213790" w:rsidRPr="00937D2B" w:rsidRDefault="00213790" w:rsidP="00D938D7">
      <w:pPr>
        <w:widowControl w:val="0"/>
        <w:numPr>
          <w:ilvl w:val="0"/>
          <w:numId w:val="259"/>
        </w:numPr>
        <w:shd w:val="clear" w:color="auto" w:fill="FFFFFF"/>
        <w:tabs>
          <w:tab w:val="left" w:pos="567"/>
        </w:tabs>
        <w:autoSpaceDE w:val="0"/>
        <w:autoSpaceDN w:val="0"/>
        <w:adjustRightInd w:val="0"/>
        <w:spacing w:after="0" w:line="240" w:lineRule="auto"/>
        <w:ind w:left="567" w:right="-1" w:hanging="283"/>
        <w:jc w:val="both"/>
        <w:rPr>
          <w:rFonts w:ascii="Times New Roman" w:hAnsi="Times New Roman" w:cs="Times New Roman"/>
          <w:sz w:val="24"/>
          <w:szCs w:val="24"/>
        </w:rPr>
      </w:pPr>
      <w:r w:rsidRPr="00937D2B">
        <w:rPr>
          <w:rFonts w:ascii="Times New Roman" w:hAnsi="Times New Roman" w:cs="Times New Roman"/>
          <w:sz w:val="24"/>
          <w:szCs w:val="24"/>
        </w:rPr>
        <w:t>получат начальные знания и представления о наиболее важных правилах дизайна, которые необходимо учитывать при создании предметов материальной культуры;</w:t>
      </w:r>
    </w:p>
    <w:p w:rsidR="00213790" w:rsidRPr="00937D2B" w:rsidRDefault="00213790" w:rsidP="00D938D7">
      <w:pPr>
        <w:widowControl w:val="0"/>
        <w:numPr>
          <w:ilvl w:val="0"/>
          <w:numId w:val="259"/>
        </w:numPr>
        <w:shd w:val="clear" w:color="auto" w:fill="FFFFFF"/>
        <w:tabs>
          <w:tab w:val="left" w:pos="567"/>
        </w:tabs>
        <w:autoSpaceDE w:val="0"/>
        <w:autoSpaceDN w:val="0"/>
        <w:adjustRightInd w:val="0"/>
        <w:spacing w:after="0" w:line="240" w:lineRule="auto"/>
        <w:ind w:left="567" w:right="-1" w:hanging="283"/>
        <w:jc w:val="both"/>
        <w:rPr>
          <w:rFonts w:ascii="Times New Roman" w:hAnsi="Times New Roman" w:cs="Times New Roman"/>
          <w:sz w:val="24"/>
          <w:szCs w:val="24"/>
        </w:rPr>
      </w:pPr>
      <w:r w:rsidRPr="00937D2B">
        <w:rPr>
          <w:rFonts w:ascii="Times New Roman" w:hAnsi="Times New Roman" w:cs="Times New Roman"/>
          <w:sz w:val="24"/>
          <w:szCs w:val="24"/>
        </w:rPr>
        <w:t>получат общее представление о мире профессий, их социальном значении, истории возникновения и развития;</w:t>
      </w:r>
    </w:p>
    <w:p w:rsidR="00213790" w:rsidRPr="00937D2B" w:rsidRDefault="00213790" w:rsidP="00D938D7">
      <w:pPr>
        <w:widowControl w:val="0"/>
        <w:numPr>
          <w:ilvl w:val="0"/>
          <w:numId w:val="259"/>
        </w:numPr>
        <w:shd w:val="clear" w:color="auto" w:fill="FFFFFF"/>
        <w:tabs>
          <w:tab w:val="left" w:pos="567"/>
        </w:tabs>
        <w:autoSpaceDE w:val="0"/>
        <w:autoSpaceDN w:val="0"/>
        <w:adjustRightInd w:val="0"/>
        <w:spacing w:after="0" w:line="240" w:lineRule="auto"/>
        <w:ind w:left="567" w:right="-1" w:hanging="283"/>
        <w:jc w:val="both"/>
        <w:rPr>
          <w:rFonts w:ascii="Times New Roman" w:hAnsi="Times New Roman" w:cs="Times New Roman"/>
          <w:sz w:val="24"/>
          <w:szCs w:val="24"/>
        </w:rPr>
      </w:pPr>
      <w:r w:rsidRPr="00937D2B">
        <w:rPr>
          <w:rFonts w:ascii="Times New Roman" w:hAnsi="Times New Roman" w:cs="Times New Roman"/>
          <w:sz w:val="24"/>
          <w:szCs w:val="24"/>
        </w:rPr>
        <w:t>научатся использовать приобретённые знания и умения для творческой самореализации при оформлении своего дома и классной комнаты, при изготовлении подарков близким и друзьям, игрушечных моделей, художественно-декоративных и других изделий.</w:t>
      </w:r>
    </w:p>
    <w:p w:rsidR="00213790" w:rsidRPr="00937D2B" w:rsidRDefault="00213790" w:rsidP="00945E44">
      <w:pPr>
        <w:shd w:val="clear" w:color="auto" w:fill="FFFFFF"/>
        <w:tabs>
          <w:tab w:val="left" w:pos="9781"/>
        </w:tabs>
        <w:spacing w:line="240" w:lineRule="auto"/>
        <w:ind w:right="-1" w:firstLine="426"/>
        <w:jc w:val="both"/>
        <w:rPr>
          <w:rFonts w:ascii="Times New Roman" w:hAnsi="Times New Roman" w:cs="Times New Roman"/>
          <w:sz w:val="24"/>
          <w:szCs w:val="24"/>
        </w:rPr>
      </w:pPr>
      <w:r w:rsidRPr="00937D2B">
        <w:rPr>
          <w:rFonts w:ascii="Times New Roman" w:hAnsi="Times New Roman" w:cs="Times New Roman"/>
          <w:sz w:val="24"/>
          <w:szCs w:val="24"/>
        </w:rPr>
        <w:t>Решение конструкторских, художественно-конструкторс</w:t>
      </w:r>
      <w:r w:rsidRPr="00937D2B">
        <w:rPr>
          <w:rFonts w:ascii="Times New Roman" w:hAnsi="Times New Roman" w:cs="Times New Roman"/>
          <w:sz w:val="24"/>
          <w:szCs w:val="24"/>
        </w:rPr>
        <w:softHyphen/>
        <w:t>ких и технологических задач заложит развитие основ творческой деятельности, конструкторско-технологического мышления, пространственного воображения, эстетических представлений, формирования внутреннего плана действий, мелкой моторики рук.</w:t>
      </w:r>
    </w:p>
    <w:p w:rsidR="00213790" w:rsidRPr="00937D2B" w:rsidRDefault="00213790" w:rsidP="00945E44">
      <w:pPr>
        <w:shd w:val="clear" w:color="auto" w:fill="FFFFFF"/>
        <w:tabs>
          <w:tab w:val="left" w:pos="9781"/>
        </w:tabs>
        <w:spacing w:line="240" w:lineRule="auto"/>
        <w:ind w:right="-1" w:firstLine="426"/>
        <w:jc w:val="both"/>
        <w:rPr>
          <w:rFonts w:ascii="Times New Roman" w:hAnsi="Times New Roman" w:cs="Times New Roman"/>
          <w:sz w:val="24"/>
          <w:szCs w:val="24"/>
        </w:rPr>
      </w:pPr>
      <w:r w:rsidRPr="00937D2B">
        <w:rPr>
          <w:rFonts w:ascii="Times New Roman" w:hAnsi="Times New Roman" w:cs="Times New Roman"/>
          <w:sz w:val="24"/>
          <w:szCs w:val="24"/>
        </w:rPr>
        <w:t>Обучающиеся:</w:t>
      </w:r>
    </w:p>
    <w:p w:rsidR="00213790" w:rsidRPr="00937D2B" w:rsidRDefault="00213790" w:rsidP="00D938D7">
      <w:pPr>
        <w:widowControl w:val="0"/>
        <w:numPr>
          <w:ilvl w:val="0"/>
          <w:numId w:val="260"/>
        </w:numPr>
        <w:shd w:val="clear" w:color="auto" w:fill="FFFFFF"/>
        <w:tabs>
          <w:tab w:val="left" w:pos="567"/>
        </w:tabs>
        <w:autoSpaceDE w:val="0"/>
        <w:autoSpaceDN w:val="0"/>
        <w:adjustRightInd w:val="0"/>
        <w:spacing w:after="0" w:line="240" w:lineRule="auto"/>
        <w:ind w:left="567" w:right="-1" w:hanging="283"/>
        <w:jc w:val="both"/>
        <w:rPr>
          <w:rFonts w:ascii="Times New Roman" w:hAnsi="Times New Roman" w:cs="Times New Roman"/>
          <w:sz w:val="24"/>
          <w:szCs w:val="24"/>
        </w:rPr>
      </w:pPr>
      <w:r w:rsidRPr="00937D2B">
        <w:rPr>
          <w:rFonts w:ascii="Times New Roman" w:hAnsi="Times New Roman" w:cs="Times New Roman"/>
          <w:sz w:val="24"/>
          <w:szCs w:val="24"/>
        </w:rPr>
        <w:t xml:space="preserve">в результате выполнения под руководством учителя коллективных и групповых творческих работ, а также элементарных доступных проектов получат первоначальный опыт использования сформированных в рамках учебного предмета </w:t>
      </w:r>
      <w:r w:rsidRPr="00937D2B">
        <w:rPr>
          <w:rFonts w:ascii="Times New Roman" w:hAnsi="Times New Roman" w:cs="Times New Roman"/>
          <w:i/>
          <w:iCs/>
          <w:sz w:val="24"/>
          <w:szCs w:val="24"/>
        </w:rPr>
        <w:t xml:space="preserve">коммуникативных универсальных учебных действий </w:t>
      </w:r>
      <w:r w:rsidRPr="00937D2B">
        <w:rPr>
          <w:rFonts w:ascii="Times New Roman" w:hAnsi="Times New Roman" w:cs="Times New Roman"/>
          <w:sz w:val="24"/>
          <w:szCs w:val="24"/>
        </w:rPr>
        <w:t>в целях осуществления совместной продуктивной деятельности: распределение ролей руководителя и подчинённых, распреде</w:t>
      </w:r>
      <w:r w:rsidRPr="00937D2B">
        <w:rPr>
          <w:rFonts w:ascii="Times New Roman" w:hAnsi="Times New Roman" w:cs="Times New Roman"/>
          <w:sz w:val="24"/>
          <w:szCs w:val="24"/>
        </w:rPr>
        <w:softHyphen/>
        <w:t>ление общего объёма работы, приобретение навыков сотрудничества и взаимопомощи, доброжелательного и уважительного общения со сверстниками и взрослыми;</w:t>
      </w:r>
    </w:p>
    <w:p w:rsidR="00213790" w:rsidRPr="00937D2B" w:rsidRDefault="00213790" w:rsidP="00D938D7">
      <w:pPr>
        <w:widowControl w:val="0"/>
        <w:numPr>
          <w:ilvl w:val="0"/>
          <w:numId w:val="260"/>
        </w:numPr>
        <w:shd w:val="clear" w:color="auto" w:fill="FFFFFF"/>
        <w:tabs>
          <w:tab w:val="left" w:pos="567"/>
        </w:tabs>
        <w:autoSpaceDE w:val="0"/>
        <w:autoSpaceDN w:val="0"/>
        <w:adjustRightInd w:val="0"/>
        <w:spacing w:after="0" w:line="240" w:lineRule="auto"/>
        <w:ind w:left="567" w:right="-1" w:hanging="283"/>
        <w:jc w:val="both"/>
        <w:rPr>
          <w:rFonts w:ascii="Times New Roman" w:hAnsi="Times New Roman" w:cs="Times New Roman"/>
          <w:sz w:val="24"/>
          <w:szCs w:val="24"/>
        </w:rPr>
      </w:pPr>
      <w:r w:rsidRPr="00937D2B">
        <w:rPr>
          <w:rFonts w:ascii="Times New Roman" w:hAnsi="Times New Roman" w:cs="Times New Roman"/>
          <w:sz w:val="24"/>
          <w:szCs w:val="24"/>
        </w:rPr>
        <w:t xml:space="preserve">овладеют начальными формами </w:t>
      </w:r>
      <w:r w:rsidRPr="00937D2B">
        <w:rPr>
          <w:rFonts w:ascii="Times New Roman" w:hAnsi="Times New Roman" w:cs="Times New Roman"/>
          <w:i/>
          <w:iCs/>
          <w:sz w:val="24"/>
          <w:szCs w:val="24"/>
        </w:rPr>
        <w:t xml:space="preserve">познавательных универсальных учебных действий </w:t>
      </w:r>
      <w:r w:rsidRPr="00937D2B">
        <w:rPr>
          <w:rFonts w:ascii="Times New Roman" w:hAnsi="Times New Roman" w:cs="Times New Roman"/>
          <w:sz w:val="24"/>
          <w:szCs w:val="24"/>
        </w:rPr>
        <w:t>— исследовательскими и логическими: наблюдения, сравнения, анализа, классификации, обобщения;</w:t>
      </w:r>
    </w:p>
    <w:p w:rsidR="00213790" w:rsidRPr="00937D2B" w:rsidRDefault="00213790" w:rsidP="00D938D7">
      <w:pPr>
        <w:widowControl w:val="0"/>
        <w:numPr>
          <w:ilvl w:val="0"/>
          <w:numId w:val="260"/>
        </w:numPr>
        <w:shd w:val="clear" w:color="auto" w:fill="FFFFFF"/>
        <w:tabs>
          <w:tab w:val="left" w:pos="567"/>
        </w:tabs>
        <w:autoSpaceDE w:val="0"/>
        <w:autoSpaceDN w:val="0"/>
        <w:adjustRightInd w:val="0"/>
        <w:spacing w:after="0" w:line="240" w:lineRule="auto"/>
        <w:ind w:left="567" w:right="-1" w:hanging="283"/>
        <w:jc w:val="both"/>
        <w:rPr>
          <w:rFonts w:ascii="Times New Roman" w:hAnsi="Times New Roman" w:cs="Times New Roman"/>
          <w:sz w:val="24"/>
          <w:szCs w:val="24"/>
        </w:rPr>
      </w:pPr>
      <w:r w:rsidRPr="00937D2B">
        <w:rPr>
          <w:rFonts w:ascii="Times New Roman" w:hAnsi="Times New Roman" w:cs="Times New Roman"/>
          <w:sz w:val="24"/>
          <w:szCs w:val="24"/>
        </w:rPr>
        <w:t xml:space="preserve">получат первоначальный опыт организации собственной творческой практической деятельности на основе сформированных </w:t>
      </w:r>
      <w:r w:rsidRPr="00937D2B">
        <w:rPr>
          <w:rFonts w:ascii="Times New Roman" w:hAnsi="Times New Roman" w:cs="Times New Roman"/>
          <w:i/>
          <w:iCs/>
          <w:sz w:val="24"/>
          <w:szCs w:val="24"/>
        </w:rPr>
        <w:t>регулятивных универсальных учебных действий</w:t>
      </w:r>
      <w:r w:rsidRPr="00937D2B">
        <w:rPr>
          <w:rFonts w:ascii="Times New Roman" w:hAnsi="Times New Roman" w:cs="Times New Roman"/>
          <w:sz w:val="24"/>
          <w:szCs w:val="24"/>
        </w:rPr>
        <w:t>: целеполагания и планирования предстоящего практического действия, прогнозирования, отбора оптимальных способов деятельности, осуществления контроля и коррекции результатов действий; научатся искать, отбирать, преобразовывать необходимую печатную и электронную информацию;</w:t>
      </w:r>
    </w:p>
    <w:p w:rsidR="00213790" w:rsidRPr="00937D2B" w:rsidRDefault="00213790" w:rsidP="00D938D7">
      <w:pPr>
        <w:widowControl w:val="0"/>
        <w:numPr>
          <w:ilvl w:val="0"/>
          <w:numId w:val="260"/>
        </w:numPr>
        <w:shd w:val="clear" w:color="auto" w:fill="FFFFFF"/>
        <w:tabs>
          <w:tab w:val="left" w:pos="567"/>
        </w:tabs>
        <w:autoSpaceDE w:val="0"/>
        <w:autoSpaceDN w:val="0"/>
        <w:adjustRightInd w:val="0"/>
        <w:spacing w:after="0" w:line="240" w:lineRule="auto"/>
        <w:ind w:left="567" w:right="-1" w:hanging="283"/>
        <w:jc w:val="both"/>
        <w:rPr>
          <w:rFonts w:ascii="Times New Roman" w:hAnsi="Times New Roman" w:cs="Times New Roman"/>
          <w:sz w:val="24"/>
          <w:szCs w:val="24"/>
        </w:rPr>
      </w:pPr>
      <w:r w:rsidRPr="00937D2B">
        <w:rPr>
          <w:rFonts w:ascii="Times New Roman" w:hAnsi="Times New Roman" w:cs="Times New Roman"/>
          <w:sz w:val="24"/>
          <w:szCs w:val="24"/>
        </w:rPr>
        <w:t>познакомятся с персональным компьютером как техническим средством, с его основными устройствами, их назначением; приобретут первоначальный опыт работы с простыми информационными объектами: текстом, рисунком, аудио- и видеофрагментами; овладеют приёмами поиска и использования информации, научатся работать с доступными электронными ресурсами;</w:t>
      </w:r>
    </w:p>
    <w:p w:rsidR="00213790" w:rsidRPr="00937D2B" w:rsidRDefault="00213790" w:rsidP="00D938D7">
      <w:pPr>
        <w:widowControl w:val="0"/>
        <w:numPr>
          <w:ilvl w:val="0"/>
          <w:numId w:val="260"/>
        </w:numPr>
        <w:shd w:val="clear" w:color="auto" w:fill="FFFFFF"/>
        <w:tabs>
          <w:tab w:val="left" w:pos="567"/>
        </w:tabs>
        <w:autoSpaceDE w:val="0"/>
        <w:autoSpaceDN w:val="0"/>
        <w:adjustRightInd w:val="0"/>
        <w:spacing w:after="0" w:line="240" w:lineRule="auto"/>
        <w:ind w:left="567" w:right="-1" w:hanging="283"/>
        <w:jc w:val="both"/>
        <w:rPr>
          <w:rFonts w:ascii="Times New Roman" w:hAnsi="Times New Roman" w:cs="Times New Roman"/>
          <w:sz w:val="24"/>
          <w:szCs w:val="24"/>
        </w:rPr>
      </w:pPr>
      <w:r w:rsidRPr="00937D2B">
        <w:rPr>
          <w:rFonts w:ascii="Times New Roman" w:hAnsi="Times New Roman" w:cs="Times New Roman"/>
          <w:sz w:val="24"/>
          <w:szCs w:val="24"/>
        </w:rPr>
        <w:t>получат первоначальный опыт трудового самовоспитания: научатся самостоятельно обслуживать себя в школе, дома, элементарно ухаживать за одеждой и обувью, помогать младшим и старшим, оказывать доступную помощь по хозяйству.</w:t>
      </w:r>
    </w:p>
    <w:p w:rsidR="00213790" w:rsidRPr="00937D2B" w:rsidRDefault="00213790" w:rsidP="00945E44">
      <w:pPr>
        <w:spacing w:line="240" w:lineRule="auto"/>
        <w:ind w:firstLine="426"/>
        <w:jc w:val="both"/>
        <w:rPr>
          <w:rFonts w:ascii="Times New Roman" w:hAnsi="Times New Roman" w:cs="Times New Roman"/>
          <w:sz w:val="24"/>
          <w:szCs w:val="24"/>
        </w:rPr>
      </w:pPr>
      <w:r w:rsidRPr="00937D2B">
        <w:rPr>
          <w:rFonts w:ascii="Times New Roman" w:hAnsi="Times New Roman" w:cs="Times New Roman"/>
          <w:sz w:val="24"/>
          <w:szCs w:val="24"/>
        </w:rPr>
        <w:t>В ходе преобразовательной творческой деятельности будут заложены основы таких социально ценных личностных и нравственных качеств, как трудолюбие, организованность, добросовестное и ответственное отношение к делу, инициативность, любознательность, потребность помогать другим, уважение к чужому труду и результатам труда, культурному наследию.</w:t>
      </w:r>
    </w:p>
    <w:p w:rsidR="00213790" w:rsidRPr="00937D2B" w:rsidRDefault="00213790" w:rsidP="00945E44">
      <w:pPr>
        <w:widowControl w:val="0"/>
        <w:tabs>
          <w:tab w:val="num" w:pos="1276"/>
        </w:tabs>
        <w:autoSpaceDE w:val="0"/>
        <w:autoSpaceDN w:val="0"/>
        <w:adjustRightInd w:val="0"/>
        <w:spacing w:line="240" w:lineRule="auto"/>
        <w:ind w:left="426"/>
        <w:jc w:val="center"/>
        <w:rPr>
          <w:rFonts w:ascii="Times New Roman" w:hAnsi="Times New Roman" w:cs="Times New Roman"/>
          <w:b/>
          <w:bCs/>
          <w:sz w:val="24"/>
          <w:szCs w:val="24"/>
        </w:rPr>
      </w:pPr>
      <w:bookmarkStart w:id="45" w:name="_Toc270418837"/>
      <w:r w:rsidRPr="00937D2B">
        <w:rPr>
          <w:rFonts w:ascii="Times New Roman" w:hAnsi="Times New Roman" w:cs="Times New Roman"/>
          <w:b/>
          <w:bCs/>
          <w:spacing w:val="-3"/>
          <w:sz w:val="24"/>
          <w:szCs w:val="24"/>
        </w:rPr>
        <w:t>Общекультурные и общетрудовые компетен</w:t>
      </w:r>
      <w:r w:rsidRPr="00937D2B">
        <w:rPr>
          <w:rFonts w:ascii="Times New Roman" w:hAnsi="Times New Roman" w:cs="Times New Roman"/>
          <w:b/>
          <w:bCs/>
          <w:sz w:val="24"/>
          <w:szCs w:val="24"/>
        </w:rPr>
        <w:t>ции. Основы культуры труда, самообслуживание</w:t>
      </w:r>
      <w:bookmarkEnd w:id="45"/>
    </w:p>
    <w:p w:rsidR="00213790" w:rsidRPr="00937D2B" w:rsidRDefault="00213790" w:rsidP="00945E44">
      <w:pPr>
        <w:shd w:val="clear" w:color="auto" w:fill="FFFFFF"/>
        <w:tabs>
          <w:tab w:val="left" w:pos="9781"/>
        </w:tabs>
        <w:spacing w:line="240" w:lineRule="auto"/>
        <w:ind w:right="-1"/>
        <w:jc w:val="both"/>
        <w:rPr>
          <w:rFonts w:ascii="Times New Roman" w:hAnsi="Times New Roman" w:cs="Times New Roman"/>
          <w:b/>
          <w:bCs/>
          <w:sz w:val="24"/>
          <w:szCs w:val="24"/>
        </w:rPr>
      </w:pPr>
      <w:r w:rsidRPr="00937D2B">
        <w:rPr>
          <w:rFonts w:ascii="Times New Roman" w:hAnsi="Times New Roman" w:cs="Times New Roman"/>
          <w:b/>
          <w:bCs/>
          <w:sz w:val="24"/>
          <w:szCs w:val="24"/>
        </w:rPr>
        <w:t>Выпускник научится:</w:t>
      </w:r>
    </w:p>
    <w:p w:rsidR="00213790" w:rsidRPr="00937D2B" w:rsidRDefault="00213790" w:rsidP="00D938D7">
      <w:pPr>
        <w:widowControl w:val="0"/>
        <w:numPr>
          <w:ilvl w:val="0"/>
          <w:numId w:val="261"/>
        </w:numPr>
        <w:shd w:val="clear" w:color="auto" w:fill="FFFFFF"/>
        <w:tabs>
          <w:tab w:val="left" w:pos="567"/>
        </w:tabs>
        <w:autoSpaceDE w:val="0"/>
        <w:autoSpaceDN w:val="0"/>
        <w:adjustRightInd w:val="0"/>
        <w:spacing w:after="0" w:line="240" w:lineRule="auto"/>
        <w:ind w:left="567" w:right="-1" w:hanging="283"/>
        <w:jc w:val="both"/>
        <w:rPr>
          <w:rFonts w:ascii="Times New Roman" w:hAnsi="Times New Roman" w:cs="Times New Roman"/>
          <w:sz w:val="24"/>
          <w:szCs w:val="24"/>
        </w:rPr>
      </w:pPr>
      <w:r w:rsidRPr="00937D2B">
        <w:rPr>
          <w:rFonts w:ascii="Times New Roman" w:hAnsi="Times New Roman" w:cs="Times New Roman"/>
          <w:sz w:val="24"/>
          <w:szCs w:val="24"/>
        </w:rPr>
        <w:lastRenderedPageBreak/>
        <w:t>называть наиболее распространённые в своём регионе традиционные народные промыслы и ремёсла, современные профессии (в том числе профессии своих родителей) и описывать их особенности;</w:t>
      </w:r>
    </w:p>
    <w:p w:rsidR="00213790" w:rsidRPr="00937D2B" w:rsidRDefault="00213790" w:rsidP="00D938D7">
      <w:pPr>
        <w:widowControl w:val="0"/>
        <w:numPr>
          <w:ilvl w:val="0"/>
          <w:numId w:val="261"/>
        </w:numPr>
        <w:shd w:val="clear" w:color="auto" w:fill="FFFFFF"/>
        <w:tabs>
          <w:tab w:val="left" w:pos="567"/>
        </w:tabs>
        <w:autoSpaceDE w:val="0"/>
        <w:autoSpaceDN w:val="0"/>
        <w:adjustRightInd w:val="0"/>
        <w:spacing w:after="0" w:line="240" w:lineRule="auto"/>
        <w:ind w:left="567" w:right="-1" w:hanging="283"/>
        <w:jc w:val="both"/>
        <w:rPr>
          <w:rFonts w:ascii="Times New Roman" w:hAnsi="Times New Roman" w:cs="Times New Roman"/>
          <w:sz w:val="24"/>
          <w:szCs w:val="24"/>
        </w:rPr>
      </w:pPr>
      <w:r w:rsidRPr="00937D2B">
        <w:rPr>
          <w:rFonts w:ascii="Times New Roman" w:hAnsi="Times New Roman" w:cs="Times New Roman"/>
          <w:sz w:val="24"/>
          <w:szCs w:val="24"/>
        </w:rPr>
        <w:t>понимать общие правила создания предметов рукотворного мира: соответствие изделия обстановке, удобство (функциональность), прочность, эстетическую выразительность — и руководствоваться ими в своей продуктивной деятельности;</w:t>
      </w:r>
    </w:p>
    <w:p w:rsidR="00213790" w:rsidRPr="00937D2B" w:rsidRDefault="00213790" w:rsidP="00D938D7">
      <w:pPr>
        <w:widowControl w:val="0"/>
        <w:numPr>
          <w:ilvl w:val="0"/>
          <w:numId w:val="261"/>
        </w:numPr>
        <w:shd w:val="clear" w:color="auto" w:fill="FFFFFF"/>
        <w:tabs>
          <w:tab w:val="left" w:pos="567"/>
        </w:tabs>
        <w:autoSpaceDE w:val="0"/>
        <w:autoSpaceDN w:val="0"/>
        <w:adjustRightInd w:val="0"/>
        <w:spacing w:after="0" w:line="240" w:lineRule="auto"/>
        <w:ind w:left="567" w:right="-1" w:hanging="283"/>
        <w:jc w:val="both"/>
        <w:rPr>
          <w:rFonts w:ascii="Times New Roman" w:hAnsi="Times New Roman" w:cs="Times New Roman"/>
          <w:sz w:val="24"/>
          <w:szCs w:val="24"/>
        </w:rPr>
      </w:pPr>
      <w:r w:rsidRPr="00937D2B">
        <w:rPr>
          <w:rFonts w:ascii="Times New Roman" w:hAnsi="Times New Roman" w:cs="Times New Roman"/>
          <w:sz w:val="24"/>
          <w:szCs w:val="24"/>
        </w:rPr>
        <w:t>анализировать предлагаемую информацию, планировать предстоящую практическую работу, осуществлять корректировку хода практической работы, самоконтроль выполняемых практических действий;</w:t>
      </w:r>
    </w:p>
    <w:p w:rsidR="00213790" w:rsidRPr="00937D2B" w:rsidRDefault="00213790" w:rsidP="00D938D7">
      <w:pPr>
        <w:widowControl w:val="0"/>
        <w:numPr>
          <w:ilvl w:val="0"/>
          <w:numId w:val="261"/>
        </w:numPr>
        <w:shd w:val="clear" w:color="auto" w:fill="FFFFFF"/>
        <w:tabs>
          <w:tab w:val="left" w:pos="567"/>
        </w:tabs>
        <w:autoSpaceDE w:val="0"/>
        <w:autoSpaceDN w:val="0"/>
        <w:adjustRightInd w:val="0"/>
        <w:spacing w:after="0" w:line="240" w:lineRule="auto"/>
        <w:ind w:left="567" w:right="-1" w:hanging="283"/>
        <w:jc w:val="both"/>
        <w:rPr>
          <w:rFonts w:ascii="Times New Roman" w:hAnsi="Times New Roman" w:cs="Times New Roman"/>
          <w:sz w:val="24"/>
          <w:szCs w:val="24"/>
        </w:rPr>
      </w:pPr>
      <w:r w:rsidRPr="00937D2B">
        <w:rPr>
          <w:rFonts w:ascii="Times New Roman" w:hAnsi="Times New Roman" w:cs="Times New Roman"/>
          <w:sz w:val="24"/>
          <w:szCs w:val="24"/>
        </w:rPr>
        <w:t>организовывать своё рабочее место в зависимости от вида работы, выполнять доступные действия по самообслуживанию и доступные виды домашнего труда.</w:t>
      </w:r>
    </w:p>
    <w:p w:rsidR="00213790" w:rsidRPr="00937D2B" w:rsidRDefault="00213790" w:rsidP="00945E44">
      <w:pPr>
        <w:shd w:val="clear" w:color="auto" w:fill="FFFFFF"/>
        <w:tabs>
          <w:tab w:val="left" w:pos="9781"/>
        </w:tabs>
        <w:spacing w:line="240" w:lineRule="auto"/>
        <w:ind w:right="-1"/>
        <w:jc w:val="both"/>
        <w:rPr>
          <w:rFonts w:ascii="Times New Roman" w:hAnsi="Times New Roman" w:cs="Times New Roman"/>
          <w:b/>
          <w:bCs/>
          <w:sz w:val="24"/>
          <w:szCs w:val="24"/>
        </w:rPr>
      </w:pPr>
      <w:r w:rsidRPr="00937D2B">
        <w:rPr>
          <w:rFonts w:ascii="Times New Roman" w:hAnsi="Times New Roman" w:cs="Times New Roman"/>
          <w:b/>
          <w:bCs/>
          <w:i/>
          <w:iCs/>
          <w:sz w:val="24"/>
          <w:szCs w:val="24"/>
        </w:rPr>
        <w:t>Выпускник получит возможность научиться:</w:t>
      </w:r>
    </w:p>
    <w:p w:rsidR="00213790" w:rsidRPr="00937D2B" w:rsidRDefault="00213790" w:rsidP="00D938D7">
      <w:pPr>
        <w:widowControl w:val="0"/>
        <w:numPr>
          <w:ilvl w:val="0"/>
          <w:numId w:val="262"/>
        </w:numPr>
        <w:shd w:val="clear" w:color="auto" w:fill="FFFFFF"/>
        <w:tabs>
          <w:tab w:val="left" w:pos="567"/>
        </w:tabs>
        <w:autoSpaceDE w:val="0"/>
        <w:autoSpaceDN w:val="0"/>
        <w:adjustRightInd w:val="0"/>
        <w:spacing w:after="0" w:line="240" w:lineRule="auto"/>
        <w:ind w:left="567" w:right="-1" w:hanging="283"/>
        <w:jc w:val="both"/>
        <w:rPr>
          <w:rFonts w:ascii="Times New Roman" w:hAnsi="Times New Roman" w:cs="Times New Roman"/>
          <w:i/>
          <w:iCs/>
          <w:sz w:val="24"/>
          <w:szCs w:val="24"/>
        </w:rPr>
      </w:pPr>
      <w:r w:rsidRPr="00937D2B">
        <w:rPr>
          <w:rFonts w:ascii="Times New Roman" w:hAnsi="Times New Roman" w:cs="Times New Roman"/>
          <w:i/>
          <w:iCs/>
          <w:sz w:val="24"/>
          <w:szCs w:val="24"/>
        </w:rPr>
        <w:t>уважительно относиться к труду людей;</w:t>
      </w:r>
    </w:p>
    <w:p w:rsidR="00213790" w:rsidRPr="00937D2B" w:rsidRDefault="00213790" w:rsidP="00D938D7">
      <w:pPr>
        <w:widowControl w:val="0"/>
        <w:numPr>
          <w:ilvl w:val="0"/>
          <w:numId w:val="262"/>
        </w:numPr>
        <w:shd w:val="clear" w:color="auto" w:fill="FFFFFF"/>
        <w:tabs>
          <w:tab w:val="left" w:pos="567"/>
        </w:tabs>
        <w:autoSpaceDE w:val="0"/>
        <w:autoSpaceDN w:val="0"/>
        <w:adjustRightInd w:val="0"/>
        <w:spacing w:after="0" w:line="240" w:lineRule="auto"/>
        <w:ind w:left="567" w:right="-1" w:hanging="283"/>
        <w:jc w:val="both"/>
        <w:rPr>
          <w:rFonts w:ascii="Times New Roman" w:hAnsi="Times New Roman" w:cs="Times New Roman"/>
          <w:i/>
          <w:iCs/>
          <w:sz w:val="24"/>
          <w:szCs w:val="24"/>
        </w:rPr>
      </w:pPr>
      <w:r w:rsidRPr="00937D2B">
        <w:rPr>
          <w:rFonts w:ascii="Times New Roman" w:hAnsi="Times New Roman" w:cs="Times New Roman"/>
          <w:i/>
          <w:iCs/>
          <w:sz w:val="24"/>
          <w:szCs w:val="24"/>
        </w:rPr>
        <w:t>понимать культурно-историческую ценность традиций, отражённых в предметном мире, и уважать их;</w:t>
      </w:r>
    </w:p>
    <w:p w:rsidR="00213790" w:rsidRPr="00937D2B" w:rsidRDefault="00213790" w:rsidP="00D938D7">
      <w:pPr>
        <w:widowControl w:val="0"/>
        <w:numPr>
          <w:ilvl w:val="0"/>
          <w:numId w:val="262"/>
        </w:numPr>
        <w:shd w:val="clear" w:color="auto" w:fill="FFFFFF"/>
        <w:tabs>
          <w:tab w:val="left" w:pos="567"/>
        </w:tabs>
        <w:autoSpaceDE w:val="0"/>
        <w:autoSpaceDN w:val="0"/>
        <w:adjustRightInd w:val="0"/>
        <w:spacing w:after="0" w:line="240" w:lineRule="auto"/>
        <w:ind w:left="567" w:right="-1" w:hanging="283"/>
        <w:jc w:val="both"/>
        <w:rPr>
          <w:rFonts w:ascii="Times New Roman" w:hAnsi="Times New Roman" w:cs="Times New Roman"/>
          <w:i/>
          <w:iCs/>
          <w:sz w:val="24"/>
          <w:szCs w:val="24"/>
        </w:rPr>
      </w:pPr>
      <w:r w:rsidRPr="00937D2B">
        <w:rPr>
          <w:rFonts w:ascii="Times New Roman" w:hAnsi="Times New Roman" w:cs="Times New Roman"/>
          <w:i/>
          <w:iCs/>
          <w:sz w:val="24"/>
          <w:szCs w:val="24"/>
        </w:rPr>
        <w:t>понимать особенности проектной деятельности, осуществлять под руководством учителя элементарную проектную деятельность в малых группах: разрабатывать замысел, искать пути его реализации, воплощать его в продукте, демонстрировать готовый продукт (изделия, комплексные работы, социальные услуги).</w:t>
      </w:r>
    </w:p>
    <w:p w:rsidR="00213790" w:rsidRPr="00937D2B" w:rsidRDefault="00213790" w:rsidP="00945E44">
      <w:pPr>
        <w:widowControl w:val="0"/>
        <w:shd w:val="clear" w:color="auto" w:fill="FFFFFF"/>
        <w:tabs>
          <w:tab w:val="left" w:pos="567"/>
        </w:tabs>
        <w:autoSpaceDE w:val="0"/>
        <w:autoSpaceDN w:val="0"/>
        <w:adjustRightInd w:val="0"/>
        <w:spacing w:line="240" w:lineRule="auto"/>
        <w:ind w:left="567" w:right="-1"/>
        <w:jc w:val="both"/>
        <w:rPr>
          <w:rFonts w:ascii="Times New Roman" w:hAnsi="Times New Roman" w:cs="Times New Roman"/>
          <w:i/>
          <w:iCs/>
          <w:sz w:val="24"/>
          <w:szCs w:val="24"/>
        </w:rPr>
      </w:pPr>
    </w:p>
    <w:p w:rsidR="00213790" w:rsidRPr="00937D2B" w:rsidRDefault="00213790" w:rsidP="00945E44">
      <w:pPr>
        <w:widowControl w:val="0"/>
        <w:tabs>
          <w:tab w:val="num" w:pos="2160"/>
        </w:tabs>
        <w:autoSpaceDE w:val="0"/>
        <w:autoSpaceDN w:val="0"/>
        <w:adjustRightInd w:val="0"/>
        <w:spacing w:line="240" w:lineRule="auto"/>
        <w:ind w:left="426"/>
        <w:jc w:val="center"/>
        <w:rPr>
          <w:rFonts w:ascii="Times New Roman" w:hAnsi="Times New Roman" w:cs="Times New Roman"/>
          <w:b/>
          <w:bCs/>
          <w:sz w:val="24"/>
          <w:szCs w:val="24"/>
        </w:rPr>
      </w:pPr>
      <w:r w:rsidRPr="00937D2B">
        <w:rPr>
          <w:rFonts w:ascii="Times New Roman" w:hAnsi="Times New Roman" w:cs="Times New Roman"/>
          <w:b/>
          <w:bCs/>
          <w:spacing w:val="-1"/>
          <w:sz w:val="24"/>
          <w:szCs w:val="24"/>
        </w:rPr>
        <w:t xml:space="preserve">Технология ручной обработки материалов. </w:t>
      </w:r>
      <w:r w:rsidRPr="00937D2B">
        <w:rPr>
          <w:rFonts w:ascii="Times New Roman" w:hAnsi="Times New Roman" w:cs="Times New Roman"/>
          <w:b/>
          <w:bCs/>
          <w:spacing w:val="-4"/>
          <w:sz w:val="24"/>
          <w:szCs w:val="24"/>
        </w:rPr>
        <w:t>Элементы графической грамоты</w:t>
      </w:r>
    </w:p>
    <w:p w:rsidR="00213790" w:rsidRPr="00937D2B" w:rsidRDefault="00213790" w:rsidP="00945E44">
      <w:pPr>
        <w:shd w:val="clear" w:color="auto" w:fill="FFFFFF"/>
        <w:tabs>
          <w:tab w:val="left" w:pos="9781"/>
        </w:tabs>
        <w:spacing w:line="240" w:lineRule="auto"/>
        <w:ind w:right="-1"/>
        <w:jc w:val="both"/>
        <w:rPr>
          <w:rFonts w:ascii="Times New Roman" w:hAnsi="Times New Roman" w:cs="Times New Roman"/>
          <w:b/>
          <w:bCs/>
          <w:sz w:val="24"/>
          <w:szCs w:val="24"/>
        </w:rPr>
      </w:pPr>
      <w:r w:rsidRPr="00937D2B">
        <w:rPr>
          <w:rFonts w:ascii="Times New Roman" w:hAnsi="Times New Roman" w:cs="Times New Roman"/>
          <w:b/>
          <w:bCs/>
          <w:sz w:val="24"/>
          <w:szCs w:val="24"/>
        </w:rPr>
        <w:t>Выпускник научится:</w:t>
      </w:r>
    </w:p>
    <w:p w:rsidR="00213790" w:rsidRPr="00937D2B" w:rsidRDefault="00213790" w:rsidP="00D938D7">
      <w:pPr>
        <w:widowControl w:val="0"/>
        <w:numPr>
          <w:ilvl w:val="0"/>
          <w:numId w:val="263"/>
        </w:numPr>
        <w:shd w:val="clear" w:color="auto" w:fill="FFFFFF"/>
        <w:tabs>
          <w:tab w:val="left" w:pos="567"/>
        </w:tabs>
        <w:autoSpaceDE w:val="0"/>
        <w:autoSpaceDN w:val="0"/>
        <w:adjustRightInd w:val="0"/>
        <w:spacing w:after="0" w:line="240" w:lineRule="auto"/>
        <w:ind w:left="567" w:right="-1" w:hanging="283"/>
        <w:jc w:val="both"/>
        <w:rPr>
          <w:rFonts w:ascii="Times New Roman" w:hAnsi="Times New Roman" w:cs="Times New Roman"/>
          <w:sz w:val="24"/>
          <w:szCs w:val="24"/>
        </w:rPr>
      </w:pPr>
      <w:r w:rsidRPr="00937D2B">
        <w:rPr>
          <w:rFonts w:ascii="Times New Roman" w:hAnsi="Times New Roman" w:cs="Times New Roman"/>
          <w:sz w:val="24"/>
          <w:szCs w:val="24"/>
        </w:rPr>
        <w:t>на основе полученных представлений о многообразии материалов, их видах, свойствах, происхождении, практическом применении в жизни осознанно подбирать доступные в обработке материалы для изделий по декоративно-художественным и конструктивным свойствам в соответствии с поставленной задачей;</w:t>
      </w:r>
    </w:p>
    <w:p w:rsidR="00213790" w:rsidRPr="00937D2B" w:rsidRDefault="00213790" w:rsidP="00D938D7">
      <w:pPr>
        <w:widowControl w:val="0"/>
        <w:numPr>
          <w:ilvl w:val="0"/>
          <w:numId w:val="263"/>
        </w:numPr>
        <w:shd w:val="clear" w:color="auto" w:fill="FFFFFF"/>
        <w:tabs>
          <w:tab w:val="left" w:pos="567"/>
        </w:tabs>
        <w:autoSpaceDE w:val="0"/>
        <w:autoSpaceDN w:val="0"/>
        <w:adjustRightInd w:val="0"/>
        <w:spacing w:after="0" w:line="240" w:lineRule="auto"/>
        <w:ind w:left="567" w:right="-1" w:hanging="283"/>
        <w:jc w:val="both"/>
        <w:rPr>
          <w:rFonts w:ascii="Times New Roman" w:hAnsi="Times New Roman" w:cs="Times New Roman"/>
          <w:sz w:val="24"/>
          <w:szCs w:val="24"/>
        </w:rPr>
      </w:pPr>
      <w:r w:rsidRPr="00937D2B">
        <w:rPr>
          <w:rFonts w:ascii="Times New Roman" w:hAnsi="Times New Roman" w:cs="Times New Roman"/>
          <w:sz w:val="24"/>
          <w:szCs w:val="24"/>
        </w:rPr>
        <w:t>отбирать и выполнять в зависимости от свойств освоенных материалов оптимальные и доступные технологические приёмы их ручной обработки при разметке деталей, их выделении из заготовки, формообразовании, сборке и отделке изделия; экономно расходовать используемые материалы;</w:t>
      </w:r>
    </w:p>
    <w:p w:rsidR="00213790" w:rsidRPr="00937D2B" w:rsidRDefault="00213790" w:rsidP="00D938D7">
      <w:pPr>
        <w:widowControl w:val="0"/>
        <w:numPr>
          <w:ilvl w:val="0"/>
          <w:numId w:val="263"/>
        </w:numPr>
        <w:shd w:val="clear" w:color="auto" w:fill="FFFFFF"/>
        <w:tabs>
          <w:tab w:val="left" w:pos="567"/>
        </w:tabs>
        <w:autoSpaceDE w:val="0"/>
        <w:autoSpaceDN w:val="0"/>
        <w:adjustRightInd w:val="0"/>
        <w:spacing w:after="0" w:line="240" w:lineRule="auto"/>
        <w:ind w:left="567" w:right="-1" w:hanging="283"/>
        <w:jc w:val="both"/>
        <w:rPr>
          <w:rFonts w:ascii="Times New Roman" w:hAnsi="Times New Roman" w:cs="Times New Roman"/>
          <w:sz w:val="24"/>
          <w:szCs w:val="24"/>
        </w:rPr>
      </w:pPr>
      <w:r w:rsidRPr="00937D2B">
        <w:rPr>
          <w:rFonts w:ascii="Times New Roman" w:hAnsi="Times New Roman" w:cs="Times New Roman"/>
          <w:sz w:val="24"/>
          <w:szCs w:val="24"/>
        </w:rPr>
        <w:t>применять приёмы рациональной безопасной работы ручными инструментами: чертёжными (линейка, угольник, циркуль), режущими (ножницы) и колющими (швейная игла);</w:t>
      </w:r>
    </w:p>
    <w:p w:rsidR="00213790" w:rsidRPr="00937D2B" w:rsidRDefault="00213790" w:rsidP="00D938D7">
      <w:pPr>
        <w:widowControl w:val="0"/>
        <w:numPr>
          <w:ilvl w:val="0"/>
          <w:numId w:val="263"/>
        </w:numPr>
        <w:shd w:val="clear" w:color="auto" w:fill="FFFFFF"/>
        <w:tabs>
          <w:tab w:val="left" w:pos="567"/>
        </w:tabs>
        <w:autoSpaceDE w:val="0"/>
        <w:autoSpaceDN w:val="0"/>
        <w:adjustRightInd w:val="0"/>
        <w:spacing w:after="0" w:line="240" w:lineRule="auto"/>
        <w:ind w:left="567" w:right="-1" w:hanging="283"/>
        <w:jc w:val="both"/>
        <w:rPr>
          <w:rFonts w:ascii="Times New Roman" w:hAnsi="Times New Roman" w:cs="Times New Roman"/>
          <w:sz w:val="24"/>
          <w:szCs w:val="24"/>
        </w:rPr>
      </w:pPr>
      <w:r w:rsidRPr="00937D2B">
        <w:rPr>
          <w:rFonts w:ascii="Times New Roman" w:hAnsi="Times New Roman" w:cs="Times New Roman"/>
          <w:sz w:val="24"/>
          <w:szCs w:val="24"/>
        </w:rPr>
        <w:t>выполнять символические действия моделирования и преобразования модели и работать с простейшей технической документацией: распознавать простейшие чертежи и эскизы, читать их и выполнять разметку с опорой на них; изготавливать плоскостные и объёмные изделия по простейшим чертежам, эскизам, схемам, рисункам.</w:t>
      </w:r>
    </w:p>
    <w:p w:rsidR="00213790" w:rsidRPr="00937D2B" w:rsidRDefault="00213790" w:rsidP="00945E44">
      <w:pPr>
        <w:shd w:val="clear" w:color="auto" w:fill="FFFFFF"/>
        <w:tabs>
          <w:tab w:val="left" w:pos="9781"/>
        </w:tabs>
        <w:spacing w:line="240" w:lineRule="auto"/>
        <w:ind w:right="-1"/>
        <w:jc w:val="both"/>
        <w:rPr>
          <w:rFonts w:ascii="Times New Roman" w:hAnsi="Times New Roman" w:cs="Times New Roman"/>
          <w:b/>
          <w:bCs/>
          <w:sz w:val="24"/>
          <w:szCs w:val="24"/>
        </w:rPr>
      </w:pPr>
      <w:r w:rsidRPr="00937D2B">
        <w:rPr>
          <w:rFonts w:ascii="Times New Roman" w:hAnsi="Times New Roman" w:cs="Times New Roman"/>
          <w:b/>
          <w:bCs/>
          <w:i/>
          <w:iCs/>
          <w:sz w:val="24"/>
          <w:szCs w:val="24"/>
        </w:rPr>
        <w:t>Выпускник получит возможность научиться:</w:t>
      </w:r>
    </w:p>
    <w:p w:rsidR="00213790" w:rsidRPr="00937D2B" w:rsidRDefault="00213790" w:rsidP="00D938D7">
      <w:pPr>
        <w:widowControl w:val="0"/>
        <w:numPr>
          <w:ilvl w:val="0"/>
          <w:numId w:val="264"/>
        </w:numPr>
        <w:shd w:val="clear" w:color="auto" w:fill="FFFFFF"/>
        <w:tabs>
          <w:tab w:val="left" w:pos="567"/>
        </w:tabs>
        <w:autoSpaceDE w:val="0"/>
        <w:autoSpaceDN w:val="0"/>
        <w:adjustRightInd w:val="0"/>
        <w:spacing w:after="0" w:line="240" w:lineRule="auto"/>
        <w:ind w:left="567" w:right="-1" w:hanging="283"/>
        <w:jc w:val="both"/>
        <w:rPr>
          <w:rFonts w:ascii="Times New Roman" w:hAnsi="Times New Roman" w:cs="Times New Roman"/>
          <w:i/>
          <w:iCs/>
          <w:sz w:val="24"/>
          <w:szCs w:val="24"/>
        </w:rPr>
      </w:pPr>
      <w:r w:rsidRPr="00937D2B">
        <w:rPr>
          <w:rFonts w:ascii="Times New Roman" w:hAnsi="Times New Roman" w:cs="Times New Roman"/>
          <w:i/>
          <w:iCs/>
          <w:sz w:val="24"/>
          <w:szCs w:val="24"/>
        </w:rPr>
        <w:t>отбирать и выстраивать оптимальную технологи</w:t>
      </w:r>
      <w:r w:rsidRPr="00937D2B">
        <w:rPr>
          <w:rFonts w:ascii="Times New Roman" w:hAnsi="Times New Roman" w:cs="Times New Roman"/>
          <w:i/>
          <w:iCs/>
          <w:sz w:val="24"/>
          <w:szCs w:val="24"/>
        </w:rPr>
        <w:softHyphen/>
        <w:t>ческую последовательность реализации собственного или предложенного учителем замысла;</w:t>
      </w:r>
    </w:p>
    <w:p w:rsidR="00213790" w:rsidRPr="00937D2B" w:rsidRDefault="00213790" w:rsidP="00D938D7">
      <w:pPr>
        <w:widowControl w:val="0"/>
        <w:numPr>
          <w:ilvl w:val="0"/>
          <w:numId w:val="264"/>
        </w:numPr>
        <w:shd w:val="clear" w:color="auto" w:fill="FFFFFF"/>
        <w:tabs>
          <w:tab w:val="left" w:pos="567"/>
        </w:tabs>
        <w:autoSpaceDE w:val="0"/>
        <w:autoSpaceDN w:val="0"/>
        <w:adjustRightInd w:val="0"/>
        <w:spacing w:after="0" w:line="240" w:lineRule="auto"/>
        <w:ind w:left="567" w:right="-1" w:hanging="283"/>
        <w:jc w:val="both"/>
        <w:rPr>
          <w:rFonts w:ascii="Times New Roman" w:hAnsi="Times New Roman" w:cs="Times New Roman"/>
          <w:i/>
          <w:iCs/>
          <w:sz w:val="24"/>
          <w:szCs w:val="24"/>
        </w:rPr>
      </w:pPr>
      <w:r w:rsidRPr="00937D2B">
        <w:rPr>
          <w:rFonts w:ascii="Times New Roman" w:hAnsi="Times New Roman" w:cs="Times New Roman"/>
          <w:i/>
          <w:iCs/>
          <w:sz w:val="24"/>
          <w:szCs w:val="24"/>
        </w:rPr>
        <w:t>прогнозировать конечный практический результат и самостоятельно комбинировать художественные технологии в соответствии с конструктивной или декоративно-художественной задачей.</w:t>
      </w:r>
    </w:p>
    <w:p w:rsidR="00213790" w:rsidRPr="00937D2B" w:rsidRDefault="00213790" w:rsidP="00945E44">
      <w:pPr>
        <w:widowControl w:val="0"/>
        <w:tabs>
          <w:tab w:val="num" w:pos="2160"/>
        </w:tabs>
        <w:autoSpaceDE w:val="0"/>
        <w:autoSpaceDN w:val="0"/>
        <w:adjustRightInd w:val="0"/>
        <w:spacing w:line="240" w:lineRule="auto"/>
        <w:ind w:left="567"/>
        <w:jc w:val="center"/>
        <w:rPr>
          <w:rFonts w:ascii="Times New Roman" w:hAnsi="Times New Roman" w:cs="Times New Roman"/>
          <w:b/>
          <w:bCs/>
          <w:sz w:val="24"/>
          <w:szCs w:val="24"/>
        </w:rPr>
      </w:pPr>
      <w:r w:rsidRPr="00937D2B">
        <w:rPr>
          <w:rFonts w:ascii="Times New Roman" w:hAnsi="Times New Roman" w:cs="Times New Roman"/>
          <w:b/>
          <w:bCs/>
          <w:sz w:val="24"/>
          <w:szCs w:val="24"/>
        </w:rPr>
        <w:t>Конструирование и моделирование</w:t>
      </w:r>
    </w:p>
    <w:p w:rsidR="00213790" w:rsidRPr="00937D2B" w:rsidRDefault="00213790" w:rsidP="00945E44">
      <w:pPr>
        <w:shd w:val="clear" w:color="auto" w:fill="FFFFFF"/>
        <w:tabs>
          <w:tab w:val="left" w:pos="9781"/>
        </w:tabs>
        <w:spacing w:line="240" w:lineRule="auto"/>
        <w:ind w:right="-1"/>
        <w:jc w:val="both"/>
        <w:rPr>
          <w:rFonts w:ascii="Times New Roman" w:hAnsi="Times New Roman" w:cs="Times New Roman"/>
          <w:b/>
          <w:bCs/>
          <w:sz w:val="24"/>
          <w:szCs w:val="24"/>
        </w:rPr>
      </w:pPr>
      <w:r w:rsidRPr="00937D2B">
        <w:rPr>
          <w:rFonts w:ascii="Times New Roman" w:hAnsi="Times New Roman" w:cs="Times New Roman"/>
          <w:b/>
          <w:bCs/>
          <w:sz w:val="24"/>
          <w:szCs w:val="24"/>
        </w:rPr>
        <w:lastRenderedPageBreak/>
        <w:t>Выпускник научится:</w:t>
      </w:r>
    </w:p>
    <w:p w:rsidR="00213790" w:rsidRPr="00937D2B" w:rsidRDefault="00213790" w:rsidP="00D938D7">
      <w:pPr>
        <w:widowControl w:val="0"/>
        <w:numPr>
          <w:ilvl w:val="0"/>
          <w:numId w:val="265"/>
        </w:numPr>
        <w:shd w:val="clear" w:color="auto" w:fill="FFFFFF"/>
        <w:tabs>
          <w:tab w:val="left" w:pos="567"/>
        </w:tabs>
        <w:autoSpaceDE w:val="0"/>
        <w:autoSpaceDN w:val="0"/>
        <w:adjustRightInd w:val="0"/>
        <w:spacing w:after="0" w:line="240" w:lineRule="auto"/>
        <w:ind w:left="567" w:right="-1" w:hanging="283"/>
        <w:jc w:val="both"/>
        <w:rPr>
          <w:rFonts w:ascii="Times New Roman" w:hAnsi="Times New Roman" w:cs="Times New Roman"/>
          <w:sz w:val="24"/>
          <w:szCs w:val="24"/>
        </w:rPr>
      </w:pPr>
      <w:r w:rsidRPr="00937D2B">
        <w:rPr>
          <w:rFonts w:ascii="Times New Roman" w:hAnsi="Times New Roman" w:cs="Times New Roman"/>
          <w:sz w:val="24"/>
          <w:szCs w:val="24"/>
        </w:rPr>
        <w:t>анализировать устройство изделия: выделять детали, их форму, определять взаимное расположение, виды соединения деталей;</w:t>
      </w:r>
    </w:p>
    <w:p w:rsidR="00213790" w:rsidRPr="00937D2B" w:rsidRDefault="00213790" w:rsidP="00D938D7">
      <w:pPr>
        <w:widowControl w:val="0"/>
        <w:numPr>
          <w:ilvl w:val="0"/>
          <w:numId w:val="265"/>
        </w:numPr>
        <w:shd w:val="clear" w:color="auto" w:fill="FFFFFF"/>
        <w:tabs>
          <w:tab w:val="left" w:pos="567"/>
        </w:tabs>
        <w:autoSpaceDE w:val="0"/>
        <w:autoSpaceDN w:val="0"/>
        <w:adjustRightInd w:val="0"/>
        <w:spacing w:after="0" w:line="240" w:lineRule="auto"/>
        <w:ind w:left="567" w:right="-1" w:hanging="283"/>
        <w:jc w:val="both"/>
        <w:rPr>
          <w:rFonts w:ascii="Times New Roman" w:hAnsi="Times New Roman" w:cs="Times New Roman"/>
          <w:sz w:val="24"/>
          <w:szCs w:val="24"/>
        </w:rPr>
      </w:pPr>
      <w:r w:rsidRPr="00937D2B">
        <w:rPr>
          <w:rFonts w:ascii="Times New Roman" w:hAnsi="Times New Roman" w:cs="Times New Roman"/>
          <w:sz w:val="24"/>
          <w:szCs w:val="24"/>
        </w:rPr>
        <w:t>решать простейшие задачи конструктивного характера по изменению вида и способа соединения деталей: на достраивание, придание новых свойств конструкции, а также другие доступные и сходные по сложности задачи;</w:t>
      </w:r>
    </w:p>
    <w:p w:rsidR="00213790" w:rsidRPr="00937D2B" w:rsidRDefault="00213790" w:rsidP="00D938D7">
      <w:pPr>
        <w:widowControl w:val="0"/>
        <w:numPr>
          <w:ilvl w:val="0"/>
          <w:numId w:val="265"/>
        </w:numPr>
        <w:shd w:val="clear" w:color="auto" w:fill="FFFFFF"/>
        <w:tabs>
          <w:tab w:val="left" w:pos="567"/>
        </w:tabs>
        <w:autoSpaceDE w:val="0"/>
        <w:autoSpaceDN w:val="0"/>
        <w:adjustRightInd w:val="0"/>
        <w:spacing w:after="0" w:line="240" w:lineRule="auto"/>
        <w:ind w:left="567" w:right="-1" w:hanging="283"/>
        <w:jc w:val="both"/>
        <w:rPr>
          <w:rFonts w:ascii="Times New Roman" w:hAnsi="Times New Roman" w:cs="Times New Roman"/>
          <w:sz w:val="24"/>
          <w:szCs w:val="24"/>
        </w:rPr>
      </w:pPr>
      <w:r w:rsidRPr="00937D2B">
        <w:rPr>
          <w:rFonts w:ascii="Times New Roman" w:hAnsi="Times New Roman" w:cs="Times New Roman"/>
          <w:sz w:val="24"/>
          <w:szCs w:val="24"/>
        </w:rPr>
        <w:t>изготавливать несложные конструкции изделий по рисунку, простейшему чертежу или эскизу, образцу и доступным заданным условиям.</w:t>
      </w:r>
    </w:p>
    <w:p w:rsidR="00213790" w:rsidRPr="00937D2B" w:rsidRDefault="00213790" w:rsidP="00945E44">
      <w:pPr>
        <w:shd w:val="clear" w:color="auto" w:fill="FFFFFF"/>
        <w:tabs>
          <w:tab w:val="left" w:pos="9781"/>
        </w:tabs>
        <w:spacing w:line="240" w:lineRule="auto"/>
        <w:ind w:right="-1"/>
        <w:jc w:val="both"/>
        <w:rPr>
          <w:rFonts w:ascii="Times New Roman" w:hAnsi="Times New Roman" w:cs="Times New Roman"/>
          <w:b/>
          <w:bCs/>
          <w:sz w:val="24"/>
          <w:szCs w:val="24"/>
        </w:rPr>
      </w:pPr>
      <w:r w:rsidRPr="00937D2B">
        <w:rPr>
          <w:rFonts w:ascii="Times New Roman" w:hAnsi="Times New Roman" w:cs="Times New Roman"/>
          <w:b/>
          <w:bCs/>
          <w:i/>
          <w:iCs/>
          <w:sz w:val="24"/>
          <w:szCs w:val="24"/>
        </w:rPr>
        <w:t>Выпускник получит возможность научиться:</w:t>
      </w:r>
    </w:p>
    <w:p w:rsidR="00213790" w:rsidRPr="00937D2B" w:rsidRDefault="00213790" w:rsidP="00D938D7">
      <w:pPr>
        <w:widowControl w:val="0"/>
        <w:numPr>
          <w:ilvl w:val="0"/>
          <w:numId w:val="266"/>
        </w:numPr>
        <w:shd w:val="clear" w:color="auto" w:fill="FFFFFF"/>
        <w:tabs>
          <w:tab w:val="left" w:pos="567"/>
        </w:tabs>
        <w:autoSpaceDE w:val="0"/>
        <w:autoSpaceDN w:val="0"/>
        <w:adjustRightInd w:val="0"/>
        <w:spacing w:after="0" w:line="240" w:lineRule="auto"/>
        <w:ind w:left="567" w:right="-1" w:hanging="283"/>
        <w:jc w:val="both"/>
        <w:rPr>
          <w:rFonts w:ascii="Times New Roman" w:hAnsi="Times New Roman" w:cs="Times New Roman"/>
          <w:i/>
          <w:iCs/>
          <w:sz w:val="24"/>
          <w:szCs w:val="24"/>
        </w:rPr>
      </w:pPr>
      <w:r w:rsidRPr="00937D2B">
        <w:rPr>
          <w:rFonts w:ascii="Times New Roman" w:hAnsi="Times New Roman" w:cs="Times New Roman"/>
          <w:i/>
          <w:iCs/>
          <w:sz w:val="24"/>
          <w:szCs w:val="24"/>
        </w:rPr>
        <w:t>соотносить объёмную конструкцию, основанную на правильных геометрических формах, с изображениями их развёрток;</w:t>
      </w:r>
    </w:p>
    <w:p w:rsidR="00213790" w:rsidRPr="00937D2B" w:rsidRDefault="00213790" w:rsidP="00D938D7">
      <w:pPr>
        <w:widowControl w:val="0"/>
        <w:numPr>
          <w:ilvl w:val="0"/>
          <w:numId w:val="266"/>
        </w:numPr>
        <w:shd w:val="clear" w:color="auto" w:fill="FFFFFF"/>
        <w:tabs>
          <w:tab w:val="left" w:pos="567"/>
        </w:tabs>
        <w:autoSpaceDE w:val="0"/>
        <w:autoSpaceDN w:val="0"/>
        <w:adjustRightInd w:val="0"/>
        <w:spacing w:after="0" w:line="240" w:lineRule="auto"/>
        <w:ind w:left="567" w:right="-1" w:hanging="283"/>
        <w:jc w:val="both"/>
        <w:rPr>
          <w:rFonts w:ascii="Times New Roman" w:hAnsi="Times New Roman" w:cs="Times New Roman"/>
          <w:i/>
          <w:iCs/>
          <w:sz w:val="24"/>
          <w:szCs w:val="24"/>
        </w:rPr>
      </w:pPr>
      <w:r w:rsidRPr="00937D2B">
        <w:rPr>
          <w:rFonts w:ascii="Times New Roman" w:hAnsi="Times New Roman" w:cs="Times New Roman"/>
          <w:i/>
          <w:iCs/>
          <w:sz w:val="24"/>
          <w:szCs w:val="24"/>
        </w:rPr>
        <w:t>создавать мысленный образ конструкции с целью решения определённой конструкторской задачи или передачи определённой художественно-эстетической информации, воплощать этот образ в материале.</w:t>
      </w:r>
    </w:p>
    <w:p w:rsidR="00213790" w:rsidRPr="00937D2B" w:rsidRDefault="00213790" w:rsidP="00945E44">
      <w:pPr>
        <w:widowControl w:val="0"/>
        <w:tabs>
          <w:tab w:val="num" w:pos="2160"/>
        </w:tabs>
        <w:autoSpaceDE w:val="0"/>
        <w:autoSpaceDN w:val="0"/>
        <w:adjustRightInd w:val="0"/>
        <w:spacing w:line="240" w:lineRule="auto"/>
        <w:ind w:left="567"/>
        <w:jc w:val="center"/>
        <w:rPr>
          <w:rFonts w:ascii="Times New Roman" w:hAnsi="Times New Roman" w:cs="Times New Roman"/>
          <w:b/>
          <w:bCs/>
          <w:sz w:val="24"/>
          <w:szCs w:val="24"/>
        </w:rPr>
      </w:pPr>
      <w:r w:rsidRPr="00937D2B">
        <w:rPr>
          <w:rFonts w:ascii="Times New Roman" w:hAnsi="Times New Roman" w:cs="Times New Roman"/>
          <w:b/>
          <w:bCs/>
          <w:spacing w:val="-1"/>
          <w:sz w:val="24"/>
          <w:szCs w:val="24"/>
        </w:rPr>
        <w:t>Практика работы на компьютере</w:t>
      </w:r>
    </w:p>
    <w:p w:rsidR="00213790" w:rsidRPr="00937D2B" w:rsidRDefault="00213790" w:rsidP="00945E44">
      <w:pPr>
        <w:shd w:val="clear" w:color="auto" w:fill="FFFFFF"/>
        <w:tabs>
          <w:tab w:val="left" w:pos="9781"/>
        </w:tabs>
        <w:spacing w:line="240" w:lineRule="auto"/>
        <w:ind w:right="-1"/>
        <w:jc w:val="both"/>
        <w:rPr>
          <w:rFonts w:ascii="Times New Roman" w:hAnsi="Times New Roman" w:cs="Times New Roman"/>
          <w:b/>
          <w:bCs/>
          <w:sz w:val="24"/>
          <w:szCs w:val="24"/>
        </w:rPr>
      </w:pPr>
      <w:r w:rsidRPr="00937D2B">
        <w:rPr>
          <w:rFonts w:ascii="Times New Roman" w:hAnsi="Times New Roman" w:cs="Times New Roman"/>
          <w:b/>
          <w:bCs/>
          <w:sz w:val="24"/>
          <w:szCs w:val="24"/>
        </w:rPr>
        <w:t>Выпускник научится:</w:t>
      </w:r>
    </w:p>
    <w:p w:rsidR="00213790" w:rsidRPr="00937D2B" w:rsidRDefault="00213790" w:rsidP="00D938D7">
      <w:pPr>
        <w:widowControl w:val="0"/>
        <w:numPr>
          <w:ilvl w:val="0"/>
          <w:numId w:val="267"/>
        </w:numPr>
        <w:shd w:val="clear" w:color="auto" w:fill="FFFFFF"/>
        <w:tabs>
          <w:tab w:val="left" w:pos="567"/>
        </w:tabs>
        <w:autoSpaceDE w:val="0"/>
        <w:autoSpaceDN w:val="0"/>
        <w:adjustRightInd w:val="0"/>
        <w:spacing w:after="0" w:line="240" w:lineRule="auto"/>
        <w:ind w:left="567" w:right="-1" w:hanging="283"/>
        <w:jc w:val="both"/>
        <w:rPr>
          <w:rFonts w:ascii="Times New Roman" w:hAnsi="Times New Roman" w:cs="Times New Roman"/>
          <w:sz w:val="24"/>
          <w:szCs w:val="24"/>
        </w:rPr>
      </w:pPr>
      <w:r w:rsidRPr="00937D2B">
        <w:rPr>
          <w:rFonts w:ascii="Times New Roman" w:hAnsi="Times New Roman" w:cs="Times New Roman"/>
          <w:sz w:val="24"/>
          <w:szCs w:val="24"/>
        </w:rPr>
        <w:t>соблюдать безопасные приёмы труда, пользоваться персональным компьютером для воспроизведения и поиска необходимой информации в ресурсе компьютера, для решения доступных конструкторско-технологических задач;</w:t>
      </w:r>
    </w:p>
    <w:p w:rsidR="00213790" w:rsidRPr="00937D2B" w:rsidRDefault="00213790" w:rsidP="00D938D7">
      <w:pPr>
        <w:widowControl w:val="0"/>
        <w:numPr>
          <w:ilvl w:val="0"/>
          <w:numId w:val="267"/>
        </w:numPr>
        <w:shd w:val="clear" w:color="auto" w:fill="FFFFFF"/>
        <w:tabs>
          <w:tab w:val="left" w:pos="567"/>
        </w:tabs>
        <w:autoSpaceDE w:val="0"/>
        <w:autoSpaceDN w:val="0"/>
        <w:adjustRightInd w:val="0"/>
        <w:spacing w:after="0" w:line="240" w:lineRule="auto"/>
        <w:ind w:left="567" w:right="-1" w:hanging="283"/>
        <w:jc w:val="both"/>
        <w:rPr>
          <w:rFonts w:ascii="Times New Roman" w:hAnsi="Times New Roman" w:cs="Times New Roman"/>
          <w:sz w:val="24"/>
          <w:szCs w:val="24"/>
        </w:rPr>
      </w:pPr>
      <w:r w:rsidRPr="00937D2B">
        <w:rPr>
          <w:rFonts w:ascii="Times New Roman" w:hAnsi="Times New Roman" w:cs="Times New Roman"/>
          <w:sz w:val="24"/>
          <w:szCs w:val="24"/>
        </w:rPr>
        <w:t>использовать простейшие приёмы работы с готовыми электронными ресурсами: активировать, читать информацию, выполнять задания;</w:t>
      </w:r>
    </w:p>
    <w:p w:rsidR="00213790" w:rsidRPr="00937D2B" w:rsidRDefault="00213790" w:rsidP="00D938D7">
      <w:pPr>
        <w:widowControl w:val="0"/>
        <w:numPr>
          <w:ilvl w:val="0"/>
          <w:numId w:val="267"/>
        </w:numPr>
        <w:shd w:val="clear" w:color="auto" w:fill="FFFFFF"/>
        <w:tabs>
          <w:tab w:val="left" w:pos="567"/>
        </w:tabs>
        <w:autoSpaceDE w:val="0"/>
        <w:autoSpaceDN w:val="0"/>
        <w:adjustRightInd w:val="0"/>
        <w:spacing w:after="0" w:line="240" w:lineRule="auto"/>
        <w:ind w:left="567" w:right="-1" w:hanging="283"/>
        <w:jc w:val="both"/>
        <w:rPr>
          <w:rFonts w:ascii="Times New Roman" w:hAnsi="Times New Roman" w:cs="Times New Roman"/>
          <w:sz w:val="24"/>
          <w:szCs w:val="24"/>
        </w:rPr>
      </w:pPr>
      <w:r w:rsidRPr="00937D2B">
        <w:rPr>
          <w:rFonts w:ascii="Times New Roman" w:hAnsi="Times New Roman" w:cs="Times New Roman"/>
          <w:sz w:val="24"/>
          <w:szCs w:val="24"/>
        </w:rPr>
        <w:t xml:space="preserve">создавать небольшие тексты, использовать рисунки из ресурса компьютера, программы </w:t>
      </w:r>
      <w:r w:rsidRPr="00937D2B">
        <w:rPr>
          <w:rFonts w:ascii="Times New Roman" w:hAnsi="Times New Roman" w:cs="Times New Roman"/>
          <w:sz w:val="24"/>
          <w:szCs w:val="24"/>
          <w:lang w:val="en-US"/>
        </w:rPr>
        <w:t>Word</w:t>
      </w:r>
      <w:r w:rsidRPr="00937D2B">
        <w:rPr>
          <w:rFonts w:ascii="Times New Roman" w:hAnsi="Times New Roman" w:cs="Times New Roman"/>
          <w:sz w:val="24"/>
          <w:szCs w:val="24"/>
        </w:rPr>
        <w:t xml:space="preserve"> и </w:t>
      </w:r>
      <w:r w:rsidRPr="00937D2B">
        <w:rPr>
          <w:rFonts w:ascii="Times New Roman" w:hAnsi="Times New Roman" w:cs="Times New Roman"/>
          <w:sz w:val="24"/>
          <w:szCs w:val="24"/>
          <w:lang w:val="en-US"/>
        </w:rPr>
        <w:t>Power</w:t>
      </w:r>
      <w:r w:rsidRPr="00937D2B">
        <w:rPr>
          <w:rFonts w:ascii="Times New Roman" w:hAnsi="Times New Roman" w:cs="Times New Roman"/>
          <w:sz w:val="24"/>
          <w:szCs w:val="24"/>
        </w:rPr>
        <w:t xml:space="preserve"> </w:t>
      </w:r>
      <w:r w:rsidRPr="00937D2B">
        <w:rPr>
          <w:rFonts w:ascii="Times New Roman" w:hAnsi="Times New Roman" w:cs="Times New Roman"/>
          <w:sz w:val="24"/>
          <w:szCs w:val="24"/>
          <w:lang w:val="en-US"/>
        </w:rPr>
        <w:t>Point</w:t>
      </w:r>
      <w:r w:rsidRPr="00937D2B">
        <w:rPr>
          <w:rFonts w:ascii="Times New Roman" w:hAnsi="Times New Roman" w:cs="Times New Roman"/>
          <w:sz w:val="24"/>
          <w:szCs w:val="24"/>
        </w:rPr>
        <w:t>.</w:t>
      </w:r>
    </w:p>
    <w:p w:rsidR="00213790" w:rsidRPr="00937D2B" w:rsidRDefault="00213790" w:rsidP="00945E44">
      <w:pPr>
        <w:shd w:val="clear" w:color="auto" w:fill="FFFFFF"/>
        <w:tabs>
          <w:tab w:val="left" w:pos="9781"/>
        </w:tabs>
        <w:spacing w:line="240" w:lineRule="auto"/>
        <w:ind w:right="-1"/>
        <w:jc w:val="both"/>
        <w:rPr>
          <w:rFonts w:ascii="Times New Roman" w:hAnsi="Times New Roman" w:cs="Times New Roman"/>
          <w:b/>
          <w:bCs/>
          <w:sz w:val="24"/>
          <w:szCs w:val="24"/>
        </w:rPr>
      </w:pPr>
      <w:r w:rsidRPr="00937D2B">
        <w:rPr>
          <w:rFonts w:ascii="Times New Roman" w:hAnsi="Times New Roman" w:cs="Times New Roman"/>
          <w:b/>
          <w:bCs/>
          <w:i/>
          <w:iCs/>
          <w:sz w:val="24"/>
          <w:szCs w:val="24"/>
        </w:rPr>
        <w:t>Выпускник получит возможность научиться:</w:t>
      </w:r>
    </w:p>
    <w:p w:rsidR="00213790" w:rsidRPr="00937D2B" w:rsidRDefault="00213790" w:rsidP="00945E44">
      <w:pPr>
        <w:shd w:val="clear" w:color="auto" w:fill="FFFFFF"/>
        <w:tabs>
          <w:tab w:val="left" w:pos="426"/>
          <w:tab w:val="left" w:pos="9781"/>
        </w:tabs>
        <w:spacing w:line="240" w:lineRule="auto"/>
        <w:ind w:right="-1"/>
        <w:jc w:val="both"/>
        <w:rPr>
          <w:rFonts w:ascii="Times New Roman" w:hAnsi="Times New Roman" w:cs="Times New Roman"/>
          <w:sz w:val="24"/>
          <w:szCs w:val="24"/>
        </w:rPr>
      </w:pPr>
      <w:r w:rsidRPr="00937D2B">
        <w:rPr>
          <w:rFonts w:ascii="Times New Roman" w:hAnsi="Times New Roman" w:cs="Times New Roman"/>
          <w:i/>
          <w:iCs/>
          <w:sz w:val="24"/>
          <w:szCs w:val="24"/>
        </w:rPr>
        <w:t>пользоваться доступными приёмами работы с готовой текстовой, визуальной, звуковой информацией в сети Интернет, а также познакомится с доступными способами её получения, хранения, переработки.</w:t>
      </w:r>
    </w:p>
    <w:p w:rsidR="00213790" w:rsidRPr="00937D2B" w:rsidRDefault="00213790" w:rsidP="00945E44">
      <w:pPr>
        <w:shd w:val="clear" w:color="auto" w:fill="FFFFFF"/>
        <w:autoSpaceDE w:val="0"/>
        <w:autoSpaceDN w:val="0"/>
        <w:adjustRightInd w:val="0"/>
        <w:spacing w:line="240" w:lineRule="auto"/>
        <w:jc w:val="center"/>
        <w:rPr>
          <w:rFonts w:ascii="Times New Roman" w:hAnsi="Times New Roman" w:cs="Times New Roman"/>
          <w:b/>
          <w:bCs/>
          <w:smallCaps/>
          <w:color w:val="000000"/>
          <w:sz w:val="24"/>
          <w:szCs w:val="24"/>
        </w:rPr>
      </w:pPr>
    </w:p>
    <w:p w:rsidR="00213790" w:rsidRPr="00937D2B" w:rsidRDefault="00213790" w:rsidP="00945E44">
      <w:pPr>
        <w:shd w:val="clear" w:color="auto" w:fill="FFFFFF"/>
        <w:autoSpaceDE w:val="0"/>
        <w:autoSpaceDN w:val="0"/>
        <w:adjustRightInd w:val="0"/>
        <w:spacing w:line="240" w:lineRule="auto"/>
        <w:jc w:val="center"/>
        <w:rPr>
          <w:rFonts w:ascii="Times New Roman" w:hAnsi="Times New Roman" w:cs="Times New Roman"/>
          <w:b/>
          <w:bCs/>
          <w:smallCaps/>
          <w:color w:val="000000"/>
          <w:sz w:val="24"/>
          <w:szCs w:val="24"/>
        </w:rPr>
      </w:pPr>
    </w:p>
    <w:p w:rsidR="00213790" w:rsidRPr="00937D2B" w:rsidRDefault="00213790" w:rsidP="00945E44">
      <w:pPr>
        <w:shd w:val="clear" w:color="auto" w:fill="FFFFFF"/>
        <w:autoSpaceDE w:val="0"/>
        <w:autoSpaceDN w:val="0"/>
        <w:adjustRightInd w:val="0"/>
        <w:spacing w:line="240" w:lineRule="auto"/>
        <w:jc w:val="center"/>
        <w:rPr>
          <w:rFonts w:ascii="Times New Roman" w:hAnsi="Times New Roman" w:cs="Times New Roman"/>
          <w:b/>
          <w:bCs/>
          <w:smallCaps/>
          <w:color w:val="000000"/>
          <w:sz w:val="24"/>
          <w:szCs w:val="24"/>
        </w:rPr>
      </w:pPr>
    </w:p>
    <w:p w:rsidR="00213790" w:rsidRPr="00937D2B" w:rsidRDefault="00213790" w:rsidP="00945E44">
      <w:pPr>
        <w:shd w:val="clear" w:color="auto" w:fill="FFFFFF"/>
        <w:autoSpaceDE w:val="0"/>
        <w:autoSpaceDN w:val="0"/>
        <w:adjustRightInd w:val="0"/>
        <w:spacing w:line="240" w:lineRule="auto"/>
        <w:jc w:val="center"/>
        <w:rPr>
          <w:rFonts w:ascii="Times New Roman" w:hAnsi="Times New Roman" w:cs="Times New Roman"/>
          <w:b/>
          <w:bCs/>
          <w:smallCaps/>
          <w:color w:val="000000"/>
          <w:sz w:val="24"/>
          <w:szCs w:val="24"/>
        </w:rPr>
      </w:pPr>
    </w:p>
    <w:p w:rsidR="00213790" w:rsidRPr="00937D2B" w:rsidRDefault="00213790" w:rsidP="00945E44">
      <w:pPr>
        <w:shd w:val="clear" w:color="auto" w:fill="FFFFFF"/>
        <w:autoSpaceDE w:val="0"/>
        <w:autoSpaceDN w:val="0"/>
        <w:adjustRightInd w:val="0"/>
        <w:spacing w:line="240" w:lineRule="auto"/>
        <w:jc w:val="center"/>
        <w:rPr>
          <w:rFonts w:ascii="Times New Roman" w:hAnsi="Times New Roman" w:cs="Times New Roman"/>
          <w:b/>
          <w:bCs/>
          <w:smallCaps/>
          <w:color w:val="000000"/>
          <w:sz w:val="24"/>
          <w:szCs w:val="24"/>
        </w:rPr>
      </w:pPr>
    </w:p>
    <w:p w:rsidR="00213790" w:rsidRPr="00937D2B" w:rsidRDefault="00213790" w:rsidP="00945E44">
      <w:pPr>
        <w:shd w:val="clear" w:color="auto" w:fill="FFFFFF"/>
        <w:autoSpaceDE w:val="0"/>
        <w:autoSpaceDN w:val="0"/>
        <w:adjustRightInd w:val="0"/>
        <w:jc w:val="center"/>
        <w:rPr>
          <w:rFonts w:ascii="Times New Roman" w:hAnsi="Times New Roman" w:cs="Times New Roman"/>
          <w:b/>
          <w:bCs/>
          <w:sz w:val="24"/>
          <w:szCs w:val="24"/>
        </w:rPr>
      </w:pPr>
      <w:r w:rsidRPr="00937D2B">
        <w:rPr>
          <w:rFonts w:ascii="Times New Roman" w:hAnsi="Times New Roman" w:cs="Times New Roman"/>
          <w:b/>
          <w:bCs/>
          <w:smallCaps/>
          <w:color w:val="000000"/>
          <w:sz w:val="24"/>
          <w:szCs w:val="24"/>
        </w:rPr>
        <w:t>Система оценки достижения планируемых результатов освоения предмета. Критерии оценивания</w:t>
      </w:r>
    </w:p>
    <w:p w:rsidR="00213790" w:rsidRPr="00937D2B" w:rsidRDefault="00213790" w:rsidP="00945E44">
      <w:pPr>
        <w:shd w:val="clear" w:color="auto" w:fill="FFFFFF"/>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color w:val="000000"/>
          <w:sz w:val="24"/>
          <w:szCs w:val="24"/>
        </w:rPr>
        <w:t>Оценка результатов предметно-творческой деятельности учащихся носит накопитель</w:t>
      </w:r>
      <w:r w:rsidRPr="00937D2B">
        <w:rPr>
          <w:rFonts w:ascii="Times New Roman" w:hAnsi="Times New Roman" w:cs="Times New Roman"/>
          <w:color w:val="000000"/>
          <w:sz w:val="24"/>
          <w:szCs w:val="24"/>
        </w:rPr>
        <w:softHyphen/>
        <w:t>ный характер и осуществляется в ходе текущих и тематических проверок в течение всего года обучения в 4 классе.</w:t>
      </w:r>
    </w:p>
    <w:p w:rsidR="00213790" w:rsidRPr="00937D2B" w:rsidRDefault="00213790" w:rsidP="00945E44">
      <w:pPr>
        <w:shd w:val="clear" w:color="auto" w:fill="FFFFFF"/>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color w:val="000000"/>
          <w:sz w:val="24"/>
          <w:szCs w:val="24"/>
        </w:rPr>
        <w:t>Особенностями системы оценки являются:</w:t>
      </w:r>
    </w:p>
    <w:p w:rsidR="00213790" w:rsidRPr="00937D2B" w:rsidRDefault="00213790" w:rsidP="00945E44">
      <w:pPr>
        <w:shd w:val="clear" w:color="auto" w:fill="FFFFFF"/>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color w:val="000000"/>
          <w:sz w:val="24"/>
          <w:szCs w:val="24"/>
        </w:rPr>
        <w:lastRenderedPageBreak/>
        <w:t>-   комплексный подход к оценке результатов образования (оценка предметных, метапредметных и личностных результатов общего образования);</w:t>
      </w:r>
    </w:p>
    <w:p w:rsidR="00213790" w:rsidRPr="00937D2B" w:rsidRDefault="00213790" w:rsidP="00945E44">
      <w:pPr>
        <w:shd w:val="clear" w:color="auto" w:fill="FFFFFF"/>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color w:val="000000"/>
          <w:sz w:val="24"/>
          <w:szCs w:val="24"/>
        </w:rPr>
        <w:t>-   использование планируемых результатов освоения основных образовательных про</w:t>
      </w:r>
      <w:r w:rsidRPr="00937D2B">
        <w:rPr>
          <w:rFonts w:ascii="Times New Roman" w:hAnsi="Times New Roman" w:cs="Times New Roman"/>
          <w:color w:val="000000"/>
          <w:sz w:val="24"/>
          <w:szCs w:val="24"/>
        </w:rPr>
        <w:softHyphen/>
        <w:t>грамм в качестве содержательной и критериальной базы оценки;</w:t>
      </w:r>
    </w:p>
    <w:p w:rsidR="00213790" w:rsidRPr="00937D2B" w:rsidRDefault="00213790" w:rsidP="00945E44">
      <w:pPr>
        <w:shd w:val="clear" w:color="auto" w:fill="FFFFFF"/>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color w:val="000000"/>
          <w:sz w:val="24"/>
          <w:szCs w:val="24"/>
        </w:rPr>
        <w:t>-   оценка динамики образовательных достижений обучающихся;</w:t>
      </w:r>
    </w:p>
    <w:p w:rsidR="00213790" w:rsidRPr="00937D2B" w:rsidRDefault="00213790" w:rsidP="00945E44">
      <w:pPr>
        <w:shd w:val="clear" w:color="auto" w:fill="FFFFFF"/>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color w:val="000000"/>
          <w:sz w:val="24"/>
          <w:szCs w:val="24"/>
        </w:rPr>
        <w:t>-   уровневый подход к разработке планируемых результатов, инструментария и пред</w:t>
      </w:r>
      <w:r w:rsidRPr="00937D2B">
        <w:rPr>
          <w:rFonts w:ascii="Times New Roman" w:hAnsi="Times New Roman" w:cs="Times New Roman"/>
          <w:color w:val="000000"/>
          <w:sz w:val="24"/>
          <w:szCs w:val="24"/>
        </w:rPr>
        <w:softHyphen/>
        <w:t>ставлению их;</w:t>
      </w:r>
    </w:p>
    <w:p w:rsidR="00213790" w:rsidRPr="00937D2B" w:rsidRDefault="00213790" w:rsidP="00945E44">
      <w:pPr>
        <w:shd w:val="clear" w:color="auto" w:fill="FFFFFF"/>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color w:val="000000"/>
          <w:sz w:val="24"/>
          <w:szCs w:val="24"/>
        </w:rPr>
        <w:t>-   использование накопительной системы оценивания («Мои достижения»), характери</w:t>
      </w:r>
      <w:r w:rsidRPr="00937D2B">
        <w:rPr>
          <w:rFonts w:ascii="Times New Roman" w:hAnsi="Times New Roman" w:cs="Times New Roman"/>
          <w:color w:val="000000"/>
          <w:sz w:val="24"/>
          <w:szCs w:val="24"/>
        </w:rPr>
        <w:softHyphen/>
        <w:t>зующей динамику индивидуальных образовательных достижений;</w:t>
      </w:r>
    </w:p>
    <w:p w:rsidR="00213790" w:rsidRPr="00937D2B" w:rsidRDefault="00213790" w:rsidP="00945E44">
      <w:pPr>
        <w:shd w:val="clear" w:color="auto" w:fill="FFFFFF"/>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color w:val="000000"/>
          <w:sz w:val="24"/>
          <w:szCs w:val="24"/>
        </w:rPr>
        <w:t>-   использование таких форм и методов оценки, как проекты, практические работы, творческие работы, самоанализ, самооценка, наблюдения и др.</w:t>
      </w:r>
    </w:p>
    <w:p w:rsidR="00213790" w:rsidRPr="00937D2B" w:rsidRDefault="00213790" w:rsidP="00945E44">
      <w:pPr>
        <w:autoSpaceDE w:val="0"/>
        <w:autoSpaceDN w:val="0"/>
        <w:adjustRightInd w:val="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На этапе завершения работы над изделием проходит текущий контроль.</w:t>
      </w:r>
    </w:p>
    <w:p w:rsidR="00213790" w:rsidRPr="00937D2B" w:rsidRDefault="00213790" w:rsidP="00945E44">
      <w:pPr>
        <w:shd w:val="clear" w:color="auto" w:fill="FFFFFF"/>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color w:val="000000"/>
          <w:sz w:val="24"/>
          <w:szCs w:val="24"/>
        </w:rPr>
        <w:t>Работы оцениваются по следующим критериям:</w:t>
      </w:r>
    </w:p>
    <w:p w:rsidR="00213790" w:rsidRPr="00937D2B" w:rsidRDefault="00213790" w:rsidP="00945E44">
      <w:pPr>
        <w:shd w:val="clear" w:color="auto" w:fill="FFFFFF"/>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color w:val="000000"/>
          <w:sz w:val="24"/>
          <w:szCs w:val="24"/>
        </w:rPr>
        <w:t>-   качество выполнения изучаемых на уроке приёмов, операций и работы в целом;</w:t>
      </w:r>
    </w:p>
    <w:p w:rsidR="00213790" w:rsidRPr="00937D2B" w:rsidRDefault="00213790" w:rsidP="00945E44">
      <w:pPr>
        <w:shd w:val="clear" w:color="auto" w:fill="FFFFFF"/>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color w:val="000000"/>
          <w:sz w:val="24"/>
          <w:szCs w:val="24"/>
        </w:rPr>
        <w:t>-   степень самостоятельности;</w:t>
      </w:r>
    </w:p>
    <w:p w:rsidR="00213790" w:rsidRPr="00937D2B" w:rsidRDefault="00213790" w:rsidP="00945E44">
      <w:pPr>
        <w:shd w:val="clear" w:color="auto" w:fill="FFFFFF"/>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color w:val="000000"/>
          <w:sz w:val="24"/>
          <w:szCs w:val="24"/>
        </w:rPr>
        <w:t>-   уровень творческой деятельности;</w:t>
      </w:r>
    </w:p>
    <w:p w:rsidR="00213790" w:rsidRPr="00937D2B" w:rsidRDefault="00213790" w:rsidP="00945E44">
      <w:pPr>
        <w:shd w:val="clear" w:color="auto" w:fill="FFFFFF"/>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color w:val="000000"/>
          <w:sz w:val="24"/>
          <w:szCs w:val="24"/>
        </w:rPr>
        <w:t>-   соблюдение технологии процесса изготовления изделия;</w:t>
      </w:r>
    </w:p>
    <w:p w:rsidR="00213790" w:rsidRPr="00937D2B" w:rsidRDefault="00213790" w:rsidP="00945E44">
      <w:pPr>
        <w:shd w:val="clear" w:color="auto" w:fill="FFFFFF"/>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color w:val="000000"/>
          <w:sz w:val="24"/>
          <w:szCs w:val="24"/>
        </w:rPr>
        <w:t>-   чёткость, полнота и правильность ответа;</w:t>
      </w:r>
    </w:p>
    <w:p w:rsidR="00213790" w:rsidRPr="00937D2B" w:rsidRDefault="00213790" w:rsidP="00945E44">
      <w:pPr>
        <w:shd w:val="clear" w:color="auto" w:fill="FFFFFF"/>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color w:val="000000"/>
          <w:sz w:val="24"/>
          <w:szCs w:val="24"/>
        </w:rPr>
        <w:t>-   соответствие изготовленной детали изделия или всего изделия заданным образцом характеристикам;</w:t>
      </w:r>
    </w:p>
    <w:p w:rsidR="00213790" w:rsidRPr="00937D2B" w:rsidRDefault="00213790" w:rsidP="00945E44">
      <w:pPr>
        <w:shd w:val="clear" w:color="auto" w:fill="FFFFFF"/>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color w:val="000000"/>
          <w:sz w:val="24"/>
          <w:szCs w:val="24"/>
        </w:rPr>
        <w:t>-   аккуратность в выполнении изделия, экономность в использовании средств;</w:t>
      </w:r>
    </w:p>
    <w:p w:rsidR="00213790" w:rsidRPr="00937D2B" w:rsidRDefault="00213790" w:rsidP="00945E44">
      <w:pPr>
        <w:shd w:val="clear" w:color="auto" w:fill="FFFFFF"/>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color w:val="000000"/>
          <w:sz w:val="24"/>
          <w:szCs w:val="24"/>
        </w:rPr>
        <w:t>-   целесообразность выбора композиционного и цветового решения, внесения творче</w:t>
      </w:r>
      <w:r w:rsidRPr="00937D2B">
        <w:rPr>
          <w:rFonts w:ascii="Times New Roman" w:hAnsi="Times New Roman" w:cs="Times New Roman"/>
          <w:color w:val="000000"/>
          <w:sz w:val="24"/>
          <w:szCs w:val="24"/>
        </w:rPr>
        <w:softHyphen/>
        <w:t>ских элементов в конструкцию или технологию изготовления изделия (там, где это возможно или предусмотрено заданием).</w:t>
      </w:r>
    </w:p>
    <w:p w:rsidR="00213790" w:rsidRPr="00937D2B" w:rsidRDefault="00213790" w:rsidP="00945E44">
      <w:pPr>
        <w:shd w:val="clear" w:color="auto" w:fill="FFFFFF"/>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color w:val="000000"/>
          <w:sz w:val="24"/>
          <w:szCs w:val="24"/>
        </w:rPr>
        <w:t>В заданиях проектного характера необходимо обращать внимание на умение детей со</w:t>
      </w:r>
      <w:r w:rsidRPr="00937D2B">
        <w:rPr>
          <w:rFonts w:ascii="Times New Roman" w:hAnsi="Times New Roman" w:cs="Times New Roman"/>
          <w:color w:val="000000"/>
          <w:sz w:val="24"/>
          <w:szCs w:val="24"/>
        </w:rPr>
        <w:softHyphen/>
        <w:t>трудничать в группе, принимать поставленную задачу и искать, отбирать необходимую ин</w:t>
      </w:r>
      <w:r w:rsidRPr="00937D2B">
        <w:rPr>
          <w:rFonts w:ascii="Times New Roman" w:hAnsi="Times New Roman" w:cs="Times New Roman"/>
          <w:color w:val="000000"/>
          <w:sz w:val="24"/>
          <w:szCs w:val="24"/>
        </w:rPr>
        <w:softHyphen/>
        <w:t>формацию, находить решение возникающих при работе проблем, изготовлять изделие по заданным параметрам и оформлять выступление. Кроме того, отмечать активность, инициа</w:t>
      </w:r>
      <w:r w:rsidRPr="00937D2B">
        <w:rPr>
          <w:rFonts w:ascii="Times New Roman" w:hAnsi="Times New Roman" w:cs="Times New Roman"/>
          <w:color w:val="000000"/>
          <w:sz w:val="24"/>
          <w:szCs w:val="24"/>
        </w:rPr>
        <w:softHyphen/>
        <w:t>тивность, коммуникабельность учащихся, умение выполнять свою роль в группе, вносить предложения для выполнения практической части задания, защищать проект.</w:t>
      </w:r>
    </w:p>
    <w:p w:rsidR="00213790" w:rsidRPr="00937D2B" w:rsidRDefault="00213790" w:rsidP="00945E44">
      <w:pPr>
        <w:shd w:val="clear" w:color="auto" w:fill="FFFFFF"/>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color w:val="000000"/>
          <w:sz w:val="24"/>
          <w:szCs w:val="24"/>
        </w:rPr>
        <w:lastRenderedPageBreak/>
        <w:t>Контрольных работ и промежуточного контроля по предмету «Технология» нет. Итого</w:t>
      </w:r>
      <w:r w:rsidRPr="00937D2B">
        <w:rPr>
          <w:rFonts w:ascii="Times New Roman" w:hAnsi="Times New Roman" w:cs="Times New Roman"/>
          <w:color w:val="000000"/>
          <w:sz w:val="24"/>
          <w:szCs w:val="24"/>
        </w:rPr>
        <w:softHyphen/>
        <w:t>вая четверная отметка складывается из учёта текущих отметок. Годовая оценка выставля</w:t>
      </w:r>
      <w:r w:rsidRPr="00937D2B">
        <w:rPr>
          <w:rFonts w:ascii="Times New Roman" w:hAnsi="Times New Roman" w:cs="Times New Roman"/>
          <w:color w:val="000000"/>
          <w:sz w:val="24"/>
          <w:szCs w:val="24"/>
        </w:rPr>
        <w:softHyphen/>
        <w:t>ется с учётом четвертных. В конце года проходят выставки работ учащихся. В курсе «Техно</w:t>
      </w:r>
      <w:r w:rsidRPr="00937D2B">
        <w:rPr>
          <w:rFonts w:ascii="Times New Roman" w:hAnsi="Times New Roman" w:cs="Times New Roman"/>
          <w:color w:val="000000"/>
          <w:sz w:val="24"/>
          <w:szCs w:val="24"/>
        </w:rPr>
        <w:softHyphen/>
        <w:t>логия» формируется умение учащихся обсуждать и оценивать как собственные работы, так и работы своих одноклассников. Такой подход способствует осознанию причин успеха или неуспеха собственной учебной деятельности. Обсуждение работ учащихся с этих позиций обеспечивает их способность конструктивно реагировать на критику учителя или товарищей по классу.</w:t>
      </w:r>
    </w:p>
    <w:p w:rsidR="00213790" w:rsidRPr="00937D2B" w:rsidRDefault="00213790" w:rsidP="00945E44">
      <w:pPr>
        <w:shd w:val="clear" w:color="auto" w:fill="FFFFFF"/>
        <w:autoSpaceDE w:val="0"/>
        <w:autoSpaceDN w:val="0"/>
        <w:adjustRightInd w:val="0"/>
        <w:jc w:val="center"/>
        <w:rPr>
          <w:rFonts w:ascii="Times New Roman" w:hAnsi="Times New Roman" w:cs="Times New Roman"/>
          <w:sz w:val="24"/>
          <w:szCs w:val="24"/>
        </w:rPr>
      </w:pPr>
      <w:r w:rsidRPr="00937D2B">
        <w:rPr>
          <w:rFonts w:ascii="Times New Roman" w:hAnsi="Times New Roman" w:cs="Times New Roman"/>
          <w:b/>
          <w:bCs/>
          <w:color w:val="000000"/>
          <w:sz w:val="24"/>
          <w:szCs w:val="24"/>
        </w:rPr>
        <w:t>Характеристика цифровой оценки (отметки)</w:t>
      </w:r>
    </w:p>
    <w:p w:rsidR="00213790" w:rsidRPr="00937D2B" w:rsidRDefault="00213790" w:rsidP="00945E44">
      <w:pPr>
        <w:shd w:val="clear" w:color="auto" w:fill="FFFFFF"/>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b/>
          <w:bCs/>
          <w:i/>
          <w:iCs/>
          <w:color w:val="000000"/>
          <w:sz w:val="24"/>
          <w:szCs w:val="24"/>
        </w:rPr>
        <w:t xml:space="preserve">"5" («отлично») </w:t>
      </w:r>
      <w:r w:rsidRPr="00937D2B">
        <w:rPr>
          <w:rFonts w:ascii="Times New Roman" w:hAnsi="Times New Roman" w:cs="Times New Roman"/>
          <w:color w:val="000000"/>
          <w:sz w:val="24"/>
          <w:szCs w:val="24"/>
        </w:rPr>
        <w:t>- учащийся полностью справляется с поставленной целью урока; правильно излагает изученный материал и умеет применить полученные знания на практике;</w:t>
      </w:r>
    </w:p>
    <w:p w:rsidR="00213790" w:rsidRPr="00937D2B" w:rsidRDefault="00213790" w:rsidP="00945E44">
      <w:pPr>
        <w:shd w:val="clear" w:color="auto" w:fill="FFFFFF"/>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i/>
          <w:iCs/>
          <w:color w:val="000000"/>
          <w:sz w:val="24"/>
          <w:szCs w:val="24"/>
        </w:rPr>
        <w:t xml:space="preserve">"4" («хорошо») </w:t>
      </w:r>
      <w:r w:rsidRPr="00937D2B">
        <w:rPr>
          <w:rFonts w:ascii="Times New Roman" w:hAnsi="Times New Roman" w:cs="Times New Roman"/>
          <w:color w:val="000000"/>
          <w:sz w:val="24"/>
          <w:szCs w:val="24"/>
        </w:rPr>
        <w:t>- учащийся полностью овладел программным материалом, но при изложении его допускает неточности второстепенного характера; гармонично согласовывает между собой все компоненты творческой работы;</w:t>
      </w:r>
    </w:p>
    <w:p w:rsidR="00213790" w:rsidRPr="00937D2B" w:rsidRDefault="00213790" w:rsidP="00945E44">
      <w:pPr>
        <w:shd w:val="clear" w:color="auto" w:fill="FFFFFF"/>
        <w:autoSpaceDE w:val="0"/>
        <w:autoSpaceDN w:val="0"/>
        <w:adjustRightInd w:val="0"/>
        <w:jc w:val="both"/>
        <w:rPr>
          <w:rFonts w:ascii="Times New Roman" w:hAnsi="Times New Roman" w:cs="Times New Roman"/>
          <w:sz w:val="24"/>
          <w:szCs w:val="24"/>
        </w:rPr>
      </w:pPr>
      <w:r w:rsidRPr="00937D2B">
        <w:rPr>
          <w:rFonts w:ascii="Times New Roman" w:hAnsi="Times New Roman" w:cs="Times New Roman"/>
          <w:b/>
          <w:bCs/>
          <w:i/>
          <w:iCs/>
          <w:color w:val="000000"/>
          <w:sz w:val="24"/>
          <w:szCs w:val="24"/>
        </w:rPr>
        <w:t xml:space="preserve">"3" («удовлетворительно») </w:t>
      </w:r>
      <w:r w:rsidRPr="00937D2B">
        <w:rPr>
          <w:rFonts w:ascii="Times New Roman" w:hAnsi="Times New Roman" w:cs="Times New Roman"/>
          <w:color w:val="000000"/>
          <w:sz w:val="24"/>
          <w:szCs w:val="24"/>
        </w:rPr>
        <w:t>- учащийся слабо справляется с поставленной целью урока; допускает неточность в изложении изученного материала;</w:t>
      </w:r>
    </w:p>
    <w:p w:rsidR="00213790" w:rsidRPr="00937D2B" w:rsidRDefault="00213790" w:rsidP="00945E44">
      <w:pPr>
        <w:autoSpaceDE w:val="0"/>
        <w:autoSpaceDN w:val="0"/>
        <w:adjustRightInd w:val="0"/>
        <w:jc w:val="both"/>
        <w:rPr>
          <w:rFonts w:ascii="Times New Roman" w:hAnsi="Times New Roman" w:cs="Times New Roman"/>
          <w:color w:val="000000"/>
          <w:sz w:val="24"/>
          <w:szCs w:val="24"/>
        </w:rPr>
      </w:pPr>
      <w:r w:rsidRPr="00937D2B">
        <w:rPr>
          <w:rFonts w:ascii="Times New Roman" w:hAnsi="Times New Roman" w:cs="Times New Roman"/>
          <w:b/>
          <w:bCs/>
          <w:i/>
          <w:iCs/>
          <w:color w:val="000000"/>
          <w:sz w:val="24"/>
          <w:szCs w:val="24"/>
        </w:rPr>
        <w:t xml:space="preserve">"2" («плохо») </w:t>
      </w:r>
      <w:r w:rsidRPr="00937D2B">
        <w:rPr>
          <w:rFonts w:ascii="Times New Roman" w:hAnsi="Times New Roman" w:cs="Times New Roman"/>
          <w:color w:val="000000"/>
          <w:sz w:val="24"/>
          <w:szCs w:val="24"/>
        </w:rPr>
        <w:t>- учащийся допускает грубые ошибки в ответе; не справляется с по</w:t>
      </w:r>
      <w:r w:rsidRPr="00937D2B">
        <w:rPr>
          <w:rFonts w:ascii="Times New Roman" w:hAnsi="Times New Roman" w:cs="Times New Roman"/>
          <w:color w:val="000000"/>
          <w:sz w:val="24"/>
          <w:szCs w:val="24"/>
        </w:rPr>
        <w:softHyphen/>
        <w:t>ставленной целью урока.</w:t>
      </w:r>
    </w:p>
    <w:p w:rsidR="00213790" w:rsidRPr="00937D2B" w:rsidRDefault="00213790" w:rsidP="00945E44">
      <w:pPr>
        <w:autoSpaceDE w:val="0"/>
        <w:autoSpaceDN w:val="0"/>
        <w:adjustRightInd w:val="0"/>
        <w:spacing w:line="240" w:lineRule="auto"/>
        <w:jc w:val="both"/>
        <w:rPr>
          <w:rFonts w:ascii="Times New Roman" w:hAnsi="Times New Roman" w:cs="Times New Roman"/>
          <w:sz w:val="24"/>
          <w:szCs w:val="24"/>
        </w:rPr>
      </w:pPr>
    </w:p>
    <w:p w:rsidR="00213790" w:rsidRPr="00937D2B" w:rsidRDefault="00213790" w:rsidP="00945E44">
      <w:pPr>
        <w:autoSpaceDE w:val="0"/>
        <w:autoSpaceDN w:val="0"/>
        <w:adjustRightInd w:val="0"/>
        <w:spacing w:line="240" w:lineRule="auto"/>
        <w:jc w:val="both"/>
        <w:rPr>
          <w:rFonts w:ascii="Times New Roman" w:hAnsi="Times New Roman" w:cs="Times New Roman"/>
          <w:sz w:val="24"/>
          <w:szCs w:val="24"/>
        </w:rPr>
      </w:pPr>
    </w:p>
    <w:p w:rsidR="00213790" w:rsidRPr="00937D2B" w:rsidRDefault="00213790" w:rsidP="00945E44">
      <w:pPr>
        <w:autoSpaceDE w:val="0"/>
        <w:autoSpaceDN w:val="0"/>
        <w:adjustRightInd w:val="0"/>
        <w:spacing w:line="240" w:lineRule="auto"/>
        <w:jc w:val="both"/>
        <w:rPr>
          <w:rFonts w:ascii="Times New Roman" w:hAnsi="Times New Roman" w:cs="Times New Roman"/>
          <w:sz w:val="24"/>
          <w:szCs w:val="24"/>
        </w:rPr>
      </w:pPr>
    </w:p>
    <w:p w:rsidR="00213790" w:rsidRPr="00937D2B" w:rsidRDefault="00213790" w:rsidP="00945E44">
      <w:pPr>
        <w:jc w:val="center"/>
        <w:rPr>
          <w:rFonts w:ascii="Times New Roman" w:hAnsi="Times New Roman" w:cs="Times New Roman"/>
          <w:sz w:val="24"/>
          <w:szCs w:val="24"/>
        </w:rPr>
      </w:pPr>
    </w:p>
    <w:p w:rsidR="00213790" w:rsidRPr="00937D2B" w:rsidRDefault="00213790" w:rsidP="00945E44">
      <w:pPr>
        <w:jc w:val="center"/>
        <w:rPr>
          <w:rFonts w:ascii="Times New Roman" w:hAnsi="Times New Roman" w:cs="Times New Roman"/>
          <w:sz w:val="24"/>
          <w:szCs w:val="24"/>
        </w:rPr>
      </w:pPr>
    </w:p>
    <w:p w:rsidR="00213790" w:rsidRPr="00937D2B" w:rsidRDefault="00213790" w:rsidP="00945E44">
      <w:pPr>
        <w:jc w:val="center"/>
        <w:rPr>
          <w:rFonts w:ascii="Times New Roman" w:hAnsi="Times New Roman" w:cs="Times New Roman"/>
          <w:sz w:val="24"/>
          <w:szCs w:val="24"/>
        </w:rPr>
      </w:pPr>
    </w:p>
    <w:p w:rsidR="00213790" w:rsidRPr="00937D2B" w:rsidRDefault="00213790" w:rsidP="00945E44">
      <w:pPr>
        <w:jc w:val="center"/>
        <w:rPr>
          <w:rFonts w:ascii="Times New Roman" w:hAnsi="Times New Roman" w:cs="Times New Roman"/>
          <w:sz w:val="24"/>
          <w:szCs w:val="24"/>
        </w:rPr>
      </w:pPr>
    </w:p>
    <w:p w:rsidR="00213790" w:rsidRPr="00937D2B" w:rsidRDefault="00213790" w:rsidP="00945E44">
      <w:pPr>
        <w:jc w:val="center"/>
        <w:rPr>
          <w:rFonts w:ascii="Times New Roman" w:hAnsi="Times New Roman" w:cs="Times New Roman"/>
          <w:sz w:val="24"/>
          <w:szCs w:val="24"/>
        </w:rPr>
      </w:pPr>
    </w:p>
    <w:p w:rsidR="00213790" w:rsidRPr="00937D2B" w:rsidRDefault="00213790" w:rsidP="00945E44">
      <w:pPr>
        <w:jc w:val="center"/>
        <w:rPr>
          <w:rFonts w:ascii="Times New Roman" w:hAnsi="Times New Roman" w:cs="Times New Roman"/>
          <w:sz w:val="24"/>
          <w:szCs w:val="24"/>
        </w:rPr>
      </w:pPr>
    </w:p>
    <w:p w:rsidR="00213790" w:rsidRPr="00937D2B" w:rsidRDefault="00213790" w:rsidP="00945E44">
      <w:pPr>
        <w:jc w:val="center"/>
        <w:rPr>
          <w:rFonts w:ascii="Times New Roman" w:hAnsi="Times New Roman" w:cs="Times New Roman"/>
          <w:sz w:val="24"/>
          <w:szCs w:val="24"/>
        </w:rPr>
      </w:pPr>
    </w:p>
    <w:p w:rsidR="00213790" w:rsidRPr="00937D2B" w:rsidRDefault="00213790" w:rsidP="00945E44">
      <w:pPr>
        <w:jc w:val="center"/>
        <w:rPr>
          <w:rFonts w:ascii="Times New Roman" w:hAnsi="Times New Roman" w:cs="Times New Roman"/>
          <w:sz w:val="24"/>
          <w:szCs w:val="24"/>
        </w:rPr>
      </w:pPr>
    </w:p>
    <w:p w:rsidR="00213790" w:rsidRPr="00937D2B" w:rsidRDefault="00213790" w:rsidP="00945E44">
      <w:pPr>
        <w:jc w:val="center"/>
        <w:rPr>
          <w:rFonts w:ascii="Times New Roman" w:hAnsi="Times New Roman" w:cs="Times New Roman"/>
          <w:sz w:val="24"/>
          <w:szCs w:val="24"/>
        </w:rPr>
      </w:pPr>
    </w:p>
    <w:p w:rsidR="00213790" w:rsidRPr="00937D2B" w:rsidRDefault="00213790" w:rsidP="00945E44">
      <w:pPr>
        <w:jc w:val="center"/>
        <w:rPr>
          <w:rFonts w:ascii="Times New Roman" w:hAnsi="Times New Roman" w:cs="Times New Roman"/>
          <w:sz w:val="24"/>
          <w:szCs w:val="24"/>
        </w:rPr>
      </w:pPr>
    </w:p>
    <w:p w:rsidR="00213790" w:rsidRPr="00937D2B" w:rsidRDefault="00213790" w:rsidP="00945E44">
      <w:pPr>
        <w:jc w:val="center"/>
        <w:rPr>
          <w:rFonts w:ascii="Times New Roman" w:hAnsi="Times New Roman" w:cs="Times New Roman"/>
          <w:sz w:val="24"/>
          <w:szCs w:val="24"/>
        </w:rPr>
      </w:pPr>
    </w:p>
    <w:p w:rsidR="00213790" w:rsidRPr="00937D2B" w:rsidRDefault="00213790" w:rsidP="00945E44">
      <w:pPr>
        <w:jc w:val="center"/>
        <w:rPr>
          <w:rFonts w:ascii="Times New Roman" w:hAnsi="Times New Roman" w:cs="Times New Roman"/>
          <w:sz w:val="24"/>
          <w:szCs w:val="24"/>
        </w:rPr>
      </w:pPr>
    </w:p>
    <w:p w:rsidR="00213790" w:rsidRPr="00937D2B" w:rsidRDefault="00213790" w:rsidP="00945E44">
      <w:pPr>
        <w:rPr>
          <w:rFonts w:ascii="Times New Roman" w:hAnsi="Times New Roman" w:cs="Times New Roman"/>
          <w:sz w:val="24"/>
          <w:szCs w:val="24"/>
        </w:rPr>
      </w:pPr>
    </w:p>
    <w:p w:rsidR="00213790" w:rsidRPr="00937D2B" w:rsidRDefault="00213790" w:rsidP="00945E44">
      <w:pPr>
        <w:autoSpaceDE w:val="0"/>
        <w:autoSpaceDN w:val="0"/>
        <w:adjustRightInd w:val="0"/>
        <w:spacing w:line="240" w:lineRule="auto"/>
        <w:jc w:val="both"/>
        <w:rPr>
          <w:rFonts w:ascii="Times New Roman" w:hAnsi="Times New Roman" w:cs="Times New Roman"/>
          <w:sz w:val="24"/>
          <w:szCs w:val="24"/>
        </w:rPr>
        <w:sectPr w:rsidR="00213790" w:rsidRPr="00937D2B" w:rsidSect="002D75EF">
          <w:pgSz w:w="16838" w:h="11906" w:orient="landscape"/>
          <w:pgMar w:top="142" w:right="567" w:bottom="567" w:left="567" w:header="709" w:footer="709" w:gutter="0"/>
          <w:cols w:space="708"/>
          <w:docGrid w:linePitch="360"/>
        </w:sectPr>
      </w:pPr>
    </w:p>
    <w:p w:rsidR="00213790" w:rsidRPr="00937D2B" w:rsidRDefault="00213790" w:rsidP="00945E44">
      <w:pPr>
        <w:shd w:val="clear" w:color="auto" w:fill="FFFFFF"/>
        <w:autoSpaceDE w:val="0"/>
        <w:autoSpaceDN w:val="0"/>
        <w:adjustRightInd w:val="0"/>
        <w:jc w:val="center"/>
        <w:rPr>
          <w:rFonts w:ascii="Times New Roman" w:hAnsi="Times New Roman" w:cs="Times New Roman"/>
          <w:color w:val="000000"/>
          <w:sz w:val="24"/>
          <w:szCs w:val="24"/>
        </w:rPr>
      </w:pPr>
    </w:p>
    <w:p w:rsidR="00213790" w:rsidRPr="00937D2B" w:rsidRDefault="00213790" w:rsidP="00945E44">
      <w:pPr>
        <w:shd w:val="clear" w:color="auto" w:fill="FFFFFF"/>
        <w:autoSpaceDE w:val="0"/>
        <w:autoSpaceDN w:val="0"/>
        <w:adjustRightInd w:val="0"/>
        <w:jc w:val="center"/>
        <w:rPr>
          <w:rFonts w:ascii="Times New Roman" w:hAnsi="Times New Roman" w:cs="Times New Roman"/>
          <w:color w:val="000000"/>
          <w:sz w:val="24"/>
          <w:szCs w:val="24"/>
        </w:rPr>
      </w:pPr>
    </w:p>
    <w:p w:rsidR="00213790" w:rsidRPr="00937D2B" w:rsidRDefault="00213790" w:rsidP="00945E44">
      <w:pPr>
        <w:rPr>
          <w:rFonts w:ascii="Times New Roman" w:hAnsi="Times New Roman" w:cs="Times New Roman"/>
          <w:sz w:val="24"/>
          <w:szCs w:val="24"/>
        </w:rPr>
      </w:pPr>
      <w:r w:rsidRPr="00937D2B">
        <w:rPr>
          <w:rFonts w:ascii="Times New Roman" w:hAnsi="Times New Roman" w:cs="Times New Roman"/>
          <w:sz w:val="24"/>
          <w:szCs w:val="24"/>
        </w:rPr>
        <w:t xml:space="preserve">           </w:t>
      </w:r>
    </w:p>
    <w:p w:rsidR="00213790" w:rsidRPr="00937D2B" w:rsidRDefault="00213790" w:rsidP="00945E44">
      <w:pPr>
        <w:shd w:val="clear" w:color="auto" w:fill="FFFFFF"/>
        <w:autoSpaceDE w:val="0"/>
        <w:autoSpaceDN w:val="0"/>
        <w:adjustRightInd w:val="0"/>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t>Информационно-методическое обеспечение</w:t>
      </w:r>
    </w:p>
    <w:p w:rsidR="00213790" w:rsidRPr="00937D2B" w:rsidRDefault="00213790" w:rsidP="00945E44">
      <w:pPr>
        <w:shd w:val="clear" w:color="auto" w:fill="FFFFFF"/>
        <w:autoSpaceDE w:val="0"/>
        <w:autoSpaceDN w:val="0"/>
        <w:adjustRightInd w:val="0"/>
        <w:jc w:val="center"/>
        <w:rPr>
          <w:rFonts w:ascii="Times New Roman" w:hAnsi="Times New Roman" w:cs="Times New Roman"/>
          <w:sz w:val="24"/>
          <w:szCs w:val="24"/>
        </w:rPr>
      </w:pPr>
    </w:p>
    <w:tbl>
      <w:tblPr>
        <w:tblW w:w="0" w:type="auto"/>
        <w:tblInd w:w="-3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51"/>
        <w:gridCol w:w="3544"/>
        <w:gridCol w:w="4961"/>
        <w:gridCol w:w="1843"/>
        <w:gridCol w:w="3260"/>
      </w:tblGrid>
      <w:tr w:rsidR="00213790" w:rsidRPr="00937D2B">
        <w:trPr>
          <w:trHeight w:val="571"/>
        </w:trPr>
        <w:tc>
          <w:tcPr>
            <w:tcW w:w="851" w:type="dxa"/>
            <w:shd w:val="clear" w:color="auto" w:fill="FFFFFF"/>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t>№</w:t>
            </w:r>
          </w:p>
          <w:p w:rsidR="00213790" w:rsidRPr="00937D2B" w:rsidRDefault="00213790" w:rsidP="004E5100">
            <w:pPr>
              <w:shd w:val="clear" w:color="auto" w:fill="FFFFFF"/>
              <w:autoSpaceDE w:val="0"/>
              <w:autoSpaceDN w:val="0"/>
              <w:adjustRightInd w:val="0"/>
              <w:jc w:val="center"/>
              <w:rPr>
                <w:rFonts w:ascii="Times New Roman" w:hAnsi="Times New Roman" w:cs="Times New Roman"/>
                <w:b/>
                <w:bCs/>
                <w:sz w:val="24"/>
                <w:szCs w:val="24"/>
              </w:rPr>
            </w:pPr>
            <w:r w:rsidRPr="00937D2B">
              <w:rPr>
                <w:rFonts w:ascii="Times New Roman" w:hAnsi="Times New Roman" w:cs="Times New Roman"/>
                <w:b/>
                <w:bCs/>
                <w:color w:val="000000"/>
                <w:sz w:val="24"/>
                <w:szCs w:val="24"/>
              </w:rPr>
              <w:t>п/п</w:t>
            </w:r>
          </w:p>
        </w:tc>
        <w:tc>
          <w:tcPr>
            <w:tcW w:w="3544" w:type="dxa"/>
            <w:shd w:val="clear" w:color="auto" w:fill="FFFFFF"/>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sz w:val="24"/>
                <w:szCs w:val="24"/>
              </w:rPr>
            </w:pPr>
            <w:r w:rsidRPr="00937D2B">
              <w:rPr>
                <w:rFonts w:ascii="Times New Roman" w:hAnsi="Times New Roman" w:cs="Times New Roman"/>
                <w:b/>
                <w:bCs/>
                <w:color w:val="000000"/>
                <w:sz w:val="24"/>
                <w:szCs w:val="24"/>
              </w:rPr>
              <w:t>Авторы</w:t>
            </w:r>
          </w:p>
        </w:tc>
        <w:tc>
          <w:tcPr>
            <w:tcW w:w="4961" w:type="dxa"/>
            <w:shd w:val="clear" w:color="auto" w:fill="FFFFFF"/>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sz w:val="24"/>
                <w:szCs w:val="24"/>
              </w:rPr>
            </w:pPr>
            <w:r w:rsidRPr="00937D2B">
              <w:rPr>
                <w:rFonts w:ascii="Times New Roman" w:hAnsi="Times New Roman" w:cs="Times New Roman"/>
                <w:b/>
                <w:bCs/>
                <w:color w:val="000000"/>
                <w:sz w:val="24"/>
                <w:szCs w:val="24"/>
              </w:rPr>
              <w:t>Название</w:t>
            </w:r>
          </w:p>
        </w:tc>
        <w:tc>
          <w:tcPr>
            <w:tcW w:w="1843" w:type="dxa"/>
            <w:shd w:val="clear" w:color="auto" w:fill="FFFFFF"/>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sz w:val="24"/>
                <w:szCs w:val="24"/>
              </w:rPr>
            </w:pPr>
            <w:r w:rsidRPr="00937D2B">
              <w:rPr>
                <w:rFonts w:ascii="Times New Roman" w:hAnsi="Times New Roman" w:cs="Times New Roman"/>
                <w:b/>
                <w:bCs/>
                <w:color w:val="000000"/>
                <w:sz w:val="24"/>
                <w:szCs w:val="24"/>
              </w:rPr>
              <w:t>Год издания</w:t>
            </w:r>
          </w:p>
        </w:tc>
        <w:tc>
          <w:tcPr>
            <w:tcW w:w="3260" w:type="dxa"/>
            <w:shd w:val="clear" w:color="auto" w:fill="FFFFFF"/>
          </w:tcPr>
          <w:p w:rsidR="00213790" w:rsidRPr="00937D2B" w:rsidRDefault="00213790" w:rsidP="004E5100">
            <w:pPr>
              <w:shd w:val="clear" w:color="auto" w:fill="FFFFFF"/>
              <w:autoSpaceDE w:val="0"/>
              <w:autoSpaceDN w:val="0"/>
              <w:adjustRightInd w:val="0"/>
              <w:jc w:val="center"/>
              <w:rPr>
                <w:rFonts w:ascii="Times New Roman" w:hAnsi="Times New Roman" w:cs="Times New Roman"/>
                <w:b/>
                <w:bCs/>
                <w:sz w:val="24"/>
                <w:szCs w:val="24"/>
              </w:rPr>
            </w:pPr>
            <w:r w:rsidRPr="00937D2B">
              <w:rPr>
                <w:rFonts w:ascii="Times New Roman" w:hAnsi="Times New Roman" w:cs="Times New Roman"/>
                <w:b/>
                <w:bCs/>
                <w:color w:val="000000"/>
                <w:sz w:val="24"/>
                <w:szCs w:val="24"/>
              </w:rPr>
              <w:t>Издательство</w:t>
            </w:r>
          </w:p>
        </w:tc>
      </w:tr>
      <w:tr w:rsidR="00213790" w:rsidRPr="00937D2B">
        <w:trPr>
          <w:trHeight w:val="571"/>
        </w:trPr>
        <w:tc>
          <w:tcPr>
            <w:tcW w:w="851" w:type="dxa"/>
            <w:shd w:val="clear" w:color="auto" w:fill="FFFFFF"/>
          </w:tcPr>
          <w:p w:rsidR="00213790" w:rsidRPr="00937D2B" w:rsidRDefault="00213790" w:rsidP="004E5100">
            <w:pPr>
              <w:shd w:val="clear" w:color="auto" w:fill="FFFFFF"/>
              <w:autoSpaceDE w:val="0"/>
              <w:autoSpaceDN w:val="0"/>
              <w:adjustRightInd w:val="0"/>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3544" w:type="dxa"/>
            <w:shd w:val="clear" w:color="auto" w:fill="FFFFFF"/>
          </w:tcPr>
          <w:p w:rsidR="00213790" w:rsidRPr="00937D2B" w:rsidRDefault="00213790" w:rsidP="004E5100">
            <w:pPr>
              <w:shd w:val="clear" w:color="auto" w:fill="FFFFFF"/>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 xml:space="preserve">Анащенкова С.В. </w:t>
            </w:r>
          </w:p>
        </w:tc>
        <w:tc>
          <w:tcPr>
            <w:tcW w:w="4961" w:type="dxa"/>
            <w:shd w:val="clear" w:color="auto" w:fill="FFFFFF"/>
          </w:tcPr>
          <w:p w:rsidR="00213790" w:rsidRPr="00937D2B" w:rsidRDefault="00213790" w:rsidP="004E5100">
            <w:pPr>
              <w:spacing w:after="0" w:line="240" w:lineRule="atLeast"/>
              <w:jc w:val="center"/>
              <w:rPr>
                <w:rFonts w:ascii="Times New Roman" w:hAnsi="Times New Roman" w:cs="Times New Roman"/>
                <w:sz w:val="24"/>
                <w:szCs w:val="24"/>
              </w:rPr>
            </w:pPr>
            <w:r w:rsidRPr="00937D2B">
              <w:rPr>
                <w:rFonts w:ascii="Times New Roman" w:hAnsi="Times New Roman" w:cs="Times New Roman"/>
                <w:sz w:val="24"/>
                <w:szCs w:val="24"/>
              </w:rPr>
              <w:t>Сборник рабочих программ «Школа России»</w:t>
            </w:r>
          </w:p>
          <w:p w:rsidR="00213790" w:rsidRPr="00937D2B" w:rsidRDefault="00213790" w:rsidP="004E5100">
            <w:pPr>
              <w:spacing w:after="0" w:line="240" w:lineRule="atLeast"/>
              <w:jc w:val="center"/>
              <w:rPr>
                <w:rFonts w:ascii="Times New Roman" w:hAnsi="Times New Roman" w:cs="Times New Roman"/>
                <w:b/>
                <w:bCs/>
                <w:sz w:val="24"/>
                <w:szCs w:val="24"/>
              </w:rPr>
            </w:pPr>
            <w:r w:rsidRPr="00937D2B">
              <w:rPr>
                <w:rFonts w:ascii="Times New Roman" w:hAnsi="Times New Roman" w:cs="Times New Roman"/>
                <w:sz w:val="24"/>
                <w:szCs w:val="24"/>
              </w:rPr>
              <w:t>1-4 классы</w:t>
            </w:r>
          </w:p>
        </w:tc>
        <w:tc>
          <w:tcPr>
            <w:tcW w:w="1843" w:type="dxa"/>
            <w:shd w:val="clear" w:color="auto" w:fill="FFFFFF"/>
          </w:tcPr>
          <w:p w:rsidR="00213790" w:rsidRPr="00937D2B" w:rsidRDefault="00213790" w:rsidP="004E5100">
            <w:pPr>
              <w:shd w:val="clear" w:color="auto" w:fill="FFFFFF"/>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2011</w:t>
            </w:r>
          </w:p>
        </w:tc>
        <w:tc>
          <w:tcPr>
            <w:tcW w:w="3260" w:type="dxa"/>
            <w:shd w:val="clear" w:color="auto" w:fill="FFFFFF"/>
          </w:tcPr>
          <w:p w:rsidR="00213790" w:rsidRPr="00937D2B" w:rsidRDefault="00213790" w:rsidP="004E5100">
            <w:pPr>
              <w:shd w:val="clear" w:color="auto" w:fill="FFFFFF"/>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Москва «Просвещение»</w:t>
            </w:r>
          </w:p>
        </w:tc>
      </w:tr>
      <w:tr w:rsidR="00213790" w:rsidRPr="00937D2B">
        <w:trPr>
          <w:trHeight w:val="329"/>
        </w:trPr>
        <w:tc>
          <w:tcPr>
            <w:tcW w:w="851" w:type="dxa"/>
            <w:shd w:val="clear" w:color="auto" w:fill="FFFFFF"/>
          </w:tcPr>
          <w:p w:rsidR="00213790" w:rsidRPr="00937D2B" w:rsidRDefault="00213790" w:rsidP="004E5100">
            <w:pPr>
              <w:shd w:val="clear" w:color="auto" w:fill="FFFFFF"/>
              <w:autoSpaceDE w:val="0"/>
              <w:autoSpaceDN w:val="0"/>
              <w:adjustRightInd w:val="0"/>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3544" w:type="dxa"/>
            <w:shd w:val="clear" w:color="auto" w:fill="FFFFFF"/>
          </w:tcPr>
          <w:p w:rsidR="00213790" w:rsidRPr="00937D2B" w:rsidRDefault="00213790" w:rsidP="004E5100">
            <w:pPr>
              <w:shd w:val="clear" w:color="auto" w:fill="FFFFFF"/>
              <w:autoSpaceDE w:val="0"/>
              <w:autoSpaceDN w:val="0"/>
              <w:adjustRightInd w:val="0"/>
              <w:jc w:val="center"/>
              <w:rPr>
                <w:rFonts w:ascii="Times New Roman" w:hAnsi="Times New Roman" w:cs="Times New Roman"/>
                <w:sz w:val="24"/>
                <w:szCs w:val="24"/>
              </w:rPr>
            </w:pPr>
            <w:r w:rsidRPr="00937D2B">
              <w:rPr>
                <w:rFonts w:ascii="Times New Roman" w:hAnsi="Times New Roman" w:cs="Times New Roman"/>
                <w:sz w:val="24"/>
                <w:szCs w:val="24"/>
              </w:rPr>
              <w:t>Н.И.Роговцева, Н.В.Богданова, Н.В.Добромыслова</w:t>
            </w:r>
          </w:p>
        </w:tc>
        <w:tc>
          <w:tcPr>
            <w:tcW w:w="4961" w:type="dxa"/>
            <w:shd w:val="clear" w:color="auto" w:fill="FFFFFF"/>
          </w:tcPr>
          <w:p w:rsidR="00213790" w:rsidRPr="00937D2B" w:rsidRDefault="00213790" w:rsidP="00945E44">
            <w:pPr>
              <w:spacing w:line="240" w:lineRule="atLeast"/>
              <w:jc w:val="center"/>
              <w:rPr>
                <w:rFonts w:ascii="Times New Roman" w:hAnsi="Times New Roman" w:cs="Times New Roman"/>
                <w:sz w:val="24"/>
                <w:szCs w:val="24"/>
              </w:rPr>
            </w:pPr>
            <w:r w:rsidRPr="00937D2B">
              <w:rPr>
                <w:rFonts w:ascii="Times New Roman" w:hAnsi="Times New Roman" w:cs="Times New Roman"/>
                <w:sz w:val="24"/>
                <w:szCs w:val="24"/>
              </w:rPr>
              <w:t>Технология1,2,3,4 класс. Учебник для общеобразовательных учреждений</w:t>
            </w:r>
          </w:p>
        </w:tc>
        <w:tc>
          <w:tcPr>
            <w:tcW w:w="1843" w:type="dxa"/>
            <w:shd w:val="clear" w:color="auto" w:fill="FFFFFF"/>
          </w:tcPr>
          <w:p w:rsidR="00213790" w:rsidRPr="00937D2B" w:rsidRDefault="00213790" w:rsidP="004E5100">
            <w:pPr>
              <w:shd w:val="clear" w:color="auto" w:fill="FFFFFF"/>
              <w:autoSpaceDE w:val="0"/>
              <w:autoSpaceDN w:val="0"/>
              <w:adjustRightInd w:val="0"/>
              <w:jc w:val="center"/>
              <w:rPr>
                <w:rFonts w:ascii="Times New Roman" w:hAnsi="Times New Roman" w:cs="Times New Roman"/>
                <w:sz w:val="24"/>
                <w:szCs w:val="24"/>
                <w:lang w:val="en-US"/>
              </w:rPr>
            </w:pPr>
            <w:r w:rsidRPr="00937D2B">
              <w:rPr>
                <w:rFonts w:ascii="Times New Roman" w:hAnsi="Times New Roman" w:cs="Times New Roman"/>
                <w:sz w:val="24"/>
                <w:szCs w:val="24"/>
              </w:rPr>
              <w:t>201</w:t>
            </w:r>
            <w:r w:rsidRPr="00937D2B">
              <w:rPr>
                <w:rFonts w:ascii="Times New Roman" w:hAnsi="Times New Roman" w:cs="Times New Roman"/>
                <w:sz w:val="24"/>
                <w:szCs w:val="24"/>
                <w:lang w:val="en-US"/>
              </w:rPr>
              <w:t>3</w:t>
            </w:r>
          </w:p>
        </w:tc>
        <w:tc>
          <w:tcPr>
            <w:tcW w:w="3260" w:type="dxa"/>
            <w:shd w:val="clear" w:color="auto" w:fill="FFFFFF"/>
          </w:tcPr>
          <w:p w:rsidR="00213790" w:rsidRPr="00937D2B" w:rsidRDefault="00213790" w:rsidP="004E5100">
            <w:pPr>
              <w:shd w:val="clear" w:color="auto" w:fill="FFFFFF"/>
              <w:autoSpaceDE w:val="0"/>
              <w:autoSpaceDN w:val="0"/>
              <w:adjustRightInd w:val="0"/>
              <w:jc w:val="center"/>
              <w:rPr>
                <w:rFonts w:ascii="Times New Roman" w:hAnsi="Times New Roman" w:cs="Times New Roman"/>
                <w:sz w:val="24"/>
                <w:szCs w:val="24"/>
              </w:rPr>
            </w:pPr>
            <w:r w:rsidRPr="00937D2B">
              <w:rPr>
                <w:rFonts w:ascii="Times New Roman" w:hAnsi="Times New Roman" w:cs="Times New Roman"/>
                <w:sz w:val="24"/>
                <w:szCs w:val="24"/>
              </w:rPr>
              <w:t>Москва «Просвещение»</w:t>
            </w:r>
          </w:p>
        </w:tc>
      </w:tr>
      <w:tr w:rsidR="00213790" w:rsidRPr="00937D2B">
        <w:trPr>
          <w:trHeight w:val="605"/>
        </w:trPr>
        <w:tc>
          <w:tcPr>
            <w:tcW w:w="851" w:type="dxa"/>
            <w:shd w:val="clear" w:color="auto" w:fill="FFFFFF"/>
          </w:tcPr>
          <w:p w:rsidR="00213790" w:rsidRPr="00937D2B" w:rsidRDefault="00213790" w:rsidP="004E5100">
            <w:pPr>
              <w:shd w:val="clear" w:color="auto" w:fill="FFFFFF"/>
              <w:autoSpaceDE w:val="0"/>
              <w:autoSpaceDN w:val="0"/>
              <w:adjustRightInd w:val="0"/>
              <w:jc w:val="center"/>
              <w:rPr>
                <w:rFonts w:ascii="Times New Roman" w:hAnsi="Times New Roman" w:cs="Times New Roman"/>
                <w:sz w:val="24"/>
                <w:szCs w:val="24"/>
              </w:rPr>
            </w:pPr>
            <w:r w:rsidRPr="00937D2B">
              <w:rPr>
                <w:rFonts w:ascii="Times New Roman" w:hAnsi="Times New Roman" w:cs="Times New Roman"/>
                <w:sz w:val="24"/>
                <w:szCs w:val="24"/>
              </w:rPr>
              <w:t>3</w:t>
            </w:r>
          </w:p>
        </w:tc>
        <w:tc>
          <w:tcPr>
            <w:tcW w:w="3544" w:type="dxa"/>
            <w:shd w:val="clear" w:color="auto" w:fill="FFFFFF"/>
          </w:tcPr>
          <w:p w:rsidR="00213790" w:rsidRPr="00937D2B" w:rsidRDefault="00213790" w:rsidP="004E5100">
            <w:pPr>
              <w:shd w:val="clear" w:color="auto" w:fill="FFFFFF"/>
              <w:autoSpaceDE w:val="0"/>
              <w:autoSpaceDN w:val="0"/>
              <w:adjustRightInd w:val="0"/>
              <w:jc w:val="center"/>
              <w:rPr>
                <w:rFonts w:ascii="Times New Roman" w:hAnsi="Times New Roman" w:cs="Times New Roman"/>
                <w:sz w:val="24"/>
                <w:szCs w:val="24"/>
              </w:rPr>
            </w:pPr>
            <w:r w:rsidRPr="00937D2B">
              <w:rPr>
                <w:rFonts w:ascii="Times New Roman" w:hAnsi="Times New Roman" w:cs="Times New Roman"/>
                <w:sz w:val="24"/>
                <w:szCs w:val="24"/>
              </w:rPr>
              <w:t>Н.И.Роговцева, Н.В.Богданова, И.П.Фрейтаг</w:t>
            </w:r>
          </w:p>
        </w:tc>
        <w:tc>
          <w:tcPr>
            <w:tcW w:w="4961" w:type="dxa"/>
            <w:shd w:val="clear" w:color="auto" w:fill="FFFFFF"/>
          </w:tcPr>
          <w:p w:rsidR="00213790" w:rsidRPr="00937D2B" w:rsidRDefault="00213790" w:rsidP="00945E44">
            <w:pPr>
              <w:shd w:val="clear" w:color="auto" w:fill="FFFFFF"/>
              <w:autoSpaceDE w:val="0"/>
              <w:autoSpaceDN w:val="0"/>
              <w:adjustRightInd w:val="0"/>
              <w:jc w:val="center"/>
              <w:rPr>
                <w:rFonts w:ascii="Times New Roman" w:hAnsi="Times New Roman" w:cs="Times New Roman"/>
                <w:sz w:val="24"/>
                <w:szCs w:val="24"/>
              </w:rPr>
            </w:pPr>
            <w:r w:rsidRPr="00937D2B">
              <w:rPr>
                <w:rFonts w:ascii="Times New Roman" w:hAnsi="Times New Roman" w:cs="Times New Roman"/>
                <w:sz w:val="24"/>
                <w:szCs w:val="24"/>
              </w:rPr>
              <w:t>Уроки технологии: 1,2,3,4 класс: пособие для учителей общеобразовательных учреждений</w:t>
            </w:r>
          </w:p>
        </w:tc>
        <w:tc>
          <w:tcPr>
            <w:tcW w:w="1843" w:type="dxa"/>
            <w:shd w:val="clear" w:color="auto" w:fill="FFFFFF"/>
          </w:tcPr>
          <w:p w:rsidR="00213790" w:rsidRPr="00937D2B" w:rsidRDefault="00213790" w:rsidP="004E5100">
            <w:pPr>
              <w:shd w:val="clear" w:color="auto" w:fill="FFFFFF"/>
              <w:autoSpaceDE w:val="0"/>
              <w:autoSpaceDN w:val="0"/>
              <w:adjustRightInd w:val="0"/>
              <w:jc w:val="center"/>
              <w:rPr>
                <w:rFonts w:ascii="Times New Roman" w:hAnsi="Times New Roman" w:cs="Times New Roman"/>
                <w:sz w:val="24"/>
                <w:szCs w:val="24"/>
              </w:rPr>
            </w:pPr>
            <w:r w:rsidRPr="00937D2B">
              <w:rPr>
                <w:rFonts w:ascii="Times New Roman" w:hAnsi="Times New Roman" w:cs="Times New Roman"/>
                <w:sz w:val="24"/>
                <w:szCs w:val="24"/>
              </w:rPr>
              <w:t>2013</w:t>
            </w:r>
          </w:p>
        </w:tc>
        <w:tc>
          <w:tcPr>
            <w:tcW w:w="3260" w:type="dxa"/>
            <w:shd w:val="clear" w:color="auto" w:fill="FFFFFF"/>
          </w:tcPr>
          <w:p w:rsidR="00213790" w:rsidRPr="00937D2B" w:rsidRDefault="00213790" w:rsidP="004E5100">
            <w:pPr>
              <w:shd w:val="clear" w:color="auto" w:fill="FFFFFF"/>
              <w:autoSpaceDE w:val="0"/>
              <w:autoSpaceDN w:val="0"/>
              <w:adjustRightInd w:val="0"/>
              <w:jc w:val="center"/>
              <w:rPr>
                <w:rFonts w:ascii="Times New Roman" w:hAnsi="Times New Roman" w:cs="Times New Roman"/>
                <w:sz w:val="24"/>
                <w:szCs w:val="24"/>
              </w:rPr>
            </w:pPr>
            <w:r w:rsidRPr="00937D2B">
              <w:rPr>
                <w:rFonts w:ascii="Times New Roman" w:hAnsi="Times New Roman" w:cs="Times New Roman"/>
                <w:sz w:val="24"/>
                <w:szCs w:val="24"/>
              </w:rPr>
              <w:t>Москва «Просвещение»</w:t>
            </w:r>
          </w:p>
        </w:tc>
      </w:tr>
      <w:tr w:rsidR="00213790" w:rsidRPr="00937D2B">
        <w:trPr>
          <w:trHeight w:val="605"/>
        </w:trPr>
        <w:tc>
          <w:tcPr>
            <w:tcW w:w="851" w:type="dxa"/>
            <w:shd w:val="clear" w:color="auto" w:fill="FFFFFF"/>
          </w:tcPr>
          <w:p w:rsidR="00213790" w:rsidRPr="00937D2B" w:rsidRDefault="00213790" w:rsidP="004E5100">
            <w:pPr>
              <w:shd w:val="clear" w:color="auto" w:fill="FFFFFF"/>
              <w:autoSpaceDE w:val="0"/>
              <w:autoSpaceDN w:val="0"/>
              <w:adjustRightInd w:val="0"/>
              <w:jc w:val="center"/>
              <w:rPr>
                <w:rFonts w:ascii="Times New Roman" w:hAnsi="Times New Roman" w:cs="Times New Roman"/>
                <w:sz w:val="24"/>
                <w:szCs w:val="24"/>
              </w:rPr>
            </w:pPr>
            <w:r w:rsidRPr="00937D2B">
              <w:rPr>
                <w:rFonts w:ascii="Times New Roman" w:hAnsi="Times New Roman" w:cs="Times New Roman"/>
                <w:sz w:val="24"/>
                <w:szCs w:val="24"/>
              </w:rPr>
              <w:t>4</w:t>
            </w:r>
          </w:p>
        </w:tc>
        <w:tc>
          <w:tcPr>
            <w:tcW w:w="3544" w:type="dxa"/>
            <w:shd w:val="clear" w:color="auto" w:fill="FFFFFF"/>
          </w:tcPr>
          <w:p w:rsidR="00213790" w:rsidRPr="00937D2B" w:rsidRDefault="00213790" w:rsidP="004E5100">
            <w:pPr>
              <w:shd w:val="clear" w:color="auto" w:fill="FFFFFF"/>
              <w:autoSpaceDE w:val="0"/>
              <w:autoSpaceDN w:val="0"/>
              <w:adjustRightInd w:val="0"/>
              <w:jc w:val="center"/>
              <w:rPr>
                <w:rFonts w:ascii="Times New Roman" w:hAnsi="Times New Roman" w:cs="Times New Roman"/>
                <w:sz w:val="24"/>
                <w:szCs w:val="24"/>
              </w:rPr>
            </w:pPr>
            <w:r w:rsidRPr="00937D2B">
              <w:rPr>
                <w:rFonts w:ascii="Times New Roman" w:hAnsi="Times New Roman" w:cs="Times New Roman"/>
                <w:sz w:val="24"/>
                <w:szCs w:val="24"/>
              </w:rPr>
              <w:t>Н.И.Роговцева, Н.В.Богданова, И.П.Фрейтаг</w:t>
            </w:r>
          </w:p>
        </w:tc>
        <w:tc>
          <w:tcPr>
            <w:tcW w:w="4961" w:type="dxa"/>
            <w:shd w:val="clear" w:color="auto" w:fill="FFFFFF"/>
          </w:tcPr>
          <w:p w:rsidR="00213790" w:rsidRPr="00937D2B" w:rsidRDefault="00213790" w:rsidP="00945E44">
            <w:pPr>
              <w:shd w:val="clear" w:color="auto" w:fill="FFFFFF"/>
              <w:autoSpaceDE w:val="0"/>
              <w:autoSpaceDN w:val="0"/>
              <w:adjustRightInd w:val="0"/>
              <w:jc w:val="center"/>
              <w:rPr>
                <w:rFonts w:ascii="Times New Roman" w:hAnsi="Times New Roman" w:cs="Times New Roman"/>
                <w:color w:val="000000"/>
                <w:sz w:val="24"/>
                <w:szCs w:val="24"/>
              </w:rPr>
            </w:pPr>
            <w:r w:rsidRPr="00937D2B">
              <w:rPr>
                <w:rFonts w:ascii="Times New Roman" w:hAnsi="Times New Roman" w:cs="Times New Roman"/>
                <w:sz w:val="24"/>
                <w:szCs w:val="24"/>
              </w:rPr>
              <w:t>Электронное приложение к учебнику «Технология»: учебник для общеобразовательных учреждений  Н.И. Роговцева и др.</w:t>
            </w:r>
          </w:p>
        </w:tc>
        <w:tc>
          <w:tcPr>
            <w:tcW w:w="1843" w:type="dxa"/>
            <w:shd w:val="clear" w:color="auto" w:fill="FFFFFF"/>
          </w:tcPr>
          <w:p w:rsidR="00213790" w:rsidRPr="00937D2B" w:rsidRDefault="00213790" w:rsidP="004E5100">
            <w:pPr>
              <w:shd w:val="clear" w:color="auto" w:fill="FFFFFF"/>
              <w:autoSpaceDE w:val="0"/>
              <w:autoSpaceDN w:val="0"/>
              <w:adjustRightInd w:val="0"/>
              <w:jc w:val="center"/>
              <w:rPr>
                <w:rFonts w:ascii="Times New Roman" w:hAnsi="Times New Roman" w:cs="Times New Roman"/>
                <w:sz w:val="24"/>
                <w:szCs w:val="24"/>
              </w:rPr>
            </w:pPr>
            <w:r w:rsidRPr="00937D2B">
              <w:rPr>
                <w:rFonts w:ascii="Times New Roman" w:hAnsi="Times New Roman" w:cs="Times New Roman"/>
                <w:sz w:val="24"/>
                <w:szCs w:val="24"/>
              </w:rPr>
              <w:t>2011</w:t>
            </w:r>
          </w:p>
        </w:tc>
        <w:tc>
          <w:tcPr>
            <w:tcW w:w="3260" w:type="dxa"/>
            <w:shd w:val="clear" w:color="auto" w:fill="FFFFFF"/>
          </w:tcPr>
          <w:p w:rsidR="00213790" w:rsidRPr="00937D2B" w:rsidRDefault="00213790" w:rsidP="004E5100">
            <w:pPr>
              <w:shd w:val="clear" w:color="auto" w:fill="FFFFFF"/>
              <w:autoSpaceDE w:val="0"/>
              <w:autoSpaceDN w:val="0"/>
              <w:adjustRightInd w:val="0"/>
              <w:jc w:val="center"/>
              <w:rPr>
                <w:rFonts w:ascii="Times New Roman" w:hAnsi="Times New Roman" w:cs="Times New Roman"/>
                <w:sz w:val="24"/>
                <w:szCs w:val="24"/>
              </w:rPr>
            </w:pPr>
            <w:r w:rsidRPr="00937D2B">
              <w:rPr>
                <w:rFonts w:ascii="Times New Roman" w:hAnsi="Times New Roman" w:cs="Times New Roman"/>
                <w:sz w:val="24"/>
                <w:szCs w:val="24"/>
              </w:rPr>
              <w:t>Москва «Просвещение»</w:t>
            </w:r>
          </w:p>
        </w:tc>
      </w:tr>
    </w:tbl>
    <w:p w:rsidR="00213790" w:rsidRPr="00937D2B" w:rsidRDefault="00213790" w:rsidP="00945E44">
      <w:pPr>
        <w:autoSpaceDE w:val="0"/>
        <w:autoSpaceDN w:val="0"/>
        <w:adjustRightInd w:val="0"/>
        <w:spacing w:line="240" w:lineRule="auto"/>
        <w:jc w:val="both"/>
        <w:rPr>
          <w:rFonts w:ascii="Times New Roman" w:hAnsi="Times New Roman" w:cs="Times New Roman"/>
          <w:sz w:val="24"/>
          <w:szCs w:val="24"/>
          <w:lang w:val="en-US"/>
        </w:rPr>
      </w:pPr>
    </w:p>
    <w:p w:rsidR="00213790" w:rsidRPr="00937D2B" w:rsidRDefault="00213790" w:rsidP="00945E44">
      <w:pPr>
        <w:autoSpaceDE w:val="0"/>
        <w:autoSpaceDN w:val="0"/>
        <w:adjustRightInd w:val="0"/>
        <w:spacing w:line="240" w:lineRule="auto"/>
        <w:jc w:val="both"/>
        <w:rPr>
          <w:rFonts w:ascii="Times New Roman" w:hAnsi="Times New Roman" w:cs="Times New Roman"/>
          <w:sz w:val="24"/>
          <w:szCs w:val="24"/>
          <w:lang w:val="en-US"/>
        </w:rPr>
      </w:pPr>
    </w:p>
    <w:p w:rsidR="00213790" w:rsidRPr="00937D2B" w:rsidRDefault="00213790" w:rsidP="00945E44">
      <w:pPr>
        <w:autoSpaceDE w:val="0"/>
        <w:autoSpaceDN w:val="0"/>
        <w:adjustRightInd w:val="0"/>
        <w:spacing w:line="240" w:lineRule="auto"/>
        <w:jc w:val="both"/>
        <w:rPr>
          <w:rFonts w:ascii="Times New Roman" w:hAnsi="Times New Roman" w:cs="Times New Roman"/>
          <w:sz w:val="24"/>
          <w:szCs w:val="24"/>
          <w:lang w:val="en-US"/>
        </w:rPr>
      </w:pPr>
    </w:p>
    <w:p w:rsidR="00213790" w:rsidRPr="00937D2B" w:rsidRDefault="00213790" w:rsidP="00945E44">
      <w:pPr>
        <w:autoSpaceDE w:val="0"/>
        <w:autoSpaceDN w:val="0"/>
        <w:adjustRightInd w:val="0"/>
        <w:spacing w:line="240" w:lineRule="auto"/>
        <w:jc w:val="both"/>
        <w:rPr>
          <w:rFonts w:ascii="Times New Roman" w:hAnsi="Times New Roman" w:cs="Times New Roman"/>
          <w:sz w:val="24"/>
          <w:szCs w:val="24"/>
          <w:lang w:val="en-US"/>
        </w:rPr>
      </w:pPr>
    </w:p>
    <w:p w:rsidR="00213790" w:rsidRPr="00937D2B" w:rsidRDefault="00213790" w:rsidP="00945E44">
      <w:pPr>
        <w:autoSpaceDE w:val="0"/>
        <w:autoSpaceDN w:val="0"/>
        <w:adjustRightInd w:val="0"/>
        <w:spacing w:line="240" w:lineRule="auto"/>
        <w:jc w:val="both"/>
        <w:rPr>
          <w:rFonts w:ascii="Times New Roman" w:hAnsi="Times New Roman" w:cs="Times New Roman"/>
          <w:sz w:val="24"/>
          <w:szCs w:val="24"/>
          <w:lang w:val="en-US"/>
        </w:rPr>
      </w:pPr>
    </w:p>
    <w:p w:rsidR="00213790" w:rsidRPr="00937D2B" w:rsidRDefault="00213790" w:rsidP="007B5931">
      <w:pPr>
        <w:rPr>
          <w:rFonts w:ascii="Times New Roman" w:hAnsi="Times New Roman" w:cs="Times New Roman"/>
          <w:color w:val="92D050"/>
          <w:sz w:val="24"/>
          <w:szCs w:val="24"/>
        </w:rPr>
      </w:pPr>
      <w:r w:rsidRPr="00937D2B">
        <w:rPr>
          <w:rFonts w:ascii="Times New Roman" w:hAnsi="Times New Roman" w:cs="Times New Roman"/>
          <w:sz w:val="24"/>
          <w:szCs w:val="24"/>
        </w:rPr>
        <w:lastRenderedPageBreak/>
        <w:t xml:space="preserve">    </w:t>
      </w:r>
    </w:p>
    <w:p w:rsidR="00213790" w:rsidRPr="00937D2B" w:rsidRDefault="00213790" w:rsidP="0069548A">
      <w:pPr>
        <w:autoSpaceDE w:val="0"/>
        <w:autoSpaceDN w:val="0"/>
        <w:adjustRightInd w:val="0"/>
        <w:spacing w:after="0"/>
        <w:jc w:val="both"/>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t>2.2.2.10. Физическая культура</w:t>
      </w:r>
    </w:p>
    <w:p w:rsidR="00213790" w:rsidRPr="00937D2B" w:rsidRDefault="00213790" w:rsidP="0069548A">
      <w:pPr>
        <w:autoSpaceDE w:val="0"/>
        <w:autoSpaceDN w:val="0"/>
        <w:adjustRightInd w:val="0"/>
        <w:spacing w:after="0"/>
        <w:ind w:firstLine="709"/>
        <w:jc w:val="both"/>
        <w:rPr>
          <w:rFonts w:ascii="Times New Roman" w:hAnsi="Times New Roman" w:cs="Times New Roman"/>
          <w:color w:val="000000"/>
          <w:sz w:val="24"/>
          <w:szCs w:val="24"/>
        </w:rPr>
      </w:pPr>
    </w:p>
    <w:p w:rsidR="00213790" w:rsidRPr="00937D2B" w:rsidRDefault="00213790" w:rsidP="0069548A">
      <w:pPr>
        <w:shd w:val="clear" w:color="auto" w:fill="FFFFFF"/>
        <w:spacing w:after="0"/>
        <w:ind w:firstLine="709"/>
        <w:jc w:val="center"/>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ПОЯСНИТЕЛЬНАЯ ЗАПИСКА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Рабочая программа по физической культуре разработана на основе Федерального государственного образовательного стандарта начального общего образования, Концепции духовно-нравственного развития и воспитания личности гражданина России, планируемых результатов начального общего образования, Программы Министерства образования РФ: Начальное общее образование, авторской программы В. И. Лях «Физическая культура», утвержденной МО РФ в соответствии с требованиями Федерального компонента государственного стандарта начального образования.</w:t>
      </w:r>
    </w:p>
    <w:p w:rsidR="00213790" w:rsidRPr="00937D2B" w:rsidRDefault="00213790" w:rsidP="0069548A">
      <w:pPr>
        <w:shd w:val="clear" w:color="auto" w:fill="FFFFFF"/>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Физическая культура — обязательный учебный курс в общеобразовательных учреждениях. Предмет «Физическая культура» является основой физического воспитания школьников. В сочетании с другими формами обучения — физкультурно-оздоровительными мероприятиями в режиме учебного дня и второй половины дня (гимнастика до занятий, физкультурные минутки, физические упражнения и игры на удлинённых переменах и в группах продлённого дня), внеклассной работой по физической культуре (группы общефизической подготовки, спортивные секции), физкультурно-массовыми и спортивными мероприятиями (дни здоровья и спорта, подвижные игры и соревнования, спортивные праздники, спартакиады, туристические слёты и походы) — достигается формирование физической культуры личности. Она включает в себя мотивацию и потребность в систематических занятиях физической культурой и спортом, овладение основными видами физкультурно-спортивной деятельности, разностороннюю физическую подготовленность.</w:t>
      </w:r>
    </w:p>
    <w:p w:rsidR="00213790" w:rsidRPr="00937D2B" w:rsidRDefault="00213790" w:rsidP="0069548A">
      <w:pPr>
        <w:shd w:val="clear" w:color="auto" w:fill="FFFFFF"/>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 xml:space="preserve">В Федеральном законе «О физической культуре и спорте» от 4 декабря 2007 г. № 329–Ф3 отмечено, что организация физического воспитания и образования в образовательных учреждениях включает в себя проведение обязательных занятий по физической культуре в пределах </w:t>
      </w:r>
      <w:r w:rsidRPr="00937D2B">
        <w:rPr>
          <w:rFonts w:ascii="Times New Roman" w:hAnsi="Times New Roman" w:cs="Times New Roman"/>
          <w:b/>
          <w:bCs/>
          <w:color w:val="000000"/>
          <w:sz w:val="24"/>
          <w:szCs w:val="24"/>
        </w:rPr>
        <w:t xml:space="preserve">основных образовательных программ в объёме, установленном государственными образовательными стандартами, </w:t>
      </w:r>
      <w:r w:rsidRPr="00937D2B">
        <w:rPr>
          <w:rFonts w:ascii="Times New Roman" w:hAnsi="Times New Roman" w:cs="Times New Roman"/>
          <w:color w:val="000000"/>
          <w:sz w:val="24"/>
          <w:szCs w:val="24"/>
        </w:rPr>
        <w:t>а также дополнительных (факультативных) занятий физическими упражнениями и спортом в пределах дополнительных образовательных программ.</w:t>
      </w:r>
    </w:p>
    <w:p w:rsidR="00213790" w:rsidRPr="00937D2B" w:rsidRDefault="00213790" w:rsidP="0069548A">
      <w:pPr>
        <w:shd w:val="clear" w:color="auto" w:fill="FFFFFF"/>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Данная программа создавалась с учётом того, что система физического воспитания, объединяющая урочные, внеурочные формы занятий физическими упражнениями и спортом, должна создавать максимально благоприятные условия для раскрытия и развития не только физических, но и духовных способностей ребёнка, его самоопределения.</w:t>
      </w:r>
    </w:p>
    <w:p w:rsidR="00213790" w:rsidRPr="00937D2B" w:rsidRDefault="00213790" w:rsidP="0069548A">
      <w:pPr>
        <w:shd w:val="clear" w:color="auto" w:fill="FFFFFF"/>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i/>
          <w:iCs/>
          <w:color w:val="000000"/>
          <w:sz w:val="24"/>
          <w:szCs w:val="24"/>
        </w:rPr>
        <w:t xml:space="preserve">Целью </w:t>
      </w:r>
      <w:r w:rsidRPr="00937D2B">
        <w:rPr>
          <w:rFonts w:ascii="Times New Roman" w:hAnsi="Times New Roman" w:cs="Times New Roman"/>
          <w:color w:val="000000"/>
          <w:sz w:val="24"/>
          <w:szCs w:val="24"/>
        </w:rPr>
        <w:t>школьного физического воспитания является формирование разносторонне физически развитой личности, способной активно использовать ценности физической культуры для укрепления и длительного сохранения собственного здоровья, оптимизации трудовой деятельности и организации активного отдыха.</w:t>
      </w:r>
    </w:p>
    <w:p w:rsidR="00213790" w:rsidRPr="00937D2B" w:rsidRDefault="00213790" w:rsidP="0069548A">
      <w:pPr>
        <w:shd w:val="clear" w:color="auto" w:fill="FFFFFF"/>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 xml:space="preserve">Реализация цели учебной программы соотносится с решением следующих образовательных </w:t>
      </w:r>
      <w:r w:rsidRPr="00937D2B">
        <w:rPr>
          <w:rFonts w:ascii="Times New Roman" w:hAnsi="Times New Roman" w:cs="Times New Roman"/>
          <w:b/>
          <w:bCs/>
          <w:i/>
          <w:iCs/>
          <w:color w:val="000000"/>
          <w:sz w:val="24"/>
          <w:szCs w:val="24"/>
        </w:rPr>
        <w:t>задач:</w:t>
      </w:r>
    </w:p>
    <w:p w:rsidR="00213790" w:rsidRPr="00937D2B" w:rsidRDefault="00213790" w:rsidP="0069548A">
      <w:pPr>
        <w:shd w:val="clear" w:color="auto" w:fill="FFFFFF"/>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lastRenderedPageBreak/>
        <w:t>• укрепление здоровья, улучшение осанки, профилактика плоскостопия, содействие гармоничному физическому, нравственному и социальному развитию, успешному обучению;</w:t>
      </w:r>
    </w:p>
    <w:p w:rsidR="00213790" w:rsidRPr="00937D2B" w:rsidRDefault="00213790" w:rsidP="0069548A">
      <w:pPr>
        <w:shd w:val="clear" w:color="auto" w:fill="FFFFFF"/>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 формирование первоначальных умений саморегуляции средствами физической культуры;</w:t>
      </w:r>
    </w:p>
    <w:p w:rsidR="00213790" w:rsidRPr="00937D2B" w:rsidRDefault="00213790" w:rsidP="0069548A">
      <w:pPr>
        <w:shd w:val="clear" w:color="auto" w:fill="FFFFFF"/>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 овладение школой движений;</w:t>
      </w:r>
    </w:p>
    <w:p w:rsidR="00213790" w:rsidRPr="00937D2B" w:rsidRDefault="00213790" w:rsidP="0069548A">
      <w:pPr>
        <w:shd w:val="clear" w:color="auto" w:fill="FFFFFF"/>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 развитие координационных (точности воспроизведения и дифференцирования пространственных, временных и силовых параметров движений, равновесия, ритма, быстроты и точно</w:t>
      </w:r>
      <w:r w:rsidRPr="00937D2B">
        <w:rPr>
          <w:rFonts w:ascii="Times New Roman" w:hAnsi="Times New Roman" w:cs="Times New Roman"/>
          <w:color w:val="000000"/>
          <w:sz w:val="24"/>
          <w:szCs w:val="24"/>
        </w:rPr>
        <w:softHyphen/>
        <w:t>сти реагирования на сигналы, согласования движений, ориен</w:t>
      </w:r>
      <w:r w:rsidRPr="00937D2B">
        <w:rPr>
          <w:rFonts w:ascii="Times New Roman" w:hAnsi="Times New Roman" w:cs="Times New Roman"/>
          <w:color w:val="000000"/>
          <w:sz w:val="24"/>
          <w:szCs w:val="24"/>
        </w:rPr>
        <w:softHyphen/>
        <w:t>тирования в пространстве) и кондиционных (скоростных, скоростно-силовых, выносливости и гибкости) способностей;</w:t>
      </w:r>
    </w:p>
    <w:p w:rsidR="00213790" w:rsidRPr="00937D2B" w:rsidRDefault="00213790" w:rsidP="0069548A">
      <w:pPr>
        <w:shd w:val="clear" w:color="auto" w:fill="FFFFFF"/>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 формирование элементарных знаний о личной гигиене, режиме дня, влиянии физических упражнений на состояние здоровья, работоспособность и развитие физических (координационных и кондиционных) способностей;</w:t>
      </w:r>
    </w:p>
    <w:p w:rsidR="00213790" w:rsidRPr="00937D2B" w:rsidRDefault="00213790" w:rsidP="0069548A">
      <w:pPr>
        <w:shd w:val="clear" w:color="auto" w:fill="FFFFFF"/>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 выработка представлений об основных видах спорта, снарядах и инвентаре, о соблюдении правил техники безопасности во время занятий;</w:t>
      </w:r>
    </w:p>
    <w:p w:rsidR="00213790" w:rsidRPr="00937D2B" w:rsidRDefault="00213790" w:rsidP="0069548A">
      <w:pPr>
        <w:shd w:val="clear" w:color="auto" w:fill="FFFFFF"/>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 формирование установки на сохранение и укрепление здоровья, навыков здорового и безопасного образа жизни;</w:t>
      </w:r>
    </w:p>
    <w:p w:rsidR="00213790" w:rsidRPr="00937D2B" w:rsidRDefault="00213790" w:rsidP="0069548A">
      <w:pPr>
        <w:shd w:val="clear" w:color="auto" w:fill="FFFFFF"/>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 приобщение к самостоятельным занятиям физическими упражнениями, подвижными играми, использование их в свободное время на основе формирования интересов к определённым видам двигательной активности и выявления предраспо</w:t>
      </w:r>
      <w:r w:rsidRPr="00937D2B">
        <w:rPr>
          <w:rFonts w:ascii="Times New Roman" w:hAnsi="Times New Roman" w:cs="Times New Roman"/>
          <w:color w:val="000000"/>
          <w:sz w:val="24"/>
          <w:szCs w:val="24"/>
        </w:rPr>
        <w:softHyphen/>
        <w:t>ложенности к тем или иным видам спорта;</w:t>
      </w:r>
    </w:p>
    <w:p w:rsidR="00213790" w:rsidRPr="00937D2B" w:rsidRDefault="00213790" w:rsidP="0069548A">
      <w:pPr>
        <w:shd w:val="clear" w:color="auto" w:fill="FFFFFF"/>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 воспитание дисциплинированности, доброжелательного отношения к товарищам, честности, отзывчивости, смелости во время выполнения физических упражнений, содействие развитию психических процессов (представления, памяти, мышления и др.) в ходе двигательной деятельности.</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 xml:space="preserve">Новизна программы </w:t>
      </w:r>
      <w:r w:rsidRPr="00937D2B">
        <w:rPr>
          <w:rFonts w:ascii="Times New Roman" w:hAnsi="Times New Roman" w:cs="Times New Roman"/>
          <w:color w:val="000000"/>
          <w:sz w:val="24"/>
          <w:szCs w:val="24"/>
        </w:rPr>
        <w:t>заключается в том, что:</w:t>
      </w:r>
    </w:p>
    <w:p w:rsidR="00213790" w:rsidRPr="00937D2B" w:rsidRDefault="00213790" w:rsidP="00D938D7">
      <w:pPr>
        <w:numPr>
          <w:ilvl w:val="0"/>
          <w:numId w:val="163"/>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Конкретизированы требования к уровню усвоения предмета учащимися по окончанию 1 класса, 2 класса, 3 класса, 4 класса;</w:t>
      </w:r>
    </w:p>
    <w:p w:rsidR="00213790" w:rsidRPr="00937D2B" w:rsidRDefault="00213790" w:rsidP="00D938D7">
      <w:pPr>
        <w:numPr>
          <w:ilvl w:val="0"/>
          <w:numId w:val="163"/>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Содержание материала представлено двумя шрифтами: обычным передано содержание базового уровня, курсивом – материал, расширяющий и углубляющий опорную систему и выступающий как пропедевтика для дальнейшего изучения данного предмета.</w:t>
      </w:r>
    </w:p>
    <w:p w:rsidR="00213790" w:rsidRPr="00937D2B" w:rsidRDefault="00213790" w:rsidP="0069548A">
      <w:pPr>
        <w:shd w:val="clear" w:color="auto" w:fill="FFFFFF"/>
        <w:spacing w:after="0"/>
        <w:ind w:firstLine="709"/>
        <w:jc w:val="both"/>
        <w:rPr>
          <w:rFonts w:ascii="Times New Roman" w:hAnsi="Times New Roman" w:cs="Times New Roman"/>
          <w:color w:val="000000"/>
          <w:sz w:val="24"/>
          <w:szCs w:val="24"/>
        </w:rPr>
      </w:pPr>
    </w:p>
    <w:p w:rsidR="00213790" w:rsidRPr="00937D2B" w:rsidRDefault="00213790" w:rsidP="0069548A">
      <w:pPr>
        <w:shd w:val="clear" w:color="auto" w:fill="FFFFFF"/>
        <w:spacing w:after="0"/>
        <w:ind w:firstLine="709"/>
        <w:jc w:val="center"/>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МЕСТО КУРСА В УЧЕБНОМ ПЛАНЕ</w:t>
      </w:r>
    </w:p>
    <w:p w:rsidR="00213790" w:rsidRPr="00937D2B" w:rsidRDefault="00213790" w:rsidP="0069548A">
      <w:pPr>
        <w:shd w:val="clear" w:color="auto" w:fill="FFFFFF"/>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Курс «Физическая культура» изучается с 1 по 4 класс из расчёта 3 ч в неделю (всего 405 ч): в 1 классе — 99 ч, во 2 классе — 102 ч, в 3 классе— 102 ч, в 4 классе— 102 ч. Третий час на преподавание учебного предмета «Физическая культура» был введён приказом Минобрнауки от 30 августа 2010 г. № 889. В приказе было указано: «Третий час учебного предмета «Физическая культура» использовать на увеличение двигательной активности и развитие физических качеств обучающихся, внедрение современных систем физического воспитания».</w:t>
      </w:r>
    </w:p>
    <w:p w:rsidR="00213790" w:rsidRPr="00937D2B" w:rsidRDefault="00213790" w:rsidP="0069548A">
      <w:pPr>
        <w:shd w:val="clear" w:color="auto" w:fill="FFFFFF"/>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Рабочая программа рассчитана на 405 ч на четыре года обучения (по 3 ч в неделю).</w:t>
      </w:r>
    </w:p>
    <w:p w:rsidR="00213790" w:rsidRPr="00937D2B" w:rsidRDefault="00213790" w:rsidP="0069548A">
      <w:pPr>
        <w:shd w:val="clear" w:color="auto" w:fill="FFFFFF"/>
        <w:spacing w:after="0"/>
        <w:ind w:firstLine="709"/>
        <w:jc w:val="both"/>
        <w:rPr>
          <w:rFonts w:ascii="Times New Roman" w:hAnsi="Times New Roman" w:cs="Times New Roman"/>
          <w:color w:val="000000"/>
          <w:sz w:val="24"/>
          <w:szCs w:val="24"/>
        </w:rPr>
      </w:pPr>
    </w:p>
    <w:p w:rsidR="00213790" w:rsidRPr="00937D2B" w:rsidRDefault="00213790" w:rsidP="0069548A">
      <w:pPr>
        <w:shd w:val="clear" w:color="auto" w:fill="FFFFFF"/>
        <w:spacing w:after="0"/>
        <w:ind w:firstLine="709"/>
        <w:jc w:val="center"/>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lastRenderedPageBreak/>
        <w:t>ОБЩАЯ ХАРАКТЕРИСТИКА КУРСА</w:t>
      </w:r>
    </w:p>
    <w:p w:rsidR="00213790" w:rsidRPr="00937D2B" w:rsidRDefault="00213790" w:rsidP="0069548A">
      <w:pPr>
        <w:shd w:val="clear" w:color="auto" w:fill="FFFFFF"/>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Предметом обучения физической культуре в начальной школе является двигательная активность человека с общеразвивающей направленностью. В процессе овладения этой деятельностью укрепляется здоровье, совершенствуются физические качества, осваиваются определённые двигательные действия, активно развиваются мышление, творчество и самостоятельность.</w:t>
      </w:r>
    </w:p>
    <w:p w:rsidR="00213790" w:rsidRPr="00937D2B" w:rsidRDefault="00213790" w:rsidP="0069548A">
      <w:pPr>
        <w:shd w:val="clear" w:color="auto" w:fill="FFFFFF"/>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Важнейшим требованием проведения современного урока по физической культуре является обеспечение дифференцированного и индивидуального подхода к учащимся с учетом состояния здоровья, пола, физического развития, двигательной подготовленности, особенностей развития психических свойств и качеств, соблюдения гигиенических норм.</w:t>
      </w:r>
    </w:p>
    <w:p w:rsidR="00213790" w:rsidRPr="00937D2B" w:rsidRDefault="00213790" w:rsidP="0069548A">
      <w:pPr>
        <w:shd w:val="clear" w:color="auto" w:fill="FFFFFF"/>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Понятийная база и содержание курса основаны на положениях нормативно-правовых актов Российской Федерации, в том числе:</w:t>
      </w:r>
    </w:p>
    <w:p w:rsidR="00213790" w:rsidRPr="00937D2B" w:rsidRDefault="00213790" w:rsidP="0069548A">
      <w:pPr>
        <w:shd w:val="clear" w:color="auto" w:fill="FFFFFF"/>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 требованиях к результатам освоения образовательной программы основного общего образования, представленной в Федеральном государственном стандарте начального общего образования;</w:t>
      </w:r>
    </w:p>
    <w:p w:rsidR="00213790" w:rsidRPr="00937D2B" w:rsidRDefault="00213790" w:rsidP="0069548A">
      <w:pPr>
        <w:shd w:val="clear" w:color="auto" w:fill="FFFFFF"/>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 Концепции духовно-нравственного развития и воспитания личности гражданина;</w:t>
      </w:r>
    </w:p>
    <w:p w:rsidR="00213790" w:rsidRPr="00937D2B" w:rsidRDefault="00213790" w:rsidP="0069548A">
      <w:pPr>
        <w:shd w:val="clear" w:color="auto" w:fill="FFFFFF"/>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 Законе «Об образовании в РФ»;</w:t>
      </w:r>
    </w:p>
    <w:p w:rsidR="00213790" w:rsidRPr="00937D2B" w:rsidRDefault="00213790" w:rsidP="0069548A">
      <w:pPr>
        <w:shd w:val="clear" w:color="auto" w:fill="FFFFFF"/>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 Федеральном законе «О физической культуре и спорте»;</w:t>
      </w:r>
    </w:p>
    <w:p w:rsidR="00213790" w:rsidRPr="00937D2B" w:rsidRDefault="00213790" w:rsidP="0069548A">
      <w:pPr>
        <w:shd w:val="clear" w:color="auto" w:fill="FFFFFF"/>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 Стратегии национальной безопасности Российской Федерации до 2020 г.;</w:t>
      </w:r>
    </w:p>
    <w:p w:rsidR="00213790" w:rsidRPr="00937D2B" w:rsidRDefault="00213790" w:rsidP="0069548A">
      <w:pPr>
        <w:shd w:val="clear" w:color="auto" w:fill="FFFFFF"/>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 примерной программе начального общего образования;</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 приказе Минобрнауки от 30 августа 2010 г. № 889.</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 программе В. И. Ляха, А. А. Зданевича программный материал делится на две части – базовую и вариативную. В базовую часть входит материал в соответствии с федеральным компонентом учебного плана, региональный компонент (лыжная подготовка заменяется кроссовой). Базовая часть выполняет обязательный минимум образования по предмету «Физическая культура». Вариативная часть включает в себя программный материал по подвижным играм на основе баскетбола. Программный материал усложняется по разделам каждый год за счет увеличения сложности элементов на базе ранее пройденных.</w:t>
      </w:r>
    </w:p>
    <w:p w:rsidR="00213790" w:rsidRPr="00937D2B" w:rsidRDefault="00213790" w:rsidP="0069548A">
      <w:pPr>
        <w:shd w:val="clear" w:color="auto" w:fill="FFFFFF"/>
        <w:spacing w:after="0"/>
        <w:ind w:firstLine="709"/>
        <w:jc w:val="center"/>
        <w:rPr>
          <w:rFonts w:ascii="Times New Roman" w:hAnsi="Times New Roman" w:cs="Times New Roman"/>
          <w:b/>
          <w:bCs/>
          <w:color w:val="000000"/>
          <w:sz w:val="24"/>
          <w:szCs w:val="24"/>
        </w:rPr>
      </w:pPr>
    </w:p>
    <w:p w:rsidR="00213790" w:rsidRPr="00937D2B" w:rsidRDefault="00213790" w:rsidP="0069548A">
      <w:pPr>
        <w:shd w:val="clear" w:color="auto" w:fill="FFFFFF"/>
        <w:spacing w:after="0"/>
        <w:ind w:firstLine="709"/>
        <w:jc w:val="center"/>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Ценностные ориентиры содержания учебного предмета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Содержание учебного предмета «Физическая культура» направленно на воспитание высоконравственных, творческих, компетентных и успешных граждан России, способных к активной самореализации в общественной и профессиональной деятельности, умело использующих ценности физической культуры для укрепления и длительного сохранения собственного здоровья, оптимизации трудовой деятельности и организации здорового образа жизни.</w:t>
      </w:r>
    </w:p>
    <w:p w:rsidR="00213790" w:rsidRPr="00937D2B" w:rsidRDefault="00213790" w:rsidP="0069548A">
      <w:pPr>
        <w:shd w:val="clear" w:color="auto" w:fill="FFFFFF"/>
        <w:spacing w:after="0"/>
        <w:ind w:firstLine="709"/>
        <w:jc w:val="center"/>
        <w:rPr>
          <w:rFonts w:ascii="Times New Roman" w:hAnsi="Times New Roman" w:cs="Times New Roman"/>
          <w:b/>
          <w:bCs/>
          <w:color w:val="000000"/>
          <w:sz w:val="24"/>
          <w:szCs w:val="24"/>
        </w:rPr>
      </w:pPr>
    </w:p>
    <w:p w:rsidR="00213790" w:rsidRPr="00937D2B" w:rsidRDefault="00213790" w:rsidP="0069548A">
      <w:pPr>
        <w:shd w:val="clear" w:color="auto" w:fill="FFFFFF"/>
        <w:spacing w:after="0"/>
        <w:ind w:firstLine="709"/>
        <w:jc w:val="center"/>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Планируемые результаты освоения учебного курса</w:t>
      </w:r>
    </w:p>
    <w:p w:rsidR="00213790" w:rsidRPr="00937D2B" w:rsidRDefault="00213790" w:rsidP="0069548A">
      <w:pPr>
        <w:autoSpaceDE w:val="0"/>
        <w:autoSpaceDN w:val="0"/>
        <w:adjustRightInd w:val="0"/>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lastRenderedPageBreak/>
        <w:t>В соответствии с требованиями к результатам освоения основной образовательной программы начального общего образования Федерального государственного образовательного стандарта (Приказ Министерства образования и науки Российской Федерации от 6 октября 2009 г. № 373) данная рабочая программа для 1—4 классов направлена на достижение учащимися личностных, метапредметных и предметных результатов по физической культуре.</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color w:val="000000"/>
          <w:sz w:val="24"/>
          <w:szCs w:val="24"/>
          <w:u w:val="single"/>
        </w:rPr>
        <w:t>Универсальные результаты</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u w:val="single"/>
        </w:rPr>
        <w:t>Учащиеся научатся:</w:t>
      </w:r>
    </w:p>
    <w:p w:rsidR="00213790" w:rsidRPr="00937D2B" w:rsidRDefault="00213790" w:rsidP="00D938D7">
      <w:pPr>
        <w:numPr>
          <w:ilvl w:val="0"/>
          <w:numId w:val="164"/>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организовывать собственную деятельность, выбирать и использовать средства для достижения её цели;</w:t>
      </w:r>
    </w:p>
    <w:p w:rsidR="00213790" w:rsidRPr="00937D2B" w:rsidRDefault="00213790" w:rsidP="00D938D7">
      <w:pPr>
        <w:numPr>
          <w:ilvl w:val="0"/>
          <w:numId w:val="164"/>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активно включаться в коллективную деятельность, взаимодействовать со сверстниками в достижении общих целей.</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u w:val="single"/>
        </w:rPr>
        <w:t>Учащиеся получат возможность научиться:</w:t>
      </w:r>
    </w:p>
    <w:p w:rsidR="00213790" w:rsidRPr="00937D2B" w:rsidRDefault="00213790" w:rsidP="00D938D7">
      <w:pPr>
        <w:numPr>
          <w:ilvl w:val="0"/>
          <w:numId w:val="165"/>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доносить информацию в доступной, эмоционально-яркой форме в процессе общения и взаимодействия со сверстниками и взрослыми людьми.</w:t>
      </w:r>
    </w:p>
    <w:p w:rsidR="00213790" w:rsidRPr="00937D2B" w:rsidRDefault="00213790" w:rsidP="0069548A">
      <w:pPr>
        <w:spacing w:after="0"/>
        <w:ind w:firstLine="709"/>
        <w:jc w:val="both"/>
        <w:rPr>
          <w:rFonts w:ascii="Times New Roman" w:hAnsi="Times New Roman" w:cs="Times New Roman"/>
          <w:b/>
          <w:bCs/>
          <w:color w:val="000000"/>
          <w:sz w:val="24"/>
          <w:szCs w:val="24"/>
          <w:u w:val="single"/>
        </w:rPr>
      </w:pP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color w:val="000000"/>
          <w:sz w:val="24"/>
          <w:szCs w:val="24"/>
          <w:u w:val="single"/>
        </w:rPr>
        <w:t>Личностные результаты</w:t>
      </w:r>
    </w:p>
    <w:p w:rsidR="00213790" w:rsidRPr="00937D2B" w:rsidRDefault="00213790" w:rsidP="0069548A">
      <w:pPr>
        <w:autoSpaceDE w:val="0"/>
        <w:autoSpaceDN w:val="0"/>
        <w:adjustRightInd w:val="0"/>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666666"/>
          <w:sz w:val="24"/>
          <w:szCs w:val="24"/>
        </w:rPr>
        <w:t xml:space="preserve">• </w:t>
      </w:r>
      <w:r w:rsidRPr="00937D2B">
        <w:rPr>
          <w:rFonts w:ascii="Times New Roman" w:hAnsi="Times New Roman" w:cs="Times New Roman"/>
          <w:color w:val="000000"/>
          <w:sz w:val="24"/>
          <w:szCs w:val="24"/>
        </w:rPr>
        <w:t>формирование чувства гордости за свою Родину, российский народ и историю России, осознание своей этнической и национальной принадлежности;</w:t>
      </w:r>
    </w:p>
    <w:p w:rsidR="00213790" w:rsidRPr="00937D2B" w:rsidRDefault="00213790" w:rsidP="0069548A">
      <w:pPr>
        <w:autoSpaceDE w:val="0"/>
        <w:autoSpaceDN w:val="0"/>
        <w:adjustRightInd w:val="0"/>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666666"/>
          <w:sz w:val="24"/>
          <w:szCs w:val="24"/>
        </w:rPr>
        <w:t xml:space="preserve">• </w:t>
      </w:r>
      <w:r w:rsidRPr="00937D2B">
        <w:rPr>
          <w:rFonts w:ascii="Times New Roman" w:hAnsi="Times New Roman" w:cs="Times New Roman"/>
          <w:color w:val="000000"/>
          <w:sz w:val="24"/>
          <w:szCs w:val="24"/>
        </w:rPr>
        <w:t>формирование уважительного отношения к культуре других народов;</w:t>
      </w:r>
    </w:p>
    <w:p w:rsidR="00213790" w:rsidRPr="00937D2B" w:rsidRDefault="00213790" w:rsidP="0069548A">
      <w:pPr>
        <w:autoSpaceDE w:val="0"/>
        <w:autoSpaceDN w:val="0"/>
        <w:adjustRightInd w:val="0"/>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666666"/>
          <w:sz w:val="24"/>
          <w:szCs w:val="24"/>
        </w:rPr>
        <w:t xml:space="preserve">• </w:t>
      </w:r>
      <w:r w:rsidRPr="00937D2B">
        <w:rPr>
          <w:rFonts w:ascii="Times New Roman" w:hAnsi="Times New Roman" w:cs="Times New Roman"/>
          <w:color w:val="000000"/>
          <w:sz w:val="24"/>
          <w:szCs w:val="24"/>
        </w:rPr>
        <w:t>развитие мотивов учебной деятельности и личностный смысл учения, принятие и освоение социальной роли обучающего;</w:t>
      </w:r>
    </w:p>
    <w:p w:rsidR="00213790" w:rsidRPr="00937D2B" w:rsidRDefault="00213790" w:rsidP="0069548A">
      <w:pPr>
        <w:autoSpaceDE w:val="0"/>
        <w:autoSpaceDN w:val="0"/>
        <w:adjustRightInd w:val="0"/>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666666"/>
          <w:sz w:val="24"/>
          <w:szCs w:val="24"/>
        </w:rPr>
        <w:t xml:space="preserve">• </w:t>
      </w:r>
      <w:r w:rsidRPr="00937D2B">
        <w:rPr>
          <w:rFonts w:ascii="Times New Roman" w:hAnsi="Times New Roman" w:cs="Times New Roman"/>
          <w:color w:val="000000"/>
          <w:sz w:val="24"/>
          <w:szCs w:val="24"/>
        </w:rPr>
        <w:t>развитие этических чувств, доброжелательности и эмоционально-нравственной отзывчивости, понимания и сопереживания чувствам других людей;</w:t>
      </w:r>
    </w:p>
    <w:p w:rsidR="00213790" w:rsidRPr="00937D2B" w:rsidRDefault="00213790" w:rsidP="0069548A">
      <w:pPr>
        <w:autoSpaceDE w:val="0"/>
        <w:autoSpaceDN w:val="0"/>
        <w:adjustRightInd w:val="0"/>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666666"/>
          <w:sz w:val="24"/>
          <w:szCs w:val="24"/>
        </w:rPr>
        <w:t xml:space="preserve">• </w:t>
      </w:r>
      <w:r w:rsidRPr="00937D2B">
        <w:rPr>
          <w:rFonts w:ascii="Times New Roman" w:hAnsi="Times New Roman" w:cs="Times New Roman"/>
          <w:color w:val="000000"/>
          <w:sz w:val="24"/>
          <w:szCs w:val="24"/>
        </w:rPr>
        <w:t>развитие навыков сотрудничества со сверстниками и взрослыми в разных социальных ситуациях, умение не создавать конфликты и находить выходы из спорных ситуаций;</w:t>
      </w:r>
    </w:p>
    <w:p w:rsidR="00213790" w:rsidRPr="00937D2B" w:rsidRDefault="00213790" w:rsidP="0069548A">
      <w:pPr>
        <w:autoSpaceDE w:val="0"/>
        <w:autoSpaceDN w:val="0"/>
        <w:adjustRightInd w:val="0"/>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666666"/>
          <w:sz w:val="24"/>
          <w:szCs w:val="24"/>
        </w:rPr>
        <w:t xml:space="preserve">• </w:t>
      </w:r>
      <w:r w:rsidRPr="00937D2B">
        <w:rPr>
          <w:rFonts w:ascii="Times New Roman" w:hAnsi="Times New Roman" w:cs="Times New Roman"/>
          <w:color w:val="000000"/>
          <w:sz w:val="24"/>
          <w:szCs w:val="24"/>
        </w:rPr>
        <w:t>развитие самостоятельности и личной ответственности за свои поступки на основе представлений о нравственных нормах, социальной справедливости и свободе;</w:t>
      </w:r>
    </w:p>
    <w:p w:rsidR="00213790" w:rsidRPr="00937D2B" w:rsidRDefault="00213790" w:rsidP="0069548A">
      <w:pPr>
        <w:autoSpaceDE w:val="0"/>
        <w:autoSpaceDN w:val="0"/>
        <w:adjustRightInd w:val="0"/>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666666"/>
          <w:sz w:val="24"/>
          <w:szCs w:val="24"/>
        </w:rPr>
        <w:t xml:space="preserve">• </w:t>
      </w:r>
      <w:r w:rsidRPr="00937D2B">
        <w:rPr>
          <w:rFonts w:ascii="Times New Roman" w:hAnsi="Times New Roman" w:cs="Times New Roman"/>
          <w:color w:val="000000"/>
          <w:sz w:val="24"/>
          <w:szCs w:val="24"/>
        </w:rPr>
        <w:t>формирование эстетических потребностей, ценностей и чувств;</w:t>
      </w:r>
    </w:p>
    <w:p w:rsidR="00213790" w:rsidRPr="00937D2B" w:rsidRDefault="00213790" w:rsidP="0069548A">
      <w:pPr>
        <w:autoSpaceDE w:val="0"/>
        <w:autoSpaceDN w:val="0"/>
        <w:adjustRightInd w:val="0"/>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666666"/>
          <w:sz w:val="24"/>
          <w:szCs w:val="24"/>
        </w:rPr>
        <w:t xml:space="preserve">• </w:t>
      </w:r>
      <w:r w:rsidRPr="00937D2B">
        <w:rPr>
          <w:rFonts w:ascii="Times New Roman" w:hAnsi="Times New Roman" w:cs="Times New Roman"/>
          <w:color w:val="000000"/>
          <w:sz w:val="24"/>
          <w:szCs w:val="24"/>
        </w:rPr>
        <w:t>формирование установки на безопасный, здоровый образ жизни.</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u w:val="single"/>
        </w:rPr>
        <w:t>Учащиеся научатся:</w:t>
      </w:r>
    </w:p>
    <w:p w:rsidR="00213790" w:rsidRPr="00937D2B" w:rsidRDefault="00213790" w:rsidP="00D938D7">
      <w:pPr>
        <w:numPr>
          <w:ilvl w:val="0"/>
          <w:numId w:val="166"/>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проявлять дисциплинированность, трудолюбие и упорство в достижении поставленных целей;</w:t>
      </w:r>
    </w:p>
    <w:p w:rsidR="00213790" w:rsidRPr="00937D2B" w:rsidRDefault="00213790" w:rsidP="00D938D7">
      <w:pPr>
        <w:numPr>
          <w:ilvl w:val="0"/>
          <w:numId w:val="166"/>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активно включаться в общение и взаимодействие со сверстниками на принципах уважения и доброжелательности, взаимопомощи и сопереживания.</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u w:val="single"/>
        </w:rPr>
        <w:t>Учащиеся получат возможность научиться:</w:t>
      </w:r>
    </w:p>
    <w:p w:rsidR="00213790" w:rsidRPr="00937D2B" w:rsidRDefault="00213790" w:rsidP="00D938D7">
      <w:pPr>
        <w:numPr>
          <w:ilvl w:val="0"/>
          <w:numId w:val="167"/>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lastRenderedPageBreak/>
        <w:t>проявлять положительные качества личности и управлять своими эмоциями в различных (нестандартных) ситуациях и условиях;</w:t>
      </w:r>
    </w:p>
    <w:p w:rsidR="00213790" w:rsidRPr="00937D2B" w:rsidRDefault="00213790" w:rsidP="00D938D7">
      <w:pPr>
        <w:numPr>
          <w:ilvl w:val="0"/>
          <w:numId w:val="167"/>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оказывать бескорыстную помощь своим сверстникам, находить с ними общий язык и общие интересы.</w:t>
      </w:r>
    </w:p>
    <w:p w:rsidR="00213790" w:rsidRPr="00937D2B" w:rsidRDefault="00213790" w:rsidP="0069548A">
      <w:pPr>
        <w:spacing w:after="0"/>
        <w:ind w:firstLine="709"/>
        <w:jc w:val="both"/>
        <w:rPr>
          <w:rFonts w:ascii="Times New Roman" w:hAnsi="Times New Roman" w:cs="Times New Roman"/>
          <w:b/>
          <w:bCs/>
          <w:color w:val="000000"/>
          <w:sz w:val="24"/>
          <w:szCs w:val="24"/>
          <w:u w:val="single"/>
        </w:rPr>
      </w:pP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color w:val="000000"/>
          <w:sz w:val="24"/>
          <w:szCs w:val="24"/>
          <w:u w:val="single"/>
        </w:rPr>
        <w:t>Метапредметные результаты</w:t>
      </w:r>
      <w:r w:rsidRPr="00937D2B">
        <w:rPr>
          <w:rFonts w:ascii="Times New Roman" w:hAnsi="Times New Roman" w:cs="Times New Roman"/>
          <w:color w:val="000000"/>
          <w:sz w:val="24"/>
          <w:szCs w:val="24"/>
          <w:u w:val="single"/>
        </w:rPr>
        <w:t>:</w:t>
      </w:r>
    </w:p>
    <w:p w:rsidR="00213790" w:rsidRPr="00937D2B" w:rsidRDefault="00213790" w:rsidP="0069548A">
      <w:pPr>
        <w:autoSpaceDE w:val="0"/>
        <w:autoSpaceDN w:val="0"/>
        <w:adjustRightInd w:val="0"/>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666666"/>
          <w:sz w:val="24"/>
          <w:szCs w:val="24"/>
        </w:rPr>
        <w:t xml:space="preserve">• </w:t>
      </w:r>
      <w:r w:rsidRPr="00937D2B">
        <w:rPr>
          <w:rFonts w:ascii="Times New Roman" w:hAnsi="Times New Roman" w:cs="Times New Roman"/>
          <w:color w:val="000000"/>
          <w:sz w:val="24"/>
          <w:szCs w:val="24"/>
        </w:rPr>
        <w:t>овладение способностью принимать и сохранять цели и задачи учебной деятельности, поиска средств её осуществления;</w:t>
      </w:r>
    </w:p>
    <w:p w:rsidR="00213790" w:rsidRPr="00937D2B" w:rsidRDefault="00213790" w:rsidP="0069548A">
      <w:pPr>
        <w:autoSpaceDE w:val="0"/>
        <w:autoSpaceDN w:val="0"/>
        <w:adjustRightInd w:val="0"/>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666666"/>
          <w:sz w:val="24"/>
          <w:szCs w:val="24"/>
        </w:rPr>
        <w:t xml:space="preserve">• </w:t>
      </w:r>
      <w:r w:rsidRPr="00937D2B">
        <w:rPr>
          <w:rFonts w:ascii="Times New Roman" w:hAnsi="Times New Roman" w:cs="Times New Roman"/>
          <w:color w:val="000000"/>
          <w:sz w:val="24"/>
          <w:szCs w:val="24"/>
        </w:rPr>
        <w:t>формирование умения планировать, контролировать и оценивать учебные действия в соответствии с поставленной задачей и условиями её реализации; определять наиболее эффективные способы достижения результата;</w:t>
      </w:r>
    </w:p>
    <w:p w:rsidR="00213790" w:rsidRPr="00937D2B" w:rsidRDefault="00213790" w:rsidP="0069548A">
      <w:pPr>
        <w:autoSpaceDE w:val="0"/>
        <w:autoSpaceDN w:val="0"/>
        <w:adjustRightInd w:val="0"/>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666666"/>
          <w:sz w:val="24"/>
          <w:szCs w:val="24"/>
        </w:rPr>
        <w:t xml:space="preserve">• </w:t>
      </w:r>
      <w:r w:rsidRPr="00937D2B">
        <w:rPr>
          <w:rFonts w:ascii="Times New Roman" w:hAnsi="Times New Roman" w:cs="Times New Roman"/>
          <w:color w:val="000000"/>
          <w:sz w:val="24"/>
          <w:szCs w:val="24"/>
        </w:rPr>
        <w:t>определение общей цели и путей её достижения; умение договариваться о распределении функций и ролей в совместной деятельности; осуществлять взаимный контроль в совместной деятельности, адекватно оценивать собственное поведение и поведение окружающих;</w:t>
      </w:r>
    </w:p>
    <w:p w:rsidR="00213790" w:rsidRPr="00937D2B" w:rsidRDefault="00213790" w:rsidP="0069548A">
      <w:pPr>
        <w:autoSpaceDE w:val="0"/>
        <w:autoSpaceDN w:val="0"/>
        <w:adjustRightInd w:val="0"/>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666666"/>
          <w:sz w:val="24"/>
          <w:szCs w:val="24"/>
        </w:rPr>
        <w:t xml:space="preserve">• </w:t>
      </w:r>
      <w:r w:rsidRPr="00937D2B">
        <w:rPr>
          <w:rFonts w:ascii="Times New Roman" w:hAnsi="Times New Roman" w:cs="Times New Roman"/>
          <w:color w:val="000000"/>
          <w:sz w:val="24"/>
          <w:szCs w:val="24"/>
        </w:rPr>
        <w:t>готовность конструктивно разрешать конфликты посредством учёта интересов сторон и сотрудничества;</w:t>
      </w:r>
    </w:p>
    <w:p w:rsidR="00213790" w:rsidRPr="00937D2B" w:rsidRDefault="00213790" w:rsidP="0069548A">
      <w:pPr>
        <w:autoSpaceDE w:val="0"/>
        <w:autoSpaceDN w:val="0"/>
        <w:adjustRightInd w:val="0"/>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666666"/>
          <w:sz w:val="24"/>
          <w:szCs w:val="24"/>
        </w:rPr>
        <w:t xml:space="preserve">• </w:t>
      </w:r>
      <w:r w:rsidRPr="00937D2B">
        <w:rPr>
          <w:rFonts w:ascii="Times New Roman" w:hAnsi="Times New Roman" w:cs="Times New Roman"/>
          <w:color w:val="000000"/>
          <w:sz w:val="24"/>
          <w:szCs w:val="24"/>
        </w:rPr>
        <w:t>овладение начальными сведениями о сущности и особенностях объектов, процессов и явлений действительности в соответствии с содержанием конкретного учебного предмета;</w:t>
      </w:r>
    </w:p>
    <w:p w:rsidR="00213790" w:rsidRPr="00937D2B" w:rsidRDefault="00213790" w:rsidP="0069548A">
      <w:pPr>
        <w:autoSpaceDE w:val="0"/>
        <w:autoSpaceDN w:val="0"/>
        <w:adjustRightInd w:val="0"/>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666666"/>
          <w:sz w:val="24"/>
          <w:szCs w:val="24"/>
        </w:rPr>
        <w:t xml:space="preserve">• </w:t>
      </w:r>
      <w:r w:rsidRPr="00937D2B">
        <w:rPr>
          <w:rFonts w:ascii="Times New Roman" w:hAnsi="Times New Roman" w:cs="Times New Roman"/>
          <w:color w:val="000000"/>
          <w:sz w:val="24"/>
          <w:szCs w:val="24"/>
        </w:rPr>
        <w:t>овладение базовыми предметными и межпредметными понятиями, отражающими существенные связи и отношения между объектами и процессами.</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u w:val="single"/>
        </w:rPr>
        <w:t>Учащиеся научатся:</w:t>
      </w:r>
    </w:p>
    <w:p w:rsidR="00213790" w:rsidRPr="00937D2B" w:rsidRDefault="00213790" w:rsidP="00D938D7">
      <w:pPr>
        <w:numPr>
          <w:ilvl w:val="0"/>
          <w:numId w:val="168"/>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характеризовать явления (действия и поступки), давать им объективную оценку на основе освоенных знаний и имеющегося опыта;</w:t>
      </w:r>
    </w:p>
    <w:p w:rsidR="00213790" w:rsidRPr="00937D2B" w:rsidRDefault="00213790" w:rsidP="00D938D7">
      <w:pPr>
        <w:numPr>
          <w:ilvl w:val="0"/>
          <w:numId w:val="168"/>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находить ошибки при выполнении учебных заданий, отбирать способы их исправления;</w:t>
      </w:r>
    </w:p>
    <w:p w:rsidR="00213790" w:rsidRPr="00937D2B" w:rsidRDefault="00213790" w:rsidP="00D938D7">
      <w:pPr>
        <w:numPr>
          <w:ilvl w:val="0"/>
          <w:numId w:val="169"/>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обеспечивать защиту и сохранность природы во время активного отдыха и занятий физической культурой;</w:t>
      </w:r>
    </w:p>
    <w:p w:rsidR="00213790" w:rsidRPr="00937D2B" w:rsidRDefault="00213790" w:rsidP="00D938D7">
      <w:pPr>
        <w:numPr>
          <w:ilvl w:val="0"/>
          <w:numId w:val="169"/>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организовывать самостоятельную деятельность с учётом требований её безопасности, сохранности инвентаря и оборудования, организации места занятий.</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u w:val="single"/>
        </w:rPr>
        <w:t>Учащиеся получат возможность научиться:</w:t>
      </w:r>
    </w:p>
    <w:p w:rsidR="00213790" w:rsidRPr="00937D2B" w:rsidRDefault="00213790" w:rsidP="00D938D7">
      <w:pPr>
        <w:numPr>
          <w:ilvl w:val="0"/>
          <w:numId w:val="170"/>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планировать собственную деятельность, распределять нагрузку и отдых в процессе ее выполнения;</w:t>
      </w:r>
    </w:p>
    <w:p w:rsidR="00213790" w:rsidRPr="00937D2B" w:rsidRDefault="00213790" w:rsidP="00D938D7">
      <w:pPr>
        <w:numPr>
          <w:ilvl w:val="0"/>
          <w:numId w:val="170"/>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анализировать и объективно оценивать результаты собственного труда, находить возможности и способы их улучшения;</w:t>
      </w:r>
    </w:p>
    <w:p w:rsidR="00213790" w:rsidRPr="00937D2B" w:rsidRDefault="00213790" w:rsidP="00D938D7">
      <w:pPr>
        <w:numPr>
          <w:ilvl w:val="0"/>
          <w:numId w:val="170"/>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видеть красоту движений, выделять и обосновывать эстетические признаки в движениях и передвижениях человека;</w:t>
      </w:r>
    </w:p>
    <w:p w:rsidR="00213790" w:rsidRPr="00937D2B" w:rsidRDefault="00213790" w:rsidP="00D938D7">
      <w:pPr>
        <w:numPr>
          <w:ilvl w:val="0"/>
          <w:numId w:val="170"/>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оценивать красоту телосложения и осанки, сравнивать их с эталонными образцами;</w:t>
      </w:r>
    </w:p>
    <w:p w:rsidR="00213790" w:rsidRPr="00937D2B" w:rsidRDefault="00213790" w:rsidP="00D938D7">
      <w:pPr>
        <w:numPr>
          <w:ilvl w:val="0"/>
          <w:numId w:val="170"/>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общаться и взаимодействовать со сверстниками на принципах взаимоуважения и взаимопомощи, дружбы и толерантности;</w:t>
      </w:r>
    </w:p>
    <w:p w:rsidR="00213790" w:rsidRPr="00937D2B" w:rsidRDefault="00213790" w:rsidP="00D938D7">
      <w:pPr>
        <w:numPr>
          <w:ilvl w:val="0"/>
          <w:numId w:val="170"/>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управлять эмоциями при общении со сверстниками и взрослыми, сохранять хладнокровие, сдержанность, рассудительность;</w:t>
      </w:r>
    </w:p>
    <w:p w:rsidR="00213790" w:rsidRPr="00937D2B" w:rsidRDefault="00213790" w:rsidP="00D938D7">
      <w:pPr>
        <w:numPr>
          <w:ilvl w:val="0"/>
          <w:numId w:val="170"/>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технически правильно выполнять двигательные действия из базовых видов спорта, использовать их в игровой и соревновательной деятельности.</w:t>
      </w:r>
    </w:p>
    <w:p w:rsidR="00213790" w:rsidRPr="00937D2B" w:rsidRDefault="00213790" w:rsidP="0069548A">
      <w:pPr>
        <w:spacing w:after="0"/>
        <w:ind w:firstLine="709"/>
        <w:jc w:val="both"/>
        <w:rPr>
          <w:rFonts w:ascii="Times New Roman" w:hAnsi="Times New Roman" w:cs="Times New Roman"/>
          <w:b/>
          <w:bCs/>
          <w:color w:val="000000"/>
          <w:sz w:val="24"/>
          <w:szCs w:val="24"/>
          <w:u w:val="single"/>
        </w:rPr>
      </w:pP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color w:val="000000"/>
          <w:sz w:val="24"/>
          <w:szCs w:val="24"/>
          <w:u w:val="single"/>
        </w:rPr>
        <w:lastRenderedPageBreak/>
        <w:t>Предметные результаты</w:t>
      </w:r>
      <w:r w:rsidRPr="00937D2B">
        <w:rPr>
          <w:rFonts w:ascii="Times New Roman" w:hAnsi="Times New Roman" w:cs="Times New Roman"/>
          <w:color w:val="000000"/>
          <w:sz w:val="24"/>
          <w:szCs w:val="24"/>
          <w:u w:val="single"/>
        </w:rPr>
        <w:t>:</w:t>
      </w:r>
    </w:p>
    <w:p w:rsidR="00213790" w:rsidRPr="00937D2B" w:rsidRDefault="00213790" w:rsidP="0069548A">
      <w:pPr>
        <w:autoSpaceDE w:val="0"/>
        <w:autoSpaceDN w:val="0"/>
        <w:adjustRightInd w:val="0"/>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666666"/>
          <w:sz w:val="24"/>
          <w:szCs w:val="24"/>
        </w:rPr>
        <w:t xml:space="preserve">• </w:t>
      </w:r>
      <w:r w:rsidRPr="00937D2B">
        <w:rPr>
          <w:rFonts w:ascii="Times New Roman" w:hAnsi="Times New Roman" w:cs="Times New Roman"/>
          <w:color w:val="000000"/>
          <w:sz w:val="24"/>
          <w:szCs w:val="24"/>
        </w:rPr>
        <w:t>формирование первоначальных представлений о значении физической культуры для укрепления здоровья человека (физического, социального и психического), о её позитивном влиянии на развитие человека (физическое, интеллектуальное, эмоциональное, социальное), о физической культуре и здоровье как факторах успешной учёбы и социализации;</w:t>
      </w:r>
    </w:p>
    <w:p w:rsidR="00213790" w:rsidRPr="00937D2B" w:rsidRDefault="00213790" w:rsidP="0069548A">
      <w:pPr>
        <w:autoSpaceDE w:val="0"/>
        <w:autoSpaceDN w:val="0"/>
        <w:adjustRightInd w:val="0"/>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666666"/>
          <w:sz w:val="24"/>
          <w:szCs w:val="24"/>
        </w:rPr>
        <w:t xml:space="preserve">• </w:t>
      </w:r>
      <w:r w:rsidRPr="00937D2B">
        <w:rPr>
          <w:rFonts w:ascii="Times New Roman" w:hAnsi="Times New Roman" w:cs="Times New Roman"/>
          <w:color w:val="000000"/>
          <w:sz w:val="24"/>
          <w:szCs w:val="24"/>
        </w:rPr>
        <w:t>овладение умениями организовывать здоровьесберегающую жизнедеятельность (режим дня, утренняя зарядка, оздоровительные мероприятия, подвижные игры и т. д.);</w:t>
      </w:r>
    </w:p>
    <w:p w:rsidR="00213790" w:rsidRPr="00937D2B" w:rsidRDefault="00213790" w:rsidP="0069548A">
      <w:pPr>
        <w:autoSpaceDE w:val="0"/>
        <w:autoSpaceDN w:val="0"/>
        <w:adjustRightInd w:val="0"/>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666666"/>
          <w:sz w:val="24"/>
          <w:szCs w:val="24"/>
        </w:rPr>
        <w:t xml:space="preserve">• </w:t>
      </w:r>
      <w:r w:rsidRPr="00937D2B">
        <w:rPr>
          <w:rFonts w:ascii="Times New Roman" w:hAnsi="Times New Roman" w:cs="Times New Roman"/>
          <w:color w:val="000000"/>
          <w:sz w:val="24"/>
          <w:szCs w:val="24"/>
        </w:rPr>
        <w:t>формирование навыка систематического наблюдения за своим физическим состоянием, величиной физических нагрузок, данными мониторинга здоровья (рост, масса тела и др.),</w:t>
      </w:r>
    </w:p>
    <w:p w:rsidR="00213790" w:rsidRPr="00937D2B" w:rsidRDefault="00213790" w:rsidP="0069548A">
      <w:pPr>
        <w:autoSpaceDE w:val="0"/>
        <w:autoSpaceDN w:val="0"/>
        <w:adjustRightInd w:val="0"/>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показателями развития основных физических качеств (силы, быстроты, выносливости, координации, гибкости).</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u w:val="single"/>
        </w:rPr>
        <w:t>Учащиеся научатся:</w:t>
      </w:r>
    </w:p>
    <w:p w:rsidR="00213790" w:rsidRPr="00937D2B" w:rsidRDefault="00213790" w:rsidP="00D938D7">
      <w:pPr>
        <w:numPr>
          <w:ilvl w:val="0"/>
          <w:numId w:val="171"/>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планировать занятия физическими упражнениями в режиме дня, организовывать отдых и досуг с использованием средств физической культуры;</w:t>
      </w:r>
    </w:p>
    <w:p w:rsidR="00213790" w:rsidRPr="00937D2B" w:rsidRDefault="00213790" w:rsidP="00D938D7">
      <w:pPr>
        <w:numPr>
          <w:ilvl w:val="0"/>
          <w:numId w:val="171"/>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 доступной форме объяснять правила (технику) выполнения двигательных действий, анализировать и находить ошибки, эффективно их исправлять;</w:t>
      </w:r>
    </w:p>
    <w:p w:rsidR="00213790" w:rsidRPr="00937D2B" w:rsidRDefault="00213790" w:rsidP="00D938D7">
      <w:pPr>
        <w:numPr>
          <w:ilvl w:val="0"/>
          <w:numId w:val="171"/>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подавать строевые команды, вести подсчёт при выполнении общеразвивающих упражнений;</w:t>
      </w:r>
    </w:p>
    <w:p w:rsidR="00213790" w:rsidRPr="00937D2B" w:rsidRDefault="00213790" w:rsidP="00D938D7">
      <w:pPr>
        <w:numPr>
          <w:ilvl w:val="0"/>
          <w:numId w:val="171"/>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акробатические и гимнастические комбинации на необходимом техничном уровне, характеризовать признаки техничного исполнения;</w:t>
      </w:r>
    </w:p>
    <w:p w:rsidR="00213790" w:rsidRPr="00937D2B" w:rsidRDefault="00213790" w:rsidP="00D938D7">
      <w:pPr>
        <w:numPr>
          <w:ilvl w:val="0"/>
          <w:numId w:val="171"/>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технические действия из базовых видов спорта, применять их в игровой и соревновательной деятельности;</w:t>
      </w:r>
    </w:p>
    <w:p w:rsidR="00213790" w:rsidRPr="00937D2B" w:rsidRDefault="00213790" w:rsidP="00D938D7">
      <w:pPr>
        <w:numPr>
          <w:ilvl w:val="0"/>
          <w:numId w:val="171"/>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взаимодействовать со сверстниками по правилам проведения подвижных игр и соревнований;</w:t>
      </w:r>
    </w:p>
    <w:p w:rsidR="00213790" w:rsidRPr="00937D2B" w:rsidRDefault="00213790" w:rsidP="00D938D7">
      <w:pPr>
        <w:numPr>
          <w:ilvl w:val="0"/>
          <w:numId w:val="171"/>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представлять физическую культуру как средство укрепления здоровья, физического развития и физической подготовки человека;</w:t>
      </w:r>
    </w:p>
    <w:p w:rsidR="00213790" w:rsidRPr="00937D2B" w:rsidRDefault="00213790" w:rsidP="00D938D7">
      <w:pPr>
        <w:numPr>
          <w:ilvl w:val="0"/>
          <w:numId w:val="171"/>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измерять (познавать) индивидуальные показатели физического развития (длину и массу тела), развития основных физических качеств;</w:t>
      </w:r>
    </w:p>
    <w:p w:rsidR="00213790" w:rsidRPr="00937D2B" w:rsidRDefault="00213790" w:rsidP="00D938D7">
      <w:pPr>
        <w:numPr>
          <w:ilvl w:val="0"/>
          <w:numId w:val="171"/>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организовывать и проводить со сверстниками подвижные игры и элементы соревнований, осуществлять их объективное судейство;</w:t>
      </w:r>
    </w:p>
    <w:p w:rsidR="00213790" w:rsidRPr="00937D2B" w:rsidRDefault="00213790" w:rsidP="00D938D7">
      <w:pPr>
        <w:numPr>
          <w:ilvl w:val="0"/>
          <w:numId w:val="171"/>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бережно обращаться с инвентарём и оборудованием, соблюдать требования техники безопасности к местам проведения.</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u w:val="single"/>
        </w:rPr>
        <w:t>Учащиеся получат возможность научиться:</w:t>
      </w:r>
    </w:p>
    <w:p w:rsidR="00213790" w:rsidRPr="00937D2B" w:rsidRDefault="00213790" w:rsidP="00D938D7">
      <w:pPr>
        <w:numPr>
          <w:ilvl w:val="0"/>
          <w:numId w:val="172"/>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организовывать и проводить занятия физической культурой с разной целевой направленностью, подбирать для них физические упражнения и выполнять их с заданной дозировкой нагрузки;</w:t>
      </w:r>
    </w:p>
    <w:p w:rsidR="00213790" w:rsidRPr="00937D2B" w:rsidRDefault="00213790" w:rsidP="00D938D7">
      <w:pPr>
        <w:numPr>
          <w:ilvl w:val="0"/>
          <w:numId w:val="172"/>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характеризовать физическую нагрузку по показателю частоты пульса, регулировать её напряжённость во время занятий по развитию физических качеств;</w:t>
      </w:r>
    </w:p>
    <w:p w:rsidR="00213790" w:rsidRPr="00937D2B" w:rsidRDefault="00213790" w:rsidP="00D938D7">
      <w:pPr>
        <w:numPr>
          <w:ilvl w:val="0"/>
          <w:numId w:val="172"/>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lastRenderedPageBreak/>
        <w:t>излагать факты истории развития физической культуры, характеризовать её роль и значение в жизнедеятельности человека, связь с трудовой и военной деятельностью;</w:t>
      </w:r>
    </w:p>
    <w:p w:rsidR="00213790" w:rsidRPr="00937D2B" w:rsidRDefault="00213790" w:rsidP="00D938D7">
      <w:pPr>
        <w:numPr>
          <w:ilvl w:val="0"/>
          <w:numId w:val="172"/>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находить отличительные особенности в выполнении двигательного действия разными учениками, выделять отличительные признаки и элементы;</w:t>
      </w:r>
    </w:p>
    <w:p w:rsidR="00213790" w:rsidRPr="00937D2B" w:rsidRDefault="00213790" w:rsidP="00D938D7">
      <w:pPr>
        <w:numPr>
          <w:ilvl w:val="0"/>
          <w:numId w:val="172"/>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оказывать посильную помощь и моральную поддержку сверстникам при выполнении учебных заданий, доброжелательно и уважительно объяснять ошибки и способы их устранения;</w:t>
      </w:r>
    </w:p>
    <w:p w:rsidR="00213790" w:rsidRPr="00937D2B" w:rsidRDefault="00213790" w:rsidP="00D938D7">
      <w:pPr>
        <w:numPr>
          <w:ilvl w:val="0"/>
          <w:numId w:val="172"/>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применять жизненно важные двигательные навыки и умения различными способами, в различных изменяющихся, вариативных условиях.</w:t>
      </w:r>
    </w:p>
    <w:p w:rsidR="00213790" w:rsidRPr="00937D2B" w:rsidRDefault="00213790" w:rsidP="0069548A">
      <w:pPr>
        <w:spacing w:after="0"/>
        <w:ind w:firstLine="709"/>
        <w:jc w:val="center"/>
        <w:outlineLvl w:val="2"/>
        <w:rPr>
          <w:rFonts w:ascii="Times New Roman" w:hAnsi="Times New Roman" w:cs="Times New Roman"/>
          <w:b/>
          <w:bCs/>
          <w:color w:val="00000A"/>
          <w:sz w:val="24"/>
          <w:szCs w:val="24"/>
        </w:rPr>
      </w:pPr>
      <w:bookmarkStart w:id="46" w:name="_Toc288321914"/>
      <w:bookmarkStart w:id="47" w:name="_Toc288322049"/>
      <w:bookmarkStart w:id="48" w:name="_Toc288323084"/>
      <w:bookmarkStart w:id="49" w:name="_Toc288327846"/>
      <w:bookmarkEnd w:id="46"/>
      <w:bookmarkEnd w:id="47"/>
      <w:bookmarkEnd w:id="48"/>
      <w:bookmarkEnd w:id="49"/>
    </w:p>
    <w:p w:rsidR="00213790" w:rsidRPr="00937D2B" w:rsidRDefault="00213790" w:rsidP="0069548A">
      <w:pPr>
        <w:spacing w:after="0"/>
        <w:ind w:firstLine="709"/>
        <w:jc w:val="center"/>
        <w:outlineLvl w:val="2"/>
        <w:rPr>
          <w:rFonts w:ascii="Times New Roman" w:hAnsi="Times New Roman" w:cs="Times New Roman"/>
          <w:b/>
          <w:bCs/>
          <w:color w:val="00000A"/>
          <w:sz w:val="24"/>
          <w:szCs w:val="24"/>
        </w:rPr>
      </w:pPr>
    </w:p>
    <w:p w:rsidR="00213790" w:rsidRPr="00937D2B" w:rsidRDefault="00213790" w:rsidP="0069548A">
      <w:pPr>
        <w:spacing w:after="0"/>
        <w:ind w:firstLine="709"/>
        <w:jc w:val="center"/>
        <w:outlineLvl w:val="2"/>
        <w:rPr>
          <w:rFonts w:ascii="Times New Roman" w:hAnsi="Times New Roman" w:cs="Times New Roman"/>
          <w:b/>
          <w:bCs/>
          <w:color w:val="000000"/>
          <w:sz w:val="24"/>
          <w:szCs w:val="24"/>
        </w:rPr>
      </w:pPr>
      <w:r w:rsidRPr="00937D2B">
        <w:rPr>
          <w:rFonts w:ascii="Times New Roman" w:hAnsi="Times New Roman" w:cs="Times New Roman"/>
          <w:b/>
          <w:bCs/>
          <w:color w:val="00000A"/>
          <w:sz w:val="24"/>
          <w:szCs w:val="24"/>
        </w:rPr>
        <w:t>Учебно – тематический план</w:t>
      </w:r>
    </w:p>
    <w:p w:rsidR="00213790" w:rsidRPr="00937D2B" w:rsidRDefault="00213790" w:rsidP="0069548A">
      <w:pPr>
        <w:spacing w:after="0"/>
        <w:ind w:firstLine="709"/>
        <w:jc w:val="center"/>
        <w:rPr>
          <w:rFonts w:ascii="Times New Roman" w:hAnsi="Times New Roman" w:cs="Times New Roman"/>
          <w:b/>
          <w:bCs/>
          <w:color w:val="000000"/>
          <w:sz w:val="24"/>
          <w:szCs w:val="24"/>
        </w:rPr>
      </w:pPr>
    </w:p>
    <w:p w:rsidR="00213790" w:rsidRPr="00937D2B" w:rsidRDefault="00213790" w:rsidP="0069548A">
      <w:pPr>
        <w:spacing w:after="0"/>
        <w:ind w:firstLine="709"/>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t>1 класс</w:t>
      </w:r>
    </w:p>
    <w:tbl>
      <w:tblPr>
        <w:tblW w:w="14180" w:type="dxa"/>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A0"/>
      </w:tblPr>
      <w:tblGrid>
        <w:gridCol w:w="7045"/>
        <w:gridCol w:w="1159"/>
        <w:gridCol w:w="896"/>
        <w:gridCol w:w="873"/>
        <w:gridCol w:w="639"/>
        <w:gridCol w:w="1023"/>
        <w:gridCol w:w="2545"/>
      </w:tblGrid>
      <w:tr w:rsidR="00213790" w:rsidRPr="00937D2B" w:rsidTr="00E3047F">
        <w:trPr>
          <w:trHeight w:val="567"/>
        </w:trPr>
        <w:tc>
          <w:tcPr>
            <w:tcW w:w="7045" w:type="dxa"/>
            <w:vMerge w:val="restart"/>
            <w:vAlign w:val="center"/>
          </w:tcPr>
          <w:p w:rsidR="00213790" w:rsidRPr="00937D2B" w:rsidRDefault="00213790" w:rsidP="00901FF2">
            <w:pPr>
              <w:spacing w:after="0" w:line="240" w:lineRule="auto"/>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t>Раздел программы</w:t>
            </w:r>
          </w:p>
        </w:tc>
        <w:tc>
          <w:tcPr>
            <w:tcW w:w="1159" w:type="dxa"/>
          </w:tcPr>
          <w:p w:rsidR="00213790" w:rsidRPr="00937D2B" w:rsidRDefault="00213790" w:rsidP="00901FF2">
            <w:pPr>
              <w:spacing w:after="0" w:line="240" w:lineRule="auto"/>
              <w:jc w:val="center"/>
              <w:rPr>
                <w:rFonts w:ascii="Times New Roman" w:hAnsi="Times New Roman" w:cs="Times New Roman"/>
                <w:b/>
                <w:bCs/>
                <w:color w:val="000000"/>
                <w:sz w:val="24"/>
                <w:szCs w:val="24"/>
              </w:rPr>
            </w:pPr>
          </w:p>
        </w:tc>
        <w:tc>
          <w:tcPr>
            <w:tcW w:w="3431" w:type="dxa"/>
            <w:gridSpan w:val="4"/>
            <w:vAlign w:val="center"/>
          </w:tcPr>
          <w:p w:rsidR="00213790" w:rsidRPr="00937D2B" w:rsidRDefault="00213790" w:rsidP="00901FF2">
            <w:pPr>
              <w:spacing w:after="0" w:line="240" w:lineRule="auto"/>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t>Количество часов по четвертям</w:t>
            </w:r>
          </w:p>
        </w:tc>
        <w:tc>
          <w:tcPr>
            <w:tcW w:w="2545" w:type="dxa"/>
            <w:vMerge w:val="restart"/>
          </w:tcPr>
          <w:p w:rsidR="00213790" w:rsidRPr="00937D2B" w:rsidRDefault="00213790" w:rsidP="00901FF2">
            <w:pPr>
              <w:spacing w:after="0" w:line="240" w:lineRule="auto"/>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t>Кол-во контрольных работ</w:t>
            </w:r>
          </w:p>
        </w:tc>
      </w:tr>
      <w:tr w:rsidR="00213790" w:rsidRPr="00937D2B" w:rsidTr="00E3047F">
        <w:trPr>
          <w:trHeight w:val="147"/>
        </w:trPr>
        <w:tc>
          <w:tcPr>
            <w:tcW w:w="7045" w:type="dxa"/>
            <w:vMerge/>
            <w:vAlign w:val="center"/>
          </w:tcPr>
          <w:p w:rsidR="00213790" w:rsidRPr="00937D2B" w:rsidRDefault="00213790" w:rsidP="00901FF2">
            <w:pPr>
              <w:spacing w:after="0" w:line="240" w:lineRule="auto"/>
              <w:jc w:val="center"/>
              <w:rPr>
                <w:rFonts w:ascii="Times New Roman" w:hAnsi="Times New Roman" w:cs="Times New Roman"/>
                <w:color w:val="000000"/>
                <w:sz w:val="24"/>
                <w:szCs w:val="24"/>
              </w:rPr>
            </w:pPr>
          </w:p>
        </w:tc>
        <w:tc>
          <w:tcPr>
            <w:tcW w:w="1159" w:type="dxa"/>
          </w:tcPr>
          <w:p w:rsidR="00213790" w:rsidRPr="00937D2B" w:rsidRDefault="00213790" w:rsidP="00901FF2">
            <w:pPr>
              <w:spacing w:after="0" w:line="240" w:lineRule="auto"/>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t>общее</w:t>
            </w:r>
          </w:p>
        </w:tc>
        <w:tc>
          <w:tcPr>
            <w:tcW w:w="896" w:type="dxa"/>
            <w:vAlign w:val="center"/>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1</w:t>
            </w:r>
          </w:p>
        </w:tc>
        <w:tc>
          <w:tcPr>
            <w:tcW w:w="873" w:type="dxa"/>
            <w:vAlign w:val="center"/>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2</w:t>
            </w:r>
          </w:p>
        </w:tc>
        <w:tc>
          <w:tcPr>
            <w:tcW w:w="639" w:type="dxa"/>
            <w:vAlign w:val="center"/>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3</w:t>
            </w:r>
          </w:p>
        </w:tc>
        <w:tc>
          <w:tcPr>
            <w:tcW w:w="1023" w:type="dxa"/>
            <w:vAlign w:val="center"/>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4</w:t>
            </w:r>
          </w:p>
        </w:tc>
        <w:tc>
          <w:tcPr>
            <w:tcW w:w="2545" w:type="dxa"/>
            <w:vMerge/>
          </w:tcPr>
          <w:p w:rsidR="00213790" w:rsidRPr="00937D2B" w:rsidRDefault="00213790" w:rsidP="00901FF2">
            <w:pPr>
              <w:spacing w:after="0" w:line="240" w:lineRule="auto"/>
              <w:jc w:val="center"/>
              <w:rPr>
                <w:rFonts w:ascii="Times New Roman" w:hAnsi="Times New Roman" w:cs="Times New Roman"/>
                <w:color w:val="000000"/>
                <w:sz w:val="24"/>
                <w:szCs w:val="24"/>
              </w:rPr>
            </w:pPr>
          </w:p>
        </w:tc>
      </w:tr>
      <w:tr w:rsidR="00213790" w:rsidRPr="00937D2B" w:rsidTr="00E3047F">
        <w:trPr>
          <w:trHeight w:val="292"/>
        </w:trPr>
        <w:tc>
          <w:tcPr>
            <w:tcW w:w="7045" w:type="dxa"/>
          </w:tcPr>
          <w:p w:rsidR="00213790" w:rsidRPr="00937D2B" w:rsidRDefault="00213790" w:rsidP="00901FF2">
            <w:pPr>
              <w:spacing w:after="0" w:line="240" w:lineRule="auto"/>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Знания о физической культуре</w:t>
            </w:r>
          </w:p>
        </w:tc>
        <w:tc>
          <w:tcPr>
            <w:tcW w:w="1159" w:type="dxa"/>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6</w:t>
            </w:r>
          </w:p>
        </w:tc>
        <w:tc>
          <w:tcPr>
            <w:tcW w:w="896" w:type="dxa"/>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6</w:t>
            </w:r>
          </w:p>
        </w:tc>
        <w:tc>
          <w:tcPr>
            <w:tcW w:w="873" w:type="dxa"/>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0</w:t>
            </w:r>
          </w:p>
        </w:tc>
        <w:tc>
          <w:tcPr>
            <w:tcW w:w="639" w:type="dxa"/>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0</w:t>
            </w:r>
          </w:p>
        </w:tc>
        <w:tc>
          <w:tcPr>
            <w:tcW w:w="1023" w:type="dxa"/>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0</w:t>
            </w:r>
          </w:p>
        </w:tc>
        <w:tc>
          <w:tcPr>
            <w:tcW w:w="2545" w:type="dxa"/>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1</w:t>
            </w:r>
          </w:p>
        </w:tc>
      </w:tr>
      <w:tr w:rsidR="00213790" w:rsidRPr="00937D2B" w:rsidTr="00E3047F">
        <w:trPr>
          <w:trHeight w:val="292"/>
        </w:trPr>
        <w:tc>
          <w:tcPr>
            <w:tcW w:w="7045" w:type="dxa"/>
          </w:tcPr>
          <w:p w:rsidR="00213790" w:rsidRPr="00937D2B" w:rsidRDefault="00213790" w:rsidP="00901FF2">
            <w:pPr>
              <w:spacing w:after="0" w:line="240" w:lineRule="auto"/>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Гимнастика с элементами акробатики</w:t>
            </w:r>
          </w:p>
        </w:tc>
        <w:tc>
          <w:tcPr>
            <w:tcW w:w="1159" w:type="dxa"/>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34</w:t>
            </w:r>
          </w:p>
        </w:tc>
        <w:tc>
          <w:tcPr>
            <w:tcW w:w="896" w:type="dxa"/>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6</w:t>
            </w:r>
          </w:p>
        </w:tc>
        <w:tc>
          <w:tcPr>
            <w:tcW w:w="873" w:type="dxa"/>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21</w:t>
            </w:r>
          </w:p>
        </w:tc>
        <w:tc>
          <w:tcPr>
            <w:tcW w:w="639" w:type="dxa"/>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3</w:t>
            </w:r>
          </w:p>
        </w:tc>
        <w:tc>
          <w:tcPr>
            <w:tcW w:w="1023" w:type="dxa"/>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4</w:t>
            </w:r>
          </w:p>
        </w:tc>
        <w:tc>
          <w:tcPr>
            <w:tcW w:w="2545" w:type="dxa"/>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8</w:t>
            </w:r>
          </w:p>
        </w:tc>
      </w:tr>
      <w:tr w:rsidR="00213790" w:rsidRPr="00937D2B" w:rsidTr="00E3047F">
        <w:trPr>
          <w:trHeight w:val="292"/>
        </w:trPr>
        <w:tc>
          <w:tcPr>
            <w:tcW w:w="7045" w:type="dxa"/>
          </w:tcPr>
          <w:p w:rsidR="00213790" w:rsidRPr="00937D2B" w:rsidRDefault="00213790" w:rsidP="00901FF2">
            <w:pPr>
              <w:spacing w:after="0" w:line="240" w:lineRule="auto"/>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Легкая атлетика</w:t>
            </w:r>
          </w:p>
        </w:tc>
        <w:tc>
          <w:tcPr>
            <w:tcW w:w="1159" w:type="dxa"/>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19</w:t>
            </w:r>
          </w:p>
        </w:tc>
        <w:tc>
          <w:tcPr>
            <w:tcW w:w="896" w:type="dxa"/>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6</w:t>
            </w:r>
          </w:p>
        </w:tc>
        <w:tc>
          <w:tcPr>
            <w:tcW w:w="873" w:type="dxa"/>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0</w:t>
            </w:r>
          </w:p>
        </w:tc>
        <w:tc>
          <w:tcPr>
            <w:tcW w:w="639" w:type="dxa"/>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4</w:t>
            </w:r>
          </w:p>
        </w:tc>
        <w:tc>
          <w:tcPr>
            <w:tcW w:w="1023" w:type="dxa"/>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9</w:t>
            </w:r>
          </w:p>
        </w:tc>
        <w:tc>
          <w:tcPr>
            <w:tcW w:w="2545" w:type="dxa"/>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10</w:t>
            </w:r>
          </w:p>
        </w:tc>
      </w:tr>
      <w:tr w:rsidR="00213790" w:rsidRPr="00937D2B" w:rsidTr="00E3047F">
        <w:trPr>
          <w:trHeight w:val="292"/>
        </w:trPr>
        <w:tc>
          <w:tcPr>
            <w:tcW w:w="7045" w:type="dxa"/>
          </w:tcPr>
          <w:p w:rsidR="00213790" w:rsidRPr="00937D2B" w:rsidRDefault="00213790" w:rsidP="00901FF2">
            <w:pPr>
              <w:spacing w:after="0" w:line="240" w:lineRule="auto"/>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Лыжная подготовка</w:t>
            </w:r>
          </w:p>
        </w:tc>
        <w:tc>
          <w:tcPr>
            <w:tcW w:w="1159" w:type="dxa"/>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12</w:t>
            </w:r>
          </w:p>
        </w:tc>
        <w:tc>
          <w:tcPr>
            <w:tcW w:w="896" w:type="dxa"/>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0</w:t>
            </w:r>
          </w:p>
        </w:tc>
        <w:tc>
          <w:tcPr>
            <w:tcW w:w="873" w:type="dxa"/>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0</w:t>
            </w:r>
          </w:p>
        </w:tc>
        <w:tc>
          <w:tcPr>
            <w:tcW w:w="639" w:type="dxa"/>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12</w:t>
            </w:r>
          </w:p>
        </w:tc>
        <w:tc>
          <w:tcPr>
            <w:tcW w:w="1023" w:type="dxa"/>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0</w:t>
            </w:r>
          </w:p>
        </w:tc>
        <w:tc>
          <w:tcPr>
            <w:tcW w:w="2545" w:type="dxa"/>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1</w:t>
            </w:r>
          </w:p>
        </w:tc>
      </w:tr>
      <w:tr w:rsidR="00213790" w:rsidRPr="00937D2B" w:rsidTr="00E3047F">
        <w:trPr>
          <w:trHeight w:val="292"/>
        </w:trPr>
        <w:tc>
          <w:tcPr>
            <w:tcW w:w="7045" w:type="dxa"/>
          </w:tcPr>
          <w:p w:rsidR="00213790" w:rsidRPr="00937D2B" w:rsidRDefault="00213790" w:rsidP="00901FF2">
            <w:pPr>
              <w:spacing w:after="0" w:line="240" w:lineRule="auto"/>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Подвижные и спортивные игры</w:t>
            </w:r>
          </w:p>
        </w:tc>
        <w:tc>
          <w:tcPr>
            <w:tcW w:w="1159" w:type="dxa"/>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28</w:t>
            </w:r>
          </w:p>
        </w:tc>
        <w:tc>
          <w:tcPr>
            <w:tcW w:w="896" w:type="dxa"/>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9</w:t>
            </w:r>
          </w:p>
        </w:tc>
        <w:tc>
          <w:tcPr>
            <w:tcW w:w="873" w:type="dxa"/>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0</w:t>
            </w:r>
          </w:p>
        </w:tc>
        <w:tc>
          <w:tcPr>
            <w:tcW w:w="639" w:type="dxa"/>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8</w:t>
            </w:r>
          </w:p>
        </w:tc>
        <w:tc>
          <w:tcPr>
            <w:tcW w:w="1023" w:type="dxa"/>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11</w:t>
            </w:r>
          </w:p>
        </w:tc>
        <w:tc>
          <w:tcPr>
            <w:tcW w:w="2545" w:type="dxa"/>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2</w:t>
            </w:r>
          </w:p>
        </w:tc>
      </w:tr>
      <w:tr w:rsidR="00213790" w:rsidRPr="00937D2B" w:rsidTr="00E3047F">
        <w:trPr>
          <w:trHeight w:val="292"/>
        </w:trPr>
        <w:tc>
          <w:tcPr>
            <w:tcW w:w="7045" w:type="dxa"/>
          </w:tcPr>
          <w:p w:rsidR="00213790" w:rsidRPr="00937D2B" w:rsidRDefault="00213790" w:rsidP="00901FF2">
            <w:pPr>
              <w:spacing w:after="0" w:line="240" w:lineRule="auto"/>
              <w:jc w:val="both"/>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Всего</w:t>
            </w:r>
          </w:p>
        </w:tc>
        <w:tc>
          <w:tcPr>
            <w:tcW w:w="1159" w:type="dxa"/>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99</w:t>
            </w:r>
          </w:p>
        </w:tc>
        <w:tc>
          <w:tcPr>
            <w:tcW w:w="896" w:type="dxa"/>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27</w:t>
            </w:r>
          </w:p>
        </w:tc>
        <w:tc>
          <w:tcPr>
            <w:tcW w:w="873" w:type="dxa"/>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21</w:t>
            </w:r>
          </w:p>
        </w:tc>
        <w:tc>
          <w:tcPr>
            <w:tcW w:w="639" w:type="dxa"/>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27</w:t>
            </w:r>
          </w:p>
        </w:tc>
        <w:tc>
          <w:tcPr>
            <w:tcW w:w="1023" w:type="dxa"/>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24</w:t>
            </w:r>
          </w:p>
        </w:tc>
        <w:tc>
          <w:tcPr>
            <w:tcW w:w="2545" w:type="dxa"/>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22</w:t>
            </w:r>
          </w:p>
        </w:tc>
      </w:tr>
    </w:tbl>
    <w:p w:rsidR="00213790" w:rsidRPr="00937D2B" w:rsidRDefault="00213790" w:rsidP="0069548A">
      <w:pPr>
        <w:spacing w:after="0"/>
        <w:ind w:firstLine="709"/>
        <w:jc w:val="center"/>
        <w:rPr>
          <w:rFonts w:ascii="Times New Roman" w:hAnsi="Times New Roman" w:cs="Times New Roman"/>
          <w:b/>
          <w:bCs/>
          <w:sz w:val="24"/>
          <w:szCs w:val="24"/>
        </w:rPr>
      </w:pPr>
    </w:p>
    <w:p w:rsidR="00213790" w:rsidRPr="00937D2B" w:rsidRDefault="00213790" w:rsidP="0069548A">
      <w:pPr>
        <w:spacing w:after="0"/>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2 класс</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160"/>
        <w:gridCol w:w="1276"/>
        <w:gridCol w:w="850"/>
        <w:gridCol w:w="851"/>
        <w:gridCol w:w="654"/>
        <w:gridCol w:w="1047"/>
        <w:gridCol w:w="2568"/>
      </w:tblGrid>
      <w:tr w:rsidR="00213790" w:rsidRPr="00937D2B" w:rsidTr="00E3047F">
        <w:trPr>
          <w:trHeight w:val="257"/>
        </w:trPr>
        <w:tc>
          <w:tcPr>
            <w:tcW w:w="7160" w:type="dxa"/>
            <w:vMerge w:val="restart"/>
          </w:tcPr>
          <w:p w:rsidR="00213790" w:rsidRPr="00937D2B" w:rsidRDefault="00213790" w:rsidP="00A22011">
            <w:pPr>
              <w:autoSpaceDE w:val="0"/>
              <w:autoSpaceDN w:val="0"/>
              <w:adjustRightInd w:val="0"/>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Раздел программы</w:t>
            </w:r>
          </w:p>
        </w:tc>
        <w:tc>
          <w:tcPr>
            <w:tcW w:w="4678" w:type="dxa"/>
            <w:gridSpan w:val="5"/>
          </w:tcPr>
          <w:p w:rsidR="00213790" w:rsidRPr="00937D2B" w:rsidRDefault="00213790" w:rsidP="00A22011">
            <w:pPr>
              <w:autoSpaceDE w:val="0"/>
              <w:autoSpaceDN w:val="0"/>
              <w:adjustRightInd w:val="0"/>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Количество часов</w:t>
            </w:r>
          </w:p>
        </w:tc>
        <w:tc>
          <w:tcPr>
            <w:tcW w:w="2568" w:type="dxa"/>
            <w:vMerge w:val="restart"/>
          </w:tcPr>
          <w:p w:rsidR="00213790" w:rsidRPr="00937D2B" w:rsidRDefault="00213790" w:rsidP="00A22011">
            <w:pPr>
              <w:autoSpaceDE w:val="0"/>
              <w:autoSpaceDN w:val="0"/>
              <w:adjustRightInd w:val="0"/>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Кол-во контрольных работ</w:t>
            </w:r>
          </w:p>
        </w:tc>
      </w:tr>
      <w:tr w:rsidR="00213790" w:rsidRPr="00937D2B" w:rsidTr="00E3047F">
        <w:trPr>
          <w:trHeight w:val="137"/>
        </w:trPr>
        <w:tc>
          <w:tcPr>
            <w:tcW w:w="7160" w:type="dxa"/>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1276" w:type="dxa"/>
            <w:vMerge w:val="restart"/>
          </w:tcPr>
          <w:p w:rsidR="00213790" w:rsidRPr="00937D2B" w:rsidRDefault="00213790" w:rsidP="00A22011">
            <w:pPr>
              <w:autoSpaceDE w:val="0"/>
              <w:autoSpaceDN w:val="0"/>
              <w:adjustRightInd w:val="0"/>
              <w:spacing w:after="0" w:line="240" w:lineRule="auto"/>
              <w:ind w:right="-108"/>
              <w:jc w:val="center"/>
              <w:rPr>
                <w:rFonts w:ascii="Times New Roman" w:hAnsi="Times New Roman" w:cs="Times New Roman"/>
                <w:b/>
                <w:bCs/>
                <w:sz w:val="24"/>
                <w:szCs w:val="24"/>
              </w:rPr>
            </w:pPr>
            <w:r w:rsidRPr="00937D2B">
              <w:rPr>
                <w:rFonts w:ascii="Times New Roman" w:hAnsi="Times New Roman" w:cs="Times New Roman"/>
                <w:b/>
                <w:bCs/>
                <w:sz w:val="24"/>
                <w:szCs w:val="24"/>
              </w:rPr>
              <w:t>общее</w:t>
            </w:r>
          </w:p>
        </w:tc>
        <w:tc>
          <w:tcPr>
            <w:tcW w:w="3402" w:type="dxa"/>
            <w:gridSpan w:val="4"/>
          </w:tcPr>
          <w:p w:rsidR="00213790" w:rsidRPr="00937D2B" w:rsidRDefault="00213790" w:rsidP="00A22011">
            <w:pPr>
              <w:autoSpaceDE w:val="0"/>
              <w:autoSpaceDN w:val="0"/>
              <w:adjustRightInd w:val="0"/>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четвертям</w:t>
            </w:r>
          </w:p>
        </w:tc>
        <w:tc>
          <w:tcPr>
            <w:tcW w:w="2568" w:type="dxa"/>
            <w:vMerge/>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p>
        </w:tc>
      </w:tr>
      <w:tr w:rsidR="00213790" w:rsidRPr="00937D2B" w:rsidTr="00E3047F">
        <w:trPr>
          <w:trHeight w:val="137"/>
        </w:trPr>
        <w:tc>
          <w:tcPr>
            <w:tcW w:w="7160" w:type="dxa"/>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1276" w:type="dxa"/>
            <w:vMerge/>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p>
        </w:tc>
        <w:tc>
          <w:tcPr>
            <w:tcW w:w="850"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1</w:t>
            </w:r>
          </w:p>
        </w:tc>
        <w:tc>
          <w:tcPr>
            <w:tcW w:w="851"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2</w:t>
            </w:r>
          </w:p>
        </w:tc>
        <w:tc>
          <w:tcPr>
            <w:tcW w:w="654"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3</w:t>
            </w:r>
          </w:p>
        </w:tc>
        <w:tc>
          <w:tcPr>
            <w:tcW w:w="1047"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4</w:t>
            </w:r>
          </w:p>
        </w:tc>
        <w:tc>
          <w:tcPr>
            <w:tcW w:w="2568" w:type="dxa"/>
            <w:vMerge/>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p>
        </w:tc>
      </w:tr>
      <w:tr w:rsidR="00213790" w:rsidRPr="00937D2B" w:rsidTr="00E3047F">
        <w:trPr>
          <w:trHeight w:val="257"/>
        </w:trPr>
        <w:tc>
          <w:tcPr>
            <w:tcW w:w="7160"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Знания о физической культуре</w:t>
            </w:r>
          </w:p>
        </w:tc>
        <w:tc>
          <w:tcPr>
            <w:tcW w:w="1276"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w:t>
            </w:r>
          </w:p>
        </w:tc>
        <w:tc>
          <w:tcPr>
            <w:tcW w:w="850"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w:t>
            </w:r>
          </w:p>
        </w:tc>
        <w:tc>
          <w:tcPr>
            <w:tcW w:w="851"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0</w:t>
            </w:r>
          </w:p>
        </w:tc>
        <w:tc>
          <w:tcPr>
            <w:tcW w:w="654"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0</w:t>
            </w:r>
          </w:p>
        </w:tc>
        <w:tc>
          <w:tcPr>
            <w:tcW w:w="1047"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0</w:t>
            </w:r>
          </w:p>
        </w:tc>
        <w:tc>
          <w:tcPr>
            <w:tcW w:w="2568"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r>
      <w:tr w:rsidR="00213790" w:rsidRPr="00937D2B" w:rsidTr="00E3047F">
        <w:trPr>
          <w:trHeight w:val="257"/>
        </w:trPr>
        <w:tc>
          <w:tcPr>
            <w:tcW w:w="7160"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Гимнастика с элементами акробатики</w:t>
            </w:r>
          </w:p>
        </w:tc>
        <w:tc>
          <w:tcPr>
            <w:tcW w:w="1276"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31</w:t>
            </w:r>
          </w:p>
        </w:tc>
        <w:tc>
          <w:tcPr>
            <w:tcW w:w="850"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5</w:t>
            </w:r>
          </w:p>
        </w:tc>
        <w:tc>
          <w:tcPr>
            <w:tcW w:w="851"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21</w:t>
            </w:r>
          </w:p>
        </w:tc>
        <w:tc>
          <w:tcPr>
            <w:tcW w:w="654"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047"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w:t>
            </w:r>
          </w:p>
        </w:tc>
        <w:tc>
          <w:tcPr>
            <w:tcW w:w="2568"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8</w:t>
            </w:r>
          </w:p>
        </w:tc>
      </w:tr>
      <w:tr w:rsidR="00213790" w:rsidRPr="00937D2B" w:rsidTr="00E3047F">
        <w:trPr>
          <w:trHeight w:val="257"/>
        </w:trPr>
        <w:tc>
          <w:tcPr>
            <w:tcW w:w="7160"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Легкая атлетика</w:t>
            </w:r>
          </w:p>
        </w:tc>
        <w:tc>
          <w:tcPr>
            <w:tcW w:w="1276"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28</w:t>
            </w:r>
          </w:p>
        </w:tc>
        <w:tc>
          <w:tcPr>
            <w:tcW w:w="850"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10</w:t>
            </w:r>
          </w:p>
        </w:tc>
        <w:tc>
          <w:tcPr>
            <w:tcW w:w="851"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0</w:t>
            </w:r>
          </w:p>
        </w:tc>
        <w:tc>
          <w:tcPr>
            <w:tcW w:w="654"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8</w:t>
            </w:r>
          </w:p>
        </w:tc>
        <w:tc>
          <w:tcPr>
            <w:tcW w:w="1047"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10</w:t>
            </w:r>
          </w:p>
        </w:tc>
        <w:tc>
          <w:tcPr>
            <w:tcW w:w="2568"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12</w:t>
            </w:r>
          </w:p>
        </w:tc>
      </w:tr>
      <w:tr w:rsidR="00213790" w:rsidRPr="00937D2B" w:rsidTr="00E3047F">
        <w:trPr>
          <w:trHeight w:val="257"/>
        </w:trPr>
        <w:tc>
          <w:tcPr>
            <w:tcW w:w="7160"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lastRenderedPageBreak/>
              <w:t>Лыжная подготовка</w:t>
            </w:r>
          </w:p>
        </w:tc>
        <w:tc>
          <w:tcPr>
            <w:tcW w:w="1276"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12</w:t>
            </w:r>
          </w:p>
        </w:tc>
        <w:tc>
          <w:tcPr>
            <w:tcW w:w="850"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0</w:t>
            </w:r>
          </w:p>
        </w:tc>
        <w:tc>
          <w:tcPr>
            <w:tcW w:w="851"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0</w:t>
            </w:r>
          </w:p>
        </w:tc>
        <w:tc>
          <w:tcPr>
            <w:tcW w:w="654"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12</w:t>
            </w:r>
          </w:p>
        </w:tc>
        <w:tc>
          <w:tcPr>
            <w:tcW w:w="1047"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0</w:t>
            </w:r>
          </w:p>
        </w:tc>
        <w:tc>
          <w:tcPr>
            <w:tcW w:w="2568"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r>
      <w:tr w:rsidR="00213790" w:rsidRPr="00937D2B" w:rsidTr="00E3047F">
        <w:trPr>
          <w:trHeight w:val="272"/>
        </w:trPr>
        <w:tc>
          <w:tcPr>
            <w:tcW w:w="7160"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Подвижные и спортивные игры</w:t>
            </w:r>
          </w:p>
        </w:tc>
        <w:tc>
          <w:tcPr>
            <w:tcW w:w="1276"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27</w:t>
            </w:r>
          </w:p>
        </w:tc>
        <w:tc>
          <w:tcPr>
            <w:tcW w:w="850"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8</w:t>
            </w:r>
          </w:p>
        </w:tc>
        <w:tc>
          <w:tcPr>
            <w:tcW w:w="851"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0</w:t>
            </w:r>
          </w:p>
        </w:tc>
        <w:tc>
          <w:tcPr>
            <w:tcW w:w="654"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9</w:t>
            </w:r>
          </w:p>
        </w:tc>
        <w:tc>
          <w:tcPr>
            <w:tcW w:w="1047"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10</w:t>
            </w:r>
          </w:p>
        </w:tc>
        <w:tc>
          <w:tcPr>
            <w:tcW w:w="2568"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w:t>
            </w:r>
          </w:p>
        </w:tc>
      </w:tr>
      <w:tr w:rsidR="00213790" w:rsidRPr="00937D2B" w:rsidTr="00E3047F">
        <w:trPr>
          <w:trHeight w:val="257"/>
        </w:trPr>
        <w:tc>
          <w:tcPr>
            <w:tcW w:w="7160"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b/>
                <w:bCs/>
                <w:sz w:val="24"/>
                <w:szCs w:val="24"/>
              </w:rPr>
            </w:pPr>
            <w:r w:rsidRPr="00937D2B">
              <w:rPr>
                <w:rFonts w:ascii="Times New Roman" w:hAnsi="Times New Roman" w:cs="Times New Roman"/>
                <w:b/>
                <w:bCs/>
                <w:sz w:val="24"/>
                <w:szCs w:val="24"/>
              </w:rPr>
              <w:t>Всего</w:t>
            </w:r>
          </w:p>
        </w:tc>
        <w:tc>
          <w:tcPr>
            <w:tcW w:w="1276"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102</w:t>
            </w:r>
          </w:p>
        </w:tc>
        <w:tc>
          <w:tcPr>
            <w:tcW w:w="850"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27</w:t>
            </w:r>
          </w:p>
        </w:tc>
        <w:tc>
          <w:tcPr>
            <w:tcW w:w="851"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21</w:t>
            </w:r>
          </w:p>
        </w:tc>
        <w:tc>
          <w:tcPr>
            <w:tcW w:w="654"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30</w:t>
            </w:r>
          </w:p>
        </w:tc>
        <w:tc>
          <w:tcPr>
            <w:tcW w:w="1047"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24</w:t>
            </w:r>
          </w:p>
        </w:tc>
        <w:tc>
          <w:tcPr>
            <w:tcW w:w="2568"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25</w:t>
            </w:r>
          </w:p>
        </w:tc>
      </w:tr>
    </w:tbl>
    <w:p w:rsidR="00213790" w:rsidRPr="00937D2B" w:rsidRDefault="00213790" w:rsidP="0069548A">
      <w:pPr>
        <w:spacing w:after="0"/>
        <w:jc w:val="center"/>
        <w:rPr>
          <w:rFonts w:ascii="Times New Roman" w:hAnsi="Times New Roman" w:cs="Times New Roman"/>
          <w:b/>
          <w:bCs/>
          <w:sz w:val="24"/>
          <w:szCs w:val="24"/>
        </w:rPr>
      </w:pPr>
    </w:p>
    <w:p w:rsidR="00E3047F" w:rsidRDefault="00E3047F" w:rsidP="0069548A">
      <w:pPr>
        <w:spacing w:after="0"/>
        <w:jc w:val="center"/>
        <w:rPr>
          <w:rFonts w:ascii="Times New Roman" w:hAnsi="Times New Roman" w:cs="Times New Roman"/>
          <w:b/>
          <w:bCs/>
          <w:sz w:val="24"/>
          <w:szCs w:val="24"/>
        </w:rPr>
      </w:pPr>
    </w:p>
    <w:p w:rsidR="00E3047F" w:rsidRDefault="00E3047F" w:rsidP="0069548A">
      <w:pPr>
        <w:spacing w:after="0"/>
        <w:jc w:val="center"/>
        <w:rPr>
          <w:rFonts w:ascii="Times New Roman" w:hAnsi="Times New Roman" w:cs="Times New Roman"/>
          <w:b/>
          <w:bCs/>
          <w:sz w:val="24"/>
          <w:szCs w:val="24"/>
        </w:rPr>
      </w:pPr>
    </w:p>
    <w:p w:rsidR="00E3047F" w:rsidRDefault="00E3047F" w:rsidP="0069548A">
      <w:pPr>
        <w:spacing w:after="0"/>
        <w:jc w:val="center"/>
        <w:rPr>
          <w:rFonts w:ascii="Times New Roman" w:hAnsi="Times New Roman" w:cs="Times New Roman"/>
          <w:b/>
          <w:bCs/>
          <w:sz w:val="24"/>
          <w:szCs w:val="24"/>
        </w:rPr>
      </w:pPr>
    </w:p>
    <w:p w:rsidR="00E3047F" w:rsidRDefault="00E3047F" w:rsidP="0069548A">
      <w:pPr>
        <w:spacing w:after="0"/>
        <w:jc w:val="center"/>
        <w:rPr>
          <w:rFonts w:ascii="Times New Roman" w:hAnsi="Times New Roman" w:cs="Times New Roman"/>
          <w:b/>
          <w:bCs/>
          <w:sz w:val="24"/>
          <w:szCs w:val="24"/>
        </w:rPr>
      </w:pPr>
    </w:p>
    <w:p w:rsidR="00213790" w:rsidRPr="00937D2B" w:rsidRDefault="00213790" w:rsidP="0069548A">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3 класс</w:t>
      </w:r>
    </w:p>
    <w:p w:rsidR="00213790" w:rsidRPr="00937D2B" w:rsidRDefault="00213790" w:rsidP="0069548A">
      <w:pPr>
        <w:spacing w:after="0"/>
        <w:jc w:val="center"/>
        <w:rPr>
          <w:rFonts w:ascii="Times New Roman" w:hAnsi="Times New Roman" w:cs="Times New Roman"/>
          <w:b/>
          <w:bCs/>
          <w:sz w:val="24"/>
          <w:szCs w:val="24"/>
        </w:rPr>
      </w:pPr>
    </w:p>
    <w:tbl>
      <w:tblPr>
        <w:tblW w:w="14981"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160"/>
        <w:gridCol w:w="1210"/>
        <w:gridCol w:w="937"/>
        <w:gridCol w:w="937"/>
        <w:gridCol w:w="937"/>
        <w:gridCol w:w="657"/>
        <w:gridCol w:w="3143"/>
      </w:tblGrid>
      <w:tr w:rsidR="00213790" w:rsidRPr="00937D2B" w:rsidTr="00E3047F">
        <w:trPr>
          <w:trHeight w:val="277"/>
        </w:trPr>
        <w:tc>
          <w:tcPr>
            <w:tcW w:w="7160" w:type="dxa"/>
            <w:vMerge w:val="restart"/>
            <w:vAlign w:val="center"/>
          </w:tcPr>
          <w:p w:rsidR="00213790" w:rsidRPr="00937D2B" w:rsidRDefault="00213790" w:rsidP="00A22011">
            <w:pPr>
              <w:autoSpaceDE w:val="0"/>
              <w:autoSpaceDN w:val="0"/>
              <w:adjustRightInd w:val="0"/>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Раздел программы</w:t>
            </w:r>
          </w:p>
        </w:tc>
        <w:tc>
          <w:tcPr>
            <w:tcW w:w="4678" w:type="dxa"/>
            <w:gridSpan w:val="5"/>
            <w:vAlign w:val="center"/>
          </w:tcPr>
          <w:p w:rsidR="00213790" w:rsidRPr="00937D2B" w:rsidRDefault="00213790" w:rsidP="00A22011">
            <w:pPr>
              <w:autoSpaceDE w:val="0"/>
              <w:autoSpaceDN w:val="0"/>
              <w:adjustRightInd w:val="0"/>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Количество часов</w:t>
            </w:r>
          </w:p>
        </w:tc>
        <w:tc>
          <w:tcPr>
            <w:tcW w:w="3143" w:type="dxa"/>
            <w:vMerge w:val="restart"/>
            <w:vAlign w:val="center"/>
          </w:tcPr>
          <w:p w:rsidR="00213790" w:rsidRPr="00937D2B" w:rsidRDefault="00213790" w:rsidP="00A22011">
            <w:pPr>
              <w:autoSpaceDE w:val="0"/>
              <w:autoSpaceDN w:val="0"/>
              <w:adjustRightInd w:val="0"/>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Кол-во контрольных работ</w:t>
            </w:r>
          </w:p>
        </w:tc>
      </w:tr>
      <w:tr w:rsidR="00213790" w:rsidRPr="00937D2B" w:rsidTr="00E3047F">
        <w:trPr>
          <w:trHeight w:val="148"/>
        </w:trPr>
        <w:tc>
          <w:tcPr>
            <w:tcW w:w="7160" w:type="dxa"/>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1210" w:type="dxa"/>
            <w:vMerge w:val="restart"/>
            <w:vAlign w:val="center"/>
          </w:tcPr>
          <w:p w:rsidR="00213790" w:rsidRPr="00937D2B" w:rsidRDefault="00213790" w:rsidP="00A22011">
            <w:pPr>
              <w:autoSpaceDE w:val="0"/>
              <w:autoSpaceDN w:val="0"/>
              <w:adjustRightInd w:val="0"/>
              <w:spacing w:after="0" w:line="240" w:lineRule="auto"/>
              <w:ind w:right="-108"/>
              <w:jc w:val="center"/>
              <w:rPr>
                <w:rFonts w:ascii="Times New Roman" w:hAnsi="Times New Roman" w:cs="Times New Roman"/>
                <w:b/>
                <w:bCs/>
                <w:sz w:val="24"/>
                <w:szCs w:val="24"/>
              </w:rPr>
            </w:pPr>
            <w:r w:rsidRPr="00937D2B">
              <w:rPr>
                <w:rFonts w:ascii="Times New Roman" w:hAnsi="Times New Roman" w:cs="Times New Roman"/>
                <w:b/>
                <w:bCs/>
                <w:sz w:val="24"/>
                <w:szCs w:val="24"/>
              </w:rPr>
              <w:t>общее</w:t>
            </w:r>
          </w:p>
        </w:tc>
        <w:tc>
          <w:tcPr>
            <w:tcW w:w="3468" w:type="dxa"/>
            <w:gridSpan w:val="4"/>
            <w:vAlign w:val="center"/>
          </w:tcPr>
          <w:p w:rsidR="00213790" w:rsidRPr="00937D2B" w:rsidRDefault="00213790" w:rsidP="00A22011">
            <w:pPr>
              <w:autoSpaceDE w:val="0"/>
              <w:autoSpaceDN w:val="0"/>
              <w:adjustRightInd w:val="0"/>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По учебным четвертям</w:t>
            </w:r>
          </w:p>
        </w:tc>
        <w:tc>
          <w:tcPr>
            <w:tcW w:w="3143" w:type="dxa"/>
            <w:vMerge/>
            <w:vAlign w:val="center"/>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p>
        </w:tc>
      </w:tr>
      <w:tr w:rsidR="00213790" w:rsidRPr="00937D2B" w:rsidTr="00E3047F">
        <w:trPr>
          <w:trHeight w:val="148"/>
        </w:trPr>
        <w:tc>
          <w:tcPr>
            <w:tcW w:w="7160" w:type="dxa"/>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1210" w:type="dxa"/>
            <w:vMerge/>
            <w:vAlign w:val="center"/>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p>
        </w:tc>
        <w:tc>
          <w:tcPr>
            <w:tcW w:w="937" w:type="dxa"/>
            <w:vAlign w:val="center"/>
          </w:tcPr>
          <w:p w:rsidR="00213790" w:rsidRPr="00937D2B" w:rsidRDefault="00213790" w:rsidP="00A22011">
            <w:pPr>
              <w:autoSpaceDE w:val="0"/>
              <w:autoSpaceDN w:val="0"/>
              <w:adjustRightInd w:val="0"/>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1</w:t>
            </w:r>
          </w:p>
        </w:tc>
        <w:tc>
          <w:tcPr>
            <w:tcW w:w="937" w:type="dxa"/>
            <w:vAlign w:val="center"/>
          </w:tcPr>
          <w:p w:rsidR="00213790" w:rsidRPr="00937D2B" w:rsidRDefault="00213790" w:rsidP="00A22011">
            <w:pPr>
              <w:autoSpaceDE w:val="0"/>
              <w:autoSpaceDN w:val="0"/>
              <w:adjustRightInd w:val="0"/>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2</w:t>
            </w:r>
          </w:p>
        </w:tc>
        <w:tc>
          <w:tcPr>
            <w:tcW w:w="937" w:type="dxa"/>
            <w:vAlign w:val="center"/>
          </w:tcPr>
          <w:p w:rsidR="00213790" w:rsidRPr="00937D2B" w:rsidRDefault="00213790" w:rsidP="00A22011">
            <w:pPr>
              <w:autoSpaceDE w:val="0"/>
              <w:autoSpaceDN w:val="0"/>
              <w:adjustRightInd w:val="0"/>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3</w:t>
            </w:r>
          </w:p>
        </w:tc>
        <w:tc>
          <w:tcPr>
            <w:tcW w:w="657" w:type="dxa"/>
            <w:vAlign w:val="center"/>
          </w:tcPr>
          <w:p w:rsidR="00213790" w:rsidRPr="00937D2B" w:rsidRDefault="00213790" w:rsidP="00A22011">
            <w:pPr>
              <w:autoSpaceDE w:val="0"/>
              <w:autoSpaceDN w:val="0"/>
              <w:adjustRightInd w:val="0"/>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4</w:t>
            </w:r>
          </w:p>
        </w:tc>
        <w:tc>
          <w:tcPr>
            <w:tcW w:w="3143" w:type="dxa"/>
            <w:vMerge/>
            <w:vAlign w:val="center"/>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p>
        </w:tc>
      </w:tr>
      <w:tr w:rsidR="00213790" w:rsidRPr="00937D2B" w:rsidTr="00E3047F">
        <w:trPr>
          <w:trHeight w:val="277"/>
        </w:trPr>
        <w:tc>
          <w:tcPr>
            <w:tcW w:w="7160"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Знания о физической культуре</w:t>
            </w:r>
          </w:p>
        </w:tc>
        <w:tc>
          <w:tcPr>
            <w:tcW w:w="1210" w:type="dxa"/>
            <w:vAlign w:val="center"/>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w:t>
            </w:r>
          </w:p>
        </w:tc>
        <w:tc>
          <w:tcPr>
            <w:tcW w:w="937" w:type="dxa"/>
            <w:vAlign w:val="center"/>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w:t>
            </w:r>
          </w:p>
        </w:tc>
        <w:tc>
          <w:tcPr>
            <w:tcW w:w="937" w:type="dxa"/>
            <w:vAlign w:val="center"/>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0</w:t>
            </w:r>
          </w:p>
        </w:tc>
        <w:tc>
          <w:tcPr>
            <w:tcW w:w="937" w:type="dxa"/>
            <w:vAlign w:val="center"/>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0</w:t>
            </w:r>
          </w:p>
        </w:tc>
        <w:tc>
          <w:tcPr>
            <w:tcW w:w="657" w:type="dxa"/>
            <w:vAlign w:val="center"/>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3143" w:type="dxa"/>
            <w:vAlign w:val="center"/>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r>
      <w:tr w:rsidR="00213790" w:rsidRPr="00937D2B" w:rsidTr="00E3047F">
        <w:trPr>
          <w:trHeight w:val="277"/>
        </w:trPr>
        <w:tc>
          <w:tcPr>
            <w:tcW w:w="7160"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Гимнастика с элементами акробатики</w:t>
            </w:r>
          </w:p>
        </w:tc>
        <w:tc>
          <w:tcPr>
            <w:tcW w:w="1210" w:type="dxa"/>
            <w:vAlign w:val="center"/>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29</w:t>
            </w:r>
          </w:p>
        </w:tc>
        <w:tc>
          <w:tcPr>
            <w:tcW w:w="937" w:type="dxa"/>
            <w:vAlign w:val="center"/>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w:t>
            </w:r>
          </w:p>
        </w:tc>
        <w:tc>
          <w:tcPr>
            <w:tcW w:w="937" w:type="dxa"/>
            <w:vAlign w:val="center"/>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21</w:t>
            </w:r>
          </w:p>
        </w:tc>
        <w:tc>
          <w:tcPr>
            <w:tcW w:w="937" w:type="dxa"/>
            <w:vAlign w:val="center"/>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0</w:t>
            </w:r>
          </w:p>
        </w:tc>
        <w:tc>
          <w:tcPr>
            <w:tcW w:w="657" w:type="dxa"/>
            <w:vAlign w:val="center"/>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w:t>
            </w:r>
          </w:p>
        </w:tc>
        <w:tc>
          <w:tcPr>
            <w:tcW w:w="3143" w:type="dxa"/>
            <w:vAlign w:val="center"/>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8</w:t>
            </w:r>
          </w:p>
        </w:tc>
      </w:tr>
      <w:tr w:rsidR="00213790" w:rsidRPr="00937D2B" w:rsidTr="00E3047F">
        <w:trPr>
          <w:trHeight w:val="277"/>
        </w:trPr>
        <w:tc>
          <w:tcPr>
            <w:tcW w:w="7160"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Легкая атлетика</w:t>
            </w:r>
          </w:p>
        </w:tc>
        <w:tc>
          <w:tcPr>
            <w:tcW w:w="1210" w:type="dxa"/>
            <w:vAlign w:val="center"/>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30</w:t>
            </w:r>
          </w:p>
        </w:tc>
        <w:tc>
          <w:tcPr>
            <w:tcW w:w="937" w:type="dxa"/>
            <w:vAlign w:val="center"/>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10</w:t>
            </w:r>
          </w:p>
        </w:tc>
        <w:tc>
          <w:tcPr>
            <w:tcW w:w="937" w:type="dxa"/>
            <w:vAlign w:val="center"/>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0</w:t>
            </w:r>
          </w:p>
        </w:tc>
        <w:tc>
          <w:tcPr>
            <w:tcW w:w="937" w:type="dxa"/>
            <w:vAlign w:val="center"/>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11</w:t>
            </w:r>
          </w:p>
        </w:tc>
        <w:tc>
          <w:tcPr>
            <w:tcW w:w="657" w:type="dxa"/>
            <w:vAlign w:val="center"/>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9</w:t>
            </w:r>
          </w:p>
        </w:tc>
        <w:tc>
          <w:tcPr>
            <w:tcW w:w="3143" w:type="dxa"/>
            <w:vAlign w:val="center"/>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12</w:t>
            </w:r>
          </w:p>
        </w:tc>
      </w:tr>
      <w:tr w:rsidR="00213790" w:rsidRPr="00937D2B" w:rsidTr="00E3047F">
        <w:trPr>
          <w:trHeight w:val="277"/>
        </w:trPr>
        <w:tc>
          <w:tcPr>
            <w:tcW w:w="7160"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Лыжная подготовка</w:t>
            </w:r>
          </w:p>
        </w:tc>
        <w:tc>
          <w:tcPr>
            <w:tcW w:w="1210" w:type="dxa"/>
            <w:vAlign w:val="center"/>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14</w:t>
            </w:r>
          </w:p>
        </w:tc>
        <w:tc>
          <w:tcPr>
            <w:tcW w:w="937" w:type="dxa"/>
            <w:vAlign w:val="center"/>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0</w:t>
            </w:r>
          </w:p>
        </w:tc>
        <w:tc>
          <w:tcPr>
            <w:tcW w:w="937" w:type="dxa"/>
            <w:vAlign w:val="center"/>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0</w:t>
            </w:r>
          </w:p>
        </w:tc>
        <w:tc>
          <w:tcPr>
            <w:tcW w:w="937" w:type="dxa"/>
            <w:vAlign w:val="center"/>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14</w:t>
            </w:r>
          </w:p>
        </w:tc>
        <w:tc>
          <w:tcPr>
            <w:tcW w:w="657" w:type="dxa"/>
            <w:vAlign w:val="center"/>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0</w:t>
            </w:r>
          </w:p>
        </w:tc>
        <w:tc>
          <w:tcPr>
            <w:tcW w:w="3143" w:type="dxa"/>
            <w:vAlign w:val="center"/>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r>
      <w:tr w:rsidR="00213790" w:rsidRPr="00937D2B" w:rsidTr="00E3047F">
        <w:trPr>
          <w:trHeight w:val="277"/>
        </w:trPr>
        <w:tc>
          <w:tcPr>
            <w:tcW w:w="7160"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Подвижные и спортивные игры</w:t>
            </w:r>
          </w:p>
        </w:tc>
        <w:tc>
          <w:tcPr>
            <w:tcW w:w="1210" w:type="dxa"/>
            <w:vAlign w:val="center"/>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25</w:t>
            </w:r>
          </w:p>
        </w:tc>
        <w:tc>
          <w:tcPr>
            <w:tcW w:w="937" w:type="dxa"/>
            <w:vAlign w:val="center"/>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10</w:t>
            </w:r>
          </w:p>
        </w:tc>
        <w:tc>
          <w:tcPr>
            <w:tcW w:w="937" w:type="dxa"/>
            <w:vAlign w:val="center"/>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0</w:t>
            </w:r>
          </w:p>
        </w:tc>
        <w:tc>
          <w:tcPr>
            <w:tcW w:w="937" w:type="dxa"/>
            <w:vAlign w:val="center"/>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5</w:t>
            </w:r>
          </w:p>
        </w:tc>
        <w:tc>
          <w:tcPr>
            <w:tcW w:w="657" w:type="dxa"/>
            <w:vAlign w:val="center"/>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10</w:t>
            </w:r>
          </w:p>
        </w:tc>
        <w:tc>
          <w:tcPr>
            <w:tcW w:w="3143" w:type="dxa"/>
            <w:vAlign w:val="center"/>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r>
      <w:tr w:rsidR="00213790" w:rsidRPr="00937D2B" w:rsidTr="00E3047F">
        <w:trPr>
          <w:trHeight w:val="294"/>
        </w:trPr>
        <w:tc>
          <w:tcPr>
            <w:tcW w:w="7160"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b/>
                <w:bCs/>
                <w:sz w:val="24"/>
                <w:szCs w:val="24"/>
              </w:rPr>
            </w:pPr>
            <w:r w:rsidRPr="00937D2B">
              <w:rPr>
                <w:rFonts w:ascii="Times New Roman" w:hAnsi="Times New Roman" w:cs="Times New Roman"/>
                <w:b/>
                <w:bCs/>
                <w:sz w:val="24"/>
                <w:szCs w:val="24"/>
              </w:rPr>
              <w:t>Всего</w:t>
            </w:r>
          </w:p>
        </w:tc>
        <w:tc>
          <w:tcPr>
            <w:tcW w:w="1210" w:type="dxa"/>
            <w:vAlign w:val="center"/>
          </w:tcPr>
          <w:p w:rsidR="00213790" w:rsidRPr="00937D2B" w:rsidRDefault="00213790" w:rsidP="00A22011">
            <w:pPr>
              <w:autoSpaceDE w:val="0"/>
              <w:autoSpaceDN w:val="0"/>
              <w:adjustRightInd w:val="0"/>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102</w:t>
            </w:r>
          </w:p>
        </w:tc>
        <w:tc>
          <w:tcPr>
            <w:tcW w:w="937" w:type="dxa"/>
            <w:vAlign w:val="center"/>
          </w:tcPr>
          <w:p w:rsidR="00213790" w:rsidRPr="00937D2B" w:rsidRDefault="00213790" w:rsidP="00A22011">
            <w:pPr>
              <w:autoSpaceDE w:val="0"/>
              <w:autoSpaceDN w:val="0"/>
              <w:adjustRightInd w:val="0"/>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27</w:t>
            </w:r>
          </w:p>
        </w:tc>
        <w:tc>
          <w:tcPr>
            <w:tcW w:w="937" w:type="dxa"/>
            <w:vAlign w:val="center"/>
          </w:tcPr>
          <w:p w:rsidR="00213790" w:rsidRPr="00937D2B" w:rsidRDefault="00213790" w:rsidP="00A22011">
            <w:pPr>
              <w:autoSpaceDE w:val="0"/>
              <w:autoSpaceDN w:val="0"/>
              <w:adjustRightInd w:val="0"/>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21</w:t>
            </w:r>
          </w:p>
        </w:tc>
        <w:tc>
          <w:tcPr>
            <w:tcW w:w="937" w:type="dxa"/>
            <w:vAlign w:val="center"/>
          </w:tcPr>
          <w:p w:rsidR="00213790" w:rsidRPr="00937D2B" w:rsidRDefault="00213790" w:rsidP="00A22011">
            <w:pPr>
              <w:autoSpaceDE w:val="0"/>
              <w:autoSpaceDN w:val="0"/>
              <w:adjustRightInd w:val="0"/>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30</w:t>
            </w:r>
          </w:p>
        </w:tc>
        <w:tc>
          <w:tcPr>
            <w:tcW w:w="657" w:type="dxa"/>
            <w:vAlign w:val="center"/>
          </w:tcPr>
          <w:p w:rsidR="00213790" w:rsidRPr="00937D2B" w:rsidRDefault="00213790" w:rsidP="00A22011">
            <w:pPr>
              <w:autoSpaceDE w:val="0"/>
              <w:autoSpaceDN w:val="0"/>
              <w:adjustRightInd w:val="0"/>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24</w:t>
            </w:r>
          </w:p>
        </w:tc>
        <w:tc>
          <w:tcPr>
            <w:tcW w:w="3143" w:type="dxa"/>
            <w:vAlign w:val="center"/>
          </w:tcPr>
          <w:p w:rsidR="00213790" w:rsidRPr="00937D2B" w:rsidRDefault="00213790" w:rsidP="00A22011">
            <w:pPr>
              <w:autoSpaceDE w:val="0"/>
              <w:autoSpaceDN w:val="0"/>
              <w:adjustRightInd w:val="0"/>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24</w:t>
            </w:r>
          </w:p>
        </w:tc>
      </w:tr>
    </w:tbl>
    <w:p w:rsidR="00213790" w:rsidRPr="00937D2B" w:rsidRDefault="00213790" w:rsidP="0069548A">
      <w:pPr>
        <w:shd w:val="clear" w:color="auto" w:fill="FFFFFF"/>
        <w:autoSpaceDE w:val="0"/>
        <w:autoSpaceDN w:val="0"/>
        <w:adjustRightInd w:val="0"/>
        <w:spacing w:after="0"/>
        <w:ind w:firstLine="567"/>
        <w:jc w:val="both"/>
        <w:rPr>
          <w:rFonts w:ascii="Times New Roman" w:hAnsi="Times New Roman" w:cs="Times New Roman"/>
          <w:sz w:val="24"/>
          <w:szCs w:val="24"/>
        </w:rPr>
      </w:pPr>
    </w:p>
    <w:p w:rsidR="00213790" w:rsidRPr="00937D2B" w:rsidRDefault="00213790" w:rsidP="0069548A">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4 класс</w:t>
      </w:r>
    </w:p>
    <w:p w:rsidR="00213790" w:rsidRPr="00937D2B" w:rsidRDefault="00213790" w:rsidP="0069548A">
      <w:pPr>
        <w:shd w:val="clear" w:color="auto" w:fill="FFFFFF"/>
        <w:autoSpaceDE w:val="0"/>
        <w:autoSpaceDN w:val="0"/>
        <w:adjustRightInd w:val="0"/>
        <w:spacing w:after="0"/>
        <w:ind w:firstLine="567"/>
        <w:jc w:val="both"/>
        <w:rPr>
          <w:rFonts w:ascii="Times New Roman" w:hAnsi="Times New Roman" w:cs="Times New Roman"/>
          <w:sz w:val="24"/>
          <w:szCs w:val="24"/>
        </w:rPr>
      </w:pP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160"/>
        <w:gridCol w:w="1282"/>
        <w:gridCol w:w="938"/>
        <w:gridCol w:w="938"/>
        <w:gridCol w:w="938"/>
        <w:gridCol w:w="582"/>
        <w:gridCol w:w="3171"/>
      </w:tblGrid>
      <w:tr w:rsidR="00213790" w:rsidRPr="00937D2B" w:rsidTr="00E3047F">
        <w:trPr>
          <w:trHeight w:val="250"/>
        </w:trPr>
        <w:tc>
          <w:tcPr>
            <w:tcW w:w="7160" w:type="dxa"/>
            <w:vMerge w:val="restart"/>
          </w:tcPr>
          <w:p w:rsidR="00213790" w:rsidRPr="00937D2B" w:rsidRDefault="00213790" w:rsidP="00A22011">
            <w:pPr>
              <w:autoSpaceDE w:val="0"/>
              <w:autoSpaceDN w:val="0"/>
              <w:adjustRightInd w:val="0"/>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Раздел программы</w:t>
            </w:r>
          </w:p>
        </w:tc>
        <w:tc>
          <w:tcPr>
            <w:tcW w:w="4678" w:type="dxa"/>
            <w:gridSpan w:val="5"/>
          </w:tcPr>
          <w:p w:rsidR="00213790" w:rsidRPr="00937D2B" w:rsidRDefault="00213790" w:rsidP="00A22011">
            <w:pPr>
              <w:autoSpaceDE w:val="0"/>
              <w:autoSpaceDN w:val="0"/>
              <w:adjustRightInd w:val="0"/>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Количество часов</w:t>
            </w:r>
          </w:p>
        </w:tc>
        <w:tc>
          <w:tcPr>
            <w:tcW w:w="3171" w:type="dxa"/>
            <w:vMerge w:val="restart"/>
          </w:tcPr>
          <w:p w:rsidR="00213790" w:rsidRPr="00937D2B" w:rsidRDefault="00213790" w:rsidP="00A22011">
            <w:pPr>
              <w:autoSpaceDE w:val="0"/>
              <w:autoSpaceDN w:val="0"/>
              <w:adjustRightInd w:val="0"/>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Кол-во контрольных работ</w:t>
            </w:r>
          </w:p>
        </w:tc>
      </w:tr>
      <w:tr w:rsidR="00213790" w:rsidRPr="00937D2B" w:rsidTr="00E3047F">
        <w:trPr>
          <w:trHeight w:val="134"/>
        </w:trPr>
        <w:tc>
          <w:tcPr>
            <w:tcW w:w="7160" w:type="dxa"/>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1282" w:type="dxa"/>
            <w:vMerge w:val="restart"/>
          </w:tcPr>
          <w:p w:rsidR="00213790" w:rsidRPr="00937D2B" w:rsidRDefault="00213790" w:rsidP="00A22011">
            <w:pPr>
              <w:autoSpaceDE w:val="0"/>
              <w:autoSpaceDN w:val="0"/>
              <w:adjustRightInd w:val="0"/>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общее</w:t>
            </w:r>
          </w:p>
        </w:tc>
        <w:tc>
          <w:tcPr>
            <w:tcW w:w="3396" w:type="dxa"/>
            <w:gridSpan w:val="4"/>
          </w:tcPr>
          <w:p w:rsidR="00213790" w:rsidRPr="00937D2B" w:rsidRDefault="00213790" w:rsidP="00A22011">
            <w:pPr>
              <w:autoSpaceDE w:val="0"/>
              <w:autoSpaceDN w:val="0"/>
              <w:adjustRightInd w:val="0"/>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По учебным четвертям</w:t>
            </w:r>
          </w:p>
        </w:tc>
        <w:tc>
          <w:tcPr>
            <w:tcW w:w="3171" w:type="dxa"/>
            <w:vMerge/>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p>
        </w:tc>
      </w:tr>
      <w:tr w:rsidR="00213790" w:rsidRPr="00937D2B" w:rsidTr="00E3047F">
        <w:trPr>
          <w:trHeight w:val="134"/>
        </w:trPr>
        <w:tc>
          <w:tcPr>
            <w:tcW w:w="7160" w:type="dxa"/>
            <w:vMerge/>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p>
        </w:tc>
        <w:tc>
          <w:tcPr>
            <w:tcW w:w="1282" w:type="dxa"/>
            <w:vMerge/>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p>
        </w:tc>
        <w:tc>
          <w:tcPr>
            <w:tcW w:w="938"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1</w:t>
            </w:r>
          </w:p>
        </w:tc>
        <w:tc>
          <w:tcPr>
            <w:tcW w:w="938"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2</w:t>
            </w:r>
          </w:p>
        </w:tc>
        <w:tc>
          <w:tcPr>
            <w:tcW w:w="938"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3</w:t>
            </w:r>
          </w:p>
        </w:tc>
        <w:tc>
          <w:tcPr>
            <w:tcW w:w="582"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4</w:t>
            </w:r>
          </w:p>
        </w:tc>
        <w:tc>
          <w:tcPr>
            <w:tcW w:w="3171" w:type="dxa"/>
            <w:vMerge/>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p>
        </w:tc>
      </w:tr>
      <w:tr w:rsidR="00213790" w:rsidRPr="00937D2B" w:rsidTr="00E3047F">
        <w:trPr>
          <w:trHeight w:val="250"/>
        </w:trPr>
        <w:tc>
          <w:tcPr>
            <w:tcW w:w="7160"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Знания о физической культуре</w:t>
            </w:r>
          </w:p>
        </w:tc>
        <w:tc>
          <w:tcPr>
            <w:tcW w:w="1282"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5</w:t>
            </w:r>
          </w:p>
        </w:tc>
        <w:tc>
          <w:tcPr>
            <w:tcW w:w="938"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938"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938"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582"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0</w:t>
            </w:r>
          </w:p>
        </w:tc>
        <w:tc>
          <w:tcPr>
            <w:tcW w:w="3171"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r>
      <w:tr w:rsidR="00213790" w:rsidRPr="00937D2B" w:rsidTr="00E3047F">
        <w:trPr>
          <w:trHeight w:val="250"/>
        </w:trPr>
        <w:tc>
          <w:tcPr>
            <w:tcW w:w="7160"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Гимнастика с элементами акробатики</w:t>
            </w:r>
          </w:p>
        </w:tc>
        <w:tc>
          <w:tcPr>
            <w:tcW w:w="1282"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32</w:t>
            </w:r>
          </w:p>
        </w:tc>
        <w:tc>
          <w:tcPr>
            <w:tcW w:w="938"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w:t>
            </w:r>
          </w:p>
        </w:tc>
        <w:tc>
          <w:tcPr>
            <w:tcW w:w="938"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19</w:t>
            </w:r>
          </w:p>
        </w:tc>
        <w:tc>
          <w:tcPr>
            <w:tcW w:w="938"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5</w:t>
            </w:r>
          </w:p>
        </w:tc>
        <w:tc>
          <w:tcPr>
            <w:tcW w:w="582"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w:t>
            </w:r>
          </w:p>
        </w:tc>
        <w:tc>
          <w:tcPr>
            <w:tcW w:w="3171"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9</w:t>
            </w:r>
          </w:p>
        </w:tc>
      </w:tr>
      <w:tr w:rsidR="00213790" w:rsidRPr="00937D2B" w:rsidTr="00E3047F">
        <w:trPr>
          <w:trHeight w:val="250"/>
        </w:trPr>
        <w:tc>
          <w:tcPr>
            <w:tcW w:w="7160"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Легкая атлетика</w:t>
            </w:r>
          </w:p>
        </w:tc>
        <w:tc>
          <w:tcPr>
            <w:tcW w:w="1282"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26</w:t>
            </w:r>
          </w:p>
        </w:tc>
        <w:tc>
          <w:tcPr>
            <w:tcW w:w="938"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10</w:t>
            </w:r>
          </w:p>
        </w:tc>
        <w:tc>
          <w:tcPr>
            <w:tcW w:w="938"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0</w:t>
            </w:r>
          </w:p>
        </w:tc>
        <w:tc>
          <w:tcPr>
            <w:tcW w:w="938"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7</w:t>
            </w:r>
          </w:p>
        </w:tc>
        <w:tc>
          <w:tcPr>
            <w:tcW w:w="582"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9</w:t>
            </w:r>
          </w:p>
        </w:tc>
        <w:tc>
          <w:tcPr>
            <w:tcW w:w="3171"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12</w:t>
            </w:r>
          </w:p>
        </w:tc>
      </w:tr>
      <w:tr w:rsidR="00213790" w:rsidRPr="00937D2B" w:rsidTr="00E3047F">
        <w:trPr>
          <w:trHeight w:val="250"/>
        </w:trPr>
        <w:tc>
          <w:tcPr>
            <w:tcW w:w="7160"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Лыжная подготовка</w:t>
            </w:r>
          </w:p>
        </w:tc>
        <w:tc>
          <w:tcPr>
            <w:tcW w:w="1282"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17</w:t>
            </w:r>
          </w:p>
        </w:tc>
        <w:tc>
          <w:tcPr>
            <w:tcW w:w="938"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0</w:t>
            </w:r>
          </w:p>
        </w:tc>
        <w:tc>
          <w:tcPr>
            <w:tcW w:w="938"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0</w:t>
            </w:r>
          </w:p>
        </w:tc>
        <w:tc>
          <w:tcPr>
            <w:tcW w:w="938"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17</w:t>
            </w:r>
          </w:p>
        </w:tc>
        <w:tc>
          <w:tcPr>
            <w:tcW w:w="582"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0</w:t>
            </w:r>
          </w:p>
        </w:tc>
        <w:tc>
          <w:tcPr>
            <w:tcW w:w="3171"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r>
      <w:tr w:rsidR="00213790" w:rsidRPr="00937D2B" w:rsidTr="00E3047F">
        <w:trPr>
          <w:trHeight w:val="250"/>
        </w:trPr>
        <w:tc>
          <w:tcPr>
            <w:tcW w:w="7160"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Подвижные и спортивные игры</w:t>
            </w:r>
          </w:p>
        </w:tc>
        <w:tc>
          <w:tcPr>
            <w:tcW w:w="1282"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22</w:t>
            </w:r>
          </w:p>
        </w:tc>
        <w:tc>
          <w:tcPr>
            <w:tcW w:w="938"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11</w:t>
            </w:r>
          </w:p>
        </w:tc>
        <w:tc>
          <w:tcPr>
            <w:tcW w:w="938"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0</w:t>
            </w:r>
          </w:p>
        </w:tc>
        <w:tc>
          <w:tcPr>
            <w:tcW w:w="938"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0</w:t>
            </w:r>
          </w:p>
        </w:tc>
        <w:tc>
          <w:tcPr>
            <w:tcW w:w="582"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11</w:t>
            </w:r>
          </w:p>
        </w:tc>
        <w:tc>
          <w:tcPr>
            <w:tcW w:w="3171"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r>
      <w:tr w:rsidR="00213790" w:rsidRPr="00937D2B" w:rsidTr="00E3047F">
        <w:trPr>
          <w:trHeight w:val="264"/>
        </w:trPr>
        <w:tc>
          <w:tcPr>
            <w:tcW w:w="7160" w:type="dxa"/>
          </w:tcPr>
          <w:p w:rsidR="00213790" w:rsidRPr="00937D2B" w:rsidRDefault="00213790" w:rsidP="00A22011">
            <w:pPr>
              <w:autoSpaceDE w:val="0"/>
              <w:autoSpaceDN w:val="0"/>
              <w:adjustRightInd w:val="0"/>
              <w:spacing w:after="0" w:line="240" w:lineRule="auto"/>
              <w:jc w:val="both"/>
              <w:rPr>
                <w:rFonts w:ascii="Times New Roman" w:hAnsi="Times New Roman" w:cs="Times New Roman"/>
                <w:b/>
                <w:bCs/>
                <w:sz w:val="24"/>
                <w:szCs w:val="24"/>
              </w:rPr>
            </w:pPr>
            <w:r w:rsidRPr="00937D2B">
              <w:rPr>
                <w:rFonts w:ascii="Times New Roman" w:hAnsi="Times New Roman" w:cs="Times New Roman"/>
                <w:b/>
                <w:bCs/>
                <w:sz w:val="24"/>
                <w:szCs w:val="24"/>
              </w:rPr>
              <w:t>Всего</w:t>
            </w:r>
          </w:p>
        </w:tc>
        <w:tc>
          <w:tcPr>
            <w:tcW w:w="1282"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102</w:t>
            </w:r>
          </w:p>
        </w:tc>
        <w:tc>
          <w:tcPr>
            <w:tcW w:w="938"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27</w:t>
            </w:r>
          </w:p>
        </w:tc>
        <w:tc>
          <w:tcPr>
            <w:tcW w:w="938"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21</w:t>
            </w:r>
          </w:p>
        </w:tc>
        <w:tc>
          <w:tcPr>
            <w:tcW w:w="938"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30</w:t>
            </w:r>
          </w:p>
        </w:tc>
        <w:tc>
          <w:tcPr>
            <w:tcW w:w="582"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24</w:t>
            </w:r>
          </w:p>
        </w:tc>
        <w:tc>
          <w:tcPr>
            <w:tcW w:w="3171" w:type="dxa"/>
          </w:tcPr>
          <w:p w:rsidR="00213790" w:rsidRPr="00937D2B" w:rsidRDefault="00213790" w:rsidP="00A22011">
            <w:pPr>
              <w:autoSpaceDE w:val="0"/>
              <w:autoSpaceDN w:val="0"/>
              <w:adjustRightInd w:val="0"/>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25</w:t>
            </w:r>
          </w:p>
        </w:tc>
      </w:tr>
    </w:tbl>
    <w:p w:rsidR="00213790" w:rsidRPr="00937D2B" w:rsidRDefault="00213790" w:rsidP="0069548A">
      <w:pPr>
        <w:spacing w:after="0"/>
        <w:ind w:firstLine="709"/>
        <w:jc w:val="both"/>
        <w:rPr>
          <w:rFonts w:ascii="Times New Roman" w:hAnsi="Times New Roman" w:cs="Times New Roman"/>
          <w:b/>
          <w:bCs/>
          <w:color w:val="000000"/>
          <w:sz w:val="24"/>
          <w:szCs w:val="24"/>
        </w:rPr>
      </w:pPr>
    </w:p>
    <w:p w:rsidR="00213790" w:rsidRPr="00937D2B" w:rsidRDefault="00213790" w:rsidP="0069548A">
      <w:pPr>
        <w:spacing w:after="0"/>
        <w:ind w:firstLine="709"/>
        <w:jc w:val="center"/>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lastRenderedPageBreak/>
        <w:t>Содержание учебного предмета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1 класс</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1. Знания и о физической культуре (6ч)</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1.1. Организационно-методические указания.</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1.2. Возникновение физической культуры и спорта.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1.3. Олимпийские игры.</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1.4. Что такое физическая культура?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1.5. Темп и ритм.</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1.6. Личная гигиена человека.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В результате изучения темы учащиеся научатся:</w:t>
      </w:r>
    </w:p>
    <w:p w:rsidR="00213790" w:rsidRPr="00937D2B" w:rsidRDefault="00213790" w:rsidP="00D938D7">
      <w:pPr>
        <w:numPr>
          <w:ilvl w:val="0"/>
          <w:numId w:val="173"/>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Называть движения, которые выполняют люди на рисунке;</w:t>
      </w:r>
    </w:p>
    <w:p w:rsidR="00213790" w:rsidRPr="00937D2B" w:rsidRDefault="00213790" w:rsidP="00D938D7">
      <w:pPr>
        <w:numPr>
          <w:ilvl w:val="0"/>
          <w:numId w:val="173"/>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Изучать рисунки, на которых изображены античные атлеты, и называть виды соревнований, в которых они участвуют;</w:t>
      </w:r>
    </w:p>
    <w:p w:rsidR="00213790" w:rsidRPr="00937D2B" w:rsidRDefault="00213790" w:rsidP="00D938D7">
      <w:pPr>
        <w:numPr>
          <w:ilvl w:val="0"/>
          <w:numId w:val="173"/>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Раскрывать понятие «физическая культура»; анализировать положительное влияние ее компонентов на укрепление здоровья и развитие человека;</w:t>
      </w:r>
    </w:p>
    <w:p w:rsidR="00213790" w:rsidRPr="00937D2B" w:rsidRDefault="00213790" w:rsidP="00D938D7">
      <w:pPr>
        <w:numPr>
          <w:ilvl w:val="0"/>
          <w:numId w:val="174"/>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разминку, направленную на развитие координации движений;</w:t>
      </w:r>
    </w:p>
    <w:p w:rsidR="00213790" w:rsidRPr="00937D2B" w:rsidRDefault="00213790" w:rsidP="00D938D7">
      <w:pPr>
        <w:numPr>
          <w:ilvl w:val="0"/>
          <w:numId w:val="174"/>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Соблюдать личную гигиену;</w:t>
      </w:r>
    </w:p>
    <w:p w:rsidR="00213790" w:rsidRPr="00937D2B" w:rsidRDefault="00213790" w:rsidP="00D938D7">
      <w:pPr>
        <w:numPr>
          <w:ilvl w:val="0"/>
          <w:numId w:val="174"/>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Удерживать дистанцию, темп, ритм;</w:t>
      </w:r>
    </w:p>
    <w:p w:rsidR="00213790" w:rsidRPr="00937D2B" w:rsidRDefault="00213790" w:rsidP="00D938D7">
      <w:pPr>
        <w:numPr>
          <w:ilvl w:val="0"/>
          <w:numId w:val="174"/>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Различать разные виды спорта;</w:t>
      </w:r>
    </w:p>
    <w:p w:rsidR="00213790" w:rsidRPr="00937D2B" w:rsidRDefault="00213790" w:rsidP="00D938D7">
      <w:pPr>
        <w:numPr>
          <w:ilvl w:val="0"/>
          <w:numId w:val="174"/>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Держать осанку;</w:t>
      </w:r>
    </w:p>
    <w:p w:rsidR="00213790" w:rsidRPr="00937D2B" w:rsidRDefault="00213790" w:rsidP="00D938D7">
      <w:pPr>
        <w:numPr>
          <w:ilvl w:val="0"/>
          <w:numId w:val="174"/>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комплексы упражнений, направленные на формирование правильной осанки.</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i/>
          <w:iCs/>
          <w:color w:val="000000"/>
          <w:sz w:val="24"/>
          <w:szCs w:val="24"/>
        </w:rPr>
        <w:t>Учащиеся получат возможность научиться:</w:t>
      </w:r>
    </w:p>
    <w:p w:rsidR="00213790" w:rsidRPr="00937D2B" w:rsidRDefault="00213790" w:rsidP="00D938D7">
      <w:pPr>
        <w:numPr>
          <w:ilvl w:val="0"/>
          <w:numId w:val="175"/>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Составлять комплекс утренней зарядки;</w:t>
      </w:r>
    </w:p>
    <w:p w:rsidR="00213790" w:rsidRPr="00937D2B" w:rsidRDefault="00213790" w:rsidP="00D938D7">
      <w:pPr>
        <w:numPr>
          <w:ilvl w:val="0"/>
          <w:numId w:val="175"/>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Участвовать в диалоге на уроке;</w:t>
      </w:r>
    </w:p>
    <w:p w:rsidR="00213790" w:rsidRPr="00937D2B" w:rsidRDefault="00213790" w:rsidP="00D938D7">
      <w:pPr>
        <w:numPr>
          <w:ilvl w:val="0"/>
          <w:numId w:val="175"/>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Умение слушать и понимать других;</w:t>
      </w:r>
    </w:p>
    <w:p w:rsidR="00213790" w:rsidRPr="00937D2B" w:rsidRDefault="00213790" w:rsidP="00D938D7">
      <w:pPr>
        <w:numPr>
          <w:ilvl w:val="0"/>
          <w:numId w:val="175"/>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Пересказывать тексты по истории физической культур;</w:t>
      </w:r>
    </w:p>
    <w:p w:rsidR="00213790" w:rsidRPr="00937D2B" w:rsidRDefault="00213790" w:rsidP="00D938D7">
      <w:pPr>
        <w:numPr>
          <w:ilvl w:val="0"/>
          <w:numId w:val="175"/>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Сравнивать физкультуру и спорт эпохи Античности с современными физкультурой и спортом;</w:t>
      </w:r>
    </w:p>
    <w:p w:rsidR="00213790" w:rsidRPr="00937D2B" w:rsidRDefault="00213790" w:rsidP="00D938D7">
      <w:pPr>
        <w:numPr>
          <w:ilvl w:val="0"/>
          <w:numId w:val="175"/>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Объяснять смысл символики и ритуалов Олимпийских игр;</w:t>
      </w:r>
    </w:p>
    <w:p w:rsidR="00213790" w:rsidRPr="00937D2B" w:rsidRDefault="00213790" w:rsidP="00D938D7">
      <w:pPr>
        <w:numPr>
          <w:ilvl w:val="0"/>
          <w:numId w:val="175"/>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Определять цель возрождения Олимпийских игр;</w:t>
      </w:r>
    </w:p>
    <w:p w:rsidR="00213790" w:rsidRPr="00937D2B" w:rsidRDefault="00213790" w:rsidP="00D938D7">
      <w:pPr>
        <w:numPr>
          <w:ilvl w:val="0"/>
          <w:numId w:val="175"/>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Называть известных российских и зарубежных чемпионов Олимпийских игр;</w:t>
      </w:r>
    </w:p>
    <w:p w:rsidR="00213790" w:rsidRPr="00937D2B" w:rsidRDefault="00213790" w:rsidP="00D938D7">
      <w:pPr>
        <w:numPr>
          <w:ilvl w:val="0"/>
          <w:numId w:val="175"/>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Правильно выполнять правила личной гигиены;</w:t>
      </w:r>
    </w:p>
    <w:p w:rsidR="00213790" w:rsidRPr="00937D2B" w:rsidRDefault="00213790" w:rsidP="00D938D7">
      <w:pPr>
        <w:numPr>
          <w:ilvl w:val="0"/>
          <w:numId w:val="175"/>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lastRenderedPageBreak/>
        <w:t>Давать оценку своему уровню личной гигиены с помощью тестового задания «Проверь себя».</w:t>
      </w:r>
    </w:p>
    <w:p w:rsidR="00213790" w:rsidRPr="00937D2B" w:rsidRDefault="00213790" w:rsidP="0069548A">
      <w:pPr>
        <w:spacing w:after="0"/>
        <w:ind w:firstLine="709"/>
        <w:jc w:val="both"/>
        <w:rPr>
          <w:rFonts w:ascii="Times New Roman" w:hAnsi="Times New Roman" w:cs="Times New Roman"/>
          <w:color w:val="000000"/>
          <w:sz w:val="24"/>
          <w:szCs w:val="24"/>
        </w:rPr>
      </w:pP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2. Гимнастика с элементами акробатики (34)</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2.1 Тестирование наклона вперед из положения стоя.</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2.2. Тестирование подъема туловища из положения лежа за 30 с.</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2.3. Тестирование подтягивания на низкой перекладине из виса лежа.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2.4.Тестирование виса на время.</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2.5. Стихотворное сопровождение на уроках.</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2.6. Стихотворное сопровождение как элемент развития координации движений.</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2.7. Перекаты.</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2.8. Разновидности перекатов.</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2.9.Техника выполнения кувырка вперед.</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2.10. Кувырок вперед.</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2.11. Стойка на лопатках, «мост».</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2.12. Стойка на лопатках, «мост» - совершенствование.</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2.13. Стойка на голове.</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2.14. Лазанье по гимнастической стенке.</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2.15. Перелезание на гимнастической стенке.</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2.16. Висы не перекладине.</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2.17. Круговая тренировка.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2.18. Прыжки со скакалкой.</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2.19. Прыжки в скакалку.</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2.20. Круговая тренировка.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2.21. Вис углом и вис согнувшись на гимнастических кольцах.</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2.22. Вис прогнувшись на гимнастических кольцах.</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2.23. Переворот назад и вперед на гимнастических кольцах.</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2.24. Вращение обруча.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2.25. Обруч – учимся им управлять.</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2.26. – 2.27.Круговая тренировка.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2.28. Лазанье по канату.</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lastRenderedPageBreak/>
        <w:t>2.29. Прохождение полосы препятствий.</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2.30. Прохождение усложненной полосы препятствий.</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2.31. Тестирование виса на время.</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2.32. Тестирование наклона вперед из положения стоя.</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2.33. Тестирование подтягивания на низкой перекладине.</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2.34. Тестирование подъема туловища за 30 с.</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Учащиеся научатся:</w:t>
      </w:r>
    </w:p>
    <w:p w:rsidR="00213790" w:rsidRPr="00937D2B" w:rsidRDefault="00213790" w:rsidP="00D938D7">
      <w:pPr>
        <w:numPr>
          <w:ilvl w:val="0"/>
          <w:numId w:val="176"/>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Строиться в шеренгу и колонну;</w:t>
      </w:r>
    </w:p>
    <w:p w:rsidR="00213790" w:rsidRPr="00937D2B" w:rsidRDefault="00213790" w:rsidP="00D938D7">
      <w:pPr>
        <w:numPr>
          <w:ilvl w:val="0"/>
          <w:numId w:val="176"/>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Размыкаться на руки в стороны;</w:t>
      </w:r>
    </w:p>
    <w:p w:rsidR="00213790" w:rsidRPr="00937D2B" w:rsidRDefault="00213790" w:rsidP="00D938D7">
      <w:pPr>
        <w:numPr>
          <w:ilvl w:val="0"/>
          <w:numId w:val="176"/>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Перестраиваться разведением в две колонны;</w:t>
      </w:r>
    </w:p>
    <w:p w:rsidR="00213790" w:rsidRPr="00937D2B" w:rsidRDefault="00213790" w:rsidP="00D938D7">
      <w:pPr>
        <w:numPr>
          <w:ilvl w:val="0"/>
          <w:numId w:val="176"/>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повороты направо, налево, кругом;</w:t>
      </w:r>
    </w:p>
    <w:p w:rsidR="00213790" w:rsidRPr="00937D2B" w:rsidRDefault="00213790" w:rsidP="00D938D7">
      <w:pPr>
        <w:numPr>
          <w:ilvl w:val="0"/>
          <w:numId w:val="176"/>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команды «равняйсь», «смирно», «по порядку рассчитайсь», «на первый – второй рассчитайсь», «налево в обход шагом марш», «шагом марш», «бегом марш»;</w:t>
      </w:r>
    </w:p>
    <w:p w:rsidR="00213790" w:rsidRPr="00937D2B" w:rsidRDefault="00213790" w:rsidP="00D938D7">
      <w:pPr>
        <w:numPr>
          <w:ilvl w:val="0"/>
          <w:numId w:val="176"/>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разминку, направленную на развитие координации движений;</w:t>
      </w:r>
    </w:p>
    <w:p w:rsidR="00213790" w:rsidRPr="00937D2B" w:rsidRDefault="00213790" w:rsidP="00D938D7">
      <w:pPr>
        <w:numPr>
          <w:ilvl w:val="0"/>
          <w:numId w:val="176"/>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Запоминать короткие временные отрезки;</w:t>
      </w:r>
    </w:p>
    <w:p w:rsidR="00213790" w:rsidRPr="00937D2B" w:rsidRDefault="00213790" w:rsidP="00D938D7">
      <w:pPr>
        <w:numPr>
          <w:ilvl w:val="0"/>
          <w:numId w:val="176"/>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Подтягиваться на низкой перекладине из виса лежа;</w:t>
      </w:r>
    </w:p>
    <w:p w:rsidR="00213790" w:rsidRPr="00937D2B" w:rsidRDefault="00213790" w:rsidP="00D938D7">
      <w:pPr>
        <w:numPr>
          <w:ilvl w:val="0"/>
          <w:numId w:val="176"/>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вис на время;</w:t>
      </w:r>
    </w:p>
    <w:p w:rsidR="00213790" w:rsidRPr="00937D2B" w:rsidRDefault="00213790" w:rsidP="00D938D7">
      <w:pPr>
        <w:numPr>
          <w:ilvl w:val="0"/>
          <w:numId w:val="176"/>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Проходить станции круговой тренировки;</w:t>
      </w:r>
    </w:p>
    <w:p w:rsidR="00213790" w:rsidRPr="00937D2B" w:rsidRDefault="00213790" w:rsidP="00D938D7">
      <w:pPr>
        <w:numPr>
          <w:ilvl w:val="0"/>
          <w:numId w:val="176"/>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различные перекаты, кувырок вперед, «мост», стойку на лопатках, стойку на голове;</w:t>
      </w:r>
    </w:p>
    <w:p w:rsidR="00213790" w:rsidRPr="00937D2B" w:rsidRDefault="00213790" w:rsidP="00D938D7">
      <w:pPr>
        <w:numPr>
          <w:ilvl w:val="0"/>
          <w:numId w:val="176"/>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Лазать по канату;</w:t>
      </w:r>
    </w:p>
    <w:p w:rsidR="00213790" w:rsidRPr="00937D2B" w:rsidRDefault="00213790" w:rsidP="00D938D7">
      <w:pPr>
        <w:numPr>
          <w:ilvl w:val="0"/>
          <w:numId w:val="176"/>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висы не перекладине;</w:t>
      </w:r>
    </w:p>
    <w:p w:rsidR="00213790" w:rsidRPr="00937D2B" w:rsidRDefault="00213790" w:rsidP="00D938D7">
      <w:pPr>
        <w:numPr>
          <w:ilvl w:val="0"/>
          <w:numId w:val="176"/>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прыжки со скакалкой, в скакалку, вращение обруча;</w:t>
      </w:r>
    </w:p>
    <w:p w:rsidR="00213790" w:rsidRPr="00937D2B" w:rsidRDefault="00213790" w:rsidP="00D938D7">
      <w:pPr>
        <w:numPr>
          <w:ilvl w:val="0"/>
          <w:numId w:val="176"/>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Вис углом, вис согнувшись, вис прогнувшись;</w:t>
      </w:r>
    </w:p>
    <w:p w:rsidR="00213790" w:rsidRPr="00937D2B" w:rsidRDefault="00213790" w:rsidP="00D938D7">
      <w:pPr>
        <w:numPr>
          <w:ilvl w:val="0"/>
          <w:numId w:val="176"/>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Переворот на гимнастических кольцах.</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i/>
          <w:iCs/>
          <w:color w:val="000000"/>
          <w:sz w:val="24"/>
          <w:szCs w:val="24"/>
        </w:rPr>
        <w:t>Учащиеся получат возможность научиться:</w:t>
      </w:r>
    </w:p>
    <w:p w:rsidR="00213790" w:rsidRPr="00937D2B" w:rsidRDefault="00213790" w:rsidP="00D938D7">
      <w:pPr>
        <w:numPr>
          <w:ilvl w:val="0"/>
          <w:numId w:val="177"/>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Описывать состав и содержание общеразвивающих упражнений с предметами, составлять комбинации из числа разученных упражнений;</w:t>
      </w:r>
    </w:p>
    <w:p w:rsidR="00213790" w:rsidRPr="00937D2B" w:rsidRDefault="00213790" w:rsidP="00D938D7">
      <w:pPr>
        <w:numPr>
          <w:ilvl w:val="0"/>
          <w:numId w:val="178"/>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Описывать технику разучиваемых акробатических упражнений;</w:t>
      </w:r>
    </w:p>
    <w:p w:rsidR="00213790" w:rsidRPr="00937D2B" w:rsidRDefault="00213790" w:rsidP="00D938D7">
      <w:pPr>
        <w:numPr>
          <w:ilvl w:val="0"/>
          <w:numId w:val="178"/>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технику акробатических упражнений и акробатических комбинаций;</w:t>
      </w:r>
    </w:p>
    <w:p w:rsidR="00213790" w:rsidRPr="00937D2B" w:rsidRDefault="00213790" w:rsidP="00D938D7">
      <w:pPr>
        <w:numPr>
          <w:ilvl w:val="0"/>
          <w:numId w:val="178"/>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универсальные умения по взаимодействию в парах и группах при разучивании акробатических упражнений;</w:t>
      </w:r>
    </w:p>
    <w:p w:rsidR="00213790" w:rsidRPr="00937D2B" w:rsidRDefault="00213790" w:rsidP="00D938D7">
      <w:pPr>
        <w:numPr>
          <w:ilvl w:val="0"/>
          <w:numId w:val="178"/>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lastRenderedPageBreak/>
        <w:t>Выявлять характерные ошибки при выполнении акробатических упражнении;</w:t>
      </w:r>
    </w:p>
    <w:p w:rsidR="00213790" w:rsidRPr="00937D2B" w:rsidRDefault="00213790" w:rsidP="00D938D7">
      <w:pPr>
        <w:numPr>
          <w:ilvl w:val="0"/>
          <w:numId w:val="178"/>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универсальные умения контролировать величину нагрузки по частоте сердечных сокращений при выполнении упражнений на развитие физических качеств;</w:t>
      </w:r>
    </w:p>
    <w:p w:rsidR="00213790" w:rsidRPr="00937D2B" w:rsidRDefault="00213790" w:rsidP="00D938D7">
      <w:pPr>
        <w:numPr>
          <w:ilvl w:val="0"/>
          <w:numId w:val="178"/>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Соблюдать правила техники безопасности при выполнении акробатических упражнений;</w:t>
      </w:r>
    </w:p>
    <w:p w:rsidR="00213790" w:rsidRPr="00937D2B" w:rsidRDefault="00213790" w:rsidP="00D938D7">
      <w:pPr>
        <w:numPr>
          <w:ilvl w:val="0"/>
          <w:numId w:val="178"/>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Проявлять качества силы, координации и выносливости при выполнении акробатических упражнений и комбинаций;</w:t>
      </w:r>
    </w:p>
    <w:p w:rsidR="00213790" w:rsidRPr="00937D2B" w:rsidRDefault="00213790" w:rsidP="00D938D7">
      <w:pPr>
        <w:numPr>
          <w:ilvl w:val="0"/>
          <w:numId w:val="179"/>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универсальные умения по взаимодействию в парах и группах при разучивании и выполнении гимнастических упражнений;</w:t>
      </w:r>
    </w:p>
    <w:p w:rsidR="00213790" w:rsidRPr="00937D2B" w:rsidRDefault="00213790" w:rsidP="00D938D7">
      <w:pPr>
        <w:numPr>
          <w:ilvl w:val="0"/>
          <w:numId w:val="179"/>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Выявлять и характеризовать ошибки при выполнении гимнастических упражнений;</w:t>
      </w:r>
    </w:p>
    <w:p w:rsidR="00213790" w:rsidRPr="00937D2B" w:rsidRDefault="00213790" w:rsidP="00D938D7">
      <w:pPr>
        <w:numPr>
          <w:ilvl w:val="0"/>
          <w:numId w:val="179"/>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Проявлять качества силы, координации и выносливости при выполнении акробатических упражнений и комбинаций;</w:t>
      </w:r>
    </w:p>
    <w:p w:rsidR="00213790" w:rsidRPr="00937D2B" w:rsidRDefault="00213790" w:rsidP="00D938D7">
      <w:pPr>
        <w:numPr>
          <w:ilvl w:val="0"/>
          <w:numId w:val="179"/>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Соблюдать правила техники безопасности при выполнении гимнастических упражнений;</w:t>
      </w:r>
    </w:p>
    <w:p w:rsidR="00213790" w:rsidRPr="00937D2B" w:rsidRDefault="00213790" w:rsidP="00D938D7">
      <w:pPr>
        <w:numPr>
          <w:ilvl w:val="0"/>
          <w:numId w:val="179"/>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Описывать технику гимнастических упражнений прикладной направленности;</w:t>
      </w:r>
    </w:p>
    <w:p w:rsidR="00213790" w:rsidRPr="00937D2B" w:rsidRDefault="00213790" w:rsidP="00D938D7">
      <w:pPr>
        <w:numPr>
          <w:ilvl w:val="0"/>
          <w:numId w:val="179"/>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технику физических упражнений прикладной направленности;</w:t>
      </w:r>
    </w:p>
    <w:p w:rsidR="00213790" w:rsidRPr="00937D2B" w:rsidRDefault="00213790" w:rsidP="00D938D7">
      <w:pPr>
        <w:numPr>
          <w:ilvl w:val="0"/>
          <w:numId w:val="179"/>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Оказывать помощь сверстникам в освоении новых гимнастических упражнений, анализировать их технику;</w:t>
      </w:r>
    </w:p>
    <w:p w:rsidR="00213790" w:rsidRPr="00937D2B" w:rsidRDefault="00213790" w:rsidP="00D938D7">
      <w:pPr>
        <w:numPr>
          <w:ilvl w:val="0"/>
          <w:numId w:val="179"/>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Оказывать помощь сверстникам в освоении в лазанье и перелезании, анализировать их технику, выявлять ошибки и помогать в их исправлении.</w:t>
      </w:r>
    </w:p>
    <w:p w:rsidR="00213790" w:rsidRPr="00937D2B" w:rsidRDefault="00E3047F" w:rsidP="0069548A">
      <w:pPr>
        <w:spacing w:after="0"/>
        <w:ind w:firstLine="709"/>
        <w:jc w:val="both"/>
        <w:rPr>
          <w:rFonts w:ascii="Times New Roman" w:hAnsi="Times New Roman" w:cs="Times New Roman"/>
          <w:color w:val="000000"/>
          <w:sz w:val="24"/>
          <w:szCs w:val="24"/>
        </w:rPr>
      </w:pPr>
      <w:r>
        <w:rPr>
          <w:rFonts w:ascii="Times New Roman" w:hAnsi="Times New Roman" w:cs="Times New Roman"/>
          <w:b/>
          <w:bCs/>
          <w:color w:val="000000"/>
          <w:sz w:val="24"/>
          <w:szCs w:val="24"/>
        </w:rPr>
        <w:t>3.Легкая атлетика (19 ч</w:t>
      </w:r>
      <w:r w:rsidR="00213790" w:rsidRPr="00937D2B">
        <w:rPr>
          <w:rFonts w:ascii="Times New Roman" w:hAnsi="Times New Roman" w:cs="Times New Roman"/>
          <w:b/>
          <w:bCs/>
          <w:color w:val="000000"/>
          <w:sz w:val="24"/>
          <w:szCs w:val="24"/>
        </w:rPr>
        <w:t>)</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3.1. Тестирование бега на 30 м с высокого старта.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3.2. Техника челночного бега.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3.3. Тестирование челночного бега 3 х 10 м.</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3.4. Тестирование метания мешочка на дальность.</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3.5. Тестирование метания малого мяча на точность.</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3.6. Тестирование прыжка в длину с места.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3.7. Техника прыжка в высоту с прямого разбега.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3.8. Прыжок в высоту с прямого разбега.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3.9. Прыжок в высоту спиной вперед.</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3.10. Прыжки в высоту.</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3.11. Бросок набивного мяча от груди.</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3.12. Бросок набивного мяча снизу.</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3.13. Тестирование прыжка в длину с места.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3.14. Техника метания на точность</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lastRenderedPageBreak/>
        <w:t>3.15. Тестирование метания малого мяча на точность.</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3.16. Беговые упражнения.</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3.17. Тестирование бега на 30 м с высокого старта.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3.18. Тестирование челночного бега 3 х 10 м.</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3.19. Тестирование метания мешочка на дальность.</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Учащиеся научатся:</w:t>
      </w:r>
    </w:p>
    <w:p w:rsidR="00213790" w:rsidRPr="00937D2B" w:rsidRDefault="00213790" w:rsidP="00D938D7">
      <w:pPr>
        <w:numPr>
          <w:ilvl w:val="0"/>
          <w:numId w:val="180"/>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Объяснять основные понятия и термины в беге, прыжках, метаниях;</w:t>
      </w:r>
    </w:p>
    <w:p w:rsidR="00213790" w:rsidRPr="00937D2B" w:rsidRDefault="00213790" w:rsidP="00D938D7">
      <w:pPr>
        <w:numPr>
          <w:ilvl w:val="0"/>
          <w:numId w:val="181"/>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Технике высокого старта;</w:t>
      </w:r>
    </w:p>
    <w:p w:rsidR="00213790" w:rsidRPr="00937D2B" w:rsidRDefault="00213790" w:rsidP="00D938D7">
      <w:pPr>
        <w:numPr>
          <w:ilvl w:val="0"/>
          <w:numId w:val="181"/>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Пробегать на скорость дистанцию 30м;</w:t>
      </w:r>
    </w:p>
    <w:p w:rsidR="00213790" w:rsidRPr="00937D2B" w:rsidRDefault="00213790" w:rsidP="00D938D7">
      <w:pPr>
        <w:numPr>
          <w:ilvl w:val="0"/>
          <w:numId w:val="181"/>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челночный бег 3х10 м;</w:t>
      </w:r>
    </w:p>
    <w:p w:rsidR="00213790" w:rsidRPr="00937D2B" w:rsidRDefault="00213790" w:rsidP="00D938D7">
      <w:pPr>
        <w:numPr>
          <w:ilvl w:val="0"/>
          <w:numId w:val="181"/>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беговую разминку;</w:t>
      </w:r>
    </w:p>
    <w:p w:rsidR="00213790" w:rsidRPr="00937D2B" w:rsidRDefault="00213790" w:rsidP="00D938D7">
      <w:pPr>
        <w:numPr>
          <w:ilvl w:val="0"/>
          <w:numId w:val="181"/>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метание как на дальность, так и на точность;</w:t>
      </w:r>
    </w:p>
    <w:p w:rsidR="00213790" w:rsidRPr="00937D2B" w:rsidRDefault="00213790" w:rsidP="00D938D7">
      <w:pPr>
        <w:numPr>
          <w:ilvl w:val="0"/>
          <w:numId w:val="181"/>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Технике прыжка в длину с места;</w:t>
      </w:r>
    </w:p>
    <w:p w:rsidR="00213790" w:rsidRPr="00937D2B" w:rsidRDefault="00213790" w:rsidP="00D938D7">
      <w:pPr>
        <w:numPr>
          <w:ilvl w:val="0"/>
          <w:numId w:val="181"/>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прыжок в высоту с прямого разбега;</w:t>
      </w:r>
    </w:p>
    <w:p w:rsidR="00213790" w:rsidRPr="00937D2B" w:rsidRDefault="00213790" w:rsidP="00D938D7">
      <w:pPr>
        <w:numPr>
          <w:ilvl w:val="0"/>
          <w:numId w:val="181"/>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прыжок в высоту спиной вперед;</w:t>
      </w:r>
    </w:p>
    <w:p w:rsidR="00213790" w:rsidRPr="00937D2B" w:rsidRDefault="00213790" w:rsidP="00D938D7">
      <w:pPr>
        <w:numPr>
          <w:ilvl w:val="0"/>
          <w:numId w:val="181"/>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Бегать различные варианты эстафет;</w:t>
      </w:r>
    </w:p>
    <w:p w:rsidR="00213790" w:rsidRPr="00937D2B" w:rsidRDefault="00213790" w:rsidP="00D938D7">
      <w:pPr>
        <w:numPr>
          <w:ilvl w:val="0"/>
          <w:numId w:val="181"/>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броски набивного мяча от груди и снизу.</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i/>
          <w:iCs/>
          <w:color w:val="000000"/>
          <w:sz w:val="24"/>
          <w:szCs w:val="24"/>
        </w:rPr>
        <w:t>Учащиеся получат возможность научиться:</w:t>
      </w:r>
    </w:p>
    <w:p w:rsidR="00213790" w:rsidRPr="00937D2B" w:rsidRDefault="00213790" w:rsidP="00D938D7">
      <w:pPr>
        <w:numPr>
          <w:ilvl w:val="0"/>
          <w:numId w:val="182"/>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Описывать технику беговых упражнений;</w:t>
      </w:r>
    </w:p>
    <w:p w:rsidR="00213790" w:rsidRPr="00937D2B" w:rsidRDefault="00213790" w:rsidP="00D938D7">
      <w:pPr>
        <w:numPr>
          <w:ilvl w:val="0"/>
          <w:numId w:val="182"/>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Выявлять характерные ошибки в технике выполнения беговых упражнений;</w:t>
      </w:r>
    </w:p>
    <w:p w:rsidR="00213790" w:rsidRPr="00937D2B" w:rsidRDefault="00213790" w:rsidP="00D938D7">
      <w:pPr>
        <w:numPr>
          <w:ilvl w:val="0"/>
          <w:numId w:val="182"/>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технику бега различными способами;</w:t>
      </w:r>
    </w:p>
    <w:p w:rsidR="00213790" w:rsidRPr="00937D2B" w:rsidRDefault="00213790" w:rsidP="00D938D7">
      <w:pPr>
        <w:numPr>
          <w:ilvl w:val="0"/>
          <w:numId w:val="182"/>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универсальные умения контролировать величину нагрузки по частоте сердечных сокращений при выполнении беговых упражнений;</w:t>
      </w:r>
    </w:p>
    <w:p w:rsidR="00213790" w:rsidRPr="00937D2B" w:rsidRDefault="00213790" w:rsidP="00D938D7">
      <w:pPr>
        <w:numPr>
          <w:ilvl w:val="0"/>
          <w:numId w:val="182"/>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универсальные умения по взаимодействию в парах и группах при разучивании и выполнении беговых упражнений;</w:t>
      </w:r>
    </w:p>
    <w:p w:rsidR="00213790" w:rsidRPr="00937D2B" w:rsidRDefault="00213790" w:rsidP="00D938D7">
      <w:pPr>
        <w:numPr>
          <w:ilvl w:val="0"/>
          <w:numId w:val="182"/>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Проявлять качества силы, быстроты, выносливости и координации при выполнении беговых упражнений;</w:t>
      </w:r>
    </w:p>
    <w:p w:rsidR="00213790" w:rsidRPr="00937D2B" w:rsidRDefault="00213790" w:rsidP="00D938D7">
      <w:pPr>
        <w:numPr>
          <w:ilvl w:val="0"/>
          <w:numId w:val="182"/>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Соблюдать правила техники безопасности при выполнении беговых упражнений;</w:t>
      </w:r>
    </w:p>
    <w:p w:rsidR="00213790" w:rsidRPr="00937D2B" w:rsidRDefault="00213790" w:rsidP="00D938D7">
      <w:pPr>
        <w:numPr>
          <w:ilvl w:val="0"/>
          <w:numId w:val="182"/>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Описывать технику прыжковых упражнений;</w:t>
      </w:r>
    </w:p>
    <w:p w:rsidR="00213790" w:rsidRPr="00937D2B" w:rsidRDefault="00213790" w:rsidP="00D938D7">
      <w:pPr>
        <w:numPr>
          <w:ilvl w:val="0"/>
          <w:numId w:val="182"/>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технику прыжковых упражнений;</w:t>
      </w:r>
    </w:p>
    <w:p w:rsidR="00213790" w:rsidRPr="00937D2B" w:rsidRDefault="00213790" w:rsidP="00D938D7">
      <w:pPr>
        <w:numPr>
          <w:ilvl w:val="0"/>
          <w:numId w:val="182"/>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универсальные умения контролировать величину нагрузки по частоте сердечных сокращений при выполнении прыжковых упражнений;</w:t>
      </w:r>
    </w:p>
    <w:p w:rsidR="00213790" w:rsidRPr="00937D2B" w:rsidRDefault="00213790" w:rsidP="00D938D7">
      <w:pPr>
        <w:numPr>
          <w:ilvl w:val="0"/>
          <w:numId w:val="182"/>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lastRenderedPageBreak/>
        <w:t>Выявлять характерные ошибки в технике выполнения прыжковых упражнений;</w:t>
      </w:r>
    </w:p>
    <w:p w:rsidR="00213790" w:rsidRPr="00937D2B" w:rsidRDefault="00213790" w:rsidP="00D938D7">
      <w:pPr>
        <w:numPr>
          <w:ilvl w:val="0"/>
          <w:numId w:val="182"/>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универсальные умения по взаимодействию в парах и группах при разучивании и выполнении прыжковых упражнений;</w:t>
      </w:r>
    </w:p>
    <w:p w:rsidR="00213790" w:rsidRPr="00937D2B" w:rsidRDefault="00213790" w:rsidP="00D938D7">
      <w:pPr>
        <w:numPr>
          <w:ilvl w:val="0"/>
          <w:numId w:val="182"/>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Проявлять качества силы, быстроты, выносливости и координации при выполнении прыжковых упражнений;</w:t>
      </w:r>
    </w:p>
    <w:p w:rsidR="00213790" w:rsidRPr="00937D2B" w:rsidRDefault="00213790" w:rsidP="00D938D7">
      <w:pPr>
        <w:numPr>
          <w:ilvl w:val="0"/>
          <w:numId w:val="182"/>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Соблюдать правила техники безопасности при выполнении прыжковых упражнений;</w:t>
      </w:r>
    </w:p>
    <w:p w:rsidR="00213790" w:rsidRPr="00937D2B" w:rsidRDefault="00213790" w:rsidP="00D938D7">
      <w:pPr>
        <w:numPr>
          <w:ilvl w:val="0"/>
          <w:numId w:val="182"/>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Описывать технику бросков большого набивного мяча;</w:t>
      </w:r>
    </w:p>
    <w:p w:rsidR="00213790" w:rsidRPr="00937D2B" w:rsidRDefault="00213790" w:rsidP="00D938D7">
      <w:pPr>
        <w:numPr>
          <w:ilvl w:val="0"/>
          <w:numId w:val="182"/>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технику бросков большого мяча;</w:t>
      </w:r>
    </w:p>
    <w:p w:rsidR="00213790" w:rsidRPr="00937D2B" w:rsidRDefault="00213790" w:rsidP="00D938D7">
      <w:pPr>
        <w:numPr>
          <w:ilvl w:val="0"/>
          <w:numId w:val="182"/>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Соблюдать правила техники безопасности при выполнении бросков большого набивного мяча;</w:t>
      </w:r>
    </w:p>
    <w:p w:rsidR="00213790" w:rsidRPr="00937D2B" w:rsidRDefault="00213790" w:rsidP="00D938D7">
      <w:pPr>
        <w:numPr>
          <w:ilvl w:val="0"/>
          <w:numId w:val="182"/>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Проявлять качества силы, быстроты и координации при выполнении бросков большого мяча;</w:t>
      </w:r>
    </w:p>
    <w:p w:rsidR="00213790" w:rsidRPr="00937D2B" w:rsidRDefault="00213790" w:rsidP="00D938D7">
      <w:pPr>
        <w:numPr>
          <w:ilvl w:val="0"/>
          <w:numId w:val="182"/>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Описывать технику метания малого мяча;</w:t>
      </w:r>
    </w:p>
    <w:p w:rsidR="00213790" w:rsidRPr="00937D2B" w:rsidRDefault="00213790" w:rsidP="00D938D7">
      <w:pPr>
        <w:numPr>
          <w:ilvl w:val="0"/>
          <w:numId w:val="182"/>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технику метания малого мяча;</w:t>
      </w:r>
    </w:p>
    <w:p w:rsidR="00213790" w:rsidRPr="00937D2B" w:rsidRDefault="00213790" w:rsidP="00D938D7">
      <w:pPr>
        <w:numPr>
          <w:ilvl w:val="0"/>
          <w:numId w:val="182"/>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Соблюдать правила техники безопасности при метании малого мяча;</w:t>
      </w:r>
    </w:p>
    <w:p w:rsidR="00213790" w:rsidRPr="00937D2B" w:rsidRDefault="00213790" w:rsidP="00D938D7">
      <w:pPr>
        <w:numPr>
          <w:ilvl w:val="0"/>
          <w:numId w:val="182"/>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Проявлять качества силы, быстроты и координации при метании малого мяча.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4. Лыжная подготовка (12 ч)</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4.1. Организационно – методические требования на уроках посвященных лыжной подготовке. Ступающий шаг на лыжах без палок.</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4.2. Скользящий шаг на лыжах без палок.</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4.3. Повороты переступанием на лыжах без палок.</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4.4. Ступающий шаг на лыжах с палками.</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4.5. Скользящий шаг на лыжах.</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4.6. Поворот переступанием на лыжах с палками.</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4.7. Подъем и спуск под уклон на лыжах без палок.</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4.8. Подъем и спуск под уклон на лыжах с палками.</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4.9. Прохождение дистанции 1 км на лыжах.</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4.10. Скользящий шаг на лыжах «змейкой».</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4.11. Прохождение дистанции 1,5 км на лыжах.</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4.12. Контрольный урок по лыжной подготовке.</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Учащиеся научатся:</w:t>
      </w:r>
    </w:p>
    <w:p w:rsidR="00213790" w:rsidRPr="00937D2B" w:rsidRDefault="00213790" w:rsidP="00D938D7">
      <w:pPr>
        <w:numPr>
          <w:ilvl w:val="0"/>
          <w:numId w:val="183"/>
        </w:numPr>
        <w:tabs>
          <w:tab w:val="clear" w:pos="720"/>
          <w:tab w:val="num" w:pos="0"/>
        </w:tabs>
        <w:spacing w:after="0"/>
        <w:ind w:left="0" w:firstLine="567"/>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Объяснять назначение понятий и терминов, относящихся к бегу на лыжах;</w:t>
      </w:r>
    </w:p>
    <w:p w:rsidR="00213790" w:rsidRPr="00937D2B" w:rsidRDefault="00213790" w:rsidP="00D938D7">
      <w:pPr>
        <w:numPr>
          <w:ilvl w:val="0"/>
          <w:numId w:val="184"/>
        </w:numPr>
        <w:tabs>
          <w:tab w:val="clear" w:pos="720"/>
          <w:tab w:val="num" w:pos="0"/>
        </w:tabs>
        <w:spacing w:after="0"/>
        <w:ind w:left="0" w:firstLine="567"/>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Переносить лыжи по команде «на плечо», «под рукой»;</w:t>
      </w:r>
    </w:p>
    <w:p w:rsidR="00213790" w:rsidRPr="00937D2B" w:rsidRDefault="00213790" w:rsidP="00D938D7">
      <w:pPr>
        <w:numPr>
          <w:ilvl w:val="0"/>
          <w:numId w:val="184"/>
        </w:numPr>
        <w:tabs>
          <w:tab w:val="clear" w:pos="720"/>
          <w:tab w:val="num" w:pos="0"/>
        </w:tabs>
        <w:spacing w:after="0"/>
        <w:ind w:left="0" w:firstLine="567"/>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ступающий и скользящий шаг как с лыжными палками, так и без них;</w:t>
      </w:r>
    </w:p>
    <w:p w:rsidR="00213790" w:rsidRPr="00937D2B" w:rsidRDefault="00213790" w:rsidP="00D938D7">
      <w:pPr>
        <w:numPr>
          <w:ilvl w:val="0"/>
          <w:numId w:val="184"/>
        </w:numPr>
        <w:tabs>
          <w:tab w:val="clear" w:pos="720"/>
          <w:tab w:val="num" w:pos="0"/>
        </w:tabs>
        <w:spacing w:after="0"/>
        <w:ind w:left="0" w:firstLine="567"/>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повороты переступанием как с лыжными палками, так и без них;</w:t>
      </w:r>
    </w:p>
    <w:p w:rsidR="00213790" w:rsidRPr="00937D2B" w:rsidRDefault="00213790" w:rsidP="00D938D7">
      <w:pPr>
        <w:numPr>
          <w:ilvl w:val="0"/>
          <w:numId w:val="184"/>
        </w:numPr>
        <w:tabs>
          <w:tab w:val="clear" w:pos="720"/>
          <w:tab w:val="num" w:pos="0"/>
        </w:tabs>
        <w:spacing w:after="0"/>
        <w:ind w:left="0" w:firstLine="567"/>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lastRenderedPageBreak/>
        <w:t>Выполнять повороты переступанием как с лыжными палками, так и без них;</w:t>
      </w:r>
    </w:p>
    <w:p w:rsidR="00213790" w:rsidRPr="00937D2B" w:rsidRDefault="00213790" w:rsidP="00D938D7">
      <w:pPr>
        <w:numPr>
          <w:ilvl w:val="0"/>
          <w:numId w:val="184"/>
        </w:numPr>
        <w:tabs>
          <w:tab w:val="clear" w:pos="720"/>
          <w:tab w:val="num" w:pos="0"/>
        </w:tabs>
        <w:spacing w:after="0"/>
        <w:ind w:left="0" w:firstLine="567"/>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подъем «полуелочкой» с лыжными палками и без них;</w:t>
      </w:r>
    </w:p>
    <w:p w:rsidR="00213790" w:rsidRPr="00937D2B" w:rsidRDefault="00213790" w:rsidP="00D938D7">
      <w:pPr>
        <w:numPr>
          <w:ilvl w:val="0"/>
          <w:numId w:val="184"/>
        </w:numPr>
        <w:tabs>
          <w:tab w:val="clear" w:pos="720"/>
          <w:tab w:val="num" w:pos="0"/>
        </w:tabs>
        <w:spacing w:after="0"/>
        <w:ind w:left="0" w:firstLine="567"/>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спуск под уклон в основной стойке с лыжными палками и без них;</w:t>
      </w:r>
    </w:p>
    <w:p w:rsidR="00213790" w:rsidRPr="00937D2B" w:rsidRDefault="00213790" w:rsidP="00D938D7">
      <w:pPr>
        <w:numPr>
          <w:ilvl w:val="0"/>
          <w:numId w:val="184"/>
        </w:numPr>
        <w:tabs>
          <w:tab w:val="clear" w:pos="720"/>
          <w:tab w:val="num" w:pos="0"/>
        </w:tabs>
        <w:spacing w:after="0"/>
        <w:ind w:left="0" w:firstLine="567"/>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торможение падением;</w:t>
      </w:r>
    </w:p>
    <w:p w:rsidR="00213790" w:rsidRPr="00937D2B" w:rsidRDefault="00213790" w:rsidP="00D938D7">
      <w:pPr>
        <w:numPr>
          <w:ilvl w:val="0"/>
          <w:numId w:val="184"/>
        </w:numPr>
        <w:tabs>
          <w:tab w:val="clear" w:pos="720"/>
          <w:tab w:val="num" w:pos="0"/>
        </w:tabs>
        <w:spacing w:after="0"/>
        <w:ind w:left="0" w:firstLine="567"/>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Проходить дистанцию 1,5 км;</w:t>
      </w:r>
    </w:p>
    <w:p w:rsidR="00213790" w:rsidRPr="00937D2B" w:rsidRDefault="00213790" w:rsidP="00D938D7">
      <w:pPr>
        <w:numPr>
          <w:ilvl w:val="0"/>
          <w:numId w:val="184"/>
        </w:numPr>
        <w:tabs>
          <w:tab w:val="clear" w:pos="720"/>
          <w:tab w:val="num" w:pos="0"/>
        </w:tabs>
        <w:spacing w:after="0"/>
        <w:ind w:left="0" w:firstLine="567"/>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Кататься на лыжах «змейкой»;</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i/>
          <w:iCs/>
          <w:color w:val="000000"/>
          <w:sz w:val="24"/>
          <w:szCs w:val="24"/>
        </w:rPr>
        <w:t>Учащиеся получат возможность научиться:</w:t>
      </w:r>
    </w:p>
    <w:p w:rsidR="00213790" w:rsidRPr="00937D2B" w:rsidRDefault="00213790" w:rsidP="00D938D7">
      <w:pPr>
        <w:numPr>
          <w:ilvl w:val="0"/>
          <w:numId w:val="185"/>
        </w:numPr>
        <w:tabs>
          <w:tab w:val="clear" w:pos="720"/>
          <w:tab w:val="num" w:pos="0"/>
        </w:tabs>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Моделировать технику базовых способов передвижения на лыжах;</w:t>
      </w:r>
    </w:p>
    <w:p w:rsidR="00213790" w:rsidRPr="00937D2B" w:rsidRDefault="00213790" w:rsidP="00D938D7">
      <w:pPr>
        <w:numPr>
          <w:ilvl w:val="0"/>
          <w:numId w:val="185"/>
        </w:numPr>
        <w:tabs>
          <w:tab w:val="clear" w:pos="720"/>
          <w:tab w:val="num" w:pos="0"/>
        </w:tabs>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универсальные умения контролировать скорость передвижения на лыжах по частоте сердечных сокращении;</w:t>
      </w:r>
    </w:p>
    <w:p w:rsidR="00213790" w:rsidRPr="00937D2B" w:rsidRDefault="00213790" w:rsidP="00D938D7">
      <w:pPr>
        <w:numPr>
          <w:ilvl w:val="0"/>
          <w:numId w:val="185"/>
        </w:numPr>
        <w:tabs>
          <w:tab w:val="clear" w:pos="720"/>
          <w:tab w:val="num" w:pos="0"/>
        </w:tabs>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Выявлять характерные ошибки в технике выполнения лыжных ходов;</w:t>
      </w:r>
    </w:p>
    <w:p w:rsidR="00213790" w:rsidRPr="00937D2B" w:rsidRDefault="00213790" w:rsidP="00D938D7">
      <w:pPr>
        <w:numPr>
          <w:ilvl w:val="0"/>
          <w:numId w:val="185"/>
        </w:numPr>
        <w:tabs>
          <w:tab w:val="clear" w:pos="720"/>
          <w:tab w:val="num" w:pos="0"/>
        </w:tabs>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Проявлять выносливость при прохождении тренировочных дистанций разученными способами передвижения;</w:t>
      </w:r>
    </w:p>
    <w:p w:rsidR="00213790" w:rsidRPr="00937D2B" w:rsidRDefault="00213790" w:rsidP="00D938D7">
      <w:pPr>
        <w:numPr>
          <w:ilvl w:val="0"/>
          <w:numId w:val="185"/>
        </w:numPr>
        <w:tabs>
          <w:tab w:val="clear" w:pos="720"/>
          <w:tab w:val="num" w:pos="0"/>
        </w:tabs>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Применять правила подбора одежды для занятий лыжной подготовкой;</w:t>
      </w:r>
    </w:p>
    <w:p w:rsidR="00213790" w:rsidRPr="00937D2B" w:rsidRDefault="00213790" w:rsidP="00D938D7">
      <w:pPr>
        <w:numPr>
          <w:ilvl w:val="0"/>
          <w:numId w:val="185"/>
        </w:numPr>
        <w:tabs>
          <w:tab w:val="clear" w:pos="720"/>
          <w:tab w:val="num" w:pos="0"/>
        </w:tabs>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Объяснять технику выполнения поворотов, спусков и подъемов;</w:t>
      </w:r>
    </w:p>
    <w:p w:rsidR="00213790" w:rsidRPr="00937D2B" w:rsidRDefault="00213790" w:rsidP="00D938D7">
      <w:pPr>
        <w:numPr>
          <w:ilvl w:val="0"/>
          <w:numId w:val="185"/>
        </w:numPr>
        <w:tabs>
          <w:tab w:val="clear" w:pos="720"/>
          <w:tab w:val="num" w:pos="0"/>
        </w:tabs>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технику поворотов, спусков и подъемов;</w:t>
      </w:r>
    </w:p>
    <w:p w:rsidR="00213790" w:rsidRPr="00937D2B" w:rsidRDefault="00213790" w:rsidP="00D938D7">
      <w:pPr>
        <w:numPr>
          <w:ilvl w:val="0"/>
          <w:numId w:val="185"/>
        </w:numPr>
        <w:tabs>
          <w:tab w:val="clear" w:pos="720"/>
          <w:tab w:val="num" w:pos="0"/>
        </w:tabs>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Проявлять координацию при выполнении поворотов, спусков и подъемов.</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5. Подвижные игры (28 ч)</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5.1. Русская народная подвижная игра «Горелки».</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5.2. Подвижная игра «Мышеловка».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5.3. Ловля и броски мяча в парах.</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5.4. Подвижная игра «Осада города».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5.5. Индивидуальная работа с мячом.</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5.6. Школа укрощения мяча.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5.7. Подвижная игра «Ночная охота»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5.8. Глаза закрывай – упражненье начинай.</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5.9. Подвижные игры.</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5.10. Подвижная игра «Белочка – защитница».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5.11.- 5.12. Броски и ловля мяча в парах.</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5.13. Ведение мяча.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5.14. Ведение мяча в движении.</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5.15. Эстафеты с мячом.</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lastRenderedPageBreak/>
        <w:t>5.16. Подвижные игры с мячом.</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5.17. Подвижные игры.</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5.18. Броски мяча через волейбольную сетку.</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5.19. Точность бросков мяча через волейбольную сетку.</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5.20. Подвижная игра «Вышибалы через сетку».</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5.21. Броски мяча через волейбольную сетку с дальних дистанций.</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5.22. Подвижная игра «Точно в цель».</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5.23. Подвижные игры для зала.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5.24. Командная подвижная игра «Хвостики».</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5.25. Русская народная подвижная игра «Горелки».</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5.26. Командные подвижные игры.</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5.27. Подвижные игры с мячом.</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5.28. Подвижные игры.</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Учащиеся научатся:</w:t>
      </w:r>
    </w:p>
    <w:p w:rsidR="00213790" w:rsidRPr="00937D2B" w:rsidRDefault="00213790" w:rsidP="00D938D7">
      <w:pPr>
        <w:numPr>
          <w:ilvl w:val="0"/>
          <w:numId w:val="186"/>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Играть в подвижные игры;</w:t>
      </w:r>
    </w:p>
    <w:p w:rsidR="00213790" w:rsidRPr="00937D2B" w:rsidRDefault="00213790" w:rsidP="00D938D7">
      <w:pPr>
        <w:numPr>
          <w:ilvl w:val="0"/>
          <w:numId w:val="186"/>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Руководствоваться правилами игр;</w:t>
      </w:r>
    </w:p>
    <w:p w:rsidR="00213790" w:rsidRPr="00937D2B" w:rsidRDefault="00213790" w:rsidP="00D938D7">
      <w:pPr>
        <w:numPr>
          <w:ilvl w:val="0"/>
          <w:numId w:val="186"/>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ловлю и броски мяча в парах;</w:t>
      </w:r>
    </w:p>
    <w:p w:rsidR="00213790" w:rsidRPr="00937D2B" w:rsidRDefault="00213790" w:rsidP="00D938D7">
      <w:pPr>
        <w:numPr>
          <w:ilvl w:val="0"/>
          <w:numId w:val="186"/>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ведения мяча правой и левой рукой;</w:t>
      </w:r>
    </w:p>
    <w:p w:rsidR="00213790" w:rsidRPr="00937D2B" w:rsidRDefault="00213790" w:rsidP="00D938D7">
      <w:pPr>
        <w:numPr>
          <w:ilvl w:val="0"/>
          <w:numId w:val="186"/>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броски мяча через волейбольную сетку.</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i/>
          <w:iCs/>
          <w:color w:val="000000"/>
          <w:sz w:val="24"/>
          <w:szCs w:val="24"/>
        </w:rPr>
        <w:t>Учащиеся получат возможность научиться:</w:t>
      </w:r>
    </w:p>
    <w:p w:rsidR="00213790" w:rsidRPr="00937D2B" w:rsidRDefault="00213790" w:rsidP="00D938D7">
      <w:pPr>
        <w:numPr>
          <w:ilvl w:val="0"/>
          <w:numId w:val="187"/>
        </w:numPr>
        <w:spacing w:after="0"/>
        <w:ind w:left="0" w:firstLine="0"/>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универсальные умения в самостоятельной организации и проведении подвижных игр;</w:t>
      </w:r>
    </w:p>
    <w:p w:rsidR="00213790" w:rsidRPr="00937D2B" w:rsidRDefault="00213790" w:rsidP="00D938D7">
      <w:pPr>
        <w:numPr>
          <w:ilvl w:val="0"/>
          <w:numId w:val="187"/>
        </w:numPr>
        <w:spacing w:after="0"/>
        <w:ind w:left="0" w:firstLine="0"/>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Излагать правила и условия проведения подвижных игр;</w:t>
      </w:r>
    </w:p>
    <w:p w:rsidR="00213790" w:rsidRPr="00937D2B" w:rsidRDefault="00213790" w:rsidP="00D938D7">
      <w:pPr>
        <w:numPr>
          <w:ilvl w:val="0"/>
          <w:numId w:val="187"/>
        </w:numPr>
        <w:spacing w:after="0"/>
        <w:ind w:left="0" w:firstLine="0"/>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двигательные действия, составляющие содержание подвижных игр;</w:t>
      </w:r>
    </w:p>
    <w:p w:rsidR="00213790" w:rsidRPr="00937D2B" w:rsidRDefault="00213790" w:rsidP="00D938D7">
      <w:pPr>
        <w:numPr>
          <w:ilvl w:val="0"/>
          <w:numId w:val="187"/>
        </w:numPr>
        <w:spacing w:after="0"/>
        <w:ind w:left="0" w:firstLine="0"/>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Взаимодействовать в парах и группах при выполнении технических действий в подвижных играх;</w:t>
      </w:r>
    </w:p>
    <w:p w:rsidR="00213790" w:rsidRPr="00937D2B" w:rsidRDefault="00213790" w:rsidP="00D938D7">
      <w:pPr>
        <w:numPr>
          <w:ilvl w:val="0"/>
          <w:numId w:val="187"/>
        </w:numPr>
        <w:spacing w:after="0"/>
        <w:ind w:left="0" w:firstLine="0"/>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Моделировать технику выполнения игровых действий в зависимости от изменения условий и двигательных задач;</w:t>
      </w:r>
    </w:p>
    <w:p w:rsidR="00213790" w:rsidRPr="00937D2B" w:rsidRDefault="00213790" w:rsidP="00D938D7">
      <w:pPr>
        <w:numPr>
          <w:ilvl w:val="0"/>
          <w:numId w:val="187"/>
        </w:numPr>
        <w:spacing w:after="0"/>
        <w:ind w:left="0" w:firstLine="0"/>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Принимать адекватные решения в условиях игровой деятельности;</w:t>
      </w:r>
    </w:p>
    <w:p w:rsidR="00213790" w:rsidRPr="00937D2B" w:rsidRDefault="00213790" w:rsidP="00D938D7">
      <w:pPr>
        <w:numPr>
          <w:ilvl w:val="0"/>
          <w:numId w:val="187"/>
        </w:numPr>
        <w:spacing w:after="0"/>
        <w:ind w:left="0" w:firstLine="0"/>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универсальные умения управлять эмоциями в процессе учебной и игровой деятельности;</w:t>
      </w:r>
    </w:p>
    <w:p w:rsidR="00213790" w:rsidRPr="00937D2B" w:rsidRDefault="00213790" w:rsidP="00D938D7">
      <w:pPr>
        <w:numPr>
          <w:ilvl w:val="0"/>
          <w:numId w:val="187"/>
        </w:numPr>
        <w:spacing w:after="0"/>
        <w:ind w:left="0" w:firstLine="0"/>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Проявлять быстроту и ловкость во время подвижных игр;</w:t>
      </w:r>
    </w:p>
    <w:p w:rsidR="00213790" w:rsidRPr="00937D2B" w:rsidRDefault="00213790" w:rsidP="00D938D7">
      <w:pPr>
        <w:numPr>
          <w:ilvl w:val="0"/>
          <w:numId w:val="187"/>
        </w:numPr>
        <w:spacing w:after="0"/>
        <w:ind w:left="0" w:firstLine="0"/>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Соблюдать дисциплину и правила техники безопасности во время подвижных игр;</w:t>
      </w:r>
    </w:p>
    <w:p w:rsidR="00213790" w:rsidRPr="00937D2B" w:rsidRDefault="00213790" w:rsidP="00D938D7">
      <w:pPr>
        <w:numPr>
          <w:ilvl w:val="0"/>
          <w:numId w:val="187"/>
        </w:numPr>
        <w:spacing w:after="0"/>
        <w:ind w:left="0" w:firstLine="0"/>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Описывать разучиваемые технические действия из спортивных игр;</w:t>
      </w:r>
    </w:p>
    <w:p w:rsidR="00213790" w:rsidRPr="00937D2B" w:rsidRDefault="00213790" w:rsidP="00D938D7">
      <w:pPr>
        <w:numPr>
          <w:ilvl w:val="0"/>
          <w:numId w:val="187"/>
        </w:numPr>
        <w:spacing w:after="0"/>
        <w:ind w:left="0" w:firstLine="0"/>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lastRenderedPageBreak/>
        <w:t>Осваивать технические действия из спортивных игр;</w:t>
      </w:r>
    </w:p>
    <w:p w:rsidR="00213790" w:rsidRPr="00937D2B" w:rsidRDefault="00213790" w:rsidP="00D938D7">
      <w:pPr>
        <w:numPr>
          <w:ilvl w:val="0"/>
          <w:numId w:val="187"/>
        </w:numPr>
        <w:spacing w:after="0"/>
        <w:ind w:left="0" w:firstLine="0"/>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Моделировать технические действия в игровой деятельности;</w:t>
      </w:r>
    </w:p>
    <w:p w:rsidR="00213790" w:rsidRPr="00937D2B" w:rsidRDefault="00213790" w:rsidP="00D938D7">
      <w:pPr>
        <w:numPr>
          <w:ilvl w:val="0"/>
          <w:numId w:val="187"/>
        </w:numPr>
        <w:spacing w:after="0"/>
        <w:ind w:left="0" w:firstLine="0"/>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Взаимодействовать в парах и группах при выполнении технических действий из спортивных игр;</w:t>
      </w:r>
    </w:p>
    <w:p w:rsidR="00213790" w:rsidRPr="00937D2B" w:rsidRDefault="00213790" w:rsidP="00D938D7">
      <w:pPr>
        <w:numPr>
          <w:ilvl w:val="0"/>
          <w:numId w:val="187"/>
        </w:numPr>
        <w:spacing w:after="0"/>
        <w:ind w:left="0" w:firstLine="0"/>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универсальные умения управлять эмоциями во время учебной и игровой деятельности;</w:t>
      </w:r>
    </w:p>
    <w:p w:rsidR="00213790" w:rsidRPr="00937D2B" w:rsidRDefault="00213790" w:rsidP="00D938D7">
      <w:pPr>
        <w:numPr>
          <w:ilvl w:val="0"/>
          <w:numId w:val="187"/>
        </w:numPr>
        <w:spacing w:after="0"/>
        <w:ind w:left="0" w:firstLine="0"/>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Выявлять ошибки при выполнении технических действий из спортивных игр;</w:t>
      </w:r>
    </w:p>
    <w:p w:rsidR="00213790" w:rsidRPr="00937D2B" w:rsidRDefault="00213790" w:rsidP="00D938D7">
      <w:pPr>
        <w:numPr>
          <w:ilvl w:val="0"/>
          <w:numId w:val="187"/>
        </w:numPr>
        <w:spacing w:after="0"/>
        <w:ind w:left="0" w:firstLine="0"/>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Соблюдать дисциплину и правила техники безопасности в условиях учебной и игровой деятельности;</w:t>
      </w:r>
    </w:p>
    <w:p w:rsidR="00213790" w:rsidRPr="00937D2B" w:rsidRDefault="00213790" w:rsidP="00D938D7">
      <w:pPr>
        <w:numPr>
          <w:ilvl w:val="0"/>
          <w:numId w:val="188"/>
        </w:numPr>
        <w:spacing w:after="0"/>
        <w:ind w:left="0" w:firstLine="0"/>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умения выполнять универсальные физические упражнения;</w:t>
      </w:r>
    </w:p>
    <w:p w:rsidR="00213790" w:rsidRPr="00937D2B" w:rsidRDefault="00213790" w:rsidP="00D938D7">
      <w:pPr>
        <w:numPr>
          <w:ilvl w:val="0"/>
          <w:numId w:val="188"/>
        </w:numPr>
        <w:spacing w:after="0"/>
        <w:ind w:left="0" w:firstLine="0"/>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Развивать физические качества;</w:t>
      </w:r>
    </w:p>
    <w:p w:rsidR="00213790" w:rsidRPr="00937D2B" w:rsidRDefault="00213790" w:rsidP="00D938D7">
      <w:pPr>
        <w:numPr>
          <w:ilvl w:val="0"/>
          <w:numId w:val="188"/>
        </w:numPr>
        <w:spacing w:after="0"/>
        <w:ind w:left="0" w:firstLine="0"/>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Организовывать и проводить совместно со сверстниками подвижные игры, осуществлять судейство;</w:t>
      </w:r>
    </w:p>
    <w:p w:rsidR="00213790" w:rsidRPr="00937D2B" w:rsidRDefault="00213790" w:rsidP="00D938D7">
      <w:pPr>
        <w:numPr>
          <w:ilvl w:val="0"/>
          <w:numId w:val="188"/>
        </w:numPr>
        <w:spacing w:after="0"/>
        <w:ind w:left="0" w:firstLine="0"/>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Применять правила подбора одежды для занятий на открытом воздухе;</w:t>
      </w:r>
    </w:p>
    <w:p w:rsidR="00213790" w:rsidRPr="00937D2B" w:rsidRDefault="00213790" w:rsidP="00D938D7">
      <w:pPr>
        <w:numPr>
          <w:ilvl w:val="0"/>
          <w:numId w:val="188"/>
        </w:numPr>
        <w:spacing w:after="0"/>
        <w:ind w:left="0" w:firstLine="0"/>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Использовать подвижные игры для активного отдыха.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демонстрировать</w:t>
      </w:r>
      <w:r w:rsidRPr="00937D2B">
        <w:rPr>
          <w:rFonts w:ascii="Times New Roman" w:hAnsi="Times New Roman" w:cs="Times New Roman"/>
          <w:color w:val="000000"/>
          <w:sz w:val="24"/>
          <w:szCs w:val="24"/>
        </w:rPr>
        <w:t>уровень физической подготовленности (см. табл. 1).</w:t>
      </w:r>
    </w:p>
    <w:tbl>
      <w:tblPr>
        <w:tblW w:w="9492" w:type="dxa"/>
        <w:jc w:val="center"/>
        <w:tblCellMar>
          <w:top w:w="15" w:type="dxa"/>
          <w:left w:w="15" w:type="dxa"/>
          <w:bottom w:w="15" w:type="dxa"/>
          <w:right w:w="15" w:type="dxa"/>
        </w:tblCellMar>
        <w:tblLook w:val="00A0"/>
      </w:tblPr>
      <w:tblGrid>
        <w:gridCol w:w="1805"/>
        <w:gridCol w:w="1186"/>
        <w:gridCol w:w="1757"/>
        <w:gridCol w:w="1186"/>
        <w:gridCol w:w="1186"/>
        <w:gridCol w:w="1186"/>
        <w:gridCol w:w="1186"/>
      </w:tblGrid>
      <w:tr w:rsidR="00213790" w:rsidRPr="00937D2B">
        <w:trPr>
          <w:trHeight w:val="71"/>
          <w:jc w:val="center"/>
        </w:trPr>
        <w:tc>
          <w:tcPr>
            <w:tcW w:w="1805" w:type="dxa"/>
            <w:vMerge w:val="restart"/>
            <w:tcBorders>
              <w:top w:val="single" w:sz="6" w:space="0" w:color="00000A"/>
              <w:left w:val="single" w:sz="6" w:space="0" w:color="00000A"/>
              <w:right w:val="single" w:sz="6" w:space="0" w:color="00000A"/>
            </w:tcBorders>
          </w:tcPr>
          <w:p w:rsidR="00213790" w:rsidRPr="00937D2B" w:rsidRDefault="00213790" w:rsidP="0069548A">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Контрольные упражнения</w:t>
            </w:r>
          </w:p>
        </w:tc>
        <w:tc>
          <w:tcPr>
            <w:tcW w:w="7687" w:type="dxa"/>
            <w:gridSpan w:val="6"/>
            <w:tcBorders>
              <w:top w:val="single" w:sz="6" w:space="0" w:color="00000A"/>
              <w:left w:val="single" w:sz="6" w:space="0" w:color="00000A"/>
              <w:bottom w:val="single" w:sz="6" w:space="0" w:color="00000A"/>
              <w:right w:val="single" w:sz="6" w:space="0" w:color="00000A"/>
            </w:tcBorders>
          </w:tcPr>
          <w:p w:rsidR="00213790" w:rsidRPr="00937D2B" w:rsidRDefault="00213790" w:rsidP="0069548A">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Уровень</w:t>
            </w:r>
          </w:p>
        </w:tc>
      </w:tr>
      <w:tr w:rsidR="00213790" w:rsidRPr="00937D2B">
        <w:trPr>
          <w:trHeight w:val="303"/>
          <w:jc w:val="center"/>
        </w:trPr>
        <w:tc>
          <w:tcPr>
            <w:tcW w:w="1805" w:type="dxa"/>
            <w:vMerge/>
            <w:tcBorders>
              <w:left w:val="single" w:sz="6" w:space="0" w:color="00000A"/>
              <w:right w:val="single" w:sz="6" w:space="0" w:color="00000A"/>
            </w:tcBorders>
          </w:tcPr>
          <w:p w:rsidR="00213790" w:rsidRPr="00937D2B" w:rsidRDefault="00213790" w:rsidP="0069548A">
            <w:pPr>
              <w:spacing w:after="0" w:line="240" w:lineRule="auto"/>
              <w:jc w:val="center"/>
              <w:rPr>
                <w:rFonts w:ascii="Times New Roman" w:hAnsi="Times New Roman" w:cs="Times New Roman"/>
                <w:color w:val="000000"/>
                <w:sz w:val="24"/>
                <w:szCs w:val="24"/>
              </w:rPr>
            </w:pPr>
          </w:p>
        </w:tc>
        <w:tc>
          <w:tcPr>
            <w:tcW w:w="1186" w:type="dxa"/>
            <w:tcBorders>
              <w:top w:val="single" w:sz="6" w:space="0" w:color="00000A"/>
              <w:left w:val="single" w:sz="6" w:space="0" w:color="00000A"/>
              <w:bottom w:val="single" w:sz="6" w:space="0" w:color="00000A"/>
              <w:right w:val="single" w:sz="6" w:space="0" w:color="00000A"/>
            </w:tcBorders>
          </w:tcPr>
          <w:p w:rsidR="00213790" w:rsidRPr="00937D2B" w:rsidRDefault="00213790" w:rsidP="0069548A">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высокий</w:t>
            </w:r>
          </w:p>
        </w:tc>
        <w:tc>
          <w:tcPr>
            <w:tcW w:w="1757" w:type="dxa"/>
            <w:tcBorders>
              <w:top w:val="single" w:sz="6" w:space="0" w:color="00000A"/>
              <w:left w:val="single" w:sz="6" w:space="0" w:color="00000A"/>
              <w:bottom w:val="single" w:sz="6" w:space="0" w:color="00000A"/>
              <w:right w:val="single" w:sz="6" w:space="0" w:color="00000A"/>
            </w:tcBorders>
          </w:tcPr>
          <w:p w:rsidR="00213790" w:rsidRPr="00937D2B" w:rsidRDefault="00213790" w:rsidP="0069548A">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средний</w:t>
            </w:r>
          </w:p>
        </w:tc>
        <w:tc>
          <w:tcPr>
            <w:tcW w:w="1186" w:type="dxa"/>
            <w:tcBorders>
              <w:top w:val="single" w:sz="6" w:space="0" w:color="00000A"/>
              <w:left w:val="single" w:sz="6" w:space="0" w:color="00000A"/>
              <w:bottom w:val="single" w:sz="6" w:space="0" w:color="00000A"/>
              <w:right w:val="single" w:sz="6" w:space="0" w:color="00000A"/>
            </w:tcBorders>
          </w:tcPr>
          <w:p w:rsidR="00213790" w:rsidRPr="00937D2B" w:rsidRDefault="00213790" w:rsidP="0069548A">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низкий</w:t>
            </w:r>
          </w:p>
        </w:tc>
        <w:tc>
          <w:tcPr>
            <w:tcW w:w="1186" w:type="dxa"/>
            <w:tcBorders>
              <w:top w:val="single" w:sz="6" w:space="0" w:color="00000A"/>
              <w:left w:val="single" w:sz="6" w:space="0" w:color="00000A"/>
              <w:bottom w:val="single" w:sz="6" w:space="0" w:color="00000A"/>
              <w:right w:val="single" w:sz="6" w:space="0" w:color="00000A"/>
            </w:tcBorders>
          </w:tcPr>
          <w:p w:rsidR="00213790" w:rsidRPr="00937D2B" w:rsidRDefault="00213790" w:rsidP="0069548A">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высокий</w:t>
            </w:r>
          </w:p>
        </w:tc>
        <w:tc>
          <w:tcPr>
            <w:tcW w:w="1186" w:type="dxa"/>
            <w:tcBorders>
              <w:top w:val="single" w:sz="6" w:space="0" w:color="00000A"/>
              <w:left w:val="single" w:sz="6" w:space="0" w:color="00000A"/>
              <w:bottom w:val="single" w:sz="6" w:space="0" w:color="00000A"/>
              <w:right w:val="single" w:sz="6" w:space="0" w:color="00000A"/>
            </w:tcBorders>
          </w:tcPr>
          <w:p w:rsidR="00213790" w:rsidRPr="00937D2B" w:rsidRDefault="00213790" w:rsidP="0069548A">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средний</w:t>
            </w:r>
          </w:p>
        </w:tc>
        <w:tc>
          <w:tcPr>
            <w:tcW w:w="1186" w:type="dxa"/>
            <w:tcBorders>
              <w:top w:val="single" w:sz="6" w:space="0" w:color="00000A"/>
              <w:left w:val="single" w:sz="6" w:space="0" w:color="00000A"/>
              <w:bottom w:val="single" w:sz="6" w:space="0" w:color="00000A"/>
              <w:right w:val="single" w:sz="6" w:space="0" w:color="00000A"/>
            </w:tcBorders>
          </w:tcPr>
          <w:p w:rsidR="00213790" w:rsidRPr="00937D2B" w:rsidRDefault="00213790" w:rsidP="0069548A">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низкий</w:t>
            </w:r>
          </w:p>
        </w:tc>
      </w:tr>
      <w:tr w:rsidR="00213790" w:rsidRPr="00937D2B">
        <w:trPr>
          <w:trHeight w:val="237"/>
          <w:jc w:val="center"/>
        </w:trPr>
        <w:tc>
          <w:tcPr>
            <w:tcW w:w="1805" w:type="dxa"/>
            <w:vMerge/>
            <w:tcBorders>
              <w:left w:val="single" w:sz="6" w:space="0" w:color="00000A"/>
              <w:bottom w:val="single" w:sz="6" w:space="0" w:color="00000A"/>
              <w:right w:val="single" w:sz="6" w:space="0" w:color="00000A"/>
            </w:tcBorders>
          </w:tcPr>
          <w:p w:rsidR="00213790" w:rsidRPr="00937D2B" w:rsidRDefault="00213790" w:rsidP="0069548A">
            <w:pPr>
              <w:spacing w:after="0" w:line="240" w:lineRule="auto"/>
              <w:jc w:val="center"/>
              <w:rPr>
                <w:rFonts w:ascii="Times New Roman" w:hAnsi="Times New Roman" w:cs="Times New Roman"/>
                <w:color w:val="000000"/>
                <w:sz w:val="24"/>
                <w:szCs w:val="24"/>
              </w:rPr>
            </w:pPr>
          </w:p>
        </w:tc>
        <w:tc>
          <w:tcPr>
            <w:tcW w:w="4129" w:type="dxa"/>
            <w:gridSpan w:val="3"/>
            <w:tcBorders>
              <w:top w:val="single" w:sz="6" w:space="0" w:color="00000A"/>
              <w:left w:val="single" w:sz="6" w:space="0" w:color="00000A"/>
              <w:bottom w:val="single" w:sz="6" w:space="0" w:color="00000A"/>
              <w:right w:val="single" w:sz="6" w:space="0" w:color="00000A"/>
            </w:tcBorders>
          </w:tcPr>
          <w:p w:rsidR="00213790" w:rsidRPr="00937D2B" w:rsidRDefault="00213790" w:rsidP="0069548A">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Мальчики</w:t>
            </w:r>
          </w:p>
        </w:tc>
        <w:tc>
          <w:tcPr>
            <w:tcW w:w="3558" w:type="dxa"/>
            <w:gridSpan w:val="3"/>
            <w:tcBorders>
              <w:top w:val="single" w:sz="6" w:space="0" w:color="00000A"/>
              <w:left w:val="single" w:sz="6" w:space="0" w:color="00000A"/>
              <w:bottom w:val="single" w:sz="6" w:space="0" w:color="00000A"/>
              <w:right w:val="single" w:sz="6" w:space="0" w:color="00000A"/>
            </w:tcBorders>
          </w:tcPr>
          <w:p w:rsidR="00213790" w:rsidRPr="00937D2B" w:rsidRDefault="00213790" w:rsidP="0069548A">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Девочки</w:t>
            </w:r>
          </w:p>
        </w:tc>
      </w:tr>
      <w:tr w:rsidR="00213790" w:rsidRPr="00937D2B">
        <w:trPr>
          <w:trHeight w:val="924"/>
          <w:jc w:val="center"/>
        </w:trPr>
        <w:tc>
          <w:tcPr>
            <w:tcW w:w="1805" w:type="dxa"/>
            <w:tcBorders>
              <w:top w:val="single" w:sz="6" w:space="0" w:color="00000A"/>
              <w:left w:val="single" w:sz="6" w:space="0" w:color="00000A"/>
              <w:bottom w:val="single" w:sz="6" w:space="0" w:color="00000A"/>
              <w:right w:val="single" w:sz="6" w:space="0" w:color="00000A"/>
            </w:tcBorders>
          </w:tcPr>
          <w:p w:rsidR="00213790" w:rsidRPr="00937D2B" w:rsidRDefault="00213790" w:rsidP="0069548A">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Подтягивание на низкой перекладине из виса лежа, кол-во раз</w:t>
            </w:r>
          </w:p>
        </w:tc>
        <w:tc>
          <w:tcPr>
            <w:tcW w:w="1186" w:type="dxa"/>
            <w:tcBorders>
              <w:top w:val="single" w:sz="6" w:space="0" w:color="00000A"/>
              <w:left w:val="single" w:sz="6" w:space="0" w:color="00000A"/>
              <w:bottom w:val="single" w:sz="6" w:space="0" w:color="00000A"/>
              <w:right w:val="single" w:sz="6" w:space="0" w:color="00000A"/>
            </w:tcBorders>
          </w:tcPr>
          <w:p w:rsidR="00213790" w:rsidRPr="00937D2B" w:rsidRDefault="00213790" w:rsidP="0069548A">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11 – 12</w:t>
            </w:r>
          </w:p>
        </w:tc>
        <w:tc>
          <w:tcPr>
            <w:tcW w:w="1757" w:type="dxa"/>
            <w:tcBorders>
              <w:top w:val="single" w:sz="6" w:space="0" w:color="00000A"/>
              <w:left w:val="single" w:sz="6" w:space="0" w:color="00000A"/>
              <w:bottom w:val="single" w:sz="6" w:space="0" w:color="00000A"/>
              <w:right w:val="single" w:sz="6" w:space="0" w:color="00000A"/>
            </w:tcBorders>
          </w:tcPr>
          <w:p w:rsidR="00213790" w:rsidRPr="00937D2B" w:rsidRDefault="00213790" w:rsidP="0069548A">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9 – 10</w:t>
            </w:r>
          </w:p>
        </w:tc>
        <w:tc>
          <w:tcPr>
            <w:tcW w:w="1186" w:type="dxa"/>
            <w:tcBorders>
              <w:top w:val="single" w:sz="6" w:space="0" w:color="00000A"/>
              <w:left w:val="single" w:sz="6" w:space="0" w:color="00000A"/>
              <w:bottom w:val="single" w:sz="6" w:space="0" w:color="00000A"/>
              <w:right w:val="single" w:sz="6" w:space="0" w:color="00000A"/>
            </w:tcBorders>
          </w:tcPr>
          <w:p w:rsidR="00213790" w:rsidRPr="00937D2B" w:rsidRDefault="00213790" w:rsidP="0069548A">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7 – 8</w:t>
            </w:r>
          </w:p>
        </w:tc>
        <w:tc>
          <w:tcPr>
            <w:tcW w:w="1186" w:type="dxa"/>
            <w:tcBorders>
              <w:top w:val="single" w:sz="6" w:space="0" w:color="00000A"/>
              <w:left w:val="single" w:sz="6" w:space="0" w:color="00000A"/>
              <w:bottom w:val="single" w:sz="6" w:space="0" w:color="00000A"/>
              <w:right w:val="single" w:sz="6" w:space="0" w:color="00000A"/>
            </w:tcBorders>
          </w:tcPr>
          <w:p w:rsidR="00213790" w:rsidRPr="00937D2B" w:rsidRDefault="00213790" w:rsidP="0069548A">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9 – 10</w:t>
            </w:r>
          </w:p>
        </w:tc>
        <w:tc>
          <w:tcPr>
            <w:tcW w:w="1186" w:type="dxa"/>
            <w:tcBorders>
              <w:top w:val="single" w:sz="6" w:space="0" w:color="00000A"/>
              <w:left w:val="single" w:sz="6" w:space="0" w:color="00000A"/>
              <w:bottom w:val="single" w:sz="6" w:space="0" w:color="00000A"/>
              <w:right w:val="single" w:sz="6" w:space="0" w:color="00000A"/>
            </w:tcBorders>
          </w:tcPr>
          <w:p w:rsidR="00213790" w:rsidRPr="00937D2B" w:rsidRDefault="00213790" w:rsidP="0069548A">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7 – 8</w:t>
            </w:r>
          </w:p>
        </w:tc>
        <w:tc>
          <w:tcPr>
            <w:tcW w:w="1186" w:type="dxa"/>
            <w:tcBorders>
              <w:top w:val="single" w:sz="6" w:space="0" w:color="00000A"/>
              <w:left w:val="single" w:sz="6" w:space="0" w:color="00000A"/>
              <w:bottom w:val="single" w:sz="6" w:space="0" w:color="00000A"/>
              <w:right w:val="single" w:sz="6" w:space="0" w:color="00000A"/>
            </w:tcBorders>
          </w:tcPr>
          <w:p w:rsidR="00213790" w:rsidRPr="00937D2B" w:rsidRDefault="00213790" w:rsidP="0069548A">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5 – 6</w:t>
            </w:r>
          </w:p>
        </w:tc>
      </w:tr>
      <w:tr w:rsidR="00213790" w:rsidRPr="00937D2B">
        <w:trPr>
          <w:trHeight w:val="276"/>
          <w:jc w:val="center"/>
        </w:trPr>
        <w:tc>
          <w:tcPr>
            <w:tcW w:w="1805" w:type="dxa"/>
            <w:tcBorders>
              <w:top w:val="single" w:sz="6" w:space="0" w:color="00000A"/>
              <w:left w:val="single" w:sz="6" w:space="0" w:color="00000A"/>
              <w:bottom w:val="single" w:sz="6" w:space="0" w:color="00000A"/>
              <w:right w:val="single" w:sz="6" w:space="0" w:color="00000A"/>
            </w:tcBorders>
          </w:tcPr>
          <w:p w:rsidR="00213790" w:rsidRPr="00937D2B" w:rsidRDefault="00213790" w:rsidP="0069548A">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Прыжок в длину с места, см</w:t>
            </w:r>
          </w:p>
        </w:tc>
        <w:tc>
          <w:tcPr>
            <w:tcW w:w="1186" w:type="dxa"/>
            <w:tcBorders>
              <w:top w:val="single" w:sz="6" w:space="0" w:color="00000A"/>
              <w:left w:val="single" w:sz="6" w:space="0" w:color="00000A"/>
              <w:bottom w:val="single" w:sz="6" w:space="0" w:color="00000A"/>
              <w:right w:val="single" w:sz="6" w:space="0" w:color="00000A"/>
            </w:tcBorders>
          </w:tcPr>
          <w:p w:rsidR="00213790" w:rsidRPr="00937D2B" w:rsidRDefault="00213790" w:rsidP="0069548A">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118 – 120</w:t>
            </w:r>
          </w:p>
        </w:tc>
        <w:tc>
          <w:tcPr>
            <w:tcW w:w="1757" w:type="dxa"/>
            <w:tcBorders>
              <w:top w:val="single" w:sz="6" w:space="0" w:color="00000A"/>
              <w:left w:val="single" w:sz="6" w:space="0" w:color="00000A"/>
              <w:bottom w:val="single" w:sz="6" w:space="0" w:color="00000A"/>
              <w:right w:val="single" w:sz="6" w:space="0" w:color="00000A"/>
            </w:tcBorders>
          </w:tcPr>
          <w:p w:rsidR="00213790" w:rsidRPr="00937D2B" w:rsidRDefault="00213790" w:rsidP="0069548A">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115 – 117</w:t>
            </w:r>
          </w:p>
        </w:tc>
        <w:tc>
          <w:tcPr>
            <w:tcW w:w="1186" w:type="dxa"/>
            <w:tcBorders>
              <w:top w:val="single" w:sz="6" w:space="0" w:color="00000A"/>
              <w:left w:val="single" w:sz="6" w:space="0" w:color="00000A"/>
              <w:bottom w:val="single" w:sz="6" w:space="0" w:color="00000A"/>
              <w:right w:val="single" w:sz="6" w:space="0" w:color="00000A"/>
            </w:tcBorders>
          </w:tcPr>
          <w:p w:rsidR="00213790" w:rsidRPr="00937D2B" w:rsidRDefault="00213790" w:rsidP="0069548A">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105 – 114</w:t>
            </w:r>
          </w:p>
        </w:tc>
        <w:tc>
          <w:tcPr>
            <w:tcW w:w="1186" w:type="dxa"/>
            <w:tcBorders>
              <w:top w:val="single" w:sz="6" w:space="0" w:color="00000A"/>
              <w:left w:val="single" w:sz="6" w:space="0" w:color="00000A"/>
              <w:bottom w:val="single" w:sz="6" w:space="0" w:color="00000A"/>
              <w:right w:val="single" w:sz="6" w:space="0" w:color="00000A"/>
            </w:tcBorders>
          </w:tcPr>
          <w:p w:rsidR="00213790" w:rsidRPr="00937D2B" w:rsidRDefault="00213790" w:rsidP="0069548A">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116 – 118</w:t>
            </w:r>
          </w:p>
        </w:tc>
        <w:tc>
          <w:tcPr>
            <w:tcW w:w="1186" w:type="dxa"/>
            <w:tcBorders>
              <w:top w:val="single" w:sz="6" w:space="0" w:color="00000A"/>
              <w:left w:val="single" w:sz="6" w:space="0" w:color="00000A"/>
              <w:bottom w:val="single" w:sz="6" w:space="0" w:color="00000A"/>
              <w:right w:val="single" w:sz="6" w:space="0" w:color="00000A"/>
            </w:tcBorders>
          </w:tcPr>
          <w:p w:rsidR="00213790" w:rsidRPr="00937D2B" w:rsidRDefault="00213790" w:rsidP="0069548A">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113 – 115</w:t>
            </w:r>
          </w:p>
        </w:tc>
        <w:tc>
          <w:tcPr>
            <w:tcW w:w="1186" w:type="dxa"/>
            <w:tcBorders>
              <w:top w:val="single" w:sz="6" w:space="0" w:color="00000A"/>
              <w:left w:val="single" w:sz="6" w:space="0" w:color="00000A"/>
              <w:bottom w:val="single" w:sz="6" w:space="0" w:color="00000A"/>
              <w:right w:val="single" w:sz="6" w:space="0" w:color="00000A"/>
            </w:tcBorders>
          </w:tcPr>
          <w:p w:rsidR="00213790" w:rsidRPr="00937D2B" w:rsidRDefault="00213790" w:rsidP="0069548A">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95 – 112</w:t>
            </w:r>
          </w:p>
        </w:tc>
      </w:tr>
      <w:tr w:rsidR="00213790" w:rsidRPr="00937D2B">
        <w:trPr>
          <w:trHeight w:val="492"/>
          <w:jc w:val="center"/>
        </w:trPr>
        <w:tc>
          <w:tcPr>
            <w:tcW w:w="1805" w:type="dxa"/>
            <w:tcBorders>
              <w:top w:val="single" w:sz="6" w:space="0" w:color="00000A"/>
              <w:left w:val="single" w:sz="6" w:space="0" w:color="00000A"/>
              <w:bottom w:val="single" w:sz="6" w:space="0" w:color="00000A"/>
              <w:right w:val="single" w:sz="6" w:space="0" w:color="00000A"/>
            </w:tcBorders>
          </w:tcPr>
          <w:p w:rsidR="00213790" w:rsidRPr="00937D2B" w:rsidRDefault="00213790" w:rsidP="0069548A">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Наклон вперед, не сгибая ног в коленях</w:t>
            </w:r>
          </w:p>
        </w:tc>
        <w:tc>
          <w:tcPr>
            <w:tcW w:w="1186" w:type="dxa"/>
            <w:tcBorders>
              <w:top w:val="single" w:sz="6" w:space="0" w:color="00000A"/>
              <w:left w:val="single" w:sz="6" w:space="0" w:color="00000A"/>
              <w:bottom w:val="single" w:sz="6" w:space="0" w:color="00000A"/>
              <w:right w:val="single" w:sz="6" w:space="0" w:color="00000A"/>
            </w:tcBorders>
          </w:tcPr>
          <w:p w:rsidR="00213790" w:rsidRPr="00937D2B" w:rsidRDefault="00213790" w:rsidP="0069548A">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Коснуться лбом колен</w:t>
            </w:r>
          </w:p>
        </w:tc>
        <w:tc>
          <w:tcPr>
            <w:tcW w:w="1757" w:type="dxa"/>
            <w:tcBorders>
              <w:top w:val="single" w:sz="6" w:space="0" w:color="00000A"/>
              <w:left w:val="single" w:sz="6" w:space="0" w:color="00000A"/>
              <w:bottom w:val="single" w:sz="6" w:space="0" w:color="00000A"/>
              <w:right w:val="single" w:sz="6" w:space="0" w:color="00000A"/>
            </w:tcBorders>
          </w:tcPr>
          <w:p w:rsidR="00213790" w:rsidRPr="00937D2B" w:rsidRDefault="00213790" w:rsidP="0069548A">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Коснуться ладонями пола</w:t>
            </w:r>
          </w:p>
        </w:tc>
        <w:tc>
          <w:tcPr>
            <w:tcW w:w="1186" w:type="dxa"/>
            <w:tcBorders>
              <w:top w:val="single" w:sz="6" w:space="0" w:color="00000A"/>
              <w:left w:val="single" w:sz="6" w:space="0" w:color="00000A"/>
              <w:bottom w:val="single" w:sz="6" w:space="0" w:color="00000A"/>
              <w:right w:val="single" w:sz="6" w:space="0" w:color="00000A"/>
            </w:tcBorders>
          </w:tcPr>
          <w:p w:rsidR="00213790" w:rsidRPr="00937D2B" w:rsidRDefault="00213790" w:rsidP="0069548A">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Коснуться пальцами пола</w:t>
            </w:r>
          </w:p>
        </w:tc>
        <w:tc>
          <w:tcPr>
            <w:tcW w:w="1186" w:type="dxa"/>
            <w:tcBorders>
              <w:top w:val="single" w:sz="6" w:space="0" w:color="00000A"/>
              <w:left w:val="single" w:sz="6" w:space="0" w:color="00000A"/>
              <w:bottom w:val="single" w:sz="6" w:space="0" w:color="00000A"/>
              <w:right w:val="single" w:sz="6" w:space="0" w:color="00000A"/>
            </w:tcBorders>
          </w:tcPr>
          <w:p w:rsidR="00213790" w:rsidRPr="00937D2B" w:rsidRDefault="00213790" w:rsidP="0069548A">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Коснуться лбом колен</w:t>
            </w:r>
          </w:p>
        </w:tc>
        <w:tc>
          <w:tcPr>
            <w:tcW w:w="1186" w:type="dxa"/>
            <w:tcBorders>
              <w:top w:val="single" w:sz="6" w:space="0" w:color="00000A"/>
              <w:left w:val="single" w:sz="6" w:space="0" w:color="00000A"/>
              <w:bottom w:val="single" w:sz="6" w:space="0" w:color="00000A"/>
              <w:right w:val="single" w:sz="6" w:space="0" w:color="00000A"/>
            </w:tcBorders>
          </w:tcPr>
          <w:p w:rsidR="00213790" w:rsidRPr="00937D2B" w:rsidRDefault="00213790" w:rsidP="0069548A">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Коснуться ладонями пола</w:t>
            </w:r>
          </w:p>
        </w:tc>
        <w:tc>
          <w:tcPr>
            <w:tcW w:w="1186" w:type="dxa"/>
            <w:tcBorders>
              <w:top w:val="single" w:sz="6" w:space="0" w:color="00000A"/>
              <w:left w:val="single" w:sz="6" w:space="0" w:color="00000A"/>
              <w:bottom w:val="single" w:sz="6" w:space="0" w:color="00000A"/>
              <w:right w:val="single" w:sz="6" w:space="0" w:color="00000A"/>
            </w:tcBorders>
          </w:tcPr>
          <w:p w:rsidR="00213790" w:rsidRPr="00937D2B" w:rsidRDefault="00213790" w:rsidP="0069548A">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Коснуться пальцами пола</w:t>
            </w:r>
          </w:p>
        </w:tc>
      </w:tr>
      <w:tr w:rsidR="00213790" w:rsidRPr="00937D2B">
        <w:trPr>
          <w:trHeight w:val="264"/>
          <w:jc w:val="center"/>
        </w:trPr>
        <w:tc>
          <w:tcPr>
            <w:tcW w:w="1805" w:type="dxa"/>
            <w:tcBorders>
              <w:top w:val="single" w:sz="6" w:space="0" w:color="00000A"/>
              <w:left w:val="single" w:sz="6" w:space="0" w:color="00000A"/>
              <w:bottom w:val="single" w:sz="6" w:space="0" w:color="00000A"/>
              <w:right w:val="single" w:sz="6" w:space="0" w:color="00000A"/>
            </w:tcBorders>
          </w:tcPr>
          <w:p w:rsidR="00213790" w:rsidRPr="00937D2B" w:rsidRDefault="00213790" w:rsidP="0069548A">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Бег 30 м с высокого старта, с</w:t>
            </w:r>
          </w:p>
        </w:tc>
        <w:tc>
          <w:tcPr>
            <w:tcW w:w="1186" w:type="dxa"/>
            <w:tcBorders>
              <w:top w:val="single" w:sz="6" w:space="0" w:color="00000A"/>
              <w:left w:val="single" w:sz="6" w:space="0" w:color="00000A"/>
              <w:bottom w:val="single" w:sz="6" w:space="0" w:color="00000A"/>
              <w:right w:val="single" w:sz="6" w:space="0" w:color="00000A"/>
            </w:tcBorders>
          </w:tcPr>
          <w:p w:rsidR="00213790" w:rsidRPr="00937D2B" w:rsidRDefault="00213790" w:rsidP="0069548A">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6,2 – 6,0</w:t>
            </w:r>
          </w:p>
        </w:tc>
        <w:tc>
          <w:tcPr>
            <w:tcW w:w="1757" w:type="dxa"/>
            <w:tcBorders>
              <w:top w:val="single" w:sz="6" w:space="0" w:color="00000A"/>
              <w:left w:val="single" w:sz="6" w:space="0" w:color="00000A"/>
              <w:bottom w:val="single" w:sz="6" w:space="0" w:color="00000A"/>
              <w:right w:val="single" w:sz="6" w:space="0" w:color="00000A"/>
            </w:tcBorders>
          </w:tcPr>
          <w:p w:rsidR="00213790" w:rsidRPr="00937D2B" w:rsidRDefault="00213790" w:rsidP="0069548A">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6,7 – 6,3</w:t>
            </w:r>
          </w:p>
        </w:tc>
        <w:tc>
          <w:tcPr>
            <w:tcW w:w="1186" w:type="dxa"/>
            <w:tcBorders>
              <w:top w:val="single" w:sz="6" w:space="0" w:color="00000A"/>
              <w:left w:val="single" w:sz="6" w:space="0" w:color="00000A"/>
              <w:bottom w:val="single" w:sz="6" w:space="0" w:color="00000A"/>
              <w:right w:val="single" w:sz="6" w:space="0" w:color="00000A"/>
            </w:tcBorders>
          </w:tcPr>
          <w:p w:rsidR="00213790" w:rsidRPr="00937D2B" w:rsidRDefault="00213790" w:rsidP="0069548A">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7,2 – 7,0</w:t>
            </w:r>
          </w:p>
        </w:tc>
        <w:tc>
          <w:tcPr>
            <w:tcW w:w="1186" w:type="dxa"/>
            <w:tcBorders>
              <w:top w:val="single" w:sz="6" w:space="0" w:color="00000A"/>
              <w:left w:val="single" w:sz="6" w:space="0" w:color="00000A"/>
              <w:bottom w:val="single" w:sz="6" w:space="0" w:color="00000A"/>
              <w:right w:val="single" w:sz="6" w:space="0" w:color="00000A"/>
            </w:tcBorders>
          </w:tcPr>
          <w:p w:rsidR="00213790" w:rsidRPr="00937D2B" w:rsidRDefault="00213790" w:rsidP="0069548A">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6,3 – 6,1</w:t>
            </w:r>
          </w:p>
        </w:tc>
        <w:tc>
          <w:tcPr>
            <w:tcW w:w="1186" w:type="dxa"/>
            <w:tcBorders>
              <w:top w:val="single" w:sz="6" w:space="0" w:color="00000A"/>
              <w:left w:val="single" w:sz="6" w:space="0" w:color="00000A"/>
              <w:bottom w:val="single" w:sz="6" w:space="0" w:color="00000A"/>
              <w:right w:val="single" w:sz="6" w:space="0" w:color="00000A"/>
            </w:tcBorders>
          </w:tcPr>
          <w:p w:rsidR="00213790" w:rsidRPr="00937D2B" w:rsidRDefault="00213790" w:rsidP="0069548A">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6,9 – 6,5</w:t>
            </w:r>
          </w:p>
        </w:tc>
        <w:tc>
          <w:tcPr>
            <w:tcW w:w="1186" w:type="dxa"/>
            <w:tcBorders>
              <w:top w:val="single" w:sz="6" w:space="0" w:color="00000A"/>
              <w:left w:val="single" w:sz="6" w:space="0" w:color="00000A"/>
              <w:bottom w:val="single" w:sz="6" w:space="0" w:color="00000A"/>
              <w:right w:val="single" w:sz="6" w:space="0" w:color="00000A"/>
            </w:tcBorders>
          </w:tcPr>
          <w:p w:rsidR="00213790" w:rsidRPr="00937D2B" w:rsidRDefault="00213790" w:rsidP="0069548A">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7,2 – 7,0</w:t>
            </w:r>
          </w:p>
        </w:tc>
      </w:tr>
      <w:tr w:rsidR="00213790" w:rsidRPr="00937D2B">
        <w:trPr>
          <w:trHeight w:val="48"/>
          <w:jc w:val="center"/>
        </w:trPr>
        <w:tc>
          <w:tcPr>
            <w:tcW w:w="1805" w:type="dxa"/>
            <w:tcBorders>
              <w:top w:val="single" w:sz="6" w:space="0" w:color="00000A"/>
              <w:left w:val="single" w:sz="6" w:space="0" w:color="00000A"/>
              <w:bottom w:val="single" w:sz="6" w:space="0" w:color="00000A"/>
              <w:right w:val="single" w:sz="6" w:space="0" w:color="00000A"/>
            </w:tcBorders>
          </w:tcPr>
          <w:p w:rsidR="00213790" w:rsidRPr="00937D2B" w:rsidRDefault="00213790" w:rsidP="0069548A">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Бег 1000 м</w:t>
            </w:r>
          </w:p>
        </w:tc>
        <w:tc>
          <w:tcPr>
            <w:tcW w:w="7687" w:type="dxa"/>
            <w:gridSpan w:val="6"/>
            <w:tcBorders>
              <w:top w:val="single" w:sz="6" w:space="0" w:color="00000A"/>
              <w:left w:val="single" w:sz="6" w:space="0" w:color="00000A"/>
              <w:bottom w:val="single" w:sz="6" w:space="0" w:color="00000A"/>
              <w:right w:val="single" w:sz="6" w:space="0" w:color="00000A"/>
            </w:tcBorders>
          </w:tcPr>
          <w:p w:rsidR="00213790" w:rsidRPr="00937D2B" w:rsidRDefault="00213790" w:rsidP="0069548A">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Без учета времени</w:t>
            </w:r>
          </w:p>
        </w:tc>
      </w:tr>
    </w:tbl>
    <w:p w:rsidR="00213790" w:rsidRPr="00937D2B" w:rsidRDefault="00213790" w:rsidP="0069548A">
      <w:pPr>
        <w:spacing w:after="0"/>
        <w:ind w:firstLine="709"/>
        <w:jc w:val="both"/>
        <w:rPr>
          <w:rFonts w:ascii="Times New Roman" w:hAnsi="Times New Roman" w:cs="Times New Roman"/>
          <w:color w:val="000000"/>
          <w:sz w:val="24"/>
          <w:szCs w:val="24"/>
        </w:rPr>
      </w:pPr>
    </w:p>
    <w:p w:rsidR="00213790" w:rsidRPr="00937D2B" w:rsidRDefault="00213790" w:rsidP="0069548A">
      <w:pPr>
        <w:spacing w:after="0"/>
        <w:ind w:firstLine="709"/>
        <w:jc w:val="center"/>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Содержание учебного предмета, 2 класс</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lastRenderedPageBreak/>
        <w:t>1. Знания и о физической культуре (4ч)</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1.1. Организационно-методические указания.</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1.2. Физические качества.</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1.3. Режим дня.</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1.4. Частота сердечных сокращений, способы ее измерения.</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Учащиеся научатся:</w:t>
      </w:r>
    </w:p>
    <w:p w:rsidR="00213790" w:rsidRPr="00937D2B" w:rsidRDefault="00213790" w:rsidP="00D938D7">
      <w:pPr>
        <w:numPr>
          <w:ilvl w:val="0"/>
          <w:numId w:val="189"/>
        </w:numPr>
        <w:spacing w:after="0" w:line="269" w:lineRule="auto"/>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организационно-методические требования, которые предъявляются на уроке физкультуры;</w:t>
      </w:r>
    </w:p>
    <w:p w:rsidR="00213790" w:rsidRPr="00937D2B" w:rsidRDefault="00213790" w:rsidP="00D938D7">
      <w:pPr>
        <w:numPr>
          <w:ilvl w:val="0"/>
          <w:numId w:val="189"/>
        </w:numPr>
        <w:spacing w:after="0" w:line="269" w:lineRule="auto"/>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Рассказывать, что такое физические качества.</w:t>
      </w:r>
    </w:p>
    <w:p w:rsidR="00213790" w:rsidRPr="00937D2B" w:rsidRDefault="00213790" w:rsidP="00D938D7">
      <w:pPr>
        <w:numPr>
          <w:ilvl w:val="0"/>
          <w:numId w:val="189"/>
        </w:numPr>
        <w:spacing w:after="0" w:line="269" w:lineRule="auto"/>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Рассказывать, что такое режим дня и как он влияет на жизнь человека;</w:t>
      </w:r>
    </w:p>
    <w:p w:rsidR="00213790" w:rsidRPr="00937D2B" w:rsidRDefault="00213790" w:rsidP="00D938D7">
      <w:pPr>
        <w:numPr>
          <w:ilvl w:val="0"/>
          <w:numId w:val="189"/>
        </w:numPr>
        <w:spacing w:after="0" w:line="269" w:lineRule="auto"/>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Рассказывать, что такое частота сердечных сокращений;</w:t>
      </w:r>
    </w:p>
    <w:p w:rsidR="00213790" w:rsidRPr="00937D2B" w:rsidRDefault="00213790" w:rsidP="00D938D7">
      <w:pPr>
        <w:numPr>
          <w:ilvl w:val="0"/>
          <w:numId w:val="189"/>
        </w:numPr>
        <w:spacing w:after="0" w:line="269" w:lineRule="auto"/>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упражнения на улучшение осанки, для укрепления мышц живота и спины, для укрепления мышц стоп ног;</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b/>
          <w:bCs/>
          <w:i/>
          <w:iCs/>
          <w:color w:val="000000"/>
          <w:sz w:val="24"/>
          <w:szCs w:val="24"/>
        </w:rPr>
        <w:t>Учащиеся получат возможность научиться:</w:t>
      </w:r>
    </w:p>
    <w:p w:rsidR="00213790" w:rsidRPr="00937D2B" w:rsidRDefault="00213790" w:rsidP="00D938D7">
      <w:pPr>
        <w:numPr>
          <w:ilvl w:val="0"/>
          <w:numId w:val="190"/>
        </w:numPr>
        <w:spacing w:after="0" w:line="269"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Измерять частоту сердечных сокращений;</w:t>
      </w:r>
    </w:p>
    <w:p w:rsidR="00213790" w:rsidRPr="00937D2B" w:rsidRDefault="00213790" w:rsidP="00D938D7">
      <w:pPr>
        <w:numPr>
          <w:ilvl w:val="0"/>
          <w:numId w:val="190"/>
        </w:numPr>
        <w:spacing w:after="0" w:line="269"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Оказывать первую помощь при травмах;</w:t>
      </w:r>
    </w:p>
    <w:p w:rsidR="00213790" w:rsidRPr="00937D2B" w:rsidRDefault="00213790" w:rsidP="00D938D7">
      <w:pPr>
        <w:numPr>
          <w:ilvl w:val="0"/>
          <w:numId w:val="190"/>
        </w:numPr>
        <w:spacing w:after="0" w:line="269"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Устанавливать связь между развитием физических качеств и основных систем организма;</w:t>
      </w:r>
    </w:p>
    <w:p w:rsidR="00213790" w:rsidRPr="00937D2B" w:rsidRDefault="00213790" w:rsidP="00D938D7">
      <w:pPr>
        <w:numPr>
          <w:ilvl w:val="0"/>
          <w:numId w:val="190"/>
        </w:numPr>
        <w:spacing w:after="0" w:line="269"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Характеризовать основные части тела человека, формы движений, напряжение и расслабление мышц при их выполнении, работу органов дыхания и сердечно – сосудистой системы во время двигательной деятельности;</w:t>
      </w:r>
    </w:p>
    <w:p w:rsidR="00213790" w:rsidRPr="00937D2B" w:rsidRDefault="00213790" w:rsidP="00D938D7">
      <w:pPr>
        <w:numPr>
          <w:ilvl w:val="0"/>
          <w:numId w:val="190"/>
        </w:numPr>
        <w:spacing w:after="0" w:line="269"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Составлять индивидуальный режим дня.</w:t>
      </w:r>
    </w:p>
    <w:p w:rsidR="00213790" w:rsidRPr="00937D2B" w:rsidRDefault="00213790" w:rsidP="00D938D7">
      <w:pPr>
        <w:numPr>
          <w:ilvl w:val="0"/>
          <w:numId w:val="190"/>
        </w:numPr>
        <w:spacing w:after="0" w:line="269"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Узнавать свою характеристику с помощью теста «Проверь себя» в учебнике;</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2. 2. Гимнастика с элементами акробатики (31)</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2.1.Упражнения на координацию движений.</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2.2.Тестирование наклона вперед из положения стоя.</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2.3. Тестирование подъема туловища из положения лежа за 30 с.</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2.4.Тестирование подтягиваний на низкой перекладине из виса лежа согнувшись.</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2.5. Тестирование виса на время.</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2.6. Кувырок вперед.</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2.7. Кувырок вперед с трех шагов.</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2.8. Кувырок вперед с разбега.</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2.9. Усложненные варианты выполнения кувырка вперед.</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2.10. Стойка на лопатках, «мост».</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2.11. Круговая тренировка.</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lastRenderedPageBreak/>
        <w:t>2.12. Стойка на голове.</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2.13. Лазанье и перелезание по гимнастической стенке.</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2.14. Различные виды перелезаний.</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2.15. Вис завесом одной и двумя ногами на перекладине.</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2.16. Круговая тренировка.</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2.17. Прыжки в скакалку.</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2.18. Прыжки в скакалку в движении.</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2.19. Круговая тренировка.</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2.20. Вис согнувшись, вис прогнувшись на гимнастических кольцах.</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2.21. Переворот назад и вперед на гимнастических кольцах .</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2.22. Комбинация на гимнастических кольцах</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2.23. Вращение обруча.</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2.24. Варианты вращения обруча.</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2.25. Лазанье по канату и круговая тренировка.</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2.26.-2.27. Круговая тренировка.</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2.28. Тестирование виса на время.</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2.29. Тестирование наклона вперед из положения стоя.</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2.30. Тестирование подтягивания на низкой перекладине из виса лежа согнувшись.</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2.31. Тестирование подъема туловища из положения лежа за 30 с.</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Учащиеся научатся:</w:t>
      </w:r>
    </w:p>
    <w:p w:rsidR="00213790" w:rsidRPr="00937D2B" w:rsidRDefault="00213790" w:rsidP="00D938D7">
      <w:pPr>
        <w:numPr>
          <w:ilvl w:val="0"/>
          <w:numId w:val="191"/>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Строиться в шеренгу и колонну;</w:t>
      </w:r>
    </w:p>
    <w:p w:rsidR="00213790" w:rsidRPr="00937D2B" w:rsidRDefault="00213790" w:rsidP="00D938D7">
      <w:pPr>
        <w:numPr>
          <w:ilvl w:val="0"/>
          <w:numId w:val="191"/>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разминку, направленную на развитие координации движений;</w:t>
      </w:r>
    </w:p>
    <w:p w:rsidR="00213790" w:rsidRPr="00937D2B" w:rsidRDefault="00213790" w:rsidP="00D938D7">
      <w:pPr>
        <w:numPr>
          <w:ilvl w:val="0"/>
          <w:numId w:val="191"/>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наклон вперед из положения стоя;</w:t>
      </w:r>
    </w:p>
    <w:p w:rsidR="00213790" w:rsidRPr="00937D2B" w:rsidRDefault="00213790" w:rsidP="00D938D7">
      <w:pPr>
        <w:numPr>
          <w:ilvl w:val="0"/>
          <w:numId w:val="191"/>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подъем туловища за 30с на скорость</w:t>
      </w:r>
    </w:p>
    <w:p w:rsidR="00213790" w:rsidRPr="00937D2B" w:rsidRDefault="00213790" w:rsidP="00D938D7">
      <w:pPr>
        <w:numPr>
          <w:ilvl w:val="0"/>
          <w:numId w:val="191"/>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Лазать по гимнастической стенке и перелезать с пролета на пролет;</w:t>
      </w:r>
    </w:p>
    <w:p w:rsidR="00213790" w:rsidRPr="00937D2B" w:rsidRDefault="00213790" w:rsidP="00D938D7">
      <w:pPr>
        <w:numPr>
          <w:ilvl w:val="0"/>
          <w:numId w:val="191"/>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Подтягиваться на низкой перекладине из виса лежа;</w:t>
      </w:r>
    </w:p>
    <w:p w:rsidR="00213790" w:rsidRPr="00937D2B" w:rsidRDefault="00213790" w:rsidP="00D938D7">
      <w:pPr>
        <w:numPr>
          <w:ilvl w:val="0"/>
          <w:numId w:val="191"/>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вис на время;</w:t>
      </w:r>
    </w:p>
    <w:p w:rsidR="00213790" w:rsidRPr="00937D2B" w:rsidRDefault="00213790" w:rsidP="00D938D7">
      <w:pPr>
        <w:numPr>
          <w:ilvl w:val="0"/>
          <w:numId w:val="191"/>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Проходить станции круговой тренировки;</w:t>
      </w:r>
    </w:p>
    <w:p w:rsidR="00213790" w:rsidRPr="00937D2B" w:rsidRDefault="00213790" w:rsidP="00D938D7">
      <w:pPr>
        <w:numPr>
          <w:ilvl w:val="0"/>
          <w:numId w:val="191"/>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различные перекаты, кувырок вперед с трех шагов, «мост», стойку на лопатках, стойку на голове;</w:t>
      </w:r>
    </w:p>
    <w:p w:rsidR="00213790" w:rsidRPr="00937D2B" w:rsidRDefault="00213790" w:rsidP="00D938D7">
      <w:pPr>
        <w:numPr>
          <w:ilvl w:val="0"/>
          <w:numId w:val="191"/>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Лазать по канату;</w:t>
      </w:r>
    </w:p>
    <w:p w:rsidR="00213790" w:rsidRPr="00937D2B" w:rsidRDefault="00213790" w:rsidP="00D938D7">
      <w:pPr>
        <w:numPr>
          <w:ilvl w:val="0"/>
          <w:numId w:val="191"/>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вис завесом одной и двумя ногами на перекладине;</w:t>
      </w:r>
    </w:p>
    <w:p w:rsidR="00213790" w:rsidRPr="00937D2B" w:rsidRDefault="00213790" w:rsidP="00D938D7">
      <w:pPr>
        <w:numPr>
          <w:ilvl w:val="0"/>
          <w:numId w:val="191"/>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lastRenderedPageBreak/>
        <w:t>Выполнять висы не перекладине;</w:t>
      </w:r>
    </w:p>
    <w:p w:rsidR="00213790" w:rsidRPr="00937D2B" w:rsidRDefault="00213790" w:rsidP="00D938D7">
      <w:pPr>
        <w:numPr>
          <w:ilvl w:val="0"/>
          <w:numId w:val="191"/>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прыжки со скакалкой, в скакалку, вращение обруча;</w:t>
      </w:r>
    </w:p>
    <w:p w:rsidR="00213790" w:rsidRPr="00937D2B" w:rsidRDefault="00213790" w:rsidP="00D938D7">
      <w:pPr>
        <w:numPr>
          <w:ilvl w:val="0"/>
          <w:numId w:val="191"/>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Вис согнувшись, вис прогнувшись на гимнастических кольцах;</w:t>
      </w:r>
    </w:p>
    <w:p w:rsidR="00213790" w:rsidRPr="00937D2B" w:rsidRDefault="00213790" w:rsidP="00D938D7">
      <w:pPr>
        <w:numPr>
          <w:ilvl w:val="0"/>
          <w:numId w:val="191"/>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Переворот назад и вперед на гимнастических кольцах;</w:t>
      </w:r>
    </w:p>
    <w:p w:rsidR="00213790" w:rsidRPr="00937D2B" w:rsidRDefault="00213790" w:rsidP="00D938D7">
      <w:pPr>
        <w:numPr>
          <w:ilvl w:val="0"/>
          <w:numId w:val="191"/>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Разминаться с мешочками, скакалками, обручами, резиновыми кольцами, с гимнастической палкой;</w:t>
      </w:r>
    </w:p>
    <w:p w:rsidR="00213790" w:rsidRPr="00937D2B" w:rsidRDefault="00213790" w:rsidP="00D938D7">
      <w:pPr>
        <w:numPr>
          <w:ilvl w:val="0"/>
          <w:numId w:val="191"/>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упражнения у гимнастической стенки, с малыми мячами, на матах, на матах с мячами, с массажными мячами, с гимнастическими скамейками и на них.</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b/>
          <w:bCs/>
          <w:i/>
          <w:iCs/>
          <w:color w:val="000000"/>
          <w:sz w:val="24"/>
          <w:szCs w:val="24"/>
        </w:rPr>
        <w:t>Учащиеся получат возможность научиться:</w:t>
      </w:r>
    </w:p>
    <w:p w:rsidR="00213790" w:rsidRPr="00937D2B" w:rsidRDefault="00213790" w:rsidP="00D938D7">
      <w:pPr>
        <w:numPr>
          <w:ilvl w:val="0"/>
          <w:numId w:val="192"/>
        </w:numPr>
        <w:tabs>
          <w:tab w:val="clear" w:pos="720"/>
          <w:tab w:val="num" w:pos="0"/>
        </w:tabs>
        <w:spacing w:after="0" w:line="269" w:lineRule="auto"/>
        <w:ind w:left="0" w:firstLine="426"/>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Описывать состав и содержание общеразвивающих упражнений с предметами, составлять комбинации из числа разученных упражнений;</w:t>
      </w:r>
    </w:p>
    <w:p w:rsidR="00213790" w:rsidRPr="00937D2B" w:rsidRDefault="00213790" w:rsidP="00D938D7">
      <w:pPr>
        <w:numPr>
          <w:ilvl w:val="0"/>
          <w:numId w:val="193"/>
        </w:numPr>
        <w:tabs>
          <w:tab w:val="clear" w:pos="720"/>
          <w:tab w:val="num" w:pos="0"/>
        </w:tabs>
        <w:spacing w:after="0" w:line="269" w:lineRule="auto"/>
        <w:ind w:left="0" w:firstLine="426"/>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Описывать технику разучиваемых акробатических упражнений;</w:t>
      </w:r>
    </w:p>
    <w:p w:rsidR="00213790" w:rsidRPr="00937D2B" w:rsidRDefault="00213790" w:rsidP="00D938D7">
      <w:pPr>
        <w:numPr>
          <w:ilvl w:val="0"/>
          <w:numId w:val="193"/>
        </w:numPr>
        <w:tabs>
          <w:tab w:val="clear" w:pos="720"/>
          <w:tab w:val="num" w:pos="0"/>
        </w:tabs>
        <w:spacing w:after="0" w:line="269" w:lineRule="auto"/>
        <w:ind w:left="0" w:firstLine="426"/>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технику акробатических упражнений и акробатических комбинаций;</w:t>
      </w:r>
    </w:p>
    <w:p w:rsidR="00213790" w:rsidRPr="00937D2B" w:rsidRDefault="00213790" w:rsidP="00D938D7">
      <w:pPr>
        <w:numPr>
          <w:ilvl w:val="0"/>
          <w:numId w:val="193"/>
        </w:numPr>
        <w:tabs>
          <w:tab w:val="clear" w:pos="720"/>
          <w:tab w:val="num" w:pos="0"/>
        </w:tabs>
        <w:spacing w:after="0" w:line="269" w:lineRule="auto"/>
        <w:ind w:left="0" w:firstLine="426"/>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универсальные умения по взаимодействию в парах и группах при разучивании акробатических упражнений;</w:t>
      </w:r>
    </w:p>
    <w:p w:rsidR="00213790" w:rsidRPr="00937D2B" w:rsidRDefault="00213790" w:rsidP="00D938D7">
      <w:pPr>
        <w:numPr>
          <w:ilvl w:val="0"/>
          <w:numId w:val="193"/>
        </w:numPr>
        <w:tabs>
          <w:tab w:val="clear" w:pos="720"/>
          <w:tab w:val="num" w:pos="0"/>
        </w:tabs>
        <w:spacing w:after="0" w:line="269" w:lineRule="auto"/>
        <w:ind w:left="0" w:firstLine="426"/>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Выявлять характерные ошибки при выполнении акробатических упражнении;</w:t>
      </w:r>
    </w:p>
    <w:p w:rsidR="00213790" w:rsidRPr="00937D2B" w:rsidRDefault="00213790" w:rsidP="00D938D7">
      <w:pPr>
        <w:numPr>
          <w:ilvl w:val="0"/>
          <w:numId w:val="193"/>
        </w:numPr>
        <w:tabs>
          <w:tab w:val="clear" w:pos="720"/>
          <w:tab w:val="num" w:pos="0"/>
        </w:tabs>
        <w:spacing w:after="0" w:line="269" w:lineRule="auto"/>
        <w:ind w:left="0" w:firstLine="426"/>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универсальные умения контролировать величину нагрузки по частоте сердечных сокращений при выполнении упражнений на развитие физических качеств;</w:t>
      </w:r>
    </w:p>
    <w:p w:rsidR="00213790" w:rsidRPr="00937D2B" w:rsidRDefault="00213790" w:rsidP="00D938D7">
      <w:pPr>
        <w:numPr>
          <w:ilvl w:val="0"/>
          <w:numId w:val="193"/>
        </w:numPr>
        <w:tabs>
          <w:tab w:val="clear" w:pos="720"/>
          <w:tab w:val="num" w:pos="0"/>
        </w:tabs>
        <w:spacing w:after="0" w:line="269" w:lineRule="auto"/>
        <w:ind w:left="0" w:firstLine="426"/>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Соблюдать правила техники безопасности при выполнении акробатических упражнений;</w:t>
      </w:r>
    </w:p>
    <w:p w:rsidR="00213790" w:rsidRPr="00937D2B" w:rsidRDefault="00213790" w:rsidP="00D938D7">
      <w:pPr>
        <w:numPr>
          <w:ilvl w:val="0"/>
          <w:numId w:val="193"/>
        </w:numPr>
        <w:tabs>
          <w:tab w:val="clear" w:pos="720"/>
          <w:tab w:val="num" w:pos="0"/>
        </w:tabs>
        <w:spacing w:after="0" w:line="269" w:lineRule="auto"/>
        <w:ind w:left="0" w:firstLine="426"/>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Проявлять качества силы, координации и выносливости при выполнении акробатических упражнений и комбинаций;</w:t>
      </w:r>
    </w:p>
    <w:p w:rsidR="00213790" w:rsidRPr="00937D2B" w:rsidRDefault="00213790" w:rsidP="00D938D7">
      <w:pPr>
        <w:numPr>
          <w:ilvl w:val="0"/>
          <w:numId w:val="194"/>
        </w:numPr>
        <w:tabs>
          <w:tab w:val="clear" w:pos="720"/>
          <w:tab w:val="num" w:pos="0"/>
        </w:tabs>
        <w:spacing w:after="0" w:line="269" w:lineRule="auto"/>
        <w:ind w:left="0" w:firstLine="426"/>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универсальные умения по взаимодействию в парах и группах при разучивании и выполнении гимнастических упражнений;</w:t>
      </w:r>
    </w:p>
    <w:p w:rsidR="00213790" w:rsidRPr="00937D2B" w:rsidRDefault="00213790" w:rsidP="00D938D7">
      <w:pPr>
        <w:numPr>
          <w:ilvl w:val="0"/>
          <w:numId w:val="194"/>
        </w:numPr>
        <w:tabs>
          <w:tab w:val="clear" w:pos="720"/>
          <w:tab w:val="num" w:pos="0"/>
        </w:tabs>
        <w:spacing w:after="0" w:line="269" w:lineRule="auto"/>
        <w:ind w:left="0" w:firstLine="426"/>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Выявлять и характеризовать ошибки при выполнении гимнастических упражнений;</w:t>
      </w:r>
    </w:p>
    <w:p w:rsidR="00213790" w:rsidRPr="00937D2B" w:rsidRDefault="00213790" w:rsidP="00D938D7">
      <w:pPr>
        <w:numPr>
          <w:ilvl w:val="0"/>
          <w:numId w:val="194"/>
        </w:numPr>
        <w:tabs>
          <w:tab w:val="clear" w:pos="720"/>
          <w:tab w:val="num" w:pos="0"/>
        </w:tabs>
        <w:spacing w:after="0" w:line="269" w:lineRule="auto"/>
        <w:ind w:left="0" w:firstLine="426"/>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Проявлять качества силы, координации и выносливости при выполнении акробатических упражнений и комбинаций;</w:t>
      </w:r>
    </w:p>
    <w:p w:rsidR="00213790" w:rsidRPr="00937D2B" w:rsidRDefault="00213790" w:rsidP="00D938D7">
      <w:pPr>
        <w:numPr>
          <w:ilvl w:val="0"/>
          <w:numId w:val="194"/>
        </w:numPr>
        <w:tabs>
          <w:tab w:val="clear" w:pos="720"/>
          <w:tab w:val="num" w:pos="0"/>
        </w:tabs>
        <w:spacing w:after="0" w:line="269" w:lineRule="auto"/>
        <w:ind w:left="0" w:firstLine="426"/>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Соблюдать правила техники безопасности при выполнении гимнастических упражнений;</w:t>
      </w:r>
    </w:p>
    <w:p w:rsidR="00213790" w:rsidRPr="00937D2B" w:rsidRDefault="00213790" w:rsidP="00D938D7">
      <w:pPr>
        <w:numPr>
          <w:ilvl w:val="0"/>
          <w:numId w:val="194"/>
        </w:numPr>
        <w:tabs>
          <w:tab w:val="clear" w:pos="720"/>
          <w:tab w:val="num" w:pos="0"/>
        </w:tabs>
        <w:spacing w:after="0" w:line="269" w:lineRule="auto"/>
        <w:ind w:left="0" w:firstLine="426"/>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Описывать технику гимнастических упражнений прикладной направленности;</w:t>
      </w:r>
    </w:p>
    <w:p w:rsidR="00213790" w:rsidRPr="00937D2B" w:rsidRDefault="00213790" w:rsidP="00D938D7">
      <w:pPr>
        <w:numPr>
          <w:ilvl w:val="0"/>
          <w:numId w:val="194"/>
        </w:numPr>
        <w:tabs>
          <w:tab w:val="clear" w:pos="720"/>
          <w:tab w:val="num" w:pos="0"/>
        </w:tabs>
        <w:spacing w:after="0" w:line="269" w:lineRule="auto"/>
        <w:ind w:left="0" w:firstLine="426"/>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технику физических упражнений прикладной направленности;</w:t>
      </w:r>
    </w:p>
    <w:p w:rsidR="00213790" w:rsidRPr="00937D2B" w:rsidRDefault="00213790" w:rsidP="00D938D7">
      <w:pPr>
        <w:numPr>
          <w:ilvl w:val="0"/>
          <w:numId w:val="194"/>
        </w:numPr>
        <w:tabs>
          <w:tab w:val="clear" w:pos="720"/>
          <w:tab w:val="num" w:pos="0"/>
        </w:tabs>
        <w:spacing w:after="0" w:line="269" w:lineRule="auto"/>
        <w:ind w:left="0" w:firstLine="426"/>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Оказывать помощь сверстникам в освоении новых гимнастических упражнений, анализировать их технику;</w:t>
      </w:r>
    </w:p>
    <w:p w:rsidR="00213790" w:rsidRPr="00937D2B" w:rsidRDefault="00213790" w:rsidP="00D938D7">
      <w:pPr>
        <w:numPr>
          <w:ilvl w:val="0"/>
          <w:numId w:val="194"/>
        </w:numPr>
        <w:tabs>
          <w:tab w:val="clear" w:pos="720"/>
          <w:tab w:val="num" w:pos="0"/>
        </w:tabs>
        <w:spacing w:after="0" w:line="269" w:lineRule="auto"/>
        <w:ind w:left="0" w:firstLine="426"/>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Оказывать помощь сверстникам в освоении в лазанье и перелезании, анализировать их технику, выявлять ошибки и помогать в их исправлении.</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3.Легкая атлетика (28 ч )</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3.1. Тестирование бега на 30 м с высокого старта.</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3.2. Техника челночного бега.</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3.3. Тестирование челночного бега 3 х 10 м.</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lastRenderedPageBreak/>
        <w:t>3.4. Техника метания мешочка на дальность.</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3.5. Тестирование метания мешочка на точность.</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3.6. Техника прыжка в длину с разбега.</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3.7. Прыжок в длину с разбега.</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3.8. Прыжок в длину с разбега на результат.</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3.9. Тестирование метания малого мяча на точность..</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3.10. Тестирование прыжка в длину с места.</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3.11. Преодоление полосы препятствий.</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3.12. Усложненная полоса препятствий.</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3.13. Прыжок в высоту с прямого разбега.</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3.14. Прыжок в высоту с прямого разбега на результат.</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3.15. Прыжок в высоту спиной вперед.</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3.16. Контрольный урок по прыжкам в высоту.</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3.17. Знакомство с мячами – хопами.</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3.18. Прыжки на мячах – хопах.</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3.19. Броски набивного мяча от груди и способом «снизу».</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3.20. Бросок набивного мяча из – за головы на дальность.</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3.21. Тестирование прыжка в длину с места.</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3.22. Техника метания на точность (разные предметы).</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3.23. Тестирование метания малого мяча на точность.</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3.24. Беговые упражнения.</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3.25. Тестирование бега на 30 м с высокого старта.</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3.26. Тестирование челночного бега 3 х 10 м.</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3.27. Тестирование метания мешочка (мяча) на дальность.</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3.28. Бег на 1000 м.</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Учащиеся научатся:</w:t>
      </w:r>
    </w:p>
    <w:p w:rsidR="00213790" w:rsidRPr="00937D2B" w:rsidRDefault="00213790" w:rsidP="00D938D7">
      <w:pPr>
        <w:numPr>
          <w:ilvl w:val="0"/>
          <w:numId w:val="195"/>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Объяснять основные понятия и термины в беге, прыжках, метаниях;</w:t>
      </w:r>
    </w:p>
    <w:p w:rsidR="00213790" w:rsidRPr="00937D2B" w:rsidRDefault="00213790" w:rsidP="00D938D7">
      <w:pPr>
        <w:numPr>
          <w:ilvl w:val="0"/>
          <w:numId w:val="196"/>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Технике высокого старта;</w:t>
      </w:r>
    </w:p>
    <w:p w:rsidR="00213790" w:rsidRPr="00937D2B" w:rsidRDefault="00213790" w:rsidP="00D938D7">
      <w:pPr>
        <w:numPr>
          <w:ilvl w:val="0"/>
          <w:numId w:val="196"/>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Пробегать на скорость дистанцию 30м;</w:t>
      </w:r>
    </w:p>
    <w:p w:rsidR="00213790" w:rsidRPr="00937D2B" w:rsidRDefault="00213790" w:rsidP="00D938D7">
      <w:pPr>
        <w:numPr>
          <w:ilvl w:val="0"/>
          <w:numId w:val="196"/>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челночный бег 3х10 м;</w:t>
      </w:r>
    </w:p>
    <w:p w:rsidR="00213790" w:rsidRPr="00937D2B" w:rsidRDefault="00213790" w:rsidP="00D938D7">
      <w:pPr>
        <w:numPr>
          <w:ilvl w:val="0"/>
          <w:numId w:val="196"/>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беговую разминку;</w:t>
      </w:r>
    </w:p>
    <w:p w:rsidR="00213790" w:rsidRPr="00937D2B" w:rsidRDefault="00213790" w:rsidP="00D938D7">
      <w:pPr>
        <w:numPr>
          <w:ilvl w:val="0"/>
          <w:numId w:val="196"/>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lastRenderedPageBreak/>
        <w:t>Выполнять метание как на дальность, так и на точность;</w:t>
      </w:r>
    </w:p>
    <w:p w:rsidR="00213790" w:rsidRPr="00937D2B" w:rsidRDefault="00213790" w:rsidP="00D938D7">
      <w:pPr>
        <w:numPr>
          <w:ilvl w:val="0"/>
          <w:numId w:val="196"/>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Технике прыжка в длину с места;</w:t>
      </w:r>
    </w:p>
    <w:p w:rsidR="00213790" w:rsidRPr="00937D2B" w:rsidRDefault="00213790" w:rsidP="00D938D7">
      <w:pPr>
        <w:numPr>
          <w:ilvl w:val="0"/>
          <w:numId w:val="196"/>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прыжок в длину с места и с разбега;</w:t>
      </w:r>
    </w:p>
    <w:p w:rsidR="00213790" w:rsidRPr="00937D2B" w:rsidRDefault="00213790" w:rsidP="00D938D7">
      <w:pPr>
        <w:numPr>
          <w:ilvl w:val="0"/>
          <w:numId w:val="196"/>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прыжок в высоту спиной вперед;</w:t>
      </w:r>
    </w:p>
    <w:p w:rsidR="00213790" w:rsidRPr="00937D2B" w:rsidRDefault="00213790" w:rsidP="00D938D7">
      <w:pPr>
        <w:numPr>
          <w:ilvl w:val="0"/>
          <w:numId w:val="196"/>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Бегать различные варианты эстафет;</w:t>
      </w:r>
    </w:p>
    <w:p w:rsidR="00213790" w:rsidRPr="00937D2B" w:rsidRDefault="00213790" w:rsidP="00D938D7">
      <w:pPr>
        <w:numPr>
          <w:ilvl w:val="0"/>
          <w:numId w:val="196"/>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броски набивного мяча от груди и снизу;</w:t>
      </w:r>
    </w:p>
    <w:p w:rsidR="00213790" w:rsidRPr="00937D2B" w:rsidRDefault="00213790" w:rsidP="00D938D7">
      <w:pPr>
        <w:numPr>
          <w:ilvl w:val="0"/>
          <w:numId w:val="196"/>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Метать гимнастическую палку ногой;</w:t>
      </w:r>
    </w:p>
    <w:p w:rsidR="00213790" w:rsidRPr="00937D2B" w:rsidRDefault="00213790" w:rsidP="00D938D7">
      <w:pPr>
        <w:numPr>
          <w:ilvl w:val="0"/>
          <w:numId w:val="196"/>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Преодолевать полосу препятствий;</w:t>
      </w:r>
    </w:p>
    <w:p w:rsidR="00213790" w:rsidRPr="00937D2B" w:rsidRDefault="00213790" w:rsidP="00D938D7">
      <w:pPr>
        <w:numPr>
          <w:ilvl w:val="0"/>
          <w:numId w:val="196"/>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прыжок в высоту с прямого разбега, прыжок в высоту спиной вперед;</w:t>
      </w:r>
    </w:p>
    <w:p w:rsidR="00213790" w:rsidRPr="00937D2B" w:rsidRDefault="00213790" w:rsidP="00D938D7">
      <w:pPr>
        <w:numPr>
          <w:ilvl w:val="0"/>
          <w:numId w:val="196"/>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броски набивного мяча от груди, снизу и из – за головы;</w:t>
      </w:r>
    </w:p>
    <w:p w:rsidR="00213790" w:rsidRPr="00937D2B" w:rsidRDefault="00213790" w:rsidP="00D938D7">
      <w:pPr>
        <w:numPr>
          <w:ilvl w:val="0"/>
          <w:numId w:val="196"/>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Пробегать 1 км.</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b/>
          <w:bCs/>
          <w:i/>
          <w:iCs/>
          <w:color w:val="000000"/>
          <w:sz w:val="24"/>
          <w:szCs w:val="24"/>
        </w:rPr>
        <w:t>Учащиеся получат возможность научиться:</w:t>
      </w:r>
    </w:p>
    <w:p w:rsidR="00213790" w:rsidRPr="00937D2B" w:rsidRDefault="00213790" w:rsidP="00D938D7">
      <w:pPr>
        <w:numPr>
          <w:ilvl w:val="0"/>
          <w:numId w:val="197"/>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Описывать технику беговых упражнений;</w:t>
      </w:r>
    </w:p>
    <w:p w:rsidR="00213790" w:rsidRPr="00937D2B" w:rsidRDefault="00213790" w:rsidP="00D938D7">
      <w:pPr>
        <w:numPr>
          <w:ilvl w:val="0"/>
          <w:numId w:val="197"/>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Выявлять характерные ошибки в технике выполнения беговых упражнений;</w:t>
      </w:r>
    </w:p>
    <w:p w:rsidR="00213790" w:rsidRPr="00937D2B" w:rsidRDefault="00213790" w:rsidP="00D938D7">
      <w:pPr>
        <w:numPr>
          <w:ilvl w:val="0"/>
          <w:numId w:val="197"/>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технику бега различными способами;</w:t>
      </w:r>
    </w:p>
    <w:p w:rsidR="00213790" w:rsidRPr="00937D2B" w:rsidRDefault="00213790" w:rsidP="00D938D7">
      <w:pPr>
        <w:numPr>
          <w:ilvl w:val="0"/>
          <w:numId w:val="197"/>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универсальные умения контролировать величину нагрузки по частоте сердечных сокращений при выполнении беговых упражнений;</w:t>
      </w:r>
    </w:p>
    <w:p w:rsidR="00213790" w:rsidRPr="00937D2B" w:rsidRDefault="00213790" w:rsidP="00D938D7">
      <w:pPr>
        <w:numPr>
          <w:ilvl w:val="0"/>
          <w:numId w:val="197"/>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универсальные умения по взаимодействию в парах и группах при разучивании и выполнении беговых упражнений;</w:t>
      </w:r>
    </w:p>
    <w:p w:rsidR="00213790" w:rsidRPr="00937D2B" w:rsidRDefault="00213790" w:rsidP="00D938D7">
      <w:pPr>
        <w:numPr>
          <w:ilvl w:val="0"/>
          <w:numId w:val="197"/>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Проявлять качества силы, быстроты, выносливости и координации при выполнении беговых упражнений;</w:t>
      </w:r>
    </w:p>
    <w:p w:rsidR="00213790" w:rsidRPr="00937D2B" w:rsidRDefault="00213790" w:rsidP="00D938D7">
      <w:pPr>
        <w:numPr>
          <w:ilvl w:val="0"/>
          <w:numId w:val="197"/>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Соблюдать правила техники безопасности при выполнении беговых упражнений;</w:t>
      </w:r>
    </w:p>
    <w:p w:rsidR="00213790" w:rsidRPr="00937D2B" w:rsidRDefault="00213790" w:rsidP="00D938D7">
      <w:pPr>
        <w:numPr>
          <w:ilvl w:val="0"/>
          <w:numId w:val="197"/>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Описывать технику прыжковых упражнений;</w:t>
      </w:r>
    </w:p>
    <w:p w:rsidR="00213790" w:rsidRPr="00937D2B" w:rsidRDefault="00213790" w:rsidP="00D938D7">
      <w:pPr>
        <w:numPr>
          <w:ilvl w:val="0"/>
          <w:numId w:val="197"/>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технику прыжковых упражнений;</w:t>
      </w:r>
    </w:p>
    <w:p w:rsidR="00213790" w:rsidRPr="00937D2B" w:rsidRDefault="00213790" w:rsidP="00D938D7">
      <w:pPr>
        <w:numPr>
          <w:ilvl w:val="0"/>
          <w:numId w:val="197"/>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универсальные умения контролировать величину нагрузки по частоте сердечных сокращений при выполнении прыжковых упражнений;</w:t>
      </w:r>
    </w:p>
    <w:p w:rsidR="00213790" w:rsidRPr="00937D2B" w:rsidRDefault="00213790" w:rsidP="00D938D7">
      <w:pPr>
        <w:numPr>
          <w:ilvl w:val="0"/>
          <w:numId w:val="197"/>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Выявлять характерные ошибки в технике выполнения прыжковых упражнений;</w:t>
      </w:r>
    </w:p>
    <w:p w:rsidR="00213790" w:rsidRPr="00937D2B" w:rsidRDefault="00213790" w:rsidP="00D938D7">
      <w:pPr>
        <w:numPr>
          <w:ilvl w:val="0"/>
          <w:numId w:val="197"/>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универсальные умения по взаимодействию в парах и группах при разучивании и выполнении прыжковых упражнений;</w:t>
      </w:r>
    </w:p>
    <w:p w:rsidR="00213790" w:rsidRPr="00937D2B" w:rsidRDefault="00213790" w:rsidP="00D938D7">
      <w:pPr>
        <w:numPr>
          <w:ilvl w:val="0"/>
          <w:numId w:val="197"/>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Проявлять качества силы, быстроты, выносливости и координации при выполнении прыжковых упражнений;</w:t>
      </w:r>
    </w:p>
    <w:p w:rsidR="00213790" w:rsidRPr="00937D2B" w:rsidRDefault="00213790" w:rsidP="00D938D7">
      <w:pPr>
        <w:numPr>
          <w:ilvl w:val="0"/>
          <w:numId w:val="197"/>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Соблюдать правила техники безопасности при выполнении прыжковых упражнений;</w:t>
      </w:r>
    </w:p>
    <w:p w:rsidR="00213790" w:rsidRPr="00937D2B" w:rsidRDefault="00213790" w:rsidP="00D938D7">
      <w:pPr>
        <w:numPr>
          <w:ilvl w:val="0"/>
          <w:numId w:val="197"/>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Описывать технику бросков большого набивного мяча;</w:t>
      </w:r>
    </w:p>
    <w:p w:rsidR="00213790" w:rsidRPr="00937D2B" w:rsidRDefault="00213790" w:rsidP="00D938D7">
      <w:pPr>
        <w:numPr>
          <w:ilvl w:val="0"/>
          <w:numId w:val="197"/>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технику бросков большого мяча;</w:t>
      </w:r>
    </w:p>
    <w:p w:rsidR="00213790" w:rsidRPr="00937D2B" w:rsidRDefault="00213790" w:rsidP="00D938D7">
      <w:pPr>
        <w:numPr>
          <w:ilvl w:val="0"/>
          <w:numId w:val="197"/>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Соблюдать правила техники безопасности при выполнении бросков набивного мяча;</w:t>
      </w:r>
    </w:p>
    <w:p w:rsidR="00213790" w:rsidRPr="00937D2B" w:rsidRDefault="00213790" w:rsidP="00D938D7">
      <w:pPr>
        <w:numPr>
          <w:ilvl w:val="0"/>
          <w:numId w:val="197"/>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lastRenderedPageBreak/>
        <w:t>Проявлять качества силы, быстроты и координации при выполнении бросков большого мяча;</w:t>
      </w:r>
    </w:p>
    <w:p w:rsidR="00213790" w:rsidRPr="00937D2B" w:rsidRDefault="00213790" w:rsidP="00D938D7">
      <w:pPr>
        <w:numPr>
          <w:ilvl w:val="0"/>
          <w:numId w:val="197"/>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Описывать технику метания малого мяча;</w:t>
      </w:r>
    </w:p>
    <w:p w:rsidR="00213790" w:rsidRPr="00937D2B" w:rsidRDefault="00213790" w:rsidP="00D938D7">
      <w:pPr>
        <w:numPr>
          <w:ilvl w:val="0"/>
          <w:numId w:val="197"/>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технику метания малого мяча;</w:t>
      </w:r>
    </w:p>
    <w:p w:rsidR="00213790" w:rsidRPr="00937D2B" w:rsidRDefault="00213790" w:rsidP="00D938D7">
      <w:pPr>
        <w:numPr>
          <w:ilvl w:val="0"/>
          <w:numId w:val="197"/>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Соблюдать правила техники безопасности при метании малого мяча;</w:t>
      </w:r>
    </w:p>
    <w:p w:rsidR="00213790" w:rsidRPr="00937D2B" w:rsidRDefault="00213790" w:rsidP="00D938D7">
      <w:pPr>
        <w:numPr>
          <w:ilvl w:val="0"/>
          <w:numId w:val="197"/>
        </w:numPr>
        <w:tabs>
          <w:tab w:val="clear" w:pos="720"/>
          <w:tab w:val="num" w:pos="0"/>
        </w:tabs>
        <w:spacing w:after="0" w:line="269" w:lineRule="auto"/>
        <w:ind w:left="0" w:firstLine="567"/>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Проявлять качества силы, быстроты и координации при метании малого мяча.</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4. Лыжная подготовка (12 ч)</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4.1.Ступающий и скользящий шаг на лыжах без палок.</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4.2. Повороты переступанием на лыжах без палок.</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4.3. Ступающий и скользящий шаг на лыжах с лыжными палками.</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4.4.Торможение падением на лыжах с палками.</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4.5.Прохождение дистанции 1 км на лыжах.</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4.6.Повороты переступанием на лыжах с палками и обгон.</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4.7. Подъем «полуелочкой» и спуск под уклон на лыжах.</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4.8.Подъем на склон «елочкой».</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4.9.Передвижение на лыжах змейкой.</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4.10.Подвижная игра на лыжах «Накаты».</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4.11. Прохождение дистанции 1,5 км на лыжах.</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4.12.Контрольный урок по лыжной подготовке.</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Учащиеся научатся:</w:t>
      </w:r>
    </w:p>
    <w:p w:rsidR="00213790" w:rsidRPr="00937D2B" w:rsidRDefault="00213790" w:rsidP="00D938D7">
      <w:pPr>
        <w:numPr>
          <w:ilvl w:val="0"/>
          <w:numId w:val="198"/>
        </w:numPr>
        <w:tabs>
          <w:tab w:val="clear" w:pos="720"/>
          <w:tab w:val="num" w:pos="0"/>
        </w:tabs>
        <w:spacing w:after="0" w:line="269" w:lineRule="auto"/>
        <w:ind w:left="0" w:firstLine="426"/>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Объяснять назначение понятий и терминов, относящихся к бегу на лыжах;</w:t>
      </w:r>
    </w:p>
    <w:p w:rsidR="00213790" w:rsidRPr="00937D2B" w:rsidRDefault="00213790" w:rsidP="00D938D7">
      <w:pPr>
        <w:numPr>
          <w:ilvl w:val="0"/>
          <w:numId w:val="199"/>
        </w:numPr>
        <w:tabs>
          <w:tab w:val="clear" w:pos="720"/>
          <w:tab w:val="num" w:pos="0"/>
        </w:tabs>
        <w:spacing w:after="0" w:line="269" w:lineRule="auto"/>
        <w:ind w:left="0" w:firstLine="426"/>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Передвигаться на лыжах ступающим и скользящим шагом с лыжными палками и без них;</w:t>
      </w:r>
    </w:p>
    <w:p w:rsidR="00213790" w:rsidRPr="00937D2B" w:rsidRDefault="00213790" w:rsidP="00D938D7">
      <w:pPr>
        <w:numPr>
          <w:ilvl w:val="0"/>
          <w:numId w:val="199"/>
        </w:numPr>
        <w:tabs>
          <w:tab w:val="clear" w:pos="720"/>
          <w:tab w:val="num" w:pos="0"/>
        </w:tabs>
        <w:spacing w:after="0" w:line="269" w:lineRule="auto"/>
        <w:ind w:left="0" w:firstLine="426"/>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повороты переступанием на лыжах как с лыжными палками, так и без них;</w:t>
      </w:r>
    </w:p>
    <w:p w:rsidR="00213790" w:rsidRPr="00937D2B" w:rsidRDefault="00213790" w:rsidP="00D938D7">
      <w:pPr>
        <w:numPr>
          <w:ilvl w:val="0"/>
          <w:numId w:val="199"/>
        </w:numPr>
        <w:tabs>
          <w:tab w:val="clear" w:pos="720"/>
          <w:tab w:val="num" w:pos="0"/>
        </w:tabs>
        <w:spacing w:after="0" w:line="269" w:lineRule="auto"/>
        <w:ind w:left="0" w:firstLine="426"/>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повороты переступанием как с лыжными палками, так и без них;</w:t>
      </w:r>
    </w:p>
    <w:p w:rsidR="00213790" w:rsidRPr="00937D2B" w:rsidRDefault="00213790" w:rsidP="00D938D7">
      <w:pPr>
        <w:numPr>
          <w:ilvl w:val="0"/>
          <w:numId w:val="199"/>
        </w:numPr>
        <w:tabs>
          <w:tab w:val="clear" w:pos="720"/>
          <w:tab w:val="num" w:pos="0"/>
        </w:tabs>
        <w:spacing w:after="0" w:line="269" w:lineRule="auto"/>
        <w:ind w:left="0" w:firstLine="426"/>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подъем на склон «полуелочкой», «елочкой», а также спускаться в основной стойке с лыжными палками и без них;</w:t>
      </w:r>
    </w:p>
    <w:p w:rsidR="00213790" w:rsidRPr="00937D2B" w:rsidRDefault="00213790" w:rsidP="00D938D7">
      <w:pPr>
        <w:numPr>
          <w:ilvl w:val="0"/>
          <w:numId w:val="199"/>
        </w:numPr>
        <w:tabs>
          <w:tab w:val="clear" w:pos="720"/>
          <w:tab w:val="num" w:pos="0"/>
        </w:tabs>
        <w:spacing w:after="0" w:line="269" w:lineRule="auto"/>
        <w:ind w:left="0" w:firstLine="426"/>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торможение падением;</w:t>
      </w:r>
    </w:p>
    <w:p w:rsidR="00213790" w:rsidRPr="00937D2B" w:rsidRDefault="00213790" w:rsidP="00D938D7">
      <w:pPr>
        <w:numPr>
          <w:ilvl w:val="0"/>
          <w:numId w:val="199"/>
        </w:numPr>
        <w:tabs>
          <w:tab w:val="clear" w:pos="720"/>
          <w:tab w:val="num" w:pos="0"/>
        </w:tabs>
        <w:spacing w:after="0" w:line="269" w:lineRule="auto"/>
        <w:ind w:left="0" w:firstLine="426"/>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Проходить дистанцию 1,5 км на лыжах;</w:t>
      </w:r>
    </w:p>
    <w:p w:rsidR="00213790" w:rsidRPr="00937D2B" w:rsidRDefault="00213790" w:rsidP="00D938D7">
      <w:pPr>
        <w:numPr>
          <w:ilvl w:val="0"/>
          <w:numId w:val="199"/>
        </w:numPr>
        <w:tabs>
          <w:tab w:val="clear" w:pos="720"/>
          <w:tab w:val="num" w:pos="0"/>
        </w:tabs>
        <w:spacing w:after="0" w:line="269" w:lineRule="auto"/>
        <w:ind w:left="0" w:firstLine="426"/>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Передвигаться на лыжах «змейкой»;</w:t>
      </w:r>
    </w:p>
    <w:p w:rsidR="00213790" w:rsidRPr="00937D2B" w:rsidRDefault="00213790" w:rsidP="00D938D7">
      <w:pPr>
        <w:numPr>
          <w:ilvl w:val="0"/>
          <w:numId w:val="199"/>
        </w:numPr>
        <w:tabs>
          <w:tab w:val="clear" w:pos="720"/>
          <w:tab w:val="num" w:pos="0"/>
        </w:tabs>
        <w:spacing w:after="0" w:line="269" w:lineRule="auto"/>
        <w:ind w:left="0" w:firstLine="426"/>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Обгонять друг друга;</w:t>
      </w:r>
    </w:p>
    <w:p w:rsidR="00213790" w:rsidRPr="00937D2B" w:rsidRDefault="00213790" w:rsidP="00D938D7">
      <w:pPr>
        <w:numPr>
          <w:ilvl w:val="0"/>
          <w:numId w:val="199"/>
        </w:numPr>
        <w:tabs>
          <w:tab w:val="clear" w:pos="720"/>
          <w:tab w:val="num" w:pos="0"/>
        </w:tabs>
        <w:spacing w:after="0" w:line="269" w:lineRule="auto"/>
        <w:ind w:left="0" w:firstLine="426"/>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Играть в подвижную игру «Накаты».</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b/>
          <w:bCs/>
          <w:i/>
          <w:iCs/>
          <w:color w:val="000000"/>
          <w:sz w:val="24"/>
          <w:szCs w:val="24"/>
        </w:rPr>
        <w:t>Учащиеся получат возможность научиться:</w:t>
      </w:r>
    </w:p>
    <w:p w:rsidR="00213790" w:rsidRPr="00937D2B" w:rsidRDefault="00213790" w:rsidP="00D938D7">
      <w:pPr>
        <w:numPr>
          <w:ilvl w:val="0"/>
          <w:numId w:val="200"/>
        </w:numPr>
        <w:spacing w:after="0" w:line="269"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Моделировать технику базовых способов передвижения на лыжах;</w:t>
      </w:r>
    </w:p>
    <w:p w:rsidR="00213790" w:rsidRPr="00937D2B" w:rsidRDefault="00213790" w:rsidP="00D938D7">
      <w:pPr>
        <w:numPr>
          <w:ilvl w:val="0"/>
          <w:numId w:val="200"/>
        </w:numPr>
        <w:spacing w:after="0" w:line="269"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lastRenderedPageBreak/>
        <w:t>Осваивать универсальные умения контролировать скорость передвижения на лыжах по частоте сердечных сокращении;.</w:t>
      </w:r>
    </w:p>
    <w:p w:rsidR="00213790" w:rsidRPr="00937D2B" w:rsidRDefault="00213790" w:rsidP="00D938D7">
      <w:pPr>
        <w:numPr>
          <w:ilvl w:val="0"/>
          <w:numId w:val="200"/>
        </w:numPr>
        <w:spacing w:after="0" w:line="269"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Выявлять характерные ошибки в технике выполнения лыжных ходов;</w:t>
      </w:r>
    </w:p>
    <w:p w:rsidR="00213790" w:rsidRPr="00937D2B" w:rsidRDefault="00213790" w:rsidP="00D938D7">
      <w:pPr>
        <w:numPr>
          <w:ilvl w:val="0"/>
          <w:numId w:val="200"/>
        </w:numPr>
        <w:spacing w:after="0" w:line="269"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Проявлять выносливость при прохождении тренировочных дистанций разученными способами передвижения;</w:t>
      </w:r>
    </w:p>
    <w:p w:rsidR="00213790" w:rsidRPr="00937D2B" w:rsidRDefault="00213790" w:rsidP="00D938D7">
      <w:pPr>
        <w:numPr>
          <w:ilvl w:val="0"/>
          <w:numId w:val="200"/>
        </w:numPr>
        <w:spacing w:after="0" w:line="269"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Применять правила подбора одежды для занятий лыжной подготовкой;</w:t>
      </w:r>
    </w:p>
    <w:p w:rsidR="00213790" w:rsidRPr="00937D2B" w:rsidRDefault="00213790" w:rsidP="00D938D7">
      <w:pPr>
        <w:numPr>
          <w:ilvl w:val="0"/>
          <w:numId w:val="200"/>
        </w:numPr>
        <w:spacing w:after="0" w:line="269"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Объяснять технику выполнения поворотов, спусков и подъемов;</w:t>
      </w:r>
    </w:p>
    <w:p w:rsidR="00213790" w:rsidRPr="00937D2B" w:rsidRDefault="00213790" w:rsidP="00D938D7">
      <w:pPr>
        <w:numPr>
          <w:ilvl w:val="0"/>
          <w:numId w:val="200"/>
        </w:numPr>
        <w:spacing w:after="0" w:line="269"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технику поворотов, спусков и подъемов;</w:t>
      </w:r>
    </w:p>
    <w:p w:rsidR="00213790" w:rsidRPr="00937D2B" w:rsidRDefault="00213790" w:rsidP="00D938D7">
      <w:pPr>
        <w:numPr>
          <w:ilvl w:val="0"/>
          <w:numId w:val="200"/>
        </w:numPr>
        <w:spacing w:after="0" w:line="269"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Проявлять координацию при выполнении поворотов, спусков и подъемов.</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5. Подвижные игры (27 ч)</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5.1.Подвижные игры.</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5.2.Подвижная игра «Кот и мыши».</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5.3. Ловля и броски малого мяча в парах.</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5.4. Подвижная игра «Осада города».</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5.5.Броски и ловля мяча в парах.</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5.6. Ведение мяча.</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5.7. Упражнения с мячом.</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5.8. Подвижные игры .</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5.9. Подвижная игра «Белочка – защитница».</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5.10. Броски и ловля мяча в парах .</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5.11.Броски мяча в баскетбольное кольцо способом «снизу».</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5.12. Броски мяча в баскетбольное кольцо способом «сверху».</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5.13. Ведение мяча и броски в баскетбольное кольцо.</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5.14. Эстафеты с мячом</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5.15.Упражнения и подвижные игры с мячом.</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5.16.Круговая тренировка.</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5.17.Подвижные игры.</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5.18.Броски мяча через волейбольную сетку.</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5.19. Броски мяча через волейбольную сетку на точность.</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5.20.Броски мяча через волейбольную сетку с дальних дистанций</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5.21.Подвижная игра «Вышибалы через сетку».</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5.22.Контрольный урок по броскам мяча через волейбольную сетку.</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5.23. Подвижные игры для зала.</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lastRenderedPageBreak/>
        <w:t>5.24. Подвижная игра «Хвостики».</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5.25. Подвижная игра «Воробьи - вороны».</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5.26. Подвижные игры с мячом.</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5.27.Подвижные игры.</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Учащиеся научатся:</w:t>
      </w:r>
    </w:p>
    <w:p w:rsidR="00213790" w:rsidRPr="00937D2B" w:rsidRDefault="00213790" w:rsidP="00D938D7">
      <w:pPr>
        <w:numPr>
          <w:ilvl w:val="0"/>
          <w:numId w:val="201"/>
        </w:numPr>
        <w:spacing w:after="0" w:line="269" w:lineRule="auto"/>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Играть в подвижные игры;</w:t>
      </w:r>
    </w:p>
    <w:p w:rsidR="00213790" w:rsidRPr="00937D2B" w:rsidRDefault="00213790" w:rsidP="00D938D7">
      <w:pPr>
        <w:numPr>
          <w:ilvl w:val="0"/>
          <w:numId w:val="201"/>
        </w:numPr>
        <w:spacing w:after="0" w:line="269" w:lineRule="auto"/>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Руководствоваться правилами игр;</w:t>
      </w:r>
    </w:p>
    <w:p w:rsidR="00213790" w:rsidRPr="00937D2B" w:rsidRDefault="00213790" w:rsidP="00D938D7">
      <w:pPr>
        <w:numPr>
          <w:ilvl w:val="0"/>
          <w:numId w:val="201"/>
        </w:numPr>
        <w:spacing w:after="0" w:line="269" w:lineRule="auto"/>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ловлю и броски мяча в парах;</w:t>
      </w:r>
    </w:p>
    <w:p w:rsidR="00213790" w:rsidRPr="00937D2B" w:rsidRDefault="00213790" w:rsidP="00D938D7">
      <w:pPr>
        <w:numPr>
          <w:ilvl w:val="0"/>
          <w:numId w:val="201"/>
        </w:numPr>
        <w:spacing w:after="0" w:line="269" w:lineRule="auto"/>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ведения мяча правой и левой рукой;</w:t>
      </w:r>
    </w:p>
    <w:p w:rsidR="00213790" w:rsidRPr="00937D2B" w:rsidRDefault="00213790" w:rsidP="00D938D7">
      <w:pPr>
        <w:numPr>
          <w:ilvl w:val="0"/>
          <w:numId w:val="201"/>
        </w:numPr>
        <w:spacing w:after="0" w:line="269" w:lineRule="auto"/>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броски мяча через волейбольную сетку;</w:t>
      </w:r>
    </w:p>
    <w:p w:rsidR="00213790" w:rsidRPr="00937D2B" w:rsidRDefault="00213790" w:rsidP="00D938D7">
      <w:pPr>
        <w:numPr>
          <w:ilvl w:val="0"/>
          <w:numId w:val="201"/>
        </w:numPr>
        <w:spacing w:after="0" w:line="269" w:lineRule="auto"/>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броски мяча в баскетбольное кольцо способами «снизу» и «сверху»;</w:t>
      </w:r>
    </w:p>
    <w:p w:rsidR="00213790" w:rsidRPr="00937D2B" w:rsidRDefault="00213790" w:rsidP="00D938D7">
      <w:pPr>
        <w:numPr>
          <w:ilvl w:val="0"/>
          <w:numId w:val="201"/>
        </w:numPr>
        <w:spacing w:after="0" w:line="269" w:lineRule="auto"/>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броски мяча различными способами;</w:t>
      </w:r>
    </w:p>
    <w:p w:rsidR="00213790" w:rsidRPr="00937D2B" w:rsidRDefault="00213790" w:rsidP="00D938D7">
      <w:pPr>
        <w:numPr>
          <w:ilvl w:val="0"/>
          <w:numId w:val="201"/>
        </w:numPr>
        <w:spacing w:after="0" w:line="269" w:lineRule="auto"/>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Участвовать в эстафетах.</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b/>
          <w:bCs/>
          <w:i/>
          <w:iCs/>
          <w:color w:val="000000"/>
          <w:sz w:val="24"/>
          <w:szCs w:val="24"/>
        </w:rPr>
        <w:t>Учащиеся получат возможность научиться:</w:t>
      </w:r>
    </w:p>
    <w:p w:rsidR="00213790" w:rsidRPr="00937D2B" w:rsidRDefault="00213790" w:rsidP="00D938D7">
      <w:pPr>
        <w:numPr>
          <w:ilvl w:val="0"/>
          <w:numId w:val="202"/>
        </w:numPr>
        <w:spacing w:after="0" w:line="269"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универсальные умения в самостоятельной организации и проведении подвижных игр;</w:t>
      </w:r>
    </w:p>
    <w:p w:rsidR="00213790" w:rsidRPr="00937D2B" w:rsidRDefault="00213790" w:rsidP="00D938D7">
      <w:pPr>
        <w:numPr>
          <w:ilvl w:val="0"/>
          <w:numId w:val="202"/>
        </w:numPr>
        <w:spacing w:after="0" w:line="269"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Излагать правила и условия проведения подвижных игр;</w:t>
      </w:r>
    </w:p>
    <w:p w:rsidR="00213790" w:rsidRPr="00937D2B" w:rsidRDefault="00213790" w:rsidP="00D938D7">
      <w:pPr>
        <w:numPr>
          <w:ilvl w:val="0"/>
          <w:numId w:val="202"/>
        </w:numPr>
        <w:spacing w:after="0" w:line="269"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двигательные действия, составляющие содержание подвижных игр;</w:t>
      </w:r>
    </w:p>
    <w:p w:rsidR="00213790" w:rsidRPr="00937D2B" w:rsidRDefault="00213790" w:rsidP="00D938D7">
      <w:pPr>
        <w:numPr>
          <w:ilvl w:val="0"/>
          <w:numId w:val="202"/>
        </w:numPr>
        <w:spacing w:after="0" w:line="269"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Взаимодействовать в парах и группах при выполнении технических действий в подвижных играх;</w:t>
      </w:r>
    </w:p>
    <w:p w:rsidR="00213790" w:rsidRPr="00937D2B" w:rsidRDefault="00213790" w:rsidP="00D938D7">
      <w:pPr>
        <w:numPr>
          <w:ilvl w:val="0"/>
          <w:numId w:val="202"/>
        </w:numPr>
        <w:spacing w:after="0" w:line="269"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Моделировать технику выполнения игровых действий в зависимости от изменения условий и двигательных задач;</w:t>
      </w:r>
    </w:p>
    <w:p w:rsidR="00213790" w:rsidRPr="00937D2B" w:rsidRDefault="00213790" w:rsidP="00D938D7">
      <w:pPr>
        <w:numPr>
          <w:ilvl w:val="0"/>
          <w:numId w:val="202"/>
        </w:numPr>
        <w:spacing w:after="0" w:line="269"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Принимать адекватные решения в условиях игровой деятельности;</w:t>
      </w:r>
    </w:p>
    <w:p w:rsidR="00213790" w:rsidRPr="00937D2B" w:rsidRDefault="00213790" w:rsidP="00D938D7">
      <w:pPr>
        <w:numPr>
          <w:ilvl w:val="0"/>
          <w:numId w:val="202"/>
        </w:numPr>
        <w:spacing w:after="0" w:line="269"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универсальные умения управлять эмоциями в процессе учебной и игровой деятельности;</w:t>
      </w:r>
    </w:p>
    <w:p w:rsidR="00213790" w:rsidRPr="00937D2B" w:rsidRDefault="00213790" w:rsidP="00D938D7">
      <w:pPr>
        <w:numPr>
          <w:ilvl w:val="0"/>
          <w:numId w:val="202"/>
        </w:numPr>
        <w:spacing w:after="0" w:line="269"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Проявлять быстроту и ловкость во время подвижных игр;</w:t>
      </w:r>
    </w:p>
    <w:p w:rsidR="00213790" w:rsidRPr="00937D2B" w:rsidRDefault="00213790" w:rsidP="00D938D7">
      <w:pPr>
        <w:numPr>
          <w:ilvl w:val="0"/>
          <w:numId w:val="202"/>
        </w:numPr>
        <w:spacing w:after="0" w:line="269"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Соблюдать дисциплину и правила техники безопасности во время подвижных игр;</w:t>
      </w:r>
    </w:p>
    <w:p w:rsidR="00213790" w:rsidRPr="00937D2B" w:rsidRDefault="00213790" w:rsidP="00D938D7">
      <w:pPr>
        <w:numPr>
          <w:ilvl w:val="0"/>
          <w:numId w:val="202"/>
        </w:numPr>
        <w:spacing w:after="0" w:line="269"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Описывать разучиваемые технические действия из спортивных игр;</w:t>
      </w:r>
    </w:p>
    <w:p w:rsidR="00213790" w:rsidRPr="00937D2B" w:rsidRDefault="00213790" w:rsidP="00D938D7">
      <w:pPr>
        <w:numPr>
          <w:ilvl w:val="0"/>
          <w:numId w:val="202"/>
        </w:numPr>
        <w:spacing w:after="0" w:line="269"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технические действия из спортивных игр;</w:t>
      </w:r>
    </w:p>
    <w:p w:rsidR="00213790" w:rsidRPr="00937D2B" w:rsidRDefault="00213790" w:rsidP="00D938D7">
      <w:pPr>
        <w:numPr>
          <w:ilvl w:val="0"/>
          <w:numId w:val="202"/>
        </w:numPr>
        <w:spacing w:after="0" w:line="269"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Моделировать технические действия в игровой деятельности;</w:t>
      </w:r>
    </w:p>
    <w:p w:rsidR="00213790" w:rsidRPr="00937D2B" w:rsidRDefault="00213790" w:rsidP="00D938D7">
      <w:pPr>
        <w:numPr>
          <w:ilvl w:val="0"/>
          <w:numId w:val="202"/>
        </w:numPr>
        <w:spacing w:after="0" w:line="269"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Взаимодействовать в парах и группах при выполнении технических действий из спортивных игр;</w:t>
      </w:r>
    </w:p>
    <w:p w:rsidR="00213790" w:rsidRPr="00937D2B" w:rsidRDefault="00213790" w:rsidP="00D938D7">
      <w:pPr>
        <w:numPr>
          <w:ilvl w:val="0"/>
          <w:numId w:val="202"/>
        </w:numPr>
        <w:spacing w:after="0" w:line="269"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универсальные умения управлять эмоциями во время учебной и игровой деятельности;</w:t>
      </w:r>
    </w:p>
    <w:p w:rsidR="00213790" w:rsidRPr="00937D2B" w:rsidRDefault="00213790" w:rsidP="00D938D7">
      <w:pPr>
        <w:numPr>
          <w:ilvl w:val="0"/>
          <w:numId w:val="202"/>
        </w:numPr>
        <w:spacing w:after="0" w:line="269"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Выявлять ошибки при выполнении технических действий из спортивных игр;</w:t>
      </w:r>
    </w:p>
    <w:p w:rsidR="00213790" w:rsidRPr="00937D2B" w:rsidRDefault="00213790" w:rsidP="00D938D7">
      <w:pPr>
        <w:numPr>
          <w:ilvl w:val="0"/>
          <w:numId w:val="202"/>
        </w:numPr>
        <w:spacing w:after="0" w:line="269"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Соблюдать дисциплину и правила техники безопасности в условиях учебной и игровой</w:t>
      </w:r>
    </w:p>
    <w:p w:rsidR="00213790" w:rsidRPr="00937D2B" w:rsidRDefault="00213790" w:rsidP="00901FF2">
      <w:pPr>
        <w:spacing w:after="0" w:line="269" w:lineRule="auto"/>
        <w:ind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деятельности;</w:t>
      </w:r>
    </w:p>
    <w:p w:rsidR="00213790" w:rsidRPr="00937D2B" w:rsidRDefault="00213790" w:rsidP="00D938D7">
      <w:pPr>
        <w:numPr>
          <w:ilvl w:val="0"/>
          <w:numId w:val="203"/>
        </w:numPr>
        <w:spacing w:after="0" w:line="269"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lastRenderedPageBreak/>
        <w:t>Осваивать умения выполнять универсальные физические упражнения;</w:t>
      </w:r>
    </w:p>
    <w:p w:rsidR="00213790" w:rsidRPr="00937D2B" w:rsidRDefault="00213790" w:rsidP="00D938D7">
      <w:pPr>
        <w:numPr>
          <w:ilvl w:val="0"/>
          <w:numId w:val="203"/>
        </w:numPr>
        <w:spacing w:after="0" w:line="269"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Развивать физические качества;</w:t>
      </w:r>
    </w:p>
    <w:p w:rsidR="00213790" w:rsidRPr="00937D2B" w:rsidRDefault="00213790" w:rsidP="00D938D7">
      <w:pPr>
        <w:numPr>
          <w:ilvl w:val="0"/>
          <w:numId w:val="203"/>
        </w:numPr>
        <w:spacing w:after="0" w:line="269"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Организовывать и проводить совместно со сверстниками подвижные игры, осуществлять судейство;</w:t>
      </w:r>
    </w:p>
    <w:p w:rsidR="00213790" w:rsidRPr="00937D2B" w:rsidRDefault="00213790" w:rsidP="00D938D7">
      <w:pPr>
        <w:numPr>
          <w:ilvl w:val="0"/>
          <w:numId w:val="203"/>
        </w:numPr>
        <w:spacing w:after="0" w:line="269"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Применять правила подбора одежды для занятий на открытом воздухе;</w:t>
      </w:r>
    </w:p>
    <w:p w:rsidR="00213790" w:rsidRPr="00937D2B" w:rsidRDefault="00213790" w:rsidP="00D938D7">
      <w:pPr>
        <w:numPr>
          <w:ilvl w:val="0"/>
          <w:numId w:val="203"/>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Использовать подвижные игры для активного отдыха.</w:t>
      </w:r>
    </w:p>
    <w:p w:rsidR="00213790" w:rsidRPr="00937D2B" w:rsidRDefault="00213790" w:rsidP="0069548A">
      <w:pPr>
        <w:spacing w:after="0"/>
        <w:ind w:firstLine="709"/>
        <w:jc w:val="both"/>
        <w:rPr>
          <w:rFonts w:ascii="Times New Roman" w:hAnsi="Times New Roman" w:cs="Times New Roman"/>
          <w:b/>
          <w:bCs/>
          <w:color w:val="000000"/>
          <w:sz w:val="24"/>
          <w:szCs w:val="24"/>
        </w:rPr>
      </w:pP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 xml:space="preserve">Демонстрировать </w:t>
      </w:r>
      <w:r w:rsidRPr="00937D2B">
        <w:rPr>
          <w:rFonts w:ascii="Times New Roman" w:hAnsi="Times New Roman" w:cs="Times New Roman"/>
          <w:color w:val="000000"/>
          <w:sz w:val="24"/>
          <w:szCs w:val="24"/>
        </w:rPr>
        <w:t>уровень физической подготовленности (см. табл. 2).</w:t>
      </w:r>
    </w:p>
    <w:p w:rsidR="00213790" w:rsidRPr="00937D2B" w:rsidRDefault="00213790" w:rsidP="0069548A">
      <w:pPr>
        <w:spacing w:after="0"/>
        <w:ind w:firstLine="709"/>
        <w:jc w:val="both"/>
        <w:rPr>
          <w:rFonts w:ascii="Times New Roman" w:hAnsi="Times New Roman" w:cs="Times New Roman"/>
          <w:color w:val="000000"/>
          <w:sz w:val="24"/>
          <w:szCs w:val="24"/>
        </w:rPr>
      </w:pPr>
    </w:p>
    <w:tbl>
      <w:tblPr>
        <w:tblW w:w="9997" w:type="dxa"/>
        <w:jc w:val="center"/>
        <w:tblCellMar>
          <w:top w:w="15" w:type="dxa"/>
          <w:left w:w="15" w:type="dxa"/>
          <w:bottom w:w="15" w:type="dxa"/>
          <w:right w:w="15" w:type="dxa"/>
        </w:tblCellMar>
        <w:tblLook w:val="00A0"/>
      </w:tblPr>
      <w:tblGrid>
        <w:gridCol w:w="2018"/>
        <w:gridCol w:w="1272"/>
        <w:gridCol w:w="1627"/>
        <w:gridCol w:w="1296"/>
        <w:gridCol w:w="1233"/>
        <w:gridCol w:w="1344"/>
        <w:gridCol w:w="1207"/>
      </w:tblGrid>
      <w:tr w:rsidR="00213790" w:rsidRPr="00937D2B">
        <w:trPr>
          <w:jc w:val="center"/>
        </w:trPr>
        <w:tc>
          <w:tcPr>
            <w:tcW w:w="2018" w:type="dxa"/>
            <w:vMerge w:val="restart"/>
            <w:tcBorders>
              <w:top w:val="single" w:sz="6" w:space="0" w:color="00000A"/>
              <w:left w:val="single" w:sz="6" w:space="0" w:color="00000A"/>
              <w:right w:val="single" w:sz="6" w:space="0" w:color="00000A"/>
            </w:tcBorders>
            <w:vAlign w:val="center"/>
          </w:tcPr>
          <w:p w:rsidR="00213790" w:rsidRPr="00937D2B" w:rsidRDefault="00213790" w:rsidP="00901FF2">
            <w:pPr>
              <w:spacing w:after="0" w:line="240" w:lineRule="auto"/>
              <w:ind w:firstLine="25"/>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Контрольные упражнения</w:t>
            </w:r>
          </w:p>
        </w:tc>
        <w:tc>
          <w:tcPr>
            <w:tcW w:w="7979" w:type="dxa"/>
            <w:gridSpan w:val="6"/>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Уровень</w:t>
            </w:r>
          </w:p>
        </w:tc>
      </w:tr>
      <w:tr w:rsidR="00213790" w:rsidRPr="00937D2B">
        <w:trPr>
          <w:jc w:val="center"/>
        </w:trPr>
        <w:tc>
          <w:tcPr>
            <w:tcW w:w="2018" w:type="dxa"/>
            <w:vMerge/>
            <w:tcBorders>
              <w:left w:val="single" w:sz="6" w:space="0" w:color="00000A"/>
              <w:right w:val="single" w:sz="6" w:space="0" w:color="00000A"/>
            </w:tcBorders>
          </w:tcPr>
          <w:p w:rsidR="00213790" w:rsidRPr="00937D2B" w:rsidRDefault="00213790" w:rsidP="00901FF2">
            <w:pPr>
              <w:spacing w:after="0" w:line="240" w:lineRule="auto"/>
              <w:ind w:firstLine="25"/>
              <w:jc w:val="both"/>
              <w:rPr>
                <w:rFonts w:ascii="Times New Roman" w:hAnsi="Times New Roman" w:cs="Times New Roman"/>
                <w:color w:val="000000"/>
                <w:sz w:val="24"/>
                <w:szCs w:val="24"/>
              </w:rPr>
            </w:pPr>
          </w:p>
        </w:tc>
        <w:tc>
          <w:tcPr>
            <w:tcW w:w="1272"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высокий</w:t>
            </w:r>
          </w:p>
        </w:tc>
        <w:tc>
          <w:tcPr>
            <w:tcW w:w="1627"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средний</w:t>
            </w:r>
          </w:p>
        </w:tc>
        <w:tc>
          <w:tcPr>
            <w:tcW w:w="1296"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низкий</w:t>
            </w:r>
          </w:p>
        </w:tc>
        <w:tc>
          <w:tcPr>
            <w:tcW w:w="1233"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высокий</w:t>
            </w:r>
          </w:p>
        </w:tc>
        <w:tc>
          <w:tcPr>
            <w:tcW w:w="1344"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средний</w:t>
            </w:r>
          </w:p>
        </w:tc>
        <w:tc>
          <w:tcPr>
            <w:tcW w:w="1207"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низкий</w:t>
            </w:r>
          </w:p>
        </w:tc>
      </w:tr>
      <w:tr w:rsidR="00213790" w:rsidRPr="00937D2B">
        <w:trPr>
          <w:jc w:val="center"/>
        </w:trPr>
        <w:tc>
          <w:tcPr>
            <w:tcW w:w="2018" w:type="dxa"/>
            <w:vMerge/>
            <w:tcBorders>
              <w:left w:val="single" w:sz="6" w:space="0" w:color="00000A"/>
              <w:bottom w:val="single" w:sz="6" w:space="0" w:color="00000A"/>
              <w:right w:val="single" w:sz="6" w:space="0" w:color="00000A"/>
            </w:tcBorders>
          </w:tcPr>
          <w:p w:rsidR="00213790" w:rsidRPr="00937D2B" w:rsidRDefault="00213790" w:rsidP="00901FF2">
            <w:pPr>
              <w:spacing w:after="0" w:line="240" w:lineRule="auto"/>
              <w:ind w:firstLine="25"/>
              <w:jc w:val="both"/>
              <w:rPr>
                <w:rFonts w:ascii="Times New Roman" w:hAnsi="Times New Roman" w:cs="Times New Roman"/>
                <w:color w:val="000000"/>
                <w:sz w:val="24"/>
                <w:szCs w:val="24"/>
              </w:rPr>
            </w:pPr>
          </w:p>
        </w:tc>
        <w:tc>
          <w:tcPr>
            <w:tcW w:w="4195" w:type="dxa"/>
            <w:gridSpan w:val="3"/>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Мальчики</w:t>
            </w:r>
          </w:p>
        </w:tc>
        <w:tc>
          <w:tcPr>
            <w:tcW w:w="3784" w:type="dxa"/>
            <w:gridSpan w:val="3"/>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Девочки</w:t>
            </w:r>
          </w:p>
        </w:tc>
      </w:tr>
      <w:tr w:rsidR="00213790" w:rsidRPr="00937D2B">
        <w:trPr>
          <w:jc w:val="center"/>
        </w:trPr>
        <w:tc>
          <w:tcPr>
            <w:tcW w:w="2018"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Подтягивание на низкой переклади не из виса лежа, кол-во раз</w:t>
            </w:r>
          </w:p>
        </w:tc>
        <w:tc>
          <w:tcPr>
            <w:tcW w:w="1272"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14 – 16</w:t>
            </w:r>
          </w:p>
        </w:tc>
        <w:tc>
          <w:tcPr>
            <w:tcW w:w="1627"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8 – 13</w:t>
            </w:r>
          </w:p>
        </w:tc>
        <w:tc>
          <w:tcPr>
            <w:tcW w:w="1296"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5 – 7</w:t>
            </w:r>
          </w:p>
        </w:tc>
        <w:tc>
          <w:tcPr>
            <w:tcW w:w="1233"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13 – 15</w:t>
            </w:r>
          </w:p>
        </w:tc>
        <w:tc>
          <w:tcPr>
            <w:tcW w:w="1344"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8 – 12</w:t>
            </w:r>
          </w:p>
        </w:tc>
        <w:tc>
          <w:tcPr>
            <w:tcW w:w="1207"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5 – 7</w:t>
            </w:r>
          </w:p>
        </w:tc>
      </w:tr>
      <w:tr w:rsidR="00213790" w:rsidRPr="00937D2B">
        <w:trPr>
          <w:jc w:val="center"/>
        </w:trPr>
        <w:tc>
          <w:tcPr>
            <w:tcW w:w="2018"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Прыжок в длину с места, см</w:t>
            </w:r>
          </w:p>
        </w:tc>
        <w:tc>
          <w:tcPr>
            <w:tcW w:w="1272"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143 – 150</w:t>
            </w:r>
          </w:p>
        </w:tc>
        <w:tc>
          <w:tcPr>
            <w:tcW w:w="1627"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128 – 142</w:t>
            </w:r>
          </w:p>
        </w:tc>
        <w:tc>
          <w:tcPr>
            <w:tcW w:w="1296"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119 – 127</w:t>
            </w:r>
          </w:p>
        </w:tc>
        <w:tc>
          <w:tcPr>
            <w:tcW w:w="1233"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136 – 146</w:t>
            </w:r>
          </w:p>
        </w:tc>
        <w:tc>
          <w:tcPr>
            <w:tcW w:w="1344"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118 – 135</w:t>
            </w:r>
          </w:p>
        </w:tc>
        <w:tc>
          <w:tcPr>
            <w:tcW w:w="1207"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108 – 117</w:t>
            </w:r>
          </w:p>
        </w:tc>
      </w:tr>
      <w:tr w:rsidR="00213790" w:rsidRPr="00937D2B">
        <w:trPr>
          <w:jc w:val="center"/>
        </w:trPr>
        <w:tc>
          <w:tcPr>
            <w:tcW w:w="2018"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Наклон вперед, не сгибая ног в коленях</w:t>
            </w:r>
          </w:p>
        </w:tc>
        <w:tc>
          <w:tcPr>
            <w:tcW w:w="1272"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Коснуться лбом колен</w:t>
            </w:r>
          </w:p>
        </w:tc>
        <w:tc>
          <w:tcPr>
            <w:tcW w:w="1627"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Коснуться ладонями пола</w:t>
            </w:r>
          </w:p>
        </w:tc>
        <w:tc>
          <w:tcPr>
            <w:tcW w:w="1296"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Коснуться пальцами пола</w:t>
            </w:r>
          </w:p>
        </w:tc>
        <w:tc>
          <w:tcPr>
            <w:tcW w:w="1233"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Коснуться лбом колен</w:t>
            </w:r>
          </w:p>
        </w:tc>
        <w:tc>
          <w:tcPr>
            <w:tcW w:w="1344"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Коснуться ладонями пола</w:t>
            </w:r>
          </w:p>
        </w:tc>
        <w:tc>
          <w:tcPr>
            <w:tcW w:w="1207"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Коснуться пальцами пола</w:t>
            </w:r>
          </w:p>
        </w:tc>
      </w:tr>
      <w:tr w:rsidR="00213790" w:rsidRPr="00937D2B">
        <w:trPr>
          <w:jc w:val="center"/>
        </w:trPr>
        <w:tc>
          <w:tcPr>
            <w:tcW w:w="2018"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Бег 30 м с высокого старта, с</w:t>
            </w:r>
          </w:p>
        </w:tc>
        <w:tc>
          <w:tcPr>
            <w:tcW w:w="1272"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6,0 – 5,8</w:t>
            </w:r>
          </w:p>
        </w:tc>
        <w:tc>
          <w:tcPr>
            <w:tcW w:w="1627"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6,7 – 6,1</w:t>
            </w:r>
          </w:p>
        </w:tc>
        <w:tc>
          <w:tcPr>
            <w:tcW w:w="1296"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7,0 – 6,8</w:t>
            </w:r>
          </w:p>
        </w:tc>
        <w:tc>
          <w:tcPr>
            <w:tcW w:w="1233"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6,2 – 6,0</w:t>
            </w:r>
          </w:p>
        </w:tc>
        <w:tc>
          <w:tcPr>
            <w:tcW w:w="1344"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6,7 – 6,3</w:t>
            </w:r>
          </w:p>
        </w:tc>
        <w:tc>
          <w:tcPr>
            <w:tcW w:w="1207"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7,0 – 6,8</w:t>
            </w:r>
          </w:p>
        </w:tc>
      </w:tr>
      <w:tr w:rsidR="00213790" w:rsidRPr="00937D2B">
        <w:trPr>
          <w:jc w:val="center"/>
        </w:trPr>
        <w:tc>
          <w:tcPr>
            <w:tcW w:w="2018"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Бег 1000 м</w:t>
            </w:r>
          </w:p>
        </w:tc>
        <w:tc>
          <w:tcPr>
            <w:tcW w:w="7979" w:type="dxa"/>
            <w:gridSpan w:val="6"/>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Без учета времени</w:t>
            </w:r>
          </w:p>
        </w:tc>
      </w:tr>
    </w:tbl>
    <w:p w:rsidR="00213790" w:rsidRPr="00937D2B" w:rsidRDefault="00213790" w:rsidP="0069548A">
      <w:pPr>
        <w:spacing w:after="0"/>
        <w:ind w:firstLine="709"/>
        <w:jc w:val="both"/>
        <w:rPr>
          <w:rFonts w:ascii="Times New Roman" w:hAnsi="Times New Roman" w:cs="Times New Roman"/>
          <w:color w:val="000000"/>
          <w:sz w:val="24"/>
          <w:szCs w:val="24"/>
        </w:rPr>
      </w:pPr>
    </w:p>
    <w:p w:rsidR="00213790" w:rsidRPr="00937D2B" w:rsidRDefault="00213790" w:rsidP="00901FF2">
      <w:pPr>
        <w:spacing w:after="0"/>
        <w:ind w:firstLine="709"/>
        <w:jc w:val="center"/>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Содержание учебного предмета, 3 класс</w:t>
      </w:r>
    </w:p>
    <w:p w:rsidR="00213790" w:rsidRPr="00937D2B" w:rsidRDefault="00213790" w:rsidP="00D938D7">
      <w:pPr>
        <w:numPr>
          <w:ilvl w:val="0"/>
          <w:numId w:val="204"/>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Знания о физической культуре (4ч)</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1.1.Организационно-методические требования на уроках физической культуры.</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1.2.Пас и его значение для спортивных игр с мячом.</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1.3.Закаливание.</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1.4.Волейбол как вид спорта.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Учащиеся научатся:</w:t>
      </w:r>
    </w:p>
    <w:p w:rsidR="00213790" w:rsidRPr="00937D2B" w:rsidRDefault="00213790" w:rsidP="00D938D7">
      <w:pPr>
        <w:numPr>
          <w:ilvl w:val="0"/>
          <w:numId w:val="205"/>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lastRenderedPageBreak/>
        <w:t>Выполнять организационно- методические требования, которые предъявляются на уроке физкультуры;</w:t>
      </w:r>
    </w:p>
    <w:p w:rsidR="00213790" w:rsidRPr="00937D2B" w:rsidRDefault="00213790" w:rsidP="00D938D7">
      <w:pPr>
        <w:numPr>
          <w:ilvl w:val="0"/>
          <w:numId w:val="205"/>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строевые упражнения;</w:t>
      </w:r>
    </w:p>
    <w:p w:rsidR="00213790" w:rsidRPr="00937D2B" w:rsidRDefault="00213790" w:rsidP="00D938D7">
      <w:pPr>
        <w:numPr>
          <w:ilvl w:val="0"/>
          <w:numId w:val="205"/>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Проводить закаливающие процедуры (обливание под душем);</w:t>
      </w:r>
    </w:p>
    <w:p w:rsidR="00213790" w:rsidRPr="00937D2B" w:rsidRDefault="00213790" w:rsidP="00D938D7">
      <w:pPr>
        <w:numPr>
          <w:ilvl w:val="0"/>
          <w:numId w:val="205"/>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Давать ответы на вопросы к рисункам в учебнике.</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i/>
          <w:iCs/>
          <w:color w:val="000000"/>
          <w:sz w:val="24"/>
          <w:szCs w:val="24"/>
        </w:rPr>
        <w:t>Учащиеся получат возможность научиться:</w:t>
      </w:r>
    </w:p>
    <w:p w:rsidR="00213790" w:rsidRPr="00937D2B" w:rsidRDefault="00213790" w:rsidP="00D938D7">
      <w:pPr>
        <w:numPr>
          <w:ilvl w:val="0"/>
          <w:numId w:val="206"/>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Выполнять существующие варианты паса мяча ногой;</w:t>
      </w:r>
    </w:p>
    <w:p w:rsidR="00213790" w:rsidRPr="00937D2B" w:rsidRDefault="00213790" w:rsidP="00D938D7">
      <w:pPr>
        <w:numPr>
          <w:ilvl w:val="0"/>
          <w:numId w:val="206"/>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Соблюдать правила спортивной игры «Футбол»;</w:t>
      </w:r>
    </w:p>
    <w:p w:rsidR="00213790" w:rsidRPr="00937D2B" w:rsidRDefault="00213790" w:rsidP="00D938D7">
      <w:pPr>
        <w:numPr>
          <w:ilvl w:val="0"/>
          <w:numId w:val="206"/>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Различать особенности игры волейбол, футбол;</w:t>
      </w:r>
    </w:p>
    <w:p w:rsidR="00213790" w:rsidRPr="00937D2B" w:rsidRDefault="00213790" w:rsidP="00D938D7">
      <w:pPr>
        <w:numPr>
          <w:ilvl w:val="0"/>
          <w:numId w:val="206"/>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Выполнять футбольные и волейбольные упражнения;</w:t>
      </w:r>
    </w:p>
    <w:p w:rsidR="00213790" w:rsidRPr="00937D2B" w:rsidRDefault="00213790" w:rsidP="00D938D7">
      <w:pPr>
        <w:numPr>
          <w:ilvl w:val="0"/>
          <w:numId w:val="206"/>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Анализировать правила безопасности при проведении закаливающих процедур;</w:t>
      </w:r>
    </w:p>
    <w:p w:rsidR="00213790" w:rsidRPr="00937D2B" w:rsidRDefault="00213790" w:rsidP="00D938D7">
      <w:pPr>
        <w:numPr>
          <w:ilvl w:val="0"/>
          <w:numId w:val="206"/>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Давать оценку своему уровню закаленности с помощью тестового задания «Проверь себя»;</w:t>
      </w:r>
    </w:p>
    <w:p w:rsidR="00213790" w:rsidRPr="00937D2B" w:rsidRDefault="00213790" w:rsidP="00D938D7">
      <w:pPr>
        <w:numPr>
          <w:ilvl w:val="0"/>
          <w:numId w:val="206"/>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 xml:space="preserve">Анализировать ответы своих сверстников. </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2.Гимнастика с элементами акробатики (29ч)</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2.1.Тестирование наклона вперед из положения стоя.</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2.2. Тестирование подъема туловища из положения лежа за 30 с.</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2.3. Тестирование подтягивания на низкой перекладине из виса лежа согнувшись.</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2.4.Тестирование виса на время .</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2.5. Кувырок вперед.</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2.6. Кувырок вперед с разбега и через препятствие.</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2.7. Варианты выполнения кувырка вперед.</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2.8. Кувырок назад.</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2.9.Кувырки.</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2.10. Круговая тренировка.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2.11. Стойка на голове.</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2.12.Стойка на руках.</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2.13.Круговая тренировка.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2.14. Вис завесом одной и двумя ногами на перекладине.</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2.15. Лазанье и перелезание по гимнастической стенке.</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2.16. Прыжки в скакалку.</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2.17. Прыжки в скакалку в тройках.</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lastRenderedPageBreak/>
        <w:t>2.18. Лазанье по канату в три приема.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2.19. Круговая тренировка.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2.20. Упражнения на гимнастическом бревне.</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2.21. Упражнения на гимнастических кольцах.</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2.22. Круговая тренировка.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2.23. Лазанье по наклонной гимнастической скамейке.</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2.24. Варианты вращения обруча.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2.25. Круговая тренировка.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2.26. Тестирование виса на время.</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2.27. Тестирование наклона вперед из положения стоя.</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2.28. Тестирование подтягивания на низкой перекладине из виса лежа согнувшись.</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2.29. Тестирование подъема туловища из положения лежа за 30 с.</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i/>
          <w:iCs/>
          <w:color w:val="000000"/>
          <w:sz w:val="24"/>
          <w:szCs w:val="24"/>
        </w:rPr>
        <w:t>Учащиеся научатся:</w:t>
      </w:r>
    </w:p>
    <w:p w:rsidR="00213790" w:rsidRPr="00937D2B" w:rsidRDefault="00213790" w:rsidP="00D938D7">
      <w:pPr>
        <w:numPr>
          <w:ilvl w:val="0"/>
          <w:numId w:val="207"/>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Составлять и выполнять комплексы общеразвивающих упражнений на развитие силы, гибкости и координации;</w:t>
      </w:r>
    </w:p>
    <w:p w:rsidR="00213790" w:rsidRPr="00937D2B" w:rsidRDefault="00213790" w:rsidP="00D938D7">
      <w:pPr>
        <w:numPr>
          <w:ilvl w:val="0"/>
          <w:numId w:val="207"/>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Вести наблюдения за показателями частоты сердечных сокращений во время выполнения физических упражнений;</w:t>
      </w:r>
    </w:p>
    <w:p w:rsidR="00213790" w:rsidRPr="00937D2B" w:rsidRDefault="00213790" w:rsidP="00D938D7">
      <w:pPr>
        <w:numPr>
          <w:ilvl w:val="0"/>
          <w:numId w:val="207"/>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строевые упражнения;</w:t>
      </w:r>
    </w:p>
    <w:p w:rsidR="00213790" w:rsidRPr="00937D2B" w:rsidRDefault="00213790" w:rsidP="00D938D7">
      <w:pPr>
        <w:numPr>
          <w:ilvl w:val="0"/>
          <w:numId w:val="207"/>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разминки в движении, на месте, с мешочками, с резиновыми кольцами, с обручами, с гимнастической палкой, с гимнастической скамейкой, на гимнастической скамейке, на матах, с мячом;</w:t>
      </w:r>
    </w:p>
    <w:p w:rsidR="00213790" w:rsidRPr="00937D2B" w:rsidRDefault="00213790" w:rsidP="00D938D7">
      <w:pPr>
        <w:numPr>
          <w:ilvl w:val="0"/>
          <w:numId w:val="207"/>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разминки, направленные на развитие координации движений и гибкости, прыжковую разминку, разминку в парах, у гимнастической стенки;</w:t>
      </w:r>
    </w:p>
    <w:p w:rsidR="00213790" w:rsidRPr="00937D2B" w:rsidRDefault="00213790" w:rsidP="00D938D7">
      <w:pPr>
        <w:numPr>
          <w:ilvl w:val="0"/>
          <w:numId w:val="207"/>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упражнения на внимание и равновесие;</w:t>
      </w:r>
    </w:p>
    <w:p w:rsidR="00213790" w:rsidRPr="00937D2B" w:rsidRDefault="00213790" w:rsidP="00D938D7">
      <w:pPr>
        <w:numPr>
          <w:ilvl w:val="0"/>
          <w:numId w:val="207"/>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наклон вперед из положения стоя и сидя, шпагаты, отжимания, подъем туловища из положения лежа;</w:t>
      </w:r>
    </w:p>
    <w:p w:rsidR="00213790" w:rsidRPr="00937D2B" w:rsidRDefault="00213790" w:rsidP="00D938D7">
      <w:pPr>
        <w:numPr>
          <w:ilvl w:val="0"/>
          <w:numId w:val="207"/>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Подтягиваться на низкой перекладине из виса лежа согнувшись;</w:t>
      </w:r>
    </w:p>
    <w:p w:rsidR="00213790" w:rsidRPr="00937D2B" w:rsidRDefault="00213790" w:rsidP="00D938D7">
      <w:pPr>
        <w:numPr>
          <w:ilvl w:val="0"/>
          <w:numId w:val="207"/>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перекаты, кувырок вперед, кувырок вперед с места, с разбега и через препятствие, кувырок назад;</w:t>
      </w:r>
    </w:p>
    <w:p w:rsidR="00213790" w:rsidRPr="00937D2B" w:rsidRDefault="00213790" w:rsidP="00D938D7">
      <w:pPr>
        <w:numPr>
          <w:ilvl w:val="0"/>
          <w:numId w:val="207"/>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Проходить станции круговой тренировки;</w:t>
      </w:r>
    </w:p>
    <w:p w:rsidR="00213790" w:rsidRPr="00937D2B" w:rsidRDefault="00213790" w:rsidP="00D938D7">
      <w:pPr>
        <w:numPr>
          <w:ilvl w:val="0"/>
          <w:numId w:val="207"/>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Лазать по гимнастической стенке;</w:t>
      </w:r>
    </w:p>
    <w:p w:rsidR="00213790" w:rsidRPr="00937D2B" w:rsidRDefault="00213790" w:rsidP="00D938D7">
      <w:pPr>
        <w:numPr>
          <w:ilvl w:val="0"/>
          <w:numId w:val="207"/>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Лазать по канату в три приема;</w:t>
      </w:r>
    </w:p>
    <w:p w:rsidR="00213790" w:rsidRPr="00937D2B" w:rsidRDefault="00213790" w:rsidP="00D938D7">
      <w:pPr>
        <w:numPr>
          <w:ilvl w:val="0"/>
          <w:numId w:val="207"/>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стойку на голове и руках, мост, стойку на лопатках;</w:t>
      </w:r>
    </w:p>
    <w:p w:rsidR="00213790" w:rsidRPr="00937D2B" w:rsidRDefault="00213790" w:rsidP="00D938D7">
      <w:pPr>
        <w:numPr>
          <w:ilvl w:val="0"/>
          <w:numId w:val="207"/>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Прыгать со скакалкой, через скакалку и в скакалку;</w:t>
      </w:r>
    </w:p>
    <w:p w:rsidR="00213790" w:rsidRPr="00937D2B" w:rsidRDefault="00213790" w:rsidP="00D938D7">
      <w:pPr>
        <w:numPr>
          <w:ilvl w:val="0"/>
          <w:numId w:val="207"/>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Прыгать в скакалку в тройках;</w:t>
      </w:r>
    </w:p>
    <w:p w:rsidR="00213790" w:rsidRPr="00937D2B" w:rsidRDefault="00213790" w:rsidP="00D938D7">
      <w:pPr>
        <w:numPr>
          <w:ilvl w:val="0"/>
          <w:numId w:val="207"/>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lastRenderedPageBreak/>
        <w:t>Выполнять вращение обруча.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i/>
          <w:iCs/>
          <w:color w:val="000000"/>
          <w:sz w:val="24"/>
          <w:szCs w:val="24"/>
        </w:rPr>
        <w:t>Учащиеся получат возможность научиться:</w:t>
      </w:r>
    </w:p>
    <w:p w:rsidR="00213790" w:rsidRPr="00937D2B" w:rsidRDefault="00213790" w:rsidP="00D938D7">
      <w:pPr>
        <w:numPr>
          <w:ilvl w:val="0"/>
          <w:numId w:val="208"/>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Правилам тестирования наклона вперед из положения стоя;</w:t>
      </w:r>
    </w:p>
    <w:p w:rsidR="00213790" w:rsidRPr="00937D2B" w:rsidRDefault="00213790" w:rsidP="00D938D7">
      <w:pPr>
        <w:numPr>
          <w:ilvl w:val="0"/>
          <w:numId w:val="208"/>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Правилам тестирования подтягивания на низкой перекладине из виса лежа согнувшись;</w:t>
      </w:r>
    </w:p>
    <w:p w:rsidR="00213790" w:rsidRPr="00937D2B" w:rsidRDefault="00213790" w:rsidP="00D938D7">
      <w:pPr>
        <w:numPr>
          <w:ilvl w:val="0"/>
          <w:numId w:val="208"/>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Правилам тестирования виса на время;</w:t>
      </w:r>
    </w:p>
    <w:p w:rsidR="00213790" w:rsidRPr="00937D2B" w:rsidRDefault="00213790" w:rsidP="00D938D7">
      <w:pPr>
        <w:numPr>
          <w:ilvl w:val="0"/>
          <w:numId w:val="208"/>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Выполнять различные упражнения на кольцах бревне;</w:t>
      </w:r>
    </w:p>
    <w:p w:rsidR="00213790" w:rsidRPr="00937D2B" w:rsidRDefault="00213790" w:rsidP="00D938D7">
      <w:pPr>
        <w:numPr>
          <w:ilvl w:val="0"/>
          <w:numId w:val="208"/>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Выполнять различные варианты вращения обруча;</w:t>
      </w:r>
    </w:p>
    <w:p w:rsidR="00213790" w:rsidRPr="00937D2B" w:rsidRDefault="00213790" w:rsidP="00D938D7">
      <w:pPr>
        <w:numPr>
          <w:ilvl w:val="0"/>
          <w:numId w:val="208"/>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Правилам тестирования подъема туловища из положения лежа за 30 с;</w:t>
      </w:r>
    </w:p>
    <w:p w:rsidR="00213790" w:rsidRPr="00937D2B" w:rsidRDefault="00213790" w:rsidP="00D938D7">
      <w:pPr>
        <w:numPr>
          <w:ilvl w:val="0"/>
          <w:numId w:val="208"/>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Правильно оценивать свое самочувствие и контролировать, как организм справляется с физическими нагрузками;</w:t>
      </w:r>
    </w:p>
    <w:p w:rsidR="00213790" w:rsidRPr="00937D2B" w:rsidRDefault="00213790" w:rsidP="00D938D7">
      <w:pPr>
        <w:numPr>
          <w:ilvl w:val="0"/>
          <w:numId w:val="208"/>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Определять основные показатели физического развития и физических способностей и выявлять их прирост в течение учебного года;</w:t>
      </w:r>
    </w:p>
    <w:p w:rsidR="00213790" w:rsidRPr="00937D2B" w:rsidRDefault="00213790" w:rsidP="00D938D7">
      <w:pPr>
        <w:numPr>
          <w:ilvl w:val="0"/>
          <w:numId w:val="208"/>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Записывать результаты контрольных упражнений в дневник самоконтроля;</w:t>
      </w:r>
    </w:p>
    <w:p w:rsidR="00213790" w:rsidRPr="00937D2B" w:rsidRDefault="00213790" w:rsidP="00D938D7">
      <w:pPr>
        <w:numPr>
          <w:ilvl w:val="0"/>
          <w:numId w:val="208"/>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Давать оценку своим навыкам самоконтроля с помощью тестового задания «Проверь себя».</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3. Легкая атлетика (30ч)</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3.1.Тестирование бега на 30м с высокого старта.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3.2. Техника челночного бега.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3.3. Тестирование челночного бега 3 х 10м.</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3.4. Способы метания мешочка (мяча) на дальность.</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3.5. Тестирование метания мешочка на дальность.</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3.6. Прыжок в длину с разбега.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3.7. Прыжки в длину с разбега на результат.</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3.8. Контрольный урок по прыжкам в длину с разбега.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3.9.Тестирование метания малого мяча на точность.</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3.10.Тестирование прыжка в длину с места.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3.11.- 3.12. Полоса препятствий.</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3.13.- 3.14. Усложненная полоса препятствий.</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3.15.-3.16. Прыжок в высоту с прямого разбега.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3.17.- 3.18. Прыжок в высоту с прямого разбега на результат.</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3.19. -3.20. Прыжок в высоту спиной вперед.</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3.21. Прыжки на мячах – хопах.</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lastRenderedPageBreak/>
        <w:t>3.22.Броски набивного мяча способами «от груди» и «снизу».</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3.23.Броски набивного мяча правой и левой рукой.</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3.24.Тестирование прыжка в длину с места.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3.25.Тестирование метания малого мяча на точность.</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3.26. Беговые упражнения.</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3.27. Тестирование бега на 30 м с высокого старта.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3.28. Тестирование челночного бега 3 х 10 м.</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3.29. Тестирование метания мешочка (мяча) на дальность.</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3.30. Бег на 100 м.</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i/>
          <w:iCs/>
          <w:color w:val="000000"/>
          <w:sz w:val="24"/>
          <w:szCs w:val="24"/>
        </w:rPr>
        <w:t>Учащиеся научатся:</w:t>
      </w:r>
    </w:p>
    <w:p w:rsidR="00213790" w:rsidRPr="00937D2B" w:rsidRDefault="00213790" w:rsidP="00D938D7">
      <w:pPr>
        <w:numPr>
          <w:ilvl w:val="0"/>
          <w:numId w:val="209"/>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Технике высокого старта;</w:t>
      </w:r>
    </w:p>
    <w:p w:rsidR="00213790" w:rsidRPr="00937D2B" w:rsidRDefault="00213790" w:rsidP="00D938D7">
      <w:pPr>
        <w:numPr>
          <w:ilvl w:val="0"/>
          <w:numId w:val="209"/>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Технике метания мешочка (мяча) на дальность;</w:t>
      </w:r>
    </w:p>
    <w:p w:rsidR="00213790" w:rsidRPr="00937D2B" w:rsidRDefault="00213790" w:rsidP="00D938D7">
      <w:pPr>
        <w:numPr>
          <w:ilvl w:val="0"/>
          <w:numId w:val="209"/>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Пробегать дистанцию 30 м;</w:t>
      </w:r>
    </w:p>
    <w:p w:rsidR="00213790" w:rsidRPr="00937D2B" w:rsidRDefault="00213790" w:rsidP="00D938D7">
      <w:pPr>
        <w:numPr>
          <w:ilvl w:val="0"/>
          <w:numId w:val="209"/>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челночный бег 3 х 10 м на время;</w:t>
      </w:r>
    </w:p>
    <w:p w:rsidR="00213790" w:rsidRPr="00937D2B" w:rsidRDefault="00213790" w:rsidP="00D938D7">
      <w:pPr>
        <w:numPr>
          <w:ilvl w:val="0"/>
          <w:numId w:val="209"/>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Прыгать в длину с места и с разбега;</w:t>
      </w:r>
    </w:p>
    <w:p w:rsidR="00213790" w:rsidRPr="00937D2B" w:rsidRDefault="00213790" w:rsidP="00D938D7">
      <w:pPr>
        <w:numPr>
          <w:ilvl w:val="0"/>
          <w:numId w:val="209"/>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Прыгать в высоту с прямого разбега;</w:t>
      </w:r>
    </w:p>
    <w:p w:rsidR="00213790" w:rsidRPr="00937D2B" w:rsidRDefault="00213790" w:rsidP="00D938D7">
      <w:pPr>
        <w:numPr>
          <w:ilvl w:val="0"/>
          <w:numId w:val="209"/>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Прыгать в высоту спиной вперед;</w:t>
      </w:r>
    </w:p>
    <w:p w:rsidR="00213790" w:rsidRPr="00937D2B" w:rsidRDefault="00213790" w:rsidP="00D938D7">
      <w:pPr>
        <w:numPr>
          <w:ilvl w:val="0"/>
          <w:numId w:val="209"/>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Прыгать на мячах – хопаз;</w:t>
      </w:r>
    </w:p>
    <w:p w:rsidR="00213790" w:rsidRPr="00937D2B" w:rsidRDefault="00213790" w:rsidP="00D938D7">
      <w:pPr>
        <w:numPr>
          <w:ilvl w:val="0"/>
          <w:numId w:val="209"/>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Бросать набивной мяч (весом 1 кг) на дальность способом «снизу», «от груди», «из-за головы», правой и левой рукой;</w:t>
      </w:r>
    </w:p>
    <w:p w:rsidR="00213790" w:rsidRPr="00937D2B" w:rsidRDefault="00213790" w:rsidP="00D938D7">
      <w:pPr>
        <w:numPr>
          <w:ilvl w:val="0"/>
          <w:numId w:val="209"/>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Метать мяч на точность;</w:t>
      </w:r>
    </w:p>
    <w:p w:rsidR="00213790" w:rsidRPr="00937D2B" w:rsidRDefault="00213790" w:rsidP="00D938D7">
      <w:pPr>
        <w:numPr>
          <w:ilvl w:val="0"/>
          <w:numId w:val="209"/>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Проходить полосу препятствий.</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i/>
          <w:iCs/>
          <w:color w:val="000000"/>
          <w:sz w:val="24"/>
          <w:szCs w:val="24"/>
        </w:rPr>
        <w:t>Учащиеся получат возможность научиться:</w:t>
      </w:r>
    </w:p>
    <w:p w:rsidR="00213790" w:rsidRPr="00937D2B" w:rsidRDefault="00213790" w:rsidP="00D938D7">
      <w:pPr>
        <w:numPr>
          <w:ilvl w:val="0"/>
          <w:numId w:val="210"/>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Правилам соревнований в беге, прыжках, метаниях;</w:t>
      </w:r>
    </w:p>
    <w:p w:rsidR="00213790" w:rsidRPr="00937D2B" w:rsidRDefault="00213790" w:rsidP="00D938D7">
      <w:pPr>
        <w:numPr>
          <w:ilvl w:val="0"/>
          <w:numId w:val="210"/>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Демонстрировать вариативное выполнение упражнений в ходьбе;</w:t>
      </w:r>
    </w:p>
    <w:p w:rsidR="00213790" w:rsidRPr="00937D2B" w:rsidRDefault="00213790" w:rsidP="00D938D7">
      <w:pPr>
        <w:numPr>
          <w:ilvl w:val="0"/>
          <w:numId w:val="210"/>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Применять вариативные упражнения в ходьбе для развития координационных способностей;</w:t>
      </w:r>
    </w:p>
    <w:p w:rsidR="00213790" w:rsidRPr="00937D2B" w:rsidRDefault="00213790" w:rsidP="00D938D7">
      <w:pPr>
        <w:numPr>
          <w:ilvl w:val="0"/>
          <w:numId w:val="210"/>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Описывать технику беговых упражнений</w:t>
      </w:r>
    </w:p>
    <w:p w:rsidR="00213790" w:rsidRPr="00937D2B" w:rsidRDefault="00213790" w:rsidP="00D938D7">
      <w:pPr>
        <w:numPr>
          <w:ilvl w:val="0"/>
          <w:numId w:val="210"/>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технику бега различными способами</w:t>
      </w:r>
    </w:p>
    <w:p w:rsidR="00213790" w:rsidRPr="00937D2B" w:rsidRDefault="00213790" w:rsidP="00D938D7">
      <w:pPr>
        <w:numPr>
          <w:ilvl w:val="0"/>
          <w:numId w:val="210"/>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Выявлять характерные ошибки в технике выполнения беговых упражнений.</w:t>
      </w:r>
    </w:p>
    <w:p w:rsidR="00213790" w:rsidRPr="00937D2B" w:rsidRDefault="00213790" w:rsidP="00D938D7">
      <w:pPr>
        <w:numPr>
          <w:ilvl w:val="0"/>
          <w:numId w:val="210"/>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универсальные</w:t>
      </w:r>
    </w:p>
    <w:p w:rsidR="00213790" w:rsidRPr="00937D2B" w:rsidRDefault="00213790" w:rsidP="00D938D7">
      <w:pPr>
        <w:numPr>
          <w:ilvl w:val="0"/>
          <w:numId w:val="210"/>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умения контролировать величину нагрузки по частоте сердечных сокращений при выполнении беговых упражнений.</w:t>
      </w:r>
    </w:p>
    <w:p w:rsidR="00213790" w:rsidRPr="00937D2B" w:rsidRDefault="00213790" w:rsidP="00D938D7">
      <w:pPr>
        <w:numPr>
          <w:ilvl w:val="0"/>
          <w:numId w:val="210"/>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lastRenderedPageBreak/>
        <w:t>Осваивать универсальные умения по взаимодействию в парах и группах при разучивании и выполнении беговых упражнений.</w:t>
      </w:r>
    </w:p>
    <w:p w:rsidR="00213790" w:rsidRPr="00937D2B" w:rsidRDefault="00213790" w:rsidP="00D938D7">
      <w:pPr>
        <w:numPr>
          <w:ilvl w:val="0"/>
          <w:numId w:val="210"/>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Соблюдать правила техники безопасности при выполнении беговых упражнений</w:t>
      </w:r>
    </w:p>
    <w:p w:rsidR="00213790" w:rsidRPr="00937D2B" w:rsidRDefault="00213790" w:rsidP="00D938D7">
      <w:pPr>
        <w:numPr>
          <w:ilvl w:val="0"/>
          <w:numId w:val="210"/>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Описывать технику прыжковых упражнений.</w:t>
      </w:r>
    </w:p>
    <w:p w:rsidR="00213790" w:rsidRPr="00937D2B" w:rsidRDefault="00213790" w:rsidP="00D938D7">
      <w:pPr>
        <w:numPr>
          <w:ilvl w:val="0"/>
          <w:numId w:val="210"/>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универсальные умения контролировать величину нагрузки по частоте сердечных сокращений при выполнении прыжковых упражнений.</w:t>
      </w:r>
    </w:p>
    <w:p w:rsidR="00213790" w:rsidRPr="00937D2B" w:rsidRDefault="00213790" w:rsidP="00D938D7">
      <w:pPr>
        <w:numPr>
          <w:ilvl w:val="0"/>
          <w:numId w:val="210"/>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Выявлять характерные ошибки в технике выполнения прыжковых упражнений.</w:t>
      </w:r>
    </w:p>
    <w:p w:rsidR="00213790" w:rsidRPr="00937D2B" w:rsidRDefault="00213790" w:rsidP="00D938D7">
      <w:pPr>
        <w:numPr>
          <w:ilvl w:val="0"/>
          <w:numId w:val="210"/>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универсальные умения по взаимодействию в парах и группах при разучивании и выполнении прыжковых упражнений.</w:t>
      </w:r>
    </w:p>
    <w:p w:rsidR="00213790" w:rsidRPr="00937D2B" w:rsidRDefault="00213790" w:rsidP="00D938D7">
      <w:pPr>
        <w:numPr>
          <w:ilvl w:val="0"/>
          <w:numId w:val="210"/>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Проявлять качества силы, быстроты, выносливости и координации при выполнении прыжковых упражнений.</w:t>
      </w:r>
    </w:p>
    <w:p w:rsidR="00213790" w:rsidRPr="00937D2B" w:rsidRDefault="00213790" w:rsidP="00D938D7">
      <w:pPr>
        <w:numPr>
          <w:ilvl w:val="0"/>
          <w:numId w:val="210"/>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Соблюдать правила техники безопасности при выполнении прыжковых упражнений.</w:t>
      </w:r>
    </w:p>
    <w:p w:rsidR="00213790" w:rsidRPr="00937D2B" w:rsidRDefault="00213790" w:rsidP="00D938D7">
      <w:pPr>
        <w:numPr>
          <w:ilvl w:val="0"/>
          <w:numId w:val="211"/>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Описывать технику бросков большого набивного мяча.</w:t>
      </w:r>
    </w:p>
    <w:p w:rsidR="00213790" w:rsidRPr="00937D2B" w:rsidRDefault="00213790" w:rsidP="00D938D7">
      <w:pPr>
        <w:numPr>
          <w:ilvl w:val="0"/>
          <w:numId w:val="211"/>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технику бросков большого мяча.</w:t>
      </w:r>
    </w:p>
    <w:p w:rsidR="00213790" w:rsidRPr="00937D2B" w:rsidRDefault="00213790" w:rsidP="00D938D7">
      <w:pPr>
        <w:numPr>
          <w:ilvl w:val="0"/>
          <w:numId w:val="211"/>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Соблюдать правила техники безопасности при выполнении</w:t>
      </w:r>
    </w:p>
    <w:p w:rsidR="00213790" w:rsidRPr="00937D2B" w:rsidRDefault="00213790" w:rsidP="00D938D7">
      <w:pPr>
        <w:numPr>
          <w:ilvl w:val="0"/>
          <w:numId w:val="211"/>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бросков большого набивного мяча.</w:t>
      </w:r>
    </w:p>
    <w:p w:rsidR="00213790" w:rsidRPr="00937D2B" w:rsidRDefault="00213790" w:rsidP="00D938D7">
      <w:pPr>
        <w:numPr>
          <w:ilvl w:val="0"/>
          <w:numId w:val="212"/>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Проявлять качества силы, быстроты и координации при выполнении бросков большого мяча.</w:t>
      </w:r>
    </w:p>
    <w:p w:rsidR="00213790" w:rsidRPr="00937D2B" w:rsidRDefault="00213790" w:rsidP="00D938D7">
      <w:pPr>
        <w:numPr>
          <w:ilvl w:val="0"/>
          <w:numId w:val="212"/>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Описывать технику метания малого мяча.</w:t>
      </w:r>
    </w:p>
    <w:p w:rsidR="00213790" w:rsidRPr="00937D2B" w:rsidRDefault="00213790" w:rsidP="00D938D7">
      <w:pPr>
        <w:numPr>
          <w:ilvl w:val="0"/>
          <w:numId w:val="212"/>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технику метания малого мяча.</w:t>
      </w:r>
    </w:p>
    <w:p w:rsidR="00213790" w:rsidRPr="00937D2B" w:rsidRDefault="00213790" w:rsidP="00D938D7">
      <w:pPr>
        <w:numPr>
          <w:ilvl w:val="0"/>
          <w:numId w:val="212"/>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Соблюдать правила техники безопасности при метании малого мяча.</w:t>
      </w:r>
    </w:p>
    <w:p w:rsidR="00213790" w:rsidRPr="00937D2B" w:rsidRDefault="00213790" w:rsidP="00D938D7">
      <w:pPr>
        <w:numPr>
          <w:ilvl w:val="0"/>
          <w:numId w:val="213"/>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Проявлять качества силы, быстроты и координации при метании малого мяча.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4. Лыжная подготовка (14 ч).</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4.1. Ступающий и скользящий шаг на лыжах без лыжных палок.</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4.2.- 4.3. Ступающий и скользящий шаг на лыжах с лыжными палками.</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4.4. Повороты на лыжах переступанием и прыжком.</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4.5. Попеременный двухшажный ход на лыжах.</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4.6. Одновременный двухшажный ход на лыжах.</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4.7. Подъем «полуелочкой» и «елочкой», спуск под уклон в основной стойке на лыжах.</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4.8. Подъем «лесенкой» и торможение «плугом» на лыжах.</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4.9 – 4.10. Передвижение и спуск на лыжах «змейкой».</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4.11. Подвижная игра на лыжах «Накаты».</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4.12. Спуск на лыжах со склона в низкой стойке.</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4.13.Прохождение дистанции 1,5 км на лыжах.</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lastRenderedPageBreak/>
        <w:t>4.14.Контрольный урок по лыжной подготовке.</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i/>
          <w:iCs/>
          <w:color w:val="000000"/>
          <w:sz w:val="24"/>
          <w:szCs w:val="24"/>
        </w:rPr>
        <w:t>Учащиеся научатся:</w:t>
      </w:r>
    </w:p>
    <w:p w:rsidR="00213790" w:rsidRPr="00937D2B" w:rsidRDefault="00213790" w:rsidP="00D938D7">
      <w:pPr>
        <w:numPr>
          <w:ilvl w:val="0"/>
          <w:numId w:val="214"/>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Передвигаться на лыжах ступающим и скользящим шагом с лыжными палками и без них, попеременным и одновременным двухшажным ходом;</w:t>
      </w:r>
    </w:p>
    <w:p w:rsidR="00213790" w:rsidRPr="00937D2B" w:rsidRDefault="00213790" w:rsidP="00D938D7">
      <w:pPr>
        <w:numPr>
          <w:ilvl w:val="0"/>
          <w:numId w:val="214"/>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повороты на лыжах переступанием и прыжком;</w:t>
      </w:r>
    </w:p>
    <w:p w:rsidR="00213790" w:rsidRPr="00937D2B" w:rsidRDefault="00213790" w:rsidP="00D938D7">
      <w:pPr>
        <w:numPr>
          <w:ilvl w:val="0"/>
          <w:numId w:val="214"/>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Переносить лыжи под рукой и на плече;</w:t>
      </w:r>
    </w:p>
    <w:p w:rsidR="00213790" w:rsidRPr="00937D2B" w:rsidRDefault="00213790" w:rsidP="00D938D7">
      <w:pPr>
        <w:numPr>
          <w:ilvl w:val="0"/>
          <w:numId w:val="214"/>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Проходить на лыжах 1,5 км;</w:t>
      </w:r>
    </w:p>
    <w:p w:rsidR="00213790" w:rsidRPr="00937D2B" w:rsidRDefault="00213790" w:rsidP="00D938D7">
      <w:pPr>
        <w:numPr>
          <w:ilvl w:val="0"/>
          <w:numId w:val="214"/>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Подниматься на склон «полуелочкой», «елочкой», «лесенкой»;</w:t>
      </w:r>
    </w:p>
    <w:p w:rsidR="00213790" w:rsidRPr="00937D2B" w:rsidRDefault="00213790" w:rsidP="00D938D7">
      <w:pPr>
        <w:numPr>
          <w:ilvl w:val="0"/>
          <w:numId w:val="214"/>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Спускаться со склона в основной стойке и в низкой стойке;</w:t>
      </w:r>
    </w:p>
    <w:p w:rsidR="00213790" w:rsidRPr="00937D2B" w:rsidRDefault="00213790" w:rsidP="00D938D7">
      <w:pPr>
        <w:numPr>
          <w:ilvl w:val="0"/>
          <w:numId w:val="214"/>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Тормозить «плугом»;</w:t>
      </w:r>
    </w:p>
    <w:p w:rsidR="00213790" w:rsidRPr="00937D2B" w:rsidRDefault="00213790" w:rsidP="00D938D7">
      <w:pPr>
        <w:numPr>
          <w:ilvl w:val="0"/>
          <w:numId w:val="214"/>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Передвигаться и спускаться со склона на лыжах «змейкой».</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i/>
          <w:iCs/>
          <w:color w:val="000000"/>
          <w:sz w:val="24"/>
          <w:szCs w:val="24"/>
        </w:rPr>
        <w:t>Учащиеся получат возможность научиться:</w:t>
      </w:r>
    </w:p>
    <w:p w:rsidR="00213790" w:rsidRPr="00937D2B" w:rsidRDefault="00213790" w:rsidP="00D938D7">
      <w:pPr>
        <w:numPr>
          <w:ilvl w:val="0"/>
          <w:numId w:val="215"/>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Моделировать технику базовых способов передвижения на лыжах;</w:t>
      </w:r>
    </w:p>
    <w:p w:rsidR="00213790" w:rsidRPr="00937D2B" w:rsidRDefault="00213790" w:rsidP="00D938D7">
      <w:pPr>
        <w:numPr>
          <w:ilvl w:val="0"/>
          <w:numId w:val="215"/>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универсальные умения;</w:t>
      </w:r>
    </w:p>
    <w:p w:rsidR="00213790" w:rsidRPr="00937D2B" w:rsidRDefault="00213790" w:rsidP="00D938D7">
      <w:pPr>
        <w:numPr>
          <w:ilvl w:val="0"/>
          <w:numId w:val="215"/>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Контролировать скорость передвижения на лыжах по частоте сердечных сокращений;</w:t>
      </w:r>
    </w:p>
    <w:p w:rsidR="00213790" w:rsidRPr="00937D2B" w:rsidRDefault="00213790" w:rsidP="00D938D7">
      <w:pPr>
        <w:numPr>
          <w:ilvl w:val="0"/>
          <w:numId w:val="215"/>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Выявлять характерные ошибки в технике выполнения лыжных ходов;</w:t>
      </w:r>
    </w:p>
    <w:p w:rsidR="00213790" w:rsidRPr="00937D2B" w:rsidRDefault="00213790" w:rsidP="00D938D7">
      <w:pPr>
        <w:numPr>
          <w:ilvl w:val="0"/>
          <w:numId w:val="215"/>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Проявлять выносливость при прохождении тренировочных дистанций, разученными способами передвижения;</w:t>
      </w:r>
    </w:p>
    <w:p w:rsidR="00213790" w:rsidRPr="00937D2B" w:rsidRDefault="00213790" w:rsidP="00D938D7">
      <w:pPr>
        <w:numPr>
          <w:ilvl w:val="0"/>
          <w:numId w:val="215"/>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Применять правила подбора одежды для занятий лыжной подготовкой;</w:t>
      </w:r>
    </w:p>
    <w:p w:rsidR="00213790" w:rsidRPr="00937D2B" w:rsidRDefault="00213790" w:rsidP="00D938D7">
      <w:pPr>
        <w:numPr>
          <w:ilvl w:val="0"/>
          <w:numId w:val="215"/>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Объяснять технику выполнения поворотов, спусков и подъемов;</w:t>
      </w:r>
    </w:p>
    <w:p w:rsidR="00213790" w:rsidRPr="00937D2B" w:rsidRDefault="00213790" w:rsidP="00D938D7">
      <w:pPr>
        <w:numPr>
          <w:ilvl w:val="0"/>
          <w:numId w:val="215"/>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технику поворотов, спусков и подъемов;</w:t>
      </w:r>
    </w:p>
    <w:p w:rsidR="00213790" w:rsidRPr="00937D2B" w:rsidRDefault="00213790" w:rsidP="00D938D7">
      <w:pPr>
        <w:numPr>
          <w:ilvl w:val="0"/>
          <w:numId w:val="215"/>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Проявлять координацию при выполнении поворотов, спусков и подъемов.</w:t>
      </w:r>
    </w:p>
    <w:p w:rsidR="00213790" w:rsidRPr="00937D2B" w:rsidRDefault="00213790" w:rsidP="0069548A">
      <w:pPr>
        <w:spacing w:after="0"/>
        <w:ind w:firstLine="709"/>
        <w:jc w:val="both"/>
        <w:rPr>
          <w:rFonts w:ascii="Times New Roman" w:hAnsi="Times New Roman" w:cs="Times New Roman"/>
          <w:b/>
          <w:bCs/>
          <w:color w:val="000000"/>
          <w:sz w:val="24"/>
          <w:szCs w:val="24"/>
        </w:rPr>
      </w:pP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5. Подвижные и спортивные игры (25 ч)</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5.1. Спортивная игра «Футбол».</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5.2.Контрольный урок по спортивной игре «Футбол».</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5.3.Подвижная игра «Перестрелка».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5.4. Футбольные упражнения.</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5.5. Футбольные упражнения в парах.</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5.6. Различные варианты футбольных упражнений в парах.</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5.7. Подвижная игра «Осада города».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lastRenderedPageBreak/>
        <w:t>5.8. Броски и ловля мяча в парах.</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5.9. Ведение мяча.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5.10. Подвижные игры.</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5.11. – 5.12. Эстафеты с мячом.</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5.13. – 5.15. Подвижные игры.</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5.16. Броски мяча через волейбольную сетку.</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5.17. Подвижная игра «Пионербол».</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5.18. Подготовка к волейболу.</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5.19. Контрольный урок по волейболу.</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5.20. Знакомство с баскетболом.</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5.21. Спортивная игра «Баскетбол».</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5.22. Спортивная игра «Футбол».</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5.23. Подвижная игра Флаг на башне».</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5.24. Спортивные игры.</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5.25. Подвижные и спортивные игры.</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i/>
          <w:iCs/>
          <w:color w:val="000000"/>
          <w:sz w:val="24"/>
          <w:szCs w:val="24"/>
        </w:rPr>
        <w:t>Учащиеся научатся:</w:t>
      </w:r>
    </w:p>
    <w:p w:rsidR="00213790" w:rsidRPr="00937D2B" w:rsidRDefault="00213790" w:rsidP="00D938D7">
      <w:pPr>
        <w:numPr>
          <w:ilvl w:val="0"/>
          <w:numId w:val="216"/>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Давать пас ногами и руками;</w:t>
      </w:r>
    </w:p>
    <w:p w:rsidR="00213790" w:rsidRPr="00937D2B" w:rsidRDefault="00213790" w:rsidP="00D938D7">
      <w:pPr>
        <w:numPr>
          <w:ilvl w:val="0"/>
          <w:numId w:val="216"/>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передачи мяча через волейбольную сетку различными способами, вводить мяч из – за боковой;</w:t>
      </w:r>
    </w:p>
    <w:p w:rsidR="00213790" w:rsidRPr="00937D2B" w:rsidRDefault="00213790" w:rsidP="00D938D7">
      <w:pPr>
        <w:numPr>
          <w:ilvl w:val="0"/>
          <w:numId w:val="216"/>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броски и ловлю мяча различными способами;</w:t>
      </w:r>
    </w:p>
    <w:p w:rsidR="00213790" w:rsidRPr="00937D2B" w:rsidRDefault="00213790" w:rsidP="00D938D7">
      <w:pPr>
        <w:numPr>
          <w:ilvl w:val="0"/>
          <w:numId w:val="216"/>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футбольные упражнения, стойку баскетболиста;</w:t>
      </w:r>
    </w:p>
    <w:p w:rsidR="00213790" w:rsidRPr="00937D2B" w:rsidRDefault="00213790" w:rsidP="00D938D7">
      <w:pPr>
        <w:numPr>
          <w:ilvl w:val="0"/>
          <w:numId w:val="216"/>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ведение мяча на месте, в движении, правой и левой рукой;</w:t>
      </w:r>
    </w:p>
    <w:p w:rsidR="00213790" w:rsidRPr="00937D2B" w:rsidRDefault="00213790" w:rsidP="00D938D7">
      <w:pPr>
        <w:numPr>
          <w:ilvl w:val="0"/>
          <w:numId w:val="216"/>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Участвовать в эстафетах;</w:t>
      </w:r>
    </w:p>
    <w:p w:rsidR="00213790" w:rsidRPr="00937D2B" w:rsidRDefault="00213790" w:rsidP="00D938D7">
      <w:pPr>
        <w:numPr>
          <w:ilvl w:val="0"/>
          <w:numId w:val="216"/>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Бросать мяч в баскетбольное кольцо различными способами;</w:t>
      </w:r>
    </w:p>
    <w:p w:rsidR="00213790" w:rsidRPr="00937D2B" w:rsidRDefault="00213790" w:rsidP="00D938D7">
      <w:pPr>
        <w:numPr>
          <w:ilvl w:val="0"/>
          <w:numId w:val="216"/>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Играть в подвижные игры.</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i/>
          <w:iCs/>
          <w:color w:val="000000"/>
          <w:sz w:val="24"/>
          <w:szCs w:val="24"/>
        </w:rPr>
        <w:t>Учащиеся получат возможность научиться:</w:t>
      </w:r>
    </w:p>
    <w:p w:rsidR="00213790" w:rsidRPr="00937D2B" w:rsidRDefault="00213790" w:rsidP="00D938D7">
      <w:pPr>
        <w:numPr>
          <w:ilvl w:val="0"/>
          <w:numId w:val="217"/>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универсальные умения в самостоятельной организации и проведении подвижных игр;</w:t>
      </w:r>
    </w:p>
    <w:p w:rsidR="00213790" w:rsidRPr="00937D2B" w:rsidRDefault="00213790" w:rsidP="00D938D7">
      <w:pPr>
        <w:numPr>
          <w:ilvl w:val="0"/>
          <w:numId w:val="217"/>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Излагать правила и условия проведения подвижных игр;</w:t>
      </w:r>
    </w:p>
    <w:p w:rsidR="00213790" w:rsidRPr="00937D2B" w:rsidRDefault="00213790" w:rsidP="00D938D7">
      <w:pPr>
        <w:numPr>
          <w:ilvl w:val="0"/>
          <w:numId w:val="217"/>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двигательные действия, составляющие содержание подвижных игр;</w:t>
      </w:r>
    </w:p>
    <w:p w:rsidR="00213790" w:rsidRPr="00937D2B" w:rsidRDefault="00213790" w:rsidP="00D938D7">
      <w:pPr>
        <w:numPr>
          <w:ilvl w:val="0"/>
          <w:numId w:val="217"/>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Взаимодействовать в парах и группах при выполнении технических действий в подвижных играх;</w:t>
      </w:r>
    </w:p>
    <w:p w:rsidR="00213790" w:rsidRPr="00937D2B" w:rsidRDefault="00213790" w:rsidP="00D938D7">
      <w:pPr>
        <w:numPr>
          <w:ilvl w:val="0"/>
          <w:numId w:val="217"/>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Моделировать технику выполнения игровых действий в зависимости от изменения условий и двигательных задач;</w:t>
      </w:r>
    </w:p>
    <w:p w:rsidR="00213790" w:rsidRPr="00937D2B" w:rsidRDefault="00213790" w:rsidP="00D938D7">
      <w:pPr>
        <w:numPr>
          <w:ilvl w:val="0"/>
          <w:numId w:val="217"/>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lastRenderedPageBreak/>
        <w:t>Принимать адекватные решения в условиях игровой деятельности;</w:t>
      </w:r>
    </w:p>
    <w:p w:rsidR="00213790" w:rsidRPr="00937D2B" w:rsidRDefault="00213790" w:rsidP="00D938D7">
      <w:pPr>
        <w:numPr>
          <w:ilvl w:val="0"/>
          <w:numId w:val="217"/>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универсальные умения управлять эмоциями в процессе учебной и игровой деятельности;</w:t>
      </w:r>
    </w:p>
    <w:p w:rsidR="00213790" w:rsidRPr="00937D2B" w:rsidRDefault="00213790" w:rsidP="00D938D7">
      <w:pPr>
        <w:numPr>
          <w:ilvl w:val="0"/>
          <w:numId w:val="217"/>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Проявлять быстроту и ловкость во время подвижных игр;</w:t>
      </w:r>
    </w:p>
    <w:p w:rsidR="00213790" w:rsidRPr="00937D2B" w:rsidRDefault="00213790" w:rsidP="00D938D7">
      <w:pPr>
        <w:numPr>
          <w:ilvl w:val="0"/>
          <w:numId w:val="217"/>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Соблюдать дисциплину и правила техники безопасности во время подвижных игр;</w:t>
      </w:r>
    </w:p>
    <w:p w:rsidR="00213790" w:rsidRPr="00937D2B" w:rsidRDefault="00213790" w:rsidP="00D938D7">
      <w:pPr>
        <w:numPr>
          <w:ilvl w:val="0"/>
          <w:numId w:val="217"/>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Описывать разучиваемые технические действия из спортивных игр;</w:t>
      </w:r>
    </w:p>
    <w:p w:rsidR="00213790" w:rsidRPr="00937D2B" w:rsidRDefault="00213790" w:rsidP="00D938D7">
      <w:pPr>
        <w:numPr>
          <w:ilvl w:val="0"/>
          <w:numId w:val="217"/>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технические действия из спортивных игр;</w:t>
      </w:r>
    </w:p>
    <w:p w:rsidR="00213790" w:rsidRPr="00937D2B" w:rsidRDefault="00213790" w:rsidP="00D938D7">
      <w:pPr>
        <w:numPr>
          <w:ilvl w:val="0"/>
          <w:numId w:val="217"/>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Моделировать технические действия в игровой деятельности;</w:t>
      </w:r>
    </w:p>
    <w:p w:rsidR="00213790" w:rsidRPr="00937D2B" w:rsidRDefault="00213790" w:rsidP="00D938D7">
      <w:pPr>
        <w:numPr>
          <w:ilvl w:val="0"/>
          <w:numId w:val="217"/>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Взаимодействовать в парах и группах при выполнении технических действий из спортивных игр;</w:t>
      </w:r>
    </w:p>
    <w:p w:rsidR="00213790" w:rsidRPr="00937D2B" w:rsidRDefault="00213790" w:rsidP="00D938D7">
      <w:pPr>
        <w:numPr>
          <w:ilvl w:val="0"/>
          <w:numId w:val="217"/>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Выявлять ошибки при выполнении технических действий из спортивных игр;</w:t>
      </w:r>
    </w:p>
    <w:p w:rsidR="00213790" w:rsidRPr="00937D2B" w:rsidRDefault="00213790" w:rsidP="00D938D7">
      <w:pPr>
        <w:numPr>
          <w:ilvl w:val="0"/>
          <w:numId w:val="217"/>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Соблюдать дисциплину и правила техники безопасности в условиях учебной и игровой</w:t>
      </w:r>
    </w:p>
    <w:p w:rsidR="00213790" w:rsidRPr="00937D2B" w:rsidRDefault="00213790" w:rsidP="00D938D7">
      <w:pPr>
        <w:numPr>
          <w:ilvl w:val="0"/>
          <w:numId w:val="217"/>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Деятельности;</w:t>
      </w:r>
    </w:p>
    <w:p w:rsidR="00213790" w:rsidRPr="00937D2B" w:rsidRDefault="00213790" w:rsidP="00D938D7">
      <w:pPr>
        <w:numPr>
          <w:ilvl w:val="0"/>
          <w:numId w:val="217"/>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умения выполнять универсальные физические упражнения;</w:t>
      </w:r>
    </w:p>
    <w:p w:rsidR="00213790" w:rsidRPr="00937D2B" w:rsidRDefault="00213790" w:rsidP="00D938D7">
      <w:pPr>
        <w:numPr>
          <w:ilvl w:val="0"/>
          <w:numId w:val="217"/>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Развивать физические качества.</w:t>
      </w:r>
    </w:p>
    <w:p w:rsidR="00213790" w:rsidRPr="00937D2B" w:rsidRDefault="00213790" w:rsidP="0069548A">
      <w:pPr>
        <w:spacing w:after="0"/>
        <w:ind w:firstLine="709"/>
        <w:jc w:val="both"/>
        <w:rPr>
          <w:rFonts w:ascii="Times New Roman" w:hAnsi="Times New Roman" w:cs="Times New Roman"/>
          <w:b/>
          <w:bCs/>
          <w:color w:val="000000"/>
          <w:sz w:val="24"/>
          <w:szCs w:val="24"/>
        </w:rPr>
      </w:pP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 xml:space="preserve">Демонстрировать </w:t>
      </w:r>
      <w:r w:rsidRPr="00937D2B">
        <w:rPr>
          <w:rFonts w:ascii="Times New Roman" w:hAnsi="Times New Roman" w:cs="Times New Roman"/>
          <w:color w:val="000000"/>
          <w:sz w:val="24"/>
          <w:szCs w:val="24"/>
        </w:rPr>
        <w:t>уровень физической подготовленности (см. табл. 3).</w:t>
      </w:r>
    </w:p>
    <w:p w:rsidR="00213790" w:rsidRPr="00937D2B" w:rsidRDefault="00213790" w:rsidP="0069548A">
      <w:pPr>
        <w:spacing w:after="0"/>
        <w:ind w:firstLine="709"/>
        <w:jc w:val="center"/>
        <w:rPr>
          <w:rFonts w:ascii="Times New Roman" w:hAnsi="Times New Roman" w:cs="Times New Roman"/>
          <w:b/>
          <w:bCs/>
          <w:color w:val="000000"/>
          <w:sz w:val="24"/>
          <w:szCs w:val="24"/>
        </w:rPr>
      </w:pPr>
    </w:p>
    <w:p w:rsidR="00213790" w:rsidRPr="00937D2B" w:rsidRDefault="00213790" w:rsidP="0069548A">
      <w:pPr>
        <w:spacing w:after="0"/>
        <w:ind w:firstLine="709"/>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t>3 класс</w:t>
      </w:r>
    </w:p>
    <w:tbl>
      <w:tblPr>
        <w:tblW w:w="8669" w:type="dxa"/>
        <w:jc w:val="center"/>
        <w:tblCellMar>
          <w:top w:w="15" w:type="dxa"/>
          <w:left w:w="15" w:type="dxa"/>
          <w:bottom w:w="15" w:type="dxa"/>
          <w:right w:w="15" w:type="dxa"/>
        </w:tblCellMar>
        <w:tblLook w:val="00A0"/>
      </w:tblPr>
      <w:tblGrid>
        <w:gridCol w:w="2227"/>
        <w:gridCol w:w="1034"/>
        <w:gridCol w:w="1118"/>
        <w:gridCol w:w="1081"/>
        <w:gridCol w:w="1054"/>
        <w:gridCol w:w="1135"/>
        <w:gridCol w:w="1020"/>
      </w:tblGrid>
      <w:tr w:rsidR="00213790" w:rsidRPr="00937D2B">
        <w:trPr>
          <w:jc w:val="center"/>
        </w:trPr>
        <w:tc>
          <w:tcPr>
            <w:tcW w:w="2227" w:type="dxa"/>
            <w:vMerge w:val="restart"/>
            <w:tcBorders>
              <w:top w:val="single" w:sz="6" w:space="0" w:color="00000A"/>
              <w:left w:val="single" w:sz="6" w:space="0" w:color="00000A"/>
              <w:right w:val="single" w:sz="6" w:space="0" w:color="00000A"/>
            </w:tcBorders>
            <w:vAlign w:val="center"/>
          </w:tcPr>
          <w:p w:rsidR="00213790" w:rsidRPr="00937D2B" w:rsidRDefault="00213790" w:rsidP="00901FF2">
            <w:pPr>
              <w:spacing w:after="0" w:line="240" w:lineRule="auto"/>
              <w:ind w:hanging="13"/>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Контрольные упражнения</w:t>
            </w:r>
          </w:p>
        </w:tc>
        <w:tc>
          <w:tcPr>
            <w:tcW w:w="6442" w:type="dxa"/>
            <w:gridSpan w:val="6"/>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Уровень</w:t>
            </w:r>
          </w:p>
        </w:tc>
      </w:tr>
      <w:tr w:rsidR="00213790" w:rsidRPr="00937D2B">
        <w:trPr>
          <w:jc w:val="center"/>
        </w:trPr>
        <w:tc>
          <w:tcPr>
            <w:tcW w:w="2227" w:type="dxa"/>
            <w:vMerge/>
            <w:tcBorders>
              <w:left w:val="single" w:sz="6" w:space="0" w:color="00000A"/>
              <w:right w:val="single" w:sz="6" w:space="0" w:color="00000A"/>
            </w:tcBorders>
          </w:tcPr>
          <w:p w:rsidR="00213790" w:rsidRPr="00937D2B" w:rsidRDefault="00213790" w:rsidP="00901FF2">
            <w:pPr>
              <w:spacing w:after="0" w:line="240" w:lineRule="auto"/>
              <w:ind w:hanging="13"/>
              <w:jc w:val="center"/>
              <w:rPr>
                <w:rFonts w:ascii="Times New Roman" w:hAnsi="Times New Roman" w:cs="Times New Roman"/>
                <w:color w:val="000000"/>
                <w:sz w:val="24"/>
                <w:szCs w:val="24"/>
              </w:rPr>
            </w:pPr>
          </w:p>
        </w:tc>
        <w:tc>
          <w:tcPr>
            <w:tcW w:w="1034"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высокий</w:t>
            </w:r>
          </w:p>
        </w:tc>
        <w:tc>
          <w:tcPr>
            <w:tcW w:w="1118"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средний</w:t>
            </w:r>
          </w:p>
        </w:tc>
        <w:tc>
          <w:tcPr>
            <w:tcW w:w="1081"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низкий</w:t>
            </w:r>
          </w:p>
        </w:tc>
        <w:tc>
          <w:tcPr>
            <w:tcW w:w="1054"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высокий</w:t>
            </w:r>
          </w:p>
        </w:tc>
        <w:tc>
          <w:tcPr>
            <w:tcW w:w="1135"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средний</w:t>
            </w:r>
          </w:p>
        </w:tc>
        <w:tc>
          <w:tcPr>
            <w:tcW w:w="1020"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низкий</w:t>
            </w:r>
          </w:p>
        </w:tc>
      </w:tr>
      <w:tr w:rsidR="00213790" w:rsidRPr="00937D2B">
        <w:trPr>
          <w:jc w:val="center"/>
        </w:trPr>
        <w:tc>
          <w:tcPr>
            <w:tcW w:w="2227" w:type="dxa"/>
            <w:vMerge/>
            <w:tcBorders>
              <w:left w:val="single" w:sz="6" w:space="0" w:color="00000A"/>
              <w:bottom w:val="single" w:sz="6" w:space="0" w:color="00000A"/>
              <w:right w:val="single" w:sz="6" w:space="0" w:color="00000A"/>
            </w:tcBorders>
          </w:tcPr>
          <w:p w:rsidR="00213790" w:rsidRPr="00937D2B" w:rsidRDefault="00213790" w:rsidP="00901FF2">
            <w:pPr>
              <w:spacing w:after="0" w:line="240" w:lineRule="auto"/>
              <w:ind w:hanging="13"/>
              <w:jc w:val="center"/>
              <w:rPr>
                <w:rFonts w:ascii="Times New Roman" w:hAnsi="Times New Roman" w:cs="Times New Roman"/>
                <w:color w:val="000000"/>
                <w:sz w:val="24"/>
                <w:szCs w:val="24"/>
              </w:rPr>
            </w:pPr>
          </w:p>
        </w:tc>
        <w:tc>
          <w:tcPr>
            <w:tcW w:w="3233" w:type="dxa"/>
            <w:gridSpan w:val="3"/>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Мальчики</w:t>
            </w:r>
          </w:p>
        </w:tc>
        <w:tc>
          <w:tcPr>
            <w:tcW w:w="3209" w:type="dxa"/>
            <w:gridSpan w:val="3"/>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Девочки</w:t>
            </w:r>
          </w:p>
        </w:tc>
      </w:tr>
      <w:tr w:rsidR="00213790" w:rsidRPr="00937D2B">
        <w:trPr>
          <w:jc w:val="center"/>
        </w:trPr>
        <w:tc>
          <w:tcPr>
            <w:tcW w:w="2227"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Подтягивание в висе, кол-во раз</w:t>
            </w:r>
          </w:p>
        </w:tc>
        <w:tc>
          <w:tcPr>
            <w:tcW w:w="1034"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5</w:t>
            </w:r>
          </w:p>
        </w:tc>
        <w:tc>
          <w:tcPr>
            <w:tcW w:w="1118"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4</w:t>
            </w:r>
          </w:p>
        </w:tc>
        <w:tc>
          <w:tcPr>
            <w:tcW w:w="1081"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3</w:t>
            </w:r>
          </w:p>
        </w:tc>
        <w:tc>
          <w:tcPr>
            <w:tcW w:w="1054"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p>
        </w:tc>
        <w:tc>
          <w:tcPr>
            <w:tcW w:w="1135"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p>
        </w:tc>
        <w:tc>
          <w:tcPr>
            <w:tcW w:w="1020"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p>
        </w:tc>
      </w:tr>
      <w:tr w:rsidR="00213790" w:rsidRPr="00937D2B">
        <w:trPr>
          <w:jc w:val="center"/>
        </w:trPr>
        <w:tc>
          <w:tcPr>
            <w:tcW w:w="2227"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Подтягивание в висе лежа, согнувшись, кол-во раз</w:t>
            </w:r>
          </w:p>
        </w:tc>
        <w:tc>
          <w:tcPr>
            <w:tcW w:w="1034"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p>
        </w:tc>
        <w:tc>
          <w:tcPr>
            <w:tcW w:w="1118"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p>
        </w:tc>
        <w:tc>
          <w:tcPr>
            <w:tcW w:w="1081"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p>
        </w:tc>
        <w:tc>
          <w:tcPr>
            <w:tcW w:w="1054"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12</w:t>
            </w:r>
          </w:p>
        </w:tc>
        <w:tc>
          <w:tcPr>
            <w:tcW w:w="1135"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8</w:t>
            </w:r>
          </w:p>
        </w:tc>
        <w:tc>
          <w:tcPr>
            <w:tcW w:w="1020"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5</w:t>
            </w:r>
          </w:p>
        </w:tc>
      </w:tr>
      <w:tr w:rsidR="00213790" w:rsidRPr="00937D2B">
        <w:trPr>
          <w:jc w:val="center"/>
        </w:trPr>
        <w:tc>
          <w:tcPr>
            <w:tcW w:w="2227"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Прыжок в длину с места, см</w:t>
            </w:r>
          </w:p>
        </w:tc>
        <w:tc>
          <w:tcPr>
            <w:tcW w:w="1034"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150 – 160</w:t>
            </w:r>
          </w:p>
        </w:tc>
        <w:tc>
          <w:tcPr>
            <w:tcW w:w="1118"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131 – 149</w:t>
            </w:r>
          </w:p>
        </w:tc>
        <w:tc>
          <w:tcPr>
            <w:tcW w:w="1081"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120 – 130</w:t>
            </w:r>
          </w:p>
        </w:tc>
        <w:tc>
          <w:tcPr>
            <w:tcW w:w="1054"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143 – 152</w:t>
            </w:r>
          </w:p>
        </w:tc>
        <w:tc>
          <w:tcPr>
            <w:tcW w:w="1135"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126 – 142</w:t>
            </w:r>
          </w:p>
        </w:tc>
        <w:tc>
          <w:tcPr>
            <w:tcW w:w="1020"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115 – 125</w:t>
            </w:r>
          </w:p>
        </w:tc>
      </w:tr>
      <w:tr w:rsidR="00213790" w:rsidRPr="00937D2B">
        <w:trPr>
          <w:jc w:val="center"/>
        </w:trPr>
        <w:tc>
          <w:tcPr>
            <w:tcW w:w="2227"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Бег 30 м с высокого старта, с</w:t>
            </w:r>
          </w:p>
        </w:tc>
        <w:tc>
          <w:tcPr>
            <w:tcW w:w="1034"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5,8 – 5,6</w:t>
            </w:r>
          </w:p>
        </w:tc>
        <w:tc>
          <w:tcPr>
            <w:tcW w:w="1118"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6,3 – 5,9</w:t>
            </w:r>
          </w:p>
        </w:tc>
        <w:tc>
          <w:tcPr>
            <w:tcW w:w="1081"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6,6 – 6,4</w:t>
            </w:r>
          </w:p>
        </w:tc>
        <w:tc>
          <w:tcPr>
            <w:tcW w:w="1054"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6,3 – 6,0</w:t>
            </w:r>
          </w:p>
        </w:tc>
        <w:tc>
          <w:tcPr>
            <w:tcW w:w="1135"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6,5 – 5,9</w:t>
            </w:r>
          </w:p>
        </w:tc>
        <w:tc>
          <w:tcPr>
            <w:tcW w:w="1020"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6,8 – 6,6</w:t>
            </w:r>
          </w:p>
        </w:tc>
      </w:tr>
      <w:tr w:rsidR="00213790" w:rsidRPr="00937D2B">
        <w:trPr>
          <w:jc w:val="center"/>
        </w:trPr>
        <w:tc>
          <w:tcPr>
            <w:tcW w:w="2227"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Бег 1000 м, мин. с</w:t>
            </w:r>
          </w:p>
        </w:tc>
        <w:tc>
          <w:tcPr>
            <w:tcW w:w="1034"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5.00</w:t>
            </w:r>
          </w:p>
        </w:tc>
        <w:tc>
          <w:tcPr>
            <w:tcW w:w="1118"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5.30</w:t>
            </w:r>
          </w:p>
        </w:tc>
        <w:tc>
          <w:tcPr>
            <w:tcW w:w="1081"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6.00</w:t>
            </w:r>
          </w:p>
        </w:tc>
        <w:tc>
          <w:tcPr>
            <w:tcW w:w="1054"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6.00</w:t>
            </w:r>
          </w:p>
        </w:tc>
        <w:tc>
          <w:tcPr>
            <w:tcW w:w="1135"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6.30</w:t>
            </w:r>
          </w:p>
        </w:tc>
        <w:tc>
          <w:tcPr>
            <w:tcW w:w="1020"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7.00</w:t>
            </w:r>
          </w:p>
        </w:tc>
      </w:tr>
      <w:tr w:rsidR="00213790" w:rsidRPr="00937D2B">
        <w:trPr>
          <w:jc w:val="center"/>
        </w:trPr>
        <w:tc>
          <w:tcPr>
            <w:tcW w:w="2227"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lastRenderedPageBreak/>
              <w:t>Ходьба на лыжах 1 км, мин. с</w:t>
            </w:r>
          </w:p>
        </w:tc>
        <w:tc>
          <w:tcPr>
            <w:tcW w:w="1034"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8.00</w:t>
            </w:r>
          </w:p>
        </w:tc>
        <w:tc>
          <w:tcPr>
            <w:tcW w:w="1118"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8.30</w:t>
            </w:r>
          </w:p>
        </w:tc>
        <w:tc>
          <w:tcPr>
            <w:tcW w:w="1081"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9.00</w:t>
            </w:r>
          </w:p>
        </w:tc>
        <w:tc>
          <w:tcPr>
            <w:tcW w:w="1054"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8.30</w:t>
            </w:r>
          </w:p>
        </w:tc>
        <w:tc>
          <w:tcPr>
            <w:tcW w:w="1135"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9.00</w:t>
            </w:r>
          </w:p>
        </w:tc>
        <w:tc>
          <w:tcPr>
            <w:tcW w:w="1020"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9.30</w:t>
            </w:r>
          </w:p>
        </w:tc>
      </w:tr>
    </w:tbl>
    <w:p w:rsidR="00213790" w:rsidRPr="00937D2B" w:rsidRDefault="00213790" w:rsidP="0069548A">
      <w:pPr>
        <w:spacing w:after="0"/>
        <w:ind w:firstLine="709"/>
        <w:jc w:val="both"/>
        <w:rPr>
          <w:rFonts w:ascii="Times New Roman" w:hAnsi="Times New Roman" w:cs="Times New Roman"/>
          <w:color w:val="000000"/>
          <w:sz w:val="24"/>
          <w:szCs w:val="24"/>
        </w:rPr>
      </w:pPr>
    </w:p>
    <w:p w:rsidR="00213790" w:rsidRPr="00937D2B" w:rsidRDefault="00213790" w:rsidP="00901FF2">
      <w:pPr>
        <w:spacing w:after="0"/>
        <w:ind w:firstLine="709"/>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t>Содержание учебного предмета, 4 класс</w:t>
      </w:r>
    </w:p>
    <w:p w:rsidR="00213790" w:rsidRPr="00937D2B" w:rsidRDefault="00213790" w:rsidP="00F341AC">
      <w:pPr>
        <w:pStyle w:val="a8"/>
        <w:numPr>
          <w:ilvl w:val="1"/>
          <w:numId w:val="216"/>
        </w:numPr>
        <w:spacing w:after="0"/>
        <w:jc w:val="both"/>
        <w:rPr>
          <w:rFonts w:ascii="Times New Roman" w:hAnsi="Times New Roman"/>
          <w:color w:val="000000"/>
          <w:sz w:val="24"/>
          <w:szCs w:val="24"/>
          <w:lang w:eastAsia="ru-RU"/>
        </w:rPr>
      </w:pPr>
      <w:r w:rsidRPr="00937D2B">
        <w:rPr>
          <w:rFonts w:ascii="Times New Roman" w:hAnsi="Times New Roman"/>
          <w:b/>
          <w:bCs/>
          <w:color w:val="000000"/>
          <w:sz w:val="24"/>
          <w:szCs w:val="24"/>
          <w:lang w:eastAsia="ru-RU"/>
        </w:rPr>
        <w:t>Знания о физической культуре (5ч)</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1.1.Организационно-методические требования на уроках физической культуры.</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1.2.Спортивная игра «Футбол».</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1.3.Зарядка.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1.4.Гимнастика, ее история и значение в жизни человека.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1.5.Физкультминутка.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Учащиеся научатся:</w:t>
      </w:r>
    </w:p>
    <w:p w:rsidR="00213790" w:rsidRPr="00937D2B" w:rsidRDefault="00213790" w:rsidP="00D938D7">
      <w:pPr>
        <w:numPr>
          <w:ilvl w:val="0"/>
          <w:numId w:val="218"/>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организационно- методические требования, которые предъявляются на уроке физкультуры;</w:t>
      </w:r>
    </w:p>
    <w:p w:rsidR="00213790" w:rsidRPr="00937D2B" w:rsidRDefault="00213790" w:rsidP="00D938D7">
      <w:pPr>
        <w:numPr>
          <w:ilvl w:val="0"/>
          <w:numId w:val="218"/>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строевые упражнения;</w:t>
      </w:r>
    </w:p>
    <w:p w:rsidR="00213790" w:rsidRPr="00937D2B" w:rsidRDefault="00213790" w:rsidP="00D938D7">
      <w:pPr>
        <w:numPr>
          <w:ilvl w:val="0"/>
          <w:numId w:val="218"/>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упражнения для утренней зарядки;</w:t>
      </w:r>
    </w:p>
    <w:p w:rsidR="00213790" w:rsidRPr="00937D2B" w:rsidRDefault="00213790" w:rsidP="00D938D7">
      <w:pPr>
        <w:numPr>
          <w:ilvl w:val="0"/>
          <w:numId w:val="218"/>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Давать ответы на вопросы к рисункам в учебнике.</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i/>
          <w:iCs/>
          <w:color w:val="000000"/>
          <w:sz w:val="24"/>
          <w:szCs w:val="24"/>
        </w:rPr>
        <w:t>Учащиеся получат возможность научиться:</w:t>
      </w:r>
    </w:p>
    <w:p w:rsidR="00213790" w:rsidRPr="00937D2B" w:rsidRDefault="00213790" w:rsidP="00D938D7">
      <w:pPr>
        <w:numPr>
          <w:ilvl w:val="0"/>
          <w:numId w:val="219"/>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Выполнять существующие варианты паса мяча ногой;</w:t>
      </w:r>
    </w:p>
    <w:p w:rsidR="00213790" w:rsidRPr="00937D2B" w:rsidRDefault="00213790" w:rsidP="00D938D7">
      <w:pPr>
        <w:numPr>
          <w:ilvl w:val="0"/>
          <w:numId w:val="219"/>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Соблюдать правила спортивной игры «Футбол»;</w:t>
      </w:r>
    </w:p>
    <w:p w:rsidR="00213790" w:rsidRPr="00937D2B" w:rsidRDefault="00213790" w:rsidP="00D938D7">
      <w:pPr>
        <w:numPr>
          <w:ilvl w:val="0"/>
          <w:numId w:val="219"/>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Выполнять футбольные и волейбольные упражнения;</w:t>
      </w:r>
    </w:p>
    <w:p w:rsidR="00213790" w:rsidRPr="00937D2B" w:rsidRDefault="00213790" w:rsidP="00D938D7">
      <w:pPr>
        <w:numPr>
          <w:ilvl w:val="0"/>
          <w:numId w:val="219"/>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Рассказывать историю появления мяча и футбола;</w:t>
      </w:r>
    </w:p>
    <w:p w:rsidR="00213790" w:rsidRPr="00937D2B" w:rsidRDefault="00213790" w:rsidP="00D938D7">
      <w:pPr>
        <w:numPr>
          <w:ilvl w:val="0"/>
          <w:numId w:val="219"/>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Рассказывать, что такое зарядка и физкультминутка;</w:t>
      </w:r>
    </w:p>
    <w:p w:rsidR="00213790" w:rsidRPr="00937D2B" w:rsidRDefault="00213790" w:rsidP="00D938D7">
      <w:pPr>
        <w:numPr>
          <w:ilvl w:val="0"/>
          <w:numId w:val="219"/>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Рассказывать, что такое гимнастика и ее значение в жизни человека;</w:t>
      </w:r>
    </w:p>
    <w:p w:rsidR="00213790" w:rsidRPr="00937D2B" w:rsidRDefault="00213790" w:rsidP="00D938D7">
      <w:pPr>
        <w:numPr>
          <w:ilvl w:val="0"/>
          <w:numId w:val="219"/>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Давать оценку своим привычкам, связанными с режимом дня, с помощью тестового задания «Проверь себя»;</w:t>
      </w:r>
    </w:p>
    <w:p w:rsidR="00213790" w:rsidRPr="00937D2B" w:rsidRDefault="00213790" w:rsidP="00D938D7">
      <w:pPr>
        <w:numPr>
          <w:ilvl w:val="0"/>
          <w:numId w:val="220"/>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Анализировать ответы своих сверстников.</w:t>
      </w:r>
    </w:p>
    <w:p w:rsidR="00213790" w:rsidRPr="00937D2B" w:rsidRDefault="00213790" w:rsidP="00D938D7">
      <w:pPr>
        <w:numPr>
          <w:ilvl w:val="0"/>
          <w:numId w:val="220"/>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b/>
          <w:bCs/>
          <w:i/>
          <w:iCs/>
          <w:color w:val="000000"/>
          <w:sz w:val="24"/>
          <w:szCs w:val="24"/>
        </w:rPr>
        <w:t>Составлять </w:t>
      </w:r>
      <w:r w:rsidRPr="00937D2B">
        <w:rPr>
          <w:rFonts w:ascii="Times New Roman" w:hAnsi="Times New Roman" w:cs="Times New Roman"/>
          <w:i/>
          <w:iCs/>
          <w:color w:val="000000"/>
          <w:sz w:val="24"/>
          <w:szCs w:val="24"/>
        </w:rPr>
        <w:t>индивидуальный режим дня.</w:t>
      </w:r>
    </w:p>
    <w:p w:rsidR="00213790" w:rsidRPr="00937D2B" w:rsidRDefault="00213790" w:rsidP="00D938D7">
      <w:pPr>
        <w:numPr>
          <w:ilvl w:val="0"/>
          <w:numId w:val="221"/>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b/>
          <w:bCs/>
          <w:i/>
          <w:iCs/>
          <w:color w:val="000000"/>
          <w:sz w:val="24"/>
          <w:szCs w:val="24"/>
        </w:rPr>
        <w:t>Отбирать </w:t>
      </w:r>
      <w:r w:rsidRPr="00937D2B">
        <w:rPr>
          <w:rFonts w:ascii="Times New Roman" w:hAnsi="Times New Roman" w:cs="Times New Roman"/>
          <w:i/>
          <w:iCs/>
          <w:color w:val="000000"/>
          <w:sz w:val="24"/>
          <w:szCs w:val="24"/>
        </w:rPr>
        <w:t>и </w:t>
      </w:r>
      <w:r w:rsidRPr="00937D2B">
        <w:rPr>
          <w:rFonts w:ascii="Times New Roman" w:hAnsi="Times New Roman" w:cs="Times New Roman"/>
          <w:b/>
          <w:bCs/>
          <w:i/>
          <w:iCs/>
          <w:color w:val="000000"/>
          <w:sz w:val="24"/>
          <w:szCs w:val="24"/>
        </w:rPr>
        <w:t>составлять </w:t>
      </w:r>
      <w:r w:rsidRPr="00937D2B">
        <w:rPr>
          <w:rFonts w:ascii="Times New Roman" w:hAnsi="Times New Roman" w:cs="Times New Roman"/>
          <w:i/>
          <w:iCs/>
          <w:color w:val="000000"/>
          <w:sz w:val="24"/>
          <w:szCs w:val="24"/>
        </w:rPr>
        <w:t>комплексы упражнений для утренней зарядки и физкультминуток.</w:t>
      </w:r>
    </w:p>
    <w:p w:rsidR="00213790" w:rsidRPr="00937D2B" w:rsidRDefault="00213790" w:rsidP="0069548A">
      <w:pPr>
        <w:spacing w:after="0"/>
        <w:ind w:firstLine="709"/>
        <w:jc w:val="both"/>
        <w:rPr>
          <w:rFonts w:ascii="Times New Roman" w:hAnsi="Times New Roman" w:cs="Times New Roman"/>
          <w:color w:val="000000"/>
          <w:sz w:val="24"/>
          <w:szCs w:val="24"/>
        </w:rPr>
      </w:pP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2.Гимнастика с элементами акробатики (32ч)</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2.1.Тестирование наклона вперед из положения стоя.</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2.2. Тестирование подъема туловища из положения лежа за 30 с.</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lastRenderedPageBreak/>
        <w:t>2.3. Тестирование подтягиваний и отжиманий.</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2.4.Тестирование виса на время .</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2.5. Кувырок вперед.</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2.6. Кувырок вперед с разбега и через препятствие.</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2.7. Кувырок назад.</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2.8. Круговая тренировка.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2.9. Стойка на голове и на руках.</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2.10. Гимнастические упражнения.</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2.11. Висы.</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2.12. Лазанье по гимнастической стенке и висы.</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2.13. Круговая тренировка.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2.14. Прыжки в скакалку.</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2.15. Прыжки в скакалку в тройках.</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2.16. Лазанье по канату в два приема.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2.17. Круговая тренировка.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2.18. Упражнения на гимнастическом бревне.</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2.19. Упражнения на гимнастических кольцах.</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2.20.Махи на гимнастических кольцах.</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2.21. Круговая тренировка.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2.22. Вращение обруча.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2.23. Круговая тренировка.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2.24. – 2.25. Знакомство с опорным прыжком.</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2.26. – 2. 27. Опорный прыжок.</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2.28. Контрольный урок по опорному прыжку.</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2.29. Тестирование виса на время.</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2.30. Тестирование наклона вперед из положения стоя.</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2.31. Тестирование подтягиваний и отжиманий.</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2.32. Тестирование подъема туловища из положения лежа за 30 с.</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i/>
          <w:iCs/>
          <w:color w:val="000000"/>
          <w:sz w:val="24"/>
          <w:szCs w:val="24"/>
        </w:rPr>
        <w:t>Учащиеся научатся:</w:t>
      </w:r>
    </w:p>
    <w:p w:rsidR="00213790" w:rsidRPr="00937D2B" w:rsidRDefault="00213790" w:rsidP="00D938D7">
      <w:pPr>
        <w:numPr>
          <w:ilvl w:val="0"/>
          <w:numId w:val="222"/>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Выполнять строевые упражнения;</w:t>
      </w:r>
    </w:p>
    <w:p w:rsidR="00213790" w:rsidRPr="00937D2B" w:rsidRDefault="00213790" w:rsidP="00D938D7">
      <w:pPr>
        <w:numPr>
          <w:ilvl w:val="0"/>
          <w:numId w:val="222"/>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lastRenderedPageBreak/>
        <w:t>Выполнять наклон вперед из положения сидя и стоя;</w:t>
      </w:r>
    </w:p>
    <w:p w:rsidR="00213790" w:rsidRPr="00937D2B" w:rsidRDefault="00213790" w:rsidP="00D938D7">
      <w:pPr>
        <w:numPr>
          <w:ilvl w:val="0"/>
          <w:numId w:val="222"/>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Выполнять различные варианты висов, вис с завесом одной и двумя ногами;</w:t>
      </w:r>
    </w:p>
    <w:p w:rsidR="00213790" w:rsidRPr="00937D2B" w:rsidRDefault="00213790" w:rsidP="00D938D7">
      <w:pPr>
        <w:numPr>
          <w:ilvl w:val="0"/>
          <w:numId w:val="222"/>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Выполнять кувырок вперед с места, с разбега и через препятствие, кувырок назад;</w:t>
      </w:r>
    </w:p>
    <w:p w:rsidR="00213790" w:rsidRPr="00937D2B" w:rsidRDefault="00213790" w:rsidP="00D938D7">
      <w:pPr>
        <w:numPr>
          <w:ilvl w:val="0"/>
          <w:numId w:val="222"/>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Выполнять стойку на голове, на руках, на лопатках;</w:t>
      </w:r>
    </w:p>
    <w:p w:rsidR="00213790" w:rsidRPr="00937D2B" w:rsidRDefault="00213790" w:rsidP="00D938D7">
      <w:pPr>
        <w:numPr>
          <w:ilvl w:val="0"/>
          <w:numId w:val="222"/>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Выполнять мост;</w:t>
      </w:r>
    </w:p>
    <w:p w:rsidR="00213790" w:rsidRPr="00937D2B" w:rsidRDefault="00213790" w:rsidP="00D938D7">
      <w:pPr>
        <w:numPr>
          <w:ilvl w:val="0"/>
          <w:numId w:val="222"/>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Выполнять упражнения на гимнастическом бревне;</w:t>
      </w:r>
    </w:p>
    <w:p w:rsidR="00213790" w:rsidRPr="00937D2B" w:rsidRDefault="00213790" w:rsidP="00D938D7">
      <w:pPr>
        <w:numPr>
          <w:ilvl w:val="0"/>
          <w:numId w:val="222"/>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Выполнять упражнения на кольцах;</w:t>
      </w:r>
    </w:p>
    <w:p w:rsidR="00213790" w:rsidRPr="00937D2B" w:rsidRDefault="00213790" w:rsidP="00D938D7">
      <w:pPr>
        <w:numPr>
          <w:ilvl w:val="0"/>
          <w:numId w:val="222"/>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Выполнять опорный прыжок;</w:t>
      </w:r>
    </w:p>
    <w:p w:rsidR="00213790" w:rsidRPr="00937D2B" w:rsidRDefault="00213790" w:rsidP="00D938D7">
      <w:pPr>
        <w:numPr>
          <w:ilvl w:val="0"/>
          <w:numId w:val="222"/>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Проходить станции круговой тренировки;</w:t>
      </w:r>
    </w:p>
    <w:p w:rsidR="00213790" w:rsidRPr="00937D2B" w:rsidRDefault="00213790" w:rsidP="00D938D7">
      <w:pPr>
        <w:numPr>
          <w:ilvl w:val="0"/>
          <w:numId w:val="222"/>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Лазать по гимнастической стенке, по канату в два и три приема;</w:t>
      </w:r>
    </w:p>
    <w:p w:rsidR="00213790" w:rsidRPr="00937D2B" w:rsidRDefault="00213790" w:rsidP="00D938D7">
      <w:pPr>
        <w:numPr>
          <w:ilvl w:val="0"/>
          <w:numId w:val="222"/>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Прыгать в скакалку самостоятельно и в тройках;</w:t>
      </w:r>
    </w:p>
    <w:p w:rsidR="00213790" w:rsidRPr="00937D2B" w:rsidRDefault="00213790" w:rsidP="00D938D7">
      <w:pPr>
        <w:numPr>
          <w:ilvl w:val="0"/>
          <w:numId w:val="222"/>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Крутить обруч;</w:t>
      </w:r>
    </w:p>
    <w:p w:rsidR="00213790" w:rsidRPr="00937D2B" w:rsidRDefault="00213790" w:rsidP="00D938D7">
      <w:pPr>
        <w:numPr>
          <w:ilvl w:val="0"/>
          <w:numId w:val="222"/>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Выполнять разминки на месте, бегом, в движении, с мешочками, гимнастическими палками, с мячами, с набивными мячами, малыми и средними мячами, скакалками, обручами;</w:t>
      </w:r>
    </w:p>
    <w:p w:rsidR="00213790" w:rsidRPr="00937D2B" w:rsidRDefault="00213790" w:rsidP="00D938D7">
      <w:pPr>
        <w:numPr>
          <w:ilvl w:val="0"/>
          <w:numId w:val="222"/>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Подтягиваться, отжиматься.</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i/>
          <w:iCs/>
          <w:color w:val="000000"/>
          <w:sz w:val="24"/>
          <w:szCs w:val="24"/>
        </w:rPr>
        <w:t>Учащиеся получат возможность научиться:</w:t>
      </w:r>
    </w:p>
    <w:p w:rsidR="00213790" w:rsidRPr="00937D2B" w:rsidRDefault="00213790" w:rsidP="00D938D7">
      <w:pPr>
        <w:numPr>
          <w:ilvl w:val="0"/>
          <w:numId w:val="223"/>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Правилам тестирования наклона вперед из положения стоя;</w:t>
      </w:r>
    </w:p>
    <w:p w:rsidR="00213790" w:rsidRPr="00937D2B" w:rsidRDefault="00213790" w:rsidP="00D938D7">
      <w:pPr>
        <w:numPr>
          <w:ilvl w:val="0"/>
          <w:numId w:val="223"/>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Правилам тестирования подтягивания на низкой перекладине из виса лежа согнувшись;</w:t>
      </w:r>
    </w:p>
    <w:p w:rsidR="00213790" w:rsidRPr="00937D2B" w:rsidRDefault="00213790" w:rsidP="00D938D7">
      <w:pPr>
        <w:numPr>
          <w:ilvl w:val="0"/>
          <w:numId w:val="223"/>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Правилам тестирования виса на время;</w:t>
      </w:r>
    </w:p>
    <w:p w:rsidR="00213790" w:rsidRPr="00937D2B" w:rsidRDefault="00213790" w:rsidP="00D938D7">
      <w:pPr>
        <w:numPr>
          <w:ilvl w:val="0"/>
          <w:numId w:val="223"/>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Выполнять различные упражнения на кольцах бревне;</w:t>
      </w:r>
    </w:p>
    <w:p w:rsidR="00213790" w:rsidRPr="00937D2B" w:rsidRDefault="00213790" w:rsidP="00D938D7">
      <w:pPr>
        <w:numPr>
          <w:ilvl w:val="0"/>
          <w:numId w:val="223"/>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Выполнять различные варианты вращения обруча;</w:t>
      </w:r>
    </w:p>
    <w:p w:rsidR="00213790" w:rsidRPr="00937D2B" w:rsidRDefault="00213790" w:rsidP="00D938D7">
      <w:pPr>
        <w:numPr>
          <w:ilvl w:val="0"/>
          <w:numId w:val="223"/>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Правилам тестирования подъема туловища из положения лежа за 30 с;</w:t>
      </w:r>
    </w:p>
    <w:p w:rsidR="00213790" w:rsidRPr="00937D2B" w:rsidRDefault="00213790" w:rsidP="00D938D7">
      <w:pPr>
        <w:numPr>
          <w:ilvl w:val="0"/>
          <w:numId w:val="223"/>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Правильно оценивать свое самочувствие и контролировать, как организм справляется с физическими нагрузками;</w:t>
      </w:r>
    </w:p>
    <w:p w:rsidR="00213790" w:rsidRPr="00937D2B" w:rsidRDefault="00213790" w:rsidP="00D938D7">
      <w:pPr>
        <w:numPr>
          <w:ilvl w:val="0"/>
          <w:numId w:val="223"/>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Определять основные показатели физического развития и физических способностей и выявлять их прирост в течение учебного года;</w:t>
      </w:r>
    </w:p>
    <w:p w:rsidR="00213790" w:rsidRPr="00937D2B" w:rsidRDefault="00213790" w:rsidP="00D938D7">
      <w:pPr>
        <w:numPr>
          <w:ilvl w:val="0"/>
          <w:numId w:val="223"/>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Записывать результаты контрольных упражнений в дневник самоконтроля;</w:t>
      </w:r>
    </w:p>
    <w:p w:rsidR="00213790" w:rsidRPr="00937D2B" w:rsidRDefault="00213790" w:rsidP="00D938D7">
      <w:pPr>
        <w:numPr>
          <w:ilvl w:val="0"/>
          <w:numId w:val="223"/>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Давать оценку своим навыкам самоконтроля с помощью тестового задания «Проверь себя».</w:t>
      </w:r>
    </w:p>
    <w:p w:rsidR="00213790" w:rsidRPr="00937D2B" w:rsidRDefault="00213790" w:rsidP="00D938D7">
      <w:pPr>
        <w:numPr>
          <w:ilvl w:val="0"/>
          <w:numId w:val="223"/>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универсальные умения, связанные с выполнением организующих упражнений.</w:t>
      </w:r>
    </w:p>
    <w:p w:rsidR="00213790" w:rsidRPr="00937D2B" w:rsidRDefault="00213790" w:rsidP="00D938D7">
      <w:pPr>
        <w:numPr>
          <w:ilvl w:val="0"/>
          <w:numId w:val="223"/>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Различать и выполнять строевые команды: «Смирно!», «Вольно!», «Шагом марш!», «На месте!», «Равняйсь!», «Стой!».</w:t>
      </w:r>
    </w:p>
    <w:p w:rsidR="00213790" w:rsidRPr="00937D2B" w:rsidRDefault="00213790" w:rsidP="00D938D7">
      <w:pPr>
        <w:numPr>
          <w:ilvl w:val="0"/>
          <w:numId w:val="223"/>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Описывать технику разучиваемых акробатических упражнений.</w:t>
      </w:r>
    </w:p>
    <w:p w:rsidR="00213790" w:rsidRPr="00937D2B" w:rsidRDefault="00213790" w:rsidP="00D938D7">
      <w:pPr>
        <w:numPr>
          <w:ilvl w:val="0"/>
          <w:numId w:val="223"/>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lastRenderedPageBreak/>
        <w:t>Осваивать технику акробатических упражнений и акробатических комбинаций.</w:t>
      </w:r>
    </w:p>
    <w:p w:rsidR="00213790" w:rsidRPr="00937D2B" w:rsidRDefault="00213790" w:rsidP="00D938D7">
      <w:pPr>
        <w:numPr>
          <w:ilvl w:val="0"/>
          <w:numId w:val="223"/>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универсальные умения по взаимодействию в парах и группах при разучивании акробатических упражнений.</w:t>
      </w:r>
    </w:p>
    <w:p w:rsidR="00213790" w:rsidRPr="00937D2B" w:rsidRDefault="00213790" w:rsidP="00D938D7">
      <w:pPr>
        <w:numPr>
          <w:ilvl w:val="0"/>
          <w:numId w:val="223"/>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Выявлять характерные ошибки при выполнении акробатических упражнений;</w:t>
      </w:r>
    </w:p>
    <w:p w:rsidR="00213790" w:rsidRPr="00937D2B" w:rsidRDefault="00213790" w:rsidP="00D938D7">
      <w:pPr>
        <w:numPr>
          <w:ilvl w:val="0"/>
          <w:numId w:val="223"/>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Соблюдать правила техники безопасности при выполнении акробатических упражнений.</w:t>
      </w:r>
    </w:p>
    <w:p w:rsidR="00213790" w:rsidRPr="00937D2B" w:rsidRDefault="00213790" w:rsidP="00D938D7">
      <w:pPr>
        <w:numPr>
          <w:ilvl w:val="0"/>
          <w:numId w:val="223"/>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Проявлять качества силы, координации и выносливости при выполнении акробатических упражнений и комбинаций.</w:t>
      </w:r>
    </w:p>
    <w:p w:rsidR="00213790" w:rsidRPr="00937D2B" w:rsidRDefault="00213790" w:rsidP="00D938D7">
      <w:pPr>
        <w:numPr>
          <w:ilvl w:val="0"/>
          <w:numId w:val="223"/>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Описывать технику гимнастических упражнений на снарядах.</w:t>
      </w:r>
    </w:p>
    <w:p w:rsidR="00213790" w:rsidRPr="00937D2B" w:rsidRDefault="00213790" w:rsidP="00D938D7">
      <w:pPr>
        <w:numPr>
          <w:ilvl w:val="0"/>
          <w:numId w:val="223"/>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технику гимнастических упражнений на спортивных снарядах.</w:t>
      </w:r>
    </w:p>
    <w:p w:rsidR="00213790" w:rsidRPr="00937D2B" w:rsidRDefault="00213790" w:rsidP="00D938D7">
      <w:pPr>
        <w:numPr>
          <w:ilvl w:val="0"/>
          <w:numId w:val="223"/>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универсальные умения по взаимодействию в парах и группах при разучивании и выполнении гимнастических упражнений.</w:t>
      </w:r>
    </w:p>
    <w:p w:rsidR="00213790" w:rsidRPr="00937D2B" w:rsidRDefault="00213790" w:rsidP="00D938D7">
      <w:pPr>
        <w:numPr>
          <w:ilvl w:val="0"/>
          <w:numId w:val="223"/>
        </w:numPr>
        <w:spacing w:after="0"/>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Выявлять и характеризовать ошибки при выполнении гимнастических упражнений.</w:t>
      </w:r>
    </w:p>
    <w:p w:rsidR="00213790" w:rsidRPr="00937D2B" w:rsidRDefault="00213790" w:rsidP="00D938D7">
      <w:pPr>
        <w:numPr>
          <w:ilvl w:val="0"/>
          <w:numId w:val="223"/>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Соблюдать правила техники безопасности при выполнении гимнастических упражнений.</w:t>
      </w:r>
    </w:p>
    <w:p w:rsidR="00213790" w:rsidRPr="00937D2B" w:rsidRDefault="00213790" w:rsidP="00D938D7">
      <w:pPr>
        <w:numPr>
          <w:ilvl w:val="0"/>
          <w:numId w:val="223"/>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Описывать технику гимнастических упражнений прикладной направленности.</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3. Легкая атлетика (26ч)</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3.1.Тестирование бега на 30м с высокого старта.</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3.2. Челночный бег.</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3.3. Тестирование челночного бега 3 х 10м.</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3.4.Тестирование бега на 60 м с высокого старта..</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3.5. Тестирование метания мешочка на дальность.</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3.6. Техника прыжка с разбега.</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3.7. Прыжок в длину с разбега на результат.</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3.8. Контрольный урок по прыжкам в длину с разбега.</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3.9.Тестирование метания малого мяча на точность.</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3.10.Тестирование прыжка в длину с места.</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3.11.- 3.12. Полоса препятствий.</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3.13.- 3.14. Усложненная полоса препятствий.</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3.15.-3.16. Прыжок в высоту с прямого разбега.</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3.17. Прыжок в высоту способом «перешагивания».</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3.18.Броски набивного мяча способами «от груди», «снизу» и «из – за головы».</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3.19.Броски набивного мяча правой и левой рукой.</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3.20.Тестирование прыжка в длину с места.</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3.21.Тестирование метания малого мяча на точность.</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lastRenderedPageBreak/>
        <w:t>3.22. Беговые упражнения.</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3.23. Тестирование бега на 30 м с высокого старта.</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3.24. Тестирование челночного бега 3 х 10 м.</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3.25. Тестирование метания мешочка на дальность.</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3.26. Бег на 1000 м.</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b/>
          <w:bCs/>
          <w:i/>
          <w:iCs/>
          <w:color w:val="000000"/>
          <w:sz w:val="24"/>
          <w:szCs w:val="24"/>
        </w:rPr>
        <w:t>Учащиеся научатся:</w:t>
      </w:r>
    </w:p>
    <w:p w:rsidR="00213790" w:rsidRPr="00937D2B" w:rsidRDefault="00213790" w:rsidP="00D938D7">
      <w:pPr>
        <w:numPr>
          <w:ilvl w:val="0"/>
          <w:numId w:val="224"/>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Пробегать 30 и 60м на время;</w:t>
      </w:r>
    </w:p>
    <w:p w:rsidR="00213790" w:rsidRPr="00937D2B" w:rsidRDefault="00213790" w:rsidP="00D938D7">
      <w:pPr>
        <w:numPr>
          <w:ilvl w:val="0"/>
          <w:numId w:val="224"/>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челночный бег;</w:t>
      </w:r>
    </w:p>
    <w:p w:rsidR="00213790" w:rsidRPr="00937D2B" w:rsidRDefault="00213790" w:rsidP="00D938D7">
      <w:pPr>
        <w:numPr>
          <w:ilvl w:val="0"/>
          <w:numId w:val="224"/>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Метать мешочек на дальность и мяч на точность;</w:t>
      </w:r>
    </w:p>
    <w:p w:rsidR="00213790" w:rsidRPr="00937D2B" w:rsidRDefault="00213790" w:rsidP="00D938D7">
      <w:pPr>
        <w:numPr>
          <w:ilvl w:val="0"/>
          <w:numId w:val="224"/>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Прыгать в длину с места и с разбега;</w:t>
      </w:r>
    </w:p>
    <w:p w:rsidR="00213790" w:rsidRPr="00937D2B" w:rsidRDefault="00213790" w:rsidP="00D938D7">
      <w:pPr>
        <w:numPr>
          <w:ilvl w:val="0"/>
          <w:numId w:val="224"/>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Прыгать в высоту с прямого разбега, перешагиванием;</w:t>
      </w:r>
    </w:p>
    <w:p w:rsidR="00213790" w:rsidRPr="00937D2B" w:rsidRDefault="00213790" w:rsidP="00D938D7">
      <w:pPr>
        <w:numPr>
          <w:ilvl w:val="0"/>
          <w:numId w:val="224"/>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Проходить полосу препятствий;</w:t>
      </w:r>
    </w:p>
    <w:p w:rsidR="00213790" w:rsidRPr="00937D2B" w:rsidRDefault="00213790" w:rsidP="00D938D7">
      <w:pPr>
        <w:numPr>
          <w:ilvl w:val="0"/>
          <w:numId w:val="224"/>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Бросать набивной мяч способами «из –за головы», «от груди», «снизу», правой и левой рукой;</w:t>
      </w:r>
    </w:p>
    <w:p w:rsidR="00213790" w:rsidRPr="00937D2B" w:rsidRDefault="00213790" w:rsidP="00D938D7">
      <w:pPr>
        <w:numPr>
          <w:ilvl w:val="0"/>
          <w:numId w:val="224"/>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Пробегать дистанцию 1000 м, передавать эстафетную палочку.</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b/>
          <w:bCs/>
          <w:i/>
          <w:iCs/>
          <w:color w:val="000000"/>
          <w:sz w:val="24"/>
          <w:szCs w:val="24"/>
        </w:rPr>
        <w:t>Учащиеся получат возможность научиться:</w:t>
      </w:r>
    </w:p>
    <w:p w:rsidR="00213790" w:rsidRPr="00937D2B" w:rsidRDefault="00213790" w:rsidP="00D938D7">
      <w:pPr>
        <w:numPr>
          <w:ilvl w:val="0"/>
          <w:numId w:val="225"/>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Правилам соревнований в беге, прыжках, метаниях;</w:t>
      </w:r>
    </w:p>
    <w:p w:rsidR="00213790" w:rsidRPr="00937D2B" w:rsidRDefault="00213790" w:rsidP="00D938D7">
      <w:pPr>
        <w:numPr>
          <w:ilvl w:val="0"/>
          <w:numId w:val="226"/>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Описывать технику беговых упражнений;</w:t>
      </w:r>
    </w:p>
    <w:p w:rsidR="00213790" w:rsidRPr="00937D2B" w:rsidRDefault="00213790" w:rsidP="00D938D7">
      <w:pPr>
        <w:numPr>
          <w:ilvl w:val="0"/>
          <w:numId w:val="226"/>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технику бега различными способами;</w:t>
      </w:r>
    </w:p>
    <w:p w:rsidR="00213790" w:rsidRPr="00937D2B" w:rsidRDefault="00213790" w:rsidP="00D938D7">
      <w:pPr>
        <w:numPr>
          <w:ilvl w:val="0"/>
          <w:numId w:val="226"/>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Выявлять характерные ошибки в технике выполнения беговых упражнений;</w:t>
      </w:r>
    </w:p>
    <w:p w:rsidR="00213790" w:rsidRPr="00937D2B" w:rsidRDefault="00213790" w:rsidP="00D938D7">
      <w:pPr>
        <w:numPr>
          <w:ilvl w:val="0"/>
          <w:numId w:val="226"/>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универсальные умения контролировать величину нагрузки по частоте сердечных сокращений при выполнении беговых упражнений;</w:t>
      </w:r>
    </w:p>
    <w:p w:rsidR="00213790" w:rsidRPr="00937D2B" w:rsidRDefault="00213790" w:rsidP="00D938D7">
      <w:pPr>
        <w:numPr>
          <w:ilvl w:val="0"/>
          <w:numId w:val="226"/>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универсальные умения по взаимодействию в парах и группах при разучивании и выполнении беговых упражнений;</w:t>
      </w:r>
    </w:p>
    <w:p w:rsidR="00213790" w:rsidRPr="00937D2B" w:rsidRDefault="00213790" w:rsidP="00D938D7">
      <w:pPr>
        <w:numPr>
          <w:ilvl w:val="0"/>
          <w:numId w:val="226"/>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Соблюдать правила техники безопасности при выполнении беговых упражнений;</w:t>
      </w:r>
    </w:p>
    <w:p w:rsidR="00213790" w:rsidRPr="00937D2B" w:rsidRDefault="00213790" w:rsidP="00D938D7">
      <w:pPr>
        <w:numPr>
          <w:ilvl w:val="0"/>
          <w:numId w:val="226"/>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Описывать технику прыжковых упражнений.</w:t>
      </w:r>
    </w:p>
    <w:p w:rsidR="00213790" w:rsidRPr="00937D2B" w:rsidRDefault="00213790" w:rsidP="00D938D7">
      <w:pPr>
        <w:numPr>
          <w:ilvl w:val="0"/>
          <w:numId w:val="226"/>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универсальные умения контролировать величину нагрузки по частоте сердечных сокращений при выполнении прыжковых упражнений;</w:t>
      </w:r>
    </w:p>
    <w:p w:rsidR="00213790" w:rsidRPr="00937D2B" w:rsidRDefault="00213790" w:rsidP="00D938D7">
      <w:pPr>
        <w:numPr>
          <w:ilvl w:val="0"/>
          <w:numId w:val="226"/>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Выявлять характерные ошибки в технике выполнения прыжковых упражнений;</w:t>
      </w:r>
    </w:p>
    <w:p w:rsidR="00213790" w:rsidRPr="00937D2B" w:rsidRDefault="00213790" w:rsidP="00D938D7">
      <w:pPr>
        <w:numPr>
          <w:ilvl w:val="0"/>
          <w:numId w:val="226"/>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универсальные умения по взаимодействию в парах и группах при разучивании и выполнении прыжковых упражнений;</w:t>
      </w:r>
    </w:p>
    <w:p w:rsidR="00213790" w:rsidRPr="00937D2B" w:rsidRDefault="00213790" w:rsidP="00D938D7">
      <w:pPr>
        <w:numPr>
          <w:ilvl w:val="0"/>
          <w:numId w:val="226"/>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Проявлять качества силы, быстроты, выносливости и координации при выполнении прыжковых упражнений;</w:t>
      </w:r>
    </w:p>
    <w:p w:rsidR="00213790" w:rsidRPr="00937D2B" w:rsidRDefault="00213790" w:rsidP="00D938D7">
      <w:pPr>
        <w:numPr>
          <w:ilvl w:val="0"/>
          <w:numId w:val="226"/>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Соблюдать правила техники безопасности при выполнении прыжковых упражнений;</w:t>
      </w:r>
    </w:p>
    <w:p w:rsidR="00213790" w:rsidRPr="00937D2B" w:rsidRDefault="00213790" w:rsidP="00D938D7">
      <w:pPr>
        <w:numPr>
          <w:ilvl w:val="0"/>
          <w:numId w:val="227"/>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Описывать технику бросков большого набивного мяча;</w:t>
      </w:r>
    </w:p>
    <w:p w:rsidR="00213790" w:rsidRPr="00937D2B" w:rsidRDefault="00213790" w:rsidP="00D938D7">
      <w:pPr>
        <w:numPr>
          <w:ilvl w:val="0"/>
          <w:numId w:val="227"/>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lastRenderedPageBreak/>
        <w:t>Осваивать технику бросков большого мяча;</w:t>
      </w:r>
    </w:p>
    <w:p w:rsidR="00213790" w:rsidRPr="00937D2B" w:rsidRDefault="00213790" w:rsidP="00D938D7">
      <w:pPr>
        <w:numPr>
          <w:ilvl w:val="0"/>
          <w:numId w:val="227"/>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Соблюдать правила техники безопасности при выполнении бросков большого набивного мяча;</w:t>
      </w:r>
    </w:p>
    <w:p w:rsidR="00213790" w:rsidRPr="00937D2B" w:rsidRDefault="00213790" w:rsidP="00D938D7">
      <w:pPr>
        <w:numPr>
          <w:ilvl w:val="0"/>
          <w:numId w:val="228"/>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Проявлять качества силы, быстроты и координации при выполнении бросков большого мяча;</w:t>
      </w:r>
    </w:p>
    <w:p w:rsidR="00213790" w:rsidRPr="00937D2B" w:rsidRDefault="00213790" w:rsidP="00D938D7">
      <w:pPr>
        <w:numPr>
          <w:ilvl w:val="0"/>
          <w:numId w:val="228"/>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Описывать технику метания малого мяча;</w:t>
      </w:r>
    </w:p>
    <w:p w:rsidR="00213790" w:rsidRPr="00937D2B" w:rsidRDefault="00213790" w:rsidP="00D938D7">
      <w:pPr>
        <w:numPr>
          <w:ilvl w:val="0"/>
          <w:numId w:val="228"/>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технику метания малого мяча;</w:t>
      </w:r>
    </w:p>
    <w:p w:rsidR="00213790" w:rsidRPr="00937D2B" w:rsidRDefault="00213790" w:rsidP="00D938D7">
      <w:pPr>
        <w:numPr>
          <w:ilvl w:val="0"/>
          <w:numId w:val="228"/>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Соблюдать правила техники безопасности при метании малого мяча;</w:t>
      </w:r>
    </w:p>
    <w:p w:rsidR="00213790" w:rsidRPr="00937D2B" w:rsidRDefault="00213790" w:rsidP="00D938D7">
      <w:pPr>
        <w:numPr>
          <w:ilvl w:val="0"/>
          <w:numId w:val="229"/>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Проявлять качества силы, быстроты и координации при метании малого мяча.</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4. Лыжная подготовка (17 ч).</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4.1. – 4.2. Ступающий и скользящий шаг на лыжах без лыжных палок.</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4.3. Ступающий и скользящий шаг на лыжах с лыжными палками.</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4.4.Попеременный и одновременный двухшажный ход на лыжах.</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4.5.Попеременный одношажный ход на лыжах.</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4.6. – 4.7. Одновременный одношажный ход на лыжах.</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4.8. – 4.9. Подъем «полуелочкой» и «елочкой», спуск в основной стойке на лыжах.</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4.10. Подъем на склон «лесенкой» и торможение «плугом» на лыжах.</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4.11. – 4.12. Передвижение и спуск на лыжах «змейкой».</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4.13. Подвижная игра на лыжах «Накаты».</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4.14. Подвижная игра на лыжах «Подними предмет».</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4.15. – 4. 16.Прохождение дистанции 2 км на лыжах.</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4.17.Контрольный урок по лыжной подготовке.</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b/>
          <w:bCs/>
          <w:i/>
          <w:iCs/>
          <w:color w:val="000000"/>
          <w:sz w:val="24"/>
          <w:szCs w:val="24"/>
        </w:rPr>
        <w:t>Учащиеся научатся:</w:t>
      </w:r>
    </w:p>
    <w:p w:rsidR="00213790" w:rsidRPr="00937D2B" w:rsidRDefault="00213790" w:rsidP="00D938D7">
      <w:pPr>
        <w:numPr>
          <w:ilvl w:val="0"/>
          <w:numId w:val="230"/>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Передвигаться на лыжах ступающим и скользящим шагом с лыжными палками и без них, попеременным и одновременным двухшажным ходом;</w:t>
      </w:r>
    </w:p>
    <w:p w:rsidR="00213790" w:rsidRPr="00937D2B" w:rsidRDefault="00213790" w:rsidP="00D938D7">
      <w:pPr>
        <w:numPr>
          <w:ilvl w:val="0"/>
          <w:numId w:val="230"/>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повороты на лыжах переступанием и прыжком;</w:t>
      </w:r>
    </w:p>
    <w:p w:rsidR="00213790" w:rsidRPr="00937D2B" w:rsidRDefault="00213790" w:rsidP="00D938D7">
      <w:pPr>
        <w:numPr>
          <w:ilvl w:val="0"/>
          <w:numId w:val="230"/>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Переносить лыжи под рукой и на плече;</w:t>
      </w:r>
    </w:p>
    <w:p w:rsidR="00213790" w:rsidRPr="00937D2B" w:rsidRDefault="00213790" w:rsidP="00D938D7">
      <w:pPr>
        <w:numPr>
          <w:ilvl w:val="0"/>
          <w:numId w:val="230"/>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Проходить на лыжах 1,5 км;</w:t>
      </w:r>
    </w:p>
    <w:p w:rsidR="00213790" w:rsidRPr="00937D2B" w:rsidRDefault="00213790" w:rsidP="00D938D7">
      <w:pPr>
        <w:numPr>
          <w:ilvl w:val="0"/>
          <w:numId w:val="230"/>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Подниматься на склон «полуелочкой», «елочкой», «лесенкой»;</w:t>
      </w:r>
    </w:p>
    <w:p w:rsidR="00213790" w:rsidRPr="00937D2B" w:rsidRDefault="00213790" w:rsidP="00D938D7">
      <w:pPr>
        <w:numPr>
          <w:ilvl w:val="0"/>
          <w:numId w:val="230"/>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Спускаться со склона в основной стойке и в низкой стойке;</w:t>
      </w:r>
    </w:p>
    <w:p w:rsidR="00213790" w:rsidRPr="00937D2B" w:rsidRDefault="00213790" w:rsidP="00D938D7">
      <w:pPr>
        <w:numPr>
          <w:ilvl w:val="0"/>
          <w:numId w:val="230"/>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Тормозить «плугом»;</w:t>
      </w:r>
    </w:p>
    <w:p w:rsidR="00213790" w:rsidRPr="00937D2B" w:rsidRDefault="00213790" w:rsidP="00D938D7">
      <w:pPr>
        <w:numPr>
          <w:ilvl w:val="0"/>
          <w:numId w:val="230"/>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Передвигаться и спускаться со склона на лыжах «змейкой».</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b/>
          <w:bCs/>
          <w:i/>
          <w:iCs/>
          <w:color w:val="000000"/>
          <w:sz w:val="24"/>
          <w:szCs w:val="24"/>
        </w:rPr>
        <w:t>Учащиеся получат возможность научиться:</w:t>
      </w:r>
    </w:p>
    <w:p w:rsidR="00213790" w:rsidRPr="00937D2B" w:rsidRDefault="00213790" w:rsidP="00D938D7">
      <w:pPr>
        <w:numPr>
          <w:ilvl w:val="0"/>
          <w:numId w:val="231"/>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lastRenderedPageBreak/>
        <w:t>Моделировать технику базовых способов передвижения на лыжах;</w:t>
      </w:r>
    </w:p>
    <w:p w:rsidR="00213790" w:rsidRPr="00937D2B" w:rsidRDefault="00213790" w:rsidP="00D938D7">
      <w:pPr>
        <w:numPr>
          <w:ilvl w:val="0"/>
          <w:numId w:val="231"/>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универсальные умения;</w:t>
      </w:r>
    </w:p>
    <w:p w:rsidR="00213790" w:rsidRPr="00937D2B" w:rsidRDefault="00213790" w:rsidP="00D938D7">
      <w:pPr>
        <w:numPr>
          <w:ilvl w:val="0"/>
          <w:numId w:val="231"/>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Контролировать скорость передвижения на лыжах по частоте сердечных сокращений;</w:t>
      </w:r>
    </w:p>
    <w:p w:rsidR="00213790" w:rsidRPr="00937D2B" w:rsidRDefault="00213790" w:rsidP="00D938D7">
      <w:pPr>
        <w:numPr>
          <w:ilvl w:val="0"/>
          <w:numId w:val="231"/>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Выявлять характерные ошибки в технике выполнения лыжных ходов;</w:t>
      </w:r>
    </w:p>
    <w:p w:rsidR="00213790" w:rsidRPr="00937D2B" w:rsidRDefault="00213790" w:rsidP="00D938D7">
      <w:pPr>
        <w:numPr>
          <w:ilvl w:val="0"/>
          <w:numId w:val="231"/>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Проявлять выносливость при прохождении тренировочных дистанций, разученными способами передвижения;</w:t>
      </w:r>
    </w:p>
    <w:p w:rsidR="00213790" w:rsidRPr="00937D2B" w:rsidRDefault="00213790" w:rsidP="00D938D7">
      <w:pPr>
        <w:numPr>
          <w:ilvl w:val="0"/>
          <w:numId w:val="231"/>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Применять правила подбора одежды для занятий лыжной подготовкой;</w:t>
      </w:r>
    </w:p>
    <w:p w:rsidR="00213790" w:rsidRPr="00937D2B" w:rsidRDefault="00213790" w:rsidP="00D938D7">
      <w:pPr>
        <w:numPr>
          <w:ilvl w:val="0"/>
          <w:numId w:val="231"/>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Объяснять технику выполнения поворотов, спусков и подъемов;</w:t>
      </w:r>
    </w:p>
    <w:p w:rsidR="00213790" w:rsidRPr="00937D2B" w:rsidRDefault="00213790" w:rsidP="00D938D7">
      <w:pPr>
        <w:numPr>
          <w:ilvl w:val="0"/>
          <w:numId w:val="231"/>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технику поворотов, спусков и подъемов;</w:t>
      </w:r>
    </w:p>
    <w:p w:rsidR="00213790" w:rsidRPr="00937D2B" w:rsidRDefault="00213790" w:rsidP="00D938D7">
      <w:pPr>
        <w:numPr>
          <w:ilvl w:val="0"/>
          <w:numId w:val="231"/>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Проявлять координацию при выполнении поворотов, спусков и подъемов.</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5. Подвижные и спортивные игры (22 ч)</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5.1. Техника паса в футболе.</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5.2.Контрольный урок по футболу.</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5.3.Броски и ловля мяча в парах.</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5.4. Броски мяча в парах на точность.</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5.5. Броски и ловля мяча в парах.</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5.6. Броски и ловля мяча в парах у стены.</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5.7. Подвижная игра «Осада города».</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5.8. Броски и ловля мяча.</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5.9. Упражнения с мячом.</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5.10. Ведение мяча.</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5.11. Подвижные игры.</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5.12. Броски мяча через волейбольную сетку.</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5.13. Подвижная игра « Пионербол».</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5.14. Упражнения с мячом.</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5.15.Волейбольные упражнения.</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5.16. Контрольный урок по волейболу.</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5.17.Баскетбольные упражнения.</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5.18. Спортивная игра «Баскетбол».</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5.19. Футбольные упражнения.</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5.20. Спортивная игра «Футбол».</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5.21. Спортивные игры.</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lastRenderedPageBreak/>
        <w:t>5.22. Подвижные и спортивные игры.</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b/>
          <w:bCs/>
          <w:i/>
          <w:iCs/>
          <w:color w:val="000000"/>
          <w:sz w:val="24"/>
          <w:szCs w:val="24"/>
        </w:rPr>
        <w:t>Учащиеся научатся:</w:t>
      </w:r>
    </w:p>
    <w:p w:rsidR="00213790" w:rsidRPr="00937D2B" w:rsidRDefault="00213790" w:rsidP="00D938D7">
      <w:pPr>
        <w:numPr>
          <w:ilvl w:val="0"/>
          <w:numId w:val="232"/>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Давать пас ногами и руками;</w:t>
      </w:r>
    </w:p>
    <w:p w:rsidR="00213790" w:rsidRPr="00937D2B" w:rsidRDefault="00213790" w:rsidP="00D938D7">
      <w:pPr>
        <w:numPr>
          <w:ilvl w:val="0"/>
          <w:numId w:val="232"/>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передачи мяча через волейбольную сетку различными способами, вводить мяч из – за боковой;</w:t>
      </w:r>
    </w:p>
    <w:p w:rsidR="00213790" w:rsidRPr="00937D2B" w:rsidRDefault="00213790" w:rsidP="00D938D7">
      <w:pPr>
        <w:numPr>
          <w:ilvl w:val="0"/>
          <w:numId w:val="232"/>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броски и ловлю мяча различными способами;</w:t>
      </w:r>
    </w:p>
    <w:p w:rsidR="00213790" w:rsidRPr="00937D2B" w:rsidRDefault="00213790" w:rsidP="00D938D7">
      <w:pPr>
        <w:numPr>
          <w:ilvl w:val="0"/>
          <w:numId w:val="232"/>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футбольные упражнения, стойку баскетболиста;</w:t>
      </w:r>
    </w:p>
    <w:p w:rsidR="00213790" w:rsidRPr="00937D2B" w:rsidRDefault="00213790" w:rsidP="00D938D7">
      <w:pPr>
        <w:numPr>
          <w:ilvl w:val="0"/>
          <w:numId w:val="232"/>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Выполнять ведение мяча на месте, в движении, правой и левой рукой;</w:t>
      </w:r>
    </w:p>
    <w:p w:rsidR="00213790" w:rsidRPr="00937D2B" w:rsidRDefault="00213790" w:rsidP="00D938D7">
      <w:pPr>
        <w:numPr>
          <w:ilvl w:val="0"/>
          <w:numId w:val="232"/>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Участвовать в эстафетах;</w:t>
      </w:r>
    </w:p>
    <w:p w:rsidR="00213790" w:rsidRPr="00937D2B" w:rsidRDefault="00213790" w:rsidP="00D938D7">
      <w:pPr>
        <w:numPr>
          <w:ilvl w:val="0"/>
          <w:numId w:val="232"/>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Бросать мяч в баскетбольное кольцо различными способами;</w:t>
      </w:r>
    </w:p>
    <w:p w:rsidR="00213790" w:rsidRPr="00937D2B" w:rsidRDefault="00213790" w:rsidP="00D938D7">
      <w:pPr>
        <w:numPr>
          <w:ilvl w:val="0"/>
          <w:numId w:val="232"/>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Играть в подвижные игры.</w:t>
      </w:r>
    </w:p>
    <w:p w:rsidR="00213790" w:rsidRPr="00937D2B" w:rsidRDefault="00213790" w:rsidP="00901FF2">
      <w:pPr>
        <w:spacing w:after="0" w:line="271" w:lineRule="auto"/>
        <w:ind w:firstLine="709"/>
        <w:jc w:val="both"/>
        <w:rPr>
          <w:rFonts w:ascii="Times New Roman" w:hAnsi="Times New Roman" w:cs="Times New Roman"/>
          <w:color w:val="000000"/>
          <w:sz w:val="24"/>
          <w:szCs w:val="24"/>
        </w:rPr>
      </w:pPr>
      <w:r w:rsidRPr="00937D2B">
        <w:rPr>
          <w:rFonts w:ascii="Times New Roman" w:hAnsi="Times New Roman" w:cs="Times New Roman"/>
          <w:b/>
          <w:bCs/>
          <w:i/>
          <w:iCs/>
          <w:color w:val="000000"/>
          <w:sz w:val="24"/>
          <w:szCs w:val="24"/>
        </w:rPr>
        <w:t>Учащиеся получат возможность научиться:</w:t>
      </w:r>
    </w:p>
    <w:p w:rsidR="00213790" w:rsidRPr="00937D2B" w:rsidRDefault="00213790" w:rsidP="00D938D7">
      <w:pPr>
        <w:numPr>
          <w:ilvl w:val="0"/>
          <w:numId w:val="233"/>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универсальные умения в самостоятельной организации и проведении подвижных игр;</w:t>
      </w:r>
    </w:p>
    <w:p w:rsidR="00213790" w:rsidRPr="00937D2B" w:rsidRDefault="00213790" w:rsidP="00D938D7">
      <w:pPr>
        <w:numPr>
          <w:ilvl w:val="0"/>
          <w:numId w:val="233"/>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Излагать правила и условия проведения подвижных игр;</w:t>
      </w:r>
    </w:p>
    <w:p w:rsidR="00213790" w:rsidRPr="00937D2B" w:rsidRDefault="00213790" w:rsidP="00D938D7">
      <w:pPr>
        <w:numPr>
          <w:ilvl w:val="0"/>
          <w:numId w:val="233"/>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двигательные действия, составляющие содержание подвижных игр;</w:t>
      </w:r>
    </w:p>
    <w:p w:rsidR="00213790" w:rsidRPr="00937D2B" w:rsidRDefault="00213790" w:rsidP="00D938D7">
      <w:pPr>
        <w:numPr>
          <w:ilvl w:val="0"/>
          <w:numId w:val="233"/>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Взаимодействовать в парах и группах при выполнении технических действий в подвижных играх;</w:t>
      </w:r>
    </w:p>
    <w:p w:rsidR="00213790" w:rsidRPr="00937D2B" w:rsidRDefault="00213790" w:rsidP="00D938D7">
      <w:pPr>
        <w:numPr>
          <w:ilvl w:val="0"/>
          <w:numId w:val="233"/>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Моделировать технику выполнения игровых действий в зависимости от изменения условий и двигательных задач;</w:t>
      </w:r>
    </w:p>
    <w:p w:rsidR="00213790" w:rsidRPr="00937D2B" w:rsidRDefault="00213790" w:rsidP="00D938D7">
      <w:pPr>
        <w:numPr>
          <w:ilvl w:val="0"/>
          <w:numId w:val="233"/>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Принимать адекватные решения в условиях игровой деятельности;</w:t>
      </w:r>
    </w:p>
    <w:p w:rsidR="00213790" w:rsidRPr="00937D2B" w:rsidRDefault="00213790" w:rsidP="00D938D7">
      <w:pPr>
        <w:numPr>
          <w:ilvl w:val="0"/>
          <w:numId w:val="233"/>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универсальные умения управлять эмоциями в процессе учебной и игровой деятельности;</w:t>
      </w:r>
    </w:p>
    <w:p w:rsidR="00213790" w:rsidRPr="00937D2B" w:rsidRDefault="00213790" w:rsidP="00D938D7">
      <w:pPr>
        <w:numPr>
          <w:ilvl w:val="0"/>
          <w:numId w:val="233"/>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Проявлять быстроту и ловкость во время подвижных игр;</w:t>
      </w:r>
    </w:p>
    <w:p w:rsidR="00213790" w:rsidRPr="00937D2B" w:rsidRDefault="00213790" w:rsidP="00D938D7">
      <w:pPr>
        <w:numPr>
          <w:ilvl w:val="0"/>
          <w:numId w:val="233"/>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Соблюдать дисциплину и правила техники безопасности во время подвижных игр;</w:t>
      </w:r>
    </w:p>
    <w:p w:rsidR="00213790" w:rsidRPr="00937D2B" w:rsidRDefault="00213790" w:rsidP="00D938D7">
      <w:pPr>
        <w:numPr>
          <w:ilvl w:val="0"/>
          <w:numId w:val="233"/>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Описывать разучиваемые технические действия из спортивных игр;</w:t>
      </w:r>
    </w:p>
    <w:p w:rsidR="00213790" w:rsidRPr="00937D2B" w:rsidRDefault="00213790" w:rsidP="00D938D7">
      <w:pPr>
        <w:numPr>
          <w:ilvl w:val="0"/>
          <w:numId w:val="233"/>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технические действия из спортивных игр;</w:t>
      </w:r>
    </w:p>
    <w:p w:rsidR="00213790" w:rsidRPr="00937D2B" w:rsidRDefault="00213790" w:rsidP="00D938D7">
      <w:pPr>
        <w:numPr>
          <w:ilvl w:val="0"/>
          <w:numId w:val="233"/>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Моделировать технические действия в игровой деятельности;</w:t>
      </w:r>
    </w:p>
    <w:p w:rsidR="00213790" w:rsidRPr="00937D2B" w:rsidRDefault="00213790" w:rsidP="00D938D7">
      <w:pPr>
        <w:numPr>
          <w:ilvl w:val="0"/>
          <w:numId w:val="233"/>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Взаимодействовать в парах и группах при выполнении технических действий из спортивных игр;</w:t>
      </w:r>
    </w:p>
    <w:p w:rsidR="00213790" w:rsidRPr="00937D2B" w:rsidRDefault="00213790" w:rsidP="00D938D7">
      <w:pPr>
        <w:numPr>
          <w:ilvl w:val="0"/>
          <w:numId w:val="233"/>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Выявлять ошибки при выполнении технических действий из спортивных игр;</w:t>
      </w:r>
    </w:p>
    <w:p w:rsidR="00213790" w:rsidRPr="00937D2B" w:rsidRDefault="00213790" w:rsidP="00D938D7">
      <w:pPr>
        <w:numPr>
          <w:ilvl w:val="0"/>
          <w:numId w:val="233"/>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Соблюдать дисциплину и правила техники безопасности в условиях учебной и игровой</w:t>
      </w:r>
    </w:p>
    <w:p w:rsidR="00213790" w:rsidRPr="00937D2B" w:rsidRDefault="00213790" w:rsidP="00D938D7">
      <w:pPr>
        <w:numPr>
          <w:ilvl w:val="0"/>
          <w:numId w:val="233"/>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Деятельности;</w:t>
      </w:r>
    </w:p>
    <w:p w:rsidR="00213790" w:rsidRPr="00937D2B" w:rsidRDefault="00213790" w:rsidP="00D938D7">
      <w:pPr>
        <w:numPr>
          <w:ilvl w:val="0"/>
          <w:numId w:val="233"/>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Осваивать умения выполнять универсальные физические упражнения;</w:t>
      </w:r>
    </w:p>
    <w:p w:rsidR="00213790" w:rsidRPr="00937D2B" w:rsidRDefault="00213790" w:rsidP="00D938D7">
      <w:pPr>
        <w:numPr>
          <w:ilvl w:val="0"/>
          <w:numId w:val="233"/>
        </w:numPr>
        <w:spacing w:after="0" w:line="271" w:lineRule="auto"/>
        <w:ind w:left="0" w:firstLine="709"/>
        <w:jc w:val="both"/>
        <w:rPr>
          <w:rFonts w:ascii="Times New Roman" w:hAnsi="Times New Roman" w:cs="Times New Roman"/>
          <w:color w:val="000000"/>
          <w:sz w:val="24"/>
          <w:szCs w:val="24"/>
        </w:rPr>
      </w:pPr>
      <w:r w:rsidRPr="00937D2B">
        <w:rPr>
          <w:rFonts w:ascii="Times New Roman" w:hAnsi="Times New Roman" w:cs="Times New Roman"/>
          <w:i/>
          <w:iCs/>
          <w:color w:val="000000"/>
          <w:sz w:val="24"/>
          <w:szCs w:val="24"/>
        </w:rPr>
        <w:t>Развивать физические качества.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 xml:space="preserve">Демонстрировать </w:t>
      </w:r>
      <w:r w:rsidRPr="00937D2B">
        <w:rPr>
          <w:rFonts w:ascii="Times New Roman" w:hAnsi="Times New Roman" w:cs="Times New Roman"/>
          <w:color w:val="000000"/>
          <w:sz w:val="24"/>
          <w:szCs w:val="24"/>
        </w:rPr>
        <w:t>уровень физической подготовленности (см. табл. 4).</w:t>
      </w:r>
    </w:p>
    <w:tbl>
      <w:tblPr>
        <w:tblW w:w="9470" w:type="dxa"/>
        <w:jc w:val="center"/>
        <w:tblCellMar>
          <w:top w:w="15" w:type="dxa"/>
          <w:left w:w="15" w:type="dxa"/>
          <w:bottom w:w="15" w:type="dxa"/>
          <w:right w:w="15" w:type="dxa"/>
        </w:tblCellMar>
        <w:tblLook w:val="00A0"/>
      </w:tblPr>
      <w:tblGrid>
        <w:gridCol w:w="3541"/>
        <w:gridCol w:w="1141"/>
        <w:gridCol w:w="898"/>
        <w:gridCol w:w="955"/>
        <w:gridCol w:w="957"/>
        <w:gridCol w:w="1150"/>
        <w:gridCol w:w="828"/>
      </w:tblGrid>
      <w:tr w:rsidR="00213790" w:rsidRPr="00937D2B">
        <w:trPr>
          <w:jc w:val="center"/>
        </w:trPr>
        <w:tc>
          <w:tcPr>
            <w:tcW w:w="3541" w:type="dxa"/>
            <w:vMerge w:val="restart"/>
            <w:tcBorders>
              <w:top w:val="single" w:sz="6" w:space="0" w:color="00000A"/>
              <w:left w:val="single" w:sz="6" w:space="0" w:color="00000A"/>
              <w:right w:val="single" w:sz="6" w:space="0" w:color="00000A"/>
            </w:tcBorders>
          </w:tcPr>
          <w:p w:rsidR="00213790" w:rsidRPr="00937D2B" w:rsidRDefault="00213790" w:rsidP="00901FF2">
            <w:pPr>
              <w:spacing w:after="0"/>
              <w:ind w:hanging="13"/>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lastRenderedPageBreak/>
              <w:t>Контрольные упражнения</w:t>
            </w:r>
          </w:p>
          <w:p w:rsidR="00213790" w:rsidRPr="00937D2B" w:rsidRDefault="00213790" w:rsidP="00901FF2">
            <w:pPr>
              <w:spacing w:after="0" w:line="240" w:lineRule="auto"/>
              <w:jc w:val="center"/>
              <w:rPr>
                <w:rFonts w:ascii="Times New Roman" w:hAnsi="Times New Roman" w:cs="Times New Roman"/>
                <w:color w:val="000000"/>
                <w:sz w:val="24"/>
                <w:szCs w:val="24"/>
              </w:rPr>
            </w:pPr>
          </w:p>
        </w:tc>
        <w:tc>
          <w:tcPr>
            <w:tcW w:w="5929" w:type="dxa"/>
            <w:gridSpan w:val="6"/>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Уровень</w:t>
            </w:r>
          </w:p>
        </w:tc>
      </w:tr>
      <w:tr w:rsidR="00213790" w:rsidRPr="00937D2B">
        <w:trPr>
          <w:jc w:val="center"/>
        </w:trPr>
        <w:tc>
          <w:tcPr>
            <w:tcW w:w="3541" w:type="dxa"/>
            <w:vMerge/>
            <w:tcBorders>
              <w:left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p>
        </w:tc>
        <w:tc>
          <w:tcPr>
            <w:tcW w:w="1141"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высокий</w:t>
            </w:r>
          </w:p>
        </w:tc>
        <w:tc>
          <w:tcPr>
            <w:tcW w:w="898"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средний</w:t>
            </w:r>
          </w:p>
        </w:tc>
        <w:tc>
          <w:tcPr>
            <w:tcW w:w="955"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низкий</w:t>
            </w:r>
          </w:p>
        </w:tc>
        <w:tc>
          <w:tcPr>
            <w:tcW w:w="957"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высокий</w:t>
            </w:r>
          </w:p>
        </w:tc>
        <w:tc>
          <w:tcPr>
            <w:tcW w:w="1150"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средний</w:t>
            </w:r>
          </w:p>
        </w:tc>
        <w:tc>
          <w:tcPr>
            <w:tcW w:w="828"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низкий</w:t>
            </w:r>
          </w:p>
        </w:tc>
      </w:tr>
      <w:tr w:rsidR="00213790" w:rsidRPr="00937D2B">
        <w:trPr>
          <w:jc w:val="center"/>
        </w:trPr>
        <w:tc>
          <w:tcPr>
            <w:tcW w:w="3541" w:type="dxa"/>
            <w:vMerge/>
            <w:tcBorders>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p>
        </w:tc>
        <w:tc>
          <w:tcPr>
            <w:tcW w:w="2994" w:type="dxa"/>
            <w:gridSpan w:val="3"/>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Мальчики</w:t>
            </w:r>
          </w:p>
        </w:tc>
        <w:tc>
          <w:tcPr>
            <w:tcW w:w="2935" w:type="dxa"/>
            <w:gridSpan w:val="3"/>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Девочки</w:t>
            </w:r>
          </w:p>
        </w:tc>
      </w:tr>
      <w:tr w:rsidR="00213790" w:rsidRPr="00937D2B">
        <w:trPr>
          <w:jc w:val="center"/>
        </w:trPr>
        <w:tc>
          <w:tcPr>
            <w:tcW w:w="3541"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Подтягивание в висе, кол-во раз</w:t>
            </w:r>
          </w:p>
        </w:tc>
        <w:tc>
          <w:tcPr>
            <w:tcW w:w="1141"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6</w:t>
            </w:r>
          </w:p>
        </w:tc>
        <w:tc>
          <w:tcPr>
            <w:tcW w:w="898"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4</w:t>
            </w:r>
          </w:p>
        </w:tc>
        <w:tc>
          <w:tcPr>
            <w:tcW w:w="955"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3</w:t>
            </w:r>
          </w:p>
        </w:tc>
        <w:tc>
          <w:tcPr>
            <w:tcW w:w="957"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p>
        </w:tc>
        <w:tc>
          <w:tcPr>
            <w:tcW w:w="1150"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p>
        </w:tc>
        <w:tc>
          <w:tcPr>
            <w:tcW w:w="828"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p>
        </w:tc>
      </w:tr>
      <w:tr w:rsidR="00213790" w:rsidRPr="00937D2B">
        <w:trPr>
          <w:jc w:val="center"/>
        </w:trPr>
        <w:tc>
          <w:tcPr>
            <w:tcW w:w="3541"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Подтягивание в висе лежа, согнувшись, кол-во раз</w:t>
            </w:r>
          </w:p>
        </w:tc>
        <w:tc>
          <w:tcPr>
            <w:tcW w:w="1141"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p>
        </w:tc>
        <w:tc>
          <w:tcPr>
            <w:tcW w:w="898"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p>
        </w:tc>
        <w:tc>
          <w:tcPr>
            <w:tcW w:w="955"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p>
        </w:tc>
        <w:tc>
          <w:tcPr>
            <w:tcW w:w="957"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18</w:t>
            </w:r>
          </w:p>
        </w:tc>
        <w:tc>
          <w:tcPr>
            <w:tcW w:w="1150"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15</w:t>
            </w:r>
          </w:p>
        </w:tc>
        <w:tc>
          <w:tcPr>
            <w:tcW w:w="828"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10</w:t>
            </w:r>
          </w:p>
        </w:tc>
      </w:tr>
      <w:tr w:rsidR="00213790" w:rsidRPr="00937D2B">
        <w:trPr>
          <w:jc w:val="center"/>
        </w:trPr>
        <w:tc>
          <w:tcPr>
            <w:tcW w:w="3541"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Бег 60 м с высокого старта, с</w:t>
            </w:r>
          </w:p>
        </w:tc>
        <w:tc>
          <w:tcPr>
            <w:tcW w:w="1141"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10.0</w:t>
            </w:r>
          </w:p>
        </w:tc>
        <w:tc>
          <w:tcPr>
            <w:tcW w:w="898"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10.8</w:t>
            </w:r>
          </w:p>
        </w:tc>
        <w:tc>
          <w:tcPr>
            <w:tcW w:w="955"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11.0</w:t>
            </w:r>
          </w:p>
        </w:tc>
        <w:tc>
          <w:tcPr>
            <w:tcW w:w="957"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10.3</w:t>
            </w:r>
          </w:p>
        </w:tc>
        <w:tc>
          <w:tcPr>
            <w:tcW w:w="1150"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11.0</w:t>
            </w:r>
          </w:p>
        </w:tc>
        <w:tc>
          <w:tcPr>
            <w:tcW w:w="828"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11.5</w:t>
            </w:r>
          </w:p>
        </w:tc>
      </w:tr>
      <w:tr w:rsidR="00213790" w:rsidRPr="00937D2B">
        <w:trPr>
          <w:jc w:val="center"/>
        </w:trPr>
        <w:tc>
          <w:tcPr>
            <w:tcW w:w="3541"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Бег 1000 м, мин. с</w:t>
            </w:r>
          </w:p>
        </w:tc>
        <w:tc>
          <w:tcPr>
            <w:tcW w:w="1141"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4.30</w:t>
            </w:r>
          </w:p>
        </w:tc>
        <w:tc>
          <w:tcPr>
            <w:tcW w:w="898"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5.00</w:t>
            </w:r>
          </w:p>
        </w:tc>
        <w:tc>
          <w:tcPr>
            <w:tcW w:w="955"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5.30</w:t>
            </w:r>
          </w:p>
        </w:tc>
        <w:tc>
          <w:tcPr>
            <w:tcW w:w="957"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5.00</w:t>
            </w:r>
          </w:p>
        </w:tc>
        <w:tc>
          <w:tcPr>
            <w:tcW w:w="1150"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5.40</w:t>
            </w:r>
          </w:p>
        </w:tc>
        <w:tc>
          <w:tcPr>
            <w:tcW w:w="828"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6.30</w:t>
            </w:r>
          </w:p>
        </w:tc>
      </w:tr>
      <w:tr w:rsidR="00213790" w:rsidRPr="00937D2B">
        <w:trPr>
          <w:jc w:val="center"/>
        </w:trPr>
        <w:tc>
          <w:tcPr>
            <w:tcW w:w="3541"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Ходьба на лыжах 1 км, мин. с</w:t>
            </w:r>
          </w:p>
        </w:tc>
        <w:tc>
          <w:tcPr>
            <w:tcW w:w="1141"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7.00</w:t>
            </w:r>
          </w:p>
        </w:tc>
        <w:tc>
          <w:tcPr>
            <w:tcW w:w="898"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7.30</w:t>
            </w:r>
          </w:p>
        </w:tc>
        <w:tc>
          <w:tcPr>
            <w:tcW w:w="955"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8.00</w:t>
            </w:r>
          </w:p>
        </w:tc>
        <w:tc>
          <w:tcPr>
            <w:tcW w:w="957"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7.30</w:t>
            </w:r>
          </w:p>
        </w:tc>
        <w:tc>
          <w:tcPr>
            <w:tcW w:w="1150"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8.00</w:t>
            </w:r>
          </w:p>
        </w:tc>
        <w:tc>
          <w:tcPr>
            <w:tcW w:w="828" w:type="dxa"/>
            <w:tcBorders>
              <w:top w:val="single" w:sz="6" w:space="0" w:color="00000A"/>
              <w:left w:val="single" w:sz="6" w:space="0" w:color="00000A"/>
              <w:bottom w:val="single" w:sz="6" w:space="0" w:color="00000A"/>
              <w:right w:val="single" w:sz="6" w:space="0" w:color="00000A"/>
            </w:tcBorders>
          </w:tcPr>
          <w:p w:rsidR="00213790" w:rsidRPr="00937D2B" w:rsidRDefault="00213790" w:rsidP="00901FF2">
            <w:pPr>
              <w:spacing w:after="0" w:line="240" w:lineRule="auto"/>
              <w:jc w:val="center"/>
              <w:rPr>
                <w:rFonts w:ascii="Times New Roman" w:hAnsi="Times New Roman" w:cs="Times New Roman"/>
                <w:color w:val="000000"/>
                <w:sz w:val="24"/>
                <w:szCs w:val="24"/>
              </w:rPr>
            </w:pPr>
            <w:r w:rsidRPr="00937D2B">
              <w:rPr>
                <w:rFonts w:ascii="Times New Roman" w:hAnsi="Times New Roman" w:cs="Times New Roman"/>
                <w:color w:val="000000"/>
                <w:sz w:val="24"/>
                <w:szCs w:val="24"/>
              </w:rPr>
              <w:t>8.30</w:t>
            </w:r>
          </w:p>
        </w:tc>
      </w:tr>
    </w:tbl>
    <w:p w:rsidR="00213790" w:rsidRPr="00937D2B" w:rsidRDefault="00213790" w:rsidP="0069548A">
      <w:pPr>
        <w:spacing w:after="0"/>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t>Материально-техническое оснащение учебного процесса по предмету «физическая культура»</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 xml:space="preserve">Д </w:t>
      </w:r>
      <w:r w:rsidRPr="00937D2B">
        <w:rPr>
          <w:rFonts w:ascii="Times New Roman" w:hAnsi="Times New Roman" w:cs="Times New Roman"/>
          <w:color w:val="000000"/>
          <w:sz w:val="24"/>
          <w:szCs w:val="24"/>
        </w:rPr>
        <w:t xml:space="preserve">– демонстрационный экземпляр (1 экземпляр); </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 xml:space="preserve">К </w:t>
      </w:r>
      <w:r w:rsidRPr="00937D2B">
        <w:rPr>
          <w:rFonts w:ascii="Times New Roman" w:hAnsi="Times New Roman" w:cs="Times New Roman"/>
          <w:color w:val="000000"/>
          <w:sz w:val="24"/>
          <w:szCs w:val="24"/>
        </w:rPr>
        <w:t xml:space="preserve">– полный комплект (для каждого ученика); </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 xml:space="preserve">Ф </w:t>
      </w:r>
      <w:r w:rsidRPr="00937D2B">
        <w:rPr>
          <w:rFonts w:ascii="Times New Roman" w:hAnsi="Times New Roman" w:cs="Times New Roman"/>
          <w:color w:val="000000"/>
          <w:sz w:val="24"/>
          <w:szCs w:val="24"/>
        </w:rPr>
        <w:t>– комплект для фронтальной работы (не менее 1 экземпляра на 2 учеников);</w:t>
      </w:r>
    </w:p>
    <w:p w:rsidR="00213790" w:rsidRPr="00937D2B" w:rsidRDefault="00213790" w:rsidP="0069548A">
      <w:pPr>
        <w:spacing w:after="0"/>
        <w:ind w:firstLine="709"/>
        <w:jc w:val="both"/>
        <w:rPr>
          <w:rFonts w:ascii="Times New Roman" w:hAnsi="Times New Roman" w:cs="Times New Roman"/>
          <w:color w:val="000000"/>
          <w:sz w:val="24"/>
          <w:szCs w:val="24"/>
        </w:rPr>
      </w:pPr>
      <w:r w:rsidRPr="00937D2B">
        <w:rPr>
          <w:rFonts w:ascii="Times New Roman" w:hAnsi="Times New Roman" w:cs="Times New Roman"/>
          <w:b/>
          <w:bCs/>
          <w:color w:val="000000"/>
          <w:sz w:val="24"/>
          <w:szCs w:val="24"/>
        </w:rPr>
        <w:t xml:space="preserve">П </w:t>
      </w:r>
      <w:r w:rsidRPr="00937D2B">
        <w:rPr>
          <w:rFonts w:ascii="Times New Roman" w:hAnsi="Times New Roman" w:cs="Times New Roman"/>
          <w:color w:val="000000"/>
          <w:sz w:val="24"/>
          <w:szCs w:val="24"/>
        </w:rPr>
        <w:t>– комплект, необходимый для работы в группах (1 экземпляр на 5–6 человек)</w:t>
      </w:r>
    </w:p>
    <w:p w:rsidR="00213790" w:rsidRPr="00937D2B" w:rsidRDefault="00213790" w:rsidP="0069548A">
      <w:pPr>
        <w:spacing w:after="0"/>
        <w:ind w:firstLine="709"/>
        <w:jc w:val="both"/>
        <w:rPr>
          <w:rFonts w:ascii="Times New Roman" w:hAnsi="Times New Roman" w:cs="Times New Roman"/>
          <w:color w:val="000000"/>
          <w:sz w:val="24"/>
          <w:szCs w:val="24"/>
        </w:rPr>
      </w:pPr>
    </w:p>
    <w:tbl>
      <w:tblPr>
        <w:tblW w:w="9294" w:type="dxa"/>
        <w:jc w:val="center"/>
        <w:tblCellSpacing w:w="0" w:type="dxa"/>
        <w:tblBorders>
          <w:top w:val="outset" w:sz="6" w:space="0" w:color="auto"/>
          <w:left w:val="outset" w:sz="6" w:space="0" w:color="auto"/>
          <w:bottom w:val="outset" w:sz="6" w:space="0" w:color="auto"/>
          <w:right w:val="outset" w:sz="6" w:space="0" w:color="auto"/>
        </w:tblBorders>
        <w:tblCellMar>
          <w:top w:w="75" w:type="dxa"/>
          <w:left w:w="75" w:type="dxa"/>
          <w:bottom w:w="75" w:type="dxa"/>
          <w:right w:w="75" w:type="dxa"/>
        </w:tblCellMar>
        <w:tblLook w:val="00A0"/>
      </w:tblPr>
      <w:tblGrid>
        <w:gridCol w:w="600"/>
        <w:gridCol w:w="7755"/>
        <w:gridCol w:w="939"/>
      </w:tblGrid>
      <w:tr w:rsidR="00213790" w:rsidRPr="00937D2B">
        <w:trPr>
          <w:trHeight w:val="20"/>
          <w:tblCellSpacing w:w="0" w:type="dxa"/>
          <w:jc w:val="center"/>
        </w:trPr>
        <w:tc>
          <w:tcPr>
            <w:tcW w:w="0" w:type="auto"/>
            <w:tcBorders>
              <w:top w:val="outset" w:sz="6" w:space="0" w:color="auto"/>
              <w:bottom w:val="outset" w:sz="6" w:space="0" w:color="auto"/>
              <w:right w:val="outset" w:sz="6" w:space="0" w:color="auto"/>
            </w:tcBorders>
          </w:tcPr>
          <w:p w:rsidR="00213790" w:rsidRPr="00937D2B" w:rsidRDefault="00213790" w:rsidP="00901FF2">
            <w:pPr>
              <w:pStyle w:val="39"/>
              <w:spacing w:before="0"/>
              <w:rPr>
                <w:rFonts w:ascii="Times New Roman" w:hAnsi="Times New Roman"/>
                <w:sz w:val="24"/>
                <w:szCs w:val="24"/>
              </w:rPr>
            </w:pPr>
            <w:r w:rsidRPr="00937D2B">
              <w:rPr>
                <w:rFonts w:ascii="Times New Roman" w:hAnsi="Times New Roman"/>
                <w:sz w:val="24"/>
                <w:szCs w:val="24"/>
              </w:rPr>
              <w:t>№</w:t>
            </w:r>
          </w:p>
          <w:p w:rsidR="00213790" w:rsidRPr="00937D2B" w:rsidRDefault="00213790" w:rsidP="00901FF2">
            <w:pPr>
              <w:pStyle w:val="39"/>
              <w:spacing w:before="0"/>
              <w:rPr>
                <w:rFonts w:ascii="Times New Roman" w:hAnsi="Times New Roman"/>
                <w:sz w:val="24"/>
                <w:szCs w:val="24"/>
              </w:rPr>
            </w:pPr>
            <w:r w:rsidRPr="00937D2B">
              <w:rPr>
                <w:rFonts w:ascii="Times New Roman" w:hAnsi="Times New Roman"/>
                <w:sz w:val="24"/>
                <w:szCs w:val="24"/>
              </w:rPr>
              <w:t>п/п</w:t>
            </w:r>
          </w:p>
        </w:tc>
        <w:tc>
          <w:tcPr>
            <w:tcW w:w="7759" w:type="dxa"/>
            <w:tcBorders>
              <w:top w:val="outset" w:sz="6" w:space="0" w:color="auto"/>
              <w:left w:val="outset" w:sz="6" w:space="0" w:color="auto"/>
              <w:bottom w:val="outset" w:sz="6" w:space="0" w:color="auto"/>
              <w:right w:val="outset" w:sz="6" w:space="0" w:color="auto"/>
            </w:tcBorders>
            <w:vAlign w:val="center"/>
          </w:tcPr>
          <w:p w:rsidR="00213790" w:rsidRPr="00937D2B" w:rsidRDefault="00213790" w:rsidP="00901FF2">
            <w:pPr>
              <w:pStyle w:val="39"/>
              <w:spacing w:before="0"/>
              <w:jc w:val="both"/>
              <w:rPr>
                <w:rFonts w:ascii="Times New Roman" w:hAnsi="Times New Roman"/>
                <w:b w:val="0"/>
                <w:bCs w:val="0"/>
                <w:sz w:val="24"/>
                <w:szCs w:val="24"/>
              </w:rPr>
            </w:pPr>
            <w:r w:rsidRPr="00937D2B">
              <w:rPr>
                <w:rFonts w:ascii="Times New Roman" w:hAnsi="Times New Roman"/>
                <w:sz w:val="24"/>
                <w:szCs w:val="24"/>
              </w:rPr>
              <w:t>Наименование объектов и средств материально-технического обеспечения</w:t>
            </w:r>
          </w:p>
        </w:tc>
        <w:tc>
          <w:tcPr>
            <w:tcW w:w="0" w:type="auto"/>
            <w:tcBorders>
              <w:top w:val="outset" w:sz="6" w:space="0" w:color="auto"/>
              <w:left w:val="outset" w:sz="6" w:space="0" w:color="auto"/>
              <w:bottom w:val="outset" w:sz="6" w:space="0" w:color="auto"/>
            </w:tcBorders>
            <w:vAlign w:val="center"/>
          </w:tcPr>
          <w:p w:rsidR="00213790" w:rsidRPr="00937D2B" w:rsidRDefault="00213790" w:rsidP="00901FF2">
            <w:pPr>
              <w:pStyle w:val="39"/>
              <w:spacing w:before="0"/>
              <w:rPr>
                <w:rFonts w:ascii="Times New Roman" w:hAnsi="Times New Roman"/>
                <w:b w:val="0"/>
                <w:bCs w:val="0"/>
                <w:sz w:val="24"/>
                <w:szCs w:val="24"/>
              </w:rPr>
            </w:pPr>
            <w:r w:rsidRPr="00937D2B">
              <w:rPr>
                <w:rFonts w:ascii="Times New Roman" w:hAnsi="Times New Roman"/>
                <w:sz w:val="24"/>
                <w:szCs w:val="24"/>
              </w:rPr>
              <w:t>Кол-во</w:t>
            </w:r>
          </w:p>
        </w:tc>
      </w:tr>
      <w:tr w:rsidR="00213790" w:rsidRPr="00937D2B">
        <w:trPr>
          <w:trHeight w:val="20"/>
          <w:tblCellSpacing w:w="0" w:type="dxa"/>
          <w:jc w:val="center"/>
        </w:trPr>
        <w:tc>
          <w:tcPr>
            <w:tcW w:w="0" w:type="auto"/>
            <w:tcBorders>
              <w:top w:val="outset" w:sz="6" w:space="0" w:color="auto"/>
              <w:bottom w:val="outset" w:sz="6" w:space="0" w:color="auto"/>
              <w:right w:val="outset" w:sz="6" w:space="0" w:color="auto"/>
            </w:tcBorders>
          </w:tcPr>
          <w:p w:rsidR="00213790" w:rsidRPr="00937D2B" w:rsidRDefault="00213790" w:rsidP="00901FF2">
            <w:pPr>
              <w:pStyle w:val="39"/>
              <w:spacing w:before="0"/>
              <w:rPr>
                <w:rFonts w:ascii="Times New Roman" w:hAnsi="Times New Roman"/>
                <w:sz w:val="24"/>
                <w:szCs w:val="24"/>
              </w:rPr>
            </w:pPr>
            <w:r w:rsidRPr="00937D2B">
              <w:rPr>
                <w:rFonts w:ascii="Times New Roman" w:hAnsi="Times New Roman"/>
                <w:sz w:val="24"/>
                <w:szCs w:val="24"/>
              </w:rPr>
              <w:t>1</w:t>
            </w:r>
          </w:p>
        </w:tc>
        <w:tc>
          <w:tcPr>
            <w:tcW w:w="8694" w:type="dxa"/>
            <w:gridSpan w:val="2"/>
            <w:tcBorders>
              <w:top w:val="outset" w:sz="6" w:space="0" w:color="auto"/>
              <w:left w:val="outset" w:sz="6" w:space="0" w:color="auto"/>
              <w:bottom w:val="outset" w:sz="6" w:space="0" w:color="auto"/>
              <w:right w:val="outset" w:sz="6" w:space="0" w:color="A0A0A0"/>
            </w:tcBorders>
            <w:vAlign w:val="center"/>
          </w:tcPr>
          <w:p w:rsidR="00213790" w:rsidRPr="00937D2B" w:rsidRDefault="00213790" w:rsidP="00901FF2">
            <w:pPr>
              <w:pStyle w:val="39"/>
              <w:spacing w:before="0"/>
              <w:rPr>
                <w:rFonts w:ascii="Times New Roman" w:hAnsi="Times New Roman"/>
                <w:sz w:val="24"/>
                <w:szCs w:val="24"/>
              </w:rPr>
            </w:pPr>
            <w:r w:rsidRPr="00937D2B">
              <w:rPr>
                <w:rFonts w:ascii="Times New Roman" w:hAnsi="Times New Roman"/>
                <w:sz w:val="24"/>
                <w:szCs w:val="24"/>
              </w:rPr>
              <w:t>Библиотечный фонд (книгопечатная продукция)</w:t>
            </w:r>
          </w:p>
        </w:tc>
      </w:tr>
      <w:tr w:rsidR="00213790" w:rsidRPr="00937D2B">
        <w:trPr>
          <w:trHeight w:val="20"/>
          <w:tblCellSpacing w:w="0" w:type="dxa"/>
          <w:jc w:val="center"/>
        </w:trPr>
        <w:tc>
          <w:tcPr>
            <w:tcW w:w="0" w:type="auto"/>
            <w:tcBorders>
              <w:top w:val="outset" w:sz="6" w:space="0" w:color="auto"/>
              <w:bottom w:val="outset" w:sz="6" w:space="0" w:color="auto"/>
              <w:right w:val="outset" w:sz="6" w:space="0" w:color="auto"/>
            </w:tcBorders>
          </w:tcPr>
          <w:p w:rsidR="00213790" w:rsidRPr="00937D2B" w:rsidRDefault="00213790" w:rsidP="00901FF2">
            <w:pPr>
              <w:pStyle w:val="39"/>
              <w:spacing w:before="0"/>
              <w:rPr>
                <w:rFonts w:ascii="Times New Roman" w:hAnsi="Times New Roman"/>
                <w:sz w:val="24"/>
                <w:szCs w:val="24"/>
              </w:rPr>
            </w:pPr>
            <w:r w:rsidRPr="00937D2B">
              <w:rPr>
                <w:rFonts w:ascii="Times New Roman" w:hAnsi="Times New Roman"/>
                <w:sz w:val="24"/>
                <w:szCs w:val="24"/>
              </w:rPr>
              <w:t>2</w:t>
            </w:r>
          </w:p>
        </w:tc>
        <w:tc>
          <w:tcPr>
            <w:tcW w:w="7759" w:type="dxa"/>
            <w:tcBorders>
              <w:top w:val="outset" w:sz="6" w:space="0" w:color="auto"/>
              <w:left w:val="outset" w:sz="6" w:space="0" w:color="auto"/>
              <w:bottom w:val="outset" w:sz="6" w:space="0" w:color="auto"/>
              <w:right w:val="outset" w:sz="6" w:space="0" w:color="auto"/>
            </w:tcBorders>
            <w:vAlign w:val="center"/>
          </w:tcPr>
          <w:p w:rsidR="00213790" w:rsidRPr="00937D2B" w:rsidRDefault="00213790" w:rsidP="00901FF2">
            <w:pPr>
              <w:pStyle w:val="39"/>
              <w:spacing w:before="0"/>
              <w:jc w:val="both"/>
              <w:rPr>
                <w:rFonts w:ascii="Times New Roman" w:hAnsi="Times New Roman"/>
                <w:b w:val="0"/>
                <w:bCs w:val="0"/>
                <w:sz w:val="24"/>
                <w:szCs w:val="24"/>
              </w:rPr>
            </w:pPr>
            <w:r w:rsidRPr="00937D2B">
              <w:rPr>
                <w:rFonts w:ascii="Times New Roman" w:hAnsi="Times New Roman"/>
                <w:b w:val="0"/>
                <w:bCs w:val="0"/>
                <w:sz w:val="24"/>
                <w:szCs w:val="24"/>
              </w:rPr>
              <w:t>Стандарт  начального общего образования по физической культуре</w:t>
            </w:r>
          </w:p>
        </w:tc>
        <w:tc>
          <w:tcPr>
            <w:tcW w:w="0" w:type="auto"/>
            <w:tcBorders>
              <w:top w:val="outset" w:sz="6" w:space="0" w:color="auto"/>
              <w:left w:val="outset" w:sz="6" w:space="0" w:color="auto"/>
              <w:bottom w:val="outset" w:sz="6" w:space="0" w:color="auto"/>
            </w:tcBorders>
            <w:vAlign w:val="center"/>
          </w:tcPr>
          <w:p w:rsidR="00213790" w:rsidRPr="00937D2B" w:rsidRDefault="00213790" w:rsidP="00901FF2">
            <w:pPr>
              <w:pStyle w:val="39"/>
              <w:spacing w:before="0"/>
              <w:rPr>
                <w:rFonts w:ascii="Times New Roman" w:hAnsi="Times New Roman"/>
                <w:sz w:val="24"/>
                <w:szCs w:val="24"/>
              </w:rPr>
            </w:pPr>
            <w:r w:rsidRPr="00937D2B">
              <w:rPr>
                <w:rFonts w:ascii="Times New Roman" w:hAnsi="Times New Roman"/>
                <w:sz w:val="24"/>
                <w:szCs w:val="24"/>
              </w:rPr>
              <w:t>Д</w:t>
            </w:r>
          </w:p>
        </w:tc>
      </w:tr>
      <w:tr w:rsidR="00213790" w:rsidRPr="00937D2B">
        <w:trPr>
          <w:trHeight w:val="20"/>
          <w:tblCellSpacing w:w="0" w:type="dxa"/>
          <w:jc w:val="center"/>
        </w:trPr>
        <w:tc>
          <w:tcPr>
            <w:tcW w:w="0" w:type="auto"/>
            <w:tcBorders>
              <w:top w:val="outset" w:sz="6" w:space="0" w:color="auto"/>
              <w:bottom w:val="outset" w:sz="6" w:space="0" w:color="auto"/>
              <w:right w:val="outset" w:sz="6" w:space="0" w:color="auto"/>
            </w:tcBorders>
          </w:tcPr>
          <w:p w:rsidR="00213790" w:rsidRPr="00937D2B" w:rsidRDefault="00213790" w:rsidP="00901FF2">
            <w:pPr>
              <w:pStyle w:val="39"/>
              <w:spacing w:before="0"/>
              <w:rPr>
                <w:rFonts w:ascii="Times New Roman" w:hAnsi="Times New Roman"/>
                <w:sz w:val="24"/>
                <w:szCs w:val="24"/>
              </w:rPr>
            </w:pPr>
            <w:r w:rsidRPr="00937D2B">
              <w:rPr>
                <w:rFonts w:ascii="Times New Roman" w:hAnsi="Times New Roman"/>
                <w:sz w:val="24"/>
                <w:szCs w:val="24"/>
              </w:rPr>
              <w:t>1.2</w:t>
            </w:r>
          </w:p>
        </w:tc>
        <w:tc>
          <w:tcPr>
            <w:tcW w:w="7759" w:type="dxa"/>
            <w:tcBorders>
              <w:top w:val="outset" w:sz="6" w:space="0" w:color="auto"/>
              <w:left w:val="outset" w:sz="6" w:space="0" w:color="auto"/>
              <w:bottom w:val="outset" w:sz="6" w:space="0" w:color="auto"/>
              <w:right w:val="outset" w:sz="6" w:space="0" w:color="auto"/>
            </w:tcBorders>
            <w:vAlign w:val="center"/>
          </w:tcPr>
          <w:p w:rsidR="00213790" w:rsidRPr="00937D2B" w:rsidRDefault="00213790" w:rsidP="00901FF2">
            <w:pPr>
              <w:pStyle w:val="39"/>
              <w:spacing w:before="0"/>
              <w:jc w:val="both"/>
              <w:rPr>
                <w:rFonts w:ascii="Times New Roman" w:hAnsi="Times New Roman"/>
                <w:b w:val="0"/>
                <w:bCs w:val="0"/>
                <w:sz w:val="24"/>
                <w:szCs w:val="24"/>
              </w:rPr>
            </w:pPr>
            <w:r w:rsidRPr="00937D2B">
              <w:rPr>
                <w:rFonts w:ascii="Times New Roman" w:hAnsi="Times New Roman"/>
                <w:b w:val="0"/>
                <w:bCs w:val="0"/>
                <w:sz w:val="24"/>
                <w:szCs w:val="24"/>
              </w:rPr>
              <w:t>Лях В.И., Зданевич А.А. Комплексная программа физического воспитания учащихся 1–11-х классов. – М.: Просвещение, 2008.</w:t>
            </w:r>
          </w:p>
        </w:tc>
        <w:tc>
          <w:tcPr>
            <w:tcW w:w="0" w:type="auto"/>
            <w:tcBorders>
              <w:top w:val="outset" w:sz="6" w:space="0" w:color="auto"/>
              <w:left w:val="outset" w:sz="6" w:space="0" w:color="auto"/>
              <w:bottom w:val="outset" w:sz="6" w:space="0" w:color="auto"/>
            </w:tcBorders>
            <w:vAlign w:val="center"/>
          </w:tcPr>
          <w:p w:rsidR="00213790" w:rsidRPr="00937D2B" w:rsidRDefault="00213790" w:rsidP="00901FF2">
            <w:pPr>
              <w:pStyle w:val="39"/>
              <w:spacing w:before="0"/>
              <w:rPr>
                <w:rFonts w:ascii="Times New Roman" w:hAnsi="Times New Roman"/>
                <w:sz w:val="24"/>
                <w:szCs w:val="24"/>
              </w:rPr>
            </w:pPr>
            <w:r w:rsidRPr="00937D2B">
              <w:rPr>
                <w:rFonts w:ascii="Times New Roman" w:hAnsi="Times New Roman"/>
                <w:sz w:val="24"/>
                <w:szCs w:val="24"/>
              </w:rPr>
              <w:t>Д</w:t>
            </w:r>
          </w:p>
        </w:tc>
      </w:tr>
      <w:tr w:rsidR="00213790" w:rsidRPr="00937D2B">
        <w:trPr>
          <w:trHeight w:val="20"/>
          <w:tblCellSpacing w:w="0" w:type="dxa"/>
          <w:jc w:val="center"/>
        </w:trPr>
        <w:tc>
          <w:tcPr>
            <w:tcW w:w="0" w:type="auto"/>
            <w:tcBorders>
              <w:top w:val="outset" w:sz="6" w:space="0" w:color="auto"/>
              <w:bottom w:val="outset" w:sz="6" w:space="0" w:color="auto"/>
              <w:right w:val="outset" w:sz="6" w:space="0" w:color="auto"/>
            </w:tcBorders>
          </w:tcPr>
          <w:p w:rsidR="00213790" w:rsidRPr="00937D2B" w:rsidRDefault="00213790" w:rsidP="00901FF2">
            <w:pPr>
              <w:pStyle w:val="39"/>
              <w:spacing w:before="0"/>
              <w:rPr>
                <w:rFonts w:ascii="Times New Roman" w:hAnsi="Times New Roman"/>
                <w:sz w:val="24"/>
                <w:szCs w:val="24"/>
              </w:rPr>
            </w:pPr>
            <w:r w:rsidRPr="00937D2B">
              <w:rPr>
                <w:rFonts w:ascii="Times New Roman" w:hAnsi="Times New Roman"/>
                <w:sz w:val="24"/>
                <w:szCs w:val="24"/>
              </w:rPr>
              <w:t>1.3</w:t>
            </w:r>
          </w:p>
        </w:tc>
        <w:tc>
          <w:tcPr>
            <w:tcW w:w="7759" w:type="dxa"/>
            <w:tcBorders>
              <w:top w:val="outset" w:sz="6" w:space="0" w:color="auto"/>
              <w:left w:val="outset" w:sz="6" w:space="0" w:color="auto"/>
              <w:bottom w:val="outset" w:sz="6" w:space="0" w:color="auto"/>
              <w:right w:val="outset" w:sz="6" w:space="0" w:color="auto"/>
            </w:tcBorders>
            <w:vAlign w:val="center"/>
          </w:tcPr>
          <w:p w:rsidR="00213790" w:rsidRPr="00937D2B" w:rsidRDefault="00213790" w:rsidP="00901FF2">
            <w:pPr>
              <w:pStyle w:val="39"/>
              <w:spacing w:before="0"/>
              <w:jc w:val="both"/>
              <w:rPr>
                <w:rFonts w:ascii="Times New Roman" w:hAnsi="Times New Roman"/>
                <w:b w:val="0"/>
                <w:bCs w:val="0"/>
                <w:sz w:val="24"/>
                <w:szCs w:val="24"/>
              </w:rPr>
            </w:pPr>
            <w:r w:rsidRPr="00937D2B">
              <w:rPr>
                <w:rFonts w:ascii="Times New Roman" w:hAnsi="Times New Roman"/>
                <w:b w:val="0"/>
                <w:bCs w:val="0"/>
                <w:sz w:val="24"/>
                <w:szCs w:val="24"/>
              </w:rPr>
              <w:t>Лях В.И. Мой друг – физкультура.  Учебник для учащихся 1-4 классов начальной школы. Москва «Просвещение» 2005.</w:t>
            </w:r>
          </w:p>
        </w:tc>
        <w:tc>
          <w:tcPr>
            <w:tcW w:w="0" w:type="auto"/>
            <w:tcBorders>
              <w:top w:val="outset" w:sz="6" w:space="0" w:color="auto"/>
              <w:left w:val="outset" w:sz="6" w:space="0" w:color="auto"/>
              <w:bottom w:val="outset" w:sz="6" w:space="0" w:color="auto"/>
            </w:tcBorders>
            <w:vAlign w:val="center"/>
          </w:tcPr>
          <w:p w:rsidR="00213790" w:rsidRPr="00937D2B" w:rsidRDefault="00213790" w:rsidP="00901FF2">
            <w:pPr>
              <w:pStyle w:val="39"/>
              <w:spacing w:before="0"/>
              <w:rPr>
                <w:rFonts w:ascii="Times New Roman" w:hAnsi="Times New Roman"/>
                <w:sz w:val="24"/>
                <w:szCs w:val="24"/>
              </w:rPr>
            </w:pPr>
            <w:r w:rsidRPr="00937D2B">
              <w:rPr>
                <w:rFonts w:ascii="Times New Roman" w:hAnsi="Times New Roman"/>
                <w:sz w:val="24"/>
                <w:szCs w:val="24"/>
              </w:rPr>
              <w:t>Ф</w:t>
            </w:r>
          </w:p>
        </w:tc>
      </w:tr>
      <w:tr w:rsidR="00213790" w:rsidRPr="00937D2B">
        <w:trPr>
          <w:trHeight w:val="20"/>
          <w:tblCellSpacing w:w="0" w:type="dxa"/>
          <w:jc w:val="center"/>
        </w:trPr>
        <w:tc>
          <w:tcPr>
            <w:tcW w:w="0" w:type="auto"/>
            <w:tcBorders>
              <w:top w:val="outset" w:sz="6" w:space="0" w:color="auto"/>
              <w:bottom w:val="outset" w:sz="6" w:space="0" w:color="auto"/>
              <w:right w:val="outset" w:sz="6" w:space="0" w:color="auto"/>
            </w:tcBorders>
          </w:tcPr>
          <w:p w:rsidR="00213790" w:rsidRPr="00937D2B" w:rsidRDefault="00213790" w:rsidP="00901FF2">
            <w:pPr>
              <w:pStyle w:val="39"/>
              <w:spacing w:before="0"/>
              <w:rPr>
                <w:rFonts w:ascii="Times New Roman" w:hAnsi="Times New Roman"/>
                <w:sz w:val="24"/>
                <w:szCs w:val="24"/>
              </w:rPr>
            </w:pPr>
            <w:r w:rsidRPr="00937D2B">
              <w:rPr>
                <w:rFonts w:ascii="Times New Roman" w:hAnsi="Times New Roman"/>
                <w:sz w:val="24"/>
                <w:szCs w:val="24"/>
              </w:rPr>
              <w:t>1.4</w:t>
            </w:r>
          </w:p>
        </w:tc>
        <w:tc>
          <w:tcPr>
            <w:tcW w:w="7759" w:type="dxa"/>
            <w:tcBorders>
              <w:top w:val="outset" w:sz="6" w:space="0" w:color="auto"/>
              <w:left w:val="outset" w:sz="6" w:space="0" w:color="auto"/>
              <w:bottom w:val="outset" w:sz="6" w:space="0" w:color="auto"/>
              <w:right w:val="outset" w:sz="6" w:space="0" w:color="auto"/>
            </w:tcBorders>
            <w:vAlign w:val="center"/>
          </w:tcPr>
          <w:p w:rsidR="00213790" w:rsidRPr="00937D2B" w:rsidRDefault="00213790" w:rsidP="00901FF2">
            <w:pPr>
              <w:pStyle w:val="39"/>
              <w:spacing w:before="0"/>
              <w:jc w:val="both"/>
              <w:rPr>
                <w:rFonts w:ascii="Times New Roman" w:hAnsi="Times New Roman"/>
                <w:b w:val="0"/>
                <w:bCs w:val="0"/>
                <w:sz w:val="24"/>
                <w:szCs w:val="24"/>
              </w:rPr>
            </w:pPr>
            <w:r w:rsidRPr="00937D2B">
              <w:rPr>
                <w:rFonts w:ascii="Times New Roman" w:hAnsi="Times New Roman"/>
                <w:b w:val="0"/>
                <w:bCs w:val="0"/>
                <w:sz w:val="24"/>
                <w:szCs w:val="24"/>
              </w:rPr>
              <w:t xml:space="preserve">Рабочая программа по физической культуре </w:t>
            </w:r>
          </w:p>
        </w:tc>
        <w:tc>
          <w:tcPr>
            <w:tcW w:w="0" w:type="auto"/>
            <w:tcBorders>
              <w:top w:val="outset" w:sz="6" w:space="0" w:color="auto"/>
              <w:left w:val="outset" w:sz="6" w:space="0" w:color="auto"/>
              <w:bottom w:val="outset" w:sz="6" w:space="0" w:color="auto"/>
            </w:tcBorders>
            <w:vAlign w:val="center"/>
          </w:tcPr>
          <w:p w:rsidR="00213790" w:rsidRPr="00937D2B" w:rsidRDefault="00213790" w:rsidP="00901FF2">
            <w:pPr>
              <w:pStyle w:val="39"/>
              <w:spacing w:before="0"/>
              <w:rPr>
                <w:rFonts w:ascii="Times New Roman" w:hAnsi="Times New Roman"/>
                <w:sz w:val="24"/>
                <w:szCs w:val="24"/>
              </w:rPr>
            </w:pPr>
            <w:r w:rsidRPr="00937D2B">
              <w:rPr>
                <w:rFonts w:ascii="Times New Roman" w:hAnsi="Times New Roman"/>
                <w:sz w:val="24"/>
                <w:szCs w:val="24"/>
              </w:rPr>
              <w:t>Д</w:t>
            </w:r>
          </w:p>
        </w:tc>
      </w:tr>
      <w:tr w:rsidR="00213790" w:rsidRPr="00937D2B">
        <w:trPr>
          <w:trHeight w:val="20"/>
          <w:tblCellSpacing w:w="0" w:type="dxa"/>
          <w:jc w:val="center"/>
        </w:trPr>
        <w:tc>
          <w:tcPr>
            <w:tcW w:w="0" w:type="auto"/>
            <w:tcBorders>
              <w:top w:val="outset" w:sz="6" w:space="0" w:color="auto"/>
              <w:bottom w:val="outset" w:sz="6" w:space="0" w:color="auto"/>
              <w:right w:val="outset" w:sz="6" w:space="0" w:color="auto"/>
            </w:tcBorders>
          </w:tcPr>
          <w:p w:rsidR="00213790" w:rsidRPr="00937D2B" w:rsidRDefault="00213790" w:rsidP="00901FF2">
            <w:pPr>
              <w:pStyle w:val="39"/>
              <w:spacing w:before="0"/>
              <w:rPr>
                <w:rFonts w:ascii="Times New Roman" w:hAnsi="Times New Roman"/>
                <w:sz w:val="24"/>
                <w:szCs w:val="24"/>
              </w:rPr>
            </w:pPr>
            <w:r w:rsidRPr="00937D2B">
              <w:rPr>
                <w:rFonts w:ascii="Times New Roman" w:hAnsi="Times New Roman"/>
                <w:sz w:val="24"/>
                <w:szCs w:val="24"/>
              </w:rPr>
              <w:t>1.5</w:t>
            </w:r>
          </w:p>
        </w:tc>
        <w:tc>
          <w:tcPr>
            <w:tcW w:w="7759" w:type="dxa"/>
            <w:tcBorders>
              <w:top w:val="outset" w:sz="6" w:space="0" w:color="auto"/>
              <w:left w:val="outset" w:sz="6" w:space="0" w:color="auto"/>
              <w:bottom w:val="outset" w:sz="6" w:space="0" w:color="auto"/>
              <w:right w:val="outset" w:sz="6" w:space="0" w:color="auto"/>
            </w:tcBorders>
            <w:vAlign w:val="center"/>
          </w:tcPr>
          <w:p w:rsidR="00213790" w:rsidRPr="00937D2B" w:rsidRDefault="00213790" w:rsidP="00901FF2">
            <w:pPr>
              <w:pStyle w:val="39"/>
              <w:spacing w:before="0"/>
              <w:jc w:val="both"/>
              <w:rPr>
                <w:rFonts w:ascii="Times New Roman" w:hAnsi="Times New Roman"/>
                <w:b w:val="0"/>
                <w:bCs w:val="0"/>
                <w:sz w:val="24"/>
                <w:szCs w:val="24"/>
              </w:rPr>
            </w:pPr>
            <w:r w:rsidRPr="00937D2B">
              <w:rPr>
                <w:rFonts w:ascii="Times New Roman" w:hAnsi="Times New Roman"/>
                <w:b w:val="0"/>
                <w:bCs w:val="0"/>
                <w:sz w:val="24"/>
                <w:szCs w:val="24"/>
              </w:rPr>
              <w:t>Учебник и пособия, которые входят в предметную линию В.И.Ляха.</w:t>
            </w:r>
          </w:p>
          <w:p w:rsidR="00213790" w:rsidRPr="00937D2B" w:rsidRDefault="00213790" w:rsidP="00901FF2">
            <w:pPr>
              <w:pStyle w:val="39"/>
              <w:spacing w:before="0"/>
              <w:jc w:val="both"/>
              <w:rPr>
                <w:rFonts w:ascii="Times New Roman" w:hAnsi="Times New Roman"/>
                <w:b w:val="0"/>
                <w:bCs w:val="0"/>
                <w:sz w:val="24"/>
                <w:szCs w:val="24"/>
              </w:rPr>
            </w:pPr>
            <w:r w:rsidRPr="00937D2B">
              <w:rPr>
                <w:rFonts w:ascii="Times New Roman" w:hAnsi="Times New Roman"/>
                <w:b w:val="0"/>
                <w:bCs w:val="0"/>
                <w:sz w:val="24"/>
                <w:szCs w:val="24"/>
              </w:rPr>
              <w:t>В.И.Лях. Физическая культура. 1-4 классы. Учебник для общеобразовательных учреждений.</w:t>
            </w:r>
          </w:p>
        </w:tc>
        <w:tc>
          <w:tcPr>
            <w:tcW w:w="0" w:type="auto"/>
            <w:tcBorders>
              <w:top w:val="outset" w:sz="6" w:space="0" w:color="auto"/>
              <w:left w:val="outset" w:sz="6" w:space="0" w:color="auto"/>
              <w:bottom w:val="outset" w:sz="6" w:space="0" w:color="auto"/>
            </w:tcBorders>
            <w:vAlign w:val="center"/>
          </w:tcPr>
          <w:p w:rsidR="00213790" w:rsidRPr="00937D2B" w:rsidRDefault="00213790" w:rsidP="00901FF2">
            <w:pPr>
              <w:pStyle w:val="39"/>
              <w:spacing w:before="0"/>
              <w:rPr>
                <w:rFonts w:ascii="Times New Roman" w:hAnsi="Times New Roman"/>
                <w:sz w:val="24"/>
                <w:szCs w:val="24"/>
              </w:rPr>
            </w:pPr>
            <w:r w:rsidRPr="00937D2B">
              <w:rPr>
                <w:rFonts w:ascii="Times New Roman" w:hAnsi="Times New Roman"/>
                <w:sz w:val="24"/>
                <w:szCs w:val="24"/>
              </w:rPr>
              <w:t>К</w:t>
            </w:r>
          </w:p>
        </w:tc>
      </w:tr>
      <w:tr w:rsidR="00213790" w:rsidRPr="00937D2B">
        <w:trPr>
          <w:trHeight w:val="20"/>
          <w:tblCellSpacing w:w="0" w:type="dxa"/>
          <w:jc w:val="center"/>
        </w:trPr>
        <w:tc>
          <w:tcPr>
            <w:tcW w:w="0" w:type="auto"/>
            <w:tcBorders>
              <w:top w:val="outset" w:sz="6" w:space="0" w:color="auto"/>
              <w:bottom w:val="outset" w:sz="6" w:space="0" w:color="auto"/>
              <w:right w:val="outset" w:sz="6" w:space="0" w:color="auto"/>
            </w:tcBorders>
          </w:tcPr>
          <w:p w:rsidR="00213790" w:rsidRPr="00937D2B" w:rsidRDefault="00213790" w:rsidP="00901FF2">
            <w:pPr>
              <w:pStyle w:val="39"/>
              <w:spacing w:before="0"/>
              <w:rPr>
                <w:rFonts w:ascii="Times New Roman" w:hAnsi="Times New Roman"/>
                <w:sz w:val="24"/>
                <w:szCs w:val="24"/>
              </w:rPr>
            </w:pPr>
            <w:r w:rsidRPr="00937D2B">
              <w:rPr>
                <w:rFonts w:ascii="Times New Roman" w:hAnsi="Times New Roman"/>
                <w:sz w:val="24"/>
                <w:szCs w:val="24"/>
              </w:rPr>
              <w:lastRenderedPageBreak/>
              <w:t>2</w:t>
            </w:r>
          </w:p>
        </w:tc>
        <w:tc>
          <w:tcPr>
            <w:tcW w:w="7759" w:type="dxa"/>
            <w:tcBorders>
              <w:top w:val="outset" w:sz="6" w:space="0" w:color="auto"/>
              <w:left w:val="outset" w:sz="6" w:space="0" w:color="auto"/>
              <w:bottom w:val="outset" w:sz="6" w:space="0" w:color="auto"/>
              <w:right w:val="outset" w:sz="6" w:space="0" w:color="auto"/>
            </w:tcBorders>
            <w:vAlign w:val="center"/>
          </w:tcPr>
          <w:p w:rsidR="00213790" w:rsidRPr="00937D2B" w:rsidRDefault="00213790" w:rsidP="00901FF2">
            <w:pPr>
              <w:pStyle w:val="39"/>
              <w:spacing w:before="0"/>
              <w:jc w:val="both"/>
              <w:rPr>
                <w:rFonts w:ascii="Times New Roman" w:hAnsi="Times New Roman"/>
                <w:sz w:val="24"/>
                <w:szCs w:val="24"/>
              </w:rPr>
            </w:pPr>
            <w:r w:rsidRPr="00937D2B">
              <w:rPr>
                <w:rFonts w:ascii="Times New Roman" w:hAnsi="Times New Roman"/>
                <w:sz w:val="24"/>
                <w:szCs w:val="24"/>
              </w:rPr>
              <w:t>Дополнительная литература для учителя</w:t>
            </w:r>
          </w:p>
        </w:tc>
        <w:tc>
          <w:tcPr>
            <w:tcW w:w="0" w:type="auto"/>
            <w:tcBorders>
              <w:top w:val="outset" w:sz="6" w:space="0" w:color="auto"/>
              <w:left w:val="outset" w:sz="6" w:space="0" w:color="auto"/>
              <w:bottom w:val="outset" w:sz="6" w:space="0" w:color="auto"/>
            </w:tcBorders>
            <w:vAlign w:val="center"/>
          </w:tcPr>
          <w:p w:rsidR="00213790" w:rsidRPr="00937D2B" w:rsidRDefault="00213790" w:rsidP="00901FF2">
            <w:pPr>
              <w:pStyle w:val="39"/>
              <w:spacing w:before="0"/>
              <w:rPr>
                <w:rFonts w:ascii="Times New Roman" w:hAnsi="Times New Roman"/>
                <w:sz w:val="24"/>
                <w:szCs w:val="24"/>
              </w:rPr>
            </w:pPr>
          </w:p>
        </w:tc>
      </w:tr>
      <w:tr w:rsidR="00213790" w:rsidRPr="00937D2B">
        <w:trPr>
          <w:trHeight w:val="20"/>
          <w:tblCellSpacing w:w="0" w:type="dxa"/>
          <w:jc w:val="center"/>
        </w:trPr>
        <w:tc>
          <w:tcPr>
            <w:tcW w:w="0" w:type="auto"/>
            <w:tcBorders>
              <w:top w:val="outset" w:sz="6" w:space="0" w:color="auto"/>
              <w:bottom w:val="outset" w:sz="6" w:space="0" w:color="auto"/>
              <w:right w:val="outset" w:sz="6" w:space="0" w:color="auto"/>
            </w:tcBorders>
          </w:tcPr>
          <w:p w:rsidR="00213790" w:rsidRPr="00937D2B" w:rsidRDefault="00213790" w:rsidP="00901FF2">
            <w:pPr>
              <w:pStyle w:val="39"/>
              <w:spacing w:before="0"/>
              <w:rPr>
                <w:rFonts w:ascii="Times New Roman" w:hAnsi="Times New Roman"/>
                <w:sz w:val="24"/>
                <w:szCs w:val="24"/>
              </w:rPr>
            </w:pPr>
            <w:r w:rsidRPr="00937D2B">
              <w:rPr>
                <w:rFonts w:ascii="Times New Roman" w:hAnsi="Times New Roman"/>
                <w:sz w:val="24"/>
                <w:szCs w:val="24"/>
              </w:rPr>
              <w:t>2.1</w:t>
            </w:r>
          </w:p>
        </w:tc>
        <w:tc>
          <w:tcPr>
            <w:tcW w:w="7759" w:type="dxa"/>
            <w:tcBorders>
              <w:top w:val="outset" w:sz="6" w:space="0" w:color="auto"/>
              <w:left w:val="outset" w:sz="6" w:space="0" w:color="auto"/>
              <w:bottom w:val="outset" w:sz="6" w:space="0" w:color="auto"/>
              <w:right w:val="outset" w:sz="6" w:space="0" w:color="auto"/>
            </w:tcBorders>
            <w:vAlign w:val="center"/>
          </w:tcPr>
          <w:p w:rsidR="00213790" w:rsidRPr="00937D2B" w:rsidRDefault="00213790" w:rsidP="00901FF2">
            <w:pPr>
              <w:pStyle w:val="39"/>
              <w:spacing w:before="0"/>
              <w:jc w:val="both"/>
              <w:rPr>
                <w:rFonts w:ascii="Times New Roman" w:hAnsi="Times New Roman"/>
                <w:b w:val="0"/>
                <w:bCs w:val="0"/>
                <w:sz w:val="24"/>
                <w:szCs w:val="24"/>
              </w:rPr>
            </w:pPr>
            <w:r w:rsidRPr="00937D2B">
              <w:rPr>
                <w:rFonts w:ascii="Times New Roman" w:hAnsi="Times New Roman"/>
                <w:b w:val="0"/>
                <w:bCs w:val="0"/>
                <w:sz w:val="24"/>
                <w:szCs w:val="24"/>
              </w:rPr>
              <w:t>Дидактические материалы по основным разделам и темам учебного предмета «физическая культура»</w:t>
            </w:r>
          </w:p>
        </w:tc>
        <w:tc>
          <w:tcPr>
            <w:tcW w:w="0" w:type="auto"/>
            <w:tcBorders>
              <w:top w:val="outset" w:sz="6" w:space="0" w:color="auto"/>
              <w:left w:val="outset" w:sz="6" w:space="0" w:color="auto"/>
              <w:bottom w:val="outset" w:sz="6" w:space="0" w:color="auto"/>
            </w:tcBorders>
            <w:vAlign w:val="center"/>
          </w:tcPr>
          <w:p w:rsidR="00213790" w:rsidRPr="00937D2B" w:rsidRDefault="00213790" w:rsidP="00901FF2">
            <w:pPr>
              <w:pStyle w:val="39"/>
              <w:spacing w:before="0"/>
              <w:rPr>
                <w:rFonts w:ascii="Times New Roman" w:hAnsi="Times New Roman"/>
                <w:sz w:val="24"/>
                <w:szCs w:val="24"/>
              </w:rPr>
            </w:pPr>
            <w:r w:rsidRPr="00937D2B">
              <w:rPr>
                <w:rFonts w:ascii="Times New Roman" w:hAnsi="Times New Roman"/>
                <w:sz w:val="24"/>
                <w:szCs w:val="24"/>
              </w:rPr>
              <w:t>Ф</w:t>
            </w:r>
          </w:p>
        </w:tc>
      </w:tr>
      <w:tr w:rsidR="00213790" w:rsidRPr="00937D2B">
        <w:trPr>
          <w:trHeight w:val="20"/>
          <w:tblCellSpacing w:w="0" w:type="dxa"/>
          <w:jc w:val="center"/>
        </w:trPr>
        <w:tc>
          <w:tcPr>
            <w:tcW w:w="0" w:type="auto"/>
            <w:tcBorders>
              <w:top w:val="outset" w:sz="6" w:space="0" w:color="auto"/>
              <w:bottom w:val="outset" w:sz="6" w:space="0" w:color="auto"/>
              <w:right w:val="outset" w:sz="6" w:space="0" w:color="auto"/>
            </w:tcBorders>
          </w:tcPr>
          <w:p w:rsidR="00213790" w:rsidRPr="00937D2B" w:rsidRDefault="00213790" w:rsidP="00901FF2">
            <w:pPr>
              <w:pStyle w:val="39"/>
              <w:spacing w:before="0"/>
              <w:rPr>
                <w:rFonts w:ascii="Times New Roman" w:hAnsi="Times New Roman"/>
                <w:sz w:val="24"/>
                <w:szCs w:val="24"/>
              </w:rPr>
            </w:pPr>
            <w:r w:rsidRPr="00937D2B">
              <w:rPr>
                <w:rFonts w:ascii="Times New Roman" w:hAnsi="Times New Roman"/>
                <w:sz w:val="24"/>
                <w:szCs w:val="24"/>
              </w:rPr>
              <w:t>2.2</w:t>
            </w:r>
          </w:p>
        </w:tc>
        <w:tc>
          <w:tcPr>
            <w:tcW w:w="7759" w:type="dxa"/>
            <w:tcBorders>
              <w:top w:val="outset" w:sz="6" w:space="0" w:color="auto"/>
              <w:left w:val="outset" w:sz="6" w:space="0" w:color="auto"/>
              <w:bottom w:val="outset" w:sz="6" w:space="0" w:color="auto"/>
              <w:right w:val="outset" w:sz="6" w:space="0" w:color="auto"/>
            </w:tcBorders>
            <w:vAlign w:val="center"/>
          </w:tcPr>
          <w:p w:rsidR="00213790" w:rsidRPr="00937D2B" w:rsidRDefault="00213790" w:rsidP="00901FF2">
            <w:pPr>
              <w:pStyle w:val="39"/>
              <w:spacing w:before="0"/>
              <w:jc w:val="both"/>
              <w:rPr>
                <w:rFonts w:ascii="Times New Roman" w:hAnsi="Times New Roman"/>
                <w:b w:val="0"/>
                <w:bCs w:val="0"/>
                <w:sz w:val="24"/>
                <w:szCs w:val="24"/>
              </w:rPr>
            </w:pPr>
            <w:r w:rsidRPr="00937D2B">
              <w:rPr>
                <w:rFonts w:ascii="Times New Roman" w:hAnsi="Times New Roman"/>
                <w:b w:val="0"/>
                <w:bCs w:val="0"/>
                <w:sz w:val="24"/>
                <w:szCs w:val="24"/>
              </w:rPr>
              <w:t>Кофман Л.Б. Настольная книга учителя физической культуры. – М., Физкультура и спорт,  1998.</w:t>
            </w:r>
          </w:p>
        </w:tc>
        <w:tc>
          <w:tcPr>
            <w:tcW w:w="0" w:type="auto"/>
            <w:tcBorders>
              <w:top w:val="outset" w:sz="6" w:space="0" w:color="auto"/>
              <w:left w:val="outset" w:sz="6" w:space="0" w:color="auto"/>
              <w:bottom w:val="outset" w:sz="6" w:space="0" w:color="auto"/>
            </w:tcBorders>
            <w:vAlign w:val="center"/>
          </w:tcPr>
          <w:p w:rsidR="00213790" w:rsidRPr="00937D2B" w:rsidRDefault="00213790" w:rsidP="00901FF2">
            <w:pPr>
              <w:pStyle w:val="39"/>
              <w:spacing w:before="0"/>
              <w:rPr>
                <w:rFonts w:ascii="Times New Roman" w:hAnsi="Times New Roman"/>
                <w:sz w:val="24"/>
                <w:szCs w:val="24"/>
              </w:rPr>
            </w:pPr>
            <w:r w:rsidRPr="00937D2B">
              <w:rPr>
                <w:rFonts w:ascii="Times New Roman" w:hAnsi="Times New Roman"/>
                <w:sz w:val="24"/>
                <w:szCs w:val="24"/>
              </w:rPr>
              <w:t>Д</w:t>
            </w:r>
          </w:p>
        </w:tc>
      </w:tr>
      <w:tr w:rsidR="00213790" w:rsidRPr="00937D2B">
        <w:trPr>
          <w:trHeight w:val="20"/>
          <w:tblCellSpacing w:w="0" w:type="dxa"/>
          <w:jc w:val="center"/>
        </w:trPr>
        <w:tc>
          <w:tcPr>
            <w:tcW w:w="0" w:type="auto"/>
            <w:tcBorders>
              <w:top w:val="outset" w:sz="6" w:space="0" w:color="auto"/>
              <w:bottom w:val="outset" w:sz="6" w:space="0" w:color="auto"/>
              <w:right w:val="outset" w:sz="6" w:space="0" w:color="auto"/>
            </w:tcBorders>
          </w:tcPr>
          <w:p w:rsidR="00213790" w:rsidRPr="00937D2B" w:rsidRDefault="00213790" w:rsidP="00901FF2">
            <w:pPr>
              <w:pStyle w:val="39"/>
              <w:spacing w:before="0"/>
              <w:rPr>
                <w:rFonts w:ascii="Times New Roman" w:hAnsi="Times New Roman"/>
                <w:sz w:val="24"/>
                <w:szCs w:val="24"/>
              </w:rPr>
            </w:pPr>
            <w:r w:rsidRPr="00937D2B">
              <w:rPr>
                <w:rFonts w:ascii="Times New Roman" w:hAnsi="Times New Roman"/>
                <w:sz w:val="24"/>
                <w:szCs w:val="24"/>
              </w:rPr>
              <w:t>2.3</w:t>
            </w:r>
          </w:p>
        </w:tc>
        <w:tc>
          <w:tcPr>
            <w:tcW w:w="7759" w:type="dxa"/>
            <w:tcBorders>
              <w:top w:val="outset" w:sz="6" w:space="0" w:color="auto"/>
              <w:left w:val="outset" w:sz="6" w:space="0" w:color="auto"/>
              <w:bottom w:val="outset" w:sz="6" w:space="0" w:color="auto"/>
              <w:right w:val="outset" w:sz="6" w:space="0" w:color="auto"/>
            </w:tcBorders>
            <w:vAlign w:val="center"/>
          </w:tcPr>
          <w:p w:rsidR="00213790" w:rsidRPr="00937D2B" w:rsidRDefault="00213790" w:rsidP="00901FF2">
            <w:pPr>
              <w:pStyle w:val="39"/>
              <w:spacing w:before="0"/>
              <w:jc w:val="both"/>
              <w:rPr>
                <w:rFonts w:ascii="Times New Roman" w:hAnsi="Times New Roman"/>
                <w:b w:val="0"/>
                <w:bCs w:val="0"/>
                <w:sz w:val="24"/>
                <w:szCs w:val="24"/>
              </w:rPr>
            </w:pPr>
            <w:r w:rsidRPr="00937D2B">
              <w:rPr>
                <w:rFonts w:ascii="Times New Roman" w:hAnsi="Times New Roman"/>
                <w:b w:val="0"/>
                <w:bCs w:val="0"/>
                <w:sz w:val="24"/>
                <w:szCs w:val="24"/>
              </w:rPr>
              <w:t>Холодов Ж.К., Кузнецов В.С. Практикум по теории  и методики физического воспитания 2001г.</w:t>
            </w:r>
          </w:p>
        </w:tc>
        <w:tc>
          <w:tcPr>
            <w:tcW w:w="0" w:type="auto"/>
            <w:tcBorders>
              <w:top w:val="outset" w:sz="6" w:space="0" w:color="auto"/>
              <w:left w:val="outset" w:sz="6" w:space="0" w:color="auto"/>
              <w:bottom w:val="outset" w:sz="6" w:space="0" w:color="auto"/>
            </w:tcBorders>
            <w:vAlign w:val="center"/>
          </w:tcPr>
          <w:p w:rsidR="00213790" w:rsidRPr="00937D2B" w:rsidRDefault="00213790" w:rsidP="00901FF2">
            <w:pPr>
              <w:pStyle w:val="39"/>
              <w:spacing w:before="0"/>
              <w:rPr>
                <w:rFonts w:ascii="Times New Roman" w:hAnsi="Times New Roman"/>
                <w:sz w:val="24"/>
                <w:szCs w:val="24"/>
              </w:rPr>
            </w:pPr>
            <w:r w:rsidRPr="00937D2B">
              <w:rPr>
                <w:rFonts w:ascii="Times New Roman" w:hAnsi="Times New Roman"/>
                <w:sz w:val="24"/>
                <w:szCs w:val="24"/>
              </w:rPr>
              <w:t>Д</w:t>
            </w:r>
          </w:p>
        </w:tc>
      </w:tr>
      <w:tr w:rsidR="00213790" w:rsidRPr="00937D2B">
        <w:trPr>
          <w:trHeight w:val="20"/>
          <w:tblCellSpacing w:w="0" w:type="dxa"/>
          <w:jc w:val="center"/>
        </w:trPr>
        <w:tc>
          <w:tcPr>
            <w:tcW w:w="0" w:type="auto"/>
            <w:tcBorders>
              <w:top w:val="outset" w:sz="6" w:space="0" w:color="auto"/>
              <w:bottom w:val="outset" w:sz="6" w:space="0" w:color="auto"/>
              <w:right w:val="outset" w:sz="6" w:space="0" w:color="auto"/>
            </w:tcBorders>
          </w:tcPr>
          <w:p w:rsidR="00213790" w:rsidRPr="00937D2B" w:rsidRDefault="00213790" w:rsidP="00901FF2">
            <w:pPr>
              <w:pStyle w:val="39"/>
              <w:spacing w:before="0"/>
              <w:rPr>
                <w:rFonts w:ascii="Times New Roman" w:hAnsi="Times New Roman"/>
                <w:sz w:val="24"/>
                <w:szCs w:val="24"/>
              </w:rPr>
            </w:pPr>
            <w:r w:rsidRPr="00937D2B">
              <w:rPr>
                <w:rFonts w:ascii="Times New Roman" w:hAnsi="Times New Roman"/>
                <w:sz w:val="24"/>
                <w:szCs w:val="24"/>
              </w:rPr>
              <w:t>2.4</w:t>
            </w:r>
          </w:p>
        </w:tc>
        <w:tc>
          <w:tcPr>
            <w:tcW w:w="7759" w:type="dxa"/>
            <w:tcBorders>
              <w:top w:val="outset" w:sz="6" w:space="0" w:color="auto"/>
              <w:left w:val="outset" w:sz="6" w:space="0" w:color="auto"/>
              <w:bottom w:val="outset" w:sz="6" w:space="0" w:color="auto"/>
              <w:right w:val="outset" w:sz="6" w:space="0" w:color="auto"/>
            </w:tcBorders>
            <w:vAlign w:val="center"/>
          </w:tcPr>
          <w:p w:rsidR="00213790" w:rsidRPr="00937D2B" w:rsidRDefault="00213790" w:rsidP="00901FF2">
            <w:pPr>
              <w:pStyle w:val="39"/>
              <w:spacing w:before="0"/>
              <w:jc w:val="both"/>
              <w:rPr>
                <w:rFonts w:ascii="Times New Roman" w:hAnsi="Times New Roman"/>
                <w:b w:val="0"/>
                <w:bCs w:val="0"/>
                <w:sz w:val="24"/>
                <w:szCs w:val="24"/>
              </w:rPr>
            </w:pPr>
            <w:r w:rsidRPr="00937D2B">
              <w:rPr>
                <w:rFonts w:ascii="Times New Roman" w:hAnsi="Times New Roman"/>
                <w:b w:val="0"/>
                <w:bCs w:val="0"/>
                <w:sz w:val="24"/>
                <w:szCs w:val="24"/>
              </w:rPr>
              <w:t>Школьникова  Н.В.,  Тарасова  М.В.  Я иду на урок. Книга для учителя физической культуры 1- 6 классы.  Издательство «Первое сентября» 2002 г.</w:t>
            </w:r>
          </w:p>
        </w:tc>
        <w:tc>
          <w:tcPr>
            <w:tcW w:w="0" w:type="auto"/>
            <w:tcBorders>
              <w:top w:val="outset" w:sz="6" w:space="0" w:color="auto"/>
              <w:left w:val="outset" w:sz="6" w:space="0" w:color="auto"/>
              <w:bottom w:val="outset" w:sz="6" w:space="0" w:color="auto"/>
            </w:tcBorders>
            <w:vAlign w:val="center"/>
          </w:tcPr>
          <w:p w:rsidR="00213790" w:rsidRPr="00937D2B" w:rsidRDefault="00213790" w:rsidP="00901FF2">
            <w:pPr>
              <w:pStyle w:val="39"/>
              <w:spacing w:before="0"/>
              <w:rPr>
                <w:rFonts w:ascii="Times New Roman" w:hAnsi="Times New Roman"/>
                <w:sz w:val="24"/>
                <w:szCs w:val="24"/>
              </w:rPr>
            </w:pPr>
            <w:r w:rsidRPr="00937D2B">
              <w:rPr>
                <w:rFonts w:ascii="Times New Roman" w:hAnsi="Times New Roman"/>
                <w:sz w:val="24"/>
                <w:szCs w:val="24"/>
              </w:rPr>
              <w:t>Д</w:t>
            </w:r>
          </w:p>
        </w:tc>
      </w:tr>
      <w:tr w:rsidR="00213790" w:rsidRPr="00937D2B">
        <w:trPr>
          <w:trHeight w:val="20"/>
          <w:tblCellSpacing w:w="0" w:type="dxa"/>
          <w:jc w:val="center"/>
        </w:trPr>
        <w:tc>
          <w:tcPr>
            <w:tcW w:w="0" w:type="auto"/>
            <w:tcBorders>
              <w:top w:val="outset" w:sz="6" w:space="0" w:color="auto"/>
              <w:bottom w:val="outset" w:sz="6" w:space="0" w:color="auto"/>
              <w:right w:val="outset" w:sz="6" w:space="0" w:color="auto"/>
            </w:tcBorders>
          </w:tcPr>
          <w:p w:rsidR="00213790" w:rsidRPr="00937D2B" w:rsidRDefault="00213790" w:rsidP="00901FF2">
            <w:pPr>
              <w:pStyle w:val="39"/>
              <w:spacing w:before="0"/>
              <w:rPr>
                <w:rFonts w:ascii="Times New Roman" w:hAnsi="Times New Roman"/>
                <w:sz w:val="24"/>
                <w:szCs w:val="24"/>
              </w:rPr>
            </w:pPr>
            <w:r w:rsidRPr="00937D2B">
              <w:rPr>
                <w:rFonts w:ascii="Times New Roman" w:hAnsi="Times New Roman"/>
                <w:sz w:val="24"/>
                <w:szCs w:val="24"/>
              </w:rPr>
              <w:t>2.5</w:t>
            </w:r>
          </w:p>
        </w:tc>
        <w:tc>
          <w:tcPr>
            <w:tcW w:w="7759" w:type="dxa"/>
            <w:tcBorders>
              <w:top w:val="outset" w:sz="6" w:space="0" w:color="auto"/>
              <w:left w:val="outset" w:sz="6" w:space="0" w:color="auto"/>
              <w:bottom w:val="outset" w:sz="6" w:space="0" w:color="auto"/>
              <w:right w:val="outset" w:sz="6" w:space="0" w:color="auto"/>
            </w:tcBorders>
            <w:vAlign w:val="center"/>
          </w:tcPr>
          <w:p w:rsidR="00213790" w:rsidRPr="00937D2B" w:rsidRDefault="00213790" w:rsidP="00901FF2">
            <w:pPr>
              <w:pStyle w:val="39"/>
              <w:spacing w:before="0"/>
              <w:jc w:val="both"/>
              <w:rPr>
                <w:rFonts w:ascii="Times New Roman" w:hAnsi="Times New Roman"/>
                <w:b w:val="0"/>
                <w:bCs w:val="0"/>
                <w:sz w:val="24"/>
                <w:szCs w:val="24"/>
              </w:rPr>
            </w:pPr>
            <w:r w:rsidRPr="00937D2B">
              <w:rPr>
                <w:rFonts w:ascii="Times New Roman" w:hAnsi="Times New Roman"/>
                <w:b w:val="0"/>
                <w:bCs w:val="0"/>
                <w:sz w:val="24"/>
                <w:szCs w:val="24"/>
              </w:rPr>
              <w:t>Лях В.И. Тесты в физическом воспитании школьников. Пособие для учителя Издательство Москва 1998.</w:t>
            </w:r>
          </w:p>
        </w:tc>
        <w:tc>
          <w:tcPr>
            <w:tcW w:w="0" w:type="auto"/>
            <w:tcBorders>
              <w:top w:val="outset" w:sz="6" w:space="0" w:color="auto"/>
              <w:left w:val="outset" w:sz="6" w:space="0" w:color="auto"/>
              <w:bottom w:val="outset" w:sz="6" w:space="0" w:color="auto"/>
            </w:tcBorders>
            <w:vAlign w:val="center"/>
          </w:tcPr>
          <w:p w:rsidR="00213790" w:rsidRPr="00937D2B" w:rsidRDefault="00213790" w:rsidP="00901FF2">
            <w:pPr>
              <w:pStyle w:val="39"/>
              <w:spacing w:before="0"/>
              <w:rPr>
                <w:rFonts w:ascii="Times New Roman" w:hAnsi="Times New Roman"/>
                <w:sz w:val="24"/>
                <w:szCs w:val="24"/>
              </w:rPr>
            </w:pPr>
            <w:r w:rsidRPr="00937D2B">
              <w:rPr>
                <w:rFonts w:ascii="Times New Roman" w:hAnsi="Times New Roman"/>
                <w:sz w:val="24"/>
                <w:szCs w:val="24"/>
              </w:rPr>
              <w:t>Д</w:t>
            </w:r>
          </w:p>
        </w:tc>
      </w:tr>
      <w:tr w:rsidR="00213790" w:rsidRPr="00937D2B">
        <w:trPr>
          <w:trHeight w:val="20"/>
          <w:tblCellSpacing w:w="0" w:type="dxa"/>
          <w:jc w:val="center"/>
        </w:trPr>
        <w:tc>
          <w:tcPr>
            <w:tcW w:w="0" w:type="auto"/>
            <w:tcBorders>
              <w:top w:val="outset" w:sz="6" w:space="0" w:color="auto"/>
              <w:bottom w:val="outset" w:sz="6" w:space="0" w:color="auto"/>
              <w:right w:val="outset" w:sz="6" w:space="0" w:color="auto"/>
            </w:tcBorders>
          </w:tcPr>
          <w:p w:rsidR="00213790" w:rsidRPr="00937D2B" w:rsidRDefault="00213790" w:rsidP="00901FF2">
            <w:pPr>
              <w:pStyle w:val="39"/>
              <w:spacing w:before="0"/>
              <w:rPr>
                <w:rFonts w:ascii="Times New Roman" w:hAnsi="Times New Roman"/>
                <w:sz w:val="24"/>
                <w:szCs w:val="24"/>
              </w:rPr>
            </w:pPr>
            <w:r w:rsidRPr="00937D2B">
              <w:rPr>
                <w:rFonts w:ascii="Times New Roman" w:hAnsi="Times New Roman"/>
                <w:sz w:val="24"/>
                <w:szCs w:val="24"/>
              </w:rPr>
              <w:t>2.6</w:t>
            </w:r>
          </w:p>
        </w:tc>
        <w:tc>
          <w:tcPr>
            <w:tcW w:w="7759" w:type="dxa"/>
            <w:tcBorders>
              <w:top w:val="outset" w:sz="6" w:space="0" w:color="auto"/>
              <w:left w:val="outset" w:sz="6" w:space="0" w:color="auto"/>
              <w:bottom w:val="outset" w:sz="6" w:space="0" w:color="auto"/>
              <w:right w:val="outset" w:sz="6" w:space="0" w:color="auto"/>
            </w:tcBorders>
            <w:vAlign w:val="center"/>
          </w:tcPr>
          <w:p w:rsidR="00213790" w:rsidRPr="00937D2B" w:rsidRDefault="00213790" w:rsidP="00901FF2">
            <w:pPr>
              <w:pStyle w:val="39"/>
              <w:spacing w:before="0"/>
              <w:jc w:val="both"/>
              <w:rPr>
                <w:rFonts w:ascii="Times New Roman" w:hAnsi="Times New Roman"/>
                <w:b w:val="0"/>
                <w:bCs w:val="0"/>
                <w:sz w:val="24"/>
                <w:szCs w:val="24"/>
              </w:rPr>
            </w:pPr>
            <w:r w:rsidRPr="00937D2B">
              <w:rPr>
                <w:rFonts w:ascii="Times New Roman" w:hAnsi="Times New Roman"/>
                <w:b w:val="0"/>
                <w:bCs w:val="0"/>
                <w:sz w:val="24"/>
                <w:szCs w:val="24"/>
              </w:rPr>
              <w:t>Патрикеев А.Ю. Поурочные разработки по физкультуре 1, 2,3,4 класс Москва «Вако» 2014</w:t>
            </w:r>
          </w:p>
        </w:tc>
        <w:tc>
          <w:tcPr>
            <w:tcW w:w="0" w:type="auto"/>
            <w:tcBorders>
              <w:top w:val="outset" w:sz="6" w:space="0" w:color="auto"/>
              <w:left w:val="outset" w:sz="6" w:space="0" w:color="auto"/>
              <w:bottom w:val="outset" w:sz="6" w:space="0" w:color="auto"/>
            </w:tcBorders>
            <w:vAlign w:val="center"/>
          </w:tcPr>
          <w:p w:rsidR="00213790" w:rsidRPr="00937D2B" w:rsidRDefault="00213790" w:rsidP="00901FF2">
            <w:pPr>
              <w:pStyle w:val="39"/>
              <w:spacing w:before="0"/>
              <w:rPr>
                <w:rFonts w:ascii="Times New Roman" w:hAnsi="Times New Roman"/>
                <w:sz w:val="24"/>
                <w:szCs w:val="24"/>
              </w:rPr>
            </w:pPr>
            <w:r w:rsidRPr="00937D2B">
              <w:rPr>
                <w:rFonts w:ascii="Times New Roman" w:hAnsi="Times New Roman"/>
                <w:sz w:val="24"/>
                <w:szCs w:val="24"/>
              </w:rPr>
              <w:t>Д</w:t>
            </w:r>
          </w:p>
        </w:tc>
      </w:tr>
      <w:tr w:rsidR="00213790" w:rsidRPr="00937D2B">
        <w:trPr>
          <w:trHeight w:val="20"/>
          <w:tblCellSpacing w:w="0" w:type="dxa"/>
          <w:jc w:val="center"/>
        </w:trPr>
        <w:tc>
          <w:tcPr>
            <w:tcW w:w="0" w:type="auto"/>
            <w:tcBorders>
              <w:top w:val="outset" w:sz="6" w:space="0" w:color="auto"/>
              <w:bottom w:val="outset" w:sz="6" w:space="0" w:color="auto"/>
              <w:right w:val="outset" w:sz="6" w:space="0" w:color="auto"/>
            </w:tcBorders>
          </w:tcPr>
          <w:p w:rsidR="00213790" w:rsidRPr="00937D2B" w:rsidRDefault="00213790" w:rsidP="00901FF2">
            <w:pPr>
              <w:pStyle w:val="39"/>
              <w:spacing w:before="0"/>
              <w:rPr>
                <w:rFonts w:ascii="Times New Roman" w:hAnsi="Times New Roman"/>
                <w:sz w:val="24"/>
                <w:szCs w:val="24"/>
              </w:rPr>
            </w:pPr>
            <w:r w:rsidRPr="00937D2B">
              <w:rPr>
                <w:rFonts w:ascii="Times New Roman" w:hAnsi="Times New Roman"/>
                <w:sz w:val="24"/>
                <w:szCs w:val="24"/>
              </w:rPr>
              <w:t>3</w:t>
            </w:r>
          </w:p>
        </w:tc>
        <w:tc>
          <w:tcPr>
            <w:tcW w:w="7759" w:type="dxa"/>
            <w:tcBorders>
              <w:top w:val="outset" w:sz="6" w:space="0" w:color="auto"/>
              <w:left w:val="outset" w:sz="6" w:space="0" w:color="auto"/>
              <w:bottom w:val="outset" w:sz="6" w:space="0" w:color="auto"/>
              <w:right w:val="outset" w:sz="6" w:space="0" w:color="auto"/>
            </w:tcBorders>
          </w:tcPr>
          <w:p w:rsidR="00213790" w:rsidRPr="00937D2B" w:rsidRDefault="00213790" w:rsidP="00901FF2">
            <w:pPr>
              <w:pStyle w:val="39"/>
              <w:spacing w:before="0"/>
              <w:jc w:val="left"/>
              <w:rPr>
                <w:rFonts w:ascii="Times New Roman" w:hAnsi="Times New Roman"/>
                <w:sz w:val="24"/>
                <w:szCs w:val="24"/>
              </w:rPr>
            </w:pPr>
            <w:r w:rsidRPr="00937D2B">
              <w:rPr>
                <w:rFonts w:ascii="Times New Roman" w:hAnsi="Times New Roman"/>
                <w:sz w:val="24"/>
                <w:szCs w:val="24"/>
              </w:rPr>
              <w:t>Дополнительная литература для обучающихся</w:t>
            </w:r>
          </w:p>
        </w:tc>
        <w:tc>
          <w:tcPr>
            <w:tcW w:w="0" w:type="auto"/>
            <w:tcBorders>
              <w:top w:val="outset" w:sz="6" w:space="0" w:color="auto"/>
              <w:left w:val="outset" w:sz="6" w:space="0" w:color="auto"/>
              <w:bottom w:val="outset" w:sz="6" w:space="0" w:color="auto"/>
            </w:tcBorders>
            <w:vAlign w:val="center"/>
          </w:tcPr>
          <w:p w:rsidR="00213790" w:rsidRPr="00937D2B" w:rsidRDefault="00213790" w:rsidP="00901FF2">
            <w:pPr>
              <w:pStyle w:val="39"/>
              <w:spacing w:before="0"/>
              <w:rPr>
                <w:rFonts w:ascii="Times New Roman" w:hAnsi="Times New Roman"/>
                <w:sz w:val="24"/>
                <w:szCs w:val="24"/>
              </w:rPr>
            </w:pPr>
          </w:p>
        </w:tc>
      </w:tr>
      <w:tr w:rsidR="00213790" w:rsidRPr="00937D2B">
        <w:trPr>
          <w:trHeight w:val="20"/>
          <w:tblCellSpacing w:w="0" w:type="dxa"/>
          <w:jc w:val="center"/>
        </w:trPr>
        <w:tc>
          <w:tcPr>
            <w:tcW w:w="0" w:type="auto"/>
            <w:tcBorders>
              <w:top w:val="outset" w:sz="6" w:space="0" w:color="auto"/>
              <w:bottom w:val="outset" w:sz="6" w:space="0" w:color="auto"/>
              <w:right w:val="outset" w:sz="6" w:space="0" w:color="auto"/>
            </w:tcBorders>
          </w:tcPr>
          <w:p w:rsidR="00213790" w:rsidRPr="00937D2B" w:rsidRDefault="00213790" w:rsidP="00901FF2">
            <w:pPr>
              <w:pStyle w:val="39"/>
              <w:spacing w:before="0"/>
              <w:rPr>
                <w:rFonts w:ascii="Times New Roman" w:hAnsi="Times New Roman"/>
                <w:sz w:val="24"/>
                <w:szCs w:val="24"/>
              </w:rPr>
            </w:pPr>
            <w:r w:rsidRPr="00937D2B">
              <w:rPr>
                <w:rFonts w:ascii="Times New Roman" w:hAnsi="Times New Roman"/>
                <w:sz w:val="24"/>
                <w:szCs w:val="24"/>
              </w:rPr>
              <w:t>3.1</w:t>
            </w:r>
          </w:p>
        </w:tc>
        <w:tc>
          <w:tcPr>
            <w:tcW w:w="7759" w:type="dxa"/>
            <w:tcBorders>
              <w:top w:val="outset" w:sz="6" w:space="0" w:color="auto"/>
              <w:left w:val="outset" w:sz="6" w:space="0" w:color="auto"/>
              <w:bottom w:val="outset" w:sz="6" w:space="0" w:color="auto"/>
              <w:right w:val="outset" w:sz="6" w:space="0" w:color="auto"/>
            </w:tcBorders>
            <w:vAlign w:val="center"/>
          </w:tcPr>
          <w:p w:rsidR="00213790" w:rsidRPr="00937D2B" w:rsidRDefault="00213790" w:rsidP="00901FF2">
            <w:pPr>
              <w:pStyle w:val="39"/>
              <w:spacing w:before="0"/>
              <w:jc w:val="both"/>
              <w:rPr>
                <w:rFonts w:ascii="Times New Roman" w:hAnsi="Times New Roman"/>
                <w:b w:val="0"/>
                <w:bCs w:val="0"/>
                <w:sz w:val="24"/>
                <w:szCs w:val="24"/>
              </w:rPr>
            </w:pPr>
            <w:r w:rsidRPr="00937D2B">
              <w:rPr>
                <w:rFonts w:ascii="Times New Roman" w:hAnsi="Times New Roman"/>
                <w:b w:val="0"/>
                <w:bCs w:val="0"/>
                <w:sz w:val="24"/>
                <w:szCs w:val="24"/>
              </w:rPr>
              <w:t>Научно-популярная и художественная литература по физической культуре, спорту, олимпийскому движению.</w:t>
            </w:r>
          </w:p>
        </w:tc>
        <w:tc>
          <w:tcPr>
            <w:tcW w:w="0" w:type="auto"/>
            <w:tcBorders>
              <w:top w:val="outset" w:sz="6" w:space="0" w:color="auto"/>
              <w:left w:val="outset" w:sz="6" w:space="0" w:color="auto"/>
              <w:bottom w:val="outset" w:sz="6" w:space="0" w:color="auto"/>
            </w:tcBorders>
            <w:vAlign w:val="center"/>
          </w:tcPr>
          <w:p w:rsidR="00213790" w:rsidRPr="00937D2B" w:rsidRDefault="00213790" w:rsidP="00901FF2">
            <w:pPr>
              <w:pStyle w:val="39"/>
              <w:spacing w:before="0"/>
              <w:rPr>
                <w:rFonts w:ascii="Times New Roman" w:hAnsi="Times New Roman"/>
                <w:sz w:val="24"/>
                <w:szCs w:val="24"/>
              </w:rPr>
            </w:pPr>
            <w:r w:rsidRPr="00937D2B">
              <w:rPr>
                <w:rFonts w:ascii="Times New Roman" w:hAnsi="Times New Roman"/>
                <w:sz w:val="24"/>
                <w:szCs w:val="24"/>
              </w:rPr>
              <w:t>Д</w:t>
            </w:r>
          </w:p>
        </w:tc>
      </w:tr>
      <w:tr w:rsidR="00213790" w:rsidRPr="00937D2B">
        <w:trPr>
          <w:trHeight w:val="20"/>
          <w:tblCellSpacing w:w="0" w:type="dxa"/>
          <w:jc w:val="center"/>
        </w:trPr>
        <w:tc>
          <w:tcPr>
            <w:tcW w:w="0" w:type="auto"/>
            <w:tcBorders>
              <w:top w:val="outset" w:sz="6" w:space="0" w:color="auto"/>
              <w:bottom w:val="outset" w:sz="6" w:space="0" w:color="auto"/>
              <w:right w:val="outset" w:sz="6" w:space="0" w:color="auto"/>
            </w:tcBorders>
          </w:tcPr>
          <w:p w:rsidR="00213790" w:rsidRPr="00937D2B" w:rsidRDefault="00213790" w:rsidP="00901FF2">
            <w:pPr>
              <w:pStyle w:val="39"/>
              <w:spacing w:before="0"/>
              <w:rPr>
                <w:rFonts w:ascii="Times New Roman" w:hAnsi="Times New Roman"/>
                <w:sz w:val="24"/>
                <w:szCs w:val="24"/>
              </w:rPr>
            </w:pPr>
            <w:r w:rsidRPr="00937D2B">
              <w:rPr>
                <w:rFonts w:ascii="Times New Roman" w:hAnsi="Times New Roman"/>
                <w:sz w:val="24"/>
                <w:szCs w:val="24"/>
              </w:rPr>
              <w:t>4</w:t>
            </w:r>
          </w:p>
        </w:tc>
        <w:tc>
          <w:tcPr>
            <w:tcW w:w="7759" w:type="dxa"/>
            <w:tcBorders>
              <w:top w:val="outset" w:sz="6" w:space="0" w:color="auto"/>
              <w:left w:val="outset" w:sz="6" w:space="0" w:color="auto"/>
              <w:bottom w:val="outset" w:sz="6" w:space="0" w:color="auto"/>
              <w:right w:val="outset" w:sz="6" w:space="0" w:color="auto"/>
            </w:tcBorders>
            <w:vAlign w:val="center"/>
          </w:tcPr>
          <w:p w:rsidR="00213790" w:rsidRPr="00937D2B" w:rsidRDefault="00213790" w:rsidP="00901FF2">
            <w:pPr>
              <w:pStyle w:val="39"/>
              <w:spacing w:before="0"/>
              <w:jc w:val="both"/>
              <w:rPr>
                <w:rFonts w:ascii="Times New Roman" w:hAnsi="Times New Roman"/>
                <w:b w:val="0"/>
                <w:bCs w:val="0"/>
                <w:sz w:val="24"/>
                <w:szCs w:val="24"/>
              </w:rPr>
            </w:pPr>
            <w:r w:rsidRPr="00937D2B">
              <w:rPr>
                <w:rFonts w:ascii="Times New Roman" w:hAnsi="Times New Roman"/>
                <w:sz w:val="24"/>
                <w:szCs w:val="24"/>
              </w:rPr>
              <w:t>Технические средства обучения</w:t>
            </w:r>
          </w:p>
        </w:tc>
        <w:tc>
          <w:tcPr>
            <w:tcW w:w="0" w:type="auto"/>
            <w:tcBorders>
              <w:top w:val="outset" w:sz="6" w:space="0" w:color="auto"/>
              <w:left w:val="outset" w:sz="6" w:space="0" w:color="auto"/>
              <w:bottom w:val="outset" w:sz="6" w:space="0" w:color="auto"/>
            </w:tcBorders>
            <w:vAlign w:val="center"/>
          </w:tcPr>
          <w:p w:rsidR="00213790" w:rsidRPr="00937D2B" w:rsidRDefault="00213790" w:rsidP="00901FF2">
            <w:pPr>
              <w:pStyle w:val="39"/>
              <w:spacing w:before="0"/>
              <w:rPr>
                <w:rFonts w:ascii="Times New Roman" w:hAnsi="Times New Roman"/>
                <w:b w:val="0"/>
                <w:bCs w:val="0"/>
                <w:sz w:val="24"/>
                <w:szCs w:val="24"/>
              </w:rPr>
            </w:pPr>
          </w:p>
        </w:tc>
      </w:tr>
      <w:tr w:rsidR="00213790" w:rsidRPr="00937D2B">
        <w:trPr>
          <w:trHeight w:val="20"/>
          <w:tblCellSpacing w:w="0" w:type="dxa"/>
          <w:jc w:val="center"/>
        </w:trPr>
        <w:tc>
          <w:tcPr>
            <w:tcW w:w="0" w:type="auto"/>
            <w:tcBorders>
              <w:top w:val="outset" w:sz="6" w:space="0" w:color="auto"/>
              <w:bottom w:val="outset" w:sz="6" w:space="0" w:color="auto"/>
              <w:right w:val="outset" w:sz="6" w:space="0" w:color="auto"/>
            </w:tcBorders>
          </w:tcPr>
          <w:p w:rsidR="00213790" w:rsidRPr="00937D2B" w:rsidRDefault="00213790" w:rsidP="00901FF2">
            <w:pPr>
              <w:pStyle w:val="39"/>
              <w:spacing w:before="0"/>
              <w:rPr>
                <w:rFonts w:ascii="Times New Roman" w:hAnsi="Times New Roman"/>
                <w:b w:val="0"/>
                <w:bCs w:val="0"/>
                <w:sz w:val="24"/>
                <w:szCs w:val="24"/>
              </w:rPr>
            </w:pPr>
            <w:r w:rsidRPr="00937D2B">
              <w:rPr>
                <w:rFonts w:ascii="Times New Roman" w:hAnsi="Times New Roman"/>
                <w:b w:val="0"/>
                <w:bCs w:val="0"/>
                <w:sz w:val="24"/>
                <w:szCs w:val="24"/>
              </w:rPr>
              <w:t>4.1</w:t>
            </w:r>
          </w:p>
        </w:tc>
        <w:tc>
          <w:tcPr>
            <w:tcW w:w="7759" w:type="dxa"/>
            <w:tcBorders>
              <w:top w:val="outset" w:sz="6" w:space="0" w:color="auto"/>
              <w:left w:val="outset" w:sz="6" w:space="0" w:color="auto"/>
              <w:bottom w:val="outset" w:sz="6" w:space="0" w:color="auto"/>
              <w:right w:val="outset" w:sz="6" w:space="0" w:color="auto"/>
            </w:tcBorders>
            <w:vAlign w:val="center"/>
          </w:tcPr>
          <w:p w:rsidR="00213790" w:rsidRPr="00937D2B" w:rsidRDefault="00213790" w:rsidP="00901FF2">
            <w:pPr>
              <w:pStyle w:val="39"/>
              <w:spacing w:before="0"/>
              <w:jc w:val="both"/>
              <w:rPr>
                <w:rFonts w:ascii="Times New Roman" w:hAnsi="Times New Roman"/>
                <w:b w:val="0"/>
                <w:bCs w:val="0"/>
                <w:sz w:val="24"/>
                <w:szCs w:val="24"/>
              </w:rPr>
            </w:pPr>
            <w:r w:rsidRPr="00937D2B">
              <w:rPr>
                <w:rFonts w:ascii="Times New Roman" w:hAnsi="Times New Roman"/>
                <w:b w:val="0"/>
                <w:bCs w:val="0"/>
                <w:sz w:val="24"/>
                <w:szCs w:val="24"/>
              </w:rPr>
              <w:t>Музыкальный центр</w:t>
            </w:r>
          </w:p>
        </w:tc>
        <w:tc>
          <w:tcPr>
            <w:tcW w:w="0" w:type="auto"/>
            <w:tcBorders>
              <w:top w:val="outset" w:sz="6" w:space="0" w:color="auto"/>
              <w:left w:val="outset" w:sz="6" w:space="0" w:color="auto"/>
              <w:bottom w:val="outset" w:sz="6" w:space="0" w:color="auto"/>
            </w:tcBorders>
            <w:vAlign w:val="center"/>
          </w:tcPr>
          <w:p w:rsidR="00213790" w:rsidRPr="00937D2B" w:rsidRDefault="00213790" w:rsidP="00901FF2">
            <w:pPr>
              <w:pStyle w:val="39"/>
              <w:spacing w:before="0"/>
              <w:rPr>
                <w:rFonts w:ascii="Times New Roman" w:hAnsi="Times New Roman"/>
                <w:b w:val="0"/>
                <w:bCs w:val="0"/>
                <w:sz w:val="24"/>
                <w:szCs w:val="24"/>
              </w:rPr>
            </w:pPr>
            <w:r w:rsidRPr="00937D2B">
              <w:rPr>
                <w:rFonts w:ascii="Times New Roman" w:hAnsi="Times New Roman"/>
                <w:b w:val="0"/>
                <w:bCs w:val="0"/>
                <w:sz w:val="24"/>
                <w:szCs w:val="24"/>
              </w:rPr>
              <w:t>Д</w:t>
            </w:r>
          </w:p>
        </w:tc>
      </w:tr>
      <w:tr w:rsidR="00213790" w:rsidRPr="00937D2B">
        <w:trPr>
          <w:trHeight w:val="20"/>
          <w:tblCellSpacing w:w="0" w:type="dxa"/>
          <w:jc w:val="center"/>
        </w:trPr>
        <w:tc>
          <w:tcPr>
            <w:tcW w:w="0" w:type="auto"/>
            <w:tcBorders>
              <w:top w:val="outset" w:sz="6" w:space="0" w:color="auto"/>
              <w:bottom w:val="outset" w:sz="6" w:space="0" w:color="auto"/>
              <w:right w:val="outset" w:sz="6" w:space="0" w:color="auto"/>
            </w:tcBorders>
          </w:tcPr>
          <w:p w:rsidR="00213790" w:rsidRPr="00937D2B" w:rsidRDefault="00213790" w:rsidP="00901FF2">
            <w:pPr>
              <w:pStyle w:val="39"/>
              <w:spacing w:before="0"/>
              <w:rPr>
                <w:rFonts w:ascii="Times New Roman" w:hAnsi="Times New Roman"/>
                <w:b w:val="0"/>
                <w:bCs w:val="0"/>
                <w:sz w:val="24"/>
                <w:szCs w:val="24"/>
              </w:rPr>
            </w:pPr>
            <w:r w:rsidRPr="00937D2B">
              <w:rPr>
                <w:rFonts w:ascii="Times New Roman" w:hAnsi="Times New Roman"/>
                <w:b w:val="0"/>
                <w:bCs w:val="0"/>
                <w:sz w:val="24"/>
                <w:szCs w:val="24"/>
              </w:rPr>
              <w:t>4.2</w:t>
            </w:r>
          </w:p>
        </w:tc>
        <w:tc>
          <w:tcPr>
            <w:tcW w:w="7759" w:type="dxa"/>
            <w:tcBorders>
              <w:top w:val="outset" w:sz="6" w:space="0" w:color="auto"/>
              <w:left w:val="outset" w:sz="6" w:space="0" w:color="auto"/>
              <w:bottom w:val="outset" w:sz="6" w:space="0" w:color="auto"/>
              <w:right w:val="outset" w:sz="6" w:space="0" w:color="auto"/>
            </w:tcBorders>
            <w:vAlign w:val="center"/>
          </w:tcPr>
          <w:p w:rsidR="00213790" w:rsidRPr="00937D2B" w:rsidRDefault="00213790" w:rsidP="00901FF2">
            <w:pPr>
              <w:pStyle w:val="39"/>
              <w:spacing w:before="0"/>
              <w:jc w:val="both"/>
              <w:rPr>
                <w:rFonts w:ascii="Times New Roman" w:hAnsi="Times New Roman"/>
                <w:b w:val="0"/>
                <w:bCs w:val="0"/>
                <w:sz w:val="24"/>
                <w:szCs w:val="24"/>
              </w:rPr>
            </w:pPr>
            <w:r w:rsidRPr="00937D2B">
              <w:rPr>
                <w:rFonts w:ascii="Times New Roman" w:hAnsi="Times New Roman"/>
                <w:b w:val="0"/>
                <w:bCs w:val="0"/>
                <w:sz w:val="24"/>
                <w:szCs w:val="24"/>
              </w:rPr>
              <w:t>Аудиозаписи</w:t>
            </w:r>
          </w:p>
        </w:tc>
        <w:tc>
          <w:tcPr>
            <w:tcW w:w="0" w:type="auto"/>
            <w:tcBorders>
              <w:top w:val="outset" w:sz="6" w:space="0" w:color="auto"/>
              <w:left w:val="outset" w:sz="6" w:space="0" w:color="auto"/>
              <w:bottom w:val="outset" w:sz="6" w:space="0" w:color="auto"/>
            </w:tcBorders>
            <w:vAlign w:val="center"/>
          </w:tcPr>
          <w:p w:rsidR="00213790" w:rsidRPr="00937D2B" w:rsidRDefault="00213790" w:rsidP="00901FF2">
            <w:pPr>
              <w:pStyle w:val="39"/>
              <w:spacing w:before="0"/>
              <w:rPr>
                <w:rFonts w:ascii="Times New Roman" w:hAnsi="Times New Roman"/>
                <w:b w:val="0"/>
                <w:bCs w:val="0"/>
                <w:sz w:val="24"/>
                <w:szCs w:val="24"/>
              </w:rPr>
            </w:pPr>
            <w:r w:rsidRPr="00937D2B">
              <w:rPr>
                <w:rFonts w:ascii="Times New Roman" w:hAnsi="Times New Roman"/>
                <w:b w:val="0"/>
                <w:bCs w:val="0"/>
                <w:sz w:val="24"/>
                <w:szCs w:val="24"/>
              </w:rPr>
              <w:t>Д</w:t>
            </w:r>
          </w:p>
        </w:tc>
      </w:tr>
      <w:tr w:rsidR="00213790" w:rsidRPr="00937D2B">
        <w:trPr>
          <w:trHeight w:val="20"/>
          <w:tblCellSpacing w:w="0" w:type="dxa"/>
          <w:jc w:val="center"/>
        </w:trPr>
        <w:tc>
          <w:tcPr>
            <w:tcW w:w="0" w:type="auto"/>
            <w:tcBorders>
              <w:top w:val="outset" w:sz="6" w:space="0" w:color="auto"/>
              <w:bottom w:val="outset" w:sz="6" w:space="0" w:color="auto"/>
              <w:right w:val="outset" w:sz="6" w:space="0" w:color="auto"/>
            </w:tcBorders>
          </w:tcPr>
          <w:p w:rsidR="00213790" w:rsidRPr="00937D2B" w:rsidRDefault="00213790" w:rsidP="00901FF2">
            <w:pPr>
              <w:pStyle w:val="39"/>
              <w:spacing w:before="0"/>
              <w:rPr>
                <w:rFonts w:ascii="Times New Roman" w:hAnsi="Times New Roman"/>
                <w:b w:val="0"/>
                <w:bCs w:val="0"/>
                <w:sz w:val="24"/>
                <w:szCs w:val="24"/>
              </w:rPr>
            </w:pPr>
            <w:r w:rsidRPr="00937D2B">
              <w:rPr>
                <w:rFonts w:ascii="Times New Roman" w:hAnsi="Times New Roman"/>
                <w:b w:val="0"/>
                <w:bCs w:val="0"/>
                <w:sz w:val="24"/>
                <w:szCs w:val="24"/>
              </w:rPr>
              <w:t>4.3</w:t>
            </w:r>
          </w:p>
        </w:tc>
        <w:tc>
          <w:tcPr>
            <w:tcW w:w="7759" w:type="dxa"/>
            <w:tcBorders>
              <w:top w:val="outset" w:sz="6" w:space="0" w:color="auto"/>
              <w:left w:val="outset" w:sz="6" w:space="0" w:color="auto"/>
              <w:bottom w:val="outset" w:sz="6" w:space="0" w:color="auto"/>
              <w:right w:val="outset" w:sz="6" w:space="0" w:color="auto"/>
            </w:tcBorders>
            <w:vAlign w:val="center"/>
          </w:tcPr>
          <w:p w:rsidR="00213790" w:rsidRPr="00937D2B" w:rsidRDefault="00213790" w:rsidP="00901FF2">
            <w:pPr>
              <w:pStyle w:val="39"/>
              <w:spacing w:before="0"/>
              <w:jc w:val="both"/>
              <w:rPr>
                <w:rFonts w:ascii="Times New Roman" w:hAnsi="Times New Roman"/>
                <w:b w:val="0"/>
                <w:bCs w:val="0"/>
                <w:sz w:val="24"/>
                <w:szCs w:val="24"/>
              </w:rPr>
            </w:pPr>
            <w:r w:rsidRPr="00937D2B">
              <w:rPr>
                <w:rFonts w:ascii="Times New Roman" w:hAnsi="Times New Roman"/>
                <w:b w:val="0"/>
                <w:bCs w:val="0"/>
                <w:sz w:val="24"/>
                <w:szCs w:val="24"/>
              </w:rPr>
              <w:t>Компьютер</w:t>
            </w:r>
          </w:p>
        </w:tc>
        <w:tc>
          <w:tcPr>
            <w:tcW w:w="0" w:type="auto"/>
            <w:tcBorders>
              <w:top w:val="outset" w:sz="6" w:space="0" w:color="auto"/>
              <w:left w:val="outset" w:sz="6" w:space="0" w:color="auto"/>
              <w:bottom w:val="outset" w:sz="6" w:space="0" w:color="auto"/>
            </w:tcBorders>
            <w:vAlign w:val="center"/>
          </w:tcPr>
          <w:p w:rsidR="00213790" w:rsidRPr="00937D2B" w:rsidRDefault="00213790" w:rsidP="00901FF2">
            <w:pPr>
              <w:pStyle w:val="39"/>
              <w:spacing w:before="0"/>
              <w:rPr>
                <w:rFonts w:ascii="Times New Roman" w:hAnsi="Times New Roman"/>
                <w:b w:val="0"/>
                <w:bCs w:val="0"/>
                <w:sz w:val="24"/>
                <w:szCs w:val="24"/>
              </w:rPr>
            </w:pPr>
            <w:r w:rsidRPr="00937D2B">
              <w:rPr>
                <w:rFonts w:ascii="Times New Roman" w:hAnsi="Times New Roman"/>
                <w:b w:val="0"/>
                <w:bCs w:val="0"/>
                <w:sz w:val="24"/>
                <w:szCs w:val="24"/>
              </w:rPr>
              <w:t>Д</w:t>
            </w:r>
          </w:p>
        </w:tc>
      </w:tr>
      <w:tr w:rsidR="00213790" w:rsidRPr="00937D2B">
        <w:trPr>
          <w:trHeight w:val="20"/>
          <w:tblCellSpacing w:w="0" w:type="dxa"/>
          <w:jc w:val="center"/>
        </w:trPr>
        <w:tc>
          <w:tcPr>
            <w:tcW w:w="0" w:type="auto"/>
            <w:tcBorders>
              <w:top w:val="outset" w:sz="6" w:space="0" w:color="auto"/>
              <w:bottom w:val="outset" w:sz="6" w:space="0" w:color="auto"/>
              <w:right w:val="outset" w:sz="6" w:space="0" w:color="auto"/>
            </w:tcBorders>
          </w:tcPr>
          <w:p w:rsidR="00213790" w:rsidRPr="00937D2B" w:rsidRDefault="00213790" w:rsidP="00901FF2">
            <w:pPr>
              <w:pStyle w:val="39"/>
              <w:spacing w:before="0"/>
              <w:rPr>
                <w:rFonts w:ascii="Times New Roman" w:hAnsi="Times New Roman"/>
                <w:b w:val="0"/>
                <w:bCs w:val="0"/>
                <w:sz w:val="24"/>
                <w:szCs w:val="24"/>
              </w:rPr>
            </w:pPr>
            <w:r w:rsidRPr="00937D2B">
              <w:rPr>
                <w:rFonts w:ascii="Times New Roman" w:hAnsi="Times New Roman"/>
                <w:b w:val="0"/>
                <w:bCs w:val="0"/>
                <w:sz w:val="24"/>
                <w:szCs w:val="24"/>
              </w:rPr>
              <w:t>4.4</w:t>
            </w:r>
          </w:p>
        </w:tc>
        <w:tc>
          <w:tcPr>
            <w:tcW w:w="7759" w:type="dxa"/>
            <w:tcBorders>
              <w:top w:val="outset" w:sz="6" w:space="0" w:color="auto"/>
              <w:left w:val="outset" w:sz="6" w:space="0" w:color="auto"/>
              <w:bottom w:val="outset" w:sz="6" w:space="0" w:color="auto"/>
              <w:right w:val="outset" w:sz="6" w:space="0" w:color="auto"/>
            </w:tcBorders>
            <w:vAlign w:val="center"/>
          </w:tcPr>
          <w:p w:rsidR="00213790" w:rsidRPr="00937D2B" w:rsidRDefault="00213790" w:rsidP="00901FF2">
            <w:pPr>
              <w:pStyle w:val="39"/>
              <w:spacing w:before="0"/>
              <w:jc w:val="both"/>
              <w:rPr>
                <w:rFonts w:ascii="Times New Roman" w:hAnsi="Times New Roman"/>
                <w:b w:val="0"/>
                <w:bCs w:val="0"/>
                <w:sz w:val="24"/>
                <w:szCs w:val="24"/>
              </w:rPr>
            </w:pPr>
            <w:r w:rsidRPr="00937D2B">
              <w:rPr>
                <w:rFonts w:ascii="Times New Roman" w:hAnsi="Times New Roman"/>
                <w:b w:val="0"/>
                <w:bCs w:val="0"/>
                <w:sz w:val="24"/>
                <w:szCs w:val="24"/>
              </w:rPr>
              <w:t>Мультимедиапроектор</w:t>
            </w:r>
          </w:p>
        </w:tc>
        <w:tc>
          <w:tcPr>
            <w:tcW w:w="0" w:type="auto"/>
            <w:tcBorders>
              <w:top w:val="outset" w:sz="6" w:space="0" w:color="auto"/>
              <w:left w:val="outset" w:sz="6" w:space="0" w:color="auto"/>
              <w:bottom w:val="outset" w:sz="6" w:space="0" w:color="auto"/>
            </w:tcBorders>
            <w:vAlign w:val="center"/>
          </w:tcPr>
          <w:p w:rsidR="00213790" w:rsidRPr="00937D2B" w:rsidRDefault="00213790" w:rsidP="00901FF2">
            <w:pPr>
              <w:pStyle w:val="39"/>
              <w:spacing w:before="0"/>
              <w:rPr>
                <w:rFonts w:ascii="Times New Roman" w:hAnsi="Times New Roman"/>
                <w:b w:val="0"/>
                <w:bCs w:val="0"/>
                <w:sz w:val="24"/>
                <w:szCs w:val="24"/>
              </w:rPr>
            </w:pPr>
            <w:r w:rsidRPr="00937D2B">
              <w:rPr>
                <w:rFonts w:ascii="Times New Roman" w:hAnsi="Times New Roman"/>
                <w:b w:val="0"/>
                <w:bCs w:val="0"/>
                <w:sz w:val="24"/>
                <w:szCs w:val="24"/>
              </w:rPr>
              <w:t>Д</w:t>
            </w:r>
          </w:p>
        </w:tc>
      </w:tr>
      <w:tr w:rsidR="00213790" w:rsidRPr="00937D2B">
        <w:trPr>
          <w:trHeight w:val="20"/>
          <w:tblCellSpacing w:w="0" w:type="dxa"/>
          <w:jc w:val="center"/>
        </w:trPr>
        <w:tc>
          <w:tcPr>
            <w:tcW w:w="0" w:type="auto"/>
            <w:tcBorders>
              <w:top w:val="outset" w:sz="6" w:space="0" w:color="auto"/>
              <w:bottom w:val="outset" w:sz="6" w:space="0" w:color="auto"/>
              <w:right w:val="outset" w:sz="6" w:space="0" w:color="auto"/>
            </w:tcBorders>
          </w:tcPr>
          <w:p w:rsidR="00213790" w:rsidRPr="00937D2B" w:rsidRDefault="00213790" w:rsidP="00901FF2">
            <w:pPr>
              <w:pStyle w:val="39"/>
              <w:spacing w:before="0"/>
              <w:rPr>
                <w:rFonts w:ascii="Times New Roman" w:hAnsi="Times New Roman"/>
                <w:sz w:val="24"/>
                <w:szCs w:val="24"/>
              </w:rPr>
            </w:pPr>
            <w:r w:rsidRPr="00937D2B">
              <w:rPr>
                <w:rFonts w:ascii="Times New Roman" w:hAnsi="Times New Roman"/>
                <w:sz w:val="24"/>
                <w:szCs w:val="24"/>
              </w:rPr>
              <w:t>5</w:t>
            </w:r>
          </w:p>
        </w:tc>
        <w:tc>
          <w:tcPr>
            <w:tcW w:w="7759" w:type="dxa"/>
            <w:tcBorders>
              <w:top w:val="outset" w:sz="6" w:space="0" w:color="auto"/>
              <w:left w:val="outset" w:sz="6" w:space="0" w:color="auto"/>
              <w:bottom w:val="outset" w:sz="6" w:space="0" w:color="auto"/>
              <w:right w:val="outset" w:sz="6" w:space="0" w:color="auto"/>
            </w:tcBorders>
            <w:vAlign w:val="center"/>
          </w:tcPr>
          <w:p w:rsidR="00213790" w:rsidRPr="00937D2B" w:rsidRDefault="00213790" w:rsidP="00901FF2">
            <w:pPr>
              <w:pStyle w:val="39"/>
              <w:spacing w:before="0"/>
              <w:jc w:val="both"/>
              <w:rPr>
                <w:rFonts w:ascii="Times New Roman" w:hAnsi="Times New Roman"/>
                <w:b w:val="0"/>
                <w:bCs w:val="0"/>
                <w:sz w:val="24"/>
                <w:szCs w:val="24"/>
              </w:rPr>
            </w:pPr>
            <w:r w:rsidRPr="00937D2B">
              <w:rPr>
                <w:rFonts w:ascii="Times New Roman" w:hAnsi="Times New Roman"/>
                <w:sz w:val="24"/>
                <w:szCs w:val="24"/>
              </w:rPr>
              <w:t>Учебно-практическое оборудование</w:t>
            </w:r>
          </w:p>
        </w:tc>
        <w:tc>
          <w:tcPr>
            <w:tcW w:w="0" w:type="auto"/>
            <w:tcBorders>
              <w:top w:val="outset" w:sz="6" w:space="0" w:color="auto"/>
              <w:left w:val="outset" w:sz="6" w:space="0" w:color="auto"/>
              <w:bottom w:val="outset" w:sz="6" w:space="0" w:color="auto"/>
            </w:tcBorders>
            <w:vAlign w:val="center"/>
          </w:tcPr>
          <w:p w:rsidR="00213790" w:rsidRPr="00937D2B" w:rsidRDefault="00213790" w:rsidP="00901FF2">
            <w:pPr>
              <w:pStyle w:val="39"/>
              <w:spacing w:before="0"/>
              <w:rPr>
                <w:rFonts w:ascii="Times New Roman" w:hAnsi="Times New Roman"/>
                <w:b w:val="0"/>
                <w:bCs w:val="0"/>
                <w:sz w:val="24"/>
                <w:szCs w:val="24"/>
              </w:rPr>
            </w:pPr>
          </w:p>
        </w:tc>
      </w:tr>
      <w:tr w:rsidR="00213790" w:rsidRPr="00937D2B">
        <w:trPr>
          <w:trHeight w:val="20"/>
          <w:tblCellSpacing w:w="0" w:type="dxa"/>
          <w:jc w:val="center"/>
        </w:trPr>
        <w:tc>
          <w:tcPr>
            <w:tcW w:w="0" w:type="auto"/>
            <w:tcBorders>
              <w:top w:val="outset" w:sz="6" w:space="0" w:color="auto"/>
              <w:bottom w:val="outset" w:sz="6" w:space="0" w:color="auto"/>
              <w:right w:val="outset" w:sz="6" w:space="0" w:color="auto"/>
            </w:tcBorders>
          </w:tcPr>
          <w:p w:rsidR="00213790" w:rsidRPr="00937D2B" w:rsidRDefault="00213790" w:rsidP="00901FF2">
            <w:pPr>
              <w:pStyle w:val="39"/>
              <w:spacing w:before="0"/>
              <w:rPr>
                <w:rFonts w:ascii="Times New Roman" w:hAnsi="Times New Roman"/>
                <w:b w:val="0"/>
                <w:bCs w:val="0"/>
                <w:sz w:val="24"/>
                <w:szCs w:val="24"/>
              </w:rPr>
            </w:pPr>
            <w:r w:rsidRPr="00937D2B">
              <w:rPr>
                <w:rFonts w:ascii="Times New Roman" w:hAnsi="Times New Roman"/>
                <w:b w:val="0"/>
                <w:bCs w:val="0"/>
                <w:sz w:val="24"/>
                <w:szCs w:val="24"/>
              </w:rPr>
              <w:t>5.1</w:t>
            </w:r>
          </w:p>
        </w:tc>
        <w:tc>
          <w:tcPr>
            <w:tcW w:w="7759" w:type="dxa"/>
            <w:tcBorders>
              <w:top w:val="outset" w:sz="6" w:space="0" w:color="auto"/>
              <w:left w:val="outset" w:sz="6" w:space="0" w:color="auto"/>
              <w:bottom w:val="outset" w:sz="6" w:space="0" w:color="auto"/>
              <w:right w:val="outset" w:sz="6" w:space="0" w:color="auto"/>
            </w:tcBorders>
            <w:vAlign w:val="center"/>
          </w:tcPr>
          <w:p w:rsidR="00213790" w:rsidRPr="00937D2B" w:rsidRDefault="00213790" w:rsidP="00901FF2">
            <w:pPr>
              <w:pStyle w:val="39"/>
              <w:spacing w:before="0"/>
              <w:jc w:val="both"/>
              <w:rPr>
                <w:rFonts w:ascii="Times New Roman" w:hAnsi="Times New Roman"/>
                <w:b w:val="0"/>
                <w:bCs w:val="0"/>
                <w:sz w:val="24"/>
                <w:szCs w:val="24"/>
              </w:rPr>
            </w:pPr>
            <w:r w:rsidRPr="00937D2B">
              <w:rPr>
                <w:rFonts w:ascii="Times New Roman" w:hAnsi="Times New Roman"/>
                <w:b w:val="0"/>
                <w:bCs w:val="0"/>
                <w:sz w:val="24"/>
                <w:szCs w:val="24"/>
              </w:rPr>
              <w:t xml:space="preserve">Бревно гимнастическое напольное </w:t>
            </w:r>
          </w:p>
        </w:tc>
        <w:tc>
          <w:tcPr>
            <w:tcW w:w="0" w:type="auto"/>
            <w:tcBorders>
              <w:top w:val="outset" w:sz="6" w:space="0" w:color="auto"/>
              <w:left w:val="outset" w:sz="6" w:space="0" w:color="auto"/>
              <w:bottom w:val="outset" w:sz="6" w:space="0" w:color="auto"/>
            </w:tcBorders>
            <w:vAlign w:val="center"/>
          </w:tcPr>
          <w:p w:rsidR="00213790" w:rsidRPr="00937D2B" w:rsidRDefault="00213790" w:rsidP="00901FF2">
            <w:pPr>
              <w:pStyle w:val="39"/>
              <w:spacing w:before="0"/>
              <w:rPr>
                <w:rFonts w:ascii="Times New Roman" w:hAnsi="Times New Roman"/>
                <w:b w:val="0"/>
                <w:bCs w:val="0"/>
                <w:sz w:val="24"/>
                <w:szCs w:val="24"/>
              </w:rPr>
            </w:pPr>
            <w:r w:rsidRPr="00937D2B">
              <w:rPr>
                <w:rFonts w:ascii="Times New Roman" w:hAnsi="Times New Roman"/>
                <w:b w:val="0"/>
                <w:bCs w:val="0"/>
                <w:sz w:val="24"/>
                <w:szCs w:val="24"/>
              </w:rPr>
              <w:t>П</w:t>
            </w:r>
          </w:p>
        </w:tc>
      </w:tr>
      <w:tr w:rsidR="00213790" w:rsidRPr="00937D2B">
        <w:trPr>
          <w:trHeight w:val="20"/>
          <w:tblCellSpacing w:w="0" w:type="dxa"/>
          <w:jc w:val="center"/>
        </w:trPr>
        <w:tc>
          <w:tcPr>
            <w:tcW w:w="0" w:type="auto"/>
            <w:tcBorders>
              <w:top w:val="outset" w:sz="6" w:space="0" w:color="auto"/>
              <w:bottom w:val="outset" w:sz="6" w:space="0" w:color="auto"/>
              <w:right w:val="outset" w:sz="6" w:space="0" w:color="auto"/>
            </w:tcBorders>
          </w:tcPr>
          <w:p w:rsidR="00213790" w:rsidRPr="00937D2B" w:rsidRDefault="00213790" w:rsidP="00901FF2">
            <w:pPr>
              <w:pStyle w:val="39"/>
              <w:spacing w:before="0"/>
              <w:rPr>
                <w:rFonts w:ascii="Times New Roman" w:hAnsi="Times New Roman"/>
                <w:b w:val="0"/>
                <w:bCs w:val="0"/>
                <w:sz w:val="24"/>
                <w:szCs w:val="24"/>
              </w:rPr>
            </w:pPr>
            <w:r w:rsidRPr="00937D2B">
              <w:rPr>
                <w:rFonts w:ascii="Times New Roman" w:hAnsi="Times New Roman"/>
                <w:b w:val="0"/>
                <w:bCs w:val="0"/>
                <w:sz w:val="24"/>
                <w:szCs w:val="24"/>
              </w:rPr>
              <w:lastRenderedPageBreak/>
              <w:t>5.2</w:t>
            </w:r>
          </w:p>
        </w:tc>
        <w:tc>
          <w:tcPr>
            <w:tcW w:w="7759" w:type="dxa"/>
            <w:tcBorders>
              <w:top w:val="outset" w:sz="6" w:space="0" w:color="auto"/>
              <w:left w:val="outset" w:sz="6" w:space="0" w:color="auto"/>
              <w:bottom w:val="outset" w:sz="6" w:space="0" w:color="auto"/>
              <w:right w:val="outset" w:sz="6" w:space="0" w:color="auto"/>
            </w:tcBorders>
            <w:vAlign w:val="center"/>
          </w:tcPr>
          <w:p w:rsidR="00213790" w:rsidRPr="00937D2B" w:rsidRDefault="00213790" w:rsidP="00901FF2">
            <w:pPr>
              <w:pStyle w:val="39"/>
              <w:spacing w:before="0"/>
              <w:jc w:val="both"/>
              <w:rPr>
                <w:rFonts w:ascii="Times New Roman" w:hAnsi="Times New Roman"/>
                <w:b w:val="0"/>
                <w:bCs w:val="0"/>
                <w:sz w:val="24"/>
                <w:szCs w:val="24"/>
              </w:rPr>
            </w:pPr>
            <w:r w:rsidRPr="00937D2B">
              <w:rPr>
                <w:rFonts w:ascii="Times New Roman" w:hAnsi="Times New Roman"/>
                <w:b w:val="0"/>
                <w:bCs w:val="0"/>
                <w:sz w:val="24"/>
                <w:szCs w:val="24"/>
              </w:rPr>
              <w:t>Козел гимнастический</w:t>
            </w:r>
          </w:p>
        </w:tc>
        <w:tc>
          <w:tcPr>
            <w:tcW w:w="0" w:type="auto"/>
            <w:tcBorders>
              <w:top w:val="outset" w:sz="6" w:space="0" w:color="auto"/>
              <w:left w:val="outset" w:sz="6" w:space="0" w:color="auto"/>
              <w:bottom w:val="outset" w:sz="6" w:space="0" w:color="auto"/>
            </w:tcBorders>
            <w:vAlign w:val="center"/>
          </w:tcPr>
          <w:p w:rsidR="00213790" w:rsidRPr="00937D2B" w:rsidRDefault="00213790" w:rsidP="00901FF2">
            <w:pPr>
              <w:pStyle w:val="39"/>
              <w:spacing w:before="0"/>
              <w:rPr>
                <w:rFonts w:ascii="Times New Roman" w:hAnsi="Times New Roman"/>
                <w:b w:val="0"/>
                <w:bCs w:val="0"/>
                <w:sz w:val="24"/>
                <w:szCs w:val="24"/>
              </w:rPr>
            </w:pPr>
            <w:r w:rsidRPr="00937D2B">
              <w:rPr>
                <w:rFonts w:ascii="Times New Roman" w:hAnsi="Times New Roman"/>
                <w:b w:val="0"/>
                <w:bCs w:val="0"/>
                <w:sz w:val="24"/>
                <w:szCs w:val="24"/>
              </w:rPr>
              <w:t>П</w:t>
            </w:r>
          </w:p>
        </w:tc>
      </w:tr>
      <w:tr w:rsidR="00213790" w:rsidRPr="00937D2B">
        <w:trPr>
          <w:trHeight w:val="20"/>
          <w:tblCellSpacing w:w="0" w:type="dxa"/>
          <w:jc w:val="center"/>
        </w:trPr>
        <w:tc>
          <w:tcPr>
            <w:tcW w:w="0" w:type="auto"/>
            <w:tcBorders>
              <w:top w:val="outset" w:sz="6" w:space="0" w:color="auto"/>
              <w:bottom w:val="outset" w:sz="6" w:space="0" w:color="auto"/>
              <w:right w:val="outset" w:sz="6" w:space="0" w:color="auto"/>
            </w:tcBorders>
          </w:tcPr>
          <w:p w:rsidR="00213790" w:rsidRPr="00937D2B" w:rsidRDefault="00213790" w:rsidP="00901FF2">
            <w:pPr>
              <w:pStyle w:val="39"/>
              <w:spacing w:before="0"/>
              <w:rPr>
                <w:rFonts w:ascii="Times New Roman" w:hAnsi="Times New Roman"/>
                <w:b w:val="0"/>
                <w:bCs w:val="0"/>
                <w:sz w:val="24"/>
                <w:szCs w:val="24"/>
              </w:rPr>
            </w:pPr>
            <w:r w:rsidRPr="00937D2B">
              <w:rPr>
                <w:rFonts w:ascii="Times New Roman" w:hAnsi="Times New Roman"/>
                <w:b w:val="0"/>
                <w:bCs w:val="0"/>
                <w:sz w:val="24"/>
                <w:szCs w:val="24"/>
              </w:rPr>
              <w:t>5.3</w:t>
            </w:r>
          </w:p>
        </w:tc>
        <w:tc>
          <w:tcPr>
            <w:tcW w:w="7759" w:type="dxa"/>
            <w:tcBorders>
              <w:top w:val="outset" w:sz="6" w:space="0" w:color="auto"/>
              <w:left w:val="outset" w:sz="6" w:space="0" w:color="auto"/>
              <w:bottom w:val="outset" w:sz="6" w:space="0" w:color="auto"/>
              <w:right w:val="outset" w:sz="6" w:space="0" w:color="auto"/>
            </w:tcBorders>
            <w:vAlign w:val="center"/>
          </w:tcPr>
          <w:p w:rsidR="00213790" w:rsidRPr="00937D2B" w:rsidRDefault="00213790" w:rsidP="00901FF2">
            <w:pPr>
              <w:pStyle w:val="39"/>
              <w:spacing w:before="0"/>
              <w:jc w:val="both"/>
              <w:rPr>
                <w:rFonts w:ascii="Times New Roman" w:hAnsi="Times New Roman"/>
                <w:b w:val="0"/>
                <w:bCs w:val="0"/>
                <w:sz w:val="24"/>
                <w:szCs w:val="24"/>
              </w:rPr>
            </w:pPr>
            <w:r w:rsidRPr="00937D2B">
              <w:rPr>
                <w:rFonts w:ascii="Times New Roman" w:hAnsi="Times New Roman"/>
                <w:b w:val="0"/>
                <w:bCs w:val="0"/>
                <w:sz w:val="24"/>
                <w:szCs w:val="24"/>
              </w:rPr>
              <w:t>Канат для лазанья</w:t>
            </w:r>
          </w:p>
        </w:tc>
        <w:tc>
          <w:tcPr>
            <w:tcW w:w="0" w:type="auto"/>
            <w:tcBorders>
              <w:top w:val="outset" w:sz="6" w:space="0" w:color="auto"/>
              <w:left w:val="outset" w:sz="6" w:space="0" w:color="auto"/>
              <w:bottom w:val="outset" w:sz="6" w:space="0" w:color="auto"/>
            </w:tcBorders>
            <w:vAlign w:val="center"/>
          </w:tcPr>
          <w:p w:rsidR="00213790" w:rsidRPr="00937D2B" w:rsidRDefault="00213790" w:rsidP="00901FF2">
            <w:pPr>
              <w:pStyle w:val="39"/>
              <w:spacing w:before="0"/>
              <w:rPr>
                <w:rFonts w:ascii="Times New Roman" w:hAnsi="Times New Roman"/>
                <w:b w:val="0"/>
                <w:bCs w:val="0"/>
                <w:sz w:val="24"/>
                <w:szCs w:val="24"/>
              </w:rPr>
            </w:pPr>
            <w:r w:rsidRPr="00937D2B">
              <w:rPr>
                <w:rFonts w:ascii="Times New Roman" w:hAnsi="Times New Roman"/>
                <w:b w:val="0"/>
                <w:bCs w:val="0"/>
                <w:sz w:val="24"/>
                <w:szCs w:val="24"/>
              </w:rPr>
              <w:t>П</w:t>
            </w:r>
          </w:p>
        </w:tc>
      </w:tr>
      <w:tr w:rsidR="00213790" w:rsidRPr="00937D2B">
        <w:trPr>
          <w:trHeight w:val="20"/>
          <w:tblCellSpacing w:w="0" w:type="dxa"/>
          <w:jc w:val="center"/>
        </w:trPr>
        <w:tc>
          <w:tcPr>
            <w:tcW w:w="0" w:type="auto"/>
            <w:tcBorders>
              <w:top w:val="outset" w:sz="6" w:space="0" w:color="auto"/>
              <w:bottom w:val="outset" w:sz="6" w:space="0" w:color="auto"/>
              <w:right w:val="outset" w:sz="6" w:space="0" w:color="auto"/>
            </w:tcBorders>
          </w:tcPr>
          <w:p w:rsidR="00213790" w:rsidRPr="00937D2B" w:rsidRDefault="00213790" w:rsidP="00901FF2">
            <w:pPr>
              <w:pStyle w:val="39"/>
              <w:spacing w:before="0"/>
              <w:rPr>
                <w:rFonts w:ascii="Times New Roman" w:hAnsi="Times New Roman"/>
                <w:b w:val="0"/>
                <w:bCs w:val="0"/>
                <w:sz w:val="24"/>
                <w:szCs w:val="24"/>
              </w:rPr>
            </w:pPr>
            <w:r w:rsidRPr="00937D2B">
              <w:rPr>
                <w:rFonts w:ascii="Times New Roman" w:hAnsi="Times New Roman"/>
                <w:b w:val="0"/>
                <w:bCs w:val="0"/>
                <w:sz w:val="24"/>
                <w:szCs w:val="24"/>
              </w:rPr>
              <w:t>5.4</w:t>
            </w:r>
          </w:p>
        </w:tc>
        <w:tc>
          <w:tcPr>
            <w:tcW w:w="7759" w:type="dxa"/>
            <w:tcBorders>
              <w:top w:val="outset" w:sz="6" w:space="0" w:color="auto"/>
              <w:left w:val="outset" w:sz="6" w:space="0" w:color="auto"/>
              <w:bottom w:val="outset" w:sz="6" w:space="0" w:color="auto"/>
              <w:right w:val="outset" w:sz="6" w:space="0" w:color="auto"/>
            </w:tcBorders>
            <w:vAlign w:val="center"/>
          </w:tcPr>
          <w:p w:rsidR="00213790" w:rsidRPr="00937D2B" w:rsidRDefault="00213790" w:rsidP="00901FF2">
            <w:pPr>
              <w:pStyle w:val="39"/>
              <w:spacing w:before="0"/>
              <w:jc w:val="both"/>
              <w:rPr>
                <w:rFonts w:ascii="Times New Roman" w:hAnsi="Times New Roman"/>
                <w:b w:val="0"/>
                <w:bCs w:val="0"/>
                <w:sz w:val="24"/>
                <w:szCs w:val="24"/>
              </w:rPr>
            </w:pPr>
            <w:r w:rsidRPr="00937D2B">
              <w:rPr>
                <w:rFonts w:ascii="Times New Roman" w:hAnsi="Times New Roman"/>
                <w:b w:val="0"/>
                <w:bCs w:val="0"/>
                <w:sz w:val="24"/>
                <w:szCs w:val="24"/>
              </w:rPr>
              <w:t>Перекладина гимнастическая (пристеночная)</w:t>
            </w:r>
          </w:p>
        </w:tc>
        <w:tc>
          <w:tcPr>
            <w:tcW w:w="0" w:type="auto"/>
            <w:tcBorders>
              <w:top w:val="outset" w:sz="6" w:space="0" w:color="auto"/>
              <w:left w:val="outset" w:sz="6" w:space="0" w:color="auto"/>
              <w:bottom w:val="outset" w:sz="6" w:space="0" w:color="auto"/>
            </w:tcBorders>
            <w:vAlign w:val="center"/>
          </w:tcPr>
          <w:p w:rsidR="00213790" w:rsidRPr="00937D2B" w:rsidRDefault="00213790" w:rsidP="00901FF2">
            <w:pPr>
              <w:pStyle w:val="39"/>
              <w:spacing w:before="0"/>
              <w:rPr>
                <w:rFonts w:ascii="Times New Roman" w:hAnsi="Times New Roman"/>
                <w:b w:val="0"/>
                <w:bCs w:val="0"/>
                <w:sz w:val="24"/>
                <w:szCs w:val="24"/>
              </w:rPr>
            </w:pPr>
            <w:r w:rsidRPr="00937D2B">
              <w:rPr>
                <w:rFonts w:ascii="Times New Roman" w:hAnsi="Times New Roman"/>
                <w:b w:val="0"/>
                <w:bCs w:val="0"/>
                <w:sz w:val="24"/>
                <w:szCs w:val="24"/>
              </w:rPr>
              <w:t>П</w:t>
            </w:r>
          </w:p>
        </w:tc>
      </w:tr>
      <w:tr w:rsidR="00213790" w:rsidRPr="00937D2B">
        <w:trPr>
          <w:trHeight w:val="20"/>
          <w:tblCellSpacing w:w="0" w:type="dxa"/>
          <w:jc w:val="center"/>
        </w:trPr>
        <w:tc>
          <w:tcPr>
            <w:tcW w:w="0" w:type="auto"/>
            <w:tcBorders>
              <w:top w:val="outset" w:sz="6" w:space="0" w:color="auto"/>
              <w:bottom w:val="outset" w:sz="6" w:space="0" w:color="auto"/>
              <w:right w:val="outset" w:sz="6" w:space="0" w:color="auto"/>
            </w:tcBorders>
          </w:tcPr>
          <w:p w:rsidR="00213790" w:rsidRPr="00937D2B" w:rsidRDefault="00213790" w:rsidP="00901FF2">
            <w:pPr>
              <w:pStyle w:val="39"/>
              <w:spacing w:before="0"/>
              <w:rPr>
                <w:rFonts w:ascii="Times New Roman" w:hAnsi="Times New Roman"/>
                <w:b w:val="0"/>
                <w:bCs w:val="0"/>
                <w:sz w:val="24"/>
                <w:szCs w:val="24"/>
              </w:rPr>
            </w:pPr>
            <w:r w:rsidRPr="00937D2B">
              <w:rPr>
                <w:rFonts w:ascii="Times New Roman" w:hAnsi="Times New Roman"/>
                <w:b w:val="0"/>
                <w:bCs w:val="0"/>
                <w:sz w:val="24"/>
                <w:szCs w:val="24"/>
              </w:rPr>
              <w:t>5.5</w:t>
            </w:r>
          </w:p>
        </w:tc>
        <w:tc>
          <w:tcPr>
            <w:tcW w:w="7759" w:type="dxa"/>
            <w:tcBorders>
              <w:top w:val="outset" w:sz="6" w:space="0" w:color="auto"/>
              <w:left w:val="outset" w:sz="6" w:space="0" w:color="auto"/>
              <w:bottom w:val="outset" w:sz="6" w:space="0" w:color="auto"/>
              <w:right w:val="outset" w:sz="6" w:space="0" w:color="auto"/>
            </w:tcBorders>
            <w:vAlign w:val="center"/>
          </w:tcPr>
          <w:p w:rsidR="00213790" w:rsidRPr="00937D2B" w:rsidRDefault="00213790" w:rsidP="00901FF2">
            <w:pPr>
              <w:pStyle w:val="39"/>
              <w:spacing w:before="0"/>
              <w:jc w:val="both"/>
              <w:rPr>
                <w:rFonts w:ascii="Times New Roman" w:hAnsi="Times New Roman"/>
                <w:b w:val="0"/>
                <w:bCs w:val="0"/>
                <w:sz w:val="24"/>
                <w:szCs w:val="24"/>
              </w:rPr>
            </w:pPr>
            <w:r w:rsidRPr="00937D2B">
              <w:rPr>
                <w:rFonts w:ascii="Times New Roman" w:hAnsi="Times New Roman"/>
                <w:b w:val="0"/>
                <w:bCs w:val="0"/>
                <w:sz w:val="24"/>
                <w:szCs w:val="24"/>
              </w:rPr>
              <w:t>Стенка гимнастическая</w:t>
            </w:r>
          </w:p>
        </w:tc>
        <w:tc>
          <w:tcPr>
            <w:tcW w:w="0" w:type="auto"/>
            <w:tcBorders>
              <w:top w:val="outset" w:sz="6" w:space="0" w:color="auto"/>
              <w:left w:val="outset" w:sz="6" w:space="0" w:color="auto"/>
              <w:bottom w:val="outset" w:sz="6" w:space="0" w:color="auto"/>
            </w:tcBorders>
            <w:vAlign w:val="center"/>
          </w:tcPr>
          <w:p w:rsidR="00213790" w:rsidRPr="00937D2B" w:rsidRDefault="00213790" w:rsidP="00901FF2">
            <w:pPr>
              <w:pStyle w:val="39"/>
              <w:spacing w:before="0"/>
              <w:rPr>
                <w:rFonts w:ascii="Times New Roman" w:hAnsi="Times New Roman"/>
                <w:b w:val="0"/>
                <w:bCs w:val="0"/>
                <w:sz w:val="24"/>
                <w:szCs w:val="24"/>
              </w:rPr>
            </w:pPr>
            <w:r w:rsidRPr="00937D2B">
              <w:rPr>
                <w:rFonts w:ascii="Times New Roman" w:hAnsi="Times New Roman"/>
                <w:b w:val="0"/>
                <w:bCs w:val="0"/>
                <w:sz w:val="24"/>
                <w:szCs w:val="24"/>
              </w:rPr>
              <w:t>П</w:t>
            </w:r>
          </w:p>
        </w:tc>
      </w:tr>
      <w:tr w:rsidR="00213790" w:rsidRPr="00937D2B">
        <w:trPr>
          <w:trHeight w:val="20"/>
          <w:tblCellSpacing w:w="0" w:type="dxa"/>
          <w:jc w:val="center"/>
        </w:trPr>
        <w:tc>
          <w:tcPr>
            <w:tcW w:w="0" w:type="auto"/>
            <w:tcBorders>
              <w:top w:val="outset" w:sz="6" w:space="0" w:color="auto"/>
              <w:bottom w:val="outset" w:sz="6" w:space="0" w:color="auto"/>
              <w:right w:val="outset" w:sz="6" w:space="0" w:color="auto"/>
            </w:tcBorders>
          </w:tcPr>
          <w:p w:rsidR="00213790" w:rsidRPr="00937D2B" w:rsidRDefault="00213790" w:rsidP="00901FF2">
            <w:pPr>
              <w:pStyle w:val="39"/>
              <w:spacing w:before="0"/>
              <w:rPr>
                <w:rFonts w:ascii="Times New Roman" w:hAnsi="Times New Roman"/>
                <w:b w:val="0"/>
                <w:bCs w:val="0"/>
                <w:sz w:val="24"/>
                <w:szCs w:val="24"/>
              </w:rPr>
            </w:pPr>
            <w:r w:rsidRPr="00937D2B">
              <w:rPr>
                <w:rFonts w:ascii="Times New Roman" w:hAnsi="Times New Roman"/>
                <w:b w:val="0"/>
                <w:bCs w:val="0"/>
                <w:sz w:val="24"/>
                <w:szCs w:val="24"/>
              </w:rPr>
              <w:t>5.6</w:t>
            </w:r>
          </w:p>
        </w:tc>
        <w:tc>
          <w:tcPr>
            <w:tcW w:w="7759" w:type="dxa"/>
            <w:tcBorders>
              <w:top w:val="outset" w:sz="6" w:space="0" w:color="auto"/>
              <w:left w:val="outset" w:sz="6" w:space="0" w:color="auto"/>
              <w:bottom w:val="outset" w:sz="6" w:space="0" w:color="auto"/>
              <w:right w:val="outset" w:sz="6" w:space="0" w:color="auto"/>
            </w:tcBorders>
            <w:vAlign w:val="center"/>
          </w:tcPr>
          <w:p w:rsidR="00213790" w:rsidRPr="00937D2B" w:rsidRDefault="00213790" w:rsidP="00901FF2">
            <w:pPr>
              <w:pStyle w:val="39"/>
              <w:spacing w:before="0"/>
              <w:jc w:val="both"/>
              <w:rPr>
                <w:rFonts w:ascii="Times New Roman" w:hAnsi="Times New Roman"/>
                <w:b w:val="0"/>
                <w:bCs w:val="0"/>
                <w:sz w:val="24"/>
                <w:szCs w:val="24"/>
              </w:rPr>
            </w:pPr>
            <w:r w:rsidRPr="00937D2B">
              <w:rPr>
                <w:rFonts w:ascii="Times New Roman" w:hAnsi="Times New Roman"/>
                <w:b w:val="0"/>
                <w:bCs w:val="0"/>
                <w:sz w:val="24"/>
                <w:szCs w:val="24"/>
              </w:rPr>
              <w:t>Скамейка гимнастическая жесткая (длиной  4 м)</w:t>
            </w:r>
          </w:p>
        </w:tc>
        <w:tc>
          <w:tcPr>
            <w:tcW w:w="0" w:type="auto"/>
            <w:tcBorders>
              <w:top w:val="outset" w:sz="6" w:space="0" w:color="auto"/>
              <w:left w:val="outset" w:sz="6" w:space="0" w:color="auto"/>
              <w:bottom w:val="outset" w:sz="6" w:space="0" w:color="auto"/>
            </w:tcBorders>
            <w:vAlign w:val="center"/>
          </w:tcPr>
          <w:p w:rsidR="00213790" w:rsidRPr="00937D2B" w:rsidRDefault="00213790" w:rsidP="00901FF2">
            <w:pPr>
              <w:pStyle w:val="39"/>
              <w:spacing w:before="0"/>
              <w:rPr>
                <w:rFonts w:ascii="Times New Roman" w:hAnsi="Times New Roman"/>
                <w:b w:val="0"/>
                <w:bCs w:val="0"/>
                <w:sz w:val="24"/>
                <w:szCs w:val="24"/>
              </w:rPr>
            </w:pPr>
            <w:r w:rsidRPr="00937D2B">
              <w:rPr>
                <w:rFonts w:ascii="Times New Roman" w:hAnsi="Times New Roman"/>
                <w:b w:val="0"/>
                <w:bCs w:val="0"/>
                <w:sz w:val="24"/>
                <w:szCs w:val="24"/>
              </w:rPr>
              <w:t>П</w:t>
            </w:r>
          </w:p>
        </w:tc>
      </w:tr>
      <w:tr w:rsidR="00213790" w:rsidRPr="00937D2B">
        <w:trPr>
          <w:trHeight w:val="20"/>
          <w:tblCellSpacing w:w="0" w:type="dxa"/>
          <w:jc w:val="center"/>
        </w:trPr>
        <w:tc>
          <w:tcPr>
            <w:tcW w:w="0" w:type="auto"/>
            <w:tcBorders>
              <w:top w:val="outset" w:sz="6" w:space="0" w:color="auto"/>
              <w:bottom w:val="outset" w:sz="6" w:space="0" w:color="auto"/>
              <w:right w:val="outset" w:sz="6" w:space="0" w:color="auto"/>
            </w:tcBorders>
          </w:tcPr>
          <w:p w:rsidR="00213790" w:rsidRPr="00937D2B" w:rsidRDefault="00213790" w:rsidP="00901FF2">
            <w:pPr>
              <w:pStyle w:val="39"/>
              <w:spacing w:before="0"/>
              <w:rPr>
                <w:rFonts w:ascii="Times New Roman" w:hAnsi="Times New Roman"/>
                <w:b w:val="0"/>
                <w:bCs w:val="0"/>
                <w:sz w:val="24"/>
                <w:szCs w:val="24"/>
              </w:rPr>
            </w:pPr>
            <w:r w:rsidRPr="00937D2B">
              <w:rPr>
                <w:rFonts w:ascii="Times New Roman" w:hAnsi="Times New Roman"/>
                <w:b w:val="0"/>
                <w:bCs w:val="0"/>
                <w:sz w:val="24"/>
                <w:szCs w:val="24"/>
              </w:rPr>
              <w:t>5.7</w:t>
            </w:r>
          </w:p>
        </w:tc>
        <w:tc>
          <w:tcPr>
            <w:tcW w:w="7759" w:type="dxa"/>
            <w:tcBorders>
              <w:top w:val="outset" w:sz="6" w:space="0" w:color="auto"/>
              <w:left w:val="outset" w:sz="6" w:space="0" w:color="auto"/>
              <w:bottom w:val="outset" w:sz="6" w:space="0" w:color="auto"/>
              <w:right w:val="outset" w:sz="6" w:space="0" w:color="auto"/>
            </w:tcBorders>
            <w:vAlign w:val="center"/>
          </w:tcPr>
          <w:p w:rsidR="00213790" w:rsidRPr="00937D2B" w:rsidRDefault="00213790" w:rsidP="00901FF2">
            <w:pPr>
              <w:pStyle w:val="39"/>
              <w:spacing w:before="0"/>
              <w:jc w:val="both"/>
              <w:rPr>
                <w:rFonts w:ascii="Times New Roman" w:hAnsi="Times New Roman"/>
                <w:b w:val="0"/>
                <w:bCs w:val="0"/>
                <w:sz w:val="24"/>
                <w:szCs w:val="24"/>
              </w:rPr>
            </w:pPr>
            <w:r w:rsidRPr="00937D2B">
              <w:rPr>
                <w:rFonts w:ascii="Times New Roman" w:hAnsi="Times New Roman"/>
                <w:b w:val="0"/>
                <w:bCs w:val="0"/>
                <w:sz w:val="24"/>
                <w:szCs w:val="24"/>
              </w:rPr>
              <w:t>Комплект навесного оборудования (перекладина, мишени для метания, тренировочные баскетбольные щиты)</w:t>
            </w:r>
          </w:p>
        </w:tc>
        <w:tc>
          <w:tcPr>
            <w:tcW w:w="0" w:type="auto"/>
            <w:tcBorders>
              <w:top w:val="outset" w:sz="6" w:space="0" w:color="auto"/>
              <w:left w:val="outset" w:sz="6" w:space="0" w:color="auto"/>
              <w:bottom w:val="outset" w:sz="6" w:space="0" w:color="auto"/>
            </w:tcBorders>
            <w:vAlign w:val="center"/>
          </w:tcPr>
          <w:p w:rsidR="00213790" w:rsidRPr="00937D2B" w:rsidRDefault="00213790" w:rsidP="00901FF2">
            <w:pPr>
              <w:pStyle w:val="39"/>
              <w:spacing w:before="0"/>
              <w:rPr>
                <w:rFonts w:ascii="Times New Roman" w:hAnsi="Times New Roman"/>
                <w:b w:val="0"/>
                <w:bCs w:val="0"/>
                <w:sz w:val="24"/>
                <w:szCs w:val="24"/>
              </w:rPr>
            </w:pPr>
            <w:r w:rsidRPr="00937D2B">
              <w:rPr>
                <w:rFonts w:ascii="Times New Roman" w:hAnsi="Times New Roman"/>
                <w:b w:val="0"/>
                <w:bCs w:val="0"/>
                <w:sz w:val="24"/>
                <w:szCs w:val="24"/>
              </w:rPr>
              <w:t>П</w:t>
            </w:r>
          </w:p>
        </w:tc>
      </w:tr>
      <w:tr w:rsidR="00213790" w:rsidRPr="00937D2B">
        <w:trPr>
          <w:trHeight w:val="20"/>
          <w:tblCellSpacing w:w="0" w:type="dxa"/>
          <w:jc w:val="center"/>
        </w:trPr>
        <w:tc>
          <w:tcPr>
            <w:tcW w:w="0" w:type="auto"/>
            <w:tcBorders>
              <w:top w:val="outset" w:sz="6" w:space="0" w:color="auto"/>
              <w:bottom w:val="outset" w:sz="6" w:space="0" w:color="auto"/>
              <w:right w:val="outset" w:sz="6" w:space="0" w:color="auto"/>
            </w:tcBorders>
          </w:tcPr>
          <w:p w:rsidR="00213790" w:rsidRPr="00937D2B" w:rsidRDefault="00213790" w:rsidP="00901FF2">
            <w:pPr>
              <w:pStyle w:val="39"/>
              <w:spacing w:before="0"/>
              <w:rPr>
                <w:rFonts w:ascii="Times New Roman" w:hAnsi="Times New Roman"/>
                <w:b w:val="0"/>
                <w:bCs w:val="0"/>
                <w:sz w:val="24"/>
                <w:szCs w:val="24"/>
              </w:rPr>
            </w:pPr>
            <w:r w:rsidRPr="00937D2B">
              <w:rPr>
                <w:rFonts w:ascii="Times New Roman" w:hAnsi="Times New Roman"/>
                <w:b w:val="0"/>
                <w:bCs w:val="0"/>
                <w:sz w:val="24"/>
                <w:szCs w:val="24"/>
              </w:rPr>
              <w:t>5.8</w:t>
            </w:r>
          </w:p>
        </w:tc>
        <w:tc>
          <w:tcPr>
            <w:tcW w:w="7759" w:type="dxa"/>
            <w:tcBorders>
              <w:top w:val="outset" w:sz="6" w:space="0" w:color="auto"/>
              <w:left w:val="outset" w:sz="6" w:space="0" w:color="auto"/>
              <w:bottom w:val="outset" w:sz="6" w:space="0" w:color="auto"/>
              <w:right w:val="outset" w:sz="6" w:space="0" w:color="auto"/>
            </w:tcBorders>
            <w:vAlign w:val="center"/>
          </w:tcPr>
          <w:p w:rsidR="00213790" w:rsidRPr="00937D2B" w:rsidRDefault="00213790" w:rsidP="00901FF2">
            <w:pPr>
              <w:pStyle w:val="39"/>
              <w:spacing w:before="0"/>
              <w:jc w:val="both"/>
              <w:rPr>
                <w:rFonts w:ascii="Times New Roman" w:hAnsi="Times New Roman"/>
                <w:b w:val="0"/>
                <w:bCs w:val="0"/>
                <w:sz w:val="24"/>
                <w:szCs w:val="24"/>
              </w:rPr>
            </w:pPr>
            <w:r w:rsidRPr="00937D2B">
              <w:rPr>
                <w:rFonts w:ascii="Times New Roman" w:hAnsi="Times New Roman"/>
                <w:b w:val="0"/>
                <w:bCs w:val="0"/>
                <w:sz w:val="24"/>
                <w:szCs w:val="24"/>
              </w:rPr>
              <w:t>Мячи:  набивные весом 1 кг, малый  мяч(мягкий), баскетбольные, волейбольные, футбольные</w:t>
            </w:r>
          </w:p>
        </w:tc>
        <w:tc>
          <w:tcPr>
            <w:tcW w:w="0" w:type="auto"/>
            <w:tcBorders>
              <w:top w:val="outset" w:sz="6" w:space="0" w:color="auto"/>
              <w:left w:val="outset" w:sz="6" w:space="0" w:color="auto"/>
              <w:bottom w:val="outset" w:sz="6" w:space="0" w:color="auto"/>
            </w:tcBorders>
            <w:vAlign w:val="center"/>
          </w:tcPr>
          <w:p w:rsidR="00213790" w:rsidRPr="00937D2B" w:rsidRDefault="00213790" w:rsidP="00901FF2">
            <w:pPr>
              <w:pStyle w:val="39"/>
              <w:spacing w:before="0"/>
              <w:rPr>
                <w:rFonts w:ascii="Times New Roman" w:hAnsi="Times New Roman"/>
                <w:b w:val="0"/>
                <w:bCs w:val="0"/>
                <w:sz w:val="24"/>
                <w:szCs w:val="24"/>
              </w:rPr>
            </w:pPr>
            <w:r w:rsidRPr="00937D2B">
              <w:rPr>
                <w:rFonts w:ascii="Times New Roman" w:hAnsi="Times New Roman"/>
                <w:b w:val="0"/>
                <w:bCs w:val="0"/>
                <w:sz w:val="24"/>
                <w:szCs w:val="24"/>
              </w:rPr>
              <w:t>К</w:t>
            </w:r>
          </w:p>
        </w:tc>
      </w:tr>
      <w:tr w:rsidR="00213790" w:rsidRPr="00937D2B">
        <w:trPr>
          <w:trHeight w:val="20"/>
          <w:tblCellSpacing w:w="0" w:type="dxa"/>
          <w:jc w:val="center"/>
        </w:trPr>
        <w:tc>
          <w:tcPr>
            <w:tcW w:w="0" w:type="auto"/>
            <w:tcBorders>
              <w:top w:val="outset" w:sz="6" w:space="0" w:color="auto"/>
              <w:bottom w:val="outset" w:sz="6" w:space="0" w:color="auto"/>
              <w:right w:val="outset" w:sz="6" w:space="0" w:color="auto"/>
            </w:tcBorders>
          </w:tcPr>
          <w:p w:rsidR="00213790" w:rsidRPr="00937D2B" w:rsidRDefault="00213790" w:rsidP="00901FF2">
            <w:pPr>
              <w:pStyle w:val="39"/>
              <w:spacing w:before="0"/>
              <w:rPr>
                <w:rFonts w:ascii="Times New Roman" w:hAnsi="Times New Roman"/>
                <w:b w:val="0"/>
                <w:bCs w:val="0"/>
                <w:sz w:val="24"/>
                <w:szCs w:val="24"/>
              </w:rPr>
            </w:pPr>
            <w:r w:rsidRPr="00937D2B">
              <w:rPr>
                <w:rFonts w:ascii="Times New Roman" w:hAnsi="Times New Roman"/>
                <w:b w:val="0"/>
                <w:bCs w:val="0"/>
                <w:sz w:val="24"/>
                <w:szCs w:val="24"/>
              </w:rPr>
              <w:t>5.9</w:t>
            </w:r>
          </w:p>
        </w:tc>
        <w:tc>
          <w:tcPr>
            <w:tcW w:w="7759" w:type="dxa"/>
            <w:tcBorders>
              <w:top w:val="outset" w:sz="6" w:space="0" w:color="auto"/>
              <w:left w:val="outset" w:sz="6" w:space="0" w:color="auto"/>
              <w:bottom w:val="outset" w:sz="6" w:space="0" w:color="auto"/>
              <w:right w:val="outset" w:sz="6" w:space="0" w:color="auto"/>
            </w:tcBorders>
            <w:vAlign w:val="center"/>
          </w:tcPr>
          <w:p w:rsidR="00213790" w:rsidRPr="00937D2B" w:rsidRDefault="00213790" w:rsidP="00901FF2">
            <w:pPr>
              <w:pStyle w:val="39"/>
              <w:spacing w:before="0"/>
              <w:jc w:val="both"/>
              <w:rPr>
                <w:rFonts w:ascii="Times New Roman" w:hAnsi="Times New Roman"/>
                <w:b w:val="0"/>
                <w:bCs w:val="0"/>
                <w:sz w:val="24"/>
                <w:szCs w:val="24"/>
              </w:rPr>
            </w:pPr>
            <w:r w:rsidRPr="00937D2B">
              <w:rPr>
                <w:rFonts w:ascii="Times New Roman" w:hAnsi="Times New Roman"/>
                <w:b w:val="0"/>
                <w:bCs w:val="0"/>
                <w:sz w:val="24"/>
                <w:szCs w:val="24"/>
              </w:rPr>
              <w:t>Палка гимнастическая</w:t>
            </w:r>
          </w:p>
        </w:tc>
        <w:tc>
          <w:tcPr>
            <w:tcW w:w="0" w:type="auto"/>
            <w:tcBorders>
              <w:top w:val="outset" w:sz="6" w:space="0" w:color="auto"/>
              <w:left w:val="outset" w:sz="6" w:space="0" w:color="auto"/>
              <w:bottom w:val="outset" w:sz="6" w:space="0" w:color="auto"/>
            </w:tcBorders>
            <w:vAlign w:val="center"/>
          </w:tcPr>
          <w:p w:rsidR="00213790" w:rsidRPr="00937D2B" w:rsidRDefault="00213790" w:rsidP="00901FF2">
            <w:pPr>
              <w:pStyle w:val="39"/>
              <w:spacing w:before="0"/>
              <w:rPr>
                <w:rFonts w:ascii="Times New Roman" w:hAnsi="Times New Roman"/>
                <w:b w:val="0"/>
                <w:bCs w:val="0"/>
                <w:sz w:val="24"/>
                <w:szCs w:val="24"/>
              </w:rPr>
            </w:pPr>
            <w:r w:rsidRPr="00937D2B">
              <w:rPr>
                <w:rFonts w:ascii="Times New Roman" w:hAnsi="Times New Roman"/>
                <w:b w:val="0"/>
                <w:bCs w:val="0"/>
                <w:sz w:val="24"/>
                <w:szCs w:val="24"/>
              </w:rPr>
              <w:t>К</w:t>
            </w:r>
          </w:p>
        </w:tc>
      </w:tr>
      <w:tr w:rsidR="00213790" w:rsidRPr="00937D2B">
        <w:trPr>
          <w:trHeight w:val="20"/>
          <w:tblCellSpacing w:w="0" w:type="dxa"/>
          <w:jc w:val="center"/>
        </w:trPr>
        <w:tc>
          <w:tcPr>
            <w:tcW w:w="0" w:type="auto"/>
            <w:tcBorders>
              <w:top w:val="outset" w:sz="6" w:space="0" w:color="auto"/>
              <w:bottom w:val="outset" w:sz="6" w:space="0" w:color="auto"/>
              <w:right w:val="outset" w:sz="6" w:space="0" w:color="auto"/>
            </w:tcBorders>
          </w:tcPr>
          <w:p w:rsidR="00213790" w:rsidRPr="00937D2B" w:rsidRDefault="00213790" w:rsidP="00901FF2">
            <w:pPr>
              <w:pStyle w:val="39"/>
              <w:spacing w:before="0"/>
              <w:rPr>
                <w:rFonts w:ascii="Times New Roman" w:hAnsi="Times New Roman"/>
                <w:b w:val="0"/>
                <w:bCs w:val="0"/>
                <w:sz w:val="24"/>
                <w:szCs w:val="24"/>
              </w:rPr>
            </w:pPr>
            <w:r w:rsidRPr="00937D2B">
              <w:rPr>
                <w:rFonts w:ascii="Times New Roman" w:hAnsi="Times New Roman"/>
                <w:b w:val="0"/>
                <w:bCs w:val="0"/>
                <w:sz w:val="24"/>
                <w:szCs w:val="24"/>
              </w:rPr>
              <w:t>5.10</w:t>
            </w:r>
          </w:p>
        </w:tc>
        <w:tc>
          <w:tcPr>
            <w:tcW w:w="7759" w:type="dxa"/>
            <w:tcBorders>
              <w:top w:val="outset" w:sz="6" w:space="0" w:color="auto"/>
              <w:left w:val="outset" w:sz="6" w:space="0" w:color="auto"/>
              <w:bottom w:val="outset" w:sz="6" w:space="0" w:color="auto"/>
              <w:right w:val="outset" w:sz="6" w:space="0" w:color="auto"/>
            </w:tcBorders>
            <w:vAlign w:val="center"/>
          </w:tcPr>
          <w:p w:rsidR="00213790" w:rsidRPr="00937D2B" w:rsidRDefault="00213790" w:rsidP="00901FF2">
            <w:pPr>
              <w:pStyle w:val="39"/>
              <w:spacing w:before="0"/>
              <w:jc w:val="both"/>
              <w:rPr>
                <w:rFonts w:ascii="Times New Roman" w:hAnsi="Times New Roman"/>
                <w:b w:val="0"/>
                <w:bCs w:val="0"/>
                <w:sz w:val="24"/>
                <w:szCs w:val="24"/>
              </w:rPr>
            </w:pPr>
            <w:r w:rsidRPr="00937D2B">
              <w:rPr>
                <w:rFonts w:ascii="Times New Roman" w:hAnsi="Times New Roman"/>
                <w:b w:val="0"/>
                <w:bCs w:val="0"/>
                <w:sz w:val="24"/>
                <w:szCs w:val="24"/>
              </w:rPr>
              <w:t>Скакалка детская</w:t>
            </w:r>
          </w:p>
        </w:tc>
        <w:tc>
          <w:tcPr>
            <w:tcW w:w="0" w:type="auto"/>
            <w:tcBorders>
              <w:top w:val="outset" w:sz="6" w:space="0" w:color="auto"/>
              <w:left w:val="outset" w:sz="6" w:space="0" w:color="auto"/>
              <w:bottom w:val="outset" w:sz="6" w:space="0" w:color="auto"/>
            </w:tcBorders>
            <w:vAlign w:val="center"/>
          </w:tcPr>
          <w:p w:rsidR="00213790" w:rsidRPr="00937D2B" w:rsidRDefault="00213790" w:rsidP="00901FF2">
            <w:pPr>
              <w:pStyle w:val="39"/>
              <w:spacing w:before="0"/>
              <w:rPr>
                <w:rFonts w:ascii="Times New Roman" w:hAnsi="Times New Roman"/>
                <w:b w:val="0"/>
                <w:bCs w:val="0"/>
                <w:sz w:val="24"/>
                <w:szCs w:val="24"/>
              </w:rPr>
            </w:pPr>
            <w:r w:rsidRPr="00937D2B">
              <w:rPr>
                <w:rFonts w:ascii="Times New Roman" w:hAnsi="Times New Roman"/>
                <w:b w:val="0"/>
                <w:bCs w:val="0"/>
                <w:sz w:val="24"/>
                <w:szCs w:val="24"/>
              </w:rPr>
              <w:t>К</w:t>
            </w:r>
          </w:p>
        </w:tc>
      </w:tr>
      <w:tr w:rsidR="00213790" w:rsidRPr="00937D2B">
        <w:trPr>
          <w:trHeight w:val="20"/>
          <w:tblCellSpacing w:w="0" w:type="dxa"/>
          <w:jc w:val="center"/>
        </w:trPr>
        <w:tc>
          <w:tcPr>
            <w:tcW w:w="0" w:type="auto"/>
            <w:tcBorders>
              <w:top w:val="outset" w:sz="6" w:space="0" w:color="auto"/>
              <w:bottom w:val="outset" w:sz="6" w:space="0" w:color="auto"/>
              <w:right w:val="outset" w:sz="6" w:space="0" w:color="auto"/>
            </w:tcBorders>
          </w:tcPr>
          <w:p w:rsidR="00213790" w:rsidRPr="00937D2B" w:rsidRDefault="00213790" w:rsidP="00901FF2">
            <w:pPr>
              <w:pStyle w:val="39"/>
              <w:spacing w:before="0"/>
              <w:rPr>
                <w:rFonts w:ascii="Times New Roman" w:hAnsi="Times New Roman"/>
                <w:b w:val="0"/>
                <w:bCs w:val="0"/>
                <w:sz w:val="24"/>
                <w:szCs w:val="24"/>
              </w:rPr>
            </w:pPr>
            <w:r w:rsidRPr="00937D2B">
              <w:rPr>
                <w:rFonts w:ascii="Times New Roman" w:hAnsi="Times New Roman"/>
                <w:b w:val="0"/>
                <w:bCs w:val="0"/>
                <w:sz w:val="24"/>
                <w:szCs w:val="24"/>
              </w:rPr>
              <w:t>5.11</w:t>
            </w:r>
          </w:p>
        </w:tc>
        <w:tc>
          <w:tcPr>
            <w:tcW w:w="7759" w:type="dxa"/>
            <w:tcBorders>
              <w:top w:val="outset" w:sz="6" w:space="0" w:color="auto"/>
              <w:left w:val="outset" w:sz="6" w:space="0" w:color="auto"/>
              <w:bottom w:val="outset" w:sz="6" w:space="0" w:color="auto"/>
              <w:right w:val="outset" w:sz="6" w:space="0" w:color="auto"/>
            </w:tcBorders>
            <w:vAlign w:val="center"/>
          </w:tcPr>
          <w:p w:rsidR="00213790" w:rsidRPr="00937D2B" w:rsidRDefault="00213790" w:rsidP="00901FF2">
            <w:pPr>
              <w:pStyle w:val="39"/>
              <w:spacing w:before="0"/>
              <w:jc w:val="both"/>
              <w:rPr>
                <w:rFonts w:ascii="Times New Roman" w:hAnsi="Times New Roman"/>
                <w:b w:val="0"/>
                <w:bCs w:val="0"/>
                <w:sz w:val="24"/>
                <w:szCs w:val="24"/>
              </w:rPr>
            </w:pPr>
            <w:r w:rsidRPr="00937D2B">
              <w:rPr>
                <w:rFonts w:ascii="Times New Roman" w:hAnsi="Times New Roman"/>
                <w:b w:val="0"/>
                <w:bCs w:val="0"/>
                <w:sz w:val="24"/>
                <w:szCs w:val="24"/>
              </w:rPr>
              <w:t>Мат гимнастический</w:t>
            </w:r>
          </w:p>
        </w:tc>
        <w:tc>
          <w:tcPr>
            <w:tcW w:w="0" w:type="auto"/>
            <w:tcBorders>
              <w:top w:val="outset" w:sz="6" w:space="0" w:color="auto"/>
              <w:left w:val="outset" w:sz="6" w:space="0" w:color="auto"/>
              <w:bottom w:val="outset" w:sz="6" w:space="0" w:color="auto"/>
            </w:tcBorders>
            <w:vAlign w:val="center"/>
          </w:tcPr>
          <w:p w:rsidR="00213790" w:rsidRPr="00937D2B" w:rsidRDefault="00213790" w:rsidP="00901FF2">
            <w:pPr>
              <w:pStyle w:val="39"/>
              <w:spacing w:before="0"/>
              <w:rPr>
                <w:rFonts w:ascii="Times New Roman" w:hAnsi="Times New Roman"/>
                <w:b w:val="0"/>
                <w:bCs w:val="0"/>
                <w:sz w:val="24"/>
                <w:szCs w:val="24"/>
              </w:rPr>
            </w:pPr>
            <w:r w:rsidRPr="00937D2B">
              <w:rPr>
                <w:rFonts w:ascii="Times New Roman" w:hAnsi="Times New Roman"/>
                <w:b w:val="0"/>
                <w:bCs w:val="0"/>
                <w:sz w:val="24"/>
                <w:szCs w:val="24"/>
              </w:rPr>
              <w:t>П</w:t>
            </w:r>
          </w:p>
        </w:tc>
      </w:tr>
      <w:tr w:rsidR="00213790" w:rsidRPr="00937D2B">
        <w:trPr>
          <w:trHeight w:val="20"/>
          <w:tblCellSpacing w:w="0" w:type="dxa"/>
          <w:jc w:val="center"/>
        </w:trPr>
        <w:tc>
          <w:tcPr>
            <w:tcW w:w="0" w:type="auto"/>
            <w:tcBorders>
              <w:top w:val="outset" w:sz="6" w:space="0" w:color="auto"/>
              <w:bottom w:val="outset" w:sz="6" w:space="0" w:color="auto"/>
              <w:right w:val="outset" w:sz="6" w:space="0" w:color="auto"/>
            </w:tcBorders>
          </w:tcPr>
          <w:p w:rsidR="00213790" w:rsidRPr="00937D2B" w:rsidRDefault="00213790" w:rsidP="00901FF2">
            <w:pPr>
              <w:pStyle w:val="39"/>
              <w:spacing w:before="0"/>
              <w:rPr>
                <w:rFonts w:ascii="Times New Roman" w:hAnsi="Times New Roman"/>
                <w:b w:val="0"/>
                <w:bCs w:val="0"/>
                <w:sz w:val="24"/>
                <w:szCs w:val="24"/>
              </w:rPr>
            </w:pPr>
            <w:r w:rsidRPr="00937D2B">
              <w:rPr>
                <w:rFonts w:ascii="Times New Roman" w:hAnsi="Times New Roman"/>
                <w:b w:val="0"/>
                <w:bCs w:val="0"/>
                <w:sz w:val="24"/>
                <w:szCs w:val="24"/>
              </w:rPr>
              <w:t>5.12</w:t>
            </w:r>
          </w:p>
        </w:tc>
        <w:tc>
          <w:tcPr>
            <w:tcW w:w="7759" w:type="dxa"/>
            <w:tcBorders>
              <w:top w:val="outset" w:sz="6" w:space="0" w:color="auto"/>
              <w:left w:val="outset" w:sz="6" w:space="0" w:color="auto"/>
              <w:bottom w:val="outset" w:sz="6" w:space="0" w:color="auto"/>
              <w:right w:val="outset" w:sz="6" w:space="0" w:color="auto"/>
            </w:tcBorders>
            <w:vAlign w:val="center"/>
          </w:tcPr>
          <w:p w:rsidR="00213790" w:rsidRPr="00937D2B" w:rsidRDefault="00213790" w:rsidP="00901FF2">
            <w:pPr>
              <w:pStyle w:val="39"/>
              <w:spacing w:before="0"/>
              <w:jc w:val="both"/>
              <w:rPr>
                <w:rFonts w:ascii="Times New Roman" w:hAnsi="Times New Roman"/>
                <w:b w:val="0"/>
                <w:bCs w:val="0"/>
                <w:sz w:val="24"/>
                <w:szCs w:val="24"/>
              </w:rPr>
            </w:pPr>
            <w:r w:rsidRPr="00937D2B">
              <w:rPr>
                <w:rFonts w:ascii="Times New Roman" w:hAnsi="Times New Roman"/>
                <w:b w:val="0"/>
                <w:bCs w:val="0"/>
                <w:sz w:val="24"/>
                <w:szCs w:val="24"/>
              </w:rPr>
              <w:t>Гимнастический подкидной мостик</w:t>
            </w:r>
          </w:p>
        </w:tc>
        <w:tc>
          <w:tcPr>
            <w:tcW w:w="0" w:type="auto"/>
            <w:tcBorders>
              <w:top w:val="outset" w:sz="6" w:space="0" w:color="auto"/>
              <w:left w:val="outset" w:sz="6" w:space="0" w:color="auto"/>
              <w:bottom w:val="outset" w:sz="6" w:space="0" w:color="auto"/>
            </w:tcBorders>
            <w:vAlign w:val="center"/>
          </w:tcPr>
          <w:p w:rsidR="00213790" w:rsidRPr="00937D2B" w:rsidRDefault="00213790" w:rsidP="00901FF2">
            <w:pPr>
              <w:pStyle w:val="39"/>
              <w:spacing w:before="0"/>
              <w:rPr>
                <w:rFonts w:ascii="Times New Roman" w:hAnsi="Times New Roman"/>
                <w:b w:val="0"/>
                <w:bCs w:val="0"/>
                <w:sz w:val="24"/>
                <w:szCs w:val="24"/>
              </w:rPr>
            </w:pPr>
            <w:r w:rsidRPr="00937D2B">
              <w:rPr>
                <w:rFonts w:ascii="Times New Roman" w:hAnsi="Times New Roman"/>
                <w:b w:val="0"/>
                <w:bCs w:val="0"/>
                <w:sz w:val="24"/>
                <w:szCs w:val="24"/>
              </w:rPr>
              <w:t>Д</w:t>
            </w:r>
          </w:p>
        </w:tc>
      </w:tr>
      <w:tr w:rsidR="00213790" w:rsidRPr="00937D2B">
        <w:trPr>
          <w:trHeight w:val="20"/>
          <w:tblCellSpacing w:w="0" w:type="dxa"/>
          <w:jc w:val="center"/>
        </w:trPr>
        <w:tc>
          <w:tcPr>
            <w:tcW w:w="0" w:type="auto"/>
            <w:tcBorders>
              <w:top w:val="outset" w:sz="6" w:space="0" w:color="auto"/>
              <w:bottom w:val="outset" w:sz="6" w:space="0" w:color="auto"/>
              <w:right w:val="outset" w:sz="6" w:space="0" w:color="auto"/>
            </w:tcBorders>
          </w:tcPr>
          <w:p w:rsidR="00213790" w:rsidRPr="00937D2B" w:rsidRDefault="00213790" w:rsidP="00901FF2">
            <w:pPr>
              <w:pStyle w:val="39"/>
              <w:spacing w:before="0"/>
              <w:rPr>
                <w:rFonts w:ascii="Times New Roman" w:hAnsi="Times New Roman"/>
                <w:b w:val="0"/>
                <w:bCs w:val="0"/>
                <w:sz w:val="24"/>
                <w:szCs w:val="24"/>
              </w:rPr>
            </w:pPr>
            <w:r w:rsidRPr="00937D2B">
              <w:rPr>
                <w:rFonts w:ascii="Times New Roman" w:hAnsi="Times New Roman"/>
                <w:b w:val="0"/>
                <w:bCs w:val="0"/>
                <w:sz w:val="24"/>
                <w:szCs w:val="24"/>
              </w:rPr>
              <w:t>5.13</w:t>
            </w:r>
          </w:p>
        </w:tc>
        <w:tc>
          <w:tcPr>
            <w:tcW w:w="7759" w:type="dxa"/>
            <w:tcBorders>
              <w:top w:val="outset" w:sz="6" w:space="0" w:color="auto"/>
              <w:left w:val="outset" w:sz="6" w:space="0" w:color="auto"/>
              <w:bottom w:val="outset" w:sz="6" w:space="0" w:color="auto"/>
              <w:right w:val="outset" w:sz="6" w:space="0" w:color="auto"/>
            </w:tcBorders>
            <w:vAlign w:val="center"/>
          </w:tcPr>
          <w:p w:rsidR="00213790" w:rsidRPr="00937D2B" w:rsidRDefault="00213790" w:rsidP="00901FF2">
            <w:pPr>
              <w:pStyle w:val="39"/>
              <w:spacing w:before="0"/>
              <w:jc w:val="both"/>
              <w:rPr>
                <w:rFonts w:ascii="Times New Roman" w:hAnsi="Times New Roman"/>
                <w:b w:val="0"/>
                <w:bCs w:val="0"/>
                <w:sz w:val="24"/>
                <w:szCs w:val="24"/>
              </w:rPr>
            </w:pPr>
            <w:r w:rsidRPr="00937D2B">
              <w:rPr>
                <w:rFonts w:ascii="Times New Roman" w:hAnsi="Times New Roman"/>
                <w:b w:val="0"/>
                <w:bCs w:val="0"/>
                <w:sz w:val="24"/>
                <w:szCs w:val="24"/>
              </w:rPr>
              <w:t>Кегли</w:t>
            </w:r>
          </w:p>
        </w:tc>
        <w:tc>
          <w:tcPr>
            <w:tcW w:w="0" w:type="auto"/>
            <w:tcBorders>
              <w:top w:val="outset" w:sz="6" w:space="0" w:color="auto"/>
              <w:left w:val="outset" w:sz="6" w:space="0" w:color="auto"/>
              <w:bottom w:val="outset" w:sz="6" w:space="0" w:color="auto"/>
            </w:tcBorders>
            <w:vAlign w:val="center"/>
          </w:tcPr>
          <w:p w:rsidR="00213790" w:rsidRPr="00937D2B" w:rsidRDefault="00213790" w:rsidP="00901FF2">
            <w:pPr>
              <w:pStyle w:val="39"/>
              <w:spacing w:before="0"/>
              <w:rPr>
                <w:rFonts w:ascii="Times New Roman" w:hAnsi="Times New Roman"/>
                <w:b w:val="0"/>
                <w:bCs w:val="0"/>
                <w:sz w:val="24"/>
                <w:szCs w:val="24"/>
              </w:rPr>
            </w:pPr>
            <w:r w:rsidRPr="00937D2B">
              <w:rPr>
                <w:rFonts w:ascii="Times New Roman" w:hAnsi="Times New Roman"/>
                <w:b w:val="0"/>
                <w:bCs w:val="0"/>
                <w:sz w:val="24"/>
                <w:szCs w:val="24"/>
              </w:rPr>
              <w:t>К</w:t>
            </w:r>
          </w:p>
        </w:tc>
      </w:tr>
      <w:tr w:rsidR="00213790" w:rsidRPr="00937D2B">
        <w:trPr>
          <w:trHeight w:val="20"/>
          <w:tblCellSpacing w:w="0" w:type="dxa"/>
          <w:jc w:val="center"/>
        </w:trPr>
        <w:tc>
          <w:tcPr>
            <w:tcW w:w="0" w:type="auto"/>
            <w:tcBorders>
              <w:top w:val="outset" w:sz="6" w:space="0" w:color="auto"/>
              <w:bottom w:val="outset" w:sz="6" w:space="0" w:color="auto"/>
              <w:right w:val="outset" w:sz="6" w:space="0" w:color="auto"/>
            </w:tcBorders>
          </w:tcPr>
          <w:p w:rsidR="00213790" w:rsidRPr="00937D2B" w:rsidRDefault="00213790" w:rsidP="00901FF2">
            <w:pPr>
              <w:pStyle w:val="39"/>
              <w:spacing w:before="0"/>
              <w:rPr>
                <w:rFonts w:ascii="Times New Roman" w:hAnsi="Times New Roman"/>
                <w:b w:val="0"/>
                <w:bCs w:val="0"/>
                <w:sz w:val="24"/>
                <w:szCs w:val="24"/>
              </w:rPr>
            </w:pPr>
            <w:r w:rsidRPr="00937D2B">
              <w:rPr>
                <w:rFonts w:ascii="Times New Roman" w:hAnsi="Times New Roman"/>
                <w:b w:val="0"/>
                <w:bCs w:val="0"/>
                <w:sz w:val="24"/>
                <w:szCs w:val="24"/>
              </w:rPr>
              <w:t>5.14</w:t>
            </w:r>
          </w:p>
        </w:tc>
        <w:tc>
          <w:tcPr>
            <w:tcW w:w="7759" w:type="dxa"/>
            <w:tcBorders>
              <w:top w:val="outset" w:sz="6" w:space="0" w:color="auto"/>
              <w:left w:val="outset" w:sz="6" w:space="0" w:color="auto"/>
              <w:bottom w:val="outset" w:sz="6" w:space="0" w:color="auto"/>
              <w:right w:val="outset" w:sz="6" w:space="0" w:color="auto"/>
            </w:tcBorders>
            <w:vAlign w:val="center"/>
          </w:tcPr>
          <w:p w:rsidR="00213790" w:rsidRPr="00937D2B" w:rsidRDefault="00213790" w:rsidP="00901FF2">
            <w:pPr>
              <w:pStyle w:val="39"/>
              <w:spacing w:before="0"/>
              <w:jc w:val="both"/>
              <w:rPr>
                <w:rFonts w:ascii="Times New Roman" w:hAnsi="Times New Roman"/>
                <w:b w:val="0"/>
                <w:bCs w:val="0"/>
                <w:sz w:val="24"/>
                <w:szCs w:val="24"/>
              </w:rPr>
            </w:pPr>
            <w:r w:rsidRPr="00937D2B">
              <w:rPr>
                <w:rFonts w:ascii="Times New Roman" w:hAnsi="Times New Roman"/>
                <w:b w:val="0"/>
                <w:bCs w:val="0"/>
                <w:sz w:val="24"/>
                <w:szCs w:val="24"/>
              </w:rPr>
              <w:t>Обруч пластиковый детский</w:t>
            </w:r>
          </w:p>
        </w:tc>
        <w:tc>
          <w:tcPr>
            <w:tcW w:w="0" w:type="auto"/>
            <w:tcBorders>
              <w:top w:val="outset" w:sz="6" w:space="0" w:color="auto"/>
              <w:left w:val="outset" w:sz="6" w:space="0" w:color="auto"/>
              <w:bottom w:val="outset" w:sz="6" w:space="0" w:color="auto"/>
            </w:tcBorders>
            <w:vAlign w:val="center"/>
          </w:tcPr>
          <w:p w:rsidR="00213790" w:rsidRPr="00937D2B" w:rsidRDefault="00213790" w:rsidP="00901FF2">
            <w:pPr>
              <w:pStyle w:val="39"/>
              <w:spacing w:before="0"/>
              <w:rPr>
                <w:rFonts w:ascii="Times New Roman" w:hAnsi="Times New Roman"/>
                <w:b w:val="0"/>
                <w:bCs w:val="0"/>
                <w:sz w:val="24"/>
                <w:szCs w:val="24"/>
              </w:rPr>
            </w:pPr>
            <w:r w:rsidRPr="00937D2B">
              <w:rPr>
                <w:rFonts w:ascii="Times New Roman" w:hAnsi="Times New Roman"/>
                <w:b w:val="0"/>
                <w:bCs w:val="0"/>
                <w:sz w:val="24"/>
                <w:szCs w:val="24"/>
              </w:rPr>
              <w:t>Д</w:t>
            </w:r>
          </w:p>
        </w:tc>
      </w:tr>
      <w:tr w:rsidR="00213790" w:rsidRPr="00937D2B">
        <w:trPr>
          <w:trHeight w:val="20"/>
          <w:tblCellSpacing w:w="0" w:type="dxa"/>
          <w:jc w:val="center"/>
        </w:trPr>
        <w:tc>
          <w:tcPr>
            <w:tcW w:w="0" w:type="auto"/>
            <w:tcBorders>
              <w:top w:val="outset" w:sz="6" w:space="0" w:color="auto"/>
              <w:bottom w:val="outset" w:sz="6" w:space="0" w:color="auto"/>
              <w:right w:val="outset" w:sz="6" w:space="0" w:color="auto"/>
            </w:tcBorders>
          </w:tcPr>
          <w:p w:rsidR="00213790" w:rsidRPr="00937D2B" w:rsidRDefault="00213790" w:rsidP="00901FF2">
            <w:pPr>
              <w:pStyle w:val="39"/>
              <w:spacing w:before="0"/>
              <w:rPr>
                <w:rFonts w:ascii="Times New Roman" w:hAnsi="Times New Roman"/>
                <w:b w:val="0"/>
                <w:bCs w:val="0"/>
                <w:sz w:val="24"/>
                <w:szCs w:val="24"/>
              </w:rPr>
            </w:pPr>
            <w:r w:rsidRPr="00937D2B">
              <w:rPr>
                <w:rFonts w:ascii="Times New Roman" w:hAnsi="Times New Roman"/>
                <w:b w:val="0"/>
                <w:bCs w:val="0"/>
                <w:sz w:val="24"/>
                <w:szCs w:val="24"/>
              </w:rPr>
              <w:t>5.15</w:t>
            </w:r>
          </w:p>
        </w:tc>
        <w:tc>
          <w:tcPr>
            <w:tcW w:w="7759" w:type="dxa"/>
            <w:tcBorders>
              <w:top w:val="outset" w:sz="6" w:space="0" w:color="auto"/>
              <w:left w:val="outset" w:sz="6" w:space="0" w:color="auto"/>
              <w:bottom w:val="outset" w:sz="6" w:space="0" w:color="auto"/>
              <w:right w:val="outset" w:sz="6" w:space="0" w:color="auto"/>
            </w:tcBorders>
            <w:vAlign w:val="center"/>
          </w:tcPr>
          <w:p w:rsidR="00213790" w:rsidRPr="00937D2B" w:rsidRDefault="00213790" w:rsidP="00901FF2">
            <w:pPr>
              <w:pStyle w:val="39"/>
              <w:spacing w:before="0"/>
              <w:jc w:val="both"/>
              <w:rPr>
                <w:rFonts w:ascii="Times New Roman" w:hAnsi="Times New Roman"/>
                <w:b w:val="0"/>
                <w:bCs w:val="0"/>
                <w:sz w:val="24"/>
                <w:szCs w:val="24"/>
              </w:rPr>
            </w:pPr>
            <w:r w:rsidRPr="00937D2B">
              <w:rPr>
                <w:rFonts w:ascii="Times New Roman" w:hAnsi="Times New Roman"/>
                <w:b w:val="0"/>
                <w:bCs w:val="0"/>
                <w:sz w:val="24"/>
                <w:szCs w:val="24"/>
              </w:rPr>
              <w:t>Планка для прыжков в высоту</w:t>
            </w:r>
          </w:p>
        </w:tc>
        <w:tc>
          <w:tcPr>
            <w:tcW w:w="0" w:type="auto"/>
            <w:tcBorders>
              <w:top w:val="outset" w:sz="6" w:space="0" w:color="auto"/>
              <w:left w:val="outset" w:sz="6" w:space="0" w:color="auto"/>
              <w:bottom w:val="outset" w:sz="6" w:space="0" w:color="auto"/>
            </w:tcBorders>
            <w:vAlign w:val="center"/>
          </w:tcPr>
          <w:p w:rsidR="00213790" w:rsidRPr="00937D2B" w:rsidRDefault="00213790" w:rsidP="00901FF2">
            <w:pPr>
              <w:pStyle w:val="39"/>
              <w:spacing w:before="0"/>
              <w:rPr>
                <w:rFonts w:ascii="Times New Roman" w:hAnsi="Times New Roman"/>
                <w:b w:val="0"/>
                <w:bCs w:val="0"/>
                <w:sz w:val="24"/>
                <w:szCs w:val="24"/>
              </w:rPr>
            </w:pPr>
            <w:r w:rsidRPr="00937D2B">
              <w:rPr>
                <w:rFonts w:ascii="Times New Roman" w:hAnsi="Times New Roman"/>
                <w:b w:val="0"/>
                <w:bCs w:val="0"/>
                <w:sz w:val="24"/>
                <w:szCs w:val="24"/>
              </w:rPr>
              <w:t>Д</w:t>
            </w:r>
          </w:p>
        </w:tc>
      </w:tr>
      <w:tr w:rsidR="00213790" w:rsidRPr="00937D2B">
        <w:trPr>
          <w:trHeight w:val="20"/>
          <w:tblCellSpacing w:w="0" w:type="dxa"/>
          <w:jc w:val="center"/>
        </w:trPr>
        <w:tc>
          <w:tcPr>
            <w:tcW w:w="0" w:type="auto"/>
            <w:tcBorders>
              <w:top w:val="outset" w:sz="6" w:space="0" w:color="auto"/>
              <w:bottom w:val="outset" w:sz="6" w:space="0" w:color="auto"/>
              <w:right w:val="outset" w:sz="6" w:space="0" w:color="auto"/>
            </w:tcBorders>
          </w:tcPr>
          <w:p w:rsidR="00213790" w:rsidRPr="00937D2B" w:rsidRDefault="00213790" w:rsidP="00901FF2">
            <w:pPr>
              <w:pStyle w:val="39"/>
              <w:spacing w:before="0"/>
              <w:rPr>
                <w:rFonts w:ascii="Times New Roman" w:hAnsi="Times New Roman"/>
                <w:b w:val="0"/>
                <w:bCs w:val="0"/>
                <w:sz w:val="24"/>
                <w:szCs w:val="24"/>
              </w:rPr>
            </w:pPr>
            <w:r w:rsidRPr="00937D2B">
              <w:rPr>
                <w:rFonts w:ascii="Times New Roman" w:hAnsi="Times New Roman"/>
                <w:b w:val="0"/>
                <w:bCs w:val="0"/>
                <w:sz w:val="24"/>
                <w:szCs w:val="24"/>
              </w:rPr>
              <w:t>5.16</w:t>
            </w:r>
          </w:p>
        </w:tc>
        <w:tc>
          <w:tcPr>
            <w:tcW w:w="7759" w:type="dxa"/>
            <w:tcBorders>
              <w:top w:val="outset" w:sz="6" w:space="0" w:color="auto"/>
              <w:left w:val="outset" w:sz="6" w:space="0" w:color="auto"/>
              <w:bottom w:val="outset" w:sz="6" w:space="0" w:color="auto"/>
              <w:right w:val="outset" w:sz="6" w:space="0" w:color="auto"/>
            </w:tcBorders>
            <w:vAlign w:val="center"/>
          </w:tcPr>
          <w:p w:rsidR="00213790" w:rsidRPr="00937D2B" w:rsidRDefault="00213790" w:rsidP="00901FF2">
            <w:pPr>
              <w:pStyle w:val="39"/>
              <w:spacing w:before="0"/>
              <w:jc w:val="both"/>
              <w:rPr>
                <w:rFonts w:ascii="Times New Roman" w:hAnsi="Times New Roman"/>
                <w:b w:val="0"/>
                <w:bCs w:val="0"/>
                <w:sz w:val="24"/>
                <w:szCs w:val="24"/>
              </w:rPr>
            </w:pPr>
            <w:r w:rsidRPr="00937D2B">
              <w:rPr>
                <w:rFonts w:ascii="Times New Roman" w:hAnsi="Times New Roman"/>
                <w:b w:val="0"/>
                <w:bCs w:val="0"/>
                <w:sz w:val="24"/>
                <w:szCs w:val="24"/>
              </w:rPr>
              <w:t>Стойка для прыжков в высоту</w:t>
            </w:r>
          </w:p>
        </w:tc>
        <w:tc>
          <w:tcPr>
            <w:tcW w:w="0" w:type="auto"/>
            <w:tcBorders>
              <w:top w:val="outset" w:sz="6" w:space="0" w:color="auto"/>
              <w:left w:val="outset" w:sz="6" w:space="0" w:color="auto"/>
              <w:bottom w:val="outset" w:sz="6" w:space="0" w:color="auto"/>
            </w:tcBorders>
            <w:vAlign w:val="center"/>
          </w:tcPr>
          <w:p w:rsidR="00213790" w:rsidRPr="00937D2B" w:rsidRDefault="00213790" w:rsidP="00901FF2">
            <w:pPr>
              <w:pStyle w:val="39"/>
              <w:spacing w:before="0"/>
              <w:rPr>
                <w:rFonts w:ascii="Times New Roman" w:hAnsi="Times New Roman"/>
                <w:b w:val="0"/>
                <w:bCs w:val="0"/>
                <w:sz w:val="24"/>
                <w:szCs w:val="24"/>
              </w:rPr>
            </w:pPr>
            <w:r w:rsidRPr="00937D2B">
              <w:rPr>
                <w:rFonts w:ascii="Times New Roman" w:hAnsi="Times New Roman"/>
                <w:b w:val="0"/>
                <w:bCs w:val="0"/>
                <w:sz w:val="24"/>
                <w:szCs w:val="24"/>
              </w:rPr>
              <w:t>Д</w:t>
            </w:r>
          </w:p>
        </w:tc>
      </w:tr>
      <w:tr w:rsidR="00213790" w:rsidRPr="00937D2B">
        <w:trPr>
          <w:trHeight w:val="20"/>
          <w:tblCellSpacing w:w="0" w:type="dxa"/>
          <w:jc w:val="center"/>
        </w:trPr>
        <w:tc>
          <w:tcPr>
            <w:tcW w:w="0" w:type="auto"/>
            <w:tcBorders>
              <w:top w:val="outset" w:sz="6" w:space="0" w:color="auto"/>
              <w:bottom w:val="outset" w:sz="6" w:space="0" w:color="auto"/>
              <w:right w:val="outset" w:sz="6" w:space="0" w:color="auto"/>
            </w:tcBorders>
          </w:tcPr>
          <w:p w:rsidR="00213790" w:rsidRPr="00937D2B" w:rsidRDefault="00213790" w:rsidP="00901FF2">
            <w:pPr>
              <w:pStyle w:val="39"/>
              <w:spacing w:before="0"/>
              <w:rPr>
                <w:rFonts w:ascii="Times New Roman" w:hAnsi="Times New Roman"/>
                <w:b w:val="0"/>
                <w:bCs w:val="0"/>
                <w:sz w:val="24"/>
                <w:szCs w:val="24"/>
              </w:rPr>
            </w:pPr>
            <w:r w:rsidRPr="00937D2B">
              <w:rPr>
                <w:rFonts w:ascii="Times New Roman" w:hAnsi="Times New Roman"/>
                <w:b w:val="0"/>
                <w:bCs w:val="0"/>
                <w:sz w:val="24"/>
                <w:szCs w:val="24"/>
              </w:rPr>
              <w:t>5.17</w:t>
            </w:r>
          </w:p>
        </w:tc>
        <w:tc>
          <w:tcPr>
            <w:tcW w:w="7759" w:type="dxa"/>
            <w:tcBorders>
              <w:top w:val="outset" w:sz="6" w:space="0" w:color="auto"/>
              <w:left w:val="outset" w:sz="6" w:space="0" w:color="auto"/>
              <w:bottom w:val="outset" w:sz="6" w:space="0" w:color="auto"/>
              <w:right w:val="outset" w:sz="6" w:space="0" w:color="auto"/>
            </w:tcBorders>
            <w:vAlign w:val="center"/>
          </w:tcPr>
          <w:p w:rsidR="00213790" w:rsidRPr="00937D2B" w:rsidRDefault="00213790" w:rsidP="00901FF2">
            <w:pPr>
              <w:pStyle w:val="39"/>
              <w:spacing w:before="0"/>
              <w:jc w:val="both"/>
              <w:rPr>
                <w:rFonts w:ascii="Times New Roman" w:hAnsi="Times New Roman"/>
                <w:b w:val="0"/>
                <w:bCs w:val="0"/>
                <w:sz w:val="24"/>
                <w:szCs w:val="24"/>
              </w:rPr>
            </w:pPr>
            <w:r w:rsidRPr="00937D2B">
              <w:rPr>
                <w:rFonts w:ascii="Times New Roman" w:hAnsi="Times New Roman"/>
                <w:b w:val="0"/>
                <w:bCs w:val="0"/>
                <w:sz w:val="24"/>
                <w:szCs w:val="24"/>
              </w:rPr>
              <w:t>Флажки: разметочные с опорой, стартовые</w:t>
            </w:r>
          </w:p>
        </w:tc>
        <w:tc>
          <w:tcPr>
            <w:tcW w:w="0" w:type="auto"/>
            <w:tcBorders>
              <w:top w:val="outset" w:sz="6" w:space="0" w:color="auto"/>
              <w:left w:val="outset" w:sz="6" w:space="0" w:color="auto"/>
              <w:bottom w:val="outset" w:sz="6" w:space="0" w:color="auto"/>
            </w:tcBorders>
            <w:vAlign w:val="center"/>
          </w:tcPr>
          <w:p w:rsidR="00213790" w:rsidRPr="00937D2B" w:rsidRDefault="00213790" w:rsidP="00901FF2">
            <w:pPr>
              <w:pStyle w:val="39"/>
              <w:spacing w:before="0"/>
              <w:rPr>
                <w:rFonts w:ascii="Times New Roman" w:hAnsi="Times New Roman"/>
                <w:b w:val="0"/>
                <w:bCs w:val="0"/>
                <w:sz w:val="24"/>
                <w:szCs w:val="24"/>
              </w:rPr>
            </w:pPr>
            <w:r w:rsidRPr="00937D2B">
              <w:rPr>
                <w:rFonts w:ascii="Times New Roman" w:hAnsi="Times New Roman"/>
                <w:b w:val="0"/>
                <w:bCs w:val="0"/>
                <w:sz w:val="24"/>
                <w:szCs w:val="24"/>
              </w:rPr>
              <w:t>Д</w:t>
            </w:r>
          </w:p>
        </w:tc>
      </w:tr>
      <w:tr w:rsidR="00213790" w:rsidRPr="00937D2B">
        <w:trPr>
          <w:trHeight w:val="20"/>
          <w:tblCellSpacing w:w="0" w:type="dxa"/>
          <w:jc w:val="center"/>
        </w:trPr>
        <w:tc>
          <w:tcPr>
            <w:tcW w:w="0" w:type="auto"/>
            <w:tcBorders>
              <w:top w:val="outset" w:sz="6" w:space="0" w:color="auto"/>
              <w:bottom w:val="outset" w:sz="6" w:space="0" w:color="auto"/>
              <w:right w:val="outset" w:sz="6" w:space="0" w:color="auto"/>
            </w:tcBorders>
          </w:tcPr>
          <w:p w:rsidR="00213790" w:rsidRPr="00937D2B" w:rsidRDefault="00213790" w:rsidP="00901FF2">
            <w:pPr>
              <w:pStyle w:val="39"/>
              <w:spacing w:before="0"/>
              <w:rPr>
                <w:rFonts w:ascii="Times New Roman" w:hAnsi="Times New Roman"/>
                <w:b w:val="0"/>
                <w:bCs w:val="0"/>
                <w:sz w:val="24"/>
                <w:szCs w:val="24"/>
              </w:rPr>
            </w:pPr>
            <w:r w:rsidRPr="00937D2B">
              <w:rPr>
                <w:rFonts w:ascii="Times New Roman" w:hAnsi="Times New Roman"/>
                <w:b w:val="0"/>
                <w:bCs w:val="0"/>
                <w:sz w:val="24"/>
                <w:szCs w:val="24"/>
              </w:rPr>
              <w:t>5.18</w:t>
            </w:r>
          </w:p>
        </w:tc>
        <w:tc>
          <w:tcPr>
            <w:tcW w:w="7759" w:type="dxa"/>
            <w:tcBorders>
              <w:top w:val="outset" w:sz="6" w:space="0" w:color="auto"/>
              <w:left w:val="outset" w:sz="6" w:space="0" w:color="auto"/>
              <w:bottom w:val="outset" w:sz="6" w:space="0" w:color="auto"/>
              <w:right w:val="outset" w:sz="6" w:space="0" w:color="auto"/>
            </w:tcBorders>
            <w:vAlign w:val="center"/>
          </w:tcPr>
          <w:p w:rsidR="00213790" w:rsidRPr="00937D2B" w:rsidRDefault="00213790" w:rsidP="00901FF2">
            <w:pPr>
              <w:pStyle w:val="39"/>
              <w:spacing w:before="0"/>
              <w:jc w:val="both"/>
              <w:rPr>
                <w:rFonts w:ascii="Times New Roman" w:hAnsi="Times New Roman"/>
                <w:b w:val="0"/>
                <w:bCs w:val="0"/>
                <w:sz w:val="24"/>
                <w:szCs w:val="24"/>
              </w:rPr>
            </w:pPr>
            <w:r w:rsidRPr="00937D2B">
              <w:rPr>
                <w:rFonts w:ascii="Times New Roman" w:hAnsi="Times New Roman"/>
                <w:b w:val="0"/>
                <w:bCs w:val="0"/>
                <w:sz w:val="24"/>
                <w:szCs w:val="24"/>
              </w:rPr>
              <w:t>Лента финишная</w:t>
            </w:r>
          </w:p>
        </w:tc>
        <w:tc>
          <w:tcPr>
            <w:tcW w:w="0" w:type="auto"/>
            <w:tcBorders>
              <w:top w:val="outset" w:sz="6" w:space="0" w:color="auto"/>
              <w:left w:val="outset" w:sz="6" w:space="0" w:color="auto"/>
              <w:bottom w:val="outset" w:sz="6" w:space="0" w:color="auto"/>
            </w:tcBorders>
            <w:vAlign w:val="center"/>
          </w:tcPr>
          <w:p w:rsidR="00213790" w:rsidRPr="00937D2B" w:rsidRDefault="00213790" w:rsidP="00901FF2">
            <w:pPr>
              <w:pStyle w:val="39"/>
              <w:spacing w:before="0"/>
              <w:rPr>
                <w:rFonts w:ascii="Times New Roman" w:hAnsi="Times New Roman"/>
                <w:b w:val="0"/>
                <w:bCs w:val="0"/>
                <w:sz w:val="24"/>
                <w:szCs w:val="24"/>
              </w:rPr>
            </w:pPr>
          </w:p>
        </w:tc>
      </w:tr>
      <w:tr w:rsidR="00213790" w:rsidRPr="00937D2B">
        <w:trPr>
          <w:trHeight w:val="20"/>
          <w:tblCellSpacing w:w="0" w:type="dxa"/>
          <w:jc w:val="center"/>
        </w:trPr>
        <w:tc>
          <w:tcPr>
            <w:tcW w:w="0" w:type="auto"/>
            <w:tcBorders>
              <w:top w:val="outset" w:sz="6" w:space="0" w:color="auto"/>
              <w:bottom w:val="outset" w:sz="6" w:space="0" w:color="auto"/>
              <w:right w:val="outset" w:sz="6" w:space="0" w:color="auto"/>
            </w:tcBorders>
          </w:tcPr>
          <w:p w:rsidR="00213790" w:rsidRPr="00937D2B" w:rsidRDefault="00213790" w:rsidP="00901FF2">
            <w:pPr>
              <w:pStyle w:val="39"/>
              <w:spacing w:before="0"/>
              <w:rPr>
                <w:rFonts w:ascii="Times New Roman" w:hAnsi="Times New Roman"/>
                <w:b w:val="0"/>
                <w:bCs w:val="0"/>
                <w:sz w:val="24"/>
                <w:szCs w:val="24"/>
              </w:rPr>
            </w:pPr>
            <w:r w:rsidRPr="00937D2B">
              <w:rPr>
                <w:rFonts w:ascii="Times New Roman" w:hAnsi="Times New Roman"/>
                <w:b w:val="0"/>
                <w:bCs w:val="0"/>
                <w:sz w:val="24"/>
                <w:szCs w:val="24"/>
              </w:rPr>
              <w:t>5.19</w:t>
            </w:r>
          </w:p>
        </w:tc>
        <w:tc>
          <w:tcPr>
            <w:tcW w:w="7759" w:type="dxa"/>
            <w:tcBorders>
              <w:top w:val="outset" w:sz="6" w:space="0" w:color="auto"/>
              <w:left w:val="outset" w:sz="6" w:space="0" w:color="auto"/>
              <w:bottom w:val="outset" w:sz="6" w:space="0" w:color="auto"/>
              <w:right w:val="outset" w:sz="6" w:space="0" w:color="auto"/>
            </w:tcBorders>
            <w:vAlign w:val="center"/>
          </w:tcPr>
          <w:p w:rsidR="00213790" w:rsidRPr="00937D2B" w:rsidRDefault="00213790" w:rsidP="00901FF2">
            <w:pPr>
              <w:pStyle w:val="39"/>
              <w:spacing w:before="0"/>
              <w:jc w:val="both"/>
              <w:rPr>
                <w:rFonts w:ascii="Times New Roman" w:hAnsi="Times New Roman"/>
                <w:b w:val="0"/>
                <w:bCs w:val="0"/>
                <w:sz w:val="24"/>
                <w:szCs w:val="24"/>
              </w:rPr>
            </w:pPr>
            <w:r w:rsidRPr="00937D2B">
              <w:rPr>
                <w:rFonts w:ascii="Times New Roman" w:hAnsi="Times New Roman"/>
                <w:b w:val="0"/>
                <w:bCs w:val="0"/>
                <w:sz w:val="24"/>
                <w:szCs w:val="24"/>
              </w:rPr>
              <w:t>Рулетка измерительная</w:t>
            </w:r>
          </w:p>
        </w:tc>
        <w:tc>
          <w:tcPr>
            <w:tcW w:w="0" w:type="auto"/>
            <w:tcBorders>
              <w:top w:val="outset" w:sz="6" w:space="0" w:color="auto"/>
              <w:left w:val="outset" w:sz="6" w:space="0" w:color="auto"/>
              <w:bottom w:val="outset" w:sz="6" w:space="0" w:color="auto"/>
            </w:tcBorders>
            <w:vAlign w:val="center"/>
          </w:tcPr>
          <w:p w:rsidR="00213790" w:rsidRPr="00937D2B" w:rsidRDefault="00213790" w:rsidP="00901FF2">
            <w:pPr>
              <w:pStyle w:val="39"/>
              <w:spacing w:before="0"/>
              <w:rPr>
                <w:rFonts w:ascii="Times New Roman" w:hAnsi="Times New Roman"/>
                <w:b w:val="0"/>
                <w:bCs w:val="0"/>
                <w:sz w:val="24"/>
                <w:szCs w:val="24"/>
              </w:rPr>
            </w:pPr>
            <w:r w:rsidRPr="00937D2B">
              <w:rPr>
                <w:rFonts w:ascii="Times New Roman" w:hAnsi="Times New Roman"/>
                <w:b w:val="0"/>
                <w:bCs w:val="0"/>
                <w:sz w:val="24"/>
                <w:szCs w:val="24"/>
              </w:rPr>
              <w:t>К</w:t>
            </w:r>
          </w:p>
        </w:tc>
      </w:tr>
      <w:tr w:rsidR="00213790" w:rsidRPr="00937D2B">
        <w:trPr>
          <w:trHeight w:val="20"/>
          <w:tblCellSpacing w:w="0" w:type="dxa"/>
          <w:jc w:val="center"/>
        </w:trPr>
        <w:tc>
          <w:tcPr>
            <w:tcW w:w="0" w:type="auto"/>
            <w:tcBorders>
              <w:top w:val="outset" w:sz="6" w:space="0" w:color="auto"/>
              <w:bottom w:val="outset" w:sz="6" w:space="0" w:color="auto"/>
              <w:right w:val="outset" w:sz="6" w:space="0" w:color="auto"/>
            </w:tcBorders>
          </w:tcPr>
          <w:p w:rsidR="00213790" w:rsidRPr="00937D2B" w:rsidRDefault="00213790" w:rsidP="00901FF2">
            <w:pPr>
              <w:pStyle w:val="39"/>
              <w:spacing w:before="0"/>
              <w:rPr>
                <w:rFonts w:ascii="Times New Roman" w:hAnsi="Times New Roman"/>
                <w:b w:val="0"/>
                <w:bCs w:val="0"/>
                <w:sz w:val="24"/>
                <w:szCs w:val="24"/>
              </w:rPr>
            </w:pPr>
            <w:r w:rsidRPr="00937D2B">
              <w:rPr>
                <w:rFonts w:ascii="Times New Roman" w:hAnsi="Times New Roman"/>
                <w:b w:val="0"/>
                <w:bCs w:val="0"/>
                <w:sz w:val="24"/>
                <w:szCs w:val="24"/>
              </w:rPr>
              <w:t>5.20</w:t>
            </w:r>
          </w:p>
        </w:tc>
        <w:tc>
          <w:tcPr>
            <w:tcW w:w="7759" w:type="dxa"/>
            <w:tcBorders>
              <w:top w:val="outset" w:sz="6" w:space="0" w:color="auto"/>
              <w:left w:val="outset" w:sz="6" w:space="0" w:color="auto"/>
              <w:bottom w:val="outset" w:sz="6" w:space="0" w:color="auto"/>
              <w:right w:val="outset" w:sz="6" w:space="0" w:color="auto"/>
            </w:tcBorders>
            <w:vAlign w:val="center"/>
          </w:tcPr>
          <w:p w:rsidR="00213790" w:rsidRPr="00937D2B" w:rsidRDefault="00213790" w:rsidP="00901FF2">
            <w:pPr>
              <w:pStyle w:val="39"/>
              <w:spacing w:before="0"/>
              <w:jc w:val="both"/>
              <w:rPr>
                <w:rFonts w:ascii="Times New Roman" w:hAnsi="Times New Roman"/>
                <w:b w:val="0"/>
                <w:bCs w:val="0"/>
                <w:sz w:val="24"/>
                <w:szCs w:val="24"/>
              </w:rPr>
            </w:pPr>
            <w:r w:rsidRPr="00937D2B">
              <w:rPr>
                <w:rFonts w:ascii="Times New Roman" w:hAnsi="Times New Roman"/>
                <w:b w:val="0"/>
                <w:bCs w:val="0"/>
                <w:sz w:val="24"/>
                <w:szCs w:val="24"/>
              </w:rPr>
              <w:t>Лыжи детские (с креплениями и палками)</w:t>
            </w:r>
          </w:p>
        </w:tc>
        <w:tc>
          <w:tcPr>
            <w:tcW w:w="0" w:type="auto"/>
            <w:tcBorders>
              <w:top w:val="outset" w:sz="6" w:space="0" w:color="auto"/>
              <w:left w:val="outset" w:sz="6" w:space="0" w:color="auto"/>
              <w:bottom w:val="outset" w:sz="6" w:space="0" w:color="auto"/>
            </w:tcBorders>
            <w:vAlign w:val="center"/>
          </w:tcPr>
          <w:p w:rsidR="00213790" w:rsidRPr="00937D2B" w:rsidRDefault="00213790" w:rsidP="00901FF2">
            <w:pPr>
              <w:pStyle w:val="39"/>
              <w:spacing w:before="0"/>
              <w:rPr>
                <w:rFonts w:ascii="Times New Roman" w:hAnsi="Times New Roman"/>
                <w:b w:val="0"/>
                <w:bCs w:val="0"/>
                <w:sz w:val="24"/>
                <w:szCs w:val="24"/>
              </w:rPr>
            </w:pPr>
            <w:r w:rsidRPr="00937D2B">
              <w:rPr>
                <w:rFonts w:ascii="Times New Roman" w:hAnsi="Times New Roman"/>
                <w:b w:val="0"/>
                <w:bCs w:val="0"/>
                <w:sz w:val="24"/>
                <w:szCs w:val="24"/>
              </w:rPr>
              <w:t>П</w:t>
            </w:r>
          </w:p>
        </w:tc>
      </w:tr>
      <w:tr w:rsidR="00213790" w:rsidRPr="00937D2B">
        <w:trPr>
          <w:trHeight w:val="20"/>
          <w:tblCellSpacing w:w="0" w:type="dxa"/>
          <w:jc w:val="center"/>
        </w:trPr>
        <w:tc>
          <w:tcPr>
            <w:tcW w:w="9294" w:type="dxa"/>
            <w:gridSpan w:val="3"/>
            <w:tcBorders>
              <w:top w:val="outset" w:sz="6" w:space="0" w:color="auto"/>
              <w:bottom w:val="outset" w:sz="6" w:space="0" w:color="auto"/>
              <w:right w:val="outset" w:sz="6" w:space="0" w:color="A0A0A0"/>
            </w:tcBorders>
          </w:tcPr>
          <w:p w:rsidR="00213790" w:rsidRPr="00937D2B" w:rsidRDefault="00213790" w:rsidP="00901FF2">
            <w:pPr>
              <w:pStyle w:val="39"/>
              <w:spacing w:before="0"/>
              <w:rPr>
                <w:rFonts w:ascii="Times New Roman" w:hAnsi="Times New Roman"/>
                <w:b w:val="0"/>
                <w:bCs w:val="0"/>
                <w:sz w:val="24"/>
                <w:szCs w:val="24"/>
              </w:rPr>
            </w:pPr>
            <w:r w:rsidRPr="00937D2B">
              <w:rPr>
                <w:rFonts w:ascii="Times New Roman" w:hAnsi="Times New Roman"/>
                <w:sz w:val="24"/>
                <w:szCs w:val="24"/>
              </w:rPr>
              <w:lastRenderedPageBreak/>
              <w:t>6 Средства первой помощи</w:t>
            </w:r>
          </w:p>
        </w:tc>
      </w:tr>
      <w:tr w:rsidR="00213790" w:rsidRPr="00937D2B">
        <w:trPr>
          <w:trHeight w:val="20"/>
          <w:tblCellSpacing w:w="0" w:type="dxa"/>
          <w:jc w:val="center"/>
        </w:trPr>
        <w:tc>
          <w:tcPr>
            <w:tcW w:w="0" w:type="auto"/>
            <w:tcBorders>
              <w:top w:val="outset" w:sz="6" w:space="0" w:color="auto"/>
              <w:bottom w:val="outset" w:sz="6" w:space="0" w:color="auto"/>
              <w:right w:val="outset" w:sz="6" w:space="0" w:color="auto"/>
            </w:tcBorders>
          </w:tcPr>
          <w:p w:rsidR="00213790" w:rsidRPr="00937D2B" w:rsidRDefault="00213790" w:rsidP="00901FF2">
            <w:pPr>
              <w:pStyle w:val="39"/>
              <w:spacing w:before="0"/>
              <w:rPr>
                <w:rFonts w:ascii="Times New Roman" w:hAnsi="Times New Roman"/>
                <w:b w:val="0"/>
                <w:bCs w:val="0"/>
                <w:sz w:val="24"/>
                <w:szCs w:val="24"/>
              </w:rPr>
            </w:pPr>
            <w:r w:rsidRPr="00937D2B">
              <w:rPr>
                <w:rFonts w:ascii="Times New Roman" w:hAnsi="Times New Roman"/>
                <w:b w:val="0"/>
                <w:bCs w:val="0"/>
                <w:sz w:val="24"/>
                <w:szCs w:val="24"/>
              </w:rPr>
              <w:t>6.1</w:t>
            </w:r>
          </w:p>
        </w:tc>
        <w:tc>
          <w:tcPr>
            <w:tcW w:w="7759" w:type="dxa"/>
            <w:tcBorders>
              <w:top w:val="outset" w:sz="6" w:space="0" w:color="auto"/>
              <w:left w:val="outset" w:sz="6" w:space="0" w:color="auto"/>
              <w:bottom w:val="outset" w:sz="6" w:space="0" w:color="auto"/>
              <w:right w:val="outset" w:sz="6" w:space="0" w:color="auto"/>
            </w:tcBorders>
            <w:vAlign w:val="center"/>
          </w:tcPr>
          <w:p w:rsidR="00213790" w:rsidRPr="00937D2B" w:rsidRDefault="00213790" w:rsidP="00901FF2">
            <w:pPr>
              <w:pStyle w:val="39"/>
              <w:spacing w:before="0"/>
              <w:jc w:val="both"/>
              <w:rPr>
                <w:rFonts w:ascii="Times New Roman" w:hAnsi="Times New Roman"/>
                <w:b w:val="0"/>
                <w:bCs w:val="0"/>
                <w:sz w:val="24"/>
                <w:szCs w:val="24"/>
              </w:rPr>
            </w:pPr>
            <w:r w:rsidRPr="00937D2B">
              <w:rPr>
                <w:rFonts w:ascii="Times New Roman" w:hAnsi="Times New Roman"/>
                <w:b w:val="0"/>
                <w:bCs w:val="0"/>
                <w:sz w:val="24"/>
                <w:szCs w:val="24"/>
              </w:rPr>
              <w:t>Аптечка</w:t>
            </w:r>
          </w:p>
        </w:tc>
        <w:tc>
          <w:tcPr>
            <w:tcW w:w="0" w:type="auto"/>
            <w:tcBorders>
              <w:top w:val="outset" w:sz="6" w:space="0" w:color="auto"/>
              <w:left w:val="outset" w:sz="6" w:space="0" w:color="auto"/>
              <w:bottom w:val="outset" w:sz="6" w:space="0" w:color="auto"/>
            </w:tcBorders>
            <w:vAlign w:val="center"/>
          </w:tcPr>
          <w:p w:rsidR="00213790" w:rsidRPr="00937D2B" w:rsidRDefault="00213790" w:rsidP="00901FF2">
            <w:pPr>
              <w:pStyle w:val="39"/>
              <w:spacing w:before="0"/>
              <w:rPr>
                <w:rFonts w:ascii="Times New Roman" w:hAnsi="Times New Roman"/>
                <w:b w:val="0"/>
                <w:bCs w:val="0"/>
                <w:sz w:val="24"/>
                <w:szCs w:val="24"/>
              </w:rPr>
            </w:pPr>
            <w:r w:rsidRPr="00937D2B">
              <w:rPr>
                <w:rFonts w:ascii="Times New Roman" w:hAnsi="Times New Roman"/>
                <w:b w:val="0"/>
                <w:bCs w:val="0"/>
                <w:sz w:val="24"/>
                <w:szCs w:val="24"/>
              </w:rPr>
              <w:t>Д</w:t>
            </w:r>
          </w:p>
        </w:tc>
      </w:tr>
      <w:tr w:rsidR="00213790" w:rsidRPr="00937D2B">
        <w:trPr>
          <w:trHeight w:val="20"/>
          <w:tblCellSpacing w:w="0" w:type="dxa"/>
          <w:jc w:val="center"/>
        </w:trPr>
        <w:tc>
          <w:tcPr>
            <w:tcW w:w="0" w:type="auto"/>
            <w:tcBorders>
              <w:top w:val="outset" w:sz="6" w:space="0" w:color="auto"/>
              <w:bottom w:val="outset" w:sz="6" w:space="0" w:color="auto"/>
              <w:right w:val="outset" w:sz="6" w:space="0" w:color="auto"/>
            </w:tcBorders>
          </w:tcPr>
          <w:p w:rsidR="00213790" w:rsidRPr="00937D2B" w:rsidRDefault="00213790" w:rsidP="00901FF2">
            <w:pPr>
              <w:pStyle w:val="39"/>
              <w:spacing w:before="0"/>
              <w:rPr>
                <w:rFonts w:ascii="Times New Roman" w:hAnsi="Times New Roman"/>
                <w:b w:val="0"/>
                <w:bCs w:val="0"/>
                <w:sz w:val="24"/>
                <w:szCs w:val="24"/>
              </w:rPr>
            </w:pPr>
          </w:p>
        </w:tc>
        <w:tc>
          <w:tcPr>
            <w:tcW w:w="7759" w:type="dxa"/>
            <w:tcBorders>
              <w:top w:val="outset" w:sz="6" w:space="0" w:color="auto"/>
              <w:left w:val="outset" w:sz="6" w:space="0" w:color="auto"/>
              <w:bottom w:val="outset" w:sz="6" w:space="0" w:color="auto"/>
              <w:right w:val="outset" w:sz="6" w:space="0" w:color="auto"/>
            </w:tcBorders>
            <w:vAlign w:val="center"/>
          </w:tcPr>
          <w:p w:rsidR="00213790" w:rsidRPr="00937D2B" w:rsidRDefault="00213790" w:rsidP="00901FF2">
            <w:pPr>
              <w:pStyle w:val="39"/>
              <w:spacing w:before="0"/>
              <w:jc w:val="both"/>
              <w:rPr>
                <w:rFonts w:ascii="Times New Roman" w:hAnsi="Times New Roman"/>
                <w:b w:val="0"/>
                <w:bCs w:val="0"/>
                <w:sz w:val="24"/>
                <w:szCs w:val="24"/>
              </w:rPr>
            </w:pPr>
          </w:p>
        </w:tc>
        <w:tc>
          <w:tcPr>
            <w:tcW w:w="0" w:type="auto"/>
            <w:tcBorders>
              <w:top w:val="outset" w:sz="6" w:space="0" w:color="auto"/>
              <w:left w:val="outset" w:sz="6" w:space="0" w:color="auto"/>
              <w:bottom w:val="outset" w:sz="6" w:space="0" w:color="auto"/>
            </w:tcBorders>
            <w:vAlign w:val="center"/>
          </w:tcPr>
          <w:p w:rsidR="00213790" w:rsidRPr="00937D2B" w:rsidRDefault="00213790" w:rsidP="00901FF2">
            <w:pPr>
              <w:pStyle w:val="39"/>
              <w:spacing w:before="0"/>
              <w:rPr>
                <w:rFonts w:ascii="Times New Roman" w:hAnsi="Times New Roman"/>
                <w:b w:val="0"/>
                <w:bCs w:val="0"/>
                <w:sz w:val="24"/>
                <w:szCs w:val="24"/>
              </w:rPr>
            </w:pPr>
          </w:p>
        </w:tc>
      </w:tr>
      <w:tr w:rsidR="00213790" w:rsidRPr="00937D2B">
        <w:trPr>
          <w:trHeight w:val="20"/>
          <w:tblCellSpacing w:w="0" w:type="dxa"/>
          <w:jc w:val="center"/>
        </w:trPr>
        <w:tc>
          <w:tcPr>
            <w:tcW w:w="0" w:type="auto"/>
            <w:tcBorders>
              <w:top w:val="outset" w:sz="6" w:space="0" w:color="auto"/>
              <w:bottom w:val="outset" w:sz="6" w:space="0" w:color="auto"/>
              <w:right w:val="outset" w:sz="6" w:space="0" w:color="auto"/>
            </w:tcBorders>
          </w:tcPr>
          <w:p w:rsidR="00213790" w:rsidRPr="00937D2B" w:rsidRDefault="00213790" w:rsidP="00901FF2">
            <w:pPr>
              <w:pStyle w:val="39"/>
              <w:spacing w:before="0"/>
              <w:rPr>
                <w:rFonts w:ascii="Times New Roman" w:hAnsi="Times New Roman"/>
                <w:b w:val="0"/>
                <w:bCs w:val="0"/>
                <w:sz w:val="24"/>
                <w:szCs w:val="24"/>
              </w:rPr>
            </w:pPr>
          </w:p>
        </w:tc>
        <w:tc>
          <w:tcPr>
            <w:tcW w:w="7759" w:type="dxa"/>
            <w:tcBorders>
              <w:top w:val="outset" w:sz="6" w:space="0" w:color="auto"/>
              <w:left w:val="outset" w:sz="6" w:space="0" w:color="auto"/>
              <w:bottom w:val="outset" w:sz="6" w:space="0" w:color="auto"/>
              <w:right w:val="outset" w:sz="6" w:space="0" w:color="auto"/>
            </w:tcBorders>
            <w:vAlign w:val="center"/>
          </w:tcPr>
          <w:p w:rsidR="00213790" w:rsidRPr="00937D2B" w:rsidRDefault="00213790" w:rsidP="00901FF2">
            <w:pPr>
              <w:pStyle w:val="39"/>
              <w:spacing w:before="0"/>
              <w:jc w:val="both"/>
              <w:rPr>
                <w:rFonts w:ascii="Times New Roman" w:hAnsi="Times New Roman"/>
                <w:b w:val="0"/>
                <w:bCs w:val="0"/>
                <w:sz w:val="24"/>
                <w:szCs w:val="24"/>
              </w:rPr>
            </w:pPr>
          </w:p>
        </w:tc>
        <w:tc>
          <w:tcPr>
            <w:tcW w:w="0" w:type="auto"/>
            <w:tcBorders>
              <w:top w:val="outset" w:sz="6" w:space="0" w:color="auto"/>
              <w:left w:val="outset" w:sz="6" w:space="0" w:color="auto"/>
              <w:bottom w:val="outset" w:sz="6" w:space="0" w:color="auto"/>
            </w:tcBorders>
            <w:vAlign w:val="center"/>
          </w:tcPr>
          <w:p w:rsidR="00213790" w:rsidRPr="00937D2B" w:rsidRDefault="00213790" w:rsidP="00901FF2">
            <w:pPr>
              <w:pStyle w:val="39"/>
              <w:spacing w:before="0"/>
              <w:rPr>
                <w:rFonts w:ascii="Times New Roman" w:hAnsi="Times New Roman"/>
                <w:b w:val="0"/>
                <w:bCs w:val="0"/>
                <w:sz w:val="24"/>
                <w:szCs w:val="24"/>
              </w:rPr>
            </w:pPr>
          </w:p>
        </w:tc>
      </w:tr>
    </w:tbl>
    <w:p w:rsidR="00213790" w:rsidRPr="00937D2B" w:rsidRDefault="00213790" w:rsidP="0069548A">
      <w:pPr>
        <w:spacing w:after="0"/>
        <w:ind w:firstLine="709"/>
        <w:jc w:val="both"/>
        <w:rPr>
          <w:rFonts w:ascii="Times New Roman" w:hAnsi="Times New Roman" w:cs="Times New Roman"/>
          <w:color w:val="000000"/>
          <w:sz w:val="24"/>
          <w:szCs w:val="24"/>
        </w:rPr>
      </w:pPr>
    </w:p>
    <w:p w:rsidR="00213790" w:rsidRPr="00937D2B" w:rsidRDefault="00213790" w:rsidP="0069548A">
      <w:pPr>
        <w:spacing w:after="0"/>
        <w:ind w:firstLine="709"/>
        <w:jc w:val="both"/>
        <w:rPr>
          <w:rFonts w:ascii="Times New Roman" w:hAnsi="Times New Roman" w:cs="Times New Roman"/>
          <w:color w:val="000000"/>
          <w:sz w:val="24"/>
          <w:szCs w:val="24"/>
        </w:rPr>
      </w:pPr>
    </w:p>
    <w:p w:rsidR="00213790" w:rsidRPr="00937D2B" w:rsidRDefault="00213790" w:rsidP="0069548A">
      <w:pPr>
        <w:spacing w:after="0"/>
        <w:ind w:firstLine="709"/>
        <w:jc w:val="both"/>
        <w:rPr>
          <w:rFonts w:ascii="Times New Roman" w:hAnsi="Times New Roman" w:cs="Times New Roman"/>
          <w:color w:val="000000"/>
          <w:sz w:val="24"/>
          <w:szCs w:val="24"/>
        </w:rPr>
      </w:pPr>
    </w:p>
    <w:p w:rsidR="00213790" w:rsidRPr="00937D2B" w:rsidRDefault="00213790" w:rsidP="0069548A">
      <w:pPr>
        <w:spacing w:after="0"/>
        <w:ind w:firstLine="709"/>
        <w:jc w:val="both"/>
        <w:rPr>
          <w:rFonts w:ascii="Times New Roman" w:hAnsi="Times New Roman" w:cs="Times New Roman"/>
          <w:color w:val="000000"/>
          <w:sz w:val="24"/>
          <w:szCs w:val="24"/>
        </w:rPr>
      </w:pPr>
    </w:p>
    <w:p w:rsidR="00213790" w:rsidRPr="00937D2B" w:rsidRDefault="00213790" w:rsidP="0069548A">
      <w:pPr>
        <w:spacing w:after="0"/>
        <w:ind w:firstLine="709"/>
        <w:jc w:val="both"/>
        <w:rPr>
          <w:rFonts w:ascii="Times New Roman" w:hAnsi="Times New Roman" w:cs="Times New Roman"/>
          <w:color w:val="000000"/>
          <w:sz w:val="24"/>
          <w:szCs w:val="24"/>
        </w:rPr>
      </w:pPr>
    </w:p>
    <w:p w:rsidR="00213790" w:rsidRPr="00937D2B" w:rsidRDefault="00213790" w:rsidP="0069548A">
      <w:pPr>
        <w:spacing w:after="0"/>
        <w:ind w:firstLine="709"/>
        <w:jc w:val="both"/>
        <w:rPr>
          <w:rFonts w:ascii="Times New Roman" w:hAnsi="Times New Roman" w:cs="Times New Roman"/>
          <w:color w:val="000000"/>
          <w:sz w:val="24"/>
          <w:szCs w:val="24"/>
        </w:rPr>
      </w:pPr>
    </w:p>
    <w:p w:rsidR="00213790" w:rsidRPr="00937D2B" w:rsidRDefault="00213790" w:rsidP="0069548A">
      <w:pPr>
        <w:spacing w:after="0"/>
        <w:ind w:firstLine="709"/>
        <w:jc w:val="both"/>
        <w:rPr>
          <w:rFonts w:ascii="Times New Roman" w:hAnsi="Times New Roman" w:cs="Times New Roman"/>
          <w:color w:val="000000"/>
          <w:sz w:val="24"/>
          <w:szCs w:val="24"/>
        </w:rPr>
      </w:pPr>
    </w:p>
    <w:p w:rsidR="00213790" w:rsidRPr="00937D2B" w:rsidRDefault="00213790" w:rsidP="0069548A">
      <w:pPr>
        <w:spacing w:after="0"/>
        <w:ind w:firstLine="709"/>
        <w:jc w:val="both"/>
        <w:rPr>
          <w:rFonts w:ascii="Times New Roman" w:hAnsi="Times New Roman" w:cs="Times New Roman"/>
          <w:color w:val="000000"/>
          <w:sz w:val="24"/>
          <w:szCs w:val="24"/>
        </w:rPr>
      </w:pPr>
    </w:p>
    <w:p w:rsidR="00213790" w:rsidRPr="00937D2B" w:rsidRDefault="00213790" w:rsidP="0069548A">
      <w:pPr>
        <w:spacing w:after="0"/>
        <w:ind w:firstLine="709"/>
        <w:jc w:val="both"/>
        <w:rPr>
          <w:rFonts w:ascii="Times New Roman" w:hAnsi="Times New Roman" w:cs="Times New Roman"/>
          <w:color w:val="000000"/>
          <w:sz w:val="24"/>
          <w:szCs w:val="24"/>
        </w:rPr>
      </w:pPr>
    </w:p>
    <w:p w:rsidR="00213790" w:rsidRPr="00937D2B" w:rsidRDefault="00213790" w:rsidP="0069548A">
      <w:pPr>
        <w:spacing w:after="0"/>
        <w:ind w:firstLine="709"/>
        <w:jc w:val="both"/>
        <w:rPr>
          <w:rFonts w:ascii="Times New Roman" w:hAnsi="Times New Roman" w:cs="Times New Roman"/>
          <w:color w:val="000000"/>
          <w:sz w:val="24"/>
          <w:szCs w:val="24"/>
        </w:rPr>
      </w:pPr>
    </w:p>
    <w:p w:rsidR="00213790" w:rsidRPr="00937D2B" w:rsidRDefault="00213790" w:rsidP="0069548A">
      <w:pPr>
        <w:spacing w:after="0"/>
        <w:ind w:firstLine="709"/>
        <w:jc w:val="both"/>
        <w:rPr>
          <w:rFonts w:ascii="Times New Roman" w:hAnsi="Times New Roman" w:cs="Times New Roman"/>
          <w:color w:val="000000"/>
          <w:sz w:val="24"/>
          <w:szCs w:val="24"/>
        </w:rPr>
      </w:pPr>
    </w:p>
    <w:p w:rsidR="00213790" w:rsidRPr="00937D2B" w:rsidRDefault="00213790" w:rsidP="0069548A">
      <w:pPr>
        <w:spacing w:after="0"/>
        <w:ind w:firstLine="709"/>
        <w:jc w:val="both"/>
        <w:rPr>
          <w:rFonts w:ascii="Times New Roman" w:hAnsi="Times New Roman" w:cs="Times New Roman"/>
          <w:color w:val="000000"/>
          <w:sz w:val="24"/>
          <w:szCs w:val="24"/>
        </w:rPr>
      </w:pPr>
    </w:p>
    <w:p w:rsidR="00213790" w:rsidRPr="00937D2B" w:rsidRDefault="00213790" w:rsidP="0069548A">
      <w:pPr>
        <w:spacing w:after="0"/>
        <w:ind w:firstLine="709"/>
        <w:jc w:val="both"/>
        <w:rPr>
          <w:rFonts w:ascii="Times New Roman" w:hAnsi="Times New Roman" w:cs="Times New Roman"/>
          <w:color w:val="000000"/>
          <w:sz w:val="24"/>
          <w:szCs w:val="24"/>
        </w:rPr>
      </w:pPr>
    </w:p>
    <w:p w:rsidR="00213790" w:rsidRPr="00937D2B" w:rsidRDefault="00213790" w:rsidP="000B19E2">
      <w:pPr>
        <w:spacing w:after="0"/>
        <w:rPr>
          <w:rFonts w:ascii="Times New Roman" w:hAnsi="Times New Roman" w:cs="Times New Roman"/>
          <w:sz w:val="24"/>
          <w:szCs w:val="24"/>
        </w:rPr>
      </w:pPr>
    </w:p>
    <w:p w:rsidR="00213790" w:rsidRPr="00937D2B" w:rsidRDefault="00213790" w:rsidP="000B19E2">
      <w:pPr>
        <w:spacing w:after="0"/>
        <w:rPr>
          <w:rFonts w:ascii="Times New Roman" w:hAnsi="Times New Roman" w:cs="Times New Roman"/>
          <w:sz w:val="24"/>
          <w:szCs w:val="24"/>
        </w:rPr>
      </w:pPr>
    </w:p>
    <w:p w:rsidR="00213790" w:rsidRPr="00937D2B" w:rsidRDefault="00213790" w:rsidP="000B19E2">
      <w:pPr>
        <w:spacing w:after="0"/>
        <w:rPr>
          <w:rFonts w:ascii="Times New Roman" w:hAnsi="Times New Roman" w:cs="Times New Roman"/>
          <w:sz w:val="24"/>
          <w:szCs w:val="24"/>
        </w:rPr>
      </w:pPr>
    </w:p>
    <w:p w:rsidR="00213790" w:rsidRPr="00937D2B" w:rsidRDefault="00213790" w:rsidP="000B19E2">
      <w:pPr>
        <w:spacing w:after="0"/>
        <w:rPr>
          <w:rFonts w:ascii="Times New Roman" w:hAnsi="Times New Roman" w:cs="Times New Roman"/>
          <w:sz w:val="24"/>
          <w:szCs w:val="24"/>
        </w:rPr>
      </w:pPr>
    </w:p>
    <w:p w:rsidR="00213790" w:rsidRPr="00937D2B" w:rsidRDefault="00213790" w:rsidP="000B19E2">
      <w:pPr>
        <w:spacing w:after="0"/>
        <w:rPr>
          <w:rFonts w:ascii="Times New Roman" w:hAnsi="Times New Roman" w:cs="Times New Roman"/>
          <w:sz w:val="24"/>
          <w:szCs w:val="24"/>
        </w:rPr>
      </w:pPr>
    </w:p>
    <w:p w:rsidR="00213790" w:rsidRPr="00937D2B" w:rsidRDefault="00213790" w:rsidP="000B19E2">
      <w:pPr>
        <w:spacing w:after="0"/>
        <w:rPr>
          <w:rFonts w:ascii="Times New Roman" w:hAnsi="Times New Roman" w:cs="Times New Roman"/>
          <w:sz w:val="24"/>
          <w:szCs w:val="24"/>
        </w:rPr>
      </w:pPr>
    </w:p>
    <w:p w:rsidR="00213790" w:rsidRPr="00937D2B" w:rsidRDefault="00213790" w:rsidP="000B19E2">
      <w:pPr>
        <w:spacing w:after="0"/>
        <w:rPr>
          <w:rFonts w:ascii="Times New Roman" w:hAnsi="Times New Roman" w:cs="Times New Roman"/>
          <w:sz w:val="24"/>
          <w:szCs w:val="24"/>
        </w:rPr>
      </w:pPr>
    </w:p>
    <w:p w:rsidR="00E3047F" w:rsidRDefault="00E3047F" w:rsidP="000B19E2">
      <w:pPr>
        <w:spacing w:after="0"/>
        <w:rPr>
          <w:rFonts w:ascii="Times New Roman" w:hAnsi="Times New Roman" w:cs="Times New Roman"/>
          <w:sz w:val="24"/>
          <w:szCs w:val="24"/>
        </w:rPr>
      </w:pPr>
    </w:p>
    <w:p w:rsidR="00C5556B" w:rsidRPr="00937D2B" w:rsidRDefault="00C5556B" w:rsidP="000B19E2">
      <w:pPr>
        <w:spacing w:after="0"/>
        <w:rPr>
          <w:rFonts w:ascii="Times New Roman" w:hAnsi="Times New Roman" w:cs="Times New Roman"/>
          <w:sz w:val="24"/>
          <w:szCs w:val="24"/>
        </w:rPr>
      </w:pPr>
    </w:p>
    <w:p w:rsidR="00213790" w:rsidRPr="00937D2B" w:rsidRDefault="00213790" w:rsidP="000B19E2">
      <w:pPr>
        <w:spacing w:after="0"/>
        <w:rPr>
          <w:rFonts w:ascii="Times New Roman" w:hAnsi="Times New Roman" w:cs="Times New Roman"/>
          <w:sz w:val="24"/>
          <w:szCs w:val="24"/>
        </w:rPr>
      </w:pPr>
    </w:p>
    <w:p w:rsidR="00213790" w:rsidRPr="00937D2B" w:rsidRDefault="00213790" w:rsidP="000B19E2">
      <w:pPr>
        <w:spacing w:after="0"/>
        <w:rPr>
          <w:rFonts w:ascii="Times New Roman" w:hAnsi="Times New Roman" w:cs="Times New Roman"/>
          <w:sz w:val="24"/>
          <w:szCs w:val="24"/>
        </w:rPr>
      </w:pPr>
    </w:p>
    <w:p w:rsidR="00213790" w:rsidRPr="00937D2B" w:rsidRDefault="00213790" w:rsidP="00A170E3">
      <w:pPr>
        <w:shd w:val="clear" w:color="auto" w:fill="FFFFFF"/>
        <w:spacing w:after="0"/>
        <w:rPr>
          <w:rFonts w:ascii="Times New Roman" w:hAnsi="Times New Roman" w:cs="Times New Roman"/>
          <w:b/>
          <w:bCs/>
          <w:sz w:val="24"/>
          <w:szCs w:val="24"/>
        </w:rPr>
      </w:pPr>
      <w:r w:rsidRPr="00937D2B">
        <w:rPr>
          <w:rFonts w:ascii="Times New Roman" w:hAnsi="Times New Roman" w:cs="Times New Roman"/>
          <w:b/>
          <w:bCs/>
          <w:sz w:val="24"/>
          <w:szCs w:val="24"/>
        </w:rPr>
        <w:lastRenderedPageBreak/>
        <w:t>2.3</w:t>
      </w:r>
      <w:r w:rsidRPr="00937D2B">
        <w:rPr>
          <w:rFonts w:ascii="Times New Roman" w:hAnsi="Times New Roman" w:cs="Times New Roman"/>
          <w:sz w:val="24"/>
          <w:szCs w:val="24"/>
        </w:rPr>
        <w:t xml:space="preserve"> </w:t>
      </w:r>
      <w:r w:rsidRPr="00937D2B">
        <w:rPr>
          <w:rFonts w:ascii="Times New Roman" w:hAnsi="Times New Roman" w:cs="Times New Roman"/>
          <w:b/>
          <w:bCs/>
          <w:sz w:val="24"/>
          <w:szCs w:val="24"/>
        </w:rPr>
        <w:t>Программа духовно-нравственного воспитания, развития обучающихся при получении начального общего образования</w:t>
      </w:r>
    </w:p>
    <w:p w:rsidR="00213790" w:rsidRPr="00937D2B" w:rsidRDefault="00213790" w:rsidP="00A170E3">
      <w:pPr>
        <w:shd w:val="clear" w:color="auto" w:fill="FFFFFF"/>
        <w:spacing w:after="0"/>
        <w:ind w:firstLine="709"/>
        <w:jc w:val="center"/>
        <w:rPr>
          <w:rFonts w:ascii="Times New Roman" w:hAnsi="Times New Roman" w:cs="Times New Roman"/>
          <w:b/>
          <w:bCs/>
          <w:color w:val="000000"/>
          <w:sz w:val="24"/>
          <w:szCs w:val="24"/>
        </w:rPr>
      </w:pPr>
    </w:p>
    <w:p w:rsidR="00213790" w:rsidRPr="00937D2B" w:rsidRDefault="00213790" w:rsidP="00A170E3">
      <w:pPr>
        <w:spacing w:after="0"/>
        <w:jc w:val="center"/>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t>Пояснительная записка</w:t>
      </w:r>
    </w:p>
    <w:p w:rsidR="00213790" w:rsidRPr="00937D2B" w:rsidRDefault="00213790" w:rsidP="00A170E3">
      <w:pPr>
        <w:spacing w:after="0"/>
        <w:ind w:firstLine="709"/>
        <w:jc w:val="both"/>
        <w:rPr>
          <w:rFonts w:ascii="Times New Roman" w:hAnsi="Times New Roman" w:cs="Times New Roman"/>
          <w:sz w:val="24"/>
          <w:szCs w:val="24"/>
        </w:rPr>
      </w:pPr>
      <w:r w:rsidRPr="00937D2B">
        <w:rPr>
          <w:rFonts w:ascii="Times New Roman" w:hAnsi="Times New Roman" w:cs="Times New Roman"/>
          <w:color w:val="000000"/>
          <w:sz w:val="24"/>
          <w:szCs w:val="24"/>
        </w:rPr>
        <w:t xml:space="preserve">Программа духовно-нравственного воспитания и развития учащихся разработана </w:t>
      </w:r>
      <w:r w:rsidRPr="00937D2B">
        <w:rPr>
          <w:rFonts w:ascii="Times New Roman" w:hAnsi="Times New Roman" w:cs="Times New Roman"/>
          <w:sz w:val="24"/>
          <w:szCs w:val="24"/>
        </w:rPr>
        <w:t xml:space="preserve">в соответствии с требованиями Закона «Об образовании в РФ», Федерального государственного образовательного стандарта начального общего образования, на основании Концепции духовно-нравственного развития и воспитания личности гражданина России, Концепции УМК «Школа России» с учетом методических разработок издательства «Просвещение» и опыта реализации </w:t>
      </w:r>
      <w:r w:rsidRPr="00937D2B">
        <w:rPr>
          <w:rFonts w:ascii="Times New Roman" w:hAnsi="Times New Roman" w:cs="Times New Roman"/>
          <w:i/>
          <w:iCs/>
          <w:sz w:val="24"/>
          <w:szCs w:val="24"/>
        </w:rPr>
        <w:t>воспитательной работы (гражданско-правового образования, патриотического воспитания и т.п.) МКОУ «Эльтонская СОШ</w:t>
      </w:r>
      <w:r w:rsidRPr="00937D2B">
        <w:rPr>
          <w:rFonts w:ascii="Times New Roman" w:hAnsi="Times New Roman" w:cs="Times New Roman"/>
          <w:sz w:val="24"/>
          <w:szCs w:val="24"/>
        </w:rPr>
        <w:t>».</w:t>
      </w:r>
    </w:p>
    <w:p w:rsidR="00213790" w:rsidRPr="00937D2B" w:rsidRDefault="00213790" w:rsidP="00A170E3">
      <w:pPr>
        <w:spacing w:after="0"/>
        <w:ind w:firstLine="709"/>
        <w:jc w:val="both"/>
        <w:rPr>
          <w:rFonts w:ascii="Times New Roman" w:hAnsi="Times New Roman" w:cs="Times New Roman"/>
          <w:color w:val="000000"/>
          <w:spacing w:val="-12"/>
          <w:sz w:val="24"/>
          <w:szCs w:val="24"/>
        </w:rPr>
      </w:pPr>
      <w:r w:rsidRPr="00937D2B">
        <w:rPr>
          <w:rFonts w:ascii="Times New Roman" w:hAnsi="Times New Roman" w:cs="Times New Roman"/>
          <w:color w:val="000000"/>
          <w:sz w:val="24"/>
          <w:szCs w:val="24"/>
        </w:rPr>
        <w:t xml:space="preserve">Программа духовно-нравственного воспитания и развития учащихся направлена на </w:t>
      </w:r>
      <w:r w:rsidRPr="00937D2B">
        <w:rPr>
          <w:rFonts w:ascii="Times New Roman" w:hAnsi="Times New Roman" w:cs="Times New Roman"/>
          <w:color w:val="000000"/>
          <w:spacing w:val="-8"/>
          <w:sz w:val="24"/>
          <w:szCs w:val="24"/>
        </w:rPr>
        <w:t>воспитание в каждом ученике гражданина и</w:t>
      </w:r>
      <w:r w:rsidRPr="00937D2B">
        <w:rPr>
          <w:rFonts w:ascii="Times New Roman" w:hAnsi="Times New Roman" w:cs="Times New Roman"/>
          <w:color w:val="000000"/>
          <w:spacing w:val="-2"/>
          <w:sz w:val="24"/>
          <w:szCs w:val="24"/>
        </w:rPr>
        <w:t xml:space="preserve"> патриота, на раскрытие способностей и талантов учащихся, на повышение уровня социальной активности в процессе выполнения социально-значимой деятельности. </w:t>
      </w:r>
    </w:p>
    <w:p w:rsidR="00213790" w:rsidRPr="00937D2B" w:rsidRDefault="00213790" w:rsidP="00A170E3">
      <w:pPr>
        <w:spacing w:after="0"/>
        <w:ind w:firstLine="709"/>
        <w:jc w:val="both"/>
        <w:rPr>
          <w:rFonts w:ascii="Times New Roman" w:hAnsi="Times New Roman" w:cs="Times New Roman"/>
          <w:color w:val="000000"/>
          <w:spacing w:val="-12"/>
          <w:sz w:val="24"/>
          <w:szCs w:val="24"/>
        </w:rPr>
      </w:pPr>
      <w:r w:rsidRPr="00937D2B">
        <w:rPr>
          <w:rFonts w:ascii="Times New Roman" w:hAnsi="Times New Roman" w:cs="Times New Roman"/>
          <w:color w:val="000000"/>
          <w:spacing w:val="-12"/>
          <w:sz w:val="24"/>
          <w:szCs w:val="24"/>
        </w:rPr>
        <w:t>Программа реализуется образовательным учреждением в постоянном взаимодействии и тесном сотрудничестве с семьями учащихся, с другими субъектами социализации – социальными партнерами школы. Программа опирается на образовательное пространство, выстроенное на основе системно – деятельностного подхода – одного из методологических оснований ФГОС НОО.</w:t>
      </w:r>
    </w:p>
    <w:p w:rsidR="00213790" w:rsidRPr="00937D2B" w:rsidRDefault="00213790" w:rsidP="00A170E3">
      <w:pPr>
        <w:spacing w:after="0"/>
        <w:ind w:firstLine="709"/>
        <w:jc w:val="both"/>
        <w:rPr>
          <w:rFonts w:ascii="Times New Roman" w:hAnsi="Times New Roman" w:cs="Times New Roman"/>
          <w:color w:val="000000"/>
          <w:spacing w:val="-12"/>
          <w:sz w:val="24"/>
          <w:szCs w:val="24"/>
        </w:rPr>
      </w:pPr>
      <w:r w:rsidRPr="00937D2B">
        <w:rPr>
          <w:rFonts w:ascii="Times New Roman" w:hAnsi="Times New Roman" w:cs="Times New Roman"/>
          <w:color w:val="000000"/>
          <w:spacing w:val="-12"/>
          <w:sz w:val="24"/>
          <w:szCs w:val="24"/>
        </w:rPr>
        <w:t>Программа духовно – нравственного развития, воспитания учащихся школы 1 ступени сориентирована на организацию направленного уклада школьной жизни, синтезирующего урочное и внеурочное пространство, ориентированное на создание эмоционально-привлекательной среды для пребывания детей в образовательном учреждении, при правильно организованной совместной деятельности родителей, обучающихся, педагогов.</w:t>
      </w:r>
    </w:p>
    <w:p w:rsidR="00213790" w:rsidRPr="00937D2B" w:rsidRDefault="00213790" w:rsidP="00A170E3">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Обобщенный результат образовательной деятельности, включающей и воспитательное пространство начальной школы, как итог реализации общественного договора фиксируется в портрете ее выпускника:</w:t>
      </w:r>
    </w:p>
    <w:p w:rsidR="00213790" w:rsidRPr="00937D2B" w:rsidRDefault="00213790" w:rsidP="00A170E3">
      <w:pPr>
        <w:spacing w:after="0"/>
        <w:ind w:firstLine="709"/>
        <w:jc w:val="both"/>
        <w:rPr>
          <w:rFonts w:ascii="Times New Roman" w:hAnsi="Times New Roman" w:cs="Times New Roman"/>
          <w:sz w:val="24"/>
          <w:szCs w:val="24"/>
        </w:rPr>
      </w:pPr>
      <w:r w:rsidRPr="00937D2B">
        <w:rPr>
          <w:rFonts w:ascii="Times New Roman" w:eastAsia="TimesNewRomanPSMT" w:hAnsi="Times New Roman" w:cs="Times New Roman"/>
          <w:sz w:val="24"/>
          <w:szCs w:val="24"/>
        </w:rPr>
        <w:t>умеющий учиться, способный организовать свою деятельность, умеющий пользоваться информационными источниками;</w:t>
      </w:r>
    </w:p>
    <w:p w:rsidR="00213790" w:rsidRPr="00937D2B" w:rsidRDefault="00213790" w:rsidP="00A170E3">
      <w:pPr>
        <w:spacing w:after="0"/>
        <w:ind w:firstLine="709"/>
        <w:jc w:val="both"/>
        <w:rPr>
          <w:rFonts w:ascii="Times New Roman" w:eastAsia="TimesNewRomanPSMT" w:hAnsi="Times New Roman" w:cs="Times New Roman"/>
          <w:sz w:val="24"/>
          <w:szCs w:val="24"/>
        </w:rPr>
      </w:pPr>
      <w:r w:rsidRPr="00937D2B">
        <w:rPr>
          <w:rFonts w:ascii="Times New Roman" w:eastAsia="TimesNewRomanPSMT" w:hAnsi="Times New Roman" w:cs="Times New Roman"/>
          <w:sz w:val="24"/>
          <w:szCs w:val="24"/>
        </w:rPr>
        <w:t>владеющий опытом мотивированного участия в конкурсах и проектах регионального и международных уровней;</w:t>
      </w:r>
    </w:p>
    <w:p w:rsidR="00213790" w:rsidRPr="00937D2B" w:rsidRDefault="00213790" w:rsidP="00A170E3">
      <w:pPr>
        <w:spacing w:after="0"/>
        <w:ind w:firstLine="709"/>
        <w:jc w:val="both"/>
        <w:rPr>
          <w:rFonts w:ascii="Times New Roman" w:eastAsia="TimesNewRomanPSMT" w:hAnsi="Times New Roman" w:cs="Times New Roman"/>
          <w:sz w:val="24"/>
          <w:szCs w:val="24"/>
        </w:rPr>
      </w:pPr>
      <w:r w:rsidRPr="00937D2B">
        <w:rPr>
          <w:rFonts w:ascii="Times New Roman" w:eastAsia="TimesNewRomanPSMT" w:hAnsi="Times New Roman" w:cs="Times New Roman"/>
          <w:sz w:val="24"/>
          <w:szCs w:val="24"/>
        </w:rPr>
        <w:t>способный к установлению устойчивых взаимоотношений со взрослыми, сверстниками, проявляет сочувствие, может поделиться с другими, оказать помощь;</w:t>
      </w:r>
    </w:p>
    <w:p w:rsidR="00213790" w:rsidRPr="00937D2B" w:rsidRDefault="00213790" w:rsidP="00A170E3">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умеющий замечать и приумножать красивое в искусстве, природе;</w:t>
      </w:r>
    </w:p>
    <w:p w:rsidR="00213790" w:rsidRPr="00937D2B" w:rsidRDefault="00213790" w:rsidP="00A170E3">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владеющий основами умения учиться, способный к организации собственной деятельности; </w:t>
      </w:r>
    </w:p>
    <w:p w:rsidR="00213790" w:rsidRPr="00937D2B" w:rsidRDefault="00213790" w:rsidP="00A170E3">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наделённый чувством уважения к своему дому, близким людям, к малой и большой Родине;</w:t>
      </w:r>
    </w:p>
    <w:p w:rsidR="00213790" w:rsidRPr="00937D2B" w:rsidRDefault="00213790" w:rsidP="00A170E3">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уважающий и принимающий ценности семьи и общества;</w:t>
      </w:r>
    </w:p>
    <w:p w:rsidR="00213790" w:rsidRPr="00937D2B" w:rsidRDefault="00213790" w:rsidP="00A170E3">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готовый самостоятельно действовать и отвечать за свои поступки перед семьей и школой; </w:t>
      </w:r>
    </w:p>
    <w:p w:rsidR="00213790" w:rsidRPr="00937D2B" w:rsidRDefault="00213790" w:rsidP="00A170E3">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обладающей характеристиками активной личности: целеустремлённостью, работоспособностью, волей, умением доводить начатое дело до конца; </w:t>
      </w:r>
    </w:p>
    <w:p w:rsidR="00213790" w:rsidRPr="00937D2B" w:rsidRDefault="00213790" w:rsidP="00A170E3">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владеющий культурой поведения и речи, основами личной гигиены и здорового образа жизни.</w:t>
      </w:r>
    </w:p>
    <w:p w:rsidR="00213790" w:rsidRPr="00937D2B" w:rsidRDefault="00213790" w:rsidP="00A170E3">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Программа духовно – нравственного развития, воспитания младших школьников МКОУ «Эльтонская СОШ» содержит разделы:</w:t>
      </w:r>
    </w:p>
    <w:p w:rsidR="00213790" w:rsidRPr="00937D2B" w:rsidRDefault="00213790" w:rsidP="00A170E3">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1. Цели и задачи духовно – нравственного развития, воспитания и социализации на ступени начального общего образования.</w:t>
      </w:r>
    </w:p>
    <w:p w:rsidR="00213790" w:rsidRPr="00937D2B" w:rsidRDefault="00213790" w:rsidP="00A170E3">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2. Основные направления и ценностные основы духовно-нравственного развития, воспитания и социализации обучающихся.</w:t>
      </w:r>
    </w:p>
    <w:p w:rsidR="00213790" w:rsidRPr="00937D2B" w:rsidRDefault="00213790" w:rsidP="00A170E3">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3. Основное содержание духовно-нравственного развития, воспитания и социализации обучающихся</w:t>
      </w:r>
    </w:p>
    <w:p w:rsidR="00213790" w:rsidRPr="00937D2B" w:rsidRDefault="00213790" w:rsidP="00A170E3">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4. Модель организации работы по духовно-нравственному развитию, воспитанию и социализации обучающихся</w:t>
      </w:r>
    </w:p>
    <w:p w:rsidR="00213790" w:rsidRPr="00937D2B" w:rsidRDefault="00213790" w:rsidP="00A170E3">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5. Описание форм и методов организации социально значимой деятельности обучающихся</w:t>
      </w:r>
    </w:p>
    <w:p w:rsidR="00213790" w:rsidRPr="00937D2B" w:rsidRDefault="00213790" w:rsidP="00A170E3">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6. Описание основных технологий взаимодействия и сотрудничества субъектов воспитательной деятельности и социальных институтов.</w:t>
      </w:r>
    </w:p>
    <w:p w:rsidR="00213790" w:rsidRPr="00937D2B" w:rsidRDefault="00213790" w:rsidP="00A170E3">
      <w:pPr>
        <w:widowControl w:val="0"/>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7. Описание форм и методов формирования у обучающихся экологической  культуры, культуры здорового и безопасного образа жизни, включая мероприятия по обучению правилам безопасного поведения на дорогах</w:t>
      </w:r>
    </w:p>
    <w:p w:rsidR="00213790" w:rsidRPr="00937D2B" w:rsidRDefault="00213790" w:rsidP="00A170E3">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8. Описание форм и методов повышения педагогической культуры родителей (законных представителей) обучающихся</w:t>
      </w:r>
    </w:p>
    <w:p w:rsidR="00213790" w:rsidRPr="00937D2B" w:rsidRDefault="00213790" w:rsidP="00A170E3">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9. Планируемые результаты</w:t>
      </w:r>
    </w:p>
    <w:p w:rsidR="00213790" w:rsidRPr="00937D2B" w:rsidRDefault="00213790" w:rsidP="00A170E3">
      <w:pPr>
        <w:widowControl w:val="0"/>
        <w:autoSpaceDE w:val="0"/>
        <w:autoSpaceDN w:val="0"/>
        <w:adjustRightInd w:val="0"/>
        <w:spacing w:after="0"/>
        <w:ind w:firstLine="709"/>
        <w:rPr>
          <w:rFonts w:ascii="Times New Roman" w:hAnsi="Times New Roman" w:cs="Times New Roman"/>
          <w:sz w:val="24"/>
          <w:szCs w:val="24"/>
        </w:rPr>
      </w:pPr>
      <w:r w:rsidRPr="00937D2B">
        <w:rPr>
          <w:rFonts w:ascii="Times New Roman" w:hAnsi="Times New Roman" w:cs="Times New Roman"/>
          <w:sz w:val="24"/>
          <w:szCs w:val="24"/>
        </w:rPr>
        <w:t>10. Критерии и показатели эффективности деятельности организации, осуществляющей образовательную деятельность, по обеспечению воспитания и социализации обучающихся</w:t>
      </w:r>
    </w:p>
    <w:p w:rsidR="00213790" w:rsidRPr="00937D2B" w:rsidRDefault="00213790" w:rsidP="00A170E3">
      <w:pPr>
        <w:spacing w:after="0"/>
        <w:ind w:firstLine="709"/>
        <w:jc w:val="both"/>
        <w:rPr>
          <w:rFonts w:ascii="Times New Roman" w:hAnsi="Times New Roman" w:cs="Times New Roman"/>
          <w:sz w:val="24"/>
          <w:szCs w:val="24"/>
        </w:rPr>
      </w:pPr>
    </w:p>
    <w:p w:rsidR="00213790" w:rsidRPr="00937D2B" w:rsidRDefault="00213790" w:rsidP="00A170E3">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 xml:space="preserve">2.3.1.Цель и задачи духовно-нравственного развития, воспитания и социализации на ступени начального общего образования  </w:t>
      </w:r>
    </w:p>
    <w:p w:rsidR="00213790" w:rsidRPr="00937D2B" w:rsidRDefault="00213790" w:rsidP="00A170E3">
      <w:pPr>
        <w:spacing w:after="0"/>
        <w:ind w:firstLine="709"/>
        <w:jc w:val="both"/>
        <w:rPr>
          <w:rFonts w:ascii="Times New Roman" w:hAnsi="Times New Roman" w:cs="Times New Roman"/>
          <w:sz w:val="24"/>
          <w:szCs w:val="24"/>
        </w:rPr>
      </w:pPr>
      <w:r w:rsidRPr="00937D2B">
        <w:rPr>
          <w:rFonts w:ascii="Times New Roman" w:hAnsi="Times New Roman" w:cs="Times New Roman"/>
          <w:i/>
          <w:iCs/>
          <w:sz w:val="24"/>
          <w:szCs w:val="24"/>
        </w:rPr>
        <w:t>Духовно-нравственное воспитание</w:t>
      </w:r>
      <w:r w:rsidRPr="00937D2B">
        <w:rPr>
          <w:rFonts w:ascii="Times New Roman" w:hAnsi="Times New Roman" w:cs="Times New Roman"/>
          <w:sz w:val="24"/>
          <w:szCs w:val="24"/>
        </w:rPr>
        <w:t xml:space="preserve"> – педагогически организованный процесс усвоения и принятия обучающимся базовых национальных ценностей, освоение системы общечеловеческих ценностей и культурных, духовных и нравственных ценностей многонационального народа Российской Федерации. </w:t>
      </w:r>
    </w:p>
    <w:p w:rsidR="00213790" w:rsidRPr="00937D2B" w:rsidRDefault="00213790" w:rsidP="00A170E3">
      <w:pPr>
        <w:spacing w:after="0"/>
        <w:ind w:firstLine="709"/>
        <w:jc w:val="both"/>
        <w:rPr>
          <w:rFonts w:ascii="Times New Roman" w:hAnsi="Times New Roman" w:cs="Times New Roman"/>
          <w:sz w:val="24"/>
          <w:szCs w:val="24"/>
        </w:rPr>
      </w:pPr>
      <w:r w:rsidRPr="00937D2B">
        <w:rPr>
          <w:rFonts w:ascii="Times New Roman" w:hAnsi="Times New Roman" w:cs="Times New Roman"/>
          <w:i/>
          <w:iCs/>
          <w:sz w:val="24"/>
          <w:szCs w:val="24"/>
        </w:rPr>
        <w:t>Духовно-нравственное развитие</w:t>
      </w:r>
      <w:r w:rsidRPr="00937D2B">
        <w:rPr>
          <w:rFonts w:ascii="Times New Roman" w:hAnsi="Times New Roman" w:cs="Times New Roman"/>
          <w:sz w:val="24"/>
          <w:szCs w:val="24"/>
        </w:rPr>
        <w:t xml:space="preserve"> – осуществляемое в процессе социализации последовательное расширение и укрепление ценностно-смысловой сферы личности, формирование способности человека оценивать и сознательно выстраивать на основе традиционных моральных норм и нравственных идеалов отношения к себе, другим людям, обществу, государству, Отечеству, миру в целом.</w:t>
      </w:r>
    </w:p>
    <w:p w:rsidR="00213790" w:rsidRPr="00937D2B" w:rsidRDefault="00213790" w:rsidP="00A170E3">
      <w:pPr>
        <w:spacing w:after="0"/>
        <w:ind w:firstLine="709"/>
        <w:jc w:val="both"/>
        <w:rPr>
          <w:rFonts w:ascii="Times New Roman" w:hAnsi="Times New Roman" w:cs="Times New Roman"/>
          <w:sz w:val="24"/>
          <w:szCs w:val="24"/>
        </w:rPr>
      </w:pPr>
      <w:r w:rsidRPr="00937D2B">
        <w:rPr>
          <w:rFonts w:ascii="Times New Roman" w:hAnsi="Times New Roman" w:cs="Times New Roman"/>
          <w:b/>
          <w:bCs/>
          <w:i/>
          <w:iCs/>
          <w:sz w:val="24"/>
          <w:szCs w:val="24"/>
        </w:rPr>
        <w:t>Общей целью</w:t>
      </w:r>
      <w:r w:rsidRPr="00937D2B">
        <w:rPr>
          <w:rFonts w:ascii="Times New Roman" w:hAnsi="Times New Roman" w:cs="Times New Roman"/>
          <w:sz w:val="24"/>
          <w:szCs w:val="24"/>
        </w:rPr>
        <w:t xml:space="preserve"> является воспитание, социально-педагогическая поддержка становления и развития высоконравственного, ответственного, творческого, инициативного, компетентного гражданина России, принимающего судьбу Отечества как свою личную, осознающего ответственность за настоящее и будущее своей страны, укоренённого в духовных и культурных традициях многонационального народа Российской Федерации. Ведущая цель программы – духовно – нравственное развитие младших школьников.</w:t>
      </w:r>
    </w:p>
    <w:p w:rsidR="00213790" w:rsidRPr="00937D2B" w:rsidRDefault="00213790" w:rsidP="00A170E3">
      <w:pPr>
        <w:spacing w:after="0"/>
        <w:ind w:firstLine="709"/>
        <w:jc w:val="both"/>
        <w:rPr>
          <w:rFonts w:ascii="Times New Roman" w:hAnsi="Times New Roman" w:cs="Times New Roman"/>
          <w:sz w:val="24"/>
          <w:szCs w:val="24"/>
        </w:rPr>
      </w:pPr>
      <w:r w:rsidRPr="00937D2B">
        <w:rPr>
          <w:rFonts w:ascii="Times New Roman" w:hAnsi="Times New Roman" w:cs="Times New Roman"/>
          <w:b/>
          <w:bCs/>
          <w:i/>
          <w:iCs/>
          <w:sz w:val="24"/>
          <w:szCs w:val="24"/>
        </w:rPr>
        <w:t>Задачи</w:t>
      </w:r>
      <w:r w:rsidRPr="00937D2B">
        <w:rPr>
          <w:rFonts w:ascii="Times New Roman" w:hAnsi="Times New Roman" w:cs="Times New Roman"/>
          <w:i/>
          <w:iCs/>
          <w:sz w:val="24"/>
          <w:szCs w:val="24"/>
        </w:rPr>
        <w:t xml:space="preserve"> </w:t>
      </w:r>
      <w:r w:rsidRPr="00937D2B">
        <w:rPr>
          <w:rFonts w:ascii="Times New Roman" w:hAnsi="Times New Roman" w:cs="Times New Roman"/>
          <w:sz w:val="24"/>
          <w:szCs w:val="24"/>
        </w:rPr>
        <w:t>духовно – нравственного развития и воспитания обучающихся на ступени начального общего образования:</w:t>
      </w:r>
    </w:p>
    <w:p w:rsidR="00213790" w:rsidRPr="00937D2B" w:rsidRDefault="00213790" w:rsidP="00A170E3">
      <w:pPr>
        <w:spacing w:after="0"/>
        <w:ind w:firstLine="709"/>
        <w:jc w:val="both"/>
        <w:rPr>
          <w:rFonts w:ascii="Times New Roman" w:eastAsia="@Arial Unicode MS" w:hAnsi="Times New Roman" w:cs="Times New Roman"/>
          <w:b/>
          <w:bCs/>
          <w:sz w:val="24"/>
          <w:szCs w:val="24"/>
        </w:rPr>
      </w:pPr>
      <w:r w:rsidRPr="00937D2B">
        <w:rPr>
          <w:rFonts w:ascii="Times New Roman" w:eastAsia="@Arial Unicode MS" w:hAnsi="Times New Roman" w:cs="Times New Roman"/>
          <w:b/>
          <w:bCs/>
          <w:i/>
          <w:iCs/>
          <w:sz w:val="24"/>
          <w:szCs w:val="24"/>
        </w:rPr>
        <w:t>В области формирования личностной культуры:</w:t>
      </w:r>
    </w:p>
    <w:p w:rsidR="00213790" w:rsidRPr="00937D2B" w:rsidRDefault="00213790" w:rsidP="00A170E3">
      <w:pPr>
        <w:spacing w:after="0"/>
        <w:ind w:firstLine="709"/>
        <w:jc w:val="both"/>
        <w:rPr>
          <w:rFonts w:ascii="Times New Roman" w:eastAsia="@Arial Unicode MS" w:hAnsi="Times New Roman" w:cs="Times New Roman"/>
          <w:color w:val="000000"/>
          <w:sz w:val="24"/>
          <w:szCs w:val="24"/>
        </w:rPr>
      </w:pPr>
      <w:r w:rsidRPr="00937D2B">
        <w:rPr>
          <w:rFonts w:ascii="Times New Roman" w:eastAsia="@Arial Unicode MS" w:hAnsi="Times New Roman" w:cs="Times New Roman"/>
          <w:color w:val="000000"/>
          <w:sz w:val="24"/>
          <w:szCs w:val="24"/>
        </w:rPr>
        <w:lastRenderedPageBreak/>
        <w:t>формирование способности к духовному развитию, реализации творческого потенциала в учебно-игровой, предметно-продуктивной, социально ориентированной деятельности на основе нравственных установок и моральных норм, непрерывного образования, самовоспитания и универсальной духовно</w:t>
      </w:r>
      <w:r w:rsidRPr="00937D2B">
        <w:rPr>
          <w:rFonts w:ascii="Times New Roman" w:eastAsia="@Arial Unicode MS" w:hAnsi="Times New Roman" w:cs="Times New Roman"/>
          <w:color w:val="000000"/>
          <w:sz w:val="24"/>
          <w:szCs w:val="24"/>
        </w:rPr>
        <w:noBreakHyphen/>
        <w:t>нравственной компетенции — «становиться лучше»;</w:t>
      </w:r>
    </w:p>
    <w:p w:rsidR="00213790" w:rsidRPr="00937D2B" w:rsidRDefault="00213790" w:rsidP="00A170E3">
      <w:pPr>
        <w:spacing w:after="0"/>
        <w:ind w:firstLine="709"/>
        <w:jc w:val="both"/>
        <w:rPr>
          <w:rFonts w:ascii="Times New Roman" w:eastAsia="@Arial Unicode MS" w:hAnsi="Times New Roman" w:cs="Times New Roman"/>
          <w:color w:val="000000"/>
          <w:sz w:val="24"/>
          <w:szCs w:val="24"/>
        </w:rPr>
      </w:pPr>
      <w:r w:rsidRPr="00937D2B">
        <w:rPr>
          <w:rFonts w:ascii="Times New Roman" w:eastAsia="@Arial Unicode MS" w:hAnsi="Times New Roman" w:cs="Times New Roman"/>
          <w:color w:val="000000"/>
          <w:sz w:val="24"/>
          <w:szCs w:val="24"/>
        </w:rPr>
        <w:t>укрепление нравственности, основанной на свободе воли и духовных отечественных традициях, внутренней установке личности школьника поступать согласно своей совести;</w:t>
      </w:r>
    </w:p>
    <w:p w:rsidR="00213790" w:rsidRPr="00937D2B" w:rsidRDefault="00213790" w:rsidP="00A170E3">
      <w:pPr>
        <w:spacing w:after="0"/>
        <w:ind w:firstLine="709"/>
        <w:jc w:val="both"/>
        <w:rPr>
          <w:rFonts w:ascii="Times New Roman" w:eastAsia="@Arial Unicode MS" w:hAnsi="Times New Roman" w:cs="Times New Roman"/>
          <w:color w:val="000000"/>
          <w:sz w:val="24"/>
          <w:szCs w:val="24"/>
        </w:rPr>
      </w:pPr>
      <w:r w:rsidRPr="00937D2B">
        <w:rPr>
          <w:rFonts w:ascii="Times New Roman" w:eastAsia="@Arial Unicode MS" w:hAnsi="Times New Roman" w:cs="Times New Roman"/>
          <w:color w:val="000000"/>
          <w:sz w:val="24"/>
          <w:szCs w:val="24"/>
        </w:rPr>
        <w:t>формирование основ нравственного самосознания личности (совести) — способности младшего школьника формулировать собственные нравственные обязательства, осуществлять нравственный самоконтроль, требовать от себя выполнения моральных норм, давать нравственную оценку своим и чужим поступкам;</w:t>
      </w:r>
    </w:p>
    <w:p w:rsidR="00213790" w:rsidRPr="00937D2B" w:rsidRDefault="00213790" w:rsidP="00A170E3">
      <w:pPr>
        <w:spacing w:after="0"/>
        <w:ind w:firstLine="709"/>
        <w:jc w:val="both"/>
        <w:rPr>
          <w:rFonts w:ascii="Times New Roman" w:eastAsia="@Arial Unicode MS" w:hAnsi="Times New Roman" w:cs="Times New Roman"/>
          <w:color w:val="000000"/>
          <w:sz w:val="24"/>
          <w:szCs w:val="24"/>
        </w:rPr>
      </w:pPr>
      <w:r w:rsidRPr="00937D2B">
        <w:rPr>
          <w:rFonts w:ascii="Times New Roman" w:eastAsia="@Arial Unicode MS" w:hAnsi="Times New Roman" w:cs="Times New Roman"/>
          <w:color w:val="000000"/>
          <w:sz w:val="24"/>
          <w:szCs w:val="24"/>
        </w:rPr>
        <w:t>формирование нравственного смысла учения;</w:t>
      </w:r>
    </w:p>
    <w:p w:rsidR="00213790" w:rsidRPr="00937D2B" w:rsidRDefault="00213790" w:rsidP="00A170E3">
      <w:pPr>
        <w:spacing w:after="0"/>
        <w:ind w:firstLine="709"/>
        <w:jc w:val="both"/>
        <w:rPr>
          <w:rFonts w:ascii="Times New Roman" w:eastAsia="@Arial Unicode MS" w:hAnsi="Times New Roman" w:cs="Times New Roman"/>
          <w:color w:val="000000"/>
          <w:sz w:val="24"/>
          <w:szCs w:val="24"/>
        </w:rPr>
      </w:pPr>
      <w:r w:rsidRPr="00937D2B">
        <w:rPr>
          <w:rFonts w:ascii="Times New Roman" w:eastAsia="@Arial Unicode MS" w:hAnsi="Times New Roman" w:cs="Times New Roman"/>
          <w:color w:val="000000"/>
          <w:sz w:val="24"/>
          <w:szCs w:val="24"/>
        </w:rPr>
        <w:t>формирование основ морали — осознанной обучающимся необходимости определённого поведения, обусловленного принятыми в обществе представлениями о добре и зле, должном и недопустимом, укрепление у обучающегося позитивной нравственной самооценки, самоуважения и жизненного оптимизма;</w:t>
      </w:r>
    </w:p>
    <w:p w:rsidR="00213790" w:rsidRPr="00937D2B" w:rsidRDefault="00213790" w:rsidP="00A170E3">
      <w:pPr>
        <w:spacing w:after="0"/>
        <w:ind w:firstLine="709"/>
        <w:jc w:val="both"/>
        <w:rPr>
          <w:rFonts w:ascii="Times New Roman" w:eastAsia="@Arial Unicode MS" w:hAnsi="Times New Roman" w:cs="Times New Roman"/>
          <w:color w:val="000000"/>
          <w:sz w:val="24"/>
          <w:szCs w:val="24"/>
        </w:rPr>
      </w:pPr>
      <w:r w:rsidRPr="00937D2B">
        <w:rPr>
          <w:rFonts w:ascii="Times New Roman" w:eastAsia="@Arial Unicode MS" w:hAnsi="Times New Roman" w:cs="Times New Roman"/>
          <w:color w:val="000000"/>
          <w:sz w:val="24"/>
          <w:szCs w:val="24"/>
        </w:rPr>
        <w:t>принятие обучающимся базовых национальных ценностей, национальных и этнических духовных традиций, (интерес к государственным праздникам и важнейшим событиям в жизни России, Волгоградской области родного города)</w:t>
      </w:r>
    </w:p>
    <w:p w:rsidR="00213790" w:rsidRPr="00937D2B" w:rsidRDefault="00213790" w:rsidP="00A170E3">
      <w:pPr>
        <w:spacing w:after="0"/>
        <w:ind w:firstLine="709"/>
        <w:jc w:val="both"/>
        <w:rPr>
          <w:rFonts w:ascii="Times New Roman" w:eastAsia="@Arial Unicode MS" w:hAnsi="Times New Roman" w:cs="Times New Roman"/>
          <w:color w:val="000000"/>
          <w:sz w:val="24"/>
          <w:szCs w:val="24"/>
        </w:rPr>
      </w:pPr>
      <w:r w:rsidRPr="00937D2B">
        <w:rPr>
          <w:rFonts w:ascii="Times New Roman" w:eastAsia="@Arial Unicode MS" w:hAnsi="Times New Roman" w:cs="Times New Roman"/>
          <w:color w:val="000000"/>
          <w:sz w:val="24"/>
          <w:szCs w:val="24"/>
        </w:rPr>
        <w:t>формирование эстетических потребностей, ценностей и чувств;</w:t>
      </w:r>
    </w:p>
    <w:p w:rsidR="00213790" w:rsidRPr="00937D2B" w:rsidRDefault="00213790" w:rsidP="00A170E3">
      <w:pPr>
        <w:spacing w:after="0"/>
        <w:ind w:firstLine="709"/>
        <w:jc w:val="both"/>
        <w:rPr>
          <w:rFonts w:ascii="Times New Roman" w:eastAsia="@Arial Unicode MS" w:hAnsi="Times New Roman" w:cs="Times New Roman"/>
          <w:color w:val="000000"/>
          <w:sz w:val="24"/>
          <w:szCs w:val="24"/>
        </w:rPr>
      </w:pPr>
      <w:r w:rsidRPr="00937D2B">
        <w:rPr>
          <w:rFonts w:ascii="Times New Roman" w:eastAsia="@Arial Unicode MS" w:hAnsi="Times New Roman" w:cs="Times New Roman"/>
          <w:color w:val="000000"/>
          <w:sz w:val="24"/>
          <w:szCs w:val="24"/>
        </w:rPr>
        <w:t>формирование способности открыто выражать и отстаивать свою нравственно оправданную позицию, проявлять критичность к собственным намерениям, мыслям и поступкам;</w:t>
      </w:r>
    </w:p>
    <w:p w:rsidR="00213790" w:rsidRPr="00937D2B" w:rsidRDefault="00213790" w:rsidP="00A170E3">
      <w:pPr>
        <w:spacing w:after="0"/>
        <w:ind w:firstLine="709"/>
        <w:jc w:val="both"/>
        <w:rPr>
          <w:rFonts w:ascii="Times New Roman" w:eastAsia="@Arial Unicode MS" w:hAnsi="Times New Roman" w:cs="Times New Roman"/>
          <w:color w:val="000000"/>
          <w:sz w:val="24"/>
          <w:szCs w:val="24"/>
        </w:rPr>
      </w:pPr>
      <w:r w:rsidRPr="00937D2B">
        <w:rPr>
          <w:rFonts w:ascii="Times New Roman" w:eastAsia="@Arial Unicode MS" w:hAnsi="Times New Roman" w:cs="Times New Roman"/>
          <w:color w:val="000000"/>
          <w:sz w:val="24"/>
          <w:szCs w:val="24"/>
        </w:rPr>
        <w:t>формирование способности к самостоятельным поступкам и действиям, совершаемым на основе морального выбора, к принятию ответственности за их результаты;</w:t>
      </w:r>
    </w:p>
    <w:p w:rsidR="00213790" w:rsidRPr="00937D2B" w:rsidRDefault="00213790" w:rsidP="00A170E3">
      <w:pPr>
        <w:spacing w:after="0"/>
        <w:ind w:firstLine="709"/>
        <w:jc w:val="both"/>
        <w:rPr>
          <w:rFonts w:ascii="Times New Roman" w:eastAsia="@Arial Unicode MS" w:hAnsi="Times New Roman" w:cs="Times New Roman"/>
          <w:i/>
          <w:iCs/>
          <w:sz w:val="24"/>
          <w:szCs w:val="24"/>
        </w:rPr>
      </w:pPr>
      <w:r w:rsidRPr="00937D2B">
        <w:rPr>
          <w:rFonts w:ascii="Times New Roman" w:eastAsia="@Arial Unicode MS" w:hAnsi="Times New Roman" w:cs="Times New Roman"/>
          <w:sz w:val="24"/>
          <w:szCs w:val="24"/>
        </w:rPr>
        <w:t>развитие трудолюбия, способности к преодолению трудностей, целеустремлённости и настойчивости в достижении результата.</w:t>
      </w:r>
    </w:p>
    <w:p w:rsidR="00213790" w:rsidRPr="00937D2B" w:rsidRDefault="00213790" w:rsidP="00A170E3">
      <w:pPr>
        <w:spacing w:after="0"/>
        <w:ind w:firstLine="709"/>
        <w:jc w:val="both"/>
        <w:rPr>
          <w:rFonts w:ascii="Times New Roman" w:eastAsia="@Arial Unicode MS" w:hAnsi="Times New Roman" w:cs="Times New Roman"/>
          <w:b/>
          <w:bCs/>
          <w:sz w:val="24"/>
          <w:szCs w:val="24"/>
        </w:rPr>
      </w:pPr>
      <w:r w:rsidRPr="00937D2B">
        <w:rPr>
          <w:rFonts w:ascii="Times New Roman" w:eastAsia="@Arial Unicode MS" w:hAnsi="Times New Roman" w:cs="Times New Roman"/>
          <w:b/>
          <w:bCs/>
          <w:i/>
          <w:iCs/>
          <w:sz w:val="24"/>
          <w:szCs w:val="24"/>
        </w:rPr>
        <w:t>В области формирования социальной культуры:</w:t>
      </w:r>
    </w:p>
    <w:p w:rsidR="00213790" w:rsidRPr="00937D2B" w:rsidRDefault="00213790" w:rsidP="00A170E3">
      <w:pPr>
        <w:spacing w:after="0"/>
        <w:ind w:firstLine="709"/>
        <w:jc w:val="both"/>
        <w:rPr>
          <w:rFonts w:ascii="Times New Roman" w:eastAsia="@Arial Unicode MS" w:hAnsi="Times New Roman" w:cs="Times New Roman"/>
          <w:sz w:val="24"/>
          <w:szCs w:val="24"/>
        </w:rPr>
      </w:pPr>
      <w:r w:rsidRPr="00937D2B">
        <w:rPr>
          <w:rFonts w:ascii="Times New Roman" w:eastAsia="@Arial Unicode MS" w:hAnsi="Times New Roman" w:cs="Times New Roman"/>
          <w:sz w:val="24"/>
          <w:szCs w:val="24"/>
        </w:rPr>
        <w:t>формирование основ российской гражданской идентичности;</w:t>
      </w:r>
    </w:p>
    <w:p w:rsidR="00213790" w:rsidRPr="00937D2B" w:rsidRDefault="00213790" w:rsidP="00A170E3">
      <w:pPr>
        <w:spacing w:after="0"/>
        <w:ind w:firstLine="709"/>
        <w:jc w:val="both"/>
        <w:rPr>
          <w:rFonts w:ascii="Times New Roman" w:eastAsia="@Arial Unicode MS" w:hAnsi="Times New Roman" w:cs="Times New Roman"/>
          <w:sz w:val="24"/>
          <w:szCs w:val="24"/>
        </w:rPr>
      </w:pPr>
      <w:r w:rsidRPr="00937D2B">
        <w:rPr>
          <w:rFonts w:ascii="Times New Roman" w:eastAsia="@Arial Unicode MS" w:hAnsi="Times New Roman" w:cs="Times New Roman"/>
          <w:sz w:val="24"/>
          <w:szCs w:val="24"/>
        </w:rPr>
        <w:t>пробуждение веры в Россию, свой народ, чувства личной ответственности за Отечество;</w:t>
      </w:r>
    </w:p>
    <w:p w:rsidR="00213790" w:rsidRPr="00937D2B" w:rsidRDefault="00213790" w:rsidP="00A170E3">
      <w:pPr>
        <w:spacing w:after="0"/>
        <w:ind w:firstLine="709"/>
        <w:jc w:val="both"/>
        <w:rPr>
          <w:rFonts w:ascii="Times New Roman" w:eastAsia="@Arial Unicode MS" w:hAnsi="Times New Roman" w:cs="Times New Roman"/>
          <w:color w:val="000000"/>
          <w:sz w:val="24"/>
          <w:szCs w:val="24"/>
        </w:rPr>
      </w:pPr>
      <w:r w:rsidRPr="00937D2B">
        <w:rPr>
          <w:rFonts w:ascii="Times New Roman" w:eastAsia="@Arial Unicode MS" w:hAnsi="Times New Roman" w:cs="Times New Roman"/>
          <w:color w:val="000000"/>
          <w:sz w:val="24"/>
          <w:szCs w:val="24"/>
        </w:rPr>
        <w:t>воспитание ценностного отношения к своему национальному языку и культуре;</w:t>
      </w:r>
    </w:p>
    <w:p w:rsidR="00213790" w:rsidRPr="00937D2B" w:rsidRDefault="00213790" w:rsidP="00A170E3">
      <w:pPr>
        <w:spacing w:after="0"/>
        <w:ind w:firstLine="709"/>
        <w:jc w:val="both"/>
        <w:rPr>
          <w:rFonts w:ascii="Times New Roman" w:eastAsia="@Arial Unicode MS" w:hAnsi="Times New Roman" w:cs="Times New Roman"/>
          <w:color w:val="000000"/>
          <w:sz w:val="24"/>
          <w:szCs w:val="24"/>
        </w:rPr>
      </w:pPr>
      <w:r w:rsidRPr="00937D2B">
        <w:rPr>
          <w:rFonts w:ascii="Times New Roman" w:eastAsia="@Arial Unicode MS" w:hAnsi="Times New Roman" w:cs="Times New Roman"/>
          <w:color w:val="000000"/>
          <w:sz w:val="24"/>
          <w:szCs w:val="24"/>
        </w:rPr>
        <w:t>формирование патриотизма и гражданской солидарности;</w:t>
      </w:r>
    </w:p>
    <w:p w:rsidR="00213790" w:rsidRPr="00937D2B" w:rsidRDefault="00213790" w:rsidP="00A170E3">
      <w:pPr>
        <w:spacing w:after="0"/>
        <w:ind w:firstLine="709"/>
        <w:jc w:val="both"/>
        <w:rPr>
          <w:rFonts w:ascii="Times New Roman" w:eastAsia="@Arial Unicode MS" w:hAnsi="Times New Roman" w:cs="Times New Roman"/>
          <w:color w:val="000000"/>
          <w:sz w:val="24"/>
          <w:szCs w:val="24"/>
        </w:rPr>
      </w:pPr>
      <w:r w:rsidRPr="00937D2B">
        <w:rPr>
          <w:rFonts w:ascii="Times New Roman" w:eastAsia="@Arial Unicode MS" w:hAnsi="Times New Roman" w:cs="Times New Roman"/>
          <w:color w:val="000000"/>
          <w:sz w:val="24"/>
          <w:szCs w:val="24"/>
        </w:rPr>
        <w:t>развитие навыков организации и осуществления сотрудничества с педагогами, сверстниками, родителями, старшими детьми в решении общих проблем;</w:t>
      </w:r>
    </w:p>
    <w:p w:rsidR="00213790" w:rsidRPr="00937D2B" w:rsidRDefault="00213790" w:rsidP="00A170E3">
      <w:pPr>
        <w:spacing w:after="0"/>
        <w:ind w:firstLine="709"/>
        <w:jc w:val="both"/>
        <w:rPr>
          <w:rFonts w:ascii="Times New Roman" w:eastAsia="@Arial Unicode MS" w:hAnsi="Times New Roman" w:cs="Times New Roman"/>
          <w:color w:val="000000"/>
          <w:sz w:val="24"/>
          <w:szCs w:val="24"/>
        </w:rPr>
      </w:pPr>
      <w:r w:rsidRPr="00937D2B">
        <w:rPr>
          <w:rFonts w:ascii="Times New Roman" w:eastAsia="@Arial Unicode MS" w:hAnsi="Times New Roman" w:cs="Times New Roman"/>
          <w:color w:val="000000"/>
          <w:sz w:val="24"/>
          <w:szCs w:val="24"/>
        </w:rPr>
        <w:t>укрепление доверия к другим людям;</w:t>
      </w:r>
    </w:p>
    <w:p w:rsidR="00213790" w:rsidRPr="00937D2B" w:rsidRDefault="00213790" w:rsidP="00A170E3">
      <w:pPr>
        <w:spacing w:after="0"/>
        <w:ind w:firstLine="709"/>
        <w:jc w:val="both"/>
        <w:rPr>
          <w:rFonts w:ascii="Times New Roman" w:eastAsia="@Arial Unicode MS" w:hAnsi="Times New Roman" w:cs="Times New Roman"/>
          <w:color w:val="000000"/>
          <w:sz w:val="24"/>
          <w:szCs w:val="24"/>
        </w:rPr>
      </w:pPr>
      <w:r w:rsidRPr="00937D2B">
        <w:rPr>
          <w:rFonts w:ascii="Times New Roman" w:eastAsia="@Arial Unicode MS" w:hAnsi="Times New Roman" w:cs="Times New Roman"/>
          <w:color w:val="000000"/>
          <w:sz w:val="24"/>
          <w:szCs w:val="24"/>
        </w:rPr>
        <w:t>развитие доброжелательности и эмоциональной отзывчивости, понимания других людей и сопереживания им;</w:t>
      </w:r>
    </w:p>
    <w:p w:rsidR="00213790" w:rsidRPr="00937D2B" w:rsidRDefault="00213790" w:rsidP="00A170E3">
      <w:pPr>
        <w:spacing w:after="0"/>
        <w:ind w:firstLine="709"/>
        <w:jc w:val="both"/>
        <w:rPr>
          <w:rFonts w:ascii="Times New Roman" w:eastAsia="@Arial Unicode MS" w:hAnsi="Times New Roman" w:cs="Times New Roman"/>
          <w:color w:val="000000"/>
          <w:sz w:val="24"/>
          <w:szCs w:val="24"/>
        </w:rPr>
      </w:pPr>
      <w:r w:rsidRPr="00937D2B">
        <w:rPr>
          <w:rFonts w:ascii="Times New Roman" w:eastAsia="@Arial Unicode MS" w:hAnsi="Times New Roman" w:cs="Times New Roman"/>
          <w:color w:val="000000"/>
          <w:sz w:val="24"/>
          <w:szCs w:val="24"/>
        </w:rPr>
        <w:t>становление гуманистических и демократических ценностных ориентаций;</w:t>
      </w:r>
    </w:p>
    <w:p w:rsidR="00213790" w:rsidRPr="00937D2B" w:rsidRDefault="00213790" w:rsidP="00A170E3">
      <w:pPr>
        <w:spacing w:after="0"/>
        <w:ind w:firstLine="709"/>
        <w:jc w:val="both"/>
        <w:rPr>
          <w:rFonts w:ascii="Times New Roman" w:eastAsia="@Arial Unicode MS" w:hAnsi="Times New Roman" w:cs="Times New Roman"/>
          <w:color w:val="000000"/>
          <w:sz w:val="24"/>
          <w:szCs w:val="24"/>
        </w:rPr>
      </w:pPr>
      <w:r w:rsidRPr="00937D2B">
        <w:rPr>
          <w:rFonts w:ascii="Times New Roman" w:eastAsia="@Arial Unicode MS" w:hAnsi="Times New Roman" w:cs="Times New Roman"/>
          <w:color w:val="000000"/>
          <w:sz w:val="24"/>
          <w:szCs w:val="24"/>
        </w:rPr>
        <w:lastRenderedPageBreak/>
        <w:t>формирование осознанного и уважительного отношения к традиционным российским религиям и религиозным организациям, к вере и религиозным убеждениям;</w:t>
      </w:r>
    </w:p>
    <w:p w:rsidR="00213790" w:rsidRPr="00937D2B" w:rsidRDefault="00213790" w:rsidP="00A170E3">
      <w:pPr>
        <w:spacing w:after="0"/>
        <w:ind w:firstLine="709"/>
        <w:jc w:val="both"/>
        <w:rPr>
          <w:rFonts w:ascii="Times New Roman" w:eastAsia="@Arial Unicode MS" w:hAnsi="Times New Roman" w:cs="Times New Roman"/>
          <w:i/>
          <w:iCs/>
          <w:sz w:val="24"/>
          <w:szCs w:val="24"/>
        </w:rPr>
      </w:pPr>
      <w:r w:rsidRPr="00937D2B">
        <w:rPr>
          <w:rFonts w:ascii="Times New Roman" w:eastAsia="@Arial Unicode MS" w:hAnsi="Times New Roman" w:cs="Times New Roman"/>
          <w:sz w:val="24"/>
          <w:szCs w:val="24"/>
        </w:rPr>
        <w:t>формирование толерантности и основ культуры межэтнического общения, уважения к языку, культурным, религиозным традициям, истории и образу жизни представителей народов России.</w:t>
      </w:r>
    </w:p>
    <w:p w:rsidR="00213790" w:rsidRPr="00937D2B" w:rsidRDefault="00213790" w:rsidP="00A170E3">
      <w:pPr>
        <w:spacing w:after="0"/>
        <w:ind w:firstLine="709"/>
        <w:jc w:val="both"/>
        <w:rPr>
          <w:rFonts w:ascii="Times New Roman" w:eastAsia="@Arial Unicode MS" w:hAnsi="Times New Roman" w:cs="Times New Roman"/>
          <w:b/>
          <w:bCs/>
          <w:sz w:val="24"/>
          <w:szCs w:val="24"/>
        </w:rPr>
      </w:pPr>
      <w:r w:rsidRPr="00937D2B">
        <w:rPr>
          <w:rFonts w:ascii="Times New Roman" w:eastAsia="@Arial Unicode MS" w:hAnsi="Times New Roman" w:cs="Times New Roman"/>
          <w:b/>
          <w:bCs/>
          <w:i/>
          <w:iCs/>
          <w:sz w:val="24"/>
          <w:szCs w:val="24"/>
        </w:rPr>
        <w:t>В области формирования семейной культуры:</w:t>
      </w:r>
    </w:p>
    <w:p w:rsidR="00213790" w:rsidRPr="00937D2B" w:rsidRDefault="00213790" w:rsidP="00A170E3">
      <w:pPr>
        <w:spacing w:after="0"/>
        <w:ind w:firstLine="709"/>
        <w:jc w:val="both"/>
        <w:rPr>
          <w:rFonts w:ascii="Times New Roman" w:eastAsia="@Arial Unicode MS" w:hAnsi="Times New Roman" w:cs="Times New Roman"/>
          <w:color w:val="000000"/>
          <w:sz w:val="24"/>
          <w:szCs w:val="24"/>
        </w:rPr>
      </w:pPr>
      <w:r w:rsidRPr="00937D2B">
        <w:rPr>
          <w:rFonts w:ascii="Times New Roman" w:eastAsia="@Arial Unicode MS" w:hAnsi="Times New Roman" w:cs="Times New Roman"/>
          <w:color w:val="000000"/>
          <w:sz w:val="24"/>
          <w:szCs w:val="24"/>
        </w:rPr>
        <w:t>формирование отношения к семье как основе российского общества;</w:t>
      </w:r>
    </w:p>
    <w:p w:rsidR="00213790" w:rsidRPr="00937D2B" w:rsidRDefault="00213790" w:rsidP="00A170E3">
      <w:pPr>
        <w:spacing w:after="0"/>
        <w:ind w:firstLine="709"/>
        <w:jc w:val="both"/>
        <w:rPr>
          <w:rFonts w:ascii="Times New Roman" w:eastAsia="@Arial Unicode MS" w:hAnsi="Times New Roman" w:cs="Times New Roman"/>
          <w:color w:val="000000"/>
          <w:sz w:val="24"/>
          <w:szCs w:val="24"/>
        </w:rPr>
      </w:pPr>
      <w:r w:rsidRPr="00937D2B">
        <w:rPr>
          <w:rFonts w:ascii="Times New Roman" w:eastAsia="@Arial Unicode MS" w:hAnsi="Times New Roman" w:cs="Times New Roman"/>
          <w:color w:val="000000"/>
          <w:sz w:val="24"/>
          <w:szCs w:val="24"/>
        </w:rPr>
        <w:t>формирование у обучающегося уважительного отношения к родителям, осознанного, заботливого отношения к старшим и младшим;</w:t>
      </w:r>
    </w:p>
    <w:p w:rsidR="00213790" w:rsidRPr="00937D2B" w:rsidRDefault="00213790" w:rsidP="00A170E3">
      <w:pPr>
        <w:spacing w:after="0"/>
        <w:ind w:firstLine="709"/>
        <w:jc w:val="both"/>
        <w:rPr>
          <w:rFonts w:ascii="Times New Roman" w:eastAsia="@Arial Unicode MS" w:hAnsi="Times New Roman" w:cs="Times New Roman"/>
          <w:color w:val="000000"/>
          <w:sz w:val="24"/>
          <w:szCs w:val="24"/>
        </w:rPr>
      </w:pPr>
      <w:r w:rsidRPr="00937D2B">
        <w:rPr>
          <w:rFonts w:ascii="Times New Roman" w:eastAsia="@Arial Unicode MS" w:hAnsi="Times New Roman" w:cs="Times New Roman"/>
          <w:color w:val="000000"/>
          <w:sz w:val="24"/>
          <w:szCs w:val="24"/>
        </w:rPr>
        <w:t>формирование представления о семейных ценностях, гендерных семейных ролях и уважения к ним;</w:t>
      </w:r>
    </w:p>
    <w:p w:rsidR="00213790" w:rsidRPr="00937D2B" w:rsidRDefault="00213790" w:rsidP="00A170E3">
      <w:pPr>
        <w:spacing w:after="0"/>
        <w:ind w:firstLine="709"/>
        <w:jc w:val="both"/>
        <w:rPr>
          <w:rFonts w:ascii="Times New Roman" w:hAnsi="Times New Roman" w:cs="Times New Roman"/>
          <w:sz w:val="24"/>
          <w:szCs w:val="24"/>
        </w:rPr>
      </w:pPr>
      <w:r w:rsidRPr="00937D2B">
        <w:rPr>
          <w:rFonts w:ascii="Times New Roman" w:eastAsia="@Arial Unicode MS" w:hAnsi="Times New Roman" w:cs="Times New Roman"/>
          <w:sz w:val="24"/>
          <w:szCs w:val="24"/>
        </w:rPr>
        <w:t>знакомство обучающегося с культурно-историческими и этническими традициями российской семьи.</w:t>
      </w:r>
    </w:p>
    <w:p w:rsidR="00213790" w:rsidRPr="00937D2B" w:rsidRDefault="00213790" w:rsidP="00A170E3">
      <w:pPr>
        <w:spacing w:after="0"/>
        <w:ind w:firstLine="709"/>
        <w:jc w:val="both"/>
        <w:rPr>
          <w:rFonts w:ascii="Times New Roman" w:hAnsi="Times New Roman" w:cs="Times New Roman"/>
          <w:sz w:val="24"/>
          <w:szCs w:val="24"/>
        </w:rPr>
      </w:pPr>
    </w:p>
    <w:p w:rsidR="00213790" w:rsidRPr="00937D2B" w:rsidRDefault="00213790" w:rsidP="00A170E3">
      <w:pPr>
        <w:spacing w:after="0"/>
        <w:ind w:firstLine="709"/>
        <w:jc w:val="both"/>
        <w:rPr>
          <w:rFonts w:ascii="Times New Roman" w:eastAsia="@Arial Unicode MS" w:hAnsi="Times New Roman" w:cs="Times New Roman"/>
          <w:b/>
          <w:bCs/>
          <w:sz w:val="24"/>
          <w:szCs w:val="24"/>
        </w:rPr>
      </w:pPr>
      <w:r w:rsidRPr="00937D2B">
        <w:rPr>
          <w:rFonts w:ascii="Times New Roman" w:eastAsia="@Arial Unicode MS" w:hAnsi="Times New Roman" w:cs="Times New Roman"/>
          <w:b/>
          <w:bCs/>
          <w:sz w:val="24"/>
          <w:szCs w:val="24"/>
        </w:rPr>
        <w:t>2.3.2. Основные направления и ценностные основы духовно – нравственного развития, воспитания и социализации обучающихся</w:t>
      </w:r>
    </w:p>
    <w:p w:rsidR="00213790" w:rsidRPr="00937D2B" w:rsidRDefault="00213790" w:rsidP="00A170E3">
      <w:pPr>
        <w:spacing w:after="0"/>
        <w:ind w:firstLine="709"/>
        <w:jc w:val="both"/>
        <w:rPr>
          <w:rFonts w:ascii="Times New Roman" w:eastAsia="@Arial Unicode MS" w:hAnsi="Times New Roman" w:cs="Times New Roman"/>
          <w:sz w:val="24"/>
          <w:szCs w:val="24"/>
        </w:rPr>
      </w:pPr>
      <w:r w:rsidRPr="00937D2B">
        <w:rPr>
          <w:rFonts w:ascii="Times New Roman" w:eastAsia="@Arial Unicode MS" w:hAnsi="Times New Roman" w:cs="Times New Roman"/>
          <w:sz w:val="24"/>
          <w:szCs w:val="24"/>
        </w:rPr>
        <w:t>Содержание духовно – нравственного развития и воспитания учащихся отбирается на основании базовых национальных ценностей в логике реализации следующих направлений:</w:t>
      </w:r>
    </w:p>
    <w:p w:rsidR="00213790" w:rsidRPr="00937D2B" w:rsidRDefault="00213790" w:rsidP="00AB0331">
      <w:pPr>
        <w:pStyle w:val="a6"/>
        <w:spacing w:line="276" w:lineRule="auto"/>
        <w:ind w:firstLine="709"/>
        <w:rPr>
          <w:rFonts w:ascii="Times New Roman" w:hAnsi="Times New Roman"/>
          <w:color w:val="auto"/>
          <w:spacing w:val="2"/>
          <w:sz w:val="24"/>
          <w:szCs w:val="24"/>
        </w:rPr>
      </w:pPr>
      <w:r w:rsidRPr="00937D2B">
        <w:rPr>
          <w:rFonts w:ascii="Times New Roman" w:hAnsi="Times New Roman"/>
          <w:color w:val="auto"/>
          <w:spacing w:val="2"/>
          <w:sz w:val="24"/>
          <w:szCs w:val="24"/>
        </w:rPr>
        <w:t>1. Гражданско-патриотическое воспитание</w:t>
      </w:r>
    </w:p>
    <w:p w:rsidR="00213790" w:rsidRPr="00937D2B" w:rsidRDefault="00213790" w:rsidP="00AB0331">
      <w:pPr>
        <w:pStyle w:val="a4"/>
        <w:spacing w:line="276" w:lineRule="auto"/>
        <w:ind w:firstLine="709"/>
        <w:rPr>
          <w:rFonts w:ascii="Times New Roman" w:hAnsi="Times New Roman"/>
          <w:i/>
          <w:iCs/>
          <w:color w:val="auto"/>
          <w:sz w:val="24"/>
          <w:szCs w:val="24"/>
        </w:rPr>
      </w:pPr>
      <w:r w:rsidRPr="00937D2B">
        <w:rPr>
          <w:rFonts w:ascii="Times New Roman" w:hAnsi="Times New Roman"/>
          <w:color w:val="auto"/>
          <w:sz w:val="24"/>
          <w:szCs w:val="24"/>
        </w:rPr>
        <w:t xml:space="preserve">Ценности: любовь к России, своему народу, своему краю; служение Отечеству; правовое государство; гражданское </w:t>
      </w:r>
      <w:r w:rsidRPr="00937D2B">
        <w:rPr>
          <w:rFonts w:ascii="Times New Roman" w:hAnsi="Times New Roman"/>
          <w:color w:val="auto"/>
          <w:spacing w:val="-2"/>
          <w:sz w:val="24"/>
          <w:szCs w:val="24"/>
        </w:rPr>
        <w:t>общество; закон и правопорядок; сво</w:t>
      </w:r>
      <w:r w:rsidRPr="00937D2B">
        <w:rPr>
          <w:rFonts w:ascii="Times New Roman" w:hAnsi="Times New Roman"/>
          <w:color w:val="auto"/>
          <w:sz w:val="24"/>
          <w:szCs w:val="24"/>
        </w:rPr>
        <w:t>бода личная и национальная; доверие к людям, институтам государства и гражданского общества</w:t>
      </w:r>
      <w:r w:rsidRPr="00937D2B">
        <w:rPr>
          <w:rFonts w:ascii="Times New Roman" w:hAnsi="Times New Roman"/>
          <w:i/>
          <w:iCs/>
          <w:color w:val="auto"/>
          <w:sz w:val="24"/>
          <w:szCs w:val="24"/>
        </w:rPr>
        <w:t>.</w:t>
      </w:r>
    </w:p>
    <w:p w:rsidR="00213790" w:rsidRPr="00937D2B" w:rsidRDefault="00213790" w:rsidP="00AB0331">
      <w:pPr>
        <w:pStyle w:val="a6"/>
        <w:spacing w:line="276" w:lineRule="auto"/>
        <w:ind w:firstLine="709"/>
        <w:rPr>
          <w:rFonts w:ascii="Times New Roman" w:hAnsi="Times New Roman"/>
          <w:color w:val="auto"/>
          <w:spacing w:val="2"/>
          <w:sz w:val="24"/>
          <w:szCs w:val="24"/>
        </w:rPr>
      </w:pPr>
      <w:r w:rsidRPr="00937D2B">
        <w:rPr>
          <w:rFonts w:ascii="Times New Roman" w:hAnsi="Times New Roman"/>
          <w:color w:val="auto"/>
          <w:spacing w:val="2"/>
          <w:sz w:val="24"/>
          <w:szCs w:val="24"/>
        </w:rPr>
        <w:t>2. Нравственное и духовное воспитание</w:t>
      </w:r>
    </w:p>
    <w:p w:rsidR="00213790" w:rsidRPr="00937D2B" w:rsidRDefault="00213790" w:rsidP="00AB0331">
      <w:pPr>
        <w:pStyle w:val="a4"/>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Ценности: духовный мир человека, нравственный выбор; жизнь и смысл жизни; справедливость; милосердие; честь; достоинство; уважение достоинства человека, равноправие, ответственность и чувство долга; забота и помощь, мораль, честность, щедрость, свобода совести и вероисповедания; вера; традиционные религии и духовная культура народов России, российская светская (гражданская) этика.</w:t>
      </w:r>
    </w:p>
    <w:p w:rsidR="00213790" w:rsidRPr="00937D2B" w:rsidRDefault="00213790" w:rsidP="00AB0331">
      <w:pPr>
        <w:pStyle w:val="a6"/>
        <w:spacing w:line="276" w:lineRule="auto"/>
        <w:ind w:firstLine="709"/>
        <w:rPr>
          <w:rFonts w:ascii="Times New Roman" w:hAnsi="Times New Roman"/>
          <w:color w:val="auto"/>
          <w:spacing w:val="2"/>
          <w:sz w:val="24"/>
          <w:szCs w:val="24"/>
        </w:rPr>
      </w:pPr>
      <w:r w:rsidRPr="00937D2B">
        <w:rPr>
          <w:rFonts w:ascii="Times New Roman" w:hAnsi="Times New Roman"/>
          <w:color w:val="auto"/>
          <w:spacing w:val="2"/>
          <w:sz w:val="24"/>
          <w:szCs w:val="24"/>
        </w:rPr>
        <w:t>3. Воспитание положительного отношения к труду и творчеству</w:t>
      </w:r>
    </w:p>
    <w:p w:rsidR="00213790" w:rsidRPr="00937D2B" w:rsidRDefault="00213790" w:rsidP="00AB0331">
      <w:pPr>
        <w:pStyle w:val="a4"/>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Ценности: уважение к труду, человеку труда; творчество и созидание; стремление к познанию и истине; целеустремлённость и настойчивость; бережливость; трудолюбие, работа в коллективе, ответственное отношение к труду и творчеству, активная жизненная позиция, самореализация в профессии.</w:t>
      </w:r>
    </w:p>
    <w:p w:rsidR="00213790" w:rsidRPr="00937D2B" w:rsidRDefault="00213790" w:rsidP="00AB0331">
      <w:pPr>
        <w:pStyle w:val="a6"/>
        <w:widowControl w:val="0"/>
        <w:spacing w:line="276" w:lineRule="auto"/>
        <w:ind w:firstLine="709"/>
        <w:rPr>
          <w:rFonts w:ascii="Times New Roman" w:hAnsi="Times New Roman"/>
          <w:color w:val="auto"/>
          <w:spacing w:val="2"/>
          <w:sz w:val="24"/>
          <w:szCs w:val="24"/>
        </w:rPr>
      </w:pPr>
      <w:r w:rsidRPr="00937D2B">
        <w:rPr>
          <w:rFonts w:ascii="Times New Roman" w:hAnsi="Times New Roman"/>
          <w:color w:val="auto"/>
          <w:spacing w:val="2"/>
          <w:sz w:val="24"/>
          <w:szCs w:val="24"/>
        </w:rPr>
        <w:t>4. Интеллектуальное воспитание</w:t>
      </w:r>
    </w:p>
    <w:p w:rsidR="00213790" w:rsidRPr="00937D2B" w:rsidRDefault="00213790" w:rsidP="00AB0331">
      <w:pPr>
        <w:pStyle w:val="a6"/>
        <w:widowControl w:val="0"/>
        <w:spacing w:line="276" w:lineRule="auto"/>
        <w:ind w:firstLine="709"/>
        <w:rPr>
          <w:rFonts w:ascii="Times New Roman" w:hAnsi="Times New Roman"/>
          <w:color w:val="auto"/>
          <w:spacing w:val="2"/>
          <w:sz w:val="24"/>
          <w:szCs w:val="24"/>
        </w:rPr>
      </w:pPr>
      <w:r w:rsidRPr="00937D2B">
        <w:rPr>
          <w:rFonts w:ascii="Times New Roman" w:hAnsi="Times New Roman"/>
          <w:color w:val="auto"/>
          <w:sz w:val="24"/>
          <w:szCs w:val="24"/>
        </w:rPr>
        <w:t xml:space="preserve">Ценности: образование, истина, интеллект, наука, интеллектуальная деятельность, интеллектуальное развитие личности, знание, общество знаний. </w:t>
      </w:r>
    </w:p>
    <w:p w:rsidR="00213790" w:rsidRPr="00937D2B" w:rsidRDefault="00213790" w:rsidP="00AB0331">
      <w:pPr>
        <w:pStyle w:val="a6"/>
        <w:spacing w:line="276" w:lineRule="auto"/>
        <w:ind w:firstLine="709"/>
        <w:rPr>
          <w:rFonts w:ascii="Times New Roman" w:hAnsi="Times New Roman"/>
          <w:color w:val="auto"/>
          <w:spacing w:val="2"/>
          <w:sz w:val="24"/>
          <w:szCs w:val="24"/>
        </w:rPr>
      </w:pPr>
      <w:r w:rsidRPr="00937D2B">
        <w:rPr>
          <w:rFonts w:ascii="Times New Roman" w:hAnsi="Times New Roman"/>
          <w:color w:val="auto"/>
          <w:spacing w:val="2"/>
          <w:sz w:val="24"/>
          <w:szCs w:val="24"/>
        </w:rPr>
        <w:t>5. Здоровьесберегающее воспитание</w:t>
      </w:r>
    </w:p>
    <w:p w:rsidR="00213790" w:rsidRPr="00937D2B" w:rsidRDefault="00213790" w:rsidP="00AB0331">
      <w:pPr>
        <w:pStyle w:val="a6"/>
        <w:spacing w:line="276" w:lineRule="auto"/>
        <w:ind w:firstLine="709"/>
        <w:rPr>
          <w:rFonts w:ascii="Times New Roman" w:hAnsi="Times New Roman"/>
          <w:i/>
          <w:iCs/>
          <w:color w:val="auto"/>
          <w:spacing w:val="2"/>
          <w:sz w:val="24"/>
          <w:szCs w:val="24"/>
        </w:rPr>
      </w:pPr>
      <w:r w:rsidRPr="00937D2B">
        <w:rPr>
          <w:rFonts w:ascii="Times New Roman" w:hAnsi="Times New Roman"/>
          <w:color w:val="auto"/>
          <w:sz w:val="24"/>
          <w:szCs w:val="24"/>
        </w:rPr>
        <w:t>Ценности: здоровье физическое, духовное и нравственное, здоровый образ жизни, здоровьесберегающие технологии, физическая культура и спорт</w:t>
      </w:r>
    </w:p>
    <w:p w:rsidR="00213790" w:rsidRPr="00937D2B" w:rsidRDefault="00213790" w:rsidP="00AB0331">
      <w:pPr>
        <w:pStyle w:val="a6"/>
        <w:spacing w:line="276" w:lineRule="auto"/>
        <w:ind w:firstLine="709"/>
        <w:rPr>
          <w:rFonts w:ascii="Times New Roman" w:hAnsi="Times New Roman"/>
          <w:color w:val="auto"/>
          <w:spacing w:val="2"/>
          <w:sz w:val="24"/>
          <w:szCs w:val="24"/>
        </w:rPr>
      </w:pPr>
      <w:r w:rsidRPr="00937D2B">
        <w:rPr>
          <w:rFonts w:ascii="Times New Roman" w:hAnsi="Times New Roman"/>
          <w:color w:val="auto"/>
          <w:spacing w:val="2"/>
          <w:sz w:val="24"/>
          <w:szCs w:val="24"/>
        </w:rPr>
        <w:lastRenderedPageBreak/>
        <w:t>6. Социокультурное и медиакультурное воспитание</w:t>
      </w:r>
    </w:p>
    <w:p w:rsidR="00213790" w:rsidRPr="00937D2B" w:rsidRDefault="00213790" w:rsidP="00AB0331">
      <w:pPr>
        <w:pStyle w:val="a6"/>
        <w:spacing w:line="276" w:lineRule="auto"/>
        <w:ind w:firstLine="709"/>
        <w:rPr>
          <w:rFonts w:ascii="Times New Roman" w:hAnsi="Times New Roman"/>
          <w:color w:val="auto"/>
          <w:spacing w:val="2"/>
          <w:sz w:val="24"/>
          <w:szCs w:val="24"/>
        </w:rPr>
      </w:pPr>
      <w:r w:rsidRPr="00937D2B">
        <w:rPr>
          <w:rFonts w:ascii="Times New Roman" w:hAnsi="Times New Roman"/>
          <w:color w:val="auto"/>
          <w:sz w:val="24"/>
          <w:szCs w:val="24"/>
        </w:rPr>
        <w:t>Ценности: миролюбие, гражданское согласие, социальное партнерство, межкультурное сотрудничество, культурное обогащение личности, духовная и культурная консолидация общества;</w:t>
      </w:r>
      <w:r w:rsidRPr="00937D2B">
        <w:rPr>
          <w:rFonts w:ascii="Times New Roman" w:hAnsi="Times New Roman"/>
          <w:color w:val="auto"/>
          <w:spacing w:val="-2"/>
          <w:sz w:val="24"/>
          <w:szCs w:val="24"/>
        </w:rPr>
        <w:t xml:space="preserve"> поликультурный мир</w:t>
      </w:r>
      <w:r w:rsidRPr="00937D2B">
        <w:rPr>
          <w:rFonts w:ascii="Times New Roman" w:hAnsi="Times New Roman"/>
          <w:i/>
          <w:iCs/>
          <w:color w:val="auto"/>
          <w:spacing w:val="-2"/>
          <w:sz w:val="24"/>
          <w:szCs w:val="24"/>
        </w:rPr>
        <w:t>.</w:t>
      </w:r>
    </w:p>
    <w:p w:rsidR="00213790" w:rsidRPr="00937D2B" w:rsidRDefault="00213790" w:rsidP="00AB0331">
      <w:pPr>
        <w:pStyle w:val="a6"/>
        <w:spacing w:line="276" w:lineRule="auto"/>
        <w:ind w:firstLine="709"/>
        <w:rPr>
          <w:rFonts w:ascii="Times New Roman" w:hAnsi="Times New Roman"/>
          <w:color w:val="auto"/>
          <w:spacing w:val="2"/>
          <w:sz w:val="24"/>
          <w:szCs w:val="24"/>
        </w:rPr>
      </w:pPr>
      <w:r w:rsidRPr="00937D2B">
        <w:rPr>
          <w:rFonts w:ascii="Times New Roman" w:hAnsi="Times New Roman"/>
          <w:color w:val="auto"/>
          <w:spacing w:val="2"/>
          <w:sz w:val="24"/>
          <w:szCs w:val="24"/>
        </w:rPr>
        <w:t>7. Культуротворческое и эстетическое воспитание</w:t>
      </w:r>
    </w:p>
    <w:p w:rsidR="00213790" w:rsidRPr="00937D2B" w:rsidRDefault="00213790" w:rsidP="00AB0331">
      <w:pPr>
        <w:pStyle w:val="a4"/>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 xml:space="preserve">Ценности: красота; гармония; </w:t>
      </w:r>
      <w:r w:rsidRPr="00937D2B">
        <w:rPr>
          <w:rFonts w:ascii="Times New Roman" w:hAnsi="Times New Roman"/>
          <w:color w:val="auto"/>
          <w:spacing w:val="-3"/>
          <w:sz w:val="24"/>
          <w:szCs w:val="24"/>
        </w:rPr>
        <w:t>эстетическое развитие, самовыражение в творчестве и ис</w:t>
      </w:r>
      <w:r w:rsidRPr="00937D2B">
        <w:rPr>
          <w:rFonts w:ascii="Times New Roman" w:hAnsi="Times New Roman"/>
          <w:color w:val="auto"/>
          <w:sz w:val="24"/>
          <w:szCs w:val="24"/>
        </w:rPr>
        <w:t>кусстве, культуросозидание, индивидуальные творческие способности, диалог культур и цивилизаций.</w:t>
      </w:r>
    </w:p>
    <w:p w:rsidR="00213790" w:rsidRPr="00937D2B" w:rsidRDefault="00213790" w:rsidP="00AB0331">
      <w:pPr>
        <w:pStyle w:val="a6"/>
        <w:spacing w:line="276" w:lineRule="auto"/>
        <w:ind w:firstLine="709"/>
        <w:rPr>
          <w:rFonts w:ascii="Times New Roman" w:hAnsi="Times New Roman"/>
          <w:color w:val="auto"/>
          <w:spacing w:val="2"/>
          <w:sz w:val="24"/>
          <w:szCs w:val="24"/>
        </w:rPr>
      </w:pPr>
      <w:r w:rsidRPr="00937D2B">
        <w:rPr>
          <w:rFonts w:ascii="Times New Roman" w:hAnsi="Times New Roman"/>
          <w:color w:val="auto"/>
          <w:spacing w:val="2"/>
          <w:sz w:val="24"/>
          <w:szCs w:val="24"/>
        </w:rPr>
        <w:t>8. Правовое воспитание и культура безопасности</w:t>
      </w:r>
    </w:p>
    <w:p w:rsidR="00213790" w:rsidRPr="00937D2B" w:rsidRDefault="00213790" w:rsidP="00AB0331">
      <w:pPr>
        <w:pStyle w:val="a6"/>
        <w:spacing w:line="276" w:lineRule="auto"/>
        <w:ind w:firstLine="709"/>
        <w:rPr>
          <w:rFonts w:ascii="Times New Roman" w:hAnsi="Times New Roman"/>
          <w:color w:val="auto"/>
          <w:spacing w:val="2"/>
          <w:sz w:val="24"/>
          <w:szCs w:val="24"/>
        </w:rPr>
      </w:pPr>
      <w:r w:rsidRPr="00937D2B">
        <w:rPr>
          <w:rFonts w:ascii="Times New Roman" w:hAnsi="Times New Roman"/>
          <w:color w:val="auto"/>
          <w:sz w:val="24"/>
          <w:szCs w:val="24"/>
        </w:rPr>
        <w:t>Ценности: правовая культура, права и обязанности человека, свобода личности, демократия, электоральная культура, безопасность, безопасная среда школы, безопасность информационного пространства, безопасное поведение в природной и техногенной среде</w:t>
      </w:r>
    </w:p>
    <w:p w:rsidR="00213790" w:rsidRPr="00937D2B" w:rsidRDefault="00213790" w:rsidP="00AB0331">
      <w:pPr>
        <w:pStyle w:val="a6"/>
        <w:spacing w:line="276" w:lineRule="auto"/>
        <w:ind w:firstLine="709"/>
        <w:rPr>
          <w:rFonts w:ascii="Times New Roman" w:hAnsi="Times New Roman"/>
          <w:color w:val="auto"/>
          <w:spacing w:val="2"/>
          <w:sz w:val="24"/>
          <w:szCs w:val="24"/>
        </w:rPr>
      </w:pPr>
      <w:r w:rsidRPr="00937D2B">
        <w:rPr>
          <w:rFonts w:ascii="Times New Roman" w:hAnsi="Times New Roman"/>
          <w:color w:val="auto"/>
          <w:spacing w:val="2"/>
          <w:sz w:val="24"/>
          <w:szCs w:val="24"/>
        </w:rPr>
        <w:t>9. Воспитание семейных ценностей</w:t>
      </w:r>
    </w:p>
    <w:p w:rsidR="00213790" w:rsidRPr="00937D2B" w:rsidRDefault="00213790" w:rsidP="00AB0331">
      <w:pPr>
        <w:pStyle w:val="a6"/>
        <w:spacing w:line="276" w:lineRule="auto"/>
        <w:ind w:firstLine="709"/>
        <w:rPr>
          <w:rFonts w:ascii="Times New Roman" w:hAnsi="Times New Roman"/>
          <w:color w:val="auto"/>
          <w:spacing w:val="2"/>
          <w:sz w:val="24"/>
          <w:szCs w:val="24"/>
        </w:rPr>
      </w:pPr>
      <w:r w:rsidRPr="00937D2B">
        <w:rPr>
          <w:rFonts w:ascii="Times New Roman" w:hAnsi="Times New Roman"/>
          <w:color w:val="auto"/>
          <w:sz w:val="24"/>
          <w:szCs w:val="24"/>
        </w:rPr>
        <w:t>Ценности: семья, семейные традиции, культура семейной жизни, этика и психология семейных отношений, любовь и уважение к родителям, прародителям; забота о старших и младших.</w:t>
      </w:r>
    </w:p>
    <w:p w:rsidR="00213790" w:rsidRPr="00937D2B" w:rsidRDefault="00213790" w:rsidP="00AB0331">
      <w:pPr>
        <w:pStyle w:val="a6"/>
        <w:spacing w:line="276" w:lineRule="auto"/>
        <w:ind w:firstLine="709"/>
        <w:rPr>
          <w:rFonts w:ascii="Times New Roman" w:hAnsi="Times New Roman"/>
          <w:color w:val="auto"/>
          <w:spacing w:val="2"/>
          <w:sz w:val="24"/>
          <w:szCs w:val="24"/>
        </w:rPr>
      </w:pPr>
      <w:r w:rsidRPr="00937D2B">
        <w:rPr>
          <w:rFonts w:ascii="Times New Roman" w:hAnsi="Times New Roman"/>
          <w:color w:val="auto"/>
          <w:spacing w:val="2"/>
          <w:sz w:val="24"/>
          <w:szCs w:val="24"/>
        </w:rPr>
        <w:t>10. Формирование коммуникативной культуры</w:t>
      </w:r>
    </w:p>
    <w:p w:rsidR="00213790" w:rsidRPr="00937D2B" w:rsidRDefault="00213790" w:rsidP="00AB0331">
      <w:pPr>
        <w:pStyle w:val="a6"/>
        <w:spacing w:line="276" w:lineRule="auto"/>
        <w:ind w:firstLine="709"/>
        <w:rPr>
          <w:rFonts w:ascii="Times New Roman" w:hAnsi="Times New Roman"/>
          <w:color w:val="auto"/>
          <w:spacing w:val="2"/>
          <w:sz w:val="24"/>
          <w:szCs w:val="24"/>
        </w:rPr>
      </w:pPr>
      <w:r w:rsidRPr="00937D2B">
        <w:rPr>
          <w:rFonts w:ascii="Times New Roman" w:hAnsi="Times New Roman"/>
          <w:color w:val="auto"/>
          <w:sz w:val="24"/>
          <w:szCs w:val="24"/>
        </w:rPr>
        <w:t>Ценности: русский язык, языки народов России, культура общения, межличностная и межкультурная коммуникация, ответственное отношение к слову как к поступку, продуктивное и безопасное общение.</w:t>
      </w:r>
    </w:p>
    <w:p w:rsidR="00213790" w:rsidRPr="00937D2B" w:rsidRDefault="00213790" w:rsidP="00AB0331">
      <w:pPr>
        <w:pStyle w:val="a6"/>
        <w:widowControl w:val="0"/>
        <w:spacing w:line="276" w:lineRule="auto"/>
        <w:ind w:firstLine="709"/>
        <w:rPr>
          <w:rFonts w:ascii="Times New Roman" w:hAnsi="Times New Roman"/>
          <w:color w:val="auto"/>
          <w:spacing w:val="2"/>
          <w:sz w:val="24"/>
          <w:szCs w:val="24"/>
        </w:rPr>
      </w:pPr>
      <w:r w:rsidRPr="00937D2B">
        <w:rPr>
          <w:rFonts w:ascii="Times New Roman" w:hAnsi="Times New Roman"/>
          <w:color w:val="auto"/>
          <w:spacing w:val="2"/>
          <w:sz w:val="24"/>
          <w:szCs w:val="24"/>
        </w:rPr>
        <w:t>11. Экологическое воспитание</w:t>
      </w:r>
    </w:p>
    <w:p w:rsidR="00213790" w:rsidRPr="00937D2B" w:rsidRDefault="00213790" w:rsidP="00AB0331">
      <w:pPr>
        <w:pStyle w:val="a6"/>
        <w:widowControl w:val="0"/>
        <w:spacing w:line="276" w:lineRule="auto"/>
        <w:ind w:firstLine="709"/>
        <w:rPr>
          <w:rFonts w:ascii="Times New Roman" w:hAnsi="Times New Roman"/>
          <w:i/>
          <w:iCs/>
          <w:color w:val="auto"/>
          <w:sz w:val="24"/>
          <w:szCs w:val="24"/>
        </w:rPr>
      </w:pPr>
      <w:r w:rsidRPr="00937D2B">
        <w:rPr>
          <w:rFonts w:ascii="Times New Roman" w:hAnsi="Times New Roman"/>
          <w:color w:val="auto"/>
          <w:spacing w:val="2"/>
          <w:sz w:val="24"/>
          <w:szCs w:val="24"/>
        </w:rPr>
        <w:t xml:space="preserve">Ценности: родная земля; заповедная природа; планета </w:t>
      </w:r>
      <w:r w:rsidRPr="00937D2B">
        <w:rPr>
          <w:rFonts w:ascii="Times New Roman" w:hAnsi="Times New Roman"/>
          <w:color w:val="auto"/>
          <w:sz w:val="24"/>
          <w:szCs w:val="24"/>
        </w:rPr>
        <w:t>Земля; бережное освоение природных ресурсов региона, страны, планеты, экологическая культура, забота об окружающей среде, домашних животных.</w:t>
      </w:r>
    </w:p>
    <w:p w:rsidR="00213790" w:rsidRPr="00937D2B" w:rsidRDefault="00213790" w:rsidP="00A170E3">
      <w:pPr>
        <w:spacing w:after="0"/>
        <w:ind w:firstLine="709"/>
        <w:jc w:val="both"/>
        <w:rPr>
          <w:rFonts w:ascii="Times New Roman" w:eastAsia="@Arial Unicode MS" w:hAnsi="Times New Roman" w:cs="Times New Roman"/>
          <w:sz w:val="24"/>
          <w:szCs w:val="24"/>
        </w:rPr>
      </w:pPr>
      <w:r w:rsidRPr="00937D2B">
        <w:rPr>
          <w:rFonts w:ascii="Times New Roman" w:eastAsia="@Arial Unicode MS" w:hAnsi="Times New Roman" w:cs="Times New Roman"/>
          <w:sz w:val="24"/>
          <w:szCs w:val="24"/>
        </w:rPr>
        <w:t>Все направления духовно-нравственного развития и воспитания важны, дополняют друг друга и обеспечивают развитие личности на основе отечественных духовных, нравственных и культурных традиций. Образовательное учреждение может отдавать приоритет тому или иному направлению духовно-нравственного развития и воспитания личности гражданина России, конкретизировать в соответствии с указанными основными направлениями и системой ценностей задачи, виды и формы деятельности на ступени начального общего образования.</w:t>
      </w:r>
    </w:p>
    <w:p w:rsidR="00213790" w:rsidRPr="00937D2B" w:rsidRDefault="00213790" w:rsidP="00A170E3">
      <w:pPr>
        <w:spacing w:after="0"/>
        <w:ind w:firstLine="709"/>
        <w:jc w:val="both"/>
        <w:rPr>
          <w:rFonts w:ascii="Times New Roman" w:eastAsia="@Arial Unicode MS" w:hAnsi="Times New Roman" w:cs="Times New Roman"/>
          <w:b/>
          <w:bCs/>
          <w:sz w:val="24"/>
          <w:szCs w:val="24"/>
        </w:rPr>
      </w:pPr>
    </w:p>
    <w:p w:rsidR="00213790" w:rsidRPr="00937D2B" w:rsidRDefault="00213790" w:rsidP="00A170E3">
      <w:pPr>
        <w:spacing w:after="0"/>
        <w:ind w:firstLine="709"/>
        <w:jc w:val="both"/>
        <w:rPr>
          <w:rFonts w:ascii="Times New Roman" w:eastAsia="@Arial Unicode MS" w:hAnsi="Times New Roman" w:cs="Times New Roman"/>
          <w:b/>
          <w:bCs/>
          <w:sz w:val="24"/>
          <w:szCs w:val="24"/>
        </w:rPr>
      </w:pPr>
      <w:r w:rsidRPr="00937D2B">
        <w:rPr>
          <w:rFonts w:ascii="Times New Roman" w:eastAsia="@Arial Unicode MS" w:hAnsi="Times New Roman" w:cs="Times New Roman"/>
          <w:b/>
          <w:bCs/>
          <w:sz w:val="24"/>
          <w:szCs w:val="24"/>
        </w:rPr>
        <w:t>2.3.3.Основное содержание духовно – нравственного развития и воспитания обучающихся</w:t>
      </w:r>
    </w:p>
    <w:p w:rsidR="00213790" w:rsidRPr="00937D2B" w:rsidRDefault="00213790" w:rsidP="00AB0331">
      <w:pPr>
        <w:pStyle w:val="a6"/>
        <w:spacing w:line="276" w:lineRule="auto"/>
        <w:ind w:firstLine="709"/>
        <w:rPr>
          <w:rFonts w:ascii="Times New Roman" w:hAnsi="Times New Roman"/>
          <w:b/>
          <w:bCs/>
          <w:color w:val="auto"/>
          <w:spacing w:val="2"/>
          <w:sz w:val="24"/>
          <w:szCs w:val="24"/>
        </w:rPr>
      </w:pPr>
      <w:r w:rsidRPr="00937D2B">
        <w:rPr>
          <w:rFonts w:ascii="Times New Roman" w:hAnsi="Times New Roman"/>
          <w:b/>
          <w:bCs/>
          <w:color w:val="auto"/>
          <w:spacing w:val="2"/>
          <w:sz w:val="24"/>
          <w:szCs w:val="24"/>
        </w:rPr>
        <w:t>Гражданско-патриотическое воспитание:</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ценностные представления о любви к России, народам Российской Федерации, к своей малой родине;</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 xml:space="preserve">первоначальные нравственные представления о долге, чести и достоинстве в контексте отношения к Отечеству, к согражданам, к семье, школе, одноклассникам; </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 xml:space="preserve">элементарные представления о политическом устройстве </w:t>
      </w:r>
      <w:r w:rsidRPr="00937D2B">
        <w:rPr>
          <w:rFonts w:ascii="Times New Roman" w:hAnsi="Times New Roman"/>
          <w:color w:val="auto"/>
          <w:spacing w:val="2"/>
          <w:sz w:val="24"/>
          <w:szCs w:val="24"/>
        </w:rPr>
        <w:t xml:space="preserve">Российского государства, его институтах, их роли в жизни </w:t>
      </w:r>
      <w:r w:rsidRPr="00937D2B">
        <w:rPr>
          <w:rFonts w:ascii="Times New Roman" w:hAnsi="Times New Roman"/>
          <w:color w:val="auto"/>
          <w:sz w:val="24"/>
          <w:szCs w:val="24"/>
        </w:rPr>
        <w:t>общества, важнейших законах государства;</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pacing w:val="2"/>
          <w:sz w:val="24"/>
          <w:szCs w:val="24"/>
        </w:rPr>
        <w:lastRenderedPageBreak/>
        <w:t xml:space="preserve">представления о символах государства – Флаге, Гербе России, о флаге и гербе субъекта Российской Федерации, </w:t>
      </w:r>
      <w:r w:rsidRPr="00937D2B">
        <w:rPr>
          <w:rFonts w:ascii="Times New Roman" w:hAnsi="Times New Roman"/>
          <w:color w:val="auto"/>
          <w:sz w:val="24"/>
          <w:szCs w:val="24"/>
        </w:rPr>
        <w:t>в котором находится образовательная организация;</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pacing w:val="2"/>
          <w:sz w:val="24"/>
          <w:szCs w:val="24"/>
        </w:rPr>
        <w:t xml:space="preserve">интерес к государственным праздникам и важнейшим </w:t>
      </w:r>
      <w:r w:rsidRPr="00937D2B">
        <w:rPr>
          <w:rFonts w:ascii="Times New Roman" w:hAnsi="Times New Roman"/>
          <w:color w:val="auto"/>
          <w:sz w:val="24"/>
          <w:szCs w:val="24"/>
        </w:rPr>
        <w:t xml:space="preserve">событиям в жизни России, субъекта Российской Федерации, </w:t>
      </w:r>
      <w:r w:rsidRPr="00937D2B">
        <w:rPr>
          <w:rFonts w:ascii="Times New Roman" w:hAnsi="Times New Roman"/>
          <w:color w:val="auto"/>
          <w:spacing w:val="2"/>
          <w:sz w:val="24"/>
          <w:szCs w:val="24"/>
        </w:rPr>
        <w:t>края (населенного пункта), в котором находится образова</w:t>
      </w:r>
      <w:r w:rsidRPr="00937D2B">
        <w:rPr>
          <w:rFonts w:ascii="Times New Roman" w:hAnsi="Times New Roman"/>
          <w:color w:val="auto"/>
          <w:sz w:val="24"/>
          <w:szCs w:val="24"/>
        </w:rPr>
        <w:t>тельная организация;</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уважительное отношение к русскому языку как государственному, языку межнационального общения;</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pacing w:val="2"/>
          <w:sz w:val="24"/>
          <w:szCs w:val="24"/>
        </w:rPr>
        <w:t xml:space="preserve">ценностное отношение к своему национальному языку </w:t>
      </w:r>
      <w:r w:rsidRPr="00937D2B">
        <w:rPr>
          <w:rFonts w:ascii="Times New Roman" w:hAnsi="Times New Roman"/>
          <w:color w:val="auto"/>
          <w:sz w:val="24"/>
          <w:szCs w:val="24"/>
        </w:rPr>
        <w:t>и культуре;</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первоначальные представления о народах России, об их общей исторической судьбе, о единстве народов нашей страны;</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pacing w:val="2"/>
          <w:sz w:val="24"/>
          <w:szCs w:val="24"/>
        </w:rPr>
        <w:t xml:space="preserve">первоначальные представления о национальных героях и </w:t>
      </w:r>
      <w:r w:rsidRPr="00937D2B">
        <w:rPr>
          <w:rFonts w:ascii="Times New Roman" w:hAnsi="Times New Roman"/>
          <w:color w:val="auto"/>
          <w:sz w:val="24"/>
          <w:szCs w:val="24"/>
        </w:rPr>
        <w:t>важнейших событиях истории России и ее народов;</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уважительное отношение к воинскому прошлому и настоящему нашей  страны, уважение к защитникам Родины.</w:t>
      </w:r>
    </w:p>
    <w:p w:rsidR="00213790" w:rsidRPr="00937D2B" w:rsidRDefault="00213790" w:rsidP="00AB0331">
      <w:pPr>
        <w:pStyle w:val="a6"/>
        <w:spacing w:line="276" w:lineRule="auto"/>
        <w:ind w:firstLine="709"/>
        <w:rPr>
          <w:rFonts w:ascii="Times New Roman" w:hAnsi="Times New Roman"/>
          <w:b/>
          <w:bCs/>
          <w:color w:val="auto"/>
          <w:spacing w:val="2"/>
          <w:sz w:val="24"/>
          <w:szCs w:val="24"/>
        </w:rPr>
      </w:pPr>
      <w:r w:rsidRPr="00937D2B">
        <w:rPr>
          <w:rFonts w:ascii="Times New Roman" w:hAnsi="Times New Roman"/>
          <w:b/>
          <w:bCs/>
          <w:color w:val="auto"/>
          <w:spacing w:val="2"/>
          <w:sz w:val="24"/>
          <w:szCs w:val="24"/>
        </w:rPr>
        <w:t>Нравственное и духовное воспитание:</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первоначальные представления о морали, об основных понятиях этики (добро и зло, истина и ложь, смысл и ценность жизни, справедливость, милосердие, нравственный выбор, достоинство, любовь и др.);</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первоначальные представления означении религиозной культуры в жизни человека и общества, связи религиозных культур народов России и российской гражданской (светской) этики, свободе совести и вероисповедания, роли традиционных религий в развитии Российского государства, в истории и культуре нашей страны;</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первоначальные представления о духовных ценностях народов России;</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уважительное отношение к традициям, культуре и языку своего народа и других народов России;</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знание и выполнение правил поведения в образовательной организации, дома, на улице, в населенном пункте, в общественных местах, на природе;</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уважительное отношение к старшим, доброжелательное отношение к сверстникам и младшим;</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установление дружеских взаимоотношений в коллективе, основанных на взаимопомощи и взаимной поддержке;</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бережное, гуманное отношение ко всему живому;</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стремление избегать плохих поступков, не капризничать, не быть упрямым; умение признаться в плохом поступке и проанализировать его;</w:t>
      </w:r>
    </w:p>
    <w:p w:rsidR="00213790" w:rsidRPr="00937D2B" w:rsidRDefault="00213790" w:rsidP="00AB0331">
      <w:pPr>
        <w:pStyle w:val="a6"/>
        <w:spacing w:line="276" w:lineRule="auto"/>
        <w:ind w:firstLine="709"/>
        <w:rPr>
          <w:rFonts w:ascii="Times New Roman" w:hAnsi="Times New Roman"/>
          <w:color w:val="auto"/>
          <w:spacing w:val="-2"/>
          <w:sz w:val="24"/>
          <w:szCs w:val="24"/>
        </w:rPr>
      </w:pPr>
      <w:r w:rsidRPr="00937D2B">
        <w:rPr>
          <w:rFonts w:ascii="Times New Roman" w:hAnsi="Times New Roman"/>
          <w:color w:val="auto"/>
          <w:spacing w:val="-2"/>
          <w:sz w:val="24"/>
          <w:szCs w:val="24"/>
        </w:rPr>
        <w:t>отрицательное отношение к аморальным поступкам, грубости, оскорбительным словам и действиям, в том числе в содержании художественных фильмов и телевизионных передач.</w:t>
      </w:r>
    </w:p>
    <w:p w:rsidR="00213790" w:rsidRPr="00937D2B" w:rsidRDefault="00213790" w:rsidP="00AB0331">
      <w:pPr>
        <w:pStyle w:val="a6"/>
        <w:spacing w:line="276" w:lineRule="auto"/>
        <w:ind w:firstLine="709"/>
        <w:rPr>
          <w:rFonts w:ascii="Times New Roman" w:hAnsi="Times New Roman"/>
          <w:b/>
          <w:bCs/>
          <w:color w:val="auto"/>
          <w:spacing w:val="2"/>
          <w:sz w:val="24"/>
          <w:szCs w:val="24"/>
        </w:rPr>
      </w:pPr>
      <w:r w:rsidRPr="00937D2B">
        <w:rPr>
          <w:rFonts w:ascii="Times New Roman" w:hAnsi="Times New Roman"/>
          <w:b/>
          <w:bCs/>
          <w:color w:val="auto"/>
          <w:spacing w:val="2"/>
          <w:sz w:val="24"/>
          <w:szCs w:val="24"/>
        </w:rPr>
        <w:t>Воспитание положительного отношения к труду и творчеству:</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первоначальные представления о нравственных основах учебы, ведущей роли образования, труда и значении творчества в жизни человека и общества;</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уважение к труду и творчеству старших и сверстников;</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элементарные представления об основных профессиях;</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lastRenderedPageBreak/>
        <w:t>ценностное отношение к учебе как виду творческой деятельности;</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элементарные представления о современной экономике;</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pacing w:val="2"/>
          <w:sz w:val="24"/>
          <w:szCs w:val="24"/>
        </w:rPr>
        <w:t xml:space="preserve">первоначальные навыки коллективной работы, в том </w:t>
      </w:r>
      <w:r w:rsidRPr="00937D2B">
        <w:rPr>
          <w:rFonts w:ascii="Times New Roman" w:hAnsi="Times New Roman"/>
          <w:color w:val="auto"/>
          <w:sz w:val="24"/>
          <w:szCs w:val="24"/>
        </w:rPr>
        <w:t>числе при разработке и реализации учебных и учебно­трудовых проектов;</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pacing w:val="-2"/>
          <w:sz w:val="24"/>
          <w:szCs w:val="24"/>
        </w:rPr>
        <w:t>умение проявлять дисциплинированность, последователь</w:t>
      </w:r>
      <w:r w:rsidRPr="00937D2B">
        <w:rPr>
          <w:rFonts w:ascii="Times New Roman" w:hAnsi="Times New Roman"/>
          <w:color w:val="auto"/>
          <w:sz w:val="24"/>
          <w:szCs w:val="24"/>
        </w:rPr>
        <w:t>ность и настойчивость в выполнении учебных и учебно­трудовых заданий;</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умение соблюдать порядок на рабочем месте;</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pacing w:val="2"/>
          <w:sz w:val="24"/>
          <w:szCs w:val="24"/>
        </w:rPr>
        <w:t xml:space="preserve">бережное отношение к результатам своего труда, труда </w:t>
      </w:r>
      <w:r w:rsidRPr="00937D2B">
        <w:rPr>
          <w:rFonts w:ascii="Times New Roman" w:hAnsi="Times New Roman"/>
          <w:color w:val="auto"/>
          <w:sz w:val="24"/>
          <w:szCs w:val="24"/>
        </w:rPr>
        <w:t>других людей, к школьному имуществу, учебникам, личным вещам;</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отрицательное отношение к лени и небрежности в труде и учебе, небережливому отношению к результатам труда людей.</w:t>
      </w:r>
    </w:p>
    <w:p w:rsidR="00213790" w:rsidRPr="00937D2B" w:rsidRDefault="00213790" w:rsidP="00AB0331">
      <w:pPr>
        <w:pStyle w:val="a6"/>
        <w:spacing w:line="276" w:lineRule="auto"/>
        <w:ind w:firstLine="709"/>
        <w:rPr>
          <w:rFonts w:ascii="Times New Roman" w:hAnsi="Times New Roman"/>
          <w:b/>
          <w:bCs/>
          <w:color w:val="auto"/>
          <w:spacing w:val="2"/>
          <w:sz w:val="24"/>
          <w:szCs w:val="24"/>
        </w:rPr>
      </w:pPr>
      <w:r w:rsidRPr="00937D2B">
        <w:rPr>
          <w:rFonts w:ascii="Times New Roman" w:hAnsi="Times New Roman"/>
          <w:b/>
          <w:bCs/>
          <w:color w:val="auto"/>
          <w:spacing w:val="2"/>
          <w:sz w:val="24"/>
          <w:szCs w:val="24"/>
        </w:rPr>
        <w:t>Интеллектуальное воспитание:</w:t>
      </w:r>
    </w:p>
    <w:p w:rsidR="00213790" w:rsidRPr="00937D2B" w:rsidRDefault="00213790" w:rsidP="00AB0331">
      <w:pPr>
        <w:pStyle w:val="a6"/>
        <w:spacing w:line="276" w:lineRule="auto"/>
        <w:ind w:firstLine="709"/>
        <w:rPr>
          <w:rFonts w:ascii="Times New Roman" w:hAnsi="Times New Roman"/>
          <w:color w:val="auto"/>
          <w:spacing w:val="2"/>
          <w:sz w:val="24"/>
          <w:szCs w:val="24"/>
        </w:rPr>
      </w:pPr>
      <w:r w:rsidRPr="00937D2B">
        <w:rPr>
          <w:rFonts w:ascii="Times New Roman" w:hAnsi="Times New Roman"/>
          <w:color w:val="auto"/>
          <w:spacing w:val="2"/>
          <w:sz w:val="24"/>
          <w:szCs w:val="24"/>
        </w:rPr>
        <w:t>первоначальные представления о возможностях интеллектуальной деятельности, о ее значении для развития личности и общества;</w:t>
      </w:r>
    </w:p>
    <w:p w:rsidR="00213790" w:rsidRPr="00937D2B" w:rsidRDefault="00213790" w:rsidP="00AB0331">
      <w:pPr>
        <w:pStyle w:val="a6"/>
        <w:spacing w:line="276" w:lineRule="auto"/>
        <w:ind w:firstLine="709"/>
        <w:rPr>
          <w:rFonts w:ascii="Times New Roman" w:hAnsi="Times New Roman"/>
          <w:color w:val="auto"/>
          <w:spacing w:val="2"/>
          <w:sz w:val="24"/>
          <w:szCs w:val="24"/>
        </w:rPr>
      </w:pPr>
      <w:r w:rsidRPr="00937D2B">
        <w:rPr>
          <w:rFonts w:ascii="Times New Roman" w:hAnsi="Times New Roman"/>
          <w:color w:val="auto"/>
          <w:spacing w:val="2"/>
          <w:sz w:val="24"/>
          <w:szCs w:val="24"/>
        </w:rPr>
        <w:t xml:space="preserve">представление об образовании и самообразовании как общечеловеческой ценности, необходимом качестве современного человека, условии достижении личного успеха в жизни; </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элементарные представления о роли знаний, науки в развитии современного производства, в жизни человека и общества, об инновациях, инновационном обществе, о знании как производительной силе, о связи науки и производства;</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первоначальные представления о содержании, ценности и безопасности современного информационного пространства;</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интерес к познанию нового;</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уважение интеллектуального труда, людям науки, представителям творческих профессий;</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элементарные навыки работы с научной информацией;</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первоначальный опыт организации и реализации учебно-исследовательских проектов;</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первоначальные представления об ответственности за использование результатов научных открытий.</w:t>
      </w:r>
    </w:p>
    <w:p w:rsidR="00213790" w:rsidRPr="00937D2B" w:rsidRDefault="00213790" w:rsidP="00AB0331">
      <w:pPr>
        <w:pStyle w:val="a6"/>
        <w:spacing w:line="276" w:lineRule="auto"/>
        <w:ind w:firstLine="709"/>
        <w:rPr>
          <w:rFonts w:ascii="Times New Roman" w:hAnsi="Times New Roman"/>
          <w:color w:val="auto"/>
          <w:spacing w:val="2"/>
          <w:sz w:val="24"/>
          <w:szCs w:val="24"/>
        </w:rPr>
      </w:pPr>
      <w:r w:rsidRPr="00937D2B">
        <w:rPr>
          <w:rFonts w:ascii="Times New Roman" w:hAnsi="Times New Roman"/>
          <w:b/>
          <w:bCs/>
          <w:color w:val="auto"/>
          <w:spacing w:val="2"/>
          <w:sz w:val="24"/>
          <w:szCs w:val="24"/>
        </w:rPr>
        <w:t>Здоровьесберегающее воспитание</w:t>
      </w:r>
      <w:r w:rsidRPr="00937D2B">
        <w:rPr>
          <w:rFonts w:ascii="Times New Roman" w:hAnsi="Times New Roman"/>
          <w:color w:val="auto"/>
          <w:spacing w:val="2"/>
          <w:sz w:val="24"/>
          <w:szCs w:val="24"/>
        </w:rPr>
        <w:t>:</w:t>
      </w:r>
    </w:p>
    <w:p w:rsidR="00213790" w:rsidRPr="00937D2B" w:rsidRDefault="00213790" w:rsidP="00AB0331">
      <w:pPr>
        <w:pStyle w:val="a6"/>
        <w:spacing w:line="276" w:lineRule="auto"/>
        <w:ind w:firstLine="709"/>
        <w:rPr>
          <w:rFonts w:ascii="Times New Roman" w:hAnsi="Times New Roman"/>
          <w:color w:val="auto"/>
          <w:spacing w:val="2"/>
          <w:sz w:val="24"/>
          <w:szCs w:val="24"/>
        </w:rPr>
      </w:pPr>
      <w:r w:rsidRPr="00937D2B">
        <w:rPr>
          <w:rFonts w:ascii="Times New Roman" w:hAnsi="Times New Roman"/>
          <w:color w:val="auto"/>
          <w:spacing w:val="2"/>
          <w:sz w:val="24"/>
          <w:szCs w:val="24"/>
        </w:rPr>
        <w:t>первоначальные представления о здоровье человека как абсолютной ценности, его значения для полноценной человеческой жизни, о физическом, духовном и нравственном здоровье;</w:t>
      </w:r>
    </w:p>
    <w:p w:rsidR="00213790" w:rsidRPr="00937D2B" w:rsidRDefault="00213790" w:rsidP="00AB0331">
      <w:pPr>
        <w:pStyle w:val="a6"/>
        <w:spacing w:line="276" w:lineRule="auto"/>
        <w:ind w:firstLine="709"/>
        <w:rPr>
          <w:rFonts w:ascii="Times New Roman" w:hAnsi="Times New Roman"/>
          <w:color w:val="auto"/>
          <w:spacing w:val="2"/>
          <w:sz w:val="24"/>
          <w:szCs w:val="24"/>
        </w:rPr>
      </w:pPr>
      <w:r w:rsidRPr="00937D2B">
        <w:rPr>
          <w:rFonts w:ascii="Times New Roman" w:hAnsi="Times New Roman"/>
          <w:color w:val="auto"/>
          <w:spacing w:val="2"/>
          <w:sz w:val="24"/>
          <w:szCs w:val="24"/>
        </w:rPr>
        <w:t>формирование начальных представлений о культуре здорового образа жизни;</w:t>
      </w:r>
    </w:p>
    <w:p w:rsidR="00213790" w:rsidRPr="00937D2B" w:rsidRDefault="00213790" w:rsidP="00AB0331">
      <w:pPr>
        <w:pStyle w:val="a6"/>
        <w:spacing w:line="276" w:lineRule="auto"/>
        <w:ind w:firstLine="709"/>
        <w:rPr>
          <w:rFonts w:ascii="Times New Roman" w:hAnsi="Times New Roman"/>
          <w:color w:val="auto"/>
          <w:spacing w:val="2"/>
          <w:sz w:val="24"/>
          <w:szCs w:val="24"/>
        </w:rPr>
      </w:pPr>
      <w:r w:rsidRPr="00937D2B">
        <w:rPr>
          <w:rFonts w:ascii="Times New Roman" w:hAnsi="Times New Roman"/>
          <w:color w:val="auto"/>
          <w:spacing w:val="2"/>
          <w:sz w:val="24"/>
          <w:szCs w:val="24"/>
        </w:rPr>
        <w:t>базовые навыки сохранения собственного здоровья, использования здоровьесберегающих технологий в процессе обучения и во внеурочное время;</w:t>
      </w:r>
    </w:p>
    <w:p w:rsidR="00213790" w:rsidRPr="00937D2B" w:rsidRDefault="00213790" w:rsidP="00AB0331">
      <w:pPr>
        <w:pStyle w:val="a6"/>
        <w:spacing w:line="276" w:lineRule="auto"/>
        <w:ind w:firstLine="709"/>
        <w:rPr>
          <w:rFonts w:ascii="Times New Roman" w:hAnsi="Times New Roman"/>
          <w:color w:val="auto"/>
          <w:spacing w:val="2"/>
          <w:sz w:val="24"/>
          <w:szCs w:val="24"/>
        </w:rPr>
      </w:pPr>
      <w:r w:rsidRPr="00937D2B">
        <w:rPr>
          <w:rFonts w:ascii="Times New Roman" w:hAnsi="Times New Roman"/>
          <w:color w:val="auto"/>
          <w:spacing w:val="2"/>
          <w:sz w:val="24"/>
          <w:szCs w:val="24"/>
        </w:rPr>
        <w:t>первоначальные представления о ценности занятий физической культурой и спортом, понимание влияния этой деятельности на развитие личности человека, на процесс обучения и взрослой жизни;</w:t>
      </w:r>
    </w:p>
    <w:p w:rsidR="00213790" w:rsidRPr="00937D2B" w:rsidRDefault="00213790" w:rsidP="00AB0331">
      <w:pPr>
        <w:pStyle w:val="a6"/>
        <w:spacing w:line="276" w:lineRule="auto"/>
        <w:ind w:firstLine="709"/>
        <w:rPr>
          <w:rFonts w:ascii="Times New Roman" w:hAnsi="Times New Roman"/>
          <w:color w:val="auto"/>
          <w:spacing w:val="2"/>
          <w:sz w:val="24"/>
          <w:szCs w:val="24"/>
        </w:rPr>
      </w:pPr>
      <w:r w:rsidRPr="00937D2B">
        <w:rPr>
          <w:rFonts w:ascii="Times New Roman" w:hAnsi="Times New Roman"/>
          <w:color w:val="auto"/>
          <w:spacing w:val="2"/>
          <w:sz w:val="24"/>
          <w:szCs w:val="24"/>
        </w:rPr>
        <w:t>элементарные знания по истории российского и мирового спорта, уважение к спортсменам;</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pacing w:val="2"/>
          <w:sz w:val="24"/>
          <w:szCs w:val="24"/>
        </w:rPr>
        <w:t xml:space="preserve">отрицательное отношение к </w:t>
      </w:r>
      <w:r w:rsidRPr="00937D2B">
        <w:rPr>
          <w:rFonts w:ascii="Times New Roman" w:hAnsi="Times New Roman"/>
          <w:color w:val="auto"/>
          <w:sz w:val="24"/>
          <w:szCs w:val="24"/>
        </w:rPr>
        <w:t>употреблению психоактивных веществ, к курению и алкоголю, избытку компьютерных игр и интернета;</w:t>
      </w:r>
    </w:p>
    <w:p w:rsidR="00213790" w:rsidRPr="00937D2B" w:rsidRDefault="00213790" w:rsidP="00AB0331">
      <w:pPr>
        <w:pStyle w:val="a6"/>
        <w:spacing w:line="276" w:lineRule="auto"/>
        <w:ind w:firstLine="709"/>
        <w:rPr>
          <w:rFonts w:ascii="Times New Roman" w:hAnsi="Times New Roman"/>
          <w:color w:val="auto"/>
          <w:spacing w:val="2"/>
          <w:sz w:val="24"/>
          <w:szCs w:val="24"/>
        </w:rPr>
      </w:pPr>
      <w:r w:rsidRPr="00937D2B">
        <w:rPr>
          <w:rFonts w:ascii="Times New Roman" w:hAnsi="Times New Roman"/>
          <w:color w:val="auto"/>
          <w:sz w:val="24"/>
          <w:szCs w:val="24"/>
        </w:rPr>
        <w:lastRenderedPageBreak/>
        <w:t>понимание опасности, негативных последствий употребления психоактивных веществ, алкоголя, табака, наркотических веществ, бесконтрольного употребление лекарственных препаратов, возникновения суицидальных мыслей.</w:t>
      </w:r>
    </w:p>
    <w:p w:rsidR="00213790" w:rsidRPr="00937D2B" w:rsidRDefault="00213790" w:rsidP="00AB0331">
      <w:pPr>
        <w:pStyle w:val="a6"/>
        <w:spacing w:line="276" w:lineRule="auto"/>
        <w:ind w:firstLine="709"/>
        <w:rPr>
          <w:rFonts w:ascii="Times New Roman" w:hAnsi="Times New Roman"/>
          <w:b/>
          <w:bCs/>
          <w:color w:val="auto"/>
          <w:spacing w:val="2"/>
          <w:sz w:val="24"/>
          <w:szCs w:val="24"/>
        </w:rPr>
      </w:pPr>
      <w:r w:rsidRPr="00937D2B">
        <w:rPr>
          <w:rFonts w:ascii="Times New Roman" w:hAnsi="Times New Roman"/>
          <w:b/>
          <w:bCs/>
          <w:color w:val="auto"/>
          <w:spacing w:val="2"/>
          <w:sz w:val="24"/>
          <w:szCs w:val="24"/>
        </w:rPr>
        <w:t>Социокультурное и медиакультурное воспитание:</w:t>
      </w:r>
    </w:p>
    <w:p w:rsidR="00213790" w:rsidRPr="00937D2B" w:rsidRDefault="00213790" w:rsidP="00AB0331">
      <w:pPr>
        <w:pStyle w:val="a6"/>
        <w:spacing w:line="276" w:lineRule="auto"/>
        <w:ind w:firstLine="709"/>
        <w:rPr>
          <w:rFonts w:ascii="Times New Roman" w:hAnsi="Times New Roman"/>
          <w:color w:val="auto"/>
          <w:spacing w:val="2"/>
          <w:sz w:val="24"/>
          <w:szCs w:val="24"/>
        </w:rPr>
      </w:pPr>
      <w:r w:rsidRPr="00937D2B">
        <w:rPr>
          <w:rFonts w:ascii="Times New Roman" w:hAnsi="Times New Roman"/>
          <w:color w:val="auto"/>
          <w:spacing w:val="2"/>
          <w:sz w:val="24"/>
          <w:szCs w:val="24"/>
        </w:rPr>
        <w:t>первоначальное понимание значений понятий «миролюбие», «гражданское согласие», «социальное партнерство», важности этих явлений для жизни и развития человека, сохранения мира в семье, обществе, государстве;</w:t>
      </w:r>
    </w:p>
    <w:p w:rsidR="00213790" w:rsidRPr="00937D2B" w:rsidRDefault="00213790" w:rsidP="00AB0331">
      <w:pPr>
        <w:pStyle w:val="a6"/>
        <w:spacing w:line="276" w:lineRule="auto"/>
        <w:ind w:firstLine="709"/>
        <w:rPr>
          <w:rFonts w:ascii="Times New Roman" w:hAnsi="Times New Roman"/>
          <w:color w:val="auto"/>
          <w:spacing w:val="2"/>
          <w:sz w:val="24"/>
          <w:szCs w:val="24"/>
        </w:rPr>
      </w:pPr>
      <w:r w:rsidRPr="00937D2B">
        <w:rPr>
          <w:rFonts w:ascii="Times New Roman" w:hAnsi="Times New Roman"/>
          <w:color w:val="auto"/>
          <w:spacing w:val="2"/>
          <w:sz w:val="24"/>
          <w:szCs w:val="24"/>
        </w:rPr>
        <w:t>первоначальное понимание значений понятий «социальная агрессия», «межнациональная рознь», «экстремизм», «терроризм», «фанатизм», формирование негативного отношения к этим явлениям, элементарные знания о возможностях противостояния им;</w:t>
      </w:r>
    </w:p>
    <w:p w:rsidR="00213790" w:rsidRPr="00937D2B" w:rsidRDefault="00213790" w:rsidP="00AB0331">
      <w:pPr>
        <w:pStyle w:val="a6"/>
        <w:spacing w:line="276" w:lineRule="auto"/>
        <w:ind w:firstLine="709"/>
        <w:rPr>
          <w:rFonts w:ascii="Times New Roman" w:hAnsi="Times New Roman"/>
          <w:color w:val="auto"/>
          <w:spacing w:val="2"/>
          <w:sz w:val="24"/>
          <w:szCs w:val="24"/>
        </w:rPr>
      </w:pPr>
      <w:r w:rsidRPr="00937D2B">
        <w:rPr>
          <w:rFonts w:ascii="Times New Roman" w:hAnsi="Times New Roman"/>
          <w:color w:val="auto"/>
          <w:spacing w:val="2"/>
          <w:sz w:val="24"/>
          <w:szCs w:val="24"/>
        </w:rPr>
        <w:t>первичный опыт межкультурного, межнационального, межконфессионального сотрудничества, диалогического общения;</w:t>
      </w:r>
    </w:p>
    <w:p w:rsidR="00213790" w:rsidRPr="00937D2B" w:rsidRDefault="00213790" w:rsidP="00AB0331">
      <w:pPr>
        <w:pStyle w:val="a6"/>
        <w:spacing w:line="276" w:lineRule="auto"/>
        <w:ind w:firstLine="709"/>
        <w:rPr>
          <w:rFonts w:ascii="Times New Roman" w:hAnsi="Times New Roman"/>
          <w:color w:val="auto"/>
          <w:spacing w:val="2"/>
          <w:sz w:val="24"/>
          <w:szCs w:val="24"/>
        </w:rPr>
      </w:pPr>
      <w:r w:rsidRPr="00937D2B">
        <w:rPr>
          <w:rFonts w:ascii="Times New Roman" w:hAnsi="Times New Roman"/>
          <w:color w:val="auto"/>
          <w:spacing w:val="2"/>
          <w:sz w:val="24"/>
          <w:szCs w:val="24"/>
        </w:rPr>
        <w:t>первичный опыт социального партнерства и межпоколенного диалога;</w:t>
      </w:r>
    </w:p>
    <w:p w:rsidR="00213790" w:rsidRPr="00937D2B" w:rsidRDefault="00213790" w:rsidP="00AB0331">
      <w:pPr>
        <w:pStyle w:val="a6"/>
        <w:spacing w:line="276" w:lineRule="auto"/>
        <w:ind w:firstLine="709"/>
        <w:rPr>
          <w:rFonts w:ascii="Times New Roman" w:hAnsi="Times New Roman"/>
          <w:color w:val="auto"/>
          <w:spacing w:val="2"/>
          <w:sz w:val="24"/>
          <w:szCs w:val="24"/>
        </w:rPr>
      </w:pPr>
      <w:r w:rsidRPr="00937D2B">
        <w:rPr>
          <w:rFonts w:ascii="Times New Roman" w:hAnsi="Times New Roman"/>
          <w:color w:val="auto"/>
          <w:spacing w:val="2"/>
          <w:sz w:val="24"/>
          <w:szCs w:val="24"/>
        </w:rPr>
        <w:t>первичные навыки использования информационной среды, телекоммуникационных технологий для организации межкультурного сотрудничества, культурного взаимообогащения.</w:t>
      </w:r>
    </w:p>
    <w:p w:rsidR="00213790" w:rsidRPr="00937D2B" w:rsidRDefault="00213790" w:rsidP="00AB0331">
      <w:pPr>
        <w:pStyle w:val="a6"/>
        <w:spacing w:line="276" w:lineRule="auto"/>
        <w:ind w:firstLine="709"/>
        <w:rPr>
          <w:rFonts w:ascii="Times New Roman" w:hAnsi="Times New Roman"/>
          <w:b/>
          <w:bCs/>
          <w:color w:val="auto"/>
          <w:spacing w:val="2"/>
          <w:sz w:val="24"/>
          <w:szCs w:val="24"/>
        </w:rPr>
      </w:pPr>
      <w:r w:rsidRPr="00937D2B">
        <w:rPr>
          <w:rFonts w:ascii="Times New Roman" w:hAnsi="Times New Roman"/>
          <w:b/>
          <w:bCs/>
          <w:color w:val="auto"/>
          <w:spacing w:val="2"/>
          <w:sz w:val="24"/>
          <w:szCs w:val="24"/>
        </w:rPr>
        <w:t>Культуротворческое и эстетическое воспитание:</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 xml:space="preserve">первоначальные представления об эстетических идеалах и ценностях; </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первоначальные навыки культуроосвоения и культуросозидания, направленные на приобщение к достижениям общечеловеческой и национальной культуры;</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проявление и развитие индивидуальных творческих способностей;</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способность формулировать собственные эстетические предпочтения;</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представления о душевной и физической красоте человека;</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формирование эстетических идеалов, чувства прекрасного; умение видеть красоту природы, труда и творчества;</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начальные представления об искусстве народов России;</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pacing w:val="2"/>
          <w:sz w:val="24"/>
          <w:szCs w:val="24"/>
        </w:rPr>
        <w:t xml:space="preserve">интерес к чтению, произведениям искусства, детским </w:t>
      </w:r>
      <w:r w:rsidRPr="00937D2B">
        <w:rPr>
          <w:rFonts w:ascii="Times New Roman" w:hAnsi="Times New Roman"/>
          <w:color w:val="auto"/>
          <w:sz w:val="24"/>
          <w:szCs w:val="24"/>
        </w:rPr>
        <w:t>спектаклям, концертам, выставкам, музыке;</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интерес к занятиям художественным творчеством;</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стремление к опрятному внешнему виду;</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отрицательное отношение к некрасивым поступкам и неряшливости.</w:t>
      </w:r>
    </w:p>
    <w:p w:rsidR="00213790" w:rsidRPr="00937D2B" w:rsidRDefault="00213790" w:rsidP="00AB0331">
      <w:pPr>
        <w:pStyle w:val="a6"/>
        <w:spacing w:line="276" w:lineRule="auto"/>
        <w:ind w:firstLine="709"/>
        <w:rPr>
          <w:rFonts w:ascii="Times New Roman" w:hAnsi="Times New Roman"/>
          <w:b/>
          <w:bCs/>
          <w:color w:val="auto"/>
          <w:spacing w:val="2"/>
          <w:sz w:val="24"/>
          <w:szCs w:val="24"/>
        </w:rPr>
      </w:pPr>
      <w:r w:rsidRPr="00937D2B">
        <w:rPr>
          <w:rFonts w:ascii="Times New Roman" w:hAnsi="Times New Roman"/>
          <w:b/>
          <w:bCs/>
          <w:color w:val="auto"/>
          <w:spacing w:val="2"/>
          <w:sz w:val="24"/>
          <w:szCs w:val="24"/>
        </w:rPr>
        <w:t xml:space="preserve">Правовое воспитание и культура безопасности: </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элементарные представления об институтах гражданского общества, о возможностях участия граждан в общественном управлении;</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pacing w:val="-4"/>
          <w:sz w:val="24"/>
          <w:szCs w:val="24"/>
        </w:rPr>
        <w:t>первоначальные представления о правах, свободах и обязанностях человека</w:t>
      </w:r>
      <w:r w:rsidRPr="00937D2B">
        <w:rPr>
          <w:rFonts w:ascii="Times New Roman" w:hAnsi="Times New Roman"/>
          <w:color w:val="auto"/>
          <w:sz w:val="24"/>
          <w:szCs w:val="24"/>
        </w:rPr>
        <w:t>;</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элементарные представления о верховенстве закона и потребности в правопорядке, общественном согласии;</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интерес к общественным явлениям, понимание активной роли человека в обществе;</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стремление активно участвовать в делах класса, школы, семьи, своего села, города;</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lastRenderedPageBreak/>
        <w:t>умение отвечать за свои поступки;</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негативное отношение к нарушениям порядка в классе, дома, на улице, к невыполнению человеком своих обязанностей;</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знание правил безопасного поведения в школе, быту, на отдыхе, городской среде, понимание необходимости их выполнения;</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первоначальные представления об информационной безопасности;</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представления о возможном негативном влиянии на мо</w:t>
      </w:r>
      <w:r w:rsidRPr="00937D2B">
        <w:rPr>
          <w:rFonts w:ascii="Times New Roman" w:hAnsi="Times New Roman"/>
          <w:color w:val="auto"/>
          <w:spacing w:val="2"/>
          <w:sz w:val="24"/>
          <w:szCs w:val="24"/>
        </w:rPr>
        <w:t xml:space="preserve">рально­психологическое состояние человека компьютерных </w:t>
      </w:r>
      <w:r w:rsidRPr="00937D2B">
        <w:rPr>
          <w:rFonts w:ascii="Times New Roman" w:hAnsi="Times New Roman"/>
          <w:color w:val="auto"/>
          <w:sz w:val="24"/>
          <w:szCs w:val="24"/>
        </w:rPr>
        <w:t>игр, кинофильмов, телевизионных передач, рекламы;</w:t>
      </w:r>
    </w:p>
    <w:p w:rsidR="00213790" w:rsidRPr="00937D2B" w:rsidRDefault="00213790" w:rsidP="00AB0331">
      <w:pPr>
        <w:pStyle w:val="a6"/>
        <w:spacing w:line="276" w:lineRule="auto"/>
        <w:ind w:firstLine="709"/>
        <w:rPr>
          <w:rFonts w:ascii="Times New Roman" w:hAnsi="Times New Roman"/>
          <w:b/>
          <w:bCs/>
          <w:i/>
          <w:iCs/>
          <w:color w:val="auto"/>
          <w:sz w:val="24"/>
          <w:szCs w:val="24"/>
        </w:rPr>
      </w:pPr>
      <w:r w:rsidRPr="00937D2B">
        <w:rPr>
          <w:rFonts w:ascii="Times New Roman" w:hAnsi="Times New Roman"/>
          <w:color w:val="auto"/>
          <w:sz w:val="24"/>
          <w:szCs w:val="24"/>
        </w:rPr>
        <w:t>элементарные представления о девиантном и делинквентном поведении.</w:t>
      </w:r>
    </w:p>
    <w:p w:rsidR="00213790" w:rsidRPr="00937D2B" w:rsidRDefault="00213790" w:rsidP="00AB0331">
      <w:pPr>
        <w:pStyle w:val="a6"/>
        <w:spacing w:line="276" w:lineRule="auto"/>
        <w:ind w:firstLine="709"/>
        <w:rPr>
          <w:rFonts w:ascii="Times New Roman" w:hAnsi="Times New Roman"/>
          <w:b/>
          <w:bCs/>
          <w:color w:val="auto"/>
          <w:spacing w:val="2"/>
          <w:sz w:val="24"/>
          <w:szCs w:val="24"/>
        </w:rPr>
      </w:pPr>
      <w:r w:rsidRPr="00937D2B">
        <w:rPr>
          <w:rFonts w:ascii="Times New Roman" w:hAnsi="Times New Roman"/>
          <w:b/>
          <w:bCs/>
          <w:color w:val="auto"/>
          <w:spacing w:val="2"/>
          <w:sz w:val="24"/>
          <w:szCs w:val="24"/>
        </w:rPr>
        <w:t>Воспитание семейных ценностей:</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первоначальные представления о семье как социальном институте, о роли семьи в жизни человека и общества;</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знание правил поведение в семье, понимание необходимости их выполнения;</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представление о семейных ролях, правах и обязанностях членов семьи;</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знание истории, ценностей и традиций своей семьи;</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уважительное, заботливое отношение к родителям, прародителям, сестрам и братьям;</w:t>
      </w:r>
    </w:p>
    <w:p w:rsidR="00213790" w:rsidRPr="00937D2B" w:rsidRDefault="00213790" w:rsidP="00AB0331">
      <w:pPr>
        <w:pStyle w:val="a6"/>
        <w:spacing w:line="276" w:lineRule="auto"/>
        <w:ind w:firstLine="709"/>
        <w:rPr>
          <w:rFonts w:ascii="Times New Roman" w:hAnsi="Times New Roman"/>
          <w:color w:val="auto"/>
          <w:spacing w:val="2"/>
          <w:sz w:val="24"/>
          <w:szCs w:val="24"/>
        </w:rPr>
      </w:pPr>
      <w:r w:rsidRPr="00937D2B">
        <w:rPr>
          <w:rFonts w:ascii="Times New Roman" w:hAnsi="Times New Roman"/>
          <w:color w:val="auto"/>
          <w:sz w:val="24"/>
          <w:szCs w:val="24"/>
        </w:rPr>
        <w:t>элементарные представления об этике и психологии семейных отношений, основанных на традиционных семейных ценностях народов России.</w:t>
      </w:r>
    </w:p>
    <w:p w:rsidR="00213790" w:rsidRPr="00937D2B" w:rsidRDefault="00213790" w:rsidP="00AB0331">
      <w:pPr>
        <w:pStyle w:val="a6"/>
        <w:spacing w:line="276" w:lineRule="auto"/>
        <w:ind w:firstLine="709"/>
        <w:rPr>
          <w:rFonts w:ascii="Times New Roman" w:hAnsi="Times New Roman"/>
          <w:b/>
          <w:bCs/>
          <w:color w:val="auto"/>
          <w:spacing w:val="2"/>
          <w:sz w:val="24"/>
          <w:szCs w:val="24"/>
        </w:rPr>
      </w:pPr>
      <w:r w:rsidRPr="00937D2B">
        <w:rPr>
          <w:rFonts w:ascii="Times New Roman" w:hAnsi="Times New Roman"/>
          <w:b/>
          <w:bCs/>
          <w:color w:val="auto"/>
          <w:spacing w:val="2"/>
          <w:sz w:val="24"/>
          <w:szCs w:val="24"/>
        </w:rPr>
        <w:t>Формирование коммуникативной культуры:</w:t>
      </w:r>
    </w:p>
    <w:p w:rsidR="00213790" w:rsidRPr="00937D2B" w:rsidRDefault="00213790" w:rsidP="00AB0331">
      <w:pPr>
        <w:pStyle w:val="a6"/>
        <w:spacing w:line="276" w:lineRule="auto"/>
        <w:ind w:firstLine="709"/>
        <w:rPr>
          <w:rFonts w:ascii="Times New Roman" w:hAnsi="Times New Roman"/>
          <w:color w:val="auto"/>
          <w:spacing w:val="2"/>
          <w:sz w:val="24"/>
          <w:szCs w:val="24"/>
        </w:rPr>
      </w:pPr>
      <w:r w:rsidRPr="00937D2B">
        <w:rPr>
          <w:rFonts w:ascii="Times New Roman" w:hAnsi="Times New Roman"/>
          <w:color w:val="auto"/>
          <w:spacing w:val="2"/>
          <w:sz w:val="24"/>
          <w:szCs w:val="24"/>
        </w:rPr>
        <w:t xml:space="preserve">первоначальные представления о значении общения для жизни человека, развития личности, успешной учебы; </w:t>
      </w:r>
    </w:p>
    <w:p w:rsidR="00213790" w:rsidRPr="00937D2B" w:rsidRDefault="00213790" w:rsidP="00AB0331">
      <w:pPr>
        <w:pStyle w:val="a6"/>
        <w:spacing w:line="276" w:lineRule="auto"/>
        <w:ind w:firstLine="709"/>
        <w:rPr>
          <w:rFonts w:ascii="Times New Roman" w:hAnsi="Times New Roman"/>
          <w:color w:val="auto"/>
          <w:spacing w:val="2"/>
          <w:sz w:val="24"/>
          <w:szCs w:val="24"/>
        </w:rPr>
      </w:pPr>
      <w:r w:rsidRPr="00937D2B">
        <w:rPr>
          <w:rFonts w:ascii="Times New Roman" w:hAnsi="Times New Roman"/>
          <w:color w:val="auto"/>
          <w:spacing w:val="2"/>
          <w:sz w:val="24"/>
          <w:szCs w:val="24"/>
        </w:rPr>
        <w:t xml:space="preserve">первоначальные знания правил эффективного, бесконфликтного, безопасного общения в классе, школе, семье, со сверстниками, старшими и младшими; </w:t>
      </w:r>
    </w:p>
    <w:p w:rsidR="00213790" w:rsidRPr="00937D2B" w:rsidRDefault="00213790" w:rsidP="00AB0331">
      <w:pPr>
        <w:pStyle w:val="a6"/>
        <w:spacing w:line="276" w:lineRule="auto"/>
        <w:ind w:firstLine="709"/>
        <w:rPr>
          <w:rFonts w:ascii="Times New Roman" w:hAnsi="Times New Roman"/>
          <w:color w:val="auto"/>
          <w:spacing w:val="2"/>
          <w:sz w:val="24"/>
          <w:szCs w:val="24"/>
        </w:rPr>
      </w:pPr>
      <w:r w:rsidRPr="00937D2B">
        <w:rPr>
          <w:rFonts w:ascii="Times New Roman" w:hAnsi="Times New Roman"/>
          <w:color w:val="auto"/>
          <w:spacing w:val="2"/>
          <w:sz w:val="24"/>
          <w:szCs w:val="24"/>
        </w:rPr>
        <w:t>понимание значимости ответственного отношения к слову как к поступку, действию;</w:t>
      </w:r>
    </w:p>
    <w:p w:rsidR="00213790" w:rsidRPr="00937D2B" w:rsidRDefault="00213790" w:rsidP="00AB0331">
      <w:pPr>
        <w:pStyle w:val="a6"/>
        <w:spacing w:line="276" w:lineRule="auto"/>
        <w:ind w:firstLine="709"/>
        <w:rPr>
          <w:rFonts w:ascii="Times New Roman" w:hAnsi="Times New Roman"/>
          <w:color w:val="auto"/>
          <w:spacing w:val="2"/>
          <w:sz w:val="24"/>
          <w:szCs w:val="24"/>
        </w:rPr>
      </w:pPr>
      <w:r w:rsidRPr="00937D2B">
        <w:rPr>
          <w:rFonts w:ascii="Times New Roman" w:hAnsi="Times New Roman"/>
          <w:color w:val="auto"/>
          <w:spacing w:val="2"/>
          <w:sz w:val="24"/>
          <w:szCs w:val="24"/>
        </w:rPr>
        <w:t>первоначальные знания о безопасном общении в Интернете;</w:t>
      </w:r>
    </w:p>
    <w:p w:rsidR="00213790" w:rsidRPr="00937D2B" w:rsidRDefault="00213790" w:rsidP="00AB0331">
      <w:pPr>
        <w:pStyle w:val="a6"/>
        <w:spacing w:line="276" w:lineRule="auto"/>
        <w:ind w:firstLine="709"/>
        <w:rPr>
          <w:rFonts w:ascii="Times New Roman" w:hAnsi="Times New Roman"/>
          <w:color w:val="auto"/>
          <w:spacing w:val="2"/>
          <w:sz w:val="24"/>
          <w:szCs w:val="24"/>
        </w:rPr>
      </w:pPr>
      <w:r w:rsidRPr="00937D2B">
        <w:rPr>
          <w:rFonts w:ascii="Times New Roman" w:hAnsi="Times New Roman"/>
          <w:color w:val="auto"/>
          <w:spacing w:val="2"/>
          <w:sz w:val="24"/>
          <w:szCs w:val="24"/>
        </w:rPr>
        <w:t>ценностные представления о родном языке;</w:t>
      </w:r>
    </w:p>
    <w:p w:rsidR="00213790" w:rsidRPr="00937D2B" w:rsidRDefault="00213790" w:rsidP="00AB0331">
      <w:pPr>
        <w:pStyle w:val="a6"/>
        <w:spacing w:line="276" w:lineRule="auto"/>
        <w:ind w:firstLine="709"/>
        <w:rPr>
          <w:rFonts w:ascii="Times New Roman" w:hAnsi="Times New Roman"/>
          <w:color w:val="auto"/>
          <w:spacing w:val="2"/>
          <w:sz w:val="24"/>
          <w:szCs w:val="24"/>
        </w:rPr>
      </w:pPr>
      <w:r w:rsidRPr="00937D2B">
        <w:rPr>
          <w:rFonts w:ascii="Times New Roman" w:hAnsi="Times New Roman"/>
          <w:color w:val="auto"/>
          <w:spacing w:val="2"/>
          <w:sz w:val="24"/>
          <w:szCs w:val="24"/>
        </w:rPr>
        <w:t>первоначальные представления об истории родного языка, его особенностях и месте в мире;</w:t>
      </w:r>
    </w:p>
    <w:p w:rsidR="00213790" w:rsidRPr="00937D2B" w:rsidRDefault="00213790" w:rsidP="00AB0331">
      <w:pPr>
        <w:pStyle w:val="a6"/>
        <w:spacing w:line="276" w:lineRule="auto"/>
        <w:ind w:firstLine="709"/>
        <w:rPr>
          <w:rFonts w:ascii="Times New Roman" w:hAnsi="Times New Roman"/>
          <w:color w:val="auto"/>
          <w:spacing w:val="2"/>
          <w:sz w:val="24"/>
          <w:szCs w:val="24"/>
        </w:rPr>
      </w:pPr>
      <w:r w:rsidRPr="00937D2B">
        <w:rPr>
          <w:rFonts w:ascii="Times New Roman" w:hAnsi="Times New Roman"/>
          <w:color w:val="auto"/>
          <w:spacing w:val="2"/>
          <w:sz w:val="24"/>
          <w:szCs w:val="24"/>
        </w:rPr>
        <w:t>элементарные представления о современных технологиях коммуникации;</w:t>
      </w:r>
    </w:p>
    <w:p w:rsidR="00213790" w:rsidRPr="00937D2B" w:rsidRDefault="00213790" w:rsidP="00AB0331">
      <w:pPr>
        <w:pStyle w:val="a6"/>
        <w:spacing w:line="276" w:lineRule="auto"/>
        <w:ind w:firstLine="709"/>
        <w:rPr>
          <w:rFonts w:ascii="Times New Roman" w:hAnsi="Times New Roman"/>
          <w:color w:val="auto"/>
          <w:spacing w:val="2"/>
          <w:sz w:val="24"/>
          <w:szCs w:val="24"/>
        </w:rPr>
      </w:pPr>
      <w:r w:rsidRPr="00937D2B">
        <w:rPr>
          <w:rFonts w:ascii="Times New Roman" w:hAnsi="Times New Roman"/>
          <w:color w:val="auto"/>
          <w:spacing w:val="2"/>
          <w:sz w:val="24"/>
          <w:szCs w:val="24"/>
        </w:rPr>
        <w:t xml:space="preserve">элементарные навыки межкультурной коммуникации; </w:t>
      </w:r>
    </w:p>
    <w:p w:rsidR="00213790" w:rsidRPr="00937D2B" w:rsidRDefault="00213790" w:rsidP="00AB0331">
      <w:pPr>
        <w:pStyle w:val="a6"/>
        <w:widowControl w:val="0"/>
        <w:spacing w:line="276" w:lineRule="auto"/>
        <w:ind w:firstLine="709"/>
        <w:rPr>
          <w:rFonts w:ascii="Times New Roman" w:hAnsi="Times New Roman"/>
          <w:b/>
          <w:bCs/>
          <w:color w:val="auto"/>
          <w:spacing w:val="2"/>
          <w:sz w:val="24"/>
          <w:szCs w:val="24"/>
        </w:rPr>
      </w:pPr>
      <w:r w:rsidRPr="00937D2B">
        <w:rPr>
          <w:rFonts w:ascii="Times New Roman" w:hAnsi="Times New Roman"/>
          <w:b/>
          <w:bCs/>
          <w:color w:val="auto"/>
          <w:spacing w:val="2"/>
          <w:sz w:val="24"/>
          <w:szCs w:val="24"/>
        </w:rPr>
        <w:t>Экологическое воспитание:</w:t>
      </w:r>
    </w:p>
    <w:p w:rsidR="00213790" w:rsidRPr="00937D2B" w:rsidRDefault="00213790" w:rsidP="00AB0331">
      <w:pPr>
        <w:pStyle w:val="a6"/>
        <w:widowControl w:val="0"/>
        <w:spacing w:line="276" w:lineRule="auto"/>
        <w:ind w:firstLine="709"/>
        <w:rPr>
          <w:rFonts w:ascii="Times New Roman" w:hAnsi="Times New Roman"/>
          <w:color w:val="auto"/>
          <w:sz w:val="24"/>
          <w:szCs w:val="24"/>
        </w:rPr>
      </w:pPr>
      <w:r w:rsidRPr="00937D2B">
        <w:rPr>
          <w:rFonts w:ascii="Times New Roman" w:hAnsi="Times New Roman"/>
          <w:color w:val="auto"/>
          <w:spacing w:val="2"/>
          <w:sz w:val="24"/>
          <w:szCs w:val="24"/>
        </w:rPr>
        <w:t xml:space="preserve">развитие интереса к природе, природным явлениям и </w:t>
      </w:r>
      <w:r w:rsidRPr="00937D2B">
        <w:rPr>
          <w:rFonts w:ascii="Times New Roman" w:hAnsi="Times New Roman"/>
          <w:color w:val="auto"/>
          <w:sz w:val="24"/>
          <w:szCs w:val="24"/>
        </w:rPr>
        <w:t>формам жизни, понимание активной роли человека в природе;</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ценностное отношение к природе и всем формам жизни;</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элементарный опыт природоохранительной деятельности;</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бережное отношение к растениям и животным;</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lastRenderedPageBreak/>
        <w:t>понимание взаимосвязи здоровья человека и экологической культуры;</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первоначальные навыки определения экологического компонента в проектной и учебно-исследовательской деятельности, других формах образовательной деятельности;</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элементарные знания законодательства в области защиты окружающей среды.</w:t>
      </w:r>
    </w:p>
    <w:p w:rsidR="00213790" w:rsidRPr="00937D2B" w:rsidRDefault="00213790" w:rsidP="00CF2777">
      <w:pPr>
        <w:pStyle w:val="a6"/>
        <w:spacing w:line="276" w:lineRule="auto"/>
        <w:ind w:firstLine="709"/>
        <w:jc w:val="center"/>
        <w:rPr>
          <w:rFonts w:ascii="Times New Roman" w:hAnsi="Times New Roman"/>
          <w:b/>
          <w:bCs/>
          <w:color w:val="auto"/>
          <w:sz w:val="24"/>
          <w:szCs w:val="24"/>
        </w:rPr>
      </w:pPr>
      <w:r w:rsidRPr="00937D2B">
        <w:rPr>
          <w:rFonts w:ascii="Times New Roman" w:hAnsi="Times New Roman"/>
          <w:b/>
          <w:bCs/>
          <w:color w:val="auto"/>
          <w:sz w:val="24"/>
          <w:szCs w:val="24"/>
        </w:rPr>
        <w:t>Виды деятельности и формы занятий с обучающимися</w:t>
      </w:r>
    </w:p>
    <w:p w:rsidR="00213790" w:rsidRPr="00937D2B" w:rsidRDefault="00213790" w:rsidP="00AB0331">
      <w:pPr>
        <w:pStyle w:val="a6"/>
        <w:spacing w:line="276" w:lineRule="auto"/>
        <w:ind w:firstLine="709"/>
        <w:rPr>
          <w:rFonts w:ascii="Times New Roman" w:hAnsi="Times New Roman"/>
          <w:b/>
          <w:bCs/>
          <w:color w:val="auto"/>
          <w:spacing w:val="2"/>
          <w:sz w:val="24"/>
          <w:szCs w:val="24"/>
        </w:rPr>
      </w:pPr>
      <w:r w:rsidRPr="00937D2B">
        <w:rPr>
          <w:rFonts w:ascii="Times New Roman" w:hAnsi="Times New Roman"/>
          <w:b/>
          <w:bCs/>
          <w:color w:val="auto"/>
          <w:spacing w:val="2"/>
          <w:sz w:val="24"/>
          <w:szCs w:val="24"/>
        </w:rPr>
        <w:t>Гражданско-патриотическое воспитание:</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pacing w:val="-2"/>
          <w:sz w:val="24"/>
          <w:szCs w:val="24"/>
        </w:rPr>
        <w:t>получают первоначальные представления о Конституции</w:t>
      </w:r>
      <w:r w:rsidRPr="00937D2B">
        <w:rPr>
          <w:rFonts w:ascii="Times New Roman" w:hAnsi="Times New Roman"/>
          <w:color w:val="auto"/>
          <w:spacing w:val="-2"/>
          <w:sz w:val="24"/>
          <w:szCs w:val="24"/>
        </w:rPr>
        <w:br/>
        <w:t>Российской Федерации, знакомятся с государственной сим</w:t>
      </w:r>
      <w:r w:rsidRPr="00937D2B">
        <w:rPr>
          <w:rFonts w:ascii="Times New Roman" w:hAnsi="Times New Roman"/>
          <w:color w:val="auto"/>
          <w:sz w:val="24"/>
          <w:szCs w:val="24"/>
        </w:rPr>
        <w:t>воликой – Гербом, Флагом Российской Федерации, гербом и флагом субъекта Российской Федерации, в котором нахо</w:t>
      </w:r>
      <w:r w:rsidRPr="00937D2B">
        <w:rPr>
          <w:rFonts w:ascii="Times New Roman" w:hAnsi="Times New Roman"/>
          <w:color w:val="auto"/>
          <w:spacing w:val="2"/>
          <w:sz w:val="24"/>
          <w:szCs w:val="24"/>
        </w:rPr>
        <w:t xml:space="preserve">дится образовательная организация (на плакатах, картинах, </w:t>
      </w:r>
      <w:r w:rsidRPr="00937D2B">
        <w:rPr>
          <w:rFonts w:ascii="Times New Roman" w:hAnsi="Times New Roman"/>
          <w:color w:val="auto"/>
          <w:sz w:val="24"/>
          <w:szCs w:val="24"/>
        </w:rPr>
        <w:t xml:space="preserve">в процессе бесед, чтения книг, </w:t>
      </w:r>
      <w:r w:rsidRPr="00937D2B">
        <w:rPr>
          <w:rFonts w:ascii="Times New Roman" w:hAnsi="Times New Roman"/>
          <w:color w:val="auto"/>
          <w:spacing w:val="-2"/>
          <w:sz w:val="24"/>
          <w:szCs w:val="24"/>
        </w:rPr>
        <w:t>изучения основных и вариативных учебных дисциплин</w:t>
      </w:r>
      <w:r w:rsidRPr="00937D2B">
        <w:rPr>
          <w:rFonts w:ascii="Times New Roman" w:hAnsi="Times New Roman"/>
          <w:color w:val="auto"/>
          <w:sz w:val="24"/>
          <w:szCs w:val="24"/>
        </w:rPr>
        <w:t>);</w:t>
      </w:r>
    </w:p>
    <w:p w:rsidR="00213790" w:rsidRPr="00937D2B" w:rsidRDefault="00213790" w:rsidP="00AB0331">
      <w:pPr>
        <w:pStyle w:val="a6"/>
        <w:spacing w:line="276" w:lineRule="auto"/>
        <w:ind w:firstLine="709"/>
        <w:rPr>
          <w:rFonts w:ascii="Times New Roman" w:hAnsi="Times New Roman"/>
          <w:color w:val="auto"/>
          <w:spacing w:val="-2"/>
          <w:sz w:val="24"/>
          <w:szCs w:val="24"/>
        </w:rPr>
      </w:pPr>
      <w:r w:rsidRPr="00937D2B">
        <w:rPr>
          <w:rFonts w:ascii="Times New Roman" w:hAnsi="Times New Roman"/>
          <w:color w:val="auto"/>
          <w:spacing w:val="-2"/>
          <w:sz w:val="24"/>
          <w:szCs w:val="24"/>
        </w:rPr>
        <w:t xml:space="preserve">знакомятся с героическими страницами истории России, жизнью замечательных людей, явивших примеры гражданского служения, исполнения патриотического долга, с обязанностями гражданина (в процессе  классных часов, бесед, экскурсий, просмотра кинофильмов, экскурсий по историческим и памятным </w:t>
      </w:r>
      <w:r w:rsidRPr="00937D2B">
        <w:rPr>
          <w:rFonts w:ascii="Times New Roman" w:hAnsi="Times New Roman"/>
          <w:color w:val="auto"/>
          <w:spacing w:val="2"/>
          <w:sz w:val="24"/>
          <w:szCs w:val="24"/>
        </w:rPr>
        <w:t>местам, сюжетно­ролевых игр гражданского и историко­</w:t>
      </w:r>
      <w:r w:rsidRPr="00937D2B">
        <w:rPr>
          <w:rFonts w:ascii="Times New Roman" w:hAnsi="Times New Roman"/>
          <w:color w:val="auto"/>
          <w:spacing w:val="-2"/>
          <w:sz w:val="24"/>
          <w:szCs w:val="24"/>
        </w:rPr>
        <w:t>патриотического содержания, изучения основных и вариативных учебных дисциплин);</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знакомятся с историей и культурой родного края, на</w:t>
      </w:r>
      <w:r w:rsidRPr="00937D2B">
        <w:rPr>
          <w:rFonts w:ascii="Times New Roman" w:hAnsi="Times New Roman"/>
          <w:color w:val="auto"/>
          <w:spacing w:val="-2"/>
          <w:sz w:val="24"/>
          <w:szCs w:val="24"/>
        </w:rPr>
        <w:t>родным творчеством, этнокультурными традициями, фолькло</w:t>
      </w:r>
      <w:r w:rsidRPr="00937D2B">
        <w:rPr>
          <w:rFonts w:ascii="Times New Roman" w:hAnsi="Times New Roman"/>
          <w:color w:val="auto"/>
          <w:sz w:val="24"/>
          <w:szCs w:val="24"/>
        </w:rPr>
        <w:t xml:space="preserve">ром, особенностями быта народов России (в процессе бесед, </w:t>
      </w:r>
      <w:r w:rsidRPr="00937D2B">
        <w:rPr>
          <w:rFonts w:ascii="Times New Roman" w:hAnsi="Times New Roman"/>
          <w:color w:val="auto"/>
          <w:spacing w:val="2"/>
          <w:sz w:val="24"/>
          <w:szCs w:val="24"/>
        </w:rPr>
        <w:t xml:space="preserve">сюжетно­ролевых игр, просмотра кинофильмов, творческих </w:t>
      </w:r>
      <w:r w:rsidRPr="00937D2B">
        <w:rPr>
          <w:rFonts w:ascii="Times New Roman" w:hAnsi="Times New Roman"/>
          <w:color w:val="auto"/>
          <w:sz w:val="24"/>
          <w:szCs w:val="24"/>
        </w:rPr>
        <w:t>конкурсов, фестивалей, праздников, экскурсий, путешествий, туристско­краеведческих экспедиций, изучения вариативных учебных дисциплин);</w:t>
      </w:r>
    </w:p>
    <w:p w:rsidR="00213790" w:rsidRPr="00937D2B" w:rsidRDefault="00213790" w:rsidP="00AB0331">
      <w:pPr>
        <w:pStyle w:val="a6"/>
        <w:spacing w:line="276" w:lineRule="auto"/>
        <w:ind w:firstLine="709"/>
        <w:rPr>
          <w:rFonts w:ascii="Times New Roman" w:hAnsi="Times New Roman"/>
          <w:color w:val="auto"/>
          <w:spacing w:val="2"/>
          <w:sz w:val="24"/>
          <w:szCs w:val="24"/>
        </w:rPr>
      </w:pPr>
      <w:r w:rsidRPr="00937D2B">
        <w:rPr>
          <w:rFonts w:ascii="Times New Roman" w:hAnsi="Times New Roman"/>
          <w:color w:val="auto"/>
          <w:spacing w:val="2"/>
          <w:sz w:val="24"/>
          <w:szCs w:val="24"/>
        </w:rPr>
        <w:t>знакомятся с важнейшими событиями в истории нашей страны, содержанием и значением государственных праздников (в процессе бесед, проведения классных часов, просмотра учебных фильмов, участия в подготовке и проведении мероприятий, посвященных государственным праздникам);</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pacing w:val="2"/>
          <w:sz w:val="24"/>
          <w:szCs w:val="24"/>
        </w:rPr>
        <w:t>знакомятся с деятельностью общественных организа</w:t>
      </w:r>
      <w:r w:rsidRPr="00937D2B">
        <w:rPr>
          <w:rFonts w:ascii="Times New Roman" w:hAnsi="Times New Roman"/>
          <w:color w:val="auto"/>
          <w:sz w:val="24"/>
          <w:szCs w:val="24"/>
        </w:rPr>
        <w:t>ций патриотической и гражданской направленности</w:t>
      </w:r>
      <w:r w:rsidRPr="00937D2B">
        <w:rPr>
          <w:rFonts w:ascii="Times New Roman" w:hAnsi="Times New Roman"/>
          <w:color w:val="auto"/>
          <w:spacing w:val="2"/>
          <w:sz w:val="24"/>
          <w:szCs w:val="24"/>
        </w:rPr>
        <w:t xml:space="preserve"> (в процессе посильного участия в социальных </w:t>
      </w:r>
      <w:r w:rsidRPr="00937D2B">
        <w:rPr>
          <w:rFonts w:ascii="Times New Roman" w:hAnsi="Times New Roman"/>
          <w:color w:val="auto"/>
          <w:sz w:val="24"/>
          <w:szCs w:val="24"/>
        </w:rPr>
        <w:t>проектах и мероприятиях, проводимых этими организациями, встреч с их представителями);</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участвуют в просмотре учебных фильмов, отрывков из ху</w:t>
      </w:r>
      <w:r w:rsidRPr="00937D2B">
        <w:rPr>
          <w:rFonts w:ascii="Times New Roman" w:hAnsi="Times New Roman"/>
          <w:color w:val="auto"/>
          <w:spacing w:val="2"/>
          <w:sz w:val="24"/>
          <w:szCs w:val="24"/>
        </w:rPr>
        <w:t>дожественных фильмов, проведении бесед о подвигах Российской армии, защитниках Отечества, подготовке и про</w:t>
      </w:r>
      <w:r w:rsidRPr="00937D2B">
        <w:rPr>
          <w:rFonts w:ascii="Times New Roman" w:hAnsi="Times New Roman"/>
          <w:color w:val="auto"/>
          <w:sz w:val="24"/>
          <w:szCs w:val="24"/>
        </w:rPr>
        <w:t>ведении игр военно­патриотического содержания, конкурсов и спортивных соревнований, сюжетно­ролевых игр на местности, встреч с ветеранами и военнослужащими;</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pacing w:val="2"/>
          <w:sz w:val="24"/>
          <w:szCs w:val="24"/>
        </w:rPr>
        <w:t>получают первоначальный опыт межкультурной ком</w:t>
      </w:r>
      <w:r w:rsidRPr="00937D2B">
        <w:rPr>
          <w:rFonts w:ascii="Times New Roman" w:hAnsi="Times New Roman"/>
          <w:color w:val="auto"/>
          <w:sz w:val="24"/>
          <w:szCs w:val="24"/>
        </w:rPr>
        <w:t>муникации с детьми и взрослыми – представителями разных народов России, знакомятся с особенностями их культур и образа жизни (в процессе бесед, народных игр, организации и проведения национально­культурных праздников);</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pacing w:val="2"/>
          <w:sz w:val="24"/>
          <w:szCs w:val="24"/>
        </w:rPr>
        <w:t>участвуют во встречах и беседах с выпускниками своей школы, ознакомятся с биографиями выпускников, явив</w:t>
      </w:r>
      <w:r w:rsidRPr="00937D2B">
        <w:rPr>
          <w:rFonts w:ascii="Times New Roman" w:hAnsi="Times New Roman"/>
          <w:color w:val="auto"/>
          <w:sz w:val="24"/>
          <w:szCs w:val="24"/>
        </w:rPr>
        <w:t>ших собой достойные примеры гражданственности и патриотизма;</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lastRenderedPageBreak/>
        <w:t>принимают посильное участие в школьных программах и мероприятиях по поддержке ветеранов войны;</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принимают посильное участие в программах и проектах, направленных на воспитание уважительного отношения к воинскому прошлому и настоящему нашей страны (в рамках деятельности военно-исторических клубов, школьных музеев, детских военно-спортивных центров и т. д.);</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 xml:space="preserve">участвуют в проектах, направленных на изучение истории своей семьи в контексте значимых событий истории родного края, страны. </w:t>
      </w:r>
    </w:p>
    <w:p w:rsidR="00213790" w:rsidRPr="00937D2B" w:rsidRDefault="00213790" w:rsidP="00AB0331">
      <w:pPr>
        <w:pStyle w:val="a6"/>
        <w:spacing w:line="276" w:lineRule="auto"/>
        <w:ind w:firstLine="709"/>
        <w:rPr>
          <w:rFonts w:ascii="Times New Roman" w:hAnsi="Times New Roman"/>
          <w:b/>
          <w:bCs/>
          <w:color w:val="auto"/>
          <w:spacing w:val="2"/>
          <w:sz w:val="24"/>
          <w:szCs w:val="24"/>
        </w:rPr>
      </w:pPr>
      <w:r w:rsidRPr="00937D2B">
        <w:rPr>
          <w:rFonts w:ascii="Times New Roman" w:hAnsi="Times New Roman"/>
          <w:b/>
          <w:bCs/>
          <w:color w:val="auto"/>
          <w:spacing w:val="2"/>
          <w:sz w:val="24"/>
          <w:szCs w:val="24"/>
        </w:rPr>
        <w:t>Нравственное и духовное воспитание:</w:t>
      </w:r>
    </w:p>
    <w:p w:rsidR="00213790" w:rsidRPr="00937D2B" w:rsidRDefault="00213790" w:rsidP="00AB0331">
      <w:pPr>
        <w:pStyle w:val="a6"/>
        <w:spacing w:line="276" w:lineRule="auto"/>
        <w:ind w:firstLine="709"/>
        <w:rPr>
          <w:rFonts w:ascii="Times New Roman" w:hAnsi="Times New Roman"/>
          <w:color w:val="auto"/>
          <w:spacing w:val="-2"/>
          <w:sz w:val="24"/>
          <w:szCs w:val="24"/>
        </w:rPr>
      </w:pPr>
      <w:r w:rsidRPr="00937D2B">
        <w:rPr>
          <w:rFonts w:ascii="Times New Roman" w:hAnsi="Times New Roman"/>
          <w:color w:val="auto"/>
          <w:spacing w:val="-2"/>
          <w:sz w:val="24"/>
          <w:szCs w:val="24"/>
        </w:rPr>
        <w:t>получают первоначальные представления о базовых цен</w:t>
      </w:r>
      <w:r w:rsidRPr="00937D2B">
        <w:rPr>
          <w:rFonts w:ascii="Times New Roman" w:hAnsi="Times New Roman"/>
          <w:color w:val="auto"/>
          <w:spacing w:val="2"/>
          <w:sz w:val="24"/>
          <w:szCs w:val="24"/>
        </w:rPr>
        <w:t xml:space="preserve">ностях отечественной культуры, традиционных моральных нормах российских народов (в процессе изучения учебных инвариантных и вариативных предметов, бесед, экскурсий, заочных путешествий, участия в творческой деятельности, </w:t>
      </w:r>
      <w:r w:rsidRPr="00937D2B">
        <w:rPr>
          <w:rFonts w:ascii="Times New Roman" w:hAnsi="Times New Roman"/>
          <w:color w:val="auto"/>
          <w:spacing w:val="-2"/>
          <w:sz w:val="24"/>
          <w:szCs w:val="24"/>
        </w:rPr>
        <w:t xml:space="preserve">такой, как театральные постановки, литературно­музыкальные </w:t>
      </w:r>
      <w:r w:rsidRPr="00937D2B">
        <w:rPr>
          <w:rFonts w:ascii="Times New Roman" w:hAnsi="Times New Roman"/>
          <w:color w:val="auto"/>
          <w:spacing w:val="2"/>
          <w:sz w:val="24"/>
          <w:szCs w:val="24"/>
        </w:rPr>
        <w:t xml:space="preserve">композиции, художественные выставки и других мероприятий, отражающих </w:t>
      </w:r>
      <w:r w:rsidRPr="00937D2B">
        <w:rPr>
          <w:rFonts w:ascii="Times New Roman" w:hAnsi="Times New Roman"/>
          <w:color w:val="auto"/>
          <w:spacing w:val="-2"/>
          <w:sz w:val="24"/>
          <w:szCs w:val="24"/>
        </w:rPr>
        <w:t>культурные и духовные традиции народов России);</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участвуют в проведении уроков этики, внеурочных меро</w:t>
      </w:r>
      <w:r w:rsidRPr="00937D2B">
        <w:rPr>
          <w:rFonts w:ascii="Times New Roman" w:hAnsi="Times New Roman"/>
          <w:color w:val="auto"/>
          <w:spacing w:val="2"/>
          <w:sz w:val="24"/>
          <w:szCs w:val="24"/>
        </w:rPr>
        <w:t>приятий, направленных на формирование представлений</w:t>
      </w:r>
      <w:r w:rsidRPr="00937D2B">
        <w:rPr>
          <w:rFonts w:ascii="Times New Roman" w:hAnsi="Times New Roman"/>
          <w:color w:val="auto"/>
          <w:sz w:val="24"/>
          <w:szCs w:val="24"/>
        </w:rPr>
        <w:t xml:space="preserve"> о нормах морально­нравственного поведения, игровых программах, позволяющих школьникам приобретать опыт ролевого нравственного взаимодействия;</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знакомятся с основными правилами поведения в школе, общественных местах (в процессе бесед, классных часов, просмотра учебных фильмов, наблюдения и обсуждения в педагогически организованной ситуации поступков, поведения разных людей);</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 xml:space="preserve">усваивают первоначальный опыт нравственных взаимоотношений в коллективе класса и образовательной организации – овладевают навыками вежливого, приветливого, внимательного отношения к сверстникам, старшим и младшим </w:t>
      </w:r>
      <w:r w:rsidRPr="00937D2B">
        <w:rPr>
          <w:rFonts w:ascii="Times New Roman" w:hAnsi="Times New Roman"/>
          <w:color w:val="auto"/>
          <w:spacing w:val="2"/>
          <w:sz w:val="24"/>
          <w:szCs w:val="24"/>
        </w:rPr>
        <w:t>детям, взрослым, обучаются дружной игре, взаимной под</w:t>
      </w:r>
      <w:r w:rsidRPr="00937D2B">
        <w:rPr>
          <w:rFonts w:ascii="Times New Roman" w:hAnsi="Times New Roman"/>
          <w:color w:val="auto"/>
          <w:sz w:val="24"/>
          <w:szCs w:val="24"/>
        </w:rPr>
        <w:t>держке, участвуют в коллективных играх, приобретают опытасовместной деятельности;</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pacing w:val="2"/>
          <w:sz w:val="24"/>
          <w:szCs w:val="24"/>
        </w:rPr>
        <w:t>принимают посильное участие в делах благотворительности, мило</w:t>
      </w:r>
      <w:r w:rsidRPr="00937D2B">
        <w:rPr>
          <w:rFonts w:ascii="Times New Roman" w:hAnsi="Times New Roman"/>
          <w:color w:val="auto"/>
          <w:sz w:val="24"/>
          <w:szCs w:val="24"/>
        </w:rPr>
        <w:t>сердия, в оказании помощи нуждающимся, заботе о животных, других живых существах, природе.</w:t>
      </w:r>
    </w:p>
    <w:p w:rsidR="00213790" w:rsidRPr="00937D2B" w:rsidRDefault="00213790" w:rsidP="00AB0331">
      <w:pPr>
        <w:pStyle w:val="a6"/>
        <w:spacing w:line="276" w:lineRule="auto"/>
        <w:ind w:firstLine="709"/>
        <w:rPr>
          <w:rFonts w:ascii="Times New Roman" w:hAnsi="Times New Roman"/>
          <w:b/>
          <w:bCs/>
          <w:color w:val="auto"/>
          <w:spacing w:val="2"/>
          <w:sz w:val="24"/>
          <w:szCs w:val="24"/>
        </w:rPr>
      </w:pPr>
      <w:r w:rsidRPr="00937D2B">
        <w:rPr>
          <w:rFonts w:ascii="Times New Roman" w:hAnsi="Times New Roman"/>
          <w:b/>
          <w:bCs/>
          <w:color w:val="auto"/>
          <w:spacing w:val="2"/>
          <w:sz w:val="24"/>
          <w:szCs w:val="24"/>
        </w:rPr>
        <w:t>Воспитание положительного отношения к труду и творчеству:</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pacing w:val="2"/>
          <w:sz w:val="24"/>
          <w:szCs w:val="24"/>
        </w:rPr>
        <w:t>получают первоначальные представления о роли</w:t>
      </w:r>
      <w:r w:rsidRPr="00937D2B">
        <w:rPr>
          <w:rFonts w:ascii="Times New Roman" w:hAnsi="Times New Roman"/>
          <w:color w:val="auto"/>
          <w:sz w:val="24"/>
          <w:szCs w:val="24"/>
        </w:rPr>
        <w:t xml:space="preserve"> труда и значении творчества в жизни человека и общества в процессе изучения учебных дисциплин и проведения внеурочных мероприятий;</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получают элементарные представления о современной инновационной экономике – экономике знаний, об инновациях в процессе изучения учебных дисциплин и проведения внеурочных мероприятий, выполнения учебно-исследовательских проектов;</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знакомятся с различными видами труда, профессиями (в ходе экскурсий на производственные предприятия, встреч с представителями разных профессий, изучения учебных предметов);</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pacing w:val="2"/>
          <w:sz w:val="24"/>
          <w:szCs w:val="24"/>
        </w:rPr>
        <w:t xml:space="preserve">знакомятся с профессиями своих родителей (законных </w:t>
      </w:r>
      <w:r w:rsidRPr="00937D2B">
        <w:rPr>
          <w:rFonts w:ascii="Times New Roman" w:hAnsi="Times New Roman"/>
          <w:color w:val="auto"/>
          <w:spacing w:val="-2"/>
          <w:sz w:val="24"/>
          <w:szCs w:val="24"/>
        </w:rPr>
        <w:t>представителей) и прародителей, участвуют в организации и про</w:t>
      </w:r>
      <w:r w:rsidRPr="00937D2B">
        <w:rPr>
          <w:rFonts w:ascii="Times New Roman" w:hAnsi="Times New Roman"/>
          <w:color w:val="auto"/>
          <w:sz w:val="24"/>
          <w:szCs w:val="24"/>
        </w:rPr>
        <w:t>ведении презентаций «Труд наших родных»;</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 xml:space="preserve">получают первоначальные навыки сотрудничества, ролевого взаимодействия со сверстниками, старшими детьми, взрослыми в учебно­трудовой деятельности (в ходе сюжетно­ролевых экономических игр, посредством создания игровых ситуаций по мотивам различных </w:t>
      </w:r>
      <w:r w:rsidRPr="00937D2B">
        <w:rPr>
          <w:rFonts w:ascii="Times New Roman" w:hAnsi="Times New Roman"/>
          <w:color w:val="auto"/>
          <w:sz w:val="24"/>
          <w:szCs w:val="24"/>
        </w:rPr>
        <w:lastRenderedPageBreak/>
        <w:t>профессий, проведения внеурочных мероприятий (праздники труда, ярмарки, конкурсы, города мастеров, организации детских фирм и</w:t>
      </w:r>
      <w:r w:rsidRPr="00937D2B">
        <w:rPr>
          <w:rFonts w:ascii="Times New Roman" w:hAnsi="Times New Roman"/>
          <w:color w:val="auto"/>
          <w:sz w:val="24"/>
          <w:szCs w:val="24"/>
        </w:rPr>
        <w:t> </w:t>
      </w:r>
      <w:r w:rsidRPr="00937D2B">
        <w:rPr>
          <w:rFonts w:ascii="Times New Roman" w:hAnsi="Times New Roman"/>
          <w:color w:val="auto"/>
          <w:sz w:val="24"/>
          <w:szCs w:val="24"/>
        </w:rPr>
        <w:t>т.</w:t>
      </w:r>
      <w:r w:rsidRPr="00937D2B">
        <w:rPr>
          <w:rFonts w:ascii="Times New Roman" w:hAnsi="Times New Roman"/>
          <w:color w:val="auto"/>
          <w:sz w:val="24"/>
          <w:szCs w:val="24"/>
        </w:rPr>
        <w:t> </w:t>
      </w:r>
      <w:r w:rsidRPr="00937D2B">
        <w:rPr>
          <w:rFonts w:ascii="Times New Roman" w:hAnsi="Times New Roman"/>
          <w:color w:val="auto"/>
          <w:sz w:val="24"/>
          <w:szCs w:val="24"/>
        </w:rPr>
        <w:t>д.), раскры</w:t>
      </w:r>
      <w:r w:rsidRPr="00937D2B">
        <w:rPr>
          <w:rFonts w:ascii="Times New Roman" w:hAnsi="Times New Roman"/>
          <w:color w:val="auto"/>
          <w:spacing w:val="2"/>
          <w:sz w:val="24"/>
          <w:szCs w:val="24"/>
        </w:rPr>
        <w:t xml:space="preserve">вающих перед детьми широкий спектр профессиональной </w:t>
      </w:r>
      <w:r w:rsidRPr="00937D2B">
        <w:rPr>
          <w:rFonts w:ascii="Times New Roman" w:hAnsi="Times New Roman"/>
          <w:color w:val="auto"/>
          <w:sz w:val="24"/>
          <w:szCs w:val="24"/>
        </w:rPr>
        <w:t>и трудовой деятельности);</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приобретают опыт уважительного и творческого отно</w:t>
      </w:r>
      <w:r w:rsidRPr="00937D2B">
        <w:rPr>
          <w:rFonts w:ascii="Times New Roman" w:hAnsi="Times New Roman"/>
          <w:color w:val="auto"/>
          <w:spacing w:val="2"/>
          <w:sz w:val="24"/>
          <w:szCs w:val="24"/>
        </w:rPr>
        <w:t>шения к учебному труду (посредством презентации учеб</w:t>
      </w:r>
      <w:r w:rsidRPr="00937D2B">
        <w:rPr>
          <w:rFonts w:ascii="Times New Roman" w:hAnsi="Times New Roman"/>
          <w:color w:val="auto"/>
          <w:sz w:val="24"/>
          <w:szCs w:val="24"/>
        </w:rPr>
        <w:t>ных и творческих достижений, стимулирования творческого учебного труда, предоставления обучающимся возможностей творческой инициативы в учебном труде);</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pacing w:val="-2"/>
          <w:sz w:val="24"/>
          <w:szCs w:val="24"/>
        </w:rPr>
        <w:t>осваивают навыки творческого применения знаний, полу</w:t>
      </w:r>
      <w:r w:rsidRPr="00937D2B">
        <w:rPr>
          <w:rFonts w:ascii="Times New Roman" w:hAnsi="Times New Roman"/>
          <w:color w:val="auto"/>
          <w:sz w:val="24"/>
          <w:szCs w:val="24"/>
        </w:rPr>
        <w:t>ченных при изучении учебных предметов на практике (в рамках предмета «Технология», участия в разработке и реализации различных проектов);</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pacing w:val="2"/>
          <w:sz w:val="24"/>
          <w:szCs w:val="24"/>
        </w:rPr>
        <w:t xml:space="preserve">приобретают начальный опыт участия в различных </w:t>
      </w:r>
      <w:r w:rsidRPr="00937D2B">
        <w:rPr>
          <w:rFonts w:ascii="Times New Roman" w:hAnsi="Times New Roman"/>
          <w:color w:val="auto"/>
          <w:sz w:val="24"/>
          <w:szCs w:val="24"/>
        </w:rPr>
        <w:t>видах общественно полезной деятельности на базе образова</w:t>
      </w:r>
      <w:r w:rsidRPr="00937D2B">
        <w:rPr>
          <w:rFonts w:ascii="Times New Roman" w:hAnsi="Times New Roman"/>
          <w:color w:val="auto"/>
          <w:spacing w:val="-2"/>
          <w:sz w:val="24"/>
          <w:szCs w:val="24"/>
        </w:rPr>
        <w:t xml:space="preserve">тельной организации и взаимодействующих с ним организаций </w:t>
      </w:r>
      <w:r w:rsidRPr="00937D2B">
        <w:rPr>
          <w:rFonts w:ascii="Times New Roman" w:hAnsi="Times New Roman"/>
          <w:color w:val="auto"/>
          <w:spacing w:val="2"/>
          <w:sz w:val="24"/>
          <w:szCs w:val="24"/>
        </w:rPr>
        <w:t>дополнительного образования, других социальных институ</w:t>
      </w:r>
      <w:r w:rsidRPr="00937D2B">
        <w:rPr>
          <w:rFonts w:ascii="Times New Roman" w:hAnsi="Times New Roman"/>
          <w:color w:val="auto"/>
          <w:sz w:val="24"/>
          <w:szCs w:val="24"/>
        </w:rPr>
        <w:t>тов (занятие народными промыслами, природоохранительная деятельность, работа творческих и учебно­производственных мастерских, трудовые акции, деятельность школьных производственных фирм, других трудовых и творческих общественных объединений как младших школьников, так и разновозрастных, как в учебное, так и в каникулярное время);</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pacing w:val="-4"/>
          <w:sz w:val="24"/>
          <w:szCs w:val="24"/>
        </w:rPr>
        <w:t>приобретают умения и навыки самообслуживания в шко</w:t>
      </w:r>
      <w:r w:rsidRPr="00937D2B">
        <w:rPr>
          <w:rFonts w:ascii="Times New Roman" w:hAnsi="Times New Roman"/>
          <w:color w:val="auto"/>
          <w:sz w:val="24"/>
          <w:szCs w:val="24"/>
        </w:rPr>
        <w:t>ле и дома;</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pacing w:val="2"/>
          <w:sz w:val="24"/>
          <w:szCs w:val="24"/>
        </w:rPr>
        <w:t xml:space="preserve">участвуют во встречах и беседах с выпускниками своей </w:t>
      </w:r>
      <w:r w:rsidRPr="00937D2B">
        <w:rPr>
          <w:rFonts w:ascii="Times New Roman" w:hAnsi="Times New Roman"/>
          <w:color w:val="auto"/>
          <w:sz w:val="24"/>
          <w:szCs w:val="24"/>
        </w:rPr>
        <w:t>школы, знакомятся с биографиями выпускников, показавших достойные примеры высокого профессионализма, творческого отношения к труду и жизни.</w:t>
      </w:r>
    </w:p>
    <w:p w:rsidR="00213790" w:rsidRPr="00937D2B" w:rsidRDefault="00213790" w:rsidP="00AB0331">
      <w:pPr>
        <w:pStyle w:val="a6"/>
        <w:spacing w:line="276" w:lineRule="auto"/>
        <w:ind w:firstLine="709"/>
        <w:rPr>
          <w:rFonts w:ascii="Times New Roman" w:hAnsi="Times New Roman"/>
          <w:b/>
          <w:bCs/>
          <w:color w:val="auto"/>
          <w:spacing w:val="2"/>
          <w:sz w:val="24"/>
          <w:szCs w:val="24"/>
        </w:rPr>
      </w:pPr>
      <w:r w:rsidRPr="00937D2B">
        <w:rPr>
          <w:rFonts w:ascii="Times New Roman" w:hAnsi="Times New Roman"/>
          <w:b/>
          <w:bCs/>
          <w:color w:val="auto"/>
          <w:spacing w:val="2"/>
          <w:sz w:val="24"/>
          <w:szCs w:val="24"/>
        </w:rPr>
        <w:t>Интеллектуальное воспитание:</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pacing w:val="2"/>
          <w:sz w:val="24"/>
          <w:szCs w:val="24"/>
        </w:rPr>
        <w:t>получают первоначальные представления о роли зна</w:t>
      </w:r>
      <w:r w:rsidRPr="00937D2B">
        <w:rPr>
          <w:rFonts w:ascii="Times New Roman" w:hAnsi="Times New Roman"/>
          <w:color w:val="auto"/>
          <w:sz w:val="24"/>
          <w:szCs w:val="24"/>
        </w:rPr>
        <w:t>ний, интеллектуального труда и творчества в жизни человека и общества в процессе изучения учебных дисциплин и проведения внеурочных мероприятий;</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получают элементарные представления о возможностях интеллектуальной деятельности и направлениях развития личности в рамках деятельности детских научных сообществ, кружков и центров интеллектуального развития, в ходе проведения интеллектуальных игр и т. д.;</w:t>
      </w:r>
    </w:p>
    <w:p w:rsidR="00213790" w:rsidRPr="00937D2B" w:rsidRDefault="00213790" w:rsidP="00AB0331">
      <w:pPr>
        <w:pStyle w:val="a6"/>
        <w:widowControl w:val="0"/>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получают первоначальные представления об образовании и интеллектуальном развитии как общечеловеческой ценности в процессе учебной и внеурочной деятельности;</w:t>
      </w:r>
    </w:p>
    <w:p w:rsidR="00213790" w:rsidRPr="00937D2B" w:rsidRDefault="00213790" w:rsidP="00AB0331">
      <w:pPr>
        <w:pStyle w:val="a6"/>
        <w:widowControl w:val="0"/>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активно участвуют в олимпиадах, конкурсах, творческих лабораториях, интеллектуальных играх, деятельности детских научных сообществ, кружков и центров интеллектуальной направленности и т. д.;</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получают элементарные навыки научно-исследовательской работы в ходе реализации учебно-исследовательских проектов;</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получают первоначальные навыки сотрудничества, ролевого взаимодействия со сверстниками, старшими детьми, взрослыми в творческой интеллектуальной деятельности (в ходе сюжетно­ролевых игр, посредством создания игровых ситуаций по мотивам различных интеллектуальных профессий, проведения внеурочных мероприятий, раскры</w:t>
      </w:r>
      <w:r w:rsidRPr="00937D2B">
        <w:rPr>
          <w:rFonts w:ascii="Times New Roman" w:hAnsi="Times New Roman"/>
          <w:color w:val="auto"/>
          <w:spacing w:val="2"/>
          <w:sz w:val="24"/>
          <w:szCs w:val="24"/>
        </w:rPr>
        <w:t xml:space="preserve">вающих перед детьми широкий спектр интеллектуальной </w:t>
      </w:r>
      <w:r w:rsidRPr="00937D2B">
        <w:rPr>
          <w:rFonts w:ascii="Times New Roman" w:hAnsi="Times New Roman"/>
          <w:color w:val="auto"/>
          <w:sz w:val="24"/>
          <w:szCs w:val="24"/>
        </w:rPr>
        <w:t>деятельности);</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 xml:space="preserve">получают первоначальные представления об ответственности, возможных негативных последствиях интеллектуальной деятельности, знакомятся с этикой научной работы в процессе учебной и внеурочной деятельности, выполнения учебно-исследовательских проектов. </w:t>
      </w:r>
    </w:p>
    <w:p w:rsidR="00213790" w:rsidRPr="00937D2B" w:rsidRDefault="00213790" w:rsidP="00AB0331">
      <w:pPr>
        <w:pStyle w:val="a6"/>
        <w:spacing w:line="276" w:lineRule="auto"/>
        <w:ind w:firstLine="709"/>
        <w:rPr>
          <w:rFonts w:ascii="Times New Roman" w:hAnsi="Times New Roman"/>
          <w:color w:val="auto"/>
          <w:spacing w:val="2"/>
          <w:sz w:val="24"/>
          <w:szCs w:val="24"/>
        </w:rPr>
      </w:pPr>
      <w:r w:rsidRPr="00937D2B">
        <w:rPr>
          <w:rFonts w:ascii="Times New Roman" w:hAnsi="Times New Roman"/>
          <w:b/>
          <w:bCs/>
          <w:color w:val="auto"/>
          <w:spacing w:val="2"/>
          <w:sz w:val="24"/>
          <w:szCs w:val="24"/>
        </w:rPr>
        <w:lastRenderedPageBreak/>
        <w:t>Здоровьесберегающее воспитание</w:t>
      </w:r>
      <w:r w:rsidRPr="00937D2B">
        <w:rPr>
          <w:rFonts w:ascii="Times New Roman" w:hAnsi="Times New Roman"/>
          <w:color w:val="auto"/>
          <w:spacing w:val="2"/>
          <w:sz w:val="24"/>
          <w:szCs w:val="24"/>
        </w:rPr>
        <w:t>:</w:t>
      </w:r>
    </w:p>
    <w:p w:rsidR="00213790" w:rsidRPr="00937D2B" w:rsidRDefault="00213790" w:rsidP="00CF2777">
      <w:pPr>
        <w:pStyle w:val="a6"/>
        <w:spacing w:line="276" w:lineRule="auto"/>
        <w:ind w:firstLine="709"/>
        <w:rPr>
          <w:rFonts w:ascii="Times New Roman" w:hAnsi="Times New Roman"/>
          <w:color w:val="auto"/>
          <w:spacing w:val="2"/>
          <w:sz w:val="24"/>
          <w:szCs w:val="24"/>
        </w:rPr>
      </w:pPr>
      <w:r w:rsidRPr="00937D2B">
        <w:rPr>
          <w:rFonts w:ascii="Times New Roman" w:hAnsi="Times New Roman"/>
          <w:color w:val="auto"/>
          <w:sz w:val="24"/>
          <w:szCs w:val="24"/>
        </w:rPr>
        <w:t>получают первоначальные представления о</w:t>
      </w:r>
      <w:r w:rsidRPr="00937D2B">
        <w:rPr>
          <w:rFonts w:ascii="Times New Roman" w:hAnsi="Times New Roman"/>
          <w:color w:val="auto"/>
          <w:spacing w:val="2"/>
          <w:sz w:val="24"/>
          <w:szCs w:val="24"/>
        </w:rPr>
        <w:t xml:space="preserve"> здоровье человека как абсолютной ценности, его значении для полноценной человеческой жизни, о физическом, духовном и нравственном здоровье,</w:t>
      </w:r>
      <w:r w:rsidRPr="00937D2B">
        <w:rPr>
          <w:rFonts w:ascii="Times New Roman" w:hAnsi="Times New Roman"/>
          <w:color w:val="auto"/>
          <w:sz w:val="24"/>
          <w:szCs w:val="24"/>
        </w:rPr>
        <w:t xml:space="preserve"> о природных возможностях организма человека, о неразрывной связи здоровья человека с его образом жизни в процессе учебной и внеурочной деятельности;</w:t>
      </w:r>
    </w:p>
    <w:p w:rsidR="00213790" w:rsidRPr="00937D2B" w:rsidRDefault="00213790" w:rsidP="00CF2777">
      <w:pPr>
        <w:pStyle w:val="af4"/>
        <w:spacing w:after="0" w:line="276" w:lineRule="auto"/>
        <w:ind w:firstLine="709"/>
        <w:jc w:val="both"/>
        <w:rPr>
          <w:rFonts w:ascii="Times New Roman" w:hAnsi="Times New Roman"/>
        </w:rPr>
      </w:pPr>
      <w:r w:rsidRPr="00937D2B">
        <w:rPr>
          <w:rFonts w:ascii="Times New Roman" w:hAnsi="Times New Roman"/>
        </w:rPr>
        <w:t>участвуют в пропаганде здорового образа жизни (в процессе бесед, тематических игр, театрализованных представлений, проектной деятельности);</w:t>
      </w:r>
    </w:p>
    <w:p w:rsidR="00213790" w:rsidRPr="00937D2B" w:rsidRDefault="00213790" w:rsidP="00CF2777">
      <w:pPr>
        <w:pStyle w:val="af4"/>
        <w:spacing w:after="0" w:line="276" w:lineRule="auto"/>
        <w:ind w:firstLine="709"/>
        <w:jc w:val="both"/>
        <w:rPr>
          <w:rFonts w:ascii="Times New Roman" w:hAnsi="Times New Roman"/>
        </w:rPr>
      </w:pPr>
      <w:r w:rsidRPr="00937D2B">
        <w:rPr>
          <w:rFonts w:ascii="Times New Roman" w:hAnsi="Times New Roman"/>
        </w:rPr>
        <w:t>учатся организовывать правильный режим занятий физической культурой, спортом, туризмом, рацион здорового питания, режим дня, учебы и отдыха;</w:t>
      </w:r>
    </w:p>
    <w:p w:rsidR="00213790" w:rsidRPr="00937D2B" w:rsidRDefault="00213790" w:rsidP="00CF2777">
      <w:pPr>
        <w:pStyle w:val="af4"/>
        <w:spacing w:after="0" w:line="276" w:lineRule="auto"/>
        <w:ind w:firstLine="709"/>
        <w:jc w:val="both"/>
        <w:rPr>
          <w:rFonts w:ascii="Times New Roman" w:hAnsi="Times New Roman"/>
        </w:rPr>
      </w:pPr>
      <w:r w:rsidRPr="00937D2B">
        <w:rPr>
          <w:rFonts w:ascii="Times New Roman" w:hAnsi="Times New Roman"/>
        </w:rPr>
        <w:t>получают элементарные представления о первой доврачебной помощи пострадавшим;</w:t>
      </w:r>
    </w:p>
    <w:p w:rsidR="00213790" w:rsidRPr="00937D2B" w:rsidRDefault="00213790" w:rsidP="00CF2777">
      <w:pPr>
        <w:pStyle w:val="af4"/>
        <w:spacing w:after="0" w:line="276" w:lineRule="auto"/>
        <w:ind w:firstLine="709"/>
        <w:jc w:val="both"/>
        <w:rPr>
          <w:rFonts w:ascii="Times New Roman" w:hAnsi="Times New Roman"/>
        </w:rPr>
      </w:pPr>
      <w:r w:rsidRPr="00937D2B">
        <w:rPr>
          <w:rFonts w:ascii="Times New Roman" w:hAnsi="Times New Roman"/>
        </w:rPr>
        <w:t>получают представление о возможном негативном влиянии компьютерных игр, телевидения, рекламы на здоровье человека (в рамках бесед с педагогами, школьными психологами, медицинскими работниками, родителями), в том числе к аддиктивным проявлениям различного рода - наркозависимость, игромания, табакокурение, интернет-зависимость,  алкоголизм и др., как факторам ограничивающим свободу личности;</w:t>
      </w:r>
    </w:p>
    <w:p w:rsidR="00213790" w:rsidRPr="00937D2B" w:rsidRDefault="00213790" w:rsidP="00CF2777">
      <w:pPr>
        <w:pStyle w:val="af4"/>
        <w:spacing w:after="0" w:line="276" w:lineRule="auto"/>
        <w:ind w:firstLine="709"/>
        <w:jc w:val="both"/>
        <w:rPr>
          <w:rFonts w:ascii="Times New Roman" w:hAnsi="Times New Roman"/>
        </w:rPr>
      </w:pPr>
      <w:r w:rsidRPr="00937D2B">
        <w:rPr>
          <w:rFonts w:ascii="Times New Roman" w:hAnsi="Times New Roman"/>
        </w:rPr>
        <w:t>получают элементарные знания и умения противостоять негативному влиянию открытой и скрытой рекламы ПАВ, алкоголя, табакокурения (научиться говорить «нет») (в ходе дискуссий, тренингов, ролевых игр, обсуждения видеосюжетов и др.);</w:t>
      </w:r>
    </w:p>
    <w:p w:rsidR="00213790" w:rsidRPr="00937D2B" w:rsidRDefault="00213790" w:rsidP="00CF2777">
      <w:pPr>
        <w:pStyle w:val="af4"/>
        <w:spacing w:after="0" w:line="276" w:lineRule="auto"/>
        <w:ind w:firstLine="709"/>
        <w:jc w:val="both"/>
        <w:rPr>
          <w:rFonts w:ascii="Times New Roman" w:hAnsi="Times New Roman"/>
        </w:rPr>
      </w:pPr>
      <w:r w:rsidRPr="00937D2B">
        <w:rPr>
          <w:rFonts w:ascii="Times New Roman" w:hAnsi="Times New Roman"/>
        </w:rPr>
        <w:t xml:space="preserve">участвуют в проектах и мероприятиях, направленных на воспитание ответственного отношения к своему здоровью, профилактику возникновения вредных привычек, различных форм асоциального поведения, оказывающих отрицательное воздействие на здоровье человека (лекции, встречи с медицинскими работниками, сотрудниками правоохранительных органов, детскими психологами, проведение дней здоровья, олимпиад, конкурсов и пр.); </w:t>
      </w:r>
    </w:p>
    <w:p w:rsidR="00213790" w:rsidRPr="00937D2B" w:rsidRDefault="00213790" w:rsidP="00CF2777">
      <w:pPr>
        <w:pStyle w:val="af4"/>
        <w:spacing w:after="0" w:line="276" w:lineRule="auto"/>
        <w:ind w:firstLine="709"/>
        <w:jc w:val="both"/>
        <w:rPr>
          <w:rFonts w:ascii="Times New Roman" w:hAnsi="Times New Roman"/>
        </w:rPr>
      </w:pPr>
      <w:r w:rsidRPr="00937D2B">
        <w:rPr>
          <w:rFonts w:ascii="Times New Roman" w:hAnsi="Times New Roman"/>
        </w:rPr>
        <w:t>разрабатывают и реализуют учебно-исследовательские и просветительские проекты по направлениям: здоровье, здоровый образ жизни, физическая культура и спорт, выдающиеся спортсмены;</w:t>
      </w:r>
    </w:p>
    <w:p w:rsidR="00213790" w:rsidRPr="00937D2B" w:rsidRDefault="00213790" w:rsidP="00CF2777">
      <w:pPr>
        <w:pStyle w:val="af4"/>
        <w:spacing w:after="0" w:line="276" w:lineRule="auto"/>
        <w:ind w:firstLine="709"/>
        <w:jc w:val="both"/>
        <w:rPr>
          <w:rFonts w:ascii="Times New Roman" w:hAnsi="Times New Roman"/>
        </w:rPr>
      </w:pPr>
      <w:r w:rsidRPr="00937D2B">
        <w:rPr>
          <w:rFonts w:ascii="Times New Roman" w:hAnsi="Times New Roman"/>
        </w:rPr>
        <w:t xml:space="preserve">регулярно занимаются физической культурой и спортом (в спортивных секциях и кружках, на спортивных площадках, в детских оздоровительных лагерях и лагерях отдыха), активно участвуют в школьных спортивных мероприятиях, соревнованиях. </w:t>
      </w:r>
    </w:p>
    <w:p w:rsidR="00213790" w:rsidRPr="00937D2B" w:rsidRDefault="00213790" w:rsidP="00CF2777">
      <w:pPr>
        <w:pStyle w:val="a6"/>
        <w:spacing w:line="276" w:lineRule="auto"/>
        <w:ind w:firstLine="709"/>
        <w:rPr>
          <w:rFonts w:ascii="Times New Roman" w:hAnsi="Times New Roman"/>
          <w:b/>
          <w:bCs/>
          <w:color w:val="auto"/>
          <w:spacing w:val="2"/>
          <w:sz w:val="24"/>
          <w:szCs w:val="24"/>
        </w:rPr>
      </w:pPr>
      <w:r w:rsidRPr="00937D2B">
        <w:rPr>
          <w:rFonts w:ascii="Times New Roman" w:hAnsi="Times New Roman"/>
          <w:b/>
          <w:bCs/>
          <w:color w:val="auto"/>
          <w:spacing w:val="2"/>
          <w:sz w:val="24"/>
          <w:szCs w:val="24"/>
        </w:rPr>
        <w:t>Социокультурное и медиакультурное воспитание:</w:t>
      </w:r>
    </w:p>
    <w:p w:rsidR="00213790" w:rsidRPr="00937D2B" w:rsidRDefault="00213790" w:rsidP="00CF2777">
      <w:pPr>
        <w:pStyle w:val="a6"/>
        <w:spacing w:line="276" w:lineRule="auto"/>
        <w:ind w:firstLine="709"/>
        <w:rPr>
          <w:rFonts w:ascii="Times New Roman" w:hAnsi="Times New Roman"/>
          <w:color w:val="auto"/>
          <w:spacing w:val="2"/>
          <w:sz w:val="24"/>
          <w:szCs w:val="24"/>
        </w:rPr>
      </w:pPr>
      <w:r w:rsidRPr="00937D2B">
        <w:rPr>
          <w:rFonts w:ascii="Times New Roman" w:hAnsi="Times New Roman"/>
          <w:color w:val="auto"/>
          <w:spacing w:val="2"/>
          <w:sz w:val="24"/>
          <w:szCs w:val="24"/>
        </w:rPr>
        <w:t>получают первоначальное представление о значении понятий «миролюбие», «гражданское согласие», «социальное партнерство», осознают важности этих явлений для жизни и развития человека, сохранения мира в семье, обществе, государстве в процессе изучения учебных предметов, участия в проведении государственных и школьных праздников «Диалог культур во имя гражданского мира и согласия», выполнения проектов, тематических классных часов и др.;</w:t>
      </w:r>
    </w:p>
    <w:p w:rsidR="00213790" w:rsidRPr="00937D2B" w:rsidRDefault="00213790" w:rsidP="00CF2777">
      <w:pPr>
        <w:pStyle w:val="a6"/>
        <w:spacing w:line="276" w:lineRule="auto"/>
        <w:ind w:firstLine="709"/>
        <w:rPr>
          <w:rFonts w:ascii="Times New Roman" w:hAnsi="Times New Roman"/>
          <w:color w:val="auto"/>
          <w:spacing w:val="2"/>
          <w:sz w:val="24"/>
          <w:szCs w:val="24"/>
        </w:rPr>
      </w:pPr>
      <w:r w:rsidRPr="00937D2B">
        <w:rPr>
          <w:rFonts w:ascii="Times New Roman" w:hAnsi="Times New Roman"/>
          <w:color w:val="auto"/>
          <w:spacing w:val="2"/>
          <w:sz w:val="24"/>
          <w:szCs w:val="24"/>
        </w:rPr>
        <w:t xml:space="preserve">приобретают элементарный опыт, межкультурного, межнационального, межконфессионального сотрудничества, диалогического общения в ходе встреч с представителями различных традиционных конфессий, этнических групп, экскурсионных поездок, выполнения </w:t>
      </w:r>
      <w:r w:rsidRPr="00937D2B">
        <w:rPr>
          <w:rFonts w:ascii="Times New Roman" w:hAnsi="Times New Roman"/>
          <w:color w:val="auto"/>
          <w:spacing w:val="2"/>
          <w:sz w:val="24"/>
          <w:szCs w:val="24"/>
        </w:rPr>
        <w:lastRenderedPageBreak/>
        <w:t>проектов социокультурной направленности, отражающих культурное разнообразие народов, проживающих на территории родного края, России;</w:t>
      </w:r>
    </w:p>
    <w:p w:rsidR="00213790" w:rsidRPr="00937D2B" w:rsidRDefault="00213790" w:rsidP="00AB0331">
      <w:pPr>
        <w:pStyle w:val="a6"/>
        <w:spacing w:line="276" w:lineRule="auto"/>
        <w:ind w:firstLine="709"/>
        <w:rPr>
          <w:rFonts w:ascii="Times New Roman" w:hAnsi="Times New Roman"/>
          <w:color w:val="auto"/>
          <w:spacing w:val="2"/>
          <w:sz w:val="24"/>
          <w:szCs w:val="24"/>
        </w:rPr>
      </w:pPr>
      <w:r w:rsidRPr="00937D2B">
        <w:rPr>
          <w:rFonts w:ascii="Times New Roman" w:hAnsi="Times New Roman"/>
          <w:color w:val="auto"/>
          <w:spacing w:val="2"/>
          <w:sz w:val="24"/>
          <w:szCs w:val="24"/>
        </w:rPr>
        <w:t>приобретают первичный опыт социального партнерства и межпоколенного диалога в процессе посильного участия в деятельности детско-юношеских организаций, школьных дискуссионных клубов, школ юного педагога, юного психолога, юного социолога и т. д.;</w:t>
      </w:r>
    </w:p>
    <w:p w:rsidR="00213790" w:rsidRPr="00937D2B" w:rsidRDefault="00213790" w:rsidP="00AB0331">
      <w:pPr>
        <w:pStyle w:val="af4"/>
        <w:spacing w:after="0" w:line="276" w:lineRule="auto"/>
        <w:ind w:firstLine="709"/>
        <w:rPr>
          <w:rFonts w:ascii="Times New Roman" w:hAnsi="Times New Roman"/>
        </w:rPr>
      </w:pPr>
      <w:r w:rsidRPr="00937D2B">
        <w:rPr>
          <w:rFonts w:ascii="Times New Roman" w:hAnsi="Times New Roman"/>
        </w:rPr>
        <w:t>моделируют (в виде презентаций, описаний, фото и видеоматериалов и др.) различные ситуации, имитирующие социальные отношения в семье и школе в ходе выполнения ролевых проектов;</w:t>
      </w:r>
    </w:p>
    <w:p w:rsidR="00213790" w:rsidRPr="00937D2B" w:rsidRDefault="00213790" w:rsidP="00AB0331">
      <w:pPr>
        <w:pStyle w:val="af4"/>
        <w:spacing w:after="0" w:line="276" w:lineRule="auto"/>
        <w:ind w:firstLine="709"/>
        <w:rPr>
          <w:rFonts w:ascii="Times New Roman" w:hAnsi="Times New Roman"/>
        </w:rPr>
      </w:pPr>
      <w:r w:rsidRPr="00937D2B">
        <w:rPr>
          <w:rFonts w:ascii="Times New Roman" w:hAnsi="Times New Roman"/>
        </w:rPr>
        <w:t>принимают посильное участие в разработке и реализации разовых мероприятий или программ добровольческой деятельности, направленных на решение конкретной социальной проблемы класса, школы, прилегающей к школе территории;</w:t>
      </w:r>
    </w:p>
    <w:p w:rsidR="00213790" w:rsidRPr="00937D2B" w:rsidRDefault="00213790" w:rsidP="00AB0331">
      <w:pPr>
        <w:pStyle w:val="a6"/>
        <w:spacing w:line="276" w:lineRule="auto"/>
        <w:ind w:firstLine="709"/>
        <w:rPr>
          <w:rFonts w:ascii="Times New Roman" w:hAnsi="Times New Roman"/>
          <w:color w:val="auto"/>
          <w:spacing w:val="2"/>
          <w:sz w:val="24"/>
          <w:szCs w:val="24"/>
        </w:rPr>
      </w:pPr>
      <w:r w:rsidRPr="00937D2B">
        <w:rPr>
          <w:rFonts w:ascii="Times New Roman" w:hAnsi="Times New Roman"/>
          <w:color w:val="auto"/>
          <w:sz w:val="24"/>
          <w:szCs w:val="24"/>
        </w:rPr>
        <w:t>приобретают первичные навыки</w:t>
      </w:r>
      <w:r w:rsidRPr="00937D2B">
        <w:rPr>
          <w:rFonts w:ascii="Times New Roman" w:hAnsi="Times New Roman"/>
          <w:color w:val="auto"/>
          <w:spacing w:val="2"/>
          <w:sz w:val="24"/>
          <w:szCs w:val="24"/>
        </w:rPr>
        <w:t xml:space="preserve"> использования информационной среды, телекоммуникационных технологий для организации межкультурного сотрудничества, культурного взаимообогащения в рамках деятельности кружков информатики, деятельности школьных дискуссионных клубов, интерактивного общения со сверстниками из других регионов России. </w:t>
      </w:r>
    </w:p>
    <w:p w:rsidR="00213790" w:rsidRPr="00937D2B" w:rsidRDefault="00213790" w:rsidP="00AB0331">
      <w:pPr>
        <w:pStyle w:val="a6"/>
        <w:spacing w:line="276" w:lineRule="auto"/>
        <w:ind w:firstLine="709"/>
        <w:rPr>
          <w:rFonts w:ascii="Times New Roman" w:hAnsi="Times New Roman"/>
          <w:b/>
          <w:bCs/>
          <w:color w:val="auto"/>
          <w:spacing w:val="2"/>
          <w:sz w:val="24"/>
          <w:szCs w:val="24"/>
        </w:rPr>
      </w:pPr>
      <w:r w:rsidRPr="00937D2B">
        <w:rPr>
          <w:rFonts w:ascii="Times New Roman" w:hAnsi="Times New Roman"/>
          <w:b/>
          <w:bCs/>
          <w:color w:val="auto"/>
          <w:spacing w:val="2"/>
          <w:sz w:val="24"/>
          <w:szCs w:val="24"/>
        </w:rPr>
        <w:t>Культуротворческое и эстетическое воспитание:</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получают элементарные представления об эстетических идеалах и художественных ценностях культур народов России (в ходе изучения инвариантных и вариативных учебных дисциплин, посредством встреч с представителями творческих профессий, экскурсий на художественные производства, к памятникам зодчества и на объекты современной архитектуры, ландшафтного дизайна и парковых ансамблей, знакомства с лучшими произведениями искусства в музеях, на выставках, по репродукциям, учебным фильмам);</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 xml:space="preserve">знакомятся с эстетическими идеалами, традициями художественной культуры родного края, с фольклором и народными художественными промыслами (в ходе изучения вариативных дисциплин, в системе экскурсионно­краеведческой </w:t>
      </w:r>
      <w:r w:rsidRPr="00937D2B">
        <w:rPr>
          <w:rFonts w:ascii="Times New Roman" w:hAnsi="Times New Roman"/>
          <w:color w:val="auto"/>
          <w:spacing w:val="2"/>
          <w:sz w:val="24"/>
          <w:szCs w:val="24"/>
        </w:rPr>
        <w:t xml:space="preserve">деятельности, внеклассных мероприятий, включая шефство </w:t>
      </w:r>
      <w:r w:rsidRPr="00937D2B">
        <w:rPr>
          <w:rFonts w:ascii="Times New Roman" w:hAnsi="Times New Roman"/>
          <w:color w:val="auto"/>
          <w:sz w:val="24"/>
          <w:szCs w:val="24"/>
        </w:rPr>
        <w:t>над памятниками культуры вблизи образовательной организации, посещение конкурсов и фестивалей исполнителей народной музыки, художественных мастерских, театрализован</w:t>
      </w:r>
      <w:r w:rsidRPr="00937D2B">
        <w:rPr>
          <w:rFonts w:ascii="Times New Roman" w:hAnsi="Times New Roman"/>
          <w:color w:val="auto"/>
          <w:spacing w:val="2"/>
          <w:sz w:val="24"/>
          <w:szCs w:val="24"/>
        </w:rPr>
        <w:t xml:space="preserve">ных народных ярмарок, фестивалей народного творчества, </w:t>
      </w:r>
      <w:r w:rsidRPr="00937D2B">
        <w:rPr>
          <w:rFonts w:ascii="Times New Roman" w:hAnsi="Times New Roman"/>
          <w:color w:val="auto"/>
          <w:sz w:val="24"/>
          <w:szCs w:val="24"/>
        </w:rPr>
        <w:t>тематических выставок);</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pacing w:val="2"/>
          <w:sz w:val="24"/>
          <w:szCs w:val="24"/>
        </w:rPr>
        <w:t xml:space="preserve">осваивают навыки видеть прекрасное в окружающем </w:t>
      </w:r>
      <w:r w:rsidRPr="00937D2B">
        <w:rPr>
          <w:rFonts w:ascii="Times New Roman" w:hAnsi="Times New Roman"/>
          <w:color w:val="auto"/>
          <w:sz w:val="24"/>
          <w:szCs w:val="24"/>
        </w:rPr>
        <w:t xml:space="preserve">мире, природе родного края, в том, что окружает обучающихся в пространстве образовательной организации и дома, сельском и городском ландшафте, в природе в разное время суток и года, в различную погоду; разучивают стихотворения, знакомятся с картинами, участвуют в просмотре учебных </w:t>
      </w:r>
      <w:r w:rsidRPr="00937D2B">
        <w:rPr>
          <w:rFonts w:ascii="Times New Roman" w:hAnsi="Times New Roman"/>
          <w:color w:val="auto"/>
          <w:spacing w:val="2"/>
          <w:sz w:val="24"/>
          <w:szCs w:val="24"/>
        </w:rPr>
        <w:t xml:space="preserve">фильмов, фрагментов художественных фильмов о природе, </w:t>
      </w:r>
      <w:r w:rsidRPr="00937D2B">
        <w:rPr>
          <w:rFonts w:ascii="Times New Roman" w:hAnsi="Times New Roman"/>
          <w:color w:val="auto"/>
          <w:sz w:val="24"/>
          <w:szCs w:val="24"/>
        </w:rPr>
        <w:t>городских и сельских ландшафтах; развивают умения понимать красоту окружающего мира через художественные образы;</w:t>
      </w:r>
    </w:p>
    <w:p w:rsidR="00213790" w:rsidRPr="00937D2B" w:rsidRDefault="00213790" w:rsidP="00AB0331">
      <w:pPr>
        <w:pStyle w:val="a6"/>
        <w:spacing w:line="276" w:lineRule="auto"/>
        <w:ind w:firstLine="709"/>
        <w:rPr>
          <w:rFonts w:ascii="Times New Roman" w:hAnsi="Times New Roman"/>
          <w:color w:val="auto"/>
          <w:spacing w:val="-2"/>
          <w:sz w:val="24"/>
          <w:szCs w:val="24"/>
        </w:rPr>
      </w:pPr>
      <w:r w:rsidRPr="00937D2B">
        <w:rPr>
          <w:rFonts w:ascii="Times New Roman" w:hAnsi="Times New Roman"/>
          <w:color w:val="auto"/>
          <w:spacing w:val="-2"/>
          <w:sz w:val="24"/>
          <w:szCs w:val="24"/>
        </w:rPr>
        <w:t xml:space="preserve">осваивают навыки видеть прекрасное в поведении, отношениях и труде людей, развивают умения </w:t>
      </w:r>
      <w:r w:rsidRPr="00937D2B">
        <w:rPr>
          <w:rFonts w:ascii="Times New Roman" w:hAnsi="Times New Roman"/>
          <w:color w:val="auto"/>
          <w:sz w:val="24"/>
          <w:szCs w:val="24"/>
        </w:rPr>
        <w:t xml:space="preserve">различать добро и зло, красивое и безобразное, </w:t>
      </w:r>
      <w:r w:rsidRPr="00937D2B">
        <w:rPr>
          <w:rFonts w:ascii="Times New Roman" w:hAnsi="Times New Roman"/>
          <w:color w:val="auto"/>
          <w:spacing w:val="-2"/>
          <w:sz w:val="24"/>
          <w:szCs w:val="24"/>
        </w:rPr>
        <w:t xml:space="preserve">плохое и хорошее, созидательное и разрушительное (знакомятся с местными мастерами прикладного искусства, наблюдают за их работой, участвуют в беседах «Красивые и некрасивые поступки», «Чем красивы люди вокруг нас», в беседах о прочитанных книгах, художественных фильмах, телевизионных передачах, компьютерных играх и т. д.); </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pacing w:val="-4"/>
          <w:sz w:val="24"/>
          <w:szCs w:val="24"/>
        </w:rPr>
        <w:lastRenderedPageBreak/>
        <w:t>получают первичный опыт самореализации в различных видах творческой деятельности, выражения себя в доступных видах и формах художественного творчества (на уроках художественного труда, школьных кружков и творческих объединений, литературных и художественных салонов, в процессе проведения творческих конкурсов, детских фестивалей искусств и т. д.)</w:t>
      </w:r>
      <w:r w:rsidRPr="00937D2B">
        <w:rPr>
          <w:rFonts w:ascii="Times New Roman" w:hAnsi="Times New Roman"/>
          <w:color w:val="auto"/>
          <w:sz w:val="24"/>
          <w:szCs w:val="24"/>
        </w:rPr>
        <w:t>;</w:t>
      </w:r>
    </w:p>
    <w:p w:rsidR="00213790" w:rsidRPr="00937D2B" w:rsidRDefault="00213790" w:rsidP="00AB0331">
      <w:pPr>
        <w:pStyle w:val="a6"/>
        <w:spacing w:line="276" w:lineRule="auto"/>
        <w:ind w:firstLine="709"/>
        <w:rPr>
          <w:rFonts w:ascii="Times New Roman" w:hAnsi="Times New Roman"/>
          <w:color w:val="auto"/>
          <w:spacing w:val="-3"/>
          <w:sz w:val="24"/>
          <w:szCs w:val="24"/>
        </w:rPr>
      </w:pPr>
      <w:r w:rsidRPr="00937D2B">
        <w:rPr>
          <w:rFonts w:ascii="Times New Roman" w:hAnsi="Times New Roman"/>
          <w:color w:val="auto"/>
          <w:spacing w:val="-3"/>
          <w:sz w:val="24"/>
          <w:szCs w:val="24"/>
        </w:rPr>
        <w:t>участвуют вместе с родителями (законными представителями) в проведении выставок семейного художественного творчества, музыкальных вечеров, в экскурсионно­краеведческой деятель</w:t>
      </w:r>
      <w:r w:rsidRPr="00937D2B">
        <w:rPr>
          <w:rFonts w:ascii="Times New Roman" w:hAnsi="Times New Roman"/>
          <w:color w:val="auto"/>
          <w:spacing w:val="2"/>
          <w:sz w:val="24"/>
          <w:szCs w:val="24"/>
        </w:rPr>
        <w:t xml:space="preserve">ности, реализации культурно­досуговых программ, включая </w:t>
      </w:r>
      <w:r w:rsidRPr="00937D2B">
        <w:rPr>
          <w:rFonts w:ascii="Times New Roman" w:hAnsi="Times New Roman"/>
          <w:color w:val="auto"/>
          <w:spacing w:val="-3"/>
          <w:sz w:val="24"/>
          <w:szCs w:val="24"/>
        </w:rPr>
        <w:t>посещение объектов художественной культуры с последующим представлением в образовательной организации своих впечатлений и созданных по мотивам экскурсий творческих работ;</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получают элементарные представления о стиле одежды как способе выражения душевного состояния человека;</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участвуют в художественном оформлении помещений.</w:t>
      </w:r>
    </w:p>
    <w:p w:rsidR="00213790" w:rsidRPr="00937D2B" w:rsidRDefault="00213790" w:rsidP="00AB0331">
      <w:pPr>
        <w:pStyle w:val="a6"/>
        <w:spacing w:line="276" w:lineRule="auto"/>
        <w:ind w:firstLine="709"/>
        <w:rPr>
          <w:rFonts w:ascii="Times New Roman" w:hAnsi="Times New Roman"/>
          <w:b/>
          <w:bCs/>
          <w:color w:val="auto"/>
          <w:spacing w:val="2"/>
          <w:sz w:val="24"/>
          <w:szCs w:val="24"/>
        </w:rPr>
      </w:pPr>
      <w:r w:rsidRPr="00937D2B">
        <w:rPr>
          <w:rFonts w:ascii="Times New Roman" w:hAnsi="Times New Roman"/>
          <w:b/>
          <w:bCs/>
          <w:color w:val="auto"/>
          <w:spacing w:val="2"/>
          <w:sz w:val="24"/>
          <w:szCs w:val="24"/>
        </w:rPr>
        <w:t xml:space="preserve">Правовое воспитание и культура безопасности: </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pacing w:val="-4"/>
          <w:sz w:val="24"/>
          <w:szCs w:val="24"/>
        </w:rPr>
        <w:t>получают элементарные представления о политическом устройстве России, об институтах гражданского общества, о законах страны, о возможностях участия граждан в общественном управлении, о верховенстве закона и потребности в правопорядке, общественном согласии (в процессе изучения учебных предметов, бесед, тематических классных часов, встреч с представителями органов государственной власти, общественными деятелями и др.)</w:t>
      </w:r>
      <w:r w:rsidRPr="00937D2B">
        <w:rPr>
          <w:rFonts w:ascii="Times New Roman" w:hAnsi="Times New Roman"/>
          <w:color w:val="auto"/>
          <w:sz w:val="24"/>
          <w:szCs w:val="24"/>
        </w:rPr>
        <w:t>;</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получают первоначальные представления о правах, свободах и обязанностях человека, учатся отвечать за свои поступки, достигать общественного согласия по вопросам школьной жизни (в процессе бесед, тематических классных часов, в рамках участия в школьных органах самоуправления и др.);</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pacing w:val="2"/>
          <w:sz w:val="24"/>
          <w:szCs w:val="24"/>
        </w:rPr>
        <w:t xml:space="preserve">получают элементарный опыт ответственного социального поведения, реализации прав гражданина (в процессе знакомства с деятельностью </w:t>
      </w:r>
      <w:r w:rsidRPr="00937D2B">
        <w:rPr>
          <w:rFonts w:ascii="Times New Roman" w:hAnsi="Times New Roman"/>
          <w:color w:val="auto"/>
          <w:sz w:val="24"/>
          <w:szCs w:val="24"/>
        </w:rPr>
        <w:t>детско­</w:t>
      </w:r>
      <w:r w:rsidRPr="00937D2B">
        <w:rPr>
          <w:rFonts w:ascii="Times New Roman" w:hAnsi="Times New Roman"/>
          <w:color w:val="auto"/>
          <w:spacing w:val="2"/>
          <w:sz w:val="24"/>
          <w:szCs w:val="24"/>
        </w:rPr>
        <w:t xml:space="preserve">юношеских движений, организаций, сообществ, посильного участия в социальных </w:t>
      </w:r>
      <w:r w:rsidRPr="00937D2B">
        <w:rPr>
          <w:rFonts w:ascii="Times New Roman" w:hAnsi="Times New Roman"/>
          <w:color w:val="auto"/>
          <w:sz w:val="24"/>
          <w:szCs w:val="24"/>
        </w:rPr>
        <w:t>проектах и мероприятиях, проводимых детско­юношескими организациями);</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получают первоначальный опыт общественного самоуправления в рамках участия в школьных органах самоуправления (решают вопросы, связанные с поддержанием порядка, дежурства и работы в школе, дисциплины, самообслуживанием; участвуют в принятии решений руководства образовательной организацией; контролируют выполнение основных прав и обязанностей; обеспечивают защиту прав на всех уровнях управления школой и т. д.);</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получают элементарные представления об информационной безопасности, о девиантном и делинквентном поведении, о влиянии на безопасность детей отдельных молодежных субкультур (в процессе, бесед, тематических классных часов, встреч с представителями органов государственной власти, общественными деятелями, специалистами и др.);</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получают первоначальные представления о правилах безопасного поведения в школе, семье, на улице, общественных местах (в процессе изучения учебных предметов, бесед, тематических классных часов, проведения игр по основам безопасности, участия в деятельности клубов юных инспекторов дорожного движения, юных пожарных, юных миротворцев, юных спасателей и т. д.);</w:t>
      </w:r>
    </w:p>
    <w:p w:rsidR="00213790" w:rsidRPr="00937D2B" w:rsidRDefault="00213790" w:rsidP="00AB0331">
      <w:pPr>
        <w:pStyle w:val="a6"/>
        <w:spacing w:line="276" w:lineRule="auto"/>
        <w:ind w:firstLine="709"/>
        <w:rPr>
          <w:rFonts w:ascii="Times New Roman" w:hAnsi="Times New Roman"/>
          <w:b/>
          <w:bCs/>
          <w:color w:val="auto"/>
          <w:spacing w:val="2"/>
          <w:sz w:val="24"/>
          <w:szCs w:val="24"/>
        </w:rPr>
      </w:pPr>
      <w:r w:rsidRPr="00937D2B">
        <w:rPr>
          <w:rFonts w:ascii="Times New Roman" w:hAnsi="Times New Roman"/>
          <w:b/>
          <w:bCs/>
          <w:color w:val="auto"/>
          <w:spacing w:val="2"/>
          <w:sz w:val="24"/>
          <w:szCs w:val="24"/>
        </w:rPr>
        <w:t>Воспитание семейных ценностей:</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pacing w:val="-4"/>
          <w:sz w:val="24"/>
          <w:szCs w:val="24"/>
        </w:rPr>
        <w:lastRenderedPageBreak/>
        <w:t>получают элементарные представления о семье как социальном институте, о роли семьи в жизни человека и общества (в процессе изучения учебных предметов, бесед, тематических классных часов, встреч с представителями органов государственной власти, общественными деятелями и др.)</w:t>
      </w:r>
      <w:r w:rsidRPr="00937D2B">
        <w:rPr>
          <w:rFonts w:ascii="Times New Roman" w:hAnsi="Times New Roman"/>
          <w:color w:val="auto"/>
          <w:sz w:val="24"/>
          <w:szCs w:val="24"/>
        </w:rPr>
        <w:t>;</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получают первоначальные представления о семейных ценностях, традициях, культуре семейной жизни, этике и психологии семейных отношений,</w:t>
      </w:r>
      <w:r w:rsidRPr="00937D2B">
        <w:rPr>
          <w:rFonts w:ascii="Times New Roman" w:hAnsi="Times New Roman"/>
          <w:color w:val="auto"/>
          <w:spacing w:val="2"/>
          <w:sz w:val="24"/>
          <w:szCs w:val="24"/>
        </w:rPr>
        <w:t xml:space="preserve"> основанных на традиционных семейных ценностях народов России, нравствен</w:t>
      </w:r>
      <w:r w:rsidRPr="00937D2B">
        <w:rPr>
          <w:rFonts w:ascii="Times New Roman" w:hAnsi="Times New Roman"/>
          <w:color w:val="auto"/>
          <w:sz w:val="24"/>
          <w:szCs w:val="24"/>
        </w:rPr>
        <w:t>ных взаимоотношениях в семье (в процессе бесед, тематических классных часов, проведения школьно-семейных праздников, выполнения и презентации проектов «История моей семьи», «Наши семейные традиции» и др.);</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 xml:space="preserve">расширят опыт позитивного взаимодействия в семье </w:t>
      </w:r>
      <w:r w:rsidRPr="00937D2B">
        <w:rPr>
          <w:rFonts w:ascii="Times New Roman" w:hAnsi="Times New Roman"/>
          <w:color w:val="auto"/>
          <w:spacing w:val="2"/>
          <w:sz w:val="24"/>
          <w:szCs w:val="24"/>
        </w:rPr>
        <w:t xml:space="preserve">(в процессе проведения открытых семейных праздников, </w:t>
      </w:r>
      <w:r w:rsidRPr="00937D2B">
        <w:rPr>
          <w:rFonts w:ascii="Times New Roman" w:hAnsi="Times New Roman"/>
          <w:color w:val="auto"/>
          <w:sz w:val="24"/>
          <w:szCs w:val="24"/>
        </w:rPr>
        <w:t>выполнения и презентации совместно с родителями (закон</w:t>
      </w:r>
      <w:r w:rsidRPr="00937D2B">
        <w:rPr>
          <w:rFonts w:ascii="Times New Roman" w:hAnsi="Times New Roman"/>
          <w:color w:val="auto"/>
          <w:spacing w:val="2"/>
          <w:sz w:val="24"/>
          <w:szCs w:val="24"/>
        </w:rPr>
        <w:t xml:space="preserve">ными представителями) творческих проектов, проведения </w:t>
      </w:r>
      <w:r w:rsidRPr="00937D2B">
        <w:rPr>
          <w:rFonts w:ascii="Times New Roman" w:hAnsi="Times New Roman"/>
          <w:color w:val="auto"/>
          <w:sz w:val="24"/>
          <w:szCs w:val="24"/>
        </w:rPr>
        <w:t>других мероприятий, раскрывающих историю семьи, воспи</w:t>
      </w:r>
      <w:r w:rsidRPr="00937D2B">
        <w:rPr>
          <w:rFonts w:ascii="Times New Roman" w:hAnsi="Times New Roman"/>
          <w:color w:val="auto"/>
          <w:spacing w:val="2"/>
          <w:sz w:val="24"/>
          <w:szCs w:val="24"/>
        </w:rPr>
        <w:t xml:space="preserve">тывающих уважение к старшему поколению, укрепляющих </w:t>
      </w:r>
      <w:r w:rsidRPr="00937D2B">
        <w:rPr>
          <w:rFonts w:ascii="Times New Roman" w:hAnsi="Times New Roman"/>
          <w:color w:val="auto"/>
          <w:sz w:val="24"/>
          <w:szCs w:val="24"/>
        </w:rPr>
        <w:t>преемственность между поколениями);</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 xml:space="preserve">участвуют в школьных программах и проектах, направленных на повышение авторитета семейных отношений, на развитие диалога поколений (в рамках деятельности школьных клубов «мам и пап», «бабушек и дедушек», проведения дней семьи, дней национально-культурных традиций семей обучающихся, детско-родительских школьных спортивных и культурных мероприятий, совместного благоустройства школьных территорий и др.). </w:t>
      </w:r>
    </w:p>
    <w:p w:rsidR="00213790" w:rsidRPr="00937D2B" w:rsidRDefault="00213790" w:rsidP="00AB0331">
      <w:pPr>
        <w:pStyle w:val="a6"/>
        <w:spacing w:line="276" w:lineRule="auto"/>
        <w:ind w:firstLine="709"/>
        <w:rPr>
          <w:rFonts w:ascii="Times New Roman" w:hAnsi="Times New Roman"/>
          <w:b/>
          <w:bCs/>
          <w:color w:val="auto"/>
          <w:spacing w:val="2"/>
          <w:sz w:val="24"/>
          <w:szCs w:val="24"/>
        </w:rPr>
      </w:pPr>
    </w:p>
    <w:p w:rsidR="00213790" w:rsidRPr="00937D2B" w:rsidRDefault="00213790" w:rsidP="00AB0331">
      <w:pPr>
        <w:pStyle w:val="a6"/>
        <w:spacing w:line="276" w:lineRule="auto"/>
        <w:ind w:firstLine="709"/>
        <w:rPr>
          <w:rFonts w:ascii="Times New Roman" w:hAnsi="Times New Roman"/>
          <w:b/>
          <w:bCs/>
          <w:color w:val="auto"/>
          <w:spacing w:val="2"/>
          <w:sz w:val="24"/>
          <w:szCs w:val="24"/>
        </w:rPr>
      </w:pPr>
    </w:p>
    <w:p w:rsidR="00213790" w:rsidRPr="00937D2B" w:rsidRDefault="00213790" w:rsidP="00AB0331">
      <w:pPr>
        <w:pStyle w:val="a6"/>
        <w:spacing w:line="276" w:lineRule="auto"/>
        <w:ind w:firstLine="709"/>
        <w:rPr>
          <w:rFonts w:ascii="Times New Roman" w:hAnsi="Times New Roman"/>
          <w:b/>
          <w:bCs/>
          <w:color w:val="auto"/>
          <w:spacing w:val="2"/>
          <w:sz w:val="24"/>
          <w:szCs w:val="24"/>
        </w:rPr>
      </w:pPr>
      <w:r w:rsidRPr="00937D2B">
        <w:rPr>
          <w:rFonts w:ascii="Times New Roman" w:hAnsi="Times New Roman"/>
          <w:b/>
          <w:bCs/>
          <w:color w:val="auto"/>
          <w:spacing w:val="2"/>
          <w:sz w:val="24"/>
          <w:szCs w:val="24"/>
        </w:rPr>
        <w:t>Формирование коммуникативной культуры:</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pacing w:val="-4"/>
          <w:sz w:val="24"/>
          <w:szCs w:val="24"/>
        </w:rPr>
        <w:t>получают первоначальные представления о значении общения для жизни человека, развития личности, успешной учебы, о правилах эффективного, бесконфликтного, безопасного общения в классе, школе, семье, со сверстниками, старшими и младшими (в процессе изучения учебных предметов, бесед, тематических классных часов, встреч со специалистами и др.)</w:t>
      </w:r>
      <w:r w:rsidRPr="00937D2B">
        <w:rPr>
          <w:rFonts w:ascii="Times New Roman" w:hAnsi="Times New Roman"/>
          <w:color w:val="auto"/>
          <w:sz w:val="24"/>
          <w:szCs w:val="24"/>
        </w:rPr>
        <w:t>;</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развивают свои речевые способности, осваивают азы риторической компетентности (в процессе изучения учебных предметов, участия в деятельности школьных кружков и клубов юного филолога, юного ритора, школьных дискуссионных клубов, презентации выполненных проектов и др.);</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участвуют в развитии школьных средств массовой информации (школьные газеты, сайты, радио-, теле-, видеостудии);</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получают первоначальные представления о безопасном общении в интернете, о современных технологиях коммуникации (в процессе изучения учебных предметов, бесед, тематических классных часов, встреч со специалистами и др.);</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получают первоначальные представления о ценности и возможностях родного языка</w:t>
      </w:r>
      <w:r w:rsidRPr="00937D2B">
        <w:rPr>
          <w:rFonts w:ascii="Times New Roman" w:hAnsi="Times New Roman"/>
          <w:color w:val="auto"/>
          <w:spacing w:val="2"/>
          <w:sz w:val="24"/>
          <w:szCs w:val="24"/>
        </w:rPr>
        <w:t>, об истории родного языка, его особенностях и месте в мире (</w:t>
      </w:r>
      <w:r w:rsidRPr="00937D2B">
        <w:rPr>
          <w:rFonts w:ascii="Times New Roman" w:hAnsi="Times New Roman"/>
          <w:color w:val="auto"/>
          <w:sz w:val="24"/>
          <w:szCs w:val="24"/>
        </w:rPr>
        <w:t>в процессе изучения учебных предметов, бесед, тематических классных часов, участия в деятельности школьных кружков и клубов юного филолога и др.);</w:t>
      </w:r>
    </w:p>
    <w:p w:rsidR="00213790" w:rsidRPr="00937D2B" w:rsidRDefault="00213790" w:rsidP="00AB0331">
      <w:pPr>
        <w:pStyle w:val="af4"/>
        <w:spacing w:after="0" w:line="276" w:lineRule="auto"/>
        <w:ind w:firstLine="709"/>
        <w:rPr>
          <w:rFonts w:ascii="Times New Roman" w:hAnsi="Times New Roman"/>
        </w:rPr>
      </w:pPr>
      <w:r w:rsidRPr="00937D2B">
        <w:rPr>
          <w:rFonts w:ascii="Times New Roman" w:hAnsi="Times New Roman"/>
        </w:rPr>
        <w:lastRenderedPageBreak/>
        <w:t>осваивают элементарные навыки межкультурной коммуникации, общаются со сверстниками – представителями разных народов, знакомятся с особенностями их языка, культуры и образа жизни (в процессе бесед, народных игр, организации и проведения национально-культурных праздников и др.).</w:t>
      </w:r>
    </w:p>
    <w:p w:rsidR="00213790" w:rsidRPr="00937D2B" w:rsidRDefault="00213790" w:rsidP="00AB0331">
      <w:pPr>
        <w:pStyle w:val="a6"/>
        <w:spacing w:line="276" w:lineRule="auto"/>
        <w:ind w:firstLine="709"/>
        <w:rPr>
          <w:rFonts w:ascii="Times New Roman" w:hAnsi="Times New Roman"/>
          <w:b/>
          <w:bCs/>
          <w:color w:val="auto"/>
          <w:spacing w:val="2"/>
          <w:sz w:val="24"/>
          <w:szCs w:val="24"/>
        </w:rPr>
      </w:pPr>
      <w:r w:rsidRPr="00937D2B">
        <w:rPr>
          <w:rFonts w:ascii="Times New Roman" w:hAnsi="Times New Roman"/>
          <w:b/>
          <w:bCs/>
          <w:color w:val="auto"/>
          <w:spacing w:val="2"/>
          <w:sz w:val="24"/>
          <w:szCs w:val="24"/>
        </w:rPr>
        <w:t>Экологическое воспитание:</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 xml:space="preserve">усваивают элементарные представления об экокультурных ценностях, о законодательстве в области защиты окружающей среды, о традициях этического отношения к природе в </w:t>
      </w:r>
      <w:r w:rsidRPr="00937D2B">
        <w:rPr>
          <w:rFonts w:ascii="Times New Roman" w:hAnsi="Times New Roman"/>
          <w:color w:val="auto"/>
          <w:spacing w:val="-2"/>
          <w:sz w:val="24"/>
          <w:szCs w:val="24"/>
        </w:rPr>
        <w:t xml:space="preserve">культуре народов России, других стран, нормах экологической </w:t>
      </w:r>
      <w:r w:rsidRPr="00937D2B">
        <w:rPr>
          <w:rFonts w:ascii="Times New Roman" w:hAnsi="Times New Roman"/>
          <w:color w:val="auto"/>
          <w:sz w:val="24"/>
          <w:szCs w:val="24"/>
        </w:rPr>
        <w:t>этики, об экологически грамотном взаимодействии человека с природой (в ходе изучения учебных предметов, тематических классных часов, бесед, просмотра учебных фильмов и др.);</w:t>
      </w:r>
    </w:p>
    <w:p w:rsidR="00213790" w:rsidRPr="00937D2B" w:rsidRDefault="00213790" w:rsidP="00AB0331">
      <w:pPr>
        <w:pStyle w:val="a6"/>
        <w:spacing w:line="276" w:lineRule="auto"/>
        <w:ind w:firstLine="709"/>
        <w:rPr>
          <w:rFonts w:ascii="Times New Roman" w:hAnsi="Times New Roman"/>
          <w:color w:val="auto"/>
          <w:spacing w:val="-4"/>
          <w:sz w:val="24"/>
          <w:szCs w:val="24"/>
        </w:rPr>
      </w:pPr>
      <w:r w:rsidRPr="00937D2B">
        <w:rPr>
          <w:rFonts w:ascii="Times New Roman" w:hAnsi="Times New Roman"/>
          <w:color w:val="auto"/>
          <w:spacing w:val="-4"/>
          <w:sz w:val="24"/>
          <w:szCs w:val="24"/>
        </w:rPr>
        <w:t>получают первоначальный опыт эмоционально­чувственного непосредственного взаимодействия с природой, экологически грамотного поведения в природе (в ходе экскурсий, прогулок, туристических походов и путешествий по родному краю и др.);</w:t>
      </w:r>
    </w:p>
    <w:p w:rsidR="00213790" w:rsidRPr="00937D2B" w:rsidRDefault="00213790" w:rsidP="00AB0331">
      <w:pPr>
        <w:pStyle w:val="a6"/>
        <w:spacing w:line="276" w:lineRule="auto"/>
        <w:ind w:firstLine="709"/>
        <w:rPr>
          <w:rFonts w:ascii="Times New Roman" w:hAnsi="Times New Roman"/>
          <w:color w:val="auto"/>
          <w:spacing w:val="-5"/>
          <w:sz w:val="24"/>
          <w:szCs w:val="24"/>
        </w:rPr>
      </w:pPr>
      <w:r w:rsidRPr="00937D2B">
        <w:rPr>
          <w:rFonts w:ascii="Times New Roman" w:hAnsi="Times New Roman"/>
          <w:color w:val="auto"/>
          <w:spacing w:val="-5"/>
          <w:sz w:val="24"/>
          <w:szCs w:val="24"/>
        </w:rPr>
        <w:t xml:space="preserve">получают первоначальный опыт участия в природоохранной деятельности (экологические акции, десанты, высадка растений, создание цветочных </w:t>
      </w:r>
      <w:r w:rsidRPr="00937D2B">
        <w:rPr>
          <w:rFonts w:ascii="Times New Roman" w:hAnsi="Times New Roman"/>
          <w:color w:val="auto"/>
          <w:sz w:val="24"/>
          <w:szCs w:val="24"/>
        </w:rPr>
        <w:t xml:space="preserve">клумб, очистка доступных территорий от мусора, подкормка </w:t>
      </w:r>
      <w:r w:rsidRPr="00937D2B">
        <w:rPr>
          <w:rFonts w:ascii="Times New Roman" w:hAnsi="Times New Roman"/>
          <w:color w:val="auto"/>
          <w:spacing w:val="-5"/>
          <w:sz w:val="24"/>
          <w:szCs w:val="24"/>
        </w:rPr>
        <w:t>птиц, участие в деятельности школьных экологических центров, лесничеств, экологических патрулей, в создании и реализации коллективных природоохранных проектов,</w:t>
      </w:r>
      <w:r w:rsidRPr="00937D2B">
        <w:rPr>
          <w:rFonts w:ascii="Times New Roman" w:hAnsi="Times New Roman"/>
          <w:color w:val="auto"/>
          <w:sz w:val="24"/>
          <w:szCs w:val="24"/>
        </w:rPr>
        <w:t xml:space="preserve"> посильное участие в деятельности детско­юношеских организаций);</w:t>
      </w:r>
    </w:p>
    <w:p w:rsidR="00213790" w:rsidRPr="00937D2B" w:rsidRDefault="00213790" w:rsidP="00AB0331">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 xml:space="preserve">при поддержке школы усваивают в семье позитивные образцы взаимодействия </w:t>
      </w:r>
      <w:r w:rsidRPr="00937D2B">
        <w:rPr>
          <w:rFonts w:ascii="Times New Roman" w:hAnsi="Times New Roman"/>
          <w:color w:val="auto"/>
          <w:spacing w:val="2"/>
          <w:sz w:val="24"/>
          <w:szCs w:val="24"/>
        </w:rPr>
        <w:t>с природой: совместно с родителями (законными представителями) расширяют опыт общения с природой, заботятся</w:t>
      </w:r>
      <w:r w:rsidRPr="00937D2B">
        <w:rPr>
          <w:rFonts w:ascii="Times New Roman" w:hAnsi="Times New Roman"/>
          <w:color w:val="auto"/>
          <w:spacing w:val="-2"/>
          <w:sz w:val="24"/>
          <w:szCs w:val="24"/>
        </w:rPr>
        <w:t xml:space="preserve"> о животных и растениях, участвуют вместе с родителями (закон</w:t>
      </w:r>
      <w:r w:rsidRPr="00937D2B">
        <w:rPr>
          <w:rFonts w:ascii="Times New Roman" w:hAnsi="Times New Roman"/>
          <w:color w:val="auto"/>
          <w:sz w:val="24"/>
          <w:szCs w:val="24"/>
        </w:rPr>
        <w:t>ными представителями) в экологических мероприятиях по месту жительства;</w:t>
      </w:r>
    </w:p>
    <w:p w:rsidR="00213790" w:rsidRPr="00937D2B" w:rsidRDefault="00213790" w:rsidP="00AB0331">
      <w:pPr>
        <w:pStyle w:val="af4"/>
        <w:spacing w:after="0" w:line="276" w:lineRule="auto"/>
        <w:ind w:firstLine="709"/>
        <w:rPr>
          <w:rFonts w:ascii="Times New Roman" w:hAnsi="Times New Roman"/>
        </w:rPr>
      </w:pPr>
      <w:r w:rsidRPr="00937D2B">
        <w:rPr>
          <w:rFonts w:ascii="Times New Roman" w:hAnsi="Times New Roman"/>
        </w:rPr>
        <w:t>учатся вести экологически грамотный образ жизни в школе, дома, в природной и городской среде (выбрасывать мусор в специально отведенных местах, экономно использовать воду, электроэнергию, оберегать растения и животных и т. д.).</w:t>
      </w:r>
    </w:p>
    <w:p w:rsidR="00213790" w:rsidRPr="00937D2B" w:rsidRDefault="00213790" w:rsidP="00BE1E39">
      <w:pPr>
        <w:spacing w:after="0"/>
        <w:ind w:firstLine="709"/>
        <w:jc w:val="both"/>
        <w:rPr>
          <w:rFonts w:ascii="Times New Roman" w:hAnsi="Times New Roman" w:cs="Times New Roman"/>
          <w:b/>
          <w:bCs/>
          <w:sz w:val="24"/>
          <w:szCs w:val="24"/>
        </w:rPr>
      </w:pPr>
    </w:p>
    <w:p w:rsidR="00213790" w:rsidRPr="00937D2B" w:rsidRDefault="00213790" w:rsidP="00976534">
      <w:pPr>
        <w:spacing w:after="0"/>
        <w:ind w:firstLine="709"/>
        <w:jc w:val="center"/>
        <w:rPr>
          <w:rFonts w:ascii="Times New Roman" w:hAnsi="Times New Roman" w:cs="Times New Roman"/>
          <w:sz w:val="24"/>
          <w:szCs w:val="24"/>
        </w:rPr>
      </w:pPr>
      <w:r w:rsidRPr="00937D2B">
        <w:rPr>
          <w:rFonts w:ascii="Times New Roman" w:hAnsi="Times New Roman" w:cs="Times New Roman"/>
          <w:b/>
          <w:bCs/>
          <w:sz w:val="24"/>
          <w:szCs w:val="24"/>
        </w:rPr>
        <w:t>Календарь традиционных школьных дел и праздников</w:t>
      </w:r>
      <w:r w:rsidRPr="00937D2B">
        <w:rPr>
          <w:rFonts w:ascii="Times New Roman" w:hAnsi="Times New Roman" w:cs="Times New Roman"/>
          <w:sz w:val="24"/>
          <w:szCs w:val="24"/>
        </w:rPr>
        <w:t>:</w:t>
      </w:r>
    </w:p>
    <w:tbl>
      <w:tblPr>
        <w:tblW w:w="0" w:type="auto"/>
        <w:tblInd w:w="1242" w:type="dxa"/>
        <w:tblLayout w:type="fixed"/>
        <w:tblLook w:val="0000"/>
      </w:tblPr>
      <w:tblGrid>
        <w:gridCol w:w="1701"/>
        <w:gridCol w:w="12867"/>
      </w:tblGrid>
      <w:tr w:rsidR="00213790" w:rsidRPr="00937D2B" w:rsidTr="00E3047F">
        <w:trPr>
          <w:trHeight w:val="892"/>
        </w:trPr>
        <w:tc>
          <w:tcPr>
            <w:tcW w:w="1701" w:type="dxa"/>
            <w:tcBorders>
              <w:top w:val="single" w:sz="4" w:space="0" w:color="000000"/>
              <w:left w:val="single" w:sz="4" w:space="0" w:color="000000"/>
            </w:tcBorders>
          </w:tcPr>
          <w:p w:rsidR="00213790" w:rsidRPr="00937D2B" w:rsidRDefault="00213790" w:rsidP="00073738">
            <w:pPr>
              <w:snapToGrid w:val="0"/>
              <w:spacing w:after="0"/>
              <w:jc w:val="both"/>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t>Сентябрь</w:t>
            </w:r>
          </w:p>
        </w:tc>
        <w:tc>
          <w:tcPr>
            <w:tcW w:w="12867" w:type="dxa"/>
            <w:tcBorders>
              <w:top w:val="single" w:sz="4" w:space="0" w:color="000000"/>
              <w:left w:val="single" w:sz="4" w:space="0" w:color="000000"/>
              <w:right w:val="single" w:sz="4" w:space="0" w:color="000000"/>
            </w:tcBorders>
          </w:tcPr>
          <w:p w:rsidR="00213790" w:rsidRPr="00937D2B" w:rsidRDefault="00213790" w:rsidP="00073738">
            <w:pPr>
              <w:snapToGri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Праздник первого звонка нового учебного года «День знаний».</w:t>
            </w:r>
            <w:r w:rsidRPr="00937D2B">
              <w:rPr>
                <w:rFonts w:ascii="Times New Roman" w:hAnsi="Times New Roman" w:cs="Times New Roman"/>
                <w:b/>
                <w:bCs/>
                <w:color w:val="000000"/>
                <w:sz w:val="24"/>
                <w:szCs w:val="24"/>
              </w:rPr>
              <w:t xml:space="preserve"> </w:t>
            </w:r>
            <w:r w:rsidRPr="00937D2B">
              <w:rPr>
                <w:rFonts w:ascii="Times New Roman" w:hAnsi="Times New Roman" w:cs="Times New Roman"/>
                <w:color w:val="000000"/>
                <w:sz w:val="24"/>
                <w:szCs w:val="24"/>
              </w:rPr>
              <w:t>Торжественная линейка учащихся, учителей, родителей</w:t>
            </w:r>
          </w:p>
          <w:p w:rsidR="00213790" w:rsidRPr="00937D2B" w:rsidRDefault="00213790" w:rsidP="00073738">
            <w:pPr>
              <w:snapToGri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Праздник осени. День здоровья.</w:t>
            </w:r>
          </w:p>
        </w:tc>
      </w:tr>
      <w:tr w:rsidR="00213790" w:rsidRPr="00937D2B" w:rsidTr="00E3047F">
        <w:trPr>
          <w:trHeight w:val="1266"/>
        </w:trPr>
        <w:tc>
          <w:tcPr>
            <w:tcW w:w="1701" w:type="dxa"/>
            <w:tcBorders>
              <w:top w:val="single" w:sz="4" w:space="0" w:color="000000"/>
              <w:left w:val="single" w:sz="4" w:space="0" w:color="000000"/>
              <w:bottom w:val="single" w:sz="4" w:space="0" w:color="000000"/>
            </w:tcBorders>
          </w:tcPr>
          <w:p w:rsidR="00213790" w:rsidRPr="00937D2B" w:rsidRDefault="00213790" w:rsidP="00073738">
            <w:pPr>
              <w:snapToGrid w:val="0"/>
              <w:spacing w:after="0"/>
              <w:jc w:val="both"/>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t>Октябрь</w:t>
            </w:r>
          </w:p>
        </w:tc>
        <w:tc>
          <w:tcPr>
            <w:tcW w:w="12867" w:type="dxa"/>
            <w:tcBorders>
              <w:top w:val="single" w:sz="4" w:space="0" w:color="000000"/>
              <w:left w:val="single" w:sz="4" w:space="0" w:color="000000"/>
              <w:bottom w:val="single" w:sz="4" w:space="0" w:color="000000"/>
              <w:right w:val="single" w:sz="4" w:space="0" w:color="000000"/>
            </w:tcBorders>
          </w:tcPr>
          <w:p w:rsidR="00213790" w:rsidRPr="00937D2B" w:rsidRDefault="00213790" w:rsidP="00976534">
            <w:pPr>
              <w:snapToGri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День пожилого человека. Выставка цветов. Праздничное мероприятие с приглашением ветеранов педагогического труда. День учителя. Торжественное поздравление, концерт учащихся, день самоуправления. Посвящение в первоклассники, пятиклассники, старшеклассники.</w:t>
            </w:r>
          </w:p>
        </w:tc>
      </w:tr>
      <w:tr w:rsidR="00213790" w:rsidRPr="00937D2B" w:rsidTr="00E3047F">
        <w:trPr>
          <w:trHeight w:val="316"/>
        </w:trPr>
        <w:tc>
          <w:tcPr>
            <w:tcW w:w="1701" w:type="dxa"/>
            <w:tcBorders>
              <w:top w:val="single" w:sz="4" w:space="0" w:color="000000"/>
              <w:left w:val="single" w:sz="4" w:space="0" w:color="000000"/>
              <w:bottom w:val="single" w:sz="4" w:space="0" w:color="000000"/>
            </w:tcBorders>
          </w:tcPr>
          <w:p w:rsidR="00213790" w:rsidRPr="00937D2B" w:rsidRDefault="00213790" w:rsidP="00073738">
            <w:pPr>
              <w:snapToGrid w:val="0"/>
              <w:spacing w:after="0"/>
              <w:jc w:val="both"/>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t>Ноябрь</w:t>
            </w:r>
          </w:p>
        </w:tc>
        <w:tc>
          <w:tcPr>
            <w:tcW w:w="12867" w:type="dxa"/>
            <w:tcBorders>
              <w:top w:val="single" w:sz="4" w:space="0" w:color="000000"/>
              <w:left w:val="single" w:sz="4" w:space="0" w:color="000000"/>
              <w:bottom w:val="single" w:sz="4" w:space="0" w:color="000000"/>
              <w:right w:val="single" w:sz="4" w:space="0" w:color="000000"/>
            </w:tcBorders>
          </w:tcPr>
          <w:p w:rsidR="00213790" w:rsidRPr="00937D2B" w:rsidRDefault="00213790" w:rsidP="00073738">
            <w:pPr>
              <w:snapToGri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День единства и примирения. День матери</w:t>
            </w:r>
          </w:p>
        </w:tc>
      </w:tr>
      <w:tr w:rsidR="00213790" w:rsidRPr="00937D2B" w:rsidTr="00E3047F">
        <w:trPr>
          <w:trHeight w:val="301"/>
        </w:trPr>
        <w:tc>
          <w:tcPr>
            <w:tcW w:w="1701" w:type="dxa"/>
            <w:tcBorders>
              <w:top w:val="single" w:sz="4" w:space="0" w:color="000000"/>
              <w:left w:val="single" w:sz="4" w:space="0" w:color="000000"/>
              <w:bottom w:val="single" w:sz="4" w:space="0" w:color="000000"/>
            </w:tcBorders>
          </w:tcPr>
          <w:p w:rsidR="00213790" w:rsidRPr="00937D2B" w:rsidRDefault="00213790" w:rsidP="00073738">
            <w:pPr>
              <w:snapToGrid w:val="0"/>
              <w:spacing w:after="0"/>
              <w:jc w:val="both"/>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t>Декабрь</w:t>
            </w:r>
          </w:p>
        </w:tc>
        <w:tc>
          <w:tcPr>
            <w:tcW w:w="12867" w:type="dxa"/>
            <w:tcBorders>
              <w:top w:val="single" w:sz="4" w:space="0" w:color="000000"/>
              <w:left w:val="single" w:sz="4" w:space="0" w:color="000000"/>
              <w:bottom w:val="single" w:sz="4" w:space="0" w:color="000000"/>
              <w:right w:val="single" w:sz="4" w:space="0" w:color="000000"/>
            </w:tcBorders>
          </w:tcPr>
          <w:p w:rsidR="00213790" w:rsidRPr="00937D2B" w:rsidRDefault="00213790" w:rsidP="00073738">
            <w:pPr>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Новый год</w:t>
            </w:r>
          </w:p>
        </w:tc>
      </w:tr>
      <w:tr w:rsidR="00213790" w:rsidRPr="00937D2B" w:rsidTr="00E3047F">
        <w:trPr>
          <w:trHeight w:val="316"/>
        </w:trPr>
        <w:tc>
          <w:tcPr>
            <w:tcW w:w="1701" w:type="dxa"/>
            <w:tcBorders>
              <w:top w:val="single" w:sz="4" w:space="0" w:color="000000"/>
              <w:left w:val="single" w:sz="4" w:space="0" w:color="000000"/>
              <w:bottom w:val="single" w:sz="4" w:space="0" w:color="000000"/>
            </w:tcBorders>
          </w:tcPr>
          <w:p w:rsidR="00213790" w:rsidRPr="00937D2B" w:rsidRDefault="00213790" w:rsidP="00073738">
            <w:pPr>
              <w:snapToGrid w:val="0"/>
              <w:spacing w:after="0"/>
              <w:jc w:val="both"/>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lastRenderedPageBreak/>
              <w:t>Январь</w:t>
            </w:r>
          </w:p>
        </w:tc>
        <w:tc>
          <w:tcPr>
            <w:tcW w:w="12867" w:type="dxa"/>
            <w:tcBorders>
              <w:top w:val="single" w:sz="4" w:space="0" w:color="000000"/>
              <w:left w:val="single" w:sz="4" w:space="0" w:color="000000"/>
              <w:bottom w:val="single" w:sz="4" w:space="0" w:color="000000"/>
              <w:right w:val="single" w:sz="4" w:space="0" w:color="000000"/>
            </w:tcBorders>
          </w:tcPr>
          <w:p w:rsidR="00213790" w:rsidRPr="00937D2B" w:rsidRDefault="00213790" w:rsidP="00073738">
            <w:pPr>
              <w:snapToGri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Мероприятия, посвященные правовым знаниям.</w:t>
            </w:r>
          </w:p>
        </w:tc>
      </w:tr>
      <w:tr w:rsidR="00213790" w:rsidRPr="00937D2B" w:rsidTr="00E3047F">
        <w:trPr>
          <w:trHeight w:val="633"/>
        </w:trPr>
        <w:tc>
          <w:tcPr>
            <w:tcW w:w="1701" w:type="dxa"/>
            <w:tcBorders>
              <w:top w:val="single" w:sz="4" w:space="0" w:color="000000"/>
              <w:left w:val="single" w:sz="4" w:space="0" w:color="000000"/>
              <w:bottom w:val="single" w:sz="4" w:space="0" w:color="000000"/>
            </w:tcBorders>
          </w:tcPr>
          <w:p w:rsidR="00213790" w:rsidRPr="00937D2B" w:rsidRDefault="00213790" w:rsidP="00073738">
            <w:pPr>
              <w:snapToGrid w:val="0"/>
              <w:spacing w:after="0"/>
              <w:jc w:val="both"/>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t>Февраль</w:t>
            </w:r>
          </w:p>
        </w:tc>
        <w:tc>
          <w:tcPr>
            <w:tcW w:w="12867" w:type="dxa"/>
            <w:tcBorders>
              <w:top w:val="single" w:sz="4" w:space="0" w:color="000000"/>
              <w:left w:val="single" w:sz="4" w:space="0" w:color="000000"/>
              <w:bottom w:val="single" w:sz="4" w:space="0" w:color="000000"/>
              <w:right w:val="single" w:sz="4" w:space="0" w:color="000000"/>
            </w:tcBorders>
          </w:tcPr>
          <w:p w:rsidR="00213790" w:rsidRPr="00937D2B" w:rsidRDefault="00213790" w:rsidP="00073738">
            <w:pPr>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2 февраля – Сталинградская битва. 23 февраля, праздничные мероприятия. Масленица</w:t>
            </w:r>
          </w:p>
        </w:tc>
      </w:tr>
      <w:tr w:rsidR="00213790" w:rsidRPr="00937D2B" w:rsidTr="00E3047F">
        <w:trPr>
          <w:trHeight w:val="301"/>
        </w:trPr>
        <w:tc>
          <w:tcPr>
            <w:tcW w:w="1701" w:type="dxa"/>
            <w:tcBorders>
              <w:top w:val="single" w:sz="4" w:space="0" w:color="000000"/>
              <w:left w:val="single" w:sz="4" w:space="0" w:color="000000"/>
              <w:bottom w:val="single" w:sz="4" w:space="0" w:color="000000"/>
            </w:tcBorders>
          </w:tcPr>
          <w:p w:rsidR="00213790" w:rsidRPr="00937D2B" w:rsidRDefault="00213790" w:rsidP="00073738">
            <w:pPr>
              <w:snapToGrid w:val="0"/>
              <w:spacing w:after="0"/>
              <w:jc w:val="both"/>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t>Март</w:t>
            </w:r>
          </w:p>
        </w:tc>
        <w:tc>
          <w:tcPr>
            <w:tcW w:w="12867" w:type="dxa"/>
            <w:tcBorders>
              <w:top w:val="single" w:sz="4" w:space="0" w:color="000000"/>
              <w:left w:val="single" w:sz="4" w:space="0" w:color="000000"/>
              <w:bottom w:val="single" w:sz="4" w:space="0" w:color="000000"/>
              <w:right w:val="single" w:sz="4" w:space="0" w:color="000000"/>
            </w:tcBorders>
          </w:tcPr>
          <w:p w:rsidR="00213790" w:rsidRPr="00937D2B" w:rsidRDefault="00213790" w:rsidP="00073738">
            <w:pPr>
              <w:snapToGri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Международный женский день. Концерт учащихся для учителей и родителей</w:t>
            </w:r>
          </w:p>
        </w:tc>
      </w:tr>
      <w:tr w:rsidR="00213790" w:rsidRPr="00937D2B" w:rsidTr="00E3047F">
        <w:trPr>
          <w:trHeight w:val="633"/>
        </w:trPr>
        <w:tc>
          <w:tcPr>
            <w:tcW w:w="1701" w:type="dxa"/>
            <w:tcBorders>
              <w:top w:val="single" w:sz="4" w:space="0" w:color="000000"/>
              <w:left w:val="single" w:sz="4" w:space="0" w:color="000000"/>
              <w:bottom w:val="single" w:sz="4" w:space="0" w:color="000000"/>
            </w:tcBorders>
          </w:tcPr>
          <w:p w:rsidR="00213790" w:rsidRPr="00937D2B" w:rsidRDefault="00213790" w:rsidP="00073738">
            <w:pPr>
              <w:snapToGrid w:val="0"/>
              <w:spacing w:after="0"/>
              <w:jc w:val="both"/>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t>Апрель</w:t>
            </w:r>
          </w:p>
        </w:tc>
        <w:tc>
          <w:tcPr>
            <w:tcW w:w="12867" w:type="dxa"/>
            <w:tcBorders>
              <w:top w:val="single" w:sz="4" w:space="0" w:color="000000"/>
              <w:left w:val="single" w:sz="4" w:space="0" w:color="000000"/>
              <w:bottom w:val="single" w:sz="4" w:space="0" w:color="000000"/>
              <w:right w:val="single" w:sz="4" w:space="0" w:color="000000"/>
            </w:tcBorders>
          </w:tcPr>
          <w:p w:rsidR="00213790" w:rsidRPr="00937D2B" w:rsidRDefault="00213790" w:rsidP="00073738">
            <w:pPr>
              <w:snapToGrid w:val="0"/>
              <w:spacing w:after="0"/>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Творческий отчет – концерт учащихся школы для родителей. Неделя детской книги. Прощание с Азбукой.</w:t>
            </w:r>
          </w:p>
        </w:tc>
      </w:tr>
      <w:tr w:rsidR="00213790" w:rsidRPr="00937D2B" w:rsidTr="00E3047F">
        <w:trPr>
          <w:trHeight w:val="949"/>
        </w:trPr>
        <w:tc>
          <w:tcPr>
            <w:tcW w:w="1701" w:type="dxa"/>
            <w:tcBorders>
              <w:top w:val="single" w:sz="4" w:space="0" w:color="000000"/>
              <w:left w:val="single" w:sz="4" w:space="0" w:color="000000"/>
              <w:bottom w:val="single" w:sz="4" w:space="0" w:color="000000"/>
            </w:tcBorders>
          </w:tcPr>
          <w:p w:rsidR="00213790" w:rsidRPr="00937D2B" w:rsidRDefault="00213790" w:rsidP="00073738">
            <w:pPr>
              <w:snapToGrid w:val="0"/>
              <w:spacing w:after="0"/>
              <w:jc w:val="both"/>
              <w:rPr>
                <w:rFonts w:ascii="Times New Roman" w:hAnsi="Times New Roman" w:cs="Times New Roman"/>
                <w:b/>
                <w:bCs/>
                <w:color w:val="000000"/>
                <w:sz w:val="24"/>
                <w:szCs w:val="24"/>
              </w:rPr>
            </w:pPr>
            <w:r w:rsidRPr="00937D2B">
              <w:rPr>
                <w:rFonts w:ascii="Times New Roman" w:hAnsi="Times New Roman" w:cs="Times New Roman"/>
                <w:b/>
                <w:bCs/>
                <w:color w:val="000000"/>
                <w:sz w:val="24"/>
                <w:szCs w:val="24"/>
              </w:rPr>
              <w:t>Май</w:t>
            </w:r>
          </w:p>
        </w:tc>
        <w:tc>
          <w:tcPr>
            <w:tcW w:w="12867" w:type="dxa"/>
            <w:tcBorders>
              <w:top w:val="single" w:sz="4" w:space="0" w:color="000000"/>
              <w:left w:val="single" w:sz="4" w:space="0" w:color="000000"/>
              <w:bottom w:val="single" w:sz="4" w:space="0" w:color="000000"/>
              <w:right w:val="single" w:sz="4" w:space="0" w:color="000000"/>
            </w:tcBorders>
          </w:tcPr>
          <w:p w:rsidR="00213790" w:rsidRPr="00937D2B" w:rsidRDefault="00213790" w:rsidP="00E3047F">
            <w:pPr>
              <w:snapToGrid w:val="0"/>
              <w:spacing w:after="0"/>
              <w:ind w:left="-1748" w:hanging="61"/>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7-11 мая – Неделя памяти, посвященная победе советского народа в Великой Отечественной войне (классные часы, встречи с ветеранами, экскурсии по местам боевой славы, посещение музеев, концерт для ветеранов). День семьи. До свидания, школа; Здравствуй лето!</w:t>
            </w:r>
          </w:p>
        </w:tc>
      </w:tr>
    </w:tbl>
    <w:p w:rsidR="00213790" w:rsidRPr="00937D2B" w:rsidRDefault="00213790" w:rsidP="00976534">
      <w:pPr>
        <w:spacing w:after="0"/>
        <w:ind w:firstLine="709"/>
        <w:jc w:val="both"/>
        <w:rPr>
          <w:rFonts w:ascii="Times New Roman" w:hAnsi="Times New Roman" w:cs="Times New Roman"/>
          <w:b/>
          <w:bCs/>
          <w:sz w:val="24"/>
          <w:szCs w:val="24"/>
        </w:rPr>
      </w:pPr>
    </w:p>
    <w:p w:rsidR="00213790" w:rsidRPr="00937D2B" w:rsidRDefault="00213790" w:rsidP="00BE1E39">
      <w:pPr>
        <w:spacing w:after="0"/>
        <w:ind w:firstLine="709"/>
        <w:jc w:val="both"/>
        <w:rPr>
          <w:rFonts w:ascii="Times New Roman" w:hAnsi="Times New Roman" w:cs="Times New Roman"/>
          <w:b/>
          <w:bCs/>
          <w:sz w:val="24"/>
          <w:szCs w:val="24"/>
        </w:rPr>
      </w:pP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2.3.4.</w:t>
      </w:r>
      <w:r w:rsidRPr="00937D2B">
        <w:rPr>
          <w:rFonts w:ascii="Times New Roman" w:hAnsi="Times New Roman" w:cs="Times New Roman"/>
          <w:sz w:val="24"/>
          <w:szCs w:val="24"/>
        </w:rPr>
        <w:t xml:space="preserve"> .</w:t>
      </w:r>
      <w:r w:rsidRPr="00937D2B">
        <w:rPr>
          <w:rFonts w:ascii="Times New Roman" w:hAnsi="Times New Roman" w:cs="Times New Roman"/>
          <w:b/>
          <w:bCs/>
          <w:sz w:val="24"/>
          <w:szCs w:val="24"/>
        </w:rPr>
        <w:t>Модель организации работы по духовно-нравственному развитию, воспитанию и социализации обучающихся</w:t>
      </w:r>
      <w:r w:rsidRPr="00937D2B">
        <w:rPr>
          <w:rFonts w:ascii="Times New Roman" w:hAnsi="Times New Roman" w:cs="Times New Roman"/>
          <w:sz w:val="24"/>
          <w:szCs w:val="24"/>
        </w:rPr>
        <w:t xml:space="preserve"> </w:t>
      </w:r>
    </w:p>
    <w:p w:rsidR="00213790" w:rsidRPr="00937D2B" w:rsidRDefault="00213790" w:rsidP="00BE1E39">
      <w:pPr>
        <w:pStyle w:val="affff1"/>
        <w:spacing w:line="276" w:lineRule="auto"/>
        <w:ind w:firstLine="709"/>
        <w:rPr>
          <w:rFonts w:ascii="Times New Roman" w:hAnsi="Times New Roman"/>
          <w:sz w:val="24"/>
          <w:szCs w:val="24"/>
        </w:rPr>
      </w:pPr>
      <w:r w:rsidRPr="00937D2B">
        <w:rPr>
          <w:rFonts w:ascii="Times New Roman" w:hAnsi="Times New Roman"/>
          <w:sz w:val="24"/>
          <w:szCs w:val="24"/>
        </w:rPr>
        <w:t>Организация работы по духовно-нравственному развитию, воспитанию и социализации обучающихся связана с необходимостью выработки единой стратегии взаимодействия участников образовательной деятельности, реализуемой на следующих уровнях:</w:t>
      </w:r>
    </w:p>
    <w:p w:rsidR="00213790" w:rsidRPr="00937D2B" w:rsidRDefault="00213790" w:rsidP="00BE1E39">
      <w:pPr>
        <w:pStyle w:val="affff1"/>
        <w:spacing w:line="276" w:lineRule="auto"/>
        <w:ind w:firstLine="709"/>
        <w:rPr>
          <w:rFonts w:ascii="Times New Roman" w:hAnsi="Times New Roman"/>
          <w:sz w:val="24"/>
          <w:szCs w:val="24"/>
        </w:rPr>
      </w:pPr>
      <w:r w:rsidRPr="00937D2B">
        <w:rPr>
          <w:rFonts w:ascii="Times New Roman" w:hAnsi="Times New Roman"/>
          <w:sz w:val="24"/>
          <w:szCs w:val="24"/>
        </w:rPr>
        <w:t>- научно-методологическом (уровень согласованного единства базовых педагогических принципов и подходов к воспитанию);</w:t>
      </w:r>
    </w:p>
    <w:p w:rsidR="00213790" w:rsidRPr="00937D2B" w:rsidRDefault="00213790" w:rsidP="00BE1E39">
      <w:pPr>
        <w:pStyle w:val="affff1"/>
        <w:spacing w:line="276" w:lineRule="auto"/>
        <w:ind w:firstLine="709"/>
        <w:rPr>
          <w:rFonts w:ascii="Times New Roman" w:hAnsi="Times New Roman"/>
          <w:sz w:val="24"/>
          <w:szCs w:val="24"/>
        </w:rPr>
      </w:pPr>
      <w:r w:rsidRPr="00937D2B">
        <w:rPr>
          <w:rFonts w:ascii="Times New Roman" w:hAnsi="Times New Roman"/>
          <w:sz w:val="24"/>
          <w:szCs w:val="24"/>
        </w:rPr>
        <w:t>- программно-методическом (уровень разработки системного комплекса воспитательных программ, устранения «разрывов» в обучении и воспитании, интеграции ценностного содержания воспитания в образовательную деятельность);</w:t>
      </w:r>
    </w:p>
    <w:p w:rsidR="00213790" w:rsidRPr="00937D2B" w:rsidRDefault="00213790" w:rsidP="00BE1E39">
      <w:pPr>
        <w:pStyle w:val="affff1"/>
        <w:spacing w:line="276" w:lineRule="auto"/>
        <w:ind w:firstLine="709"/>
        <w:rPr>
          <w:rFonts w:ascii="Times New Roman" w:hAnsi="Times New Roman"/>
          <w:sz w:val="24"/>
          <w:szCs w:val="24"/>
        </w:rPr>
      </w:pPr>
      <w:r w:rsidRPr="00937D2B">
        <w:rPr>
          <w:rFonts w:ascii="Times New Roman" w:hAnsi="Times New Roman"/>
          <w:sz w:val="24"/>
          <w:szCs w:val="24"/>
        </w:rPr>
        <w:t>- организационно-практическом (уровень преемственности практического опыта и согласованного взаимодействия коллектива педагогов, обучающихся и их родителей).</w:t>
      </w:r>
    </w:p>
    <w:p w:rsidR="00213790" w:rsidRPr="00937D2B" w:rsidRDefault="00213790" w:rsidP="00BE1E39">
      <w:pPr>
        <w:pStyle w:val="affff1"/>
        <w:spacing w:line="276" w:lineRule="auto"/>
        <w:ind w:firstLine="709"/>
        <w:rPr>
          <w:rFonts w:ascii="Times New Roman" w:hAnsi="Times New Roman"/>
          <w:sz w:val="24"/>
          <w:szCs w:val="24"/>
        </w:rPr>
      </w:pPr>
      <w:r w:rsidRPr="00937D2B">
        <w:rPr>
          <w:rFonts w:ascii="Times New Roman" w:hAnsi="Times New Roman"/>
          <w:sz w:val="24"/>
          <w:szCs w:val="24"/>
        </w:rPr>
        <w:t>Данная модель взаимодействия базируется на сочетании двух принципов структурного взаимодействия: иерархического и сетевого.</w:t>
      </w:r>
    </w:p>
    <w:p w:rsidR="00213790" w:rsidRPr="00937D2B" w:rsidRDefault="00213790" w:rsidP="00BE1E39">
      <w:pPr>
        <w:pStyle w:val="affff1"/>
        <w:spacing w:line="276" w:lineRule="auto"/>
        <w:ind w:firstLine="709"/>
        <w:rPr>
          <w:rFonts w:ascii="Times New Roman" w:hAnsi="Times New Roman"/>
          <w:sz w:val="24"/>
          <w:szCs w:val="24"/>
        </w:rPr>
      </w:pPr>
      <w:r w:rsidRPr="00937D2B">
        <w:rPr>
          <w:rFonts w:ascii="Times New Roman" w:hAnsi="Times New Roman"/>
          <w:sz w:val="24"/>
          <w:szCs w:val="24"/>
        </w:rPr>
        <w:t>Иерархический принцип обеспечивает концептуальную соподчиненность уровней взаимодействия субъектов образовательного пространства, сохраняя контекстуальное единство содержания и многообразие форм и методов воспитательной работы.</w:t>
      </w:r>
    </w:p>
    <w:p w:rsidR="00213790" w:rsidRPr="00937D2B" w:rsidRDefault="00213790" w:rsidP="00BE1E39">
      <w:pPr>
        <w:pStyle w:val="affff1"/>
        <w:spacing w:line="276" w:lineRule="auto"/>
        <w:ind w:firstLine="709"/>
        <w:rPr>
          <w:rFonts w:ascii="Times New Roman" w:hAnsi="Times New Roman"/>
          <w:sz w:val="24"/>
          <w:szCs w:val="24"/>
        </w:rPr>
      </w:pPr>
      <w:r w:rsidRPr="00937D2B">
        <w:rPr>
          <w:rFonts w:ascii="Times New Roman" w:hAnsi="Times New Roman"/>
          <w:sz w:val="24"/>
          <w:szCs w:val="24"/>
        </w:rPr>
        <w:t xml:space="preserve">Практическое взаимодействие осуществляется по </w:t>
      </w:r>
      <w:r w:rsidRPr="00937D2B">
        <w:rPr>
          <w:rFonts w:ascii="Times New Roman" w:hAnsi="Times New Roman"/>
          <w:i/>
          <w:iCs/>
          <w:sz w:val="24"/>
          <w:szCs w:val="24"/>
        </w:rPr>
        <w:t>сетевому принципу</w:t>
      </w:r>
      <w:r w:rsidRPr="00937D2B">
        <w:rPr>
          <w:rFonts w:ascii="Times New Roman" w:hAnsi="Times New Roman"/>
          <w:sz w:val="24"/>
          <w:szCs w:val="24"/>
        </w:rPr>
        <w:t>, где каждый участник образовательной деятельности получает возможность интегрировать (концентрировать вокруг себя) педагогические и детско-родительские инициативы, конвертируя творческий потенциал личности в коллективные образовательные и социальные проекты.</w:t>
      </w:r>
    </w:p>
    <w:p w:rsidR="00213790" w:rsidRPr="00937D2B" w:rsidRDefault="00213790" w:rsidP="00BE1E39">
      <w:pPr>
        <w:pStyle w:val="affff1"/>
        <w:spacing w:line="276" w:lineRule="auto"/>
        <w:ind w:firstLine="709"/>
        <w:rPr>
          <w:rFonts w:ascii="Times New Roman" w:hAnsi="Times New Roman"/>
          <w:sz w:val="24"/>
          <w:szCs w:val="24"/>
        </w:rPr>
      </w:pPr>
      <w:r w:rsidRPr="00937D2B">
        <w:rPr>
          <w:rFonts w:ascii="Times New Roman" w:hAnsi="Times New Roman"/>
          <w:sz w:val="24"/>
          <w:szCs w:val="24"/>
        </w:rPr>
        <w:t xml:space="preserve">Главными принципами межличностного педагогического общения в контексте реализации модели сетевого взаимодействия становятся сотворчество и взаиморазвитие, предполагающие деятельное соучастие и взаимообмен положительным опытом, содействие и взаимопомощь, согласие и взаимовыручку, взаимообучение и сотрудничество и, как результат, взаимообогащение всех участников образовательной деятельности за счет мобилизации и оптимального перераспределения методического, педагогического и административного ресурсов. Реализация названных </w:t>
      </w:r>
      <w:r w:rsidRPr="00937D2B">
        <w:rPr>
          <w:rFonts w:ascii="Times New Roman" w:hAnsi="Times New Roman"/>
          <w:sz w:val="24"/>
          <w:szCs w:val="24"/>
        </w:rPr>
        <w:lastRenderedPageBreak/>
        <w:t>принципов взаимодействия и общения способствует актуализации нравственного начала личности обучающегося, педагога, родителя, помогает раскрытию их творческого потенциала, развивает единый социокультурный и ценностно-смысловой контекст содержания обучения и воспитания.</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 процессе реализации модели организации сетевого взаимодействия участников образовательной деятельности постепенно начинают рождаться новые формы творческой самоорганизации детско-родительских коллективов в виде сетевых органов самоуправления – советы детско-родительских активов. Главное отличие советов детско-родительских активов от других форм самоуправления состоит в том, что их формирование происходит не на стихийной основе, а в процессе совместной реализации системного комплекса воспитательных программ духовно-нравственной и социокультурной направленности, предполагающих активное присоединение семей воспитанников к учебно-воспитательному процессу, что способствует созданию эффективной системы общественного участия в управлении развитием образовательной организации. Представляя собой устойчивое ядро детско-родительского коллектива класса (группы), советы детско-родительских активов выполняют функцию сетевых субъектов системы общественного управления учебно-воспитательным процессом в школе.</w:t>
      </w:r>
    </w:p>
    <w:p w:rsidR="00213790" w:rsidRPr="00937D2B" w:rsidRDefault="00213790" w:rsidP="00BE1E39">
      <w:pPr>
        <w:pStyle w:val="affff1"/>
        <w:spacing w:line="276" w:lineRule="auto"/>
        <w:ind w:firstLine="709"/>
        <w:rPr>
          <w:rFonts w:ascii="Times New Roman" w:hAnsi="Times New Roman"/>
          <w:sz w:val="24"/>
          <w:szCs w:val="24"/>
        </w:rPr>
      </w:pPr>
      <w:r w:rsidRPr="00937D2B">
        <w:rPr>
          <w:rFonts w:ascii="Times New Roman" w:hAnsi="Times New Roman"/>
          <w:sz w:val="24"/>
          <w:szCs w:val="24"/>
        </w:rPr>
        <w:t>Базовым методологическим принципом реализации модели сетевого взаимодействия участников образовательной деятельности служит принцип культуросообразности, обеспечивающий устойчивое социокультурное развитие и сохранение единства воспитательной среды современной школы в условиях открытого информационного общества.</w:t>
      </w:r>
    </w:p>
    <w:p w:rsidR="00213790" w:rsidRPr="00937D2B" w:rsidRDefault="00213790" w:rsidP="00BE1E39">
      <w:pPr>
        <w:pStyle w:val="affff1"/>
        <w:spacing w:line="276" w:lineRule="auto"/>
        <w:ind w:firstLine="709"/>
        <w:rPr>
          <w:rFonts w:ascii="Times New Roman" w:hAnsi="Times New Roman"/>
          <w:sz w:val="24"/>
          <w:szCs w:val="24"/>
        </w:rPr>
      </w:pPr>
      <w:r w:rsidRPr="00937D2B">
        <w:rPr>
          <w:rFonts w:ascii="Times New Roman" w:hAnsi="Times New Roman"/>
          <w:sz w:val="24"/>
          <w:szCs w:val="24"/>
        </w:rPr>
        <w:t>Перечисленные принципы реализации модели сетевой организации взаимодействия согласуются с принципами, отражающими особенности организации содержания воспитания и социализации младших школьников.</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Принцип ориентации на идеал.</w:t>
      </w:r>
      <w:r w:rsidRPr="00937D2B">
        <w:rPr>
          <w:rFonts w:ascii="Times New Roman" w:hAnsi="Times New Roman" w:cs="Times New Roman"/>
          <w:sz w:val="24"/>
          <w:szCs w:val="24"/>
        </w:rPr>
        <w:t xml:space="preserve"> Идеал – это высшая ценность, совершенное состояние человека, семьи, школьного коллектива, социальной группы, общества, высшая норма нравственных отношений, превосходная степень нравственного представления о должном. Воспитание всегда ориентировано на определённый идеал, который являет собой высшую цель стремлений, деятельности воспитания и самовоспитания, духовно-нравственного развития личности. Воспитательный идеал поддерживает внутреннее (смысловое, содержательное, процессуальное), единство уклада школьной жизни, обеспечивает возможность согласования деятельности различных субъектов воспитания и социализации. Программа духовно-нравственного развития и воспитания обучающихся  начальной школы направлена на достижение национального воспитательного идеала.</w:t>
      </w:r>
    </w:p>
    <w:p w:rsidR="00213790" w:rsidRPr="00937D2B" w:rsidRDefault="00213790" w:rsidP="00BE1E39">
      <w:pPr>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Аксиологический принцип.</w:t>
      </w:r>
      <w:r w:rsidRPr="00937D2B">
        <w:rPr>
          <w:rFonts w:ascii="Times New Roman" w:hAnsi="Times New Roman" w:cs="Times New Roman"/>
          <w:sz w:val="24"/>
          <w:szCs w:val="24"/>
        </w:rPr>
        <w:t xml:space="preserve"> Ценности определяют основное содержание духовно-нравственного развития и воспитания личности младшего школьника. Любое содержание обучения, общения, деятельности может стать содержанием воспитания,  если оно отнесено к определенной ценности. Их отбор среди огромного количества ценностей (общечеловеческих, религиозных, этнических, общественных, корпоративных) происходит на основе национального воспитательного идеала, который, в свою очередь, раскрывается в этой системе ценностей.</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Принцип следования нравственному примеру.</w:t>
      </w:r>
      <w:r w:rsidRPr="00937D2B">
        <w:rPr>
          <w:rFonts w:ascii="Times New Roman" w:hAnsi="Times New Roman" w:cs="Times New Roman"/>
          <w:sz w:val="24"/>
          <w:szCs w:val="24"/>
        </w:rPr>
        <w:t xml:space="preserve"> Следование примеру – ведущий метод нравственного воспитания. Пример – это возможная модель выстраивания отношений ребёнка с другими людьми и с самим собой, образец ценностного выбора, совершённого значимым другим. Содержание учебного процесса, внеучебной и внешкольной деятельности должно быть наполнено примерами нравственного поведения. Пример как метод воспитания позволяет расширить нравственный опыт ребёнка, побудить его к внутреннему диалогу, пробудить в нём </w:t>
      </w:r>
      <w:r w:rsidRPr="00937D2B">
        <w:rPr>
          <w:rFonts w:ascii="Times New Roman" w:hAnsi="Times New Roman" w:cs="Times New Roman"/>
          <w:sz w:val="24"/>
          <w:szCs w:val="24"/>
        </w:rPr>
        <w:lastRenderedPageBreak/>
        <w:t>нравственную рефлексию, обеспечить возможность выбора при построении собственной системы ценностных отношений, продемонстрировать ребёнку реальную возможность следования идеалу в жизни. В примерах, демонстрирующих устремлённость людей к вершинам духа, персонифицируется, наполняется конкретным жизненным содержанием национальный воспитательный идеал. Особое значение для духовно-нравственного развития обучающегося имеет пример учителя.</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Принцип идентификации (персонификации).</w:t>
      </w:r>
      <w:r w:rsidRPr="00937D2B">
        <w:rPr>
          <w:rFonts w:ascii="Times New Roman" w:hAnsi="Times New Roman" w:cs="Times New Roman"/>
          <w:sz w:val="24"/>
          <w:szCs w:val="24"/>
        </w:rPr>
        <w:t xml:space="preserve"> Идентификация – устойчивое отождествление себя со значимым другим, стремление быть похожим на него. В младшем школьном возрасте преобладает образно-эмоциональное восприятие действительности, развиты механизмы подражания, эмпатии, способность к идентификации. В этом возрасте выражена ориентация на персонифицированные идеалы – яркие, эмоционально-привлекательные образы людей (а также природных явлений, живых и неживых существ в образе человека), неразрывно связанные с той ситуацией, в которой они себя проявили. Персонифицированные идеалы являются действенными средствами нравственного воспитания ребёнка.</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Принцип диалогического общения.</w:t>
      </w:r>
      <w:r w:rsidRPr="00937D2B">
        <w:rPr>
          <w:rFonts w:ascii="Times New Roman" w:hAnsi="Times New Roman" w:cs="Times New Roman"/>
          <w:sz w:val="24"/>
          <w:szCs w:val="24"/>
        </w:rPr>
        <w:t xml:space="preserve"> В формировании ценностных отношений большую роль играет диалогическое общение младшего школьника со сверстниками, родителями (законными представителями), учителем и другими значимыми взрослыми. Наличие значимого другого в воспитательном процессе делает возможным его организацию на диалогической основе. Диалог исходит из признания и безусловного уважения права воспитанника свободно выбирать и сознательно присваивать ту ценность, которую он полагает как истинную. Диалог не допускает сведения нравственного воспитания к морализаторству и монологической проповеди, но предусматривает его организацию средствами равноправного межсубъектного диалога. Выработка личностью собственной системы ценностей, поиск смысла жизни невозможны вне диалогического общения ребёнка со значимым другим человеком, ребёнка со значимым взрослым.</w:t>
      </w:r>
    </w:p>
    <w:p w:rsidR="00213790" w:rsidRPr="00937D2B" w:rsidRDefault="00213790" w:rsidP="00BE1E39">
      <w:pPr>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Принцип полисубъектности воспитания.</w:t>
      </w:r>
      <w:r w:rsidRPr="00937D2B">
        <w:rPr>
          <w:rFonts w:ascii="Times New Roman" w:hAnsi="Times New Roman" w:cs="Times New Roman"/>
          <w:sz w:val="24"/>
          <w:szCs w:val="24"/>
        </w:rPr>
        <w:t xml:space="preserve"> В современных условиях процесс развития и воспитания личности имеет полисубъектный, многомерно-деятельностный характер. Младший школьник включён в различные виды социальной, информационной, коммуникативной активности, в содержании которых присутствуют разные, нередко противоречивые ценности и мировоззренческие установки. Уклад школьной жизни предусматривает, что деятельность различных субъектов духовно-нравственного развития и воспитания при ведущей роли образовательного учреждения должна быть по возможности согласована на основе цели, задач и ценностей программы духовно-нравственного развития и воспитания обучающихся.</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Принцип системно-деятельностной организации воспитания.</w:t>
      </w:r>
      <w:r w:rsidRPr="00937D2B">
        <w:rPr>
          <w:rFonts w:ascii="Times New Roman" w:hAnsi="Times New Roman" w:cs="Times New Roman"/>
          <w:sz w:val="24"/>
          <w:szCs w:val="24"/>
        </w:rPr>
        <w:t xml:space="preserve"> Воспитание, направленное на духовно-нравственное развитие обучающихся и поддерживаемое укладом школьной жизни, включает в себя организацию учебной, внеучебной, внешкольной, в том числе общественно полезной, деятельности младших школьников. Интеграция содержания различных видов деятельности обучающихся в рамках программы их духовно-нравственного развития и воспитания осуществляется на основе базовых национальных ценностей. Каждая из базовых ценностей, педагогически определяемая как вопрос, превращается в воспитательную задачу. Что есть Отечество? семья? милосердие? закон? честь? И т. д. Понимание – это ответ на вопрос. Оно достигается через вопрошание общественного значения ценностей и открытие их </w:t>
      </w:r>
      <w:r w:rsidRPr="00937D2B">
        <w:rPr>
          <w:rFonts w:ascii="Times New Roman" w:hAnsi="Times New Roman" w:cs="Times New Roman"/>
          <w:sz w:val="24"/>
          <w:szCs w:val="24"/>
        </w:rPr>
        <w:lastRenderedPageBreak/>
        <w:t>личностного смысла. Для решения воспитательных задач обучающиеся вместе с педагогами, родителями, иными субъектами культурной, гражданской жизни обращаются к содержанию:</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общеобразовательных дисциплин;</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произведений искусства;</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периодической литературы, публикаций, радио- и телепередач, отражающих современную жизнь;</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духовной культуры и фольклора народов России;</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истории, традиций и современной жизни своей Родины, своего края, своей семьи;</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жизненного опыта своих родителей (законных представителей) и прародителей;</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общественно полезной и личностно значимой деятельности в рамках педагогически организованных социальных и культурных практик;</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других источников информации и научного знания.</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Таким образом, содержание разных видов учебной, семейной, общественно значимой деятельности интегрируется вокруг сформулированной в виде вопроса-задачи ценности. В свою очередь, ценности последовательно раскрываются в содержании образовательного процесса и всего уклада школьной жизни. Базовые национальные ценности не локализованы в содержании отдельного учебного предмета, формы или вида образовательной деятельности. Они пронизывают всё учебное содержание, весь уклад школьной жизни, всю многоплановую деятельность обучающегося как человека, личности, гражданина. Система национальных ценностей создаёт смысловую основу пространства духовно-нравственного развития личности. В этом пространстве снимаются барьеры между отдельными учебными предметами, между школой и семьёй, школой и обществом, школой и жизнью.</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Перечисленные принципы определяют концептуальную основу уклада школьной жизни. Сам по себе этот уклад формален. Придаёт ему жизненную, социальную, культурную, нравственную силу педагог.</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Обучающийся испытывает большое доверие к учителю. Для него слова учителя, поступки, ценности и оценки имеют нравственное значение. Именно педагог не только словами, но и всем своим поведением, своей личностью формирует устойчивые представления ребёнка о справедливости, человечности, нравственности, об отношениях между людьми. Характер отношений между педагогом и детьми во многом определяет качество духовно-нравственного развития и воспитания последних.</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Родители (законные представители), так же как и педагог, подают ребёнку первый пример нравственности. Пример имеет огромное значение в духовно-нравственном развитии и воспитании личности. Пример – это персонифицированная ценность.</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Необходимо обеспечивать наполнение всего уклада жизни обучающегося множеством примеров нравственного поведения, которые широко представлены в отечественной и мировой истории, истории и культуре традиционных религий, литературе и различных видах искусства, сказках, легендах и мифах. В содержании каждого из основных направлений духовно-нравственного развития и воспитания должны быть широко представлены примеры духовной, нравственной, ответственной жизни как из прошлого, так и из настоящего, в том числе получаемые при общении обучающихся с людьми, в жизни которых есть место духовному служению и моральному поступку.</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Наполнение уклада школьной жизни нравственными примерами активно противодействует тем образцам циничного, аморального, откровенно  разрушительного поведения, которые в большом количестве и привлекательной форме обрушивают на детское сознание компьютерные игры, телевидение и другие источники информации.</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Уклад школьной жизни моделирует пространство культуры с абсолютным приоритетом традиционных нравственных начал. Учитель через уклад школьной жизни вводит ребёнка в мир высокой культуры. Но принять ту или иную ценность ребёнок должен сам, через собственную деятельность. Поэтому педагогическая поддержка нравственного самоопределения младшего школьника есть одно из условий его духовно-нравственного развития. В процессе нравственного самоопределения пробуждается самое главное в человеке – совесть, т.е. его нравственное самосознание.</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Духовно-нравственное развитие и воспитание должны преодолевать изоляцию детства, обеспечивать полноценное социальное созревание младших школьников. Необходимо формировать и стимулировать стремление ребёнка включиться в посильное решение проблем школьного коллектива, своей семьи, села, города, микрорайона, находить возможности для совместной общественно полезной деятельности детей и взрослых, младших и старших детей.</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Духовно-нравственное развитие и воспитание обучающихся, содержание их деятельности должны раскрывать перед ними их возможное будущее. В условиях изоляции мира детства и виртуальной зрелости детей их собственное будущее превратилось в реальную проблему: они его недостаточно осознают, потому что мало действуют, нередко «застревают» в пространстве собственных переживаний, компьютерных игр, телевидения, индустрии развлечений, проживают чужую жизнь, умаляя при этом свою собственную. Важным условием духовно-нравственного развития и полноценного социального созревания является соблюдение равновесия между самоценностью детства и своевременной социализацией. Первое раскрывает для человека его внутренний идеальный мир, второе – внешний, реальный. Соединение внутреннего и внешнего миров происходит через осознание и усвоение ребёнком моральных норм, поддерживающих, с одной стороны, нравственное здоровье личности, с другой бесконфликтное, конструктивное взаимодействие человека с другими людьми.</w:t>
      </w:r>
    </w:p>
    <w:p w:rsidR="00213790" w:rsidRPr="00937D2B" w:rsidRDefault="00213790" w:rsidP="00BE1E39">
      <w:pPr>
        <w:spacing w:after="0"/>
        <w:ind w:firstLine="709"/>
        <w:jc w:val="both"/>
        <w:rPr>
          <w:rFonts w:ascii="Times New Roman" w:eastAsia="@Arial Unicode MS" w:hAnsi="Times New Roman" w:cs="Times New Roman"/>
          <w:sz w:val="24"/>
          <w:szCs w:val="24"/>
        </w:rPr>
      </w:pPr>
    </w:p>
    <w:p w:rsidR="00213790" w:rsidRPr="00937D2B" w:rsidRDefault="00213790" w:rsidP="00BE1E39">
      <w:pPr>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2.3.5.</w:t>
      </w:r>
      <w:r w:rsidRPr="00937D2B">
        <w:rPr>
          <w:rFonts w:ascii="Times New Roman" w:hAnsi="Times New Roman" w:cs="Times New Roman"/>
          <w:sz w:val="24"/>
          <w:szCs w:val="24"/>
        </w:rPr>
        <w:t xml:space="preserve"> </w:t>
      </w:r>
      <w:r w:rsidRPr="00937D2B">
        <w:rPr>
          <w:rFonts w:ascii="Times New Roman" w:hAnsi="Times New Roman" w:cs="Times New Roman"/>
          <w:b/>
          <w:bCs/>
          <w:sz w:val="24"/>
          <w:szCs w:val="24"/>
        </w:rPr>
        <w:t>Описание форм и методов организации социально значимой деятельности обучающихся</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«Преимущественные формы достижения воспитательных результатов во внеурочной деятельности»</w:t>
      </w:r>
    </w:p>
    <w:p w:rsidR="00213790" w:rsidRPr="00937D2B" w:rsidRDefault="00213790" w:rsidP="00BE1E39">
      <w:pPr>
        <w:spacing w:after="0"/>
        <w:ind w:firstLine="709"/>
        <w:jc w:val="both"/>
        <w:rPr>
          <w:rFonts w:ascii="Times New Roman" w:hAnsi="Times New Roman" w:cs="Times New Roman"/>
          <w:i/>
          <w:iCs/>
          <w:sz w:val="24"/>
          <w:szCs w:val="24"/>
        </w:rPr>
      </w:pPr>
      <w:r w:rsidRPr="00937D2B">
        <w:rPr>
          <w:rFonts w:ascii="Times New Roman" w:hAnsi="Times New Roman" w:cs="Times New Roman"/>
          <w:i/>
          <w:iCs/>
          <w:sz w:val="24"/>
          <w:szCs w:val="24"/>
        </w:rPr>
        <w:t>Может быть использован педагогами для разработки образовательных программ внеурочной деятельности с учетом имеющихся в их распоряжении ресурсов, желаемых результатов.</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437"/>
        <w:gridCol w:w="3437"/>
        <w:gridCol w:w="3438"/>
        <w:gridCol w:w="3438"/>
      </w:tblGrid>
      <w:tr w:rsidR="00213790" w:rsidRPr="00937D2B" w:rsidTr="00E3047F">
        <w:trPr>
          <w:trHeight w:val="680"/>
        </w:trPr>
        <w:tc>
          <w:tcPr>
            <w:tcW w:w="3437" w:type="dxa"/>
            <w:tcBorders>
              <w:tl2br w:val="single" w:sz="4" w:space="0" w:color="auto"/>
            </w:tcBorders>
          </w:tcPr>
          <w:p w:rsidR="00213790" w:rsidRPr="00937D2B" w:rsidRDefault="00213790" w:rsidP="00BE1E39">
            <w:pPr>
              <w:spacing w:after="0" w:line="240" w:lineRule="auto"/>
              <w:jc w:val="right"/>
              <w:rPr>
                <w:rFonts w:ascii="Times New Roman" w:hAnsi="Times New Roman" w:cs="Times New Roman"/>
                <w:sz w:val="24"/>
                <w:szCs w:val="24"/>
              </w:rPr>
            </w:pPr>
            <w:r w:rsidRPr="00937D2B">
              <w:rPr>
                <w:rFonts w:ascii="Times New Roman" w:hAnsi="Times New Roman" w:cs="Times New Roman"/>
                <w:sz w:val="24"/>
                <w:szCs w:val="24"/>
              </w:rPr>
              <w:t>Уровень</w:t>
            </w:r>
          </w:p>
          <w:p w:rsidR="00213790" w:rsidRPr="00937D2B" w:rsidRDefault="00213790" w:rsidP="00BE1E39">
            <w:pPr>
              <w:spacing w:after="0" w:line="240" w:lineRule="auto"/>
              <w:jc w:val="right"/>
              <w:rPr>
                <w:rFonts w:ascii="Times New Roman" w:hAnsi="Times New Roman" w:cs="Times New Roman"/>
                <w:sz w:val="24"/>
                <w:szCs w:val="24"/>
              </w:rPr>
            </w:pPr>
            <w:r w:rsidRPr="00937D2B">
              <w:rPr>
                <w:rFonts w:ascii="Times New Roman" w:hAnsi="Times New Roman" w:cs="Times New Roman"/>
                <w:sz w:val="24"/>
                <w:szCs w:val="24"/>
              </w:rPr>
              <w:t>резуль-</w:t>
            </w:r>
          </w:p>
          <w:p w:rsidR="00213790" w:rsidRPr="00937D2B" w:rsidRDefault="00213790" w:rsidP="00BE1E39">
            <w:pPr>
              <w:spacing w:after="0" w:line="240" w:lineRule="auto"/>
              <w:jc w:val="right"/>
              <w:rPr>
                <w:rFonts w:ascii="Times New Roman" w:hAnsi="Times New Roman" w:cs="Times New Roman"/>
                <w:sz w:val="24"/>
                <w:szCs w:val="24"/>
              </w:rPr>
            </w:pPr>
            <w:r w:rsidRPr="00937D2B">
              <w:rPr>
                <w:rFonts w:ascii="Times New Roman" w:hAnsi="Times New Roman" w:cs="Times New Roman"/>
                <w:sz w:val="24"/>
                <w:szCs w:val="24"/>
              </w:rPr>
              <w:tab/>
              <w:t>татов</w:t>
            </w:r>
          </w:p>
          <w:p w:rsidR="00213790" w:rsidRPr="00937D2B" w:rsidRDefault="00213790" w:rsidP="00BE1E39">
            <w:pPr>
              <w:spacing w:after="0" w:line="240" w:lineRule="auto"/>
              <w:jc w:val="right"/>
              <w:rPr>
                <w:rFonts w:ascii="Times New Roman" w:hAnsi="Times New Roman" w:cs="Times New Roman"/>
                <w:sz w:val="24"/>
                <w:szCs w:val="24"/>
              </w:rPr>
            </w:pPr>
          </w:p>
          <w:p w:rsidR="00213790" w:rsidRPr="00937D2B" w:rsidRDefault="00213790" w:rsidP="00BE1E3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Виды внеурочной</w:t>
            </w:r>
          </w:p>
          <w:p w:rsidR="00213790" w:rsidRPr="00937D2B" w:rsidRDefault="00213790" w:rsidP="00BE1E3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деятельности</w:t>
            </w:r>
          </w:p>
        </w:tc>
        <w:tc>
          <w:tcPr>
            <w:tcW w:w="3437" w:type="dxa"/>
            <w:vAlign w:val="center"/>
          </w:tcPr>
          <w:p w:rsidR="00213790" w:rsidRPr="00937D2B" w:rsidRDefault="00213790" w:rsidP="00BE1E3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Приобретение социальных знаний</w:t>
            </w:r>
          </w:p>
        </w:tc>
        <w:tc>
          <w:tcPr>
            <w:tcW w:w="3438" w:type="dxa"/>
            <w:vAlign w:val="center"/>
          </w:tcPr>
          <w:p w:rsidR="00213790" w:rsidRPr="00937D2B" w:rsidRDefault="00213790" w:rsidP="00BE1E3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Формирование ценностного отношения к социальной реальности</w:t>
            </w:r>
          </w:p>
        </w:tc>
        <w:tc>
          <w:tcPr>
            <w:tcW w:w="3438" w:type="dxa"/>
            <w:vAlign w:val="center"/>
          </w:tcPr>
          <w:p w:rsidR="00213790" w:rsidRPr="00937D2B" w:rsidRDefault="00213790" w:rsidP="00BE1E39">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Получение опыта самостоятельного общественного действия</w:t>
            </w:r>
          </w:p>
        </w:tc>
      </w:tr>
      <w:tr w:rsidR="00213790" w:rsidRPr="00937D2B" w:rsidTr="00E3047F">
        <w:trPr>
          <w:trHeight w:val="264"/>
        </w:trPr>
        <w:tc>
          <w:tcPr>
            <w:tcW w:w="3437" w:type="dxa"/>
            <w:vMerge w:val="restart"/>
          </w:tcPr>
          <w:p w:rsidR="00213790" w:rsidRPr="00937D2B" w:rsidRDefault="00213790" w:rsidP="00BE1E39">
            <w:pPr>
              <w:spacing w:after="0" w:line="240" w:lineRule="auto"/>
              <w:jc w:val="both"/>
              <w:rPr>
                <w:rFonts w:ascii="Times New Roman" w:hAnsi="Times New Roman" w:cs="Times New Roman"/>
                <w:i/>
                <w:iCs/>
                <w:sz w:val="24"/>
                <w:szCs w:val="24"/>
              </w:rPr>
            </w:pPr>
            <w:r w:rsidRPr="00937D2B">
              <w:rPr>
                <w:rFonts w:ascii="Times New Roman" w:hAnsi="Times New Roman" w:cs="Times New Roman"/>
                <w:i/>
                <w:iCs/>
                <w:sz w:val="24"/>
                <w:szCs w:val="24"/>
              </w:rPr>
              <w:lastRenderedPageBreak/>
              <w:t>1. Игровая</w:t>
            </w:r>
          </w:p>
        </w:tc>
        <w:tc>
          <w:tcPr>
            <w:tcW w:w="3437" w:type="dxa"/>
          </w:tcPr>
          <w:p w:rsidR="00213790" w:rsidRPr="00937D2B" w:rsidRDefault="00213790" w:rsidP="00BE1E3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Игра с ролевым акцентом</w:t>
            </w:r>
          </w:p>
        </w:tc>
        <w:tc>
          <w:tcPr>
            <w:tcW w:w="3438" w:type="dxa"/>
          </w:tcPr>
          <w:p w:rsidR="00213790" w:rsidRPr="00937D2B" w:rsidRDefault="00213790" w:rsidP="00BE1E39">
            <w:pPr>
              <w:spacing w:after="0" w:line="240" w:lineRule="auto"/>
              <w:jc w:val="both"/>
              <w:rPr>
                <w:rFonts w:ascii="Times New Roman" w:hAnsi="Times New Roman" w:cs="Times New Roman"/>
                <w:sz w:val="24"/>
                <w:szCs w:val="24"/>
              </w:rPr>
            </w:pPr>
          </w:p>
        </w:tc>
        <w:tc>
          <w:tcPr>
            <w:tcW w:w="3438" w:type="dxa"/>
            <w:vMerge w:val="restart"/>
          </w:tcPr>
          <w:p w:rsidR="00213790" w:rsidRPr="00937D2B" w:rsidRDefault="00213790" w:rsidP="00BE1E39">
            <w:pPr>
              <w:spacing w:after="0" w:line="240" w:lineRule="auto"/>
              <w:jc w:val="both"/>
              <w:rPr>
                <w:rFonts w:ascii="Times New Roman" w:hAnsi="Times New Roman" w:cs="Times New Roman"/>
                <w:sz w:val="24"/>
                <w:szCs w:val="24"/>
              </w:rPr>
            </w:pPr>
          </w:p>
        </w:tc>
      </w:tr>
      <w:tr w:rsidR="00213790" w:rsidRPr="00937D2B" w:rsidTr="00E3047F">
        <w:trPr>
          <w:trHeight w:val="69"/>
        </w:trPr>
        <w:tc>
          <w:tcPr>
            <w:tcW w:w="3437" w:type="dxa"/>
            <w:vMerge/>
          </w:tcPr>
          <w:p w:rsidR="00213790" w:rsidRPr="00937D2B" w:rsidRDefault="00213790" w:rsidP="00BE1E39">
            <w:pPr>
              <w:spacing w:after="0" w:line="240" w:lineRule="auto"/>
              <w:jc w:val="both"/>
              <w:rPr>
                <w:rFonts w:ascii="Times New Roman" w:hAnsi="Times New Roman" w:cs="Times New Roman"/>
                <w:i/>
                <w:iCs/>
                <w:sz w:val="24"/>
                <w:szCs w:val="24"/>
              </w:rPr>
            </w:pPr>
          </w:p>
        </w:tc>
        <w:tc>
          <w:tcPr>
            <w:tcW w:w="6875" w:type="dxa"/>
            <w:gridSpan w:val="2"/>
          </w:tcPr>
          <w:p w:rsidR="00213790" w:rsidRPr="00937D2B" w:rsidRDefault="00213790" w:rsidP="00BE1E3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Игра с деловым акцентом</w:t>
            </w:r>
          </w:p>
        </w:tc>
        <w:tc>
          <w:tcPr>
            <w:tcW w:w="3438" w:type="dxa"/>
            <w:vMerge/>
          </w:tcPr>
          <w:p w:rsidR="00213790" w:rsidRPr="00937D2B" w:rsidRDefault="00213790" w:rsidP="00BE1E39">
            <w:pPr>
              <w:spacing w:after="0" w:line="240" w:lineRule="auto"/>
              <w:jc w:val="both"/>
              <w:rPr>
                <w:rFonts w:ascii="Times New Roman" w:hAnsi="Times New Roman" w:cs="Times New Roman"/>
                <w:sz w:val="24"/>
                <w:szCs w:val="24"/>
              </w:rPr>
            </w:pPr>
          </w:p>
        </w:tc>
      </w:tr>
      <w:tr w:rsidR="00213790" w:rsidRPr="00937D2B" w:rsidTr="00E3047F">
        <w:trPr>
          <w:trHeight w:val="69"/>
        </w:trPr>
        <w:tc>
          <w:tcPr>
            <w:tcW w:w="3437" w:type="dxa"/>
            <w:vMerge/>
          </w:tcPr>
          <w:p w:rsidR="00213790" w:rsidRPr="00937D2B" w:rsidRDefault="00213790" w:rsidP="00BE1E39">
            <w:pPr>
              <w:spacing w:after="0" w:line="240" w:lineRule="auto"/>
              <w:jc w:val="both"/>
              <w:rPr>
                <w:rFonts w:ascii="Times New Roman" w:hAnsi="Times New Roman" w:cs="Times New Roman"/>
                <w:i/>
                <w:iCs/>
                <w:sz w:val="24"/>
                <w:szCs w:val="24"/>
              </w:rPr>
            </w:pPr>
          </w:p>
        </w:tc>
        <w:tc>
          <w:tcPr>
            <w:tcW w:w="10313" w:type="dxa"/>
            <w:gridSpan w:val="3"/>
          </w:tcPr>
          <w:p w:rsidR="00213790" w:rsidRPr="00937D2B" w:rsidRDefault="00213790" w:rsidP="00BE1E3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Социально моделирующая игра</w:t>
            </w:r>
          </w:p>
        </w:tc>
      </w:tr>
      <w:tr w:rsidR="00213790" w:rsidRPr="00937D2B" w:rsidTr="00E3047F">
        <w:trPr>
          <w:trHeight w:val="520"/>
        </w:trPr>
        <w:tc>
          <w:tcPr>
            <w:tcW w:w="3437" w:type="dxa"/>
            <w:vMerge w:val="restart"/>
          </w:tcPr>
          <w:p w:rsidR="00213790" w:rsidRPr="00937D2B" w:rsidRDefault="00213790" w:rsidP="00BE1E39">
            <w:pPr>
              <w:spacing w:after="0" w:line="240" w:lineRule="auto"/>
              <w:jc w:val="both"/>
              <w:rPr>
                <w:rFonts w:ascii="Times New Roman" w:hAnsi="Times New Roman" w:cs="Times New Roman"/>
                <w:i/>
                <w:iCs/>
                <w:sz w:val="24"/>
                <w:szCs w:val="24"/>
              </w:rPr>
            </w:pPr>
            <w:r w:rsidRPr="00937D2B">
              <w:rPr>
                <w:rFonts w:ascii="Times New Roman" w:hAnsi="Times New Roman" w:cs="Times New Roman"/>
                <w:i/>
                <w:iCs/>
                <w:sz w:val="24"/>
                <w:szCs w:val="24"/>
              </w:rPr>
              <w:t>2. Познавательная</w:t>
            </w:r>
          </w:p>
        </w:tc>
        <w:tc>
          <w:tcPr>
            <w:tcW w:w="3437" w:type="dxa"/>
          </w:tcPr>
          <w:p w:rsidR="00213790" w:rsidRPr="00937D2B" w:rsidRDefault="00213790" w:rsidP="00BE1E3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Познавательные беседы, предметные факультативы, олимпиады</w:t>
            </w:r>
          </w:p>
        </w:tc>
        <w:tc>
          <w:tcPr>
            <w:tcW w:w="3438" w:type="dxa"/>
          </w:tcPr>
          <w:p w:rsidR="00213790" w:rsidRPr="00937D2B" w:rsidRDefault="00213790" w:rsidP="00BE1E39">
            <w:pPr>
              <w:spacing w:after="0" w:line="240" w:lineRule="auto"/>
              <w:jc w:val="both"/>
              <w:rPr>
                <w:rFonts w:ascii="Times New Roman" w:hAnsi="Times New Roman" w:cs="Times New Roman"/>
                <w:sz w:val="24"/>
                <w:szCs w:val="24"/>
              </w:rPr>
            </w:pPr>
          </w:p>
        </w:tc>
        <w:tc>
          <w:tcPr>
            <w:tcW w:w="3438" w:type="dxa"/>
            <w:vMerge w:val="restart"/>
          </w:tcPr>
          <w:p w:rsidR="00213790" w:rsidRPr="00937D2B" w:rsidRDefault="00213790" w:rsidP="00BE1E39">
            <w:pPr>
              <w:spacing w:after="0" w:line="240" w:lineRule="auto"/>
              <w:jc w:val="both"/>
              <w:rPr>
                <w:rFonts w:ascii="Times New Roman" w:hAnsi="Times New Roman" w:cs="Times New Roman"/>
                <w:sz w:val="24"/>
                <w:szCs w:val="24"/>
              </w:rPr>
            </w:pPr>
          </w:p>
        </w:tc>
      </w:tr>
      <w:tr w:rsidR="00213790" w:rsidRPr="00937D2B" w:rsidTr="00E3047F">
        <w:trPr>
          <w:trHeight w:val="69"/>
        </w:trPr>
        <w:tc>
          <w:tcPr>
            <w:tcW w:w="3437" w:type="dxa"/>
            <w:vMerge/>
          </w:tcPr>
          <w:p w:rsidR="00213790" w:rsidRPr="00937D2B" w:rsidRDefault="00213790" w:rsidP="00BE1E39">
            <w:pPr>
              <w:spacing w:after="0" w:line="240" w:lineRule="auto"/>
              <w:jc w:val="both"/>
              <w:rPr>
                <w:rFonts w:ascii="Times New Roman" w:hAnsi="Times New Roman" w:cs="Times New Roman"/>
                <w:i/>
                <w:iCs/>
                <w:sz w:val="24"/>
                <w:szCs w:val="24"/>
              </w:rPr>
            </w:pPr>
          </w:p>
        </w:tc>
        <w:tc>
          <w:tcPr>
            <w:tcW w:w="6875" w:type="dxa"/>
            <w:gridSpan w:val="2"/>
          </w:tcPr>
          <w:p w:rsidR="00213790" w:rsidRPr="00937D2B" w:rsidRDefault="00213790" w:rsidP="00BE1E3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Дидактический театр общественный смотр знаний, интеллектуальный клуб «Что? Где? Когда?»</w:t>
            </w:r>
          </w:p>
        </w:tc>
        <w:tc>
          <w:tcPr>
            <w:tcW w:w="3438" w:type="dxa"/>
            <w:vMerge/>
          </w:tcPr>
          <w:p w:rsidR="00213790" w:rsidRPr="00937D2B" w:rsidRDefault="00213790" w:rsidP="00BE1E39">
            <w:pPr>
              <w:spacing w:after="0" w:line="240" w:lineRule="auto"/>
              <w:jc w:val="both"/>
              <w:rPr>
                <w:rFonts w:ascii="Times New Roman" w:hAnsi="Times New Roman" w:cs="Times New Roman"/>
                <w:sz w:val="24"/>
                <w:szCs w:val="24"/>
              </w:rPr>
            </w:pPr>
          </w:p>
        </w:tc>
      </w:tr>
      <w:tr w:rsidR="00213790" w:rsidRPr="00937D2B" w:rsidTr="00E3047F">
        <w:trPr>
          <w:trHeight w:val="69"/>
        </w:trPr>
        <w:tc>
          <w:tcPr>
            <w:tcW w:w="3437" w:type="dxa"/>
            <w:vMerge/>
          </w:tcPr>
          <w:p w:rsidR="00213790" w:rsidRPr="00937D2B" w:rsidRDefault="00213790" w:rsidP="00BE1E39">
            <w:pPr>
              <w:spacing w:after="0" w:line="240" w:lineRule="auto"/>
              <w:jc w:val="both"/>
              <w:rPr>
                <w:rFonts w:ascii="Times New Roman" w:hAnsi="Times New Roman" w:cs="Times New Roman"/>
                <w:i/>
                <w:iCs/>
                <w:sz w:val="24"/>
                <w:szCs w:val="24"/>
              </w:rPr>
            </w:pPr>
          </w:p>
        </w:tc>
        <w:tc>
          <w:tcPr>
            <w:tcW w:w="10313" w:type="dxa"/>
            <w:gridSpan w:val="3"/>
          </w:tcPr>
          <w:p w:rsidR="00213790" w:rsidRPr="00937D2B" w:rsidRDefault="00213790" w:rsidP="00BE1E3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Детские исследовательские проекты, внешкольные акции познавательной направленности (конференции учащихся, интеллектуальные марафоны и т.п.), школьный музей</w:t>
            </w:r>
          </w:p>
        </w:tc>
      </w:tr>
      <w:tr w:rsidR="00213790" w:rsidRPr="00937D2B" w:rsidTr="00E3047F">
        <w:trPr>
          <w:trHeight w:val="128"/>
        </w:trPr>
        <w:tc>
          <w:tcPr>
            <w:tcW w:w="3437" w:type="dxa"/>
            <w:vMerge w:val="restart"/>
          </w:tcPr>
          <w:p w:rsidR="00213790" w:rsidRPr="00937D2B" w:rsidRDefault="00213790" w:rsidP="00BE1E39">
            <w:pPr>
              <w:spacing w:after="0" w:line="240" w:lineRule="auto"/>
              <w:jc w:val="both"/>
              <w:rPr>
                <w:rFonts w:ascii="Times New Roman" w:hAnsi="Times New Roman" w:cs="Times New Roman"/>
                <w:i/>
                <w:iCs/>
                <w:sz w:val="24"/>
                <w:szCs w:val="24"/>
              </w:rPr>
            </w:pPr>
            <w:r w:rsidRPr="00937D2B">
              <w:rPr>
                <w:rFonts w:ascii="Times New Roman" w:hAnsi="Times New Roman" w:cs="Times New Roman"/>
                <w:i/>
                <w:iCs/>
                <w:sz w:val="24"/>
                <w:szCs w:val="24"/>
              </w:rPr>
              <w:t>3. Проблемно-ценностное  общение</w:t>
            </w:r>
          </w:p>
        </w:tc>
        <w:tc>
          <w:tcPr>
            <w:tcW w:w="3437" w:type="dxa"/>
          </w:tcPr>
          <w:p w:rsidR="00213790" w:rsidRPr="00937D2B" w:rsidRDefault="00213790" w:rsidP="00BE1E3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Этическая беседа</w:t>
            </w:r>
          </w:p>
        </w:tc>
        <w:tc>
          <w:tcPr>
            <w:tcW w:w="3438" w:type="dxa"/>
          </w:tcPr>
          <w:p w:rsidR="00213790" w:rsidRPr="00937D2B" w:rsidRDefault="00213790" w:rsidP="00BE1E39">
            <w:pPr>
              <w:spacing w:after="0" w:line="240" w:lineRule="auto"/>
              <w:jc w:val="both"/>
              <w:rPr>
                <w:rFonts w:ascii="Times New Roman" w:hAnsi="Times New Roman" w:cs="Times New Roman"/>
                <w:sz w:val="24"/>
                <w:szCs w:val="24"/>
              </w:rPr>
            </w:pPr>
          </w:p>
        </w:tc>
        <w:tc>
          <w:tcPr>
            <w:tcW w:w="3438" w:type="dxa"/>
            <w:vMerge w:val="restart"/>
          </w:tcPr>
          <w:p w:rsidR="00213790" w:rsidRPr="00937D2B" w:rsidRDefault="00213790" w:rsidP="00BE1E39">
            <w:pPr>
              <w:spacing w:after="0" w:line="240" w:lineRule="auto"/>
              <w:jc w:val="both"/>
              <w:rPr>
                <w:rFonts w:ascii="Times New Roman" w:hAnsi="Times New Roman" w:cs="Times New Roman"/>
                <w:sz w:val="24"/>
                <w:szCs w:val="24"/>
              </w:rPr>
            </w:pPr>
          </w:p>
        </w:tc>
      </w:tr>
      <w:tr w:rsidR="00213790" w:rsidRPr="00937D2B" w:rsidTr="00E3047F">
        <w:trPr>
          <w:trHeight w:val="69"/>
        </w:trPr>
        <w:tc>
          <w:tcPr>
            <w:tcW w:w="3437" w:type="dxa"/>
            <w:vMerge/>
          </w:tcPr>
          <w:p w:rsidR="00213790" w:rsidRPr="00937D2B" w:rsidRDefault="00213790" w:rsidP="00BE1E39">
            <w:pPr>
              <w:spacing w:after="0" w:line="240" w:lineRule="auto"/>
              <w:jc w:val="both"/>
              <w:rPr>
                <w:rFonts w:ascii="Times New Roman" w:hAnsi="Times New Roman" w:cs="Times New Roman"/>
                <w:i/>
                <w:iCs/>
                <w:sz w:val="24"/>
                <w:szCs w:val="24"/>
              </w:rPr>
            </w:pPr>
          </w:p>
        </w:tc>
        <w:tc>
          <w:tcPr>
            <w:tcW w:w="6875" w:type="dxa"/>
            <w:gridSpan w:val="2"/>
          </w:tcPr>
          <w:p w:rsidR="00213790" w:rsidRPr="00937D2B" w:rsidRDefault="00213790" w:rsidP="00BE1E3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Дебаты, тематический диспут</w:t>
            </w:r>
          </w:p>
        </w:tc>
        <w:tc>
          <w:tcPr>
            <w:tcW w:w="3438" w:type="dxa"/>
            <w:vMerge/>
          </w:tcPr>
          <w:p w:rsidR="00213790" w:rsidRPr="00937D2B" w:rsidRDefault="00213790" w:rsidP="00BE1E39">
            <w:pPr>
              <w:spacing w:after="0" w:line="240" w:lineRule="auto"/>
              <w:jc w:val="both"/>
              <w:rPr>
                <w:rFonts w:ascii="Times New Roman" w:hAnsi="Times New Roman" w:cs="Times New Roman"/>
                <w:sz w:val="24"/>
                <w:szCs w:val="24"/>
              </w:rPr>
            </w:pPr>
          </w:p>
        </w:tc>
      </w:tr>
      <w:tr w:rsidR="00213790" w:rsidRPr="00937D2B" w:rsidTr="00E3047F">
        <w:trPr>
          <w:trHeight w:val="69"/>
        </w:trPr>
        <w:tc>
          <w:tcPr>
            <w:tcW w:w="3437" w:type="dxa"/>
            <w:vMerge/>
          </w:tcPr>
          <w:p w:rsidR="00213790" w:rsidRPr="00937D2B" w:rsidRDefault="00213790" w:rsidP="00BE1E39">
            <w:pPr>
              <w:spacing w:after="0" w:line="240" w:lineRule="auto"/>
              <w:jc w:val="both"/>
              <w:rPr>
                <w:rFonts w:ascii="Times New Roman" w:hAnsi="Times New Roman" w:cs="Times New Roman"/>
                <w:i/>
                <w:iCs/>
                <w:sz w:val="24"/>
                <w:szCs w:val="24"/>
              </w:rPr>
            </w:pPr>
          </w:p>
        </w:tc>
        <w:tc>
          <w:tcPr>
            <w:tcW w:w="10313" w:type="dxa"/>
            <w:gridSpan w:val="3"/>
          </w:tcPr>
          <w:p w:rsidR="00213790" w:rsidRPr="00937D2B" w:rsidRDefault="00213790" w:rsidP="00BE1E3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Проблемно-ценностная дискуссия с участием внешних экспертов</w:t>
            </w:r>
          </w:p>
        </w:tc>
      </w:tr>
      <w:tr w:rsidR="00213790" w:rsidRPr="00937D2B" w:rsidTr="00E3047F">
        <w:trPr>
          <w:trHeight w:val="392"/>
        </w:trPr>
        <w:tc>
          <w:tcPr>
            <w:tcW w:w="3437" w:type="dxa"/>
            <w:vMerge w:val="restart"/>
          </w:tcPr>
          <w:p w:rsidR="00213790" w:rsidRPr="00937D2B" w:rsidRDefault="00213790" w:rsidP="00BE1E39">
            <w:pPr>
              <w:spacing w:after="0" w:line="240" w:lineRule="auto"/>
              <w:jc w:val="both"/>
              <w:rPr>
                <w:rFonts w:ascii="Times New Roman" w:hAnsi="Times New Roman" w:cs="Times New Roman"/>
                <w:i/>
                <w:iCs/>
                <w:sz w:val="24"/>
                <w:szCs w:val="24"/>
              </w:rPr>
            </w:pPr>
            <w:r w:rsidRPr="00937D2B">
              <w:rPr>
                <w:rFonts w:ascii="Times New Roman" w:hAnsi="Times New Roman" w:cs="Times New Roman"/>
                <w:i/>
                <w:iCs/>
                <w:sz w:val="24"/>
                <w:szCs w:val="24"/>
              </w:rPr>
              <w:t>4. Досугово-развлекательная деятельность (досуговое общение)</w:t>
            </w:r>
          </w:p>
        </w:tc>
        <w:tc>
          <w:tcPr>
            <w:tcW w:w="3437" w:type="dxa"/>
          </w:tcPr>
          <w:p w:rsidR="00213790" w:rsidRPr="00937D2B" w:rsidRDefault="00213790" w:rsidP="00BE1E3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Культ походы в  музеи, концертные залы, выставки</w:t>
            </w:r>
          </w:p>
        </w:tc>
        <w:tc>
          <w:tcPr>
            <w:tcW w:w="3438" w:type="dxa"/>
          </w:tcPr>
          <w:p w:rsidR="00213790" w:rsidRPr="00937D2B" w:rsidRDefault="00213790" w:rsidP="00BE1E39">
            <w:pPr>
              <w:spacing w:after="0" w:line="240" w:lineRule="auto"/>
              <w:jc w:val="both"/>
              <w:rPr>
                <w:rFonts w:ascii="Times New Roman" w:hAnsi="Times New Roman" w:cs="Times New Roman"/>
                <w:sz w:val="24"/>
                <w:szCs w:val="24"/>
              </w:rPr>
            </w:pPr>
          </w:p>
        </w:tc>
        <w:tc>
          <w:tcPr>
            <w:tcW w:w="3438" w:type="dxa"/>
            <w:vMerge w:val="restart"/>
          </w:tcPr>
          <w:p w:rsidR="00213790" w:rsidRPr="00937D2B" w:rsidRDefault="00213790" w:rsidP="00BE1E39">
            <w:pPr>
              <w:spacing w:after="0" w:line="240" w:lineRule="auto"/>
              <w:jc w:val="both"/>
              <w:rPr>
                <w:rFonts w:ascii="Times New Roman" w:hAnsi="Times New Roman" w:cs="Times New Roman"/>
                <w:sz w:val="24"/>
                <w:szCs w:val="24"/>
              </w:rPr>
            </w:pPr>
          </w:p>
        </w:tc>
      </w:tr>
      <w:tr w:rsidR="00213790" w:rsidRPr="00937D2B" w:rsidTr="00E3047F">
        <w:trPr>
          <w:trHeight w:val="69"/>
        </w:trPr>
        <w:tc>
          <w:tcPr>
            <w:tcW w:w="3437" w:type="dxa"/>
            <w:vMerge/>
          </w:tcPr>
          <w:p w:rsidR="00213790" w:rsidRPr="00937D2B" w:rsidRDefault="00213790" w:rsidP="00BE1E39">
            <w:pPr>
              <w:spacing w:after="0" w:line="240" w:lineRule="auto"/>
              <w:jc w:val="both"/>
              <w:rPr>
                <w:rFonts w:ascii="Times New Roman" w:hAnsi="Times New Roman" w:cs="Times New Roman"/>
                <w:i/>
                <w:iCs/>
                <w:sz w:val="24"/>
                <w:szCs w:val="24"/>
              </w:rPr>
            </w:pPr>
          </w:p>
        </w:tc>
        <w:tc>
          <w:tcPr>
            <w:tcW w:w="6875" w:type="dxa"/>
            <w:gridSpan w:val="2"/>
          </w:tcPr>
          <w:p w:rsidR="00213790" w:rsidRPr="00937D2B" w:rsidRDefault="00213790" w:rsidP="00BE1E3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Концерты, инсценировки, праздничные «огоньки» на уровне класса и школы</w:t>
            </w:r>
          </w:p>
        </w:tc>
        <w:tc>
          <w:tcPr>
            <w:tcW w:w="3438" w:type="dxa"/>
            <w:vMerge/>
          </w:tcPr>
          <w:p w:rsidR="00213790" w:rsidRPr="00937D2B" w:rsidRDefault="00213790" w:rsidP="00BE1E39">
            <w:pPr>
              <w:spacing w:after="0" w:line="240" w:lineRule="auto"/>
              <w:jc w:val="both"/>
              <w:rPr>
                <w:rFonts w:ascii="Times New Roman" w:hAnsi="Times New Roman" w:cs="Times New Roman"/>
                <w:sz w:val="24"/>
                <w:szCs w:val="24"/>
              </w:rPr>
            </w:pPr>
          </w:p>
        </w:tc>
      </w:tr>
      <w:tr w:rsidR="00213790" w:rsidRPr="00937D2B" w:rsidTr="00E3047F">
        <w:trPr>
          <w:trHeight w:val="69"/>
        </w:trPr>
        <w:tc>
          <w:tcPr>
            <w:tcW w:w="3437" w:type="dxa"/>
            <w:vMerge/>
          </w:tcPr>
          <w:p w:rsidR="00213790" w:rsidRPr="00937D2B" w:rsidRDefault="00213790" w:rsidP="00BE1E39">
            <w:pPr>
              <w:spacing w:after="0" w:line="240" w:lineRule="auto"/>
              <w:jc w:val="both"/>
              <w:rPr>
                <w:rFonts w:ascii="Times New Roman" w:hAnsi="Times New Roman" w:cs="Times New Roman"/>
                <w:i/>
                <w:iCs/>
                <w:sz w:val="24"/>
                <w:szCs w:val="24"/>
              </w:rPr>
            </w:pPr>
          </w:p>
        </w:tc>
        <w:tc>
          <w:tcPr>
            <w:tcW w:w="10313" w:type="dxa"/>
            <w:gridSpan w:val="3"/>
          </w:tcPr>
          <w:p w:rsidR="00213790" w:rsidRPr="00937D2B" w:rsidRDefault="00213790" w:rsidP="00BE1E3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Досугово-развлекательные акции школьников в окружающем школу социуме (благотворительные концерты гастроли школьной самодеятельности и т.д.)</w:t>
            </w:r>
          </w:p>
        </w:tc>
      </w:tr>
      <w:tr w:rsidR="00213790" w:rsidRPr="00937D2B" w:rsidTr="00E3047F">
        <w:trPr>
          <w:trHeight w:val="392"/>
        </w:trPr>
        <w:tc>
          <w:tcPr>
            <w:tcW w:w="3437" w:type="dxa"/>
            <w:vMerge w:val="restart"/>
          </w:tcPr>
          <w:p w:rsidR="00213790" w:rsidRPr="00937D2B" w:rsidRDefault="00213790" w:rsidP="00BE1E39">
            <w:pPr>
              <w:spacing w:after="0" w:line="240" w:lineRule="auto"/>
              <w:jc w:val="both"/>
              <w:rPr>
                <w:rFonts w:ascii="Times New Roman" w:hAnsi="Times New Roman" w:cs="Times New Roman"/>
                <w:i/>
                <w:iCs/>
                <w:sz w:val="24"/>
                <w:szCs w:val="24"/>
              </w:rPr>
            </w:pPr>
            <w:r w:rsidRPr="00937D2B">
              <w:rPr>
                <w:rFonts w:ascii="Times New Roman" w:hAnsi="Times New Roman" w:cs="Times New Roman"/>
                <w:i/>
                <w:iCs/>
                <w:sz w:val="24"/>
                <w:szCs w:val="24"/>
              </w:rPr>
              <w:t xml:space="preserve">5. Художественное творчество </w:t>
            </w:r>
          </w:p>
        </w:tc>
        <w:tc>
          <w:tcPr>
            <w:tcW w:w="3437" w:type="dxa"/>
          </w:tcPr>
          <w:p w:rsidR="00213790" w:rsidRPr="00937D2B" w:rsidRDefault="00213790" w:rsidP="00BE1E3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Занятия объединений художественного творчества</w:t>
            </w:r>
          </w:p>
        </w:tc>
        <w:tc>
          <w:tcPr>
            <w:tcW w:w="3438" w:type="dxa"/>
          </w:tcPr>
          <w:p w:rsidR="00213790" w:rsidRPr="00937D2B" w:rsidRDefault="00213790" w:rsidP="00BE1E39">
            <w:pPr>
              <w:spacing w:after="0" w:line="240" w:lineRule="auto"/>
              <w:jc w:val="both"/>
              <w:rPr>
                <w:rFonts w:ascii="Times New Roman" w:hAnsi="Times New Roman" w:cs="Times New Roman"/>
                <w:sz w:val="24"/>
                <w:szCs w:val="24"/>
              </w:rPr>
            </w:pPr>
          </w:p>
        </w:tc>
        <w:tc>
          <w:tcPr>
            <w:tcW w:w="3438" w:type="dxa"/>
            <w:vMerge w:val="restart"/>
          </w:tcPr>
          <w:p w:rsidR="00213790" w:rsidRPr="00937D2B" w:rsidRDefault="00213790" w:rsidP="00BE1E39">
            <w:pPr>
              <w:spacing w:after="0" w:line="240" w:lineRule="auto"/>
              <w:jc w:val="both"/>
              <w:rPr>
                <w:rFonts w:ascii="Times New Roman" w:hAnsi="Times New Roman" w:cs="Times New Roman"/>
                <w:sz w:val="24"/>
                <w:szCs w:val="24"/>
              </w:rPr>
            </w:pPr>
          </w:p>
        </w:tc>
      </w:tr>
      <w:tr w:rsidR="00213790" w:rsidRPr="00937D2B" w:rsidTr="00E3047F">
        <w:trPr>
          <w:trHeight w:val="69"/>
        </w:trPr>
        <w:tc>
          <w:tcPr>
            <w:tcW w:w="3437" w:type="dxa"/>
            <w:vMerge/>
          </w:tcPr>
          <w:p w:rsidR="00213790" w:rsidRPr="00937D2B" w:rsidRDefault="00213790" w:rsidP="00BE1E39">
            <w:pPr>
              <w:spacing w:after="0" w:line="240" w:lineRule="auto"/>
              <w:jc w:val="both"/>
              <w:rPr>
                <w:rFonts w:ascii="Times New Roman" w:hAnsi="Times New Roman" w:cs="Times New Roman"/>
                <w:i/>
                <w:iCs/>
                <w:sz w:val="24"/>
                <w:szCs w:val="24"/>
              </w:rPr>
            </w:pPr>
          </w:p>
        </w:tc>
        <w:tc>
          <w:tcPr>
            <w:tcW w:w="6875" w:type="dxa"/>
            <w:gridSpan w:val="2"/>
          </w:tcPr>
          <w:p w:rsidR="00213790" w:rsidRPr="00937D2B" w:rsidRDefault="00213790" w:rsidP="00BE1E3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Художественные выставки, фестивали искусств, спектакли в классе, школе</w:t>
            </w:r>
          </w:p>
        </w:tc>
        <w:tc>
          <w:tcPr>
            <w:tcW w:w="3438" w:type="dxa"/>
            <w:vMerge/>
          </w:tcPr>
          <w:p w:rsidR="00213790" w:rsidRPr="00937D2B" w:rsidRDefault="00213790" w:rsidP="00BE1E39">
            <w:pPr>
              <w:spacing w:after="0" w:line="240" w:lineRule="auto"/>
              <w:jc w:val="both"/>
              <w:rPr>
                <w:rFonts w:ascii="Times New Roman" w:hAnsi="Times New Roman" w:cs="Times New Roman"/>
                <w:sz w:val="24"/>
                <w:szCs w:val="24"/>
              </w:rPr>
            </w:pPr>
          </w:p>
        </w:tc>
      </w:tr>
      <w:tr w:rsidR="00213790" w:rsidRPr="00937D2B" w:rsidTr="00E3047F">
        <w:trPr>
          <w:trHeight w:val="69"/>
        </w:trPr>
        <w:tc>
          <w:tcPr>
            <w:tcW w:w="3437" w:type="dxa"/>
            <w:vMerge/>
          </w:tcPr>
          <w:p w:rsidR="00213790" w:rsidRPr="00937D2B" w:rsidRDefault="00213790" w:rsidP="00BE1E39">
            <w:pPr>
              <w:spacing w:after="0" w:line="240" w:lineRule="auto"/>
              <w:jc w:val="both"/>
              <w:rPr>
                <w:rFonts w:ascii="Times New Roman" w:hAnsi="Times New Roman" w:cs="Times New Roman"/>
                <w:i/>
                <w:iCs/>
                <w:sz w:val="24"/>
                <w:szCs w:val="24"/>
              </w:rPr>
            </w:pPr>
          </w:p>
        </w:tc>
        <w:tc>
          <w:tcPr>
            <w:tcW w:w="10313" w:type="dxa"/>
            <w:gridSpan w:val="3"/>
          </w:tcPr>
          <w:p w:rsidR="00213790" w:rsidRPr="00937D2B" w:rsidRDefault="00213790" w:rsidP="00BE1E3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Художественные акции школьников в окружающем школу социуме</w:t>
            </w:r>
          </w:p>
        </w:tc>
      </w:tr>
      <w:tr w:rsidR="00213790" w:rsidRPr="00937D2B" w:rsidTr="00E3047F">
        <w:trPr>
          <w:trHeight w:val="920"/>
        </w:trPr>
        <w:tc>
          <w:tcPr>
            <w:tcW w:w="3437" w:type="dxa"/>
            <w:vMerge w:val="restart"/>
          </w:tcPr>
          <w:p w:rsidR="00213790" w:rsidRPr="00937D2B" w:rsidRDefault="00213790" w:rsidP="00BE1E39">
            <w:pPr>
              <w:spacing w:after="0" w:line="240" w:lineRule="auto"/>
              <w:jc w:val="both"/>
              <w:rPr>
                <w:rFonts w:ascii="Times New Roman" w:hAnsi="Times New Roman" w:cs="Times New Roman"/>
                <w:i/>
                <w:iCs/>
                <w:sz w:val="24"/>
                <w:szCs w:val="24"/>
              </w:rPr>
            </w:pPr>
            <w:r w:rsidRPr="00937D2B">
              <w:rPr>
                <w:rFonts w:ascii="Times New Roman" w:hAnsi="Times New Roman" w:cs="Times New Roman"/>
                <w:i/>
                <w:iCs/>
                <w:sz w:val="24"/>
                <w:szCs w:val="24"/>
              </w:rPr>
              <w:t>6. Социальное творчество (социально преобразующая добровольческая деятельность)</w:t>
            </w:r>
          </w:p>
        </w:tc>
        <w:tc>
          <w:tcPr>
            <w:tcW w:w="3437" w:type="dxa"/>
          </w:tcPr>
          <w:p w:rsidR="00213790" w:rsidRPr="00937D2B" w:rsidRDefault="00213790" w:rsidP="00BE1E3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Социальная проба (инициативное участие ребенка в социальном деле, акции, организованном взрослым)</w:t>
            </w:r>
          </w:p>
        </w:tc>
        <w:tc>
          <w:tcPr>
            <w:tcW w:w="3438" w:type="dxa"/>
          </w:tcPr>
          <w:p w:rsidR="00213790" w:rsidRPr="00937D2B" w:rsidRDefault="00213790" w:rsidP="00BE1E39">
            <w:pPr>
              <w:spacing w:after="0" w:line="240" w:lineRule="auto"/>
              <w:jc w:val="both"/>
              <w:rPr>
                <w:rFonts w:ascii="Times New Roman" w:hAnsi="Times New Roman" w:cs="Times New Roman"/>
                <w:sz w:val="24"/>
                <w:szCs w:val="24"/>
              </w:rPr>
            </w:pPr>
          </w:p>
        </w:tc>
        <w:tc>
          <w:tcPr>
            <w:tcW w:w="3438" w:type="dxa"/>
            <w:vMerge w:val="restart"/>
          </w:tcPr>
          <w:p w:rsidR="00213790" w:rsidRPr="00937D2B" w:rsidRDefault="00213790" w:rsidP="00BE1E39">
            <w:pPr>
              <w:spacing w:after="0" w:line="240" w:lineRule="auto"/>
              <w:jc w:val="both"/>
              <w:rPr>
                <w:rFonts w:ascii="Times New Roman" w:hAnsi="Times New Roman" w:cs="Times New Roman"/>
                <w:sz w:val="24"/>
                <w:szCs w:val="24"/>
              </w:rPr>
            </w:pPr>
          </w:p>
        </w:tc>
      </w:tr>
      <w:tr w:rsidR="00213790" w:rsidRPr="00937D2B" w:rsidTr="00E3047F">
        <w:trPr>
          <w:trHeight w:val="69"/>
        </w:trPr>
        <w:tc>
          <w:tcPr>
            <w:tcW w:w="3437" w:type="dxa"/>
            <w:vMerge/>
          </w:tcPr>
          <w:p w:rsidR="00213790" w:rsidRPr="00937D2B" w:rsidRDefault="00213790" w:rsidP="00BE1E39">
            <w:pPr>
              <w:spacing w:after="0" w:line="240" w:lineRule="auto"/>
              <w:jc w:val="both"/>
              <w:rPr>
                <w:rFonts w:ascii="Times New Roman" w:hAnsi="Times New Roman" w:cs="Times New Roman"/>
                <w:i/>
                <w:iCs/>
                <w:sz w:val="24"/>
                <w:szCs w:val="24"/>
              </w:rPr>
            </w:pPr>
          </w:p>
        </w:tc>
        <w:tc>
          <w:tcPr>
            <w:tcW w:w="6875" w:type="dxa"/>
            <w:gridSpan w:val="2"/>
          </w:tcPr>
          <w:p w:rsidR="00213790" w:rsidRPr="00937D2B" w:rsidRDefault="00213790" w:rsidP="00BE1E3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КТД (коллективно-творческое дело)</w:t>
            </w:r>
          </w:p>
        </w:tc>
        <w:tc>
          <w:tcPr>
            <w:tcW w:w="3438" w:type="dxa"/>
            <w:vMerge/>
          </w:tcPr>
          <w:p w:rsidR="00213790" w:rsidRPr="00937D2B" w:rsidRDefault="00213790" w:rsidP="00BE1E39">
            <w:pPr>
              <w:spacing w:after="0" w:line="240" w:lineRule="auto"/>
              <w:jc w:val="both"/>
              <w:rPr>
                <w:rFonts w:ascii="Times New Roman" w:hAnsi="Times New Roman" w:cs="Times New Roman"/>
                <w:sz w:val="24"/>
                <w:szCs w:val="24"/>
              </w:rPr>
            </w:pPr>
          </w:p>
        </w:tc>
      </w:tr>
      <w:tr w:rsidR="00213790" w:rsidRPr="00937D2B" w:rsidTr="00E3047F">
        <w:trPr>
          <w:trHeight w:val="69"/>
        </w:trPr>
        <w:tc>
          <w:tcPr>
            <w:tcW w:w="3437" w:type="dxa"/>
            <w:vMerge/>
          </w:tcPr>
          <w:p w:rsidR="00213790" w:rsidRPr="00937D2B" w:rsidRDefault="00213790" w:rsidP="00BE1E39">
            <w:pPr>
              <w:spacing w:after="0" w:line="240" w:lineRule="auto"/>
              <w:jc w:val="both"/>
              <w:rPr>
                <w:rFonts w:ascii="Times New Roman" w:hAnsi="Times New Roman" w:cs="Times New Roman"/>
                <w:i/>
                <w:iCs/>
                <w:sz w:val="24"/>
                <w:szCs w:val="24"/>
              </w:rPr>
            </w:pPr>
          </w:p>
        </w:tc>
        <w:tc>
          <w:tcPr>
            <w:tcW w:w="10313" w:type="dxa"/>
            <w:gridSpan w:val="3"/>
          </w:tcPr>
          <w:p w:rsidR="00213790" w:rsidRPr="00937D2B" w:rsidRDefault="00213790" w:rsidP="00BE1E3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Социально-образовательный проект</w:t>
            </w:r>
          </w:p>
        </w:tc>
      </w:tr>
      <w:tr w:rsidR="00213790" w:rsidRPr="00937D2B" w:rsidTr="00E3047F">
        <w:trPr>
          <w:trHeight w:val="656"/>
        </w:trPr>
        <w:tc>
          <w:tcPr>
            <w:tcW w:w="3437" w:type="dxa"/>
            <w:vMerge w:val="restart"/>
          </w:tcPr>
          <w:p w:rsidR="00213790" w:rsidRPr="00937D2B" w:rsidRDefault="00213790" w:rsidP="00BE1E39">
            <w:pPr>
              <w:spacing w:after="0" w:line="240" w:lineRule="auto"/>
              <w:jc w:val="both"/>
              <w:rPr>
                <w:rFonts w:ascii="Times New Roman" w:hAnsi="Times New Roman" w:cs="Times New Roman"/>
                <w:i/>
                <w:iCs/>
                <w:sz w:val="24"/>
                <w:szCs w:val="24"/>
              </w:rPr>
            </w:pPr>
            <w:r w:rsidRPr="00937D2B">
              <w:rPr>
                <w:rFonts w:ascii="Times New Roman" w:hAnsi="Times New Roman" w:cs="Times New Roman"/>
                <w:i/>
                <w:iCs/>
                <w:sz w:val="24"/>
                <w:szCs w:val="24"/>
              </w:rPr>
              <w:t>7. Трудовая (производственная) деятельность</w:t>
            </w:r>
          </w:p>
        </w:tc>
        <w:tc>
          <w:tcPr>
            <w:tcW w:w="3437" w:type="dxa"/>
          </w:tcPr>
          <w:p w:rsidR="00213790" w:rsidRPr="00937D2B" w:rsidRDefault="00213790" w:rsidP="00BE1E3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Занятия по конструированию, кружки технического творчества, домашних ремесел</w:t>
            </w:r>
          </w:p>
        </w:tc>
        <w:tc>
          <w:tcPr>
            <w:tcW w:w="3438" w:type="dxa"/>
          </w:tcPr>
          <w:p w:rsidR="00213790" w:rsidRPr="00937D2B" w:rsidRDefault="00213790" w:rsidP="00BE1E39">
            <w:pPr>
              <w:spacing w:after="0" w:line="240" w:lineRule="auto"/>
              <w:jc w:val="both"/>
              <w:rPr>
                <w:rFonts w:ascii="Times New Roman" w:hAnsi="Times New Roman" w:cs="Times New Roman"/>
                <w:sz w:val="24"/>
                <w:szCs w:val="24"/>
              </w:rPr>
            </w:pPr>
          </w:p>
        </w:tc>
        <w:tc>
          <w:tcPr>
            <w:tcW w:w="3438" w:type="dxa"/>
            <w:vMerge w:val="restart"/>
          </w:tcPr>
          <w:p w:rsidR="00213790" w:rsidRPr="00937D2B" w:rsidRDefault="00213790" w:rsidP="00BE1E39">
            <w:pPr>
              <w:spacing w:after="0" w:line="240" w:lineRule="auto"/>
              <w:jc w:val="both"/>
              <w:rPr>
                <w:rFonts w:ascii="Times New Roman" w:hAnsi="Times New Roman" w:cs="Times New Roman"/>
                <w:sz w:val="24"/>
                <w:szCs w:val="24"/>
              </w:rPr>
            </w:pPr>
          </w:p>
        </w:tc>
      </w:tr>
      <w:tr w:rsidR="00213790" w:rsidRPr="00937D2B" w:rsidTr="00E3047F">
        <w:trPr>
          <w:trHeight w:val="69"/>
        </w:trPr>
        <w:tc>
          <w:tcPr>
            <w:tcW w:w="3437" w:type="dxa"/>
            <w:vMerge/>
          </w:tcPr>
          <w:p w:rsidR="00213790" w:rsidRPr="00937D2B" w:rsidRDefault="00213790" w:rsidP="00BE1E39">
            <w:pPr>
              <w:spacing w:after="0" w:line="240" w:lineRule="auto"/>
              <w:jc w:val="both"/>
              <w:rPr>
                <w:rFonts w:ascii="Times New Roman" w:hAnsi="Times New Roman" w:cs="Times New Roman"/>
                <w:i/>
                <w:iCs/>
                <w:sz w:val="24"/>
                <w:szCs w:val="24"/>
              </w:rPr>
            </w:pPr>
          </w:p>
        </w:tc>
        <w:tc>
          <w:tcPr>
            <w:tcW w:w="6875" w:type="dxa"/>
            <w:gridSpan w:val="2"/>
          </w:tcPr>
          <w:p w:rsidR="00213790" w:rsidRPr="00937D2B" w:rsidRDefault="00213790" w:rsidP="00BE1E3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Трудовые десанты, сюжетно-ролевые продуктивные игры («Почта», «Фабрика»), детская производственная бригада под руководством взрослого</w:t>
            </w:r>
          </w:p>
        </w:tc>
        <w:tc>
          <w:tcPr>
            <w:tcW w:w="3438" w:type="dxa"/>
            <w:vMerge/>
          </w:tcPr>
          <w:p w:rsidR="00213790" w:rsidRPr="00937D2B" w:rsidRDefault="00213790" w:rsidP="00BE1E39">
            <w:pPr>
              <w:spacing w:after="0" w:line="240" w:lineRule="auto"/>
              <w:jc w:val="both"/>
              <w:rPr>
                <w:rFonts w:ascii="Times New Roman" w:hAnsi="Times New Roman" w:cs="Times New Roman"/>
                <w:sz w:val="24"/>
                <w:szCs w:val="24"/>
              </w:rPr>
            </w:pPr>
          </w:p>
        </w:tc>
      </w:tr>
      <w:tr w:rsidR="00213790" w:rsidRPr="00937D2B" w:rsidTr="00E3047F">
        <w:trPr>
          <w:trHeight w:val="69"/>
        </w:trPr>
        <w:tc>
          <w:tcPr>
            <w:tcW w:w="3437" w:type="dxa"/>
            <w:vMerge/>
          </w:tcPr>
          <w:p w:rsidR="00213790" w:rsidRPr="00937D2B" w:rsidRDefault="00213790" w:rsidP="00BE1E39">
            <w:pPr>
              <w:spacing w:after="0" w:line="240" w:lineRule="auto"/>
              <w:jc w:val="both"/>
              <w:rPr>
                <w:rFonts w:ascii="Times New Roman" w:hAnsi="Times New Roman" w:cs="Times New Roman"/>
                <w:i/>
                <w:iCs/>
                <w:sz w:val="24"/>
                <w:szCs w:val="24"/>
              </w:rPr>
            </w:pPr>
          </w:p>
        </w:tc>
        <w:tc>
          <w:tcPr>
            <w:tcW w:w="10313" w:type="dxa"/>
            <w:gridSpan w:val="3"/>
          </w:tcPr>
          <w:p w:rsidR="00213790" w:rsidRPr="00937D2B" w:rsidRDefault="00213790" w:rsidP="00BE1E3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Совместное образовательное производство детей и взрослых</w:t>
            </w:r>
          </w:p>
        </w:tc>
      </w:tr>
      <w:tr w:rsidR="00213790" w:rsidRPr="00937D2B" w:rsidTr="00E3047F">
        <w:trPr>
          <w:trHeight w:val="656"/>
        </w:trPr>
        <w:tc>
          <w:tcPr>
            <w:tcW w:w="3437" w:type="dxa"/>
            <w:vMerge w:val="restart"/>
          </w:tcPr>
          <w:p w:rsidR="00213790" w:rsidRPr="00937D2B" w:rsidRDefault="00213790" w:rsidP="00BE1E39">
            <w:pPr>
              <w:spacing w:after="0" w:line="240" w:lineRule="auto"/>
              <w:jc w:val="both"/>
              <w:rPr>
                <w:rFonts w:ascii="Times New Roman" w:hAnsi="Times New Roman" w:cs="Times New Roman"/>
                <w:i/>
                <w:iCs/>
                <w:sz w:val="24"/>
                <w:szCs w:val="24"/>
              </w:rPr>
            </w:pPr>
            <w:r w:rsidRPr="00937D2B">
              <w:rPr>
                <w:rFonts w:ascii="Times New Roman" w:hAnsi="Times New Roman" w:cs="Times New Roman"/>
                <w:i/>
                <w:iCs/>
                <w:sz w:val="24"/>
                <w:szCs w:val="24"/>
              </w:rPr>
              <w:t>8. Спортивно-оздоровительная деятельность</w:t>
            </w:r>
          </w:p>
        </w:tc>
        <w:tc>
          <w:tcPr>
            <w:tcW w:w="3437" w:type="dxa"/>
          </w:tcPr>
          <w:p w:rsidR="00213790" w:rsidRPr="00937D2B" w:rsidRDefault="00213790" w:rsidP="00BE1E3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Занятия спортивных секций, беседы о ЗОЖ, участие в оздоровительных процедурах</w:t>
            </w:r>
          </w:p>
        </w:tc>
        <w:tc>
          <w:tcPr>
            <w:tcW w:w="3438" w:type="dxa"/>
          </w:tcPr>
          <w:p w:rsidR="00213790" w:rsidRPr="00937D2B" w:rsidRDefault="00213790" w:rsidP="00BE1E39">
            <w:pPr>
              <w:spacing w:after="0" w:line="240" w:lineRule="auto"/>
              <w:jc w:val="both"/>
              <w:rPr>
                <w:rFonts w:ascii="Times New Roman" w:hAnsi="Times New Roman" w:cs="Times New Roman"/>
                <w:sz w:val="24"/>
                <w:szCs w:val="24"/>
              </w:rPr>
            </w:pPr>
          </w:p>
        </w:tc>
        <w:tc>
          <w:tcPr>
            <w:tcW w:w="3438" w:type="dxa"/>
            <w:vMerge w:val="restart"/>
          </w:tcPr>
          <w:p w:rsidR="00213790" w:rsidRPr="00937D2B" w:rsidRDefault="00213790" w:rsidP="00BE1E39">
            <w:pPr>
              <w:spacing w:after="0" w:line="240" w:lineRule="auto"/>
              <w:jc w:val="both"/>
              <w:rPr>
                <w:rFonts w:ascii="Times New Roman" w:hAnsi="Times New Roman" w:cs="Times New Roman"/>
                <w:sz w:val="24"/>
                <w:szCs w:val="24"/>
              </w:rPr>
            </w:pPr>
          </w:p>
        </w:tc>
      </w:tr>
      <w:tr w:rsidR="00213790" w:rsidRPr="00937D2B" w:rsidTr="00E3047F">
        <w:trPr>
          <w:trHeight w:val="69"/>
        </w:trPr>
        <w:tc>
          <w:tcPr>
            <w:tcW w:w="3437" w:type="dxa"/>
            <w:vMerge/>
          </w:tcPr>
          <w:p w:rsidR="00213790" w:rsidRPr="00937D2B" w:rsidRDefault="00213790" w:rsidP="00BE1E39">
            <w:pPr>
              <w:spacing w:after="0" w:line="240" w:lineRule="auto"/>
              <w:jc w:val="both"/>
              <w:rPr>
                <w:rFonts w:ascii="Times New Roman" w:hAnsi="Times New Roman" w:cs="Times New Roman"/>
                <w:i/>
                <w:iCs/>
                <w:sz w:val="24"/>
                <w:szCs w:val="24"/>
              </w:rPr>
            </w:pPr>
          </w:p>
        </w:tc>
        <w:tc>
          <w:tcPr>
            <w:tcW w:w="6875" w:type="dxa"/>
            <w:gridSpan w:val="2"/>
          </w:tcPr>
          <w:p w:rsidR="00213790" w:rsidRPr="00937D2B" w:rsidRDefault="00213790" w:rsidP="00BE1E3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Школьные спортивные турниры и оздоровительные акции</w:t>
            </w:r>
          </w:p>
        </w:tc>
        <w:tc>
          <w:tcPr>
            <w:tcW w:w="3438" w:type="dxa"/>
            <w:vMerge/>
          </w:tcPr>
          <w:p w:rsidR="00213790" w:rsidRPr="00937D2B" w:rsidRDefault="00213790" w:rsidP="00BE1E39">
            <w:pPr>
              <w:spacing w:after="0" w:line="240" w:lineRule="auto"/>
              <w:jc w:val="both"/>
              <w:rPr>
                <w:rFonts w:ascii="Times New Roman" w:hAnsi="Times New Roman" w:cs="Times New Roman"/>
                <w:sz w:val="24"/>
                <w:szCs w:val="24"/>
              </w:rPr>
            </w:pPr>
          </w:p>
        </w:tc>
      </w:tr>
      <w:tr w:rsidR="00213790" w:rsidRPr="00937D2B" w:rsidTr="00E3047F">
        <w:trPr>
          <w:trHeight w:val="69"/>
        </w:trPr>
        <w:tc>
          <w:tcPr>
            <w:tcW w:w="3437" w:type="dxa"/>
            <w:vMerge/>
          </w:tcPr>
          <w:p w:rsidR="00213790" w:rsidRPr="00937D2B" w:rsidRDefault="00213790" w:rsidP="00BE1E39">
            <w:pPr>
              <w:spacing w:after="0" w:line="240" w:lineRule="auto"/>
              <w:jc w:val="both"/>
              <w:rPr>
                <w:rFonts w:ascii="Times New Roman" w:hAnsi="Times New Roman" w:cs="Times New Roman"/>
                <w:i/>
                <w:iCs/>
                <w:sz w:val="24"/>
                <w:szCs w:val="24"/>
              </w:rPr>
            </w:pPr>
          </w:p>
        </w:tc>
        <w:tc>
          <w:tcPr>
            <w:tcW w:w="10313" w:type="dxa"/>
            <w:gridSpan w:val="3"/>
          </w:tcPr>
          <w:p w:rsidR="00213790" w:rsidRPr="00937D2B" w:rsidRDefault="00213790" w:rsidP="00BE1E3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Спортивные и оздоровительные акции школьников в окружающем школу социуме</w:t>
            </w:r>
          </w:p>
        </w:tc>
      </w:tr>
      <w:tr w:rsidR="00213790" w:rsidRPr="00937D2B" w:rsidTr="00E3047F">
        <w:trPr>
          <w:trHeight w:val="656"/>
        </w:trPr>
        <w:tc>
          <w:tcPr>
            <w:tcW w:w="3437" w:type="dxa"/>
            <w:vMerge w:val="restart"/>
          </w:tcPr>
          <w:p w:rsidR="00213790" w:rsidRPr="00937D2B" w:rsidRDefault="00213790" w:rsidP="00BE1E39">
            <w:pPr>
              <w:spacing w:after="0" w:line="240" w:lineRule="auto"/>
              <w:jc w:val="both"/>
              <w:rPr>
                <w:rFonts w:ascii="Times New Roman" w:hAnsi="Times New Roman" w:cs="Times New Roman"/>
                <w:i/>
                <w:iCs/>
                <w:sz w:val="24"/>
                <w:szCs w:val="24"/>
              </w:rPr>
            </w:pPr>
            <w:r w:rsidRPr="00937D2B">
              <w:rPr>
                <w:rFonts w:ascii="Times New Roman" w:hAnsi="Times New Roman" w:cs="Times New Roman"/>
                <w:i/>
                <w:iCs/>
                <w:sz w:val="24"/>
                <w:szCs w:val="24"/>
              </w:rPr>
              <w:t>9. Туристско-краеведческая деятельность</w:t>
            </w:r>
          </w:p>
        </w:tc>
        <w:tc>
          <w:tcPr>
            <w:tcW w:w="3437" w:type="dxa"/>
          </w:tcPr>
          <w:p w:rsidR="00213790" w:rsidRPr="00937D2B" w:rsidRDefault="00213790" w:rsidP="00BE1E3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Образовательная экскурсия, туристическая поездка, краеведческий кружок</w:t>
            </w:r>
          </w:p>
        </w:tc>
        <w:tc>
          <w:tcPr>
            <w:tcW w:w="3438" w:type="dxa"/>
          </w:tcPr>
          <w:p w:rsidR="00213790" w:rsidRPr="00937D2B" w:rsidRDefault="00213790" w:rsidP="00BE1E39">
            <w:pPr>
              <w:spacing w:after="0" w:line="240" w:lineRule="auto"/>
              <w:jc w:val="both"/>
              <w:rPr>
                <w:rFonts w:ascii="Times New Roman" w:hAnsi="Times New Roman" w:cs="Times New Roman"/>
                <w:sz w:val="24"/>
                <w:szCs w:val="24"/>
              </w:rPr>
            </w:pPr>
          </w:p>
        </w:tc>
        <w:tc>
          <w:tcPr>
            <w:tcW w:w="3438" w:type="dxa"/>
            <w:vMerge w:val="restart"/>
          </w:tcPr>
          <w:p w:rsidR="00213790" w:rsidRPr="00937D2B" w:rsidRDefault="00213790" w:rsidP="00BE1E39">
            <w:pPr>
              <w:spacing w:after="0" w:line="240" w:lineRule="auto"/>
              <w:jc w:val="both"/>
              <w:rPr>
                <w:rFonts w:ascii="Times New Roman" w:hAnsi="Times New Roman" w:cs="Times New Roman"/>
                <w:sz w:val="24"/>
                <w:szCs w:val="24"/>
              </w:rPr>
            </w:pPr>
          </w:p>
        </w:tc>
      </w:tr>
      <w:tr w:rsidR="00213790" w:rsidRPr="00937D2B" w:rsidTr="00E3047F">
        <w:trPr>
          <w:trHeight w:val="69"/>
        </w:trPr>
        <w:tc>
          <w:tcPr>
            <w:tcW w:w="3437" w:type="dxa"/>
            <w:vMerge/>
          </w:tcPr>
          <w:p w:rsidR="00213790" w:rsidRPr="00937D2B" w:rsidRDefault="00213790" w:rsidP="00BE1E39">
            <w:pPr>
              <w:spacing w:after="0" w:line="240" w:lineRule="auto"/>
              <w:jc w:val="both"/>
              <w:rPr>
                <w:rFonts w:ascii="Times New Roman" w:hAnsi="Times New Roman" w:cs="Times New Roman"/>
                <w:sz w:val="24"/>
                <w:szCs w:val="24"/>
              </w:rPr>
            </w:pPr>
          </w:p>
        </w:tc>
        <w:tc>
          <w:tcPr>
            <w:tcW w:w="6875" w:type="dxa"/>
            <w:gridSpan w:val="2"/>
          </w:tcPr>
          <w:p w:rsidR="00213790" w:rsidRPr="00937D2B" w:rsidRDefault="00213790" w:rsidP="00BE1E3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Туристический поход, краеведческий клуб</w:t>
            </w:r>
          </w:p>
        </w:tc>
        <w:tc>
          <w:tcPr>
            <w:tcW w:w="3438" w:type="dxa"/>
            <w:vMerge/>
          </w:tcPr>
          <w:p w:rsidR="00213790" w:rsidRPr="00937D2B" w:rsidRDefault="00213790" w:rsidP="00BE1E39">
            <w:pPr>
              <w:spacing w:after="0" w:line="240" w:lineRule="auto"/>
              <w:jc w:val="both"/>
              <w:rPr>
                <w:rFonts w:ascii="Times New Roman" w:hAnsi="Times New Roman" w:cs="Times New Roman"/>
                <w:sz w:val="24"/>
                <w:szCs w:val="24"/>
              </w:rPr>
            </w:pPr>
          </w:p>
        </w:tc>
      </w:tr>
      <w:tr w:rsidR="00213790" w:rsidRPr="00937D2B" w:rsidTr="00E3047F">
        <w:trPr>
          <w:trHeight w:val="69"/>
        </w:trPr>
        <w:tc>
          <w:tcPr>
            <w:tcW w:w="3437" w:type="dxa"/>
            <w:vMerge/>
          </w:tcPr>
          <w:p w:rsidR="00213790" w:rsidRPr="00937D2B" w:rsidRDefault="00213790" w:rsidP="00BE1E39">
            <w:pPr>
              <w:spacing w:after="0" w:line="240" w:lineRule="auto"/>
              <w:jc w:val="both"/>
              <w:rPr>
                <w:rFonts w:ascii="Times New Roman" w:hAnsi="Times New Roman" w:cs="Times New Roman"/>
                <w:sz w:val="24"/>
                <w:szCs w:val="24"/>
              </w:rPr>
            </w:pPr>
          </w:p>
        </w:tc>
        <w:tc>
          <w:tcPr>
            <w:tcW w:w="10313" w:type="dxa"/>
            <w:gridSpan w:val="3"/>
          </w:tcPr>
          <w:p w:rsidR="00213790" w:rsidRPr="00937D2B" w:rsidRDefault="00213790" w:rsidP="00BE1E39">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Туристско-краеведческая экспедиция, поисково-краеведческая экспедиция, школьный краеведческий музей</w:t>
            </w:r>
          </w:p>
        </w:tc>
      </w:tr>
    </w:tbl>
    <w:p w:rsidR="00213790" w:rsidRPr="00937D2B" w:rsidRDefault="00213790" w:rsidP="00BE1E39">
      <w:pPr>
        <w:spacing w:after="0"/>
        <w:ind w:firstLine="709"/>
        <w:jc w:val="both"/>
        <w:rPr>
          <w:rFonts w:ascii="Times New Roman" w:hAnsi="Times New Roman" w:cs="Times New Roman"/>
          <w:sz w:val="24"/>
          <w:szCs w:val="24"/>
        </w:rPr>
      </w:pP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Виды и направления внеурочной деятельности школьников тесно связаны между собой. Ряд направлений совпадает с видами деятельности (спортивно-оздоровительная, познавательная деятельность, художественное творчество). Военно-патриотическое направление и проектная деятельность могут быть реализованы в любом из видов внеурочной деятельности. Они представляют собой содержательные приоритеты при организации внеурочных занятий. Общественно-полезная деятельность может быть определена в таких видах внеурочной деятельности, как социальное творчество и трудовая деятельность.</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Направления внеурочной деятельности необходимо рассматривать как содержательный ориентир при построении соответствующих образовательных  программ, а разработку и реализацию конкретных форм внеурочной деятельности школьников основывать на видах деятельности.</w:t>
      </w:r>
    </w:p>
    <w:p w:rsidR="00213790" w:rsidRPr="00937D2B" w:rsidRDefault="00213790" w:rsidP="00BE1E39">
      <w:pPr>
        <w:spacing w:after="0"/>
        <w:ind w:firstLine="709"/>
        <w:jc w:val="both"/>
        <w:rPr>
          <w:rFonts w:ascii="Times New Roman" w:hAnsi="Times New Roman" w:cs="Times New Roman"/>
          <w:b/>
          <w:bCs/>
          <w:sz w:val="24"/>
          <w:szCs w:val="24"/>
        </w:rPr>
      </w:pPr>
    </w:p>
    <w:p w:rsidR="00213790" w:rsidRPr="00937D2B" w:rsidRDefault="00213790" w:rsidP="00BE1E39">
      <w:pPr>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2.3.6. Описание основных технологий взаимодействия и сотрудничества субъектов воспитательной деятельности и социальных институтов.</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Духовно-нравственное развитие и воспитание обучающихся на ступени начального общего образования осуществляются не только образовательным учреждением, но и семьёй, внешкольными учреждениями по месту жительства. Взаимодействие образовательного учреждения и семьи имеет решающее значение для организации нравственного уклада жизни обучающегося. В формировании такого уклада свои традиционные позиции сохраняют учреждения дополнительного образования, культуры и спорта. Таким образом, важным условием эффективной </w:t>
      </w:r>
      <w:r w:rsidRPr="00937D2B">
        <w:rPr>
          <w:rFonts w:ascii="Times New Roman" w:hAnsi="Times New Roman" w:cs="Times New Roman"/>
          <w:sz w:val="24"/>
          <w:szCs w:val="24"/>
        </w:rPr>
        <w:lastRenderedPageBreak/>
        <w:t>реализации задач духовно-нравственного развития и воспитания обучающихся является эффективность педагогического взаимодействия различных социальных субъектов при ведущей роли педагогического коллектива образовательного учреждения.</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При осуществлении программы духовно-нравственного развития и воспитания обучающихся на ступени начального общего образования образовательное учреждение может взаимодействовать, в том числе на системной основе, с традиционными религиозными организациями, общественными организациями и объединениями гражданско-патриотической, культурной, экологической и иной направленности, детско-юношескими и молодёжными движениями, организациями, объединениями, разделяющими в своей деятельности базовые национальные ценности и готовыми содействовать достижению национального педагогического идеала. При этом могут быть использованы различные формы взаимодействия:</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участие представителей общественных организаций и объединений, а также традиционных религиозных организаций с согласия обучающихся и их родителей (законных представителей) в проведении отдельных мероприятий в рамках реализации направлений программы духовно-нравственного развития и воспитания обучающихся на ступени начального общего образования;</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реализация педагогической работы указанных организаций и объединений с обучающимися в рамках отдельных программ, согласованных с программой духовно-нравственного развития и воспитания обучающихся на ступени начального общего образования и одобренных педагогическим советом образовательного учреждения и родительским комитетом образовательного учреждения;</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проведение совместных мероприятий по направлениям духовно-нравственного развития и воспитания в образовательном учреждении.</w:t>
      </w:r>
    </w:p>
    <w:p w:rsidR="00213790" w:rsidRPr="00937D2B" w:rsidRDefault="00213790" w:rsidP="00BE1E39">
      <w:pPr>
        <w:spacing w:after="0"/>
        <w:ind w:firstLine="709"/>
        <w:jc w:val="both"/>
        <w:rPr>
          <w:rFonts w:ascii="Times New Roman" w:hAnsi="Times New Roman" w:cs="Times New Roman"/>
          <w:sz w:val="24"/>
          <w:szCs w:val="24"/>
        </w:rPr>
      </w:pPr>
    </w:p>
    <w:p w:rsidR="00213790" w:rsidRPr="00937D2B" w:rsidRDefault="00213790" w:rsidP="00BE1E39">
      <w:pPr>
        <w:spacing w:after="0"/>
        <w:ind w:firstLine="709"/>
        <w:jc w:val="both"/>
        <w:rPr>
          <w:rFonts w:ascii="Times New Roman" w:hAnsi="Times New Roman" w:cs="Times New Roman"/>
          <w:sz w:val="24"/>
          <w:szCs w:val="24"/>
        </w:rPr>
      </w:pPr>
    </w:p>
    <w:p w:rsidR="00213790" w:rsidRPr="00937D2B" w:rsidRDefault="00213790" w:rsidP="00BE1E39">
      <w:pPr>
        <w:spacing w:after="0"/>
        <w:ind w:firstLine="709"/>
        <w:jc w:val="both"/>
        <w:rPr>
          <w:rFonts w:ascii="Times New Roman" w:hAnsi="Times New Roman" w:cs="Times New Roman"/>
          <w:sz w:val="24"/>
          <w:szCs w:val="24"/>
        </w:rPr>
      </w:pPr>
    </w:p>
    <w:p w:rsidR="00213790" w:rsidRPr="00937D2B" w:rsidRDefault="00213790" w:rsidP="00BE1E39">
      <w:pPr>
        <w:spacing w:after="0"/>
        <w:ind w:firstLine="709"/>
        <w:jc w:val="both"/>
        <w:rPr>
          <w:rFonts w:ascii="Times New Roman" w:hAnsi="Times New Roman" w:cs="Times New Roman"/>
          <w:sz w:val="24"/>
          <w:szCs w:val="24"/>
        </w:rPr>
      </w:pPr>
    </w:p>
    <w:p w:rsidR="00213790" w:rsidRPr="00937D2B" w:rsidRDefault="00213790" w:rsidP="00BE1E39">
      <w:pPr>
        <w:widowControl w:val="0"/>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b/>
          <w:bCs/>
          <w:i/>
          <w:iCs/>
          <w:sz w:val="24"/>
          <w:szCs w:val="24"/>
        </w:rPr>
        <w:t xml:space="preserve">2.3.7. </w:t>
      </w:r>
      <w:r w:rsidRPr="00937D2B">
        <w:rPr>
          <w:rFonts w:ascii="Times New Roman" w:hAnsi="Times New Roman" w:cs="Times New Roman"/>
          <w:b/>
          <w:bCs/>
          <w:sz w:val="24"/>
          <w:szCs w:val="24"/>
        </w:rPr>
        <w:t>Описание форм и методов формирования у обучающихся экологической культуры, культуры здорового и безопасного образа жизни, включая мероприятия по обучению правилам безопасного поведения на дорогах</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b/>
          <w:bCs/>
          <w:i/>
          <w:iCs/>
          <w:sz w:val="24"/>
          <w:szCs w:val="24"/>
        </w:rPr>
        <w:t xml:space="preserve">Воспитание физической культуры, формирование ценностного отношения к здоровью и здоровому образу жизни. </w:t>
      </w:r>
      <w:r w:rsidRPr="00937D2B">
        <w:rPr>
          <w:rFonts w:ascii="Times New Roman" w:hAnsi="Times New Roman" w:cs="Times New Roman"/>
          <w:sz w:val="24"/>
          <w:szCs w:val="24"/>
        </w:rPr>
        <w:t>Физическое воспитание младших школьников, процесс формирования у них здорового образа жизни предполагает усиление внимание к формированию представлений о культуре здоровья и физической культуры; первоначального опыта самостоятельного выбора в пользу здорового образа жизни; интереса к физическому развитию, к спорту.</w:t>
      </w:r>
    </w:p>
    <w:p w:rsidR="00213790" w:rsidRPr="00937D2B" w:rsidRDefault="00213790" w:rsidP="00BE1E39">
      <w:pPr>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b/>
          <w:bCs/>
          <w:i/>
          <w:iCs/>
          <w:sz w:val="24"/>
          <w:szCs w:val="24"/>
        </w:rPr>
        <w:t xml:space="preserve">Формы и методы </w:t>
      </w:r>
      <w:r w:rsidRPr="00937D2B">
        <w:rPr>
          <w:rFonts w:ascii="Times New Roman" w:hAnsi="Times New Roman" w:cs="Times New Roman"/>
          <w:sz w:val="24"/>
          <w:szCs w:val="24"/>
        </w:rPr>
        <w:t>формирования у обучающихся культуры здорового и безопасного образа жизни:</w:t>
      </w:r>
    </w:p>
    <w:p w:rsidR="00213790" w:rsidRPr="00937D2B" w:rsidRDefault="00213790" w:rsidP="00D938D7">
      <w:pPr>
        <w:pStyle w:val="-11"/>
        <w:numPr>
          <w:ilvl w:val="0"/>
          <w:numId w:val="234"/>
        </w:numPr>
        <w:tabs>
          <w:tab w:val="left" w:pos="993"/>
        </w:tabs>
        <w:autoSpaceDE w:val="0"/>
        <w:autoSpaceDN w:val="0"/>
        <w:adjustRightInd w:val="0"/>
        <w:spacing w:after="0"/>
        <w:ind w:left="0" w:firstLine="709"/>
        <w:jc w:val="both"/>
        <w:rPr>
          <w:rFonts w:ascii="Times New Roman" w:hAnsi="Times New Roman"/>
          <w:sz w:val="24"/>
          <w:szCs w:val="24"/>
        </w:rPr>
      </w:pPr>
      <w:r w:rsidRPr="00937D2B">
        <w:rPr>
          <w:rFonts w:ascii="Times New Roman" w:hAnsi="Times New Roman"/>
          <w:sz w:val="24"/>
          <w:szCs w:val="24"/>
        </w:rPr>
        <w:t>начальное самоопределение младших школьников в сфере здорового образа жизни (организация исследований, обмена мнениями учащихся о здоровье человека, биологических основах деятельности организма, различных оздоровительных системах и системах физических упражнений для поддержания здоровья, традициях физического воспитания и здоровьесбережения в культуре народов России и других стран);</w:t>
      </w:r>
    </w:p>
    <w:p w:rsidR="00213790" w:rsidRPr="00937D2B" w:rsidRDefault="00213790" w:rsidP="00D938D7">
      <w:pPr>
        <w:pStyle w:val="-11"/>
        <w:numPr>
          <w:ilvl w:val="0"/>
          <w:numId w:val="234"/>
        </w:numPr>
        <w:tabs>
          <w:tab w:val="left" w:pos="993"/>
        </w:tabs>
        <w:autoSpaceDE w:val="0"/>
        <w:autoSpaceDN w:val="0"/>
        <w:adjustRightInd w:val="0"/>
        <w:spacing w:after="0"/>
        <w:ind w:left="0" w:firstLine="709"/>
        <w:jc w:val="both"/>
        <w:rPr>
          <w:rFonts w:ascii="Times New Roman" w:hAnsi="Times New Roman"/>
          <w:sz w:val="24"/>
          <w:szCs w:val="24"/>
        </w:rPr>
      </w:pPr>
      <w:r w:rsidRPr="00937D2B">
        <w:rPr>
          <w:rFonts w:ascii="Times New Roman" w:hAnsi="Times New Roman"/>
          <w:sz w:val="24"/>
          <w:szCs w:val="24"/>
        </w:rPr>
        <w:lastRenderedPageBreak/>
        <w:t xml:space="preserve">предоставление школьникам возможностей предъявления сверстникам индивидуальных достижений в различных видах спортивных состязаний, подвижных играх; демонстрации успехов в деятельности спортивных секций, туристических походах; </w:t>
      </w:r>
    </w:p>
    <w:p w:rsidR="00213790" w:rsidRPr="00937D2B" w:rsidRDefault="00213790" w:rsidP="00D938D7">
      <w:pPr>
        <w:pStyle w:val="-11"/>
        <w:numPr>
          <w:ilvl w:val="0"/>
          <w:numId w:val="234"/>
        </w:numPr>
        <w:tabs>
          <w:tab w:val="left" w:pos="993"/>
        </w:tabs>
        <w:autoSpaceDE w:val="0"/>
        <w:autoSpaceDN w:val="0"/>
        <w:adjustRightInd w:val="0"/>
        <w:spacing w:after="0"/>
        <w:ind w:left="0" w:firstLine="709"/>
        <w:jc w:val="both"/>
        <w:rPr>
          <w:rFonts w:ascii="Times New Roman" w:hAnsi="Times New Roman"/>
          <w:sz w:val="24"/>
          <w:szCs w:val="24"/>
        </w:rPr>
      </w:pPr>
      <w:r w:rsidRPr="00937D2B">
        <w:rPr>
          <w:rFonts w:ascii="Times New Roman" w:hAnsi="Times New Roman"/>
          <w:sz w:val="24"/>
          <w:szCs w:val="24"/>
        </w:rPr>
        <w:t>предъявление примеров ведения здорового образа жизни;</w:t>
      </w:r>
    </w:p>
    <w:p w:rsidR="00213790" w:rsidRPr="00937D2B" w:rsidRDefault="00213790" w:rsidP="00D938D7">
      <w:pPr>
        <w:pStyle w:val="-11"/>
        <w:numPr>
          <w:ilvl w:val="0"/>
          <w:numId w:val="234"/>
        </w:numPr>
        <w:tabs>
          <w:tab w:val="left" w:pos="993"/>
        </w:tabs>
        <w:autoSpaceDE w:val="0"/>
        <w:autoSpaceDN w:val="0"/>
        <w:adjustRightInd w:val="0"/>
        <w:spacing w:after="0"/>
        <w:ind w:left="0" w:firstLine="709"/>
        <w:jc w:val="both"/>
        <w:rPr>
          <w:rFonts w:ascii="Times New Roman" w:hAnsi="Times New Roman"/>
          <w:sz w:val="24"/>
          <w:szCs w:val="24"/>
        </w:rPr>
      </w:pPr>
      <w:r w:rsidRPr="00937D2B">
        <w:rPr>
          <w:rFonts w:ascii="Times New Roman" w:hAnsi="Times New Roman"/>
          <w:sz w:val="24"/>
          <w:szCs w:val="24"/>
        </w:rPr>
        <w:t>ознакомление обучающихся с ресурсами ведения здорового образа жизни, занятий физической культурой, использования спортивно-оздоровительной инфраструктуры ближайшего социума;</w:t>
      </w:r>
    </w:p>
    <w:p w:rsidR="00213790" w:rsidRPr="00937D2B" w:rsidRDefault="00213790" w:rsidP="00D938D7">
      <w:pPr>
        <w:pStyle w:val="-11"/>
        <w:numPr>
          <w:ilvl w:val="0"/>
          <w:numId w:val="234"/>
        </w:numPr>
        <w:tabs>
          <w:tab w:val="left" w:pos="993"/>
        </w:tabs>
        <w:autoSpaceDE w:val="0"/>
        <w:autoSpaceDN w:val="0"/>
        <w:adjustRightInd w:val="0"/>
        <w:spacing w:after="0"/>
        <w:ind w:left="0" w:firstLine="709"/>
        <w:jc w:val="both"/>
        <w:rPr>
          <w:rFonts w:ascii="Times New Roman" w:hAnsi="Times New Roman"/>
          <w:sz w:val="24"/>
          <w:szCs w:val="24"/>
        </w:rPr>
      </w:pPr>
      <w:r w:rsidRPr="00937D2B">
        <w:rPr>
          <w:rFonts w:ascii="Times New Roman" w:hAnsi="Times New Roman"/>
          <w:sz w:val="24"/>
          <w:szCs w:val="24"/>
        </w:rPr>
        <w:t>включение младших школьников в санитарно-просветительскую деятельность и  пропаганда занятий физической культурой в процессе детско-родительских и семейных соревнований;</w:t>
      </w:r>
    </w:p>
    <w:p w:rsidR="00213790" w:rsidRPr="00937D2B" w:rsidRDefault="00213790" w:rsidP="00D938D7">
      <w:pPr>
        <w:pStyle w:val="-11"/>
        <w:numPr>
          <w:ilvl w:val="0"/>
          <w:numId w:val="234"/>
        </w:numPr>
        <w:tabs>
          <w:tab w:val="left" w:pos="993"/>
        </w:tabs>
        <w:autoSpaceDE w:val="0"/>
        <w:autoSpaceDN w:val="0"/>
        <w:adjustRightInd w:val="0"/>
        <w:spacing w:after="0"/>
        <w:ind w:left="0" w:firstLine="709"/>
        <w:jc w:val="both"/>
        <w:rPr>
          <w:rFonts w:ascii="Times New Roman" w:hAnsi="Times New Roman"/>
          <w:sz w:val="24"/>
          <w:szCs w:val="24"/>
        </w:rPr>
      </w:pPr>
      <w:r w:rsidRPr="00937D2B">
        <w:rPr>
          <w:rFonts w:ascii="Times New Roman" w:hAnsi="Times New Roman"/>
          <w:sz w:val="24"/>
          <w:szCs w:val="24"/>
        </w:rPr>
        <w:t xml:space="preserve">организация сетевого партнерства учреждений здравоохранения, спорта, туризма, общего и дополнительного образования. </w:t>
      </w:r>
    </w:p>
    <w:p w:rsidR="00213790" w:rsidRPr="00937D2B" w:rsidRDefault="00213790" w:rsidP="00D938D7">
      <w:pPr>
        <w:pStyle w:val="-11"/>
        <w:numPr>
          <w:ilvl w:val="0"/>
          <w:numId w:val="234"/>
        </w:numPr>
        <w:tabs>
          <w:tab w:val="left" w:pos="993"/>
        </w:tabs>
        <w:spacing w:after="0"/>
        <w:ind w:left="0" w:firstLine="709"/>
        <w:jc w:val="both"/>
        <w:rPr>
          <w:rFonts w:ascii="Times New Roman" w:hAnsi="Times New Roman"/>
          <w:sz w:val="24"/>
          <w:szCs w:val="24"/>
        </w:rPr>
      </w:pPr>
      <w:r w:rsidRPr="00937D2B">
        <w:rPr>
          <w:rFonts w:ascii="Times New Roman" w:hAnsi="Times New Roman"/>
          <w:sz w:val="24"/>
          <w:szCs w:val="24"/>
        </w:rPr>
        <w:t>коллективные прогулки, туристические походы ученического класса;</w:t>
      </w:r>
    </w:p>
    <w:p w:rsidR="00213790" w:rsidRPr="00937D2B" w:rsidRDefault="00213790" w:rsidP="00D938D7">
      <w:pPr>
        <w:pStyle w:val="-11"/>
        <w:numPr>
          <w:ilvl w:val="0"/>
          <w:numId w:val="234"/>
        </w:numPr>
        <w:tabs>
          <w:tab w:val="left" w:pos="993"/>
        </w:tabs>
        <w:autoSpaceDE w:val="0"/>
        <w:autoSpaceDN w:val="0"/>
        <w:adjustRightInd w:val="0"/>
        <w:spacing w:after="0"/>
        <w:ind w:left="0" w:firstLine="709"/>
        <w:jc w:val="both"/>
        <w:rPr>
          <w:rFonts w:ascii="Times New Roman" w:hAnsi="Times New Roman"/>
          <w:sz w:val="24"/>
          <w:szCs w:val="24"/>
        </w:rPr>
      </w:pPr>
      <w:r w:rsidRPr="00937D2B">
        <w:rPr>
          <w:rFonts w:ascii="Times New Roman" w:hAnsi="Times New Roman"/>
          <w:sz w:val="24"/>
          <w:szCs w:val="24"/>
        </w:rPr>
        <w:t>фотовыставки, конкурсы видеороликов, индивидуальные странички в социальных сетях, индивидуальные странички на специальном школьном сайте, посвященном здоровью;</w:t>
      </w:r>
    </w:p>
    <w:p w:rsidR="00213790" w:rsidRPr="00937D2B" w:rsidRDefault="00213790" w:rsidP="00D938D7">
      <w:pPr>
        <w:pStyle w:val="-11"/>
        <w:numPr>
          <w:ilvl w:val="0"/>
          <w:numId w:val="234"/>
        </w:numPr>
        <w:tabs>
          <w:tab w:val="left" w:pos="993"/>
        </w:tabs>
        <w:autoSpaceDE w:val="0"/>
        <w:autoSpaceDN w:val="0"/>
        <w:adjustRightInd w:val="0"/>
        <w:spacing w:after="0"/>
        <w:ind w:left="0" w:firstLine="709"/>
        <w:jc w:val="both"/>
        <w:rPr>
          <w:rFonts w:ascii="Times New Roman" w:hAnsi="Times New Roman"/>
          <w:sz w:val="24"/>
          <w:szCs w:val="24"/>
        </w:rPr>
      </w:pPr>
      <w:r w:rsidRPr="00937D2B">
        <w:rPr>
          <w:rFonts w:ascii="Times New Roman" w:hAnsi="Times New Roman"/>
          <w:sz w:val="24"/>
          <w:szCs w:val="24"/>
        </w:rPr>
        <w:t>дискуссии по проблемам здорового образа жизни современного ученика (о режиме дня, труда и отдыха, питания, сна; о субъективном отношении к физической культуре);</w:t>
      </w:r>
    </w:p>
    <w:p w:rsidR="00213790" w:rsidRPr="00937D2B" w:rsidRDefault="00213790" w:rsidP="00D938D7">
      <w:pPr>
        <w:pStyle w:val="-11"/>
        <w:numPr>
          <w:ilvl w:val="0"/>
          <w:numId w:val="234"/>
        </w:numPr>
        <w:tabs>
          <w:tab w:val="left" w:pos="993"/>
        </w:tabs>
        <w:autoSpaceDE w:val="0"/>
        <w:autoSpaceDN w:val="0"/>
        <w:adjustRightInd w:val="0"/>
        <w:spacing w:after="0"/>
        <w:ind w:left="0" w:firstLine="709"/>
        <w:jc w:val="both"/>
        <w:rPr>
          <w:rFonts w:ascii="Times New Roman" w:hAnsi="Times New Roman"/>
          <w:sz w:val="24"/>
          <w:szCs w:val="24"/>
        </w:rPr>
      </w:pPr>
      <w:r w:rsidRPr="00937D2B">
        <w:rPr>
          <w:rFonts w:ascii="Times New Roman" w:hAnsi="Times New Roman"/>
          <w:sz w:val="24"/>
          <w:szCs w:val="24"/>
        </w:rPr>
        <w:t>разработка учащимися памяток и информационных листовок о нормативно-правовом обеспечении права граждан на сохранение здоровья, о возможностях получения медицинской помощи, об отечественной системе медицинского страхования;</w:t>
      </w:r>
    </w:p>
    <w:p w:rsidR="00213790" w:rsidRPr="00937D2B" w:rsidRDefault="00213790" w:rsidP="00D938D7">
      <w:pPr>
        <w:pStyle w:val="-11"/>
        <w:numPr>
          <w:ilvl w:val="0"/>
          <w:numId w:val="234"/>
        </w:numPr>
        <w:tabs>
          <w:tab w:val="left" w:pos="993"/>
        </w:tabs>
        <w:autoSpaceDE w:val="0"/>
        <w:autoSpaceDN w:val="0"/>
        <w:adjustRightInd w:val="0"/>
        <w:spacing w:after="0"/>
        <w:ind w:left="0" w:firstLine="709"/>
        <w:jc w:val="both"/>
        <w:rPr>
          <w:rFonts w:ascii="Times New Roman" w:hAnsi="Times New Roman"/>
          <w:sz w:val="24"/>
          <w:szCs w:val="24"/>
        </w:rPr>
      </w:pPr>
      <w:r w:rsidRPr="00937D2B">
        <w:rPr>
          <w:rFonts w:ascii="Times New Roman" w:hAnsi="Times New Roman"/>
          <w:sz w:val="24"/>
          <w:szCs w:val="24"/>
        </w:rPr>
        <w:t>выступление перед учащимися младших классов по проблематике физической культуры, заботы о собственном здоровье, об истории международного и отечественного спорта, его героях, о видах спорта и т. п.);</w:t>
      </w:r>
    </w:p>
    <w:p w:rsidR="00213790" w:rsidRPr="00937D2B" w:rsidRDefault="00213790" w:rsidP="00D938D7">
      <w:pPr>
        <w:pStyle w:val="-11"/>
        <w:numPr>
          <w:ilvl w:val="0"/>
          <w:numId w:val="234"/>
        </w:numPr>
        <w:tabs>
          <w:tab w:val="left" w:pos="993"/>
        </w:tabs>
        <w:spacing w:after="0"/>
        <w:ind w:left="0" w:firstLine="709"/>
        <w:jc w:val="both"/>
        <w:rPr>
          <w:rFonts w:ascii="Times New Roman" w:hAnsi="Times New Roman"/>
          <w:sz w:val="24"/>
          <w:szCs w:val="24"/>
        </w:rPr>
      </w:pPr>
      <w:r w:rsidRPr="00937D2B">
        <w:rPr>
          <w:rFonts w:ascii="Times New Roman" w:hAnsi="Times New Roman"/>
          <w:sz w:val="24"/>
          <w:szCs w:val="24"/>
        </w:rPr>
        <w:t>совместные праздники, турпоходы, спортивные соревнования для детей и родителей;</w:t>
      </w:r>
    </w:p>
    <w:p w:rsidR="00213790" w:rsidRPr="00937D2B" w:rsidRDefault="00213790" w:rsidP="00D938D7">
      <w:pPr>
        <w:pStyle w:val="-11"/>
        <w:numPr>
          <w:ilvl w:val="0"/>
          <w:numId w:val="234"/>
        </w:numPr>
        <w:tabs>
          <w:tab w:val="left" w:pos="993"/>
        </w:tabs>
        <w:autoSpaceDE w:val="0"/>
        <w:autoSpaceDN w:val="0"/>
        <w:adjustRightInd w:val="0"/>
        <w:spacing w:after="0"/>
        <w:ind w:left="0" w:firstLine="709"/>
        <w:jc w:val="both"/>
        <w:rPr>
          <w:rFonts w:ascii="Times New Roman" w:hAnsi="Times New Roman"/>
          <w:sz w:val="24"/>
          <w:szCs w:val="24"/>
        </w:rPr>
      </w:pPr>
      <w:r w:rsidRPr="00937D2B">
        <w:rPr>
          <w:rFonts w:ascii="Times New Roman" w:hAnsi="Times New Roman"/>
          <w:sz w:val="24"/>
          <w:szCs w:val="24"/>
        </w:rPr>
        <w:t>ведение «Индивидуальных дневников здоровья» (мониторинг – самодиагностика состояния собственного здоровья).</w:t>
      </w:r>
    </w:p>
    <w:p w:rsidR="00213790" w:rsidRPr="00937D2B" w:rsidRDefault="00213790" w:rsidP="00BE1E39">
      <w:pPr>
        <w:pStyle w:val="220"/>
        <w:widowControl w:val="0"/>
        <w:spacing w:line="276" w:lineRule="auto"/>
        <w:rPr>
          <w:rFonts w:ascii="Times New Roman" w:hAnsi="Times New Roman"/>
        </w:rPr>
      </w:pPr>
      <w:r w:rsidRPr="00937D2B">
        <w:rPr>
          <w:rFonts w:ascii="Times New Roman" w:hAnsi="Times New Roman"/>
          <w:b/>
          <w:bCs/>
          <w:i/>
          <w:iCs/>
        </w:rPr>
        <w:t xml:space="preserve">Развитие экологической культуры личности, ценностного отношения к природе, созидательной экологической позиции. </w:t>
      </w:r>
      <w:r w:rsidRPr="00937D2B">
        <w:rPr>
          <w:rFonts w:ascii="Times New Roman" w:hAnsi="Times New Roman"/>
        </w:rPr>
        <w:t>Развитие содержания экологического воспитания на уровне начального общего образования предполагает формирование у младших школьников эмоционально-чувственного, нравственного отношения к природе; понимания необходимости соблюдения норм экологической этики; представлений о экологически целесообразном поведении.</w:t>
      </w:r>
    </w:p>
    <w:p w:rsidR="00213790" w:rsidRPr="00937D2B" w:rsidRDefault="00213790" w:rsidP="00BE1E39">
      <w:pPr>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b/>
          <w:bCs/>
          <w:i/>
          <w:iCs/>
          <w:sz w:val="24"/>
          <w:szCs w:val="24"/>
        </w:rPr>
        <w:t xml:space="preserve">Формы и методы </w:t>
      </w:r>
      <w:r w:rsidRPr="00937D2B">
        <w:rPr>
          <w:rFonts w:ascii="Times New Roman" w:hAnsi="Times New Roman" w:cs="Times New Roman"/>
          <w:sz w:val="24"/>
          <w:szCs w:val="24"/>
        </w:rPr>
        <w:t>формирования у младших школьников экологической культуры могут быть представлены в контексте основных вариантов взаимодействия человека и природы:</w:t>
      </w:r>
    </w:p>
    <w:p w:rsidR="00213790" w:rsidRPr="00937D2B" w:rsidRDefault="00213790" w:rsidP="00D938D7">
      <w:pPr>
        <w:pStyle w:val="-11"/>
        <w:numPr>
          <w:ilvl w:val="0"/>
          <w:numId w:val="234"/>
        </w:numPr>
        <w:tabs>
          <w:tab w:val="left" w:pos="993"/>
        </w:tabs>
        <w:autoSpaceDE w:val="0"/>
        <w:autoSpaceDN w:val="0"/>
        <w:adjustRightInd w:val="0"/>
        <w:spacing w:after="0"/>
        <w:ind w:left="0" w:firstLine="709"/>
        <w:jc w:val="both"/>
        <w:rPr>
          <w:rFonts w:ascii="Times New Roman" w:hAnsi="Times New Roman"/>
          <w:sz w:val="24"/>
          <w:szCs w:val="24"/>
        </w:rPr>
      </w:pPr>
      <w:r w:rsidRPr="00937D2B">
        <w:rPr>
          <w:rFonts w:ascii="Times New Roman" w:hAnsi="Times New Roman"/>
          <w:sz w:val="24"/>
          <w:szCs w:val="24"/>
        </w:rPr>
        <w:t xml:space="preserve">исследование природы – познавательная деятельность, направленная на раскрытие тайн и загадок окружающего мира с целью использования открытых явлений для блага человечества (исследовательские проекты, научные мини-конференции, интеллектуально-познавательные игры и т. д.); </w:t>
      </w:r>
    </w:p>
    <w:p w:rsidR="00213790" w:rsidRPr="00937D2B" w:rsidRDefault="00213790" w:rsidP="00D938D7">
      <w:pPr>
        <w:pStyle w:val="-11"/>
        <w:numPr>
          <w:ilvl w:val="0"/>
          <w:numId w:val="234"/>
        </w:numPr>
        <w:tabs>
          <w:tab w:val="left" w:pos="993"/>
        </w:tabs>
        <w:autoSpaceDE w:val="0"/>
        <w:autoSpaceDN w:val="0"/>
        <w:adjustRightInd w:val="0"/>
        <w:spacing w:after="0"/>
        <w:ind w:left="0" w:firstLine="709"/>
        <w:jc w:val="both"/>
        <w:rPr>
          <w:rFonts w:ascii="Times New Roman" w:hAnsi="Times New Roman"/>
          <w:sz w:val="24"/>
          <w:szCs w:val="24"/>
        </w:rPr>
      </w:pPr>
      <w:r w:rsidRPr="00937D2B">
        <w:rPr>
          <w:rFonts w:ascii="Times New Roman" w:hAnsi="Times New Roman"/>
          <w:spacing w:val="-6"/>
          <w:sz w:val="24"/>
          <w:szCs w:val="24"/>
        </w:rPr>
        <w:t>преобразование природы с целью возделывания растений и ухода за животными (выращивание домашних растений, выставки сельскохозяйственной продукции, презентации домашних растений, цветов и т. д.)</w:t>
      </w:r>
      <w:r w:rsidRPr="00937D2B">
        <w:rPr>
          <w:rFonts w:ascii="Times New Roman" w:hAnsi="Times New Roman"/>
          <w:sz w:val="24"/>
          <w:szCs w:val="24"/>
        </w:rPr>
        <w:t>;</w:t>
      </w:r>
    </w:p>
    <w:p w:rsidR="00213790" w:rsidRPr="00937D2B" w:rsidRDefault="00213790" w:rsidP="00D938D7">
      <w:pPr>
        <w:pStyle w:val="-11"/>
        <w:numPr>
          <w:ilvl w:val="0"/>
          <w:numId w:val="234"/>
        </w:numPr>
        <w:tabs>
          <w:tab w:val="left" w:pos="993"/>
        </w:tabs>
        <w:autoSpaceDE w:val="0"/>
        <w:autoSpaceDN w:val="0"/>
        <w:adjustRightInd w:val="0"/>
        <w:spacing w:after="0"/>
        <w:ind w:left="0" w:firstLine="709"/>
        <w:jc w:val="both"/>
        <w:rPr>
          <w:rFonts w:ascii="Times New Roman" w:hAnsi="Times New Roman"/>
          <w:sz w:val="24"/>
          <w:szCs w:val="24"/>
        </w:rPr>
      </w:pPr>
      <w:r w:rsidRPr="00937D2B">
        <w:rPr>
          <w:rFonts w:ascii="Times New Roman" w:hAnsi="Times New Roman"/>
          <w:sz w:val="24"/>
          <w:szCs w:val="24"/>
        </w:rPr>
        <w:lastRenderedPageBreak/>
        <w:t>художественно-эстетические практики – общение с природой созерцательно-эстетического характера (выставки – обсуждения рисунков, фотографий, рассказов, стихов, работ младших школьников и произведений известных мастеров, посещение природных объектов с эстетическими целями);</w:t>
      </w:r>
    </w:p>
    <w:p w:rsidR="00213790" w:rsidRPr="00937D2B" w:rsidRDefault="00213790" w:rsidP="00D938D7">
      <w:pPr>
        <w:pStyle w:val="-11"/>
        <w:numPr>
          <w:ilvl w:val="0"/>
          <w:numId w:val="234"/>
        </w:numPr>
        <w:tabs>
          <w:tab w:val="left" w:pos="993"/>
        </w:tabs>
        <w:autoSpaceDE w:val="0"/>
        <w:autoSpaceDN w:val="0"/>
        <w:adjustRightInd w:val="0"/>
        <w:spacing w:after="0"/>
        <w:ind w:left="0" w:firstLine="709"/>
        <w:jc w:val="both"/>
        <w:rPr>
          <w:rFonts w:ascii="Times New Roman" w:hAnsi="Times New Roman"/>
          <w:sz w:val="24"/>
          <w:szCs w:val="24"/>
        </w:rPr>
      </w:pPr>
      <w:r w:rsidRPr="00937D2B">
        <w:rPr>
          <w:rFonts w:ascii="Times New Roman" w:hAnsi="Times New Roman"/>
          <w:sz w:val="24"/>
          <w:szCs w:val="24"/>
        </w:rPr>
        <w:t>занятия туризмом – изменение себя в ходе преодоления природных условий в походах, экспедициях (походы, рассказы участников об испытаниях, в ходе похода);</w:t>
      </w:r>
    </w:p>
    <w:p w:rsidR="00213790" w:rsidRPr="00937D2B" w:rsidRDefault="00213790" w:rsidP="00D938D7">
      <w:pPr>
        <w:pStyle w:val="-11"/>
        <w:numPr>
          <w:ilvl w:val="0"/>
          <w:numId w:val="234"/>
        </w:numPr>
        <w:tabs>
          <w:tab w:val="left" w:pos="993"/>
        </w:tabs>
        <w:autoSpaceDE w:val="0"/>
        <w:autoSpaceDN w:val="0"/>
        <w:adjustRightInd w:val="0"/>
        <w:spacing w:after="0"/>
        <w:ind w:left="0" w:firstLine="709"/>
        <w:jc w:val="both"/>
        <w:rPr>
          <w:rFonts w:ascii="Times New Roman" w:hAnsi="Times New Roman"/>
          <w:sz w:val="24"/>
          <w:szCs w:val="24"/>
        </w:rPr>
      </w:pPr>
      <w:r w:rsidRPr="00937D2B">
        <w:rPr>
          <w:rFonts w:ascii="Times New Roman" w:hAnsi="Times New Roman"/>
          <w:sz w:val="24"/>
          <w:szCs w:val="24"/>
        </w:rPr>
        <w:t>общение с домашними животными, в котором человек стремится усилить психологический комфорт повседневной жизни (рассказы–презентации о домашних животных);</w:t>
      </w:r>
    </w:p>
    <w:p w:rsidR="00213790" w:rsidRPr="00937D2B" w:rsidRDefault="00213790" w:rsidP="00D938D7">
      <w:pPr>
        <w:pStyle w:val="-11"/>
        <w:numPr>
          <w:ilvl w:val="0"/>
          <w:numId w:val="234"/>
        </w:numPr>
        <w:tabs>
          <w:tab w:val="left" w:pos="993"/>
        </w:tabs>
        <w:autoSpaceDE w:val="0"/>
        <w:autoSpaceDN w:val="0"/>
        <w:adjustRightInd w:val="0"/>
        <w:spacing w:after="0"/>
        <w:ind w:left="0" w:firstLine="709"/>
        <w:jc w:val="both"/>
        <w:rPr>
          <w:rFonts w:ascii="Times New Roman" w:hAnsi="Times New Roman"/>
          <w:sz w:val="24"/>
          <w:szCs w:val="24"/>
        </w:rPr>
      </w:pPr>
      <w:r w:rsidRPr="00937D2B">
        <w:rPr>
          <w:rFonts w:ascii="Times New Roman" w:hAnsi="Times New Roman"/>
          <w:sz w:val="24"/>
          <w:szCs w:val="24"/>
        </w:rPr>
        <w:t xml:space="preserve">природоохранная деятельность (экологические акции, природоохранные флешмобы). </w:t>
      </w:r>
    </w:p>
    <w:p w:rsidR="00213790" w:rsidRPr="00937D2B" w:rsidRDefault="00213790" w:rsidP="00BE1E39">
      <w:pPr>
        <w:shd w:val="clear" w:color="auto" w:fill="FFFFFF"/>
        <w:tabs>
          <w:tab w:val="left" w:pos="142"/>
        </w:tabs>
        <w:spacing w:after="0"/>
        <w:ind w:firstLine="709"/>
        <w:jc w:val="both"/>
        <w:rPr>
          <w:rFonts w:ascii="Times New Roman" w:hAnsi="Times New Roman" w:cs="Times New Roman"/>
          <w:sz w:val="24"/>
          <w:szCs w:val="24"/>
        </w:rPr>
      </w:pPr>
      <w:r w:rsidRPr="00937D2B">
        <w:rPr>
          <w:rFonts w:ascii="Times New Roman" w:hAnsi="Times New Roman" w:cs="Times New Roman"/>
          <w:b/>
          <w:bCs/>
          <w:i/>
          <w:iCs/>
          <w:sz w:val="24"/>
          <w:szCs w:val="24"/>
        </w:rPr>
        <w:t xml:space="preserve">Обучение правилам безопасного поведения на дорогах </w:t>
      </w:r>
      <w:r w:rsidRPr="00937D2B">
        <w:rPr>
          <w:rFonts w:ascii="Times New Roman" w:hAnsi="Times New Roman" w:cs="Times New Roman"/>
          <w:sz w:val="24"/>
          <w:szCs w:val="24"/>
        </w:rPr>
        <w:t>призвано содействовать профилактике правонарушений несовершеннолетними в сфере дорожного движения, воспитывать транспортную культуру безопасного поведения на дорогах.</w:t>
      </w:r>
    </w:p>
    <w:p w:rsidR="00213790" w:rsidRPr="00937D2B" w:rsidRDefault="00213790" w:rsidP="00BE1E39">
      <w:pPr>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b/>
          <w:bCs/>
          <w:i/>
          <w:iCs/>
          <w:sz w:val="24"/>
          <w:szCs w:val="24"/>
        </w:rPr>
        <w:t xml:space="preserve">Мероприятия </w:t>
      </w:r>
      <w:r w:rsidRPr="00937D2B">
        <w:rPr>
          <w:rFonts w:ascii="Times New Roman" w:hAnsi="Times New Roman" w:cs="Times New Roman"/>
          <w:sz w:val="24"/>
          <w:szCs w:val="24"/>
        </w:rPr>
        <w:t>по обучению младших школьников правилам безопасного поведения на дорогах:</w:t>
      </w:r>
    </w:p>
    <w:p w:rsidR="00213790" w:rsidRPr="00937D2B" w:rsidRDefault="00213790" w:rsidP="00D938D7">
      <w:pPr>
        <w:pStyle w:val="-11"/>
        <w:numPr>
          <w:ilvl w:val="0"/>
          <w:numId w:val="234"/>
        </w:numPr>
        <w:tabs>
          <w:tab w:val="left" w:pos="993"/>
        </w:tabs>
        <w:autoSpaceDE w:val="0"/>
        <w:autoSpaceDN w:val="0"/>
        <w:adjustRightInd w:val="0"/>
        <w:spacing w:after="0"/>
        <w:ind w:left="0" w:firstLine="709"/>
        <w:jc w:val="both"/>
        <w:rPr>
          <w:rFonts w:ascii="Times New Roman" w:hAnsi="Times New Roman"/>
          <w:sz w:val="24"/>
          <w:szCs w:val="24"/>
        </w:rPr>
      </w:pPr>
      <w:r w:rsidRPr="00937D2B">
        <w:rPr>
          <w:rFonts w:ascii="Times New Roman" w:hAnsi="Times New Roman"/>
          <w:sz w:val="24"/>
          <w:szCs w:val="24"/>
        </w:rPr>
        <w:t>конкурс видеофильмов (мультфильмов) «Твой безопасный путь в школу» (групповые исследовательские проекты, оценка безопасности традиционных маршрутов, которыми учащиеся идут в школу и из школы, разработка рекомендаций для родителей, школьников, полиции по прокладке безопасных маршрутов);</w:t>
      </w:r>
    </w:p>
    <w:p w:rsidR="00213790" w:rsidRPr="00937D2B" w:rsidRDefault="00213790" w:rsidP="00D938D7">
      <w:pPr>
        <w:pStyle w:val="-11"/>
        <w:numPr>
          <w:ilvl w:val="0"/>
          <w:numId w:val="234"/>
        </w:numPr>
        <w:tabs>
          <w:tab w:val="left" w:pos="993"/>
        </w:tabs>
        <w:autoSpaceDE w:val="0"/>
        <w:autoSpaceDN w:val="0"/>
        <w:adjustRightInd w:val="0"/>
        <w:spacing w:after="0"/>
        <w:ind w:left="0" w:firstLine="709"/>
        <w:jc w:val="both"/>
        <w:rPr>
          <w:rFonts w:ascii="Times New Roman" w:hAnsi="Times New Roman"/>
          <w:sz w:val="24"/>
          <w:szCs w:val="24"/>
        </w:rPr>
      </w:pPr>
      <w:r w:rsidRPr="00937D2B">
        <w:rPr>
          <w:rFonts w:ascii="Times New Roman" w:hAnsi="Times New Roman"/>
          <w:sz w:val="24"/>
          <w:szCs w:val="24"/>
        </w:rPr>
        <w:t xml:space="preserve">практические занятия на автогородке «ПДД в части велосипедистов», </w:t>
      </w:r>
    </w:p>
    <w:p w:rsidR="00213790" w:rsidRPr="00937D2B" w:rsidRDefault="00213790" w:rsidP="00D938D7">
      <w:pPr>
        <w:pStyle w:val="-11"/>
        <w:numPr>
          <w:ilvl w:val="0"/>
          <w:numId w:val="234"/>
        </w:numPr>
        <w:tabs>
          <w:tab w:val="left" w:pos="993"/>
        </w:tabs>
        <w:autoSpaceDE w:val="0"/>
        <w:autoSpaceDN w:val="0"/>
        <w:adjustRightInd w:val="0"/>
        <w:spacing w:after="0"/>
        <w:ind w:left="0" w:firstLine="709"/>
        <w:jc w:val="both"/>
        <w:rPr>
          <w:rFonts w:ascii="Times New Roman" w:hAnsi="Times New Roman"/>
          <w:sz w:val="24"/>
          <w:szCs w:val="24"/>
        </w:rPr>
      </w:pPr>
      <w:r w:rsidRPr="00937D2B">
        <w:rPr>
          <w:rFonts w:ascii="Times New Roman" w:hAnsi="Times New Roman"/>
          <w:sz w:val="24"/>
          <w:szCs w:val="24"/>
        </w:rPr>
        <w:t>мероприятия с участием представителей инспекторов полиции, ответственных за безопасность дорожного движения (проведение опроса, съемка видеосюжетов и др.);</w:t>
      </w:r>
    </w:p>
    <w:p w:rsidR="00213790" w:rsidRPr="00937D2B" w:rsidRDefault="00213790" w:rsidP="00D938D7">
      <w:pPr>
        <w:pStyle w:val="-11"/>
        <w:numPr>
          <w:ilvl w:val="0"/>
          <w:numId w:val="234"/>
        </w:numPr>
        <w:tabs>
          <w:tab w:val="left" w:pos="993"/>
        </w:tabs>
        <w:autoSpaceDE w:val="0"/>
        <w:autoSpaceDN w:val="0"/>
        <w:adjustRightInd w:val="0"/>
        <w:spacing w:after="0"/>
        <w:ind w:left="0" w:firstLine="709"/>
        <w:jc w:val="both"/>
        <w:rPr>
          <w:rFonts w:ascii="Times New Roman" w:hAnsi="Times New Roman"/>
          <w:sz w:val="24"/>
          <w:szCs w:val="24"/>
        </w:rPr>
      </w:pPr>
      <w:r w:rsidRPr="00937D2B">
        <w:rPr>
          <w:rFonts w:ascii="Times New Roman" w:hAnsi="Times New Roman"/>
          <w:sz w:val="24"/>
          <w:szCs w:val="24"/>
        </w:rPr>
        <w:t>конкурс памяток «Школьнику пешеходу (зима)», «Школьнику- пешеходу (весна)» и т. д.;</w:t>
      </w:r>
    </w:p>
    <w:p w:rsidR="00213790" w:rsidRPr="00937D2B" w:rsidRDefault="00213790" w:rsidP="00D938D7">
      <w:pPr>
        <w:pStyle w:val="-11"/>
        <w:numPr>
          <w:ilvl w:val="0"/>
          <w:numId w:val="234"/>
        </w:numPr>
        <w:tabs>
          <w:tab w:val="left" w:pos="993"/>
        </w:tabs>
        <w:autoSpaceDE w:val="0"/>
        <w:autoSpaceDN w:val="0"/>
        <w:adjustRightInd w:val="0"/>
        <w:spacing w:after="0"/>
        <w:ind w:left="0" w:firstLine="709"/>
        <w:jc w:val="both"/>
        <w:rPr>
          <w:rFonts w:ascii="Times New Roman" w:hAnsi="Times New Roman"/>
          <w:sz w:val="24"/>
          <w:szCs w:val="24"/>
        </w:rPr>
      </w:pPr>
      <w:r w:rsidRPr="00937D2B">
        <w:rPr>
          <w:rFonts w:ascii="Times New Roman" w:hAnsi="Times New Roman"/>
          <w:sz w:val="24"/>
          <w:szCs w:val="24"/>
        </w:rPr>
        <w:t>компьютерное тестирование по правилам дорожного движения.</w:t>
      </w:r>
    </w:p>
    <w:p w:rsidR="00213790" w:rsidRPr="00937D2B" w:rsidRDefault="00213790" w:rsidP="00BE1E39">
      <w:pPr>
        <w:spacing w:after="0"/>
        <w:ind w:firstLine="709"/>
        <w:jc w:val="both"/>
        <w:rPr>
          <w:rFonts w:ascii="Times New Roman" w:hAnsi="Times New Roman" w:cs="Times New Roman"/>
          <w:sz w:val="24"/>
          <w:szCs w:val="24"/>
        </w:rPr>
      </w:pP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2.3.8. Описание форм и методов повышение педагогической культуры родителей (законных представителей) обучающихся</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Педагогическая культура родителей (законных представителей) обучающихся – один из самых действенных факторов их духовно-нравственного развития и воспитания, поскольку уклад семейной жизни представляет собой один из важнейших компонентов, формирующих нравственный уклад жизни обучающегося.</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Повышение педагогической культуры родителей (законных представителей) рассматривается как одно из важнейших направлений реализации программы духовно-нравственного развития и воспитания обучающихся на ступени начального общего образования.</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Необходимо восстановление с учетом современных реалий накопленных в нашей стране в советский период ее истории позитивных традиций содержательного педагогического взаимодействия семьи и образовательного учреждения, систематического повышения педагогической культуры родителей (законных представителей).</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Система работы по повышению педагогической культуры родителей (законных представителей) в обеспечении духовно-нравственного развития и воспитания обучающихся младшего школьного возраста основана на следующих принципах:</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совместная педагогическая деятельность семьи и образовательного учреждения, в том числе в определении основных направлений, ценностей и приоритетов деятельности образовательного учреждения по духовно-нравственному развитию и воспитанию обучающихся, в разработке содержания и реализации программ духовно-нравственного развития и воспитания обучающихся, оценке эффективности этих программ;</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сочетание педагогического просвещения с педагогическим самообразованием родителей (законных представителей);</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педагогическое внимание, уважение и требовательность к родителям (законным представителям);</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поддержка и индивидуальное сопровождение становления и развития  педагогической культуры каждого из родителей (законных представителей);</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содействие родителям (законным представителям) в решении индивидуальных проблем воспитания детей;</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опора на положительный опыт семейного воспитания.</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Знания, получаемые родителями (законными представителями), должны быть востребованы в реальных педагогических ситуациях и открывать им возможности активного, квалифицированного, ответственного, свободного участия в воспитательных программах и мероприятиях.</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 системе повышения педагогической культуры родителей (законных представителей) могут быть использованы различные формы работы, в том числе: родительское собрание, родительская конференция, организационно-деятельностная и психологическая игра, собрание-диспут, родительский лекторий, семейная гостиная, встреча за круглым столом, вечер вопросов и ответов, семинар, педагогический практикум, тренинг для родителей и др.</w:t>
      </w:r>
    </w:p>
    <w:p w:rsidR="00213790" w:rsidRPr="00937D2B" w:rsidRDefault="00213790" w:rsidP="00BE1E39">
      <w:pPr>
        <w:spacing w:after="0"/>
        <w:ind w:firstLine="709"/>
        <w:jc w:val="both"/>
        <w:rPr>
          <w:rFonts w:ascii="Times New Roman" w:hAnsi="Times New Roman" w:cs="Times New Roman"/>
          <w:sz w:val="24"/>
          <w:szCs w:val="24"/>
        </w:rPr>
      </w:pPr>
    </w:p>
    <w:p w:rsidR="00213790" w:rsidRPr="00937D2B" w:rsidRDefault="00213790" w:rsidP="00CF2777">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2.3.9. Планируемые результаты духовно-нравственного развития и воспитания обучающихся на ступени начального общего образования</w:t>
      </w:r>
    </w:p>
    <w:p w:rsidR="00213790" w:rsidRPr="00937D2B" w:rsidRDefault="00213790" w:rsidP="00C55278">
      <w:pPr>
        <w:pStyle w:val="a4"/>
        <w:spacing w:line="276" w:lineRule="auto"/>
        <w:ind w:firstLine="709"/>
        <w:rPr>
          <w:rFonts w:ascii="Times New Roman" w:hAnsi="Times New Roman"/>
          <w:color w:val="auto"/>
          <w:spacing w:val="-2"/>
          <w:sz w:val="24"/>
          <w:szCs w:val="24"/>
        </w:rPr>
      </w:pPr>
      <w:r w:rsidRPr="00937D2B">
        <w:rPr>
          <w:rFonts w:ascii="Times New Roman" w:hAnsi="Times New Roman"/>
          <w:color w:val="auto"/>
          <w:sz w:val="24"/>
          <w:szCs w:val="24"/>
        </w:rPr>
        <w:t xml:space="preserve">Каждое из основных направлений духовно­нравственного </w:t>
      </w:r>
      <w:r w:rsidRPr="00937D2B">
        <w:rPr>
          <w:rFonts w:ascii="Times New Roman" w:hAnsi="Times New Roman"/>
          <w:color w:val="auto"/>
          <w:spacing w:val="2"/>
          <w:sz w:val="24"/>
          <w:szCs w:val="24"/>
        </w:rPr>
        <w:t xml:space="preserve">развития, воспитания и социализации обучающихся должно обеспечивать </w:t>
      </w:r>
      <w:r w:rsidRPr="00937D2B">
        <w:rPr>
          <w:rFonts w:ascii="Times New Roman" w:hAnsi="Times New Roman"/>
          <w:color w:val="auto"/>
          <w:sz w:val="24"/>
          <w:szCs w:val="24"/>
        </w:rPr>
        <w:t xml:space="preserve">присвоение ими соответствующих ценностей, формирование </w:t>
      </w:r>
      <w:r w:rsidRPr="00937D2B">
        <w:rPr>
          <w:rFonts w:ascii="Times New Roman" w:hAnsi="Times New Roman"/>
          <w:color w:val="auto"/>
          <w:spacing w:val="-2"/>
          <w:sz w:val="24"/>
          <w:szCs w:val="24"/>
        </w:rPr>
        <w:t>знаний, начальных представлений, опыта эмоционально­ценностного постижения действительности и общественного действия в контексте становления российской культурной и гражданской идентичности, самосознания гражданина России.</w:t>
      </w:r>
    </w:p>
    <w:p w:rsidR="00213790" w:rsidRPr="00937D2B" w:rsidRDefault="00213790" w:rsidP="00C55278">
      <w:pPr>
        <w:pStyle w:val="a4"/>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В результате реализации программы воспитания и социализации обучающихся на уровне начального общего образования должно обеспечиваться достижение обучающимися:</w:t>
      </w:r>
    </w:p>
    <w:p w:rsidR="00213790" w:rsidRPr="00937D2B" w:rsidRDefault="00213790" w:rsidP="00C55278">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 xml:space="preserve">воспитательных результатов – тех духовно­нравственных </w:t>
      </w:r>
      <w:r w:rsidRPr="00937D2B">
        <w:rPr>
          <w:rFonts w:ascii="Times New Roman" w:hAnsi="Times New Roman"/>
          <w:color w:val="auto"/>
          <w:spacing w:val="2"/>
          <w:sz w:val="24"/>
          <w:szCs w:val="24"/>
        </w:rPr>
        <w:t xml:space="preserve">приобретений, которые получил обучающийся вследствие </w:t>
      </w:r>
      <w:r w:rsidRPr="00937D2B">
        <w:rPr>
          <w:rFonts w:ascii="Times New Roman" w:hAnsi="Times New Roman"/>
          <w:color w:val="auto"/>
          <w:sz w:val="24"/>
          <w:szCs w:val="24"/>
        </w:rPr>
        <w:t xml:space="preserve">участия в той или иной деятельности (например, приобрел, участвуя в каком­либо мероприятии, </w:t>
      </w:r>
      <w:r w:rsidRPr="00937D2B">
        <w:rPr>
          <w:rFonts w:ascii="Times New Roman" w:hAnsi="Times New Roman"/>
          <w:color w:val="auto"/>
          <w:spacing w:val="2"/>
          <w:sz w:val="24"/>
          <w:szCs w:val="24"/>
        </w:rPr>
        <w:t>опыт самостоятельного действия</w:t>
      </w:r>
      <w:r w:rsidRPr="00937D2B">
        <w:rPr>
          <w:rFonts w:ascii="Times New Roman" w:hAnsi="Times New Roman"/>
          <w:color w:val="auto"/>
          <w:sz w:val="24"/>
          <w:szCs w:val="24"/>
        </w:rPr>
        <w:t>);</w:t>
      </w:r>
    </w:p>
    <w:p w:rsidR="00213790" w:rsidRPr="00937D2B" w:rsidRDefault="00213790" w:rsidP="00C55278">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lastRenderedPageBreak/>
        <w:t xml:space="preserve">эффекта – последствий результата, того, к чему привело </w:t>
      </w:r>
      <w:r w:rsidRPr="00937D2B">
        <w:rPr>
          <w:rFonts w:ascii="Times New Roman" w:hAnsi="Times New Roman"/>
          <w:color w:val="auto"/>
          <w:spacing w:val="-2"/>
          <w:sz w:val="24"/>
          <w:szCs w:val="24"/>
        </w:rPr>
        <w:t xml:space="preserve">достижение результата (развитие обучающегося как личности, </w:t>
      </w:r>
      <w:r w:rsidRPr="00937D2B">
        <w:rPr>
          <w:rFonts w:ascii="Times New Roman" w:hAnsi="Times New Roman"/>
          <w:color w:val="auto"/>
          <w:sz w:val="24"/>
          <w:szCs w:val="24"/>
        </w:rPr>
        <w:t>формирование его компетентности, идентичности и</w:t>
      </w:r>
      <w:r w:rsidRPr="00937D2B">
        <w:rPr>
          <w:rFonts w:ascii="Times New Roman" w:hAnsi="Times New Roman"/>
          <w:color w:val="auto"/>
          <w:sz w:val="24"/>
          <w:szCs w:val="24"/>
        </w:rPr>
        <w:t> </w:t>
      </w:r>
      <w:r w:rsidRPr="00937D2B">
        <w:rPr>
          <w:rFonts w:ascii="Times New Roman" w:hAnsi="Times New Roman"/>
          <w:color w:val="auto"/>
          <w:sz w:val="24"/>
          <w:szCs w:val="24"/>
        </w:rPr>
        <w:t>т.</w:t>
      </w:r>
      <w:r w:rsidRPr="00937D2B">
        <w:rPr>
          <w:rFonts w:ascii="Times New Roman" w:hAnsi="Times New Roman"/>
          <w:color w:val="auto"/>
          <w:sz w:val="24"/>
          <w:szCs w:val="24"/>
        </w:rPr>
        <w:t> </w:t>
      </w:r>
      <w:r w:rsidRPr="00937D2B">
        <w:rPr>
          <w:rFonts w:ascii="Times New Roman" w:hAnsi="Times New Roman"/>
          <w:color w:val="auto"/>
          <w:sz w:val="24"/>
          <w:szCs w:val="24"/>
        </w:rPr>
        <w:t>д.).</w:t>
      </w:r>
    </w:p>
    <w:p w:rsidR="00213790" w:rsidRPr="00937D2B" w:rsidRDefault="00213790" w:rsidP="00C55278">
      <w:pPr>
        <w:pStyle w:val="a4"/>
        <w:spacing w:line="276" w:lineRule="auto"/>
        <w:ind w:firstLine="709"/>
        <w:rPr>
          <w:rFonts w:ascii="Times New Roman" w:hAnsi="Times New Roman"/>
          <w:color w:val="auto"/>
          <w:spacing w:val="-3"/>
          <w:sz w:val="24"/>
          <w:szCs w:val="24"/>
        </w:rPr>
      </w:pPr>
      <w:r w:rsidRPr="00937D2B">
        <w:rPr>
          <w:rFonts w:ascii="Times New Roman" w:hAnsi="Times New Roman"/>
          <w:color w:val="auto"/>
          <w:spacing w:val="-3"/>
          <w:sz w:val="24"/>
          <w:szCs w:val="24"/>
        </w:rPr>
        <w:t xml:space="preserve">При этом учитывается, что достижение эффекта – развитие </w:t>
      </w:r>
      <w:r w:rsidRPr="00937D2B">
        <w:rPr>
          <w:rFonts w:ascii="Times New Roman" w:hAnsi="Times New Roman"/>
          <w:color w:val="auto"/>
          <w:spacing w:val="-4"/>
          <w:sz w:val="24"/>
          <w:szCs w:val="24"/>
        </w:rPr>
        <w:t>личности обучающегося, формирование его социальных компе</w:t>
      </w:r>
      <w:r w:rsidRPr="00937D2B">
        <w:rPr>
          <w:rFonts w:ascii="Times New Roman" w:hAnsi="Times New Roman"/>
          <w:color w:val="auto"/>
          <w:spacing w:val="-3"/>
          <w:sz w:val="24"/>
          <w:szCs w:val="24"/>
        </w:rPr>
        <w:t>тенций и</w:t>
      </w:r>
      <w:r w:rsidRPr="00937D2B">
        <w:rPr>
          <w:rFonts w:ascii="Times New Roman" w:hAnsi="Times New Roman"/>
          <w:color w:val="auto"/>
          <w:spacing w:val="-3"/>
          <w:sz w:val="24"/>
          <w:szCs w:val="24"/>
        </w:rPr>
        <w:t> </w:t>
      </w:r>
      <w:r w:rsidRPr="00937D2B">
        <w:rPr>
          <w:rFonts w:ascii="Times New Roman" w:hAnsi="Times New Roman"/>
          <w:color w:val="auto"/>
          <w:spacing w:val="-3"/>
          <w:sz w:val="24"/>
          <w:szCs w:val="24"/>
        </w:rPr>
        <w:t>т.</w:t>
      </w:r>
      <w:r w:rsidRPr="00937D2B">
        <w:rPr>
          <w:rFonts w:ascii="Times New Roman" w:hAnsi="Times New Roman"/>
          <w:color w:val="auto"/>
          <w:spacing w:val="-3"/>
          <w:sz w:val="24"/>
          <w:szCs w:val="24"/>
        </w:rPr>
        <w:t> </w:t>
      </w:r>
      <w:r w:rsidRPr="00937D2B">
        <w:rPr>
          <w:rFonts w:ascii="Times New Roman" w:hAnsi="Times New Roman"/>
          <w:color w:val="auto"/>
          <w:spacing w:val="-3"/>
          <w:sz w:val="24"/>
          <w:szCs w:val="24"/>
        </w:rPr>
        <w:t>д. – становится возможным благодаря деятельности педагога, других субъектов духовно­нравственного воспитания (семьи, друзей, ближайшего окружения, общественности, СМИ и</w:t>
      </w:r>
      <w:r w:rsidRPr="00937D2B">
        <w:rPr>
          <w:rFonts w:ascii="Times New Roman" w:hAnsi="Times New Roman"/>
          <w:color w:val="auto"/>
          <w:spacing w:val="-3"/>
          <w:sz w:val="24"/>
          <w:szCs w:val="24"/>
        </w:rPr>
        <w:t> </w:t>
      </w:r>
      <w:r w:rsidRPr="00937D2B">
        <w:rPr>
          <w:rFonts w:ascii="Times New Roman" w:hAnsi="Times New Roman"/>
          <w:color w:val="auto"/>
          <w:spacing w:val="-3"/>
          <w:sz w:val="24"/>
          <w:szCs w:val="24"/>
        </w:rPr>
        <w:t>т.</w:t>
      </w:r>
      <w:r w:rsidRPr="00937D2B">
        <w:rPr>
          <w:rFonts w:ascii="Times New Roman" w:hAnsi="Times New Roman"/>
          <w:color w:val="auto"/>
          <w:spacing w:val="-3"/>
          <w:sz w:val="24"/>
          <w:szCs w:val="24"/>
        </w:rPr>
        <w:t> </w:t>
      </w:r>
      <w:r w:rsidRPr="00937D2B">
        <w:rPr>
          <w:rFonts w:ascii="Times New Roman" w:hAnsi="Times New Roman"/>
          <w:color w:val="auto"/>
          <w:spacing w:val="-3"/>
          <w:sz w:val="24"/>
          <w:szCs w:val="24"/>
        </w:rPr>
        <w:t>п.), а также собственным усилиям обучающегося.</w:t>
      </w:r>
    </w:p>
    <w:p w:rsidR="00213790" w:rsidRPr="00937D2B" w:rsidRDefault="00213790" w:rsidP="00C55278">
      <w:pPr>
        <w:pStyle w:val="a4"/>
        <w:spacing w:line="276" w:lineRule="auto"/>
        <w:ind w:firstLine="709"/>
        <w:rPr>
          <w:rFonts w:ascii="Times New Roman" w:hAnsi="Times New Roman"/>
          <w:b/>
          <w:bCs/>
          <w:color w:val="auto"/>
          <w:sz w:val="24"/>
          <w:szCs w:val="24"/>
        </w:rPr>
      </w:pPr>
      <w:r w:rsidRPr="00937D2B">
        <w:rPr>
          <w:rFonts w:ascii="Times New Roman" w:hAnsi="Times New Roman"/>
          <w:color w:val="auto"/>
          <w:spacing w:val="2"/>
          <w:sz w:val="24"/>
          <w:szCs w:val="24"/>
        </w:rPr>
        <w:t xml:space="preserve">Воспитательные результаты могут быть распределены по </w:t>
      </w:r>
      <w:r w:rsidRPr="00937D2B">
        <w:rPr>
          <w:rFonts w:ascii="Times New Roman" w:hAnsi="Times New Roman"/>
          <w:color w:val="auto"/>
          <w:sz w:val="24"/>
          <w:szCs w:val="24"/>
        </w:rPr>
        <w:t>трем уровням.</w:t>
      </w:r>
    </w:p>
    <w:p w:rsidR="00213790" w:rsidRPr="00937D2B" w:rsidRDefault="00213790" w:rsidP="00C55278">
      <w:pPr>
        <w:pStyle w:val="a4"/>
        <w:spacing w:line="276" w:lineRule="auto"/>
        <w:ind w:firstLine="709"/>
        <w:rPr>
          <w:rFonts w:ascii="Times New Roman" w:hAnsi="Times New Roman"/>
          <w:b/>
          <w:bCs/>
          <w:color w:val="auto"/>
          <w:spacing w:val="-4"/>
          <w:sz w:val="24"/>
          <w:szCs w:val="24"/>
        </w:rPr>
      </w:pPr>
      <w:r w:rsidRPr="00937D2B">
        <w:rPr>
          <w:rFonts w:ascii="Times New Roman" w:hAnsi="Times New Roman"/>
          <w:b/>
          <w:bCs/>
          <w:color w:val="auto"/>
          <w:spacing w:val="-2"/>
          <w:sz w:val="24"/>
          <w:szCs w:val="24"/>
        </w:rPr>
        <w:t>Первый уровень результатов</w:t>
      </w:r>
      <w:r w:rsidRPr="00937D2B">
        <w:rPr>
          <w:rFonts w:ascii="Times New Roman" w:hAnsi="Times New Roman"/>
          <w:color w:val="auto"/>
          <w:spacing w:val="-2"/>
          <w:sz w:val="24"/>
          <w:szCs w:val="24"/>
        </w:rPr>
        <w:t xml:space="preserve"> – приобретение обучающимися социальных знаний (об общественных нормах, устройстве общества, социально одобряемых и не одобряемых фор</w:t>
      </w:r>
      <w:r w:rsidRPr="00937D2B">
        <w:rPr>
          <w:rFonts w:ascii="Times New Roman" w:hAnsi="Times New Roman"/>
          <w:color w:val="auto"/>
          <w:spacing w:val="2"/>
          <w:sz w:val="24"/>
          <w:szCs w:val="24"/>
        </w:rPr>
        <w:t>мах поведения в обществе и</w:t>
      </w:r>
      <w:r w:rsidRPr="00937D2B">
        <w:rPr>
          <w:rFonts w:ascii="Times New Roman" w:hAnsi="Times New Roman"/>
          <w:color w:val="auto"/>
          <w:spacing w:val="2"/>
          <w:sz w:val="24"/>
          <w:szCs w:val="24"/>
        </w:rPr>
        <w:t> </w:t>
      </w:r>
      <w:r w:rsidRPr="00937D2B">
        <w:rPr>
          <w:rFonts w:ascii="Times New Roman" w:hAnsi="Times New Roman"/>
          <w:color w:val="auto"/>
          <w:spacing w:val="2"/>
          <w:sz w:val="24"/>
          <w:szCs w:val="24"/>
        </w:rPr>
        <w:t>т.</w:t>
      </w:r>
      <w:r w:rsidRPr="00937D2B">
        <w:rPr>
          <w:rFonts w:ascii="Times New Roman" w:hAnsi="Times New Roman"/>
          <w:color w:val="auto"/>
          <w:spacing w:val="2"/>
          <w:sz w:val="24"/>
          <w:szCs w:val="24"/>
        </w:rPr>
        <w:t> </w:t>
      </w:r>
      <w:r w:rsidRPr="00937D2B">
        <w:rPr>
          <w:rFonts w:ascii="Times New Roman" w:hAnsi="Times New Roman"/>
          <w:color w:val="auto"/>
          <w:spacing w:val="2"/>
          <w:sz w:val="24"/>
          <w:szCs w:val="24"/>
        </w:rPr>
        <w:t xml:space="preserve">п.), первичного понимания </w:t>
      </w:r>
      <w:r w:rsidRPr="00937D2B">
        <w:rPr>
          <w:rFonts w:ascii="Times New Roman" w:hAnsi="Times New Roman"/>
          <w:color w:val="auto"/>
          <w:spacing w:val="-3"/>
          <w:sz w:val="24"/>
          <w:szCs w:val="24"/>
        </w:rPr>
        <w:t>социальной реальности и повседневной жизни. Для достиже</w:t>
      </w:r>
      <w:r w:rsidRPr="00937D2B">
        <w:rPr>
          <w:rFonts w:ascii="Times New Roman" w:hAnsi="Times New Roman"/>
          <w:color w:val="auto"/>
          <w:spacing w:val="-2"/>
          <w:sz w:val="24"/>
          <w:szCs w:val="24"/>
        </w:rPr>
        <w:t>ния данного уровня результатов особое значение имеет взаимодействие обучающегося со своими учителями (в урочной</w:t>
      </w:r>
      <w:r w:rsidRPr="00937D2B">
        <w:rPr>
          <w:rFonts w:ascii="Times New Roman" w:hAnsi="Times New Roman"/>
          <w:color w:val="auto"/>
          <w:spacing w:val="-4"/>
          <w:sz w:val="24"/>
          <w:szCs w:val="24"/>
        </w:rPr>
        <w:t>и внеурочной деятельности) как значимыми для него носителями положительного социального знания и повседневного опыта.</w:t>
      </w:r>
    </w:p>
    <w:p w:rsidR="00213790" w:rsidRPr="00937D2B" w:rsidRDefault="00213790" w:rsidP="00C55278">
      <w:pPr>
        <w:pStyle w:val="a4"/>
        <w:spacing w:line="276" w:lineRule="auto"/>
        <w:ind w:firstLine="709"/>
        <w:rPr>
          <w:rFonts w:ascii="Times New Roman" w:hAnsi="Times New Roman"/>
          <w:b/>
          <w:bCs/>
          <w:color w:val="auto"/>
          <w:sz w:val="24"/>
          <w:szCs w:val="24"/>
        </w:rPr>
      </w:pPr>
      <w:r w:rsidRPr="00937D2B">
        <w:rPr>
          <w:rFonts w:ascii="Times New Roman" w:hAnsi="Times New Roman"/>
          <w:b/>
          <w:bCs/>
          <w:color w:val="auto"/>
          <w:sz w:val="24"/>
          <w:szCs w:val="24"/>
        </w:rPr>
        <w:t>Второй уровень результатов</w:t>
      </w:r>
      <w:r w:rsidRPr="00937D2B">
        <w:rPr>
          <w:rFonts w:ascii="Times New Roman" w:hAnsi="Times New Roman"/>
          <w:color w:val="auto"/>
          <w:sz w:val="24"/>
          <w:szCs w:val="24"/>
        </w:rPr>
        <w:t xml:space="preserve"> – получение обучающимися опыта переживания и позитивного отношения к базовым ценностям общества, ценностного отношения к социальной реальности в целом. Для достижения данного уровня резуль</w:t>
      </w:r>
      <w:r w:rsidRPr="00937D2B">
        <w:rPr>
          <w:rFonts w:ascii="Times New Roman" w:hAnsi="Times New Roman"/>
          <w:color w:val="auto"/>
          <w:spacing w:val="2"/>
          <w:sz w:val="24"/>
          <w:szCs w:val="24"/>
        </w:rPr>
        <w:t xml:space="preserve">татов особое значение имеет взаимодействие обучающихся </w:t>
      </w:r>
      <w:r w:rsidRPr="00937D2B">
        <w:rPr>
          <w:rFonts w:ascii="Times New Roman" w:hAnsi="Times New Roman"/>
          <w:color w:val="auto"/>
          <w:sz w:val="24"/>
          <w:szCs w:val="24"/>
        </w:rPr>
        <w:t xml:space="preserve">между собой на уровне класса, образовательной организации, </w:t>
      </w:r>
      <w:r w:rsidRPr="00937D2B">
        <w:rPr>
          <w:rFonts w:ascii="Times New Roman" w:hAnsi="Times New Roman"/>
          <w:color w:val="auto"/>
          <w:spacing w:val="2"/>
          <w:sz w:val="24"/>
          <w:szCs w:val="24"/>
        </w:rPr>
        <w:t xml:space="preserve">т. е. в защищенной среде, </w:t>
      </w:r>
      <w:r w:rsidRPr="00937D2B">
        <w:rPr>
          <w:rFonts w:ascii="Times New Roman" w:hAnsi="Times New Roman"/>
          <w:color w:val="auto"/>
          <w:sz w:val="24"/>
          <w:szCs w:val="24"/>
        </w:rPr>
        <w:t>в которой ребенок получает (или не получает) первое практическое подтверждение приобретенных социальных знаний, начинает их ценить (или отвергает).</w:t>
      </w:r>
    </w:p>
    <w:p w:rsidR="00213790" w:rsidRPr="00937D2B" w:rsidRDefault="00213790" w:rsidP="00C55278">
      <w:pPr>
        <w:pStyle w:val="a4"/>
        <w:spacing w:line="276" w:lineRule="auto"/>
        <w:ind w:firstLine="709"/>
        <w:rPr>
          <w:rFonts w:ascii="Times New Roman" w:hAnsi="Times New Roman"/>
          <w:color w:val="auto"/>
          <w:spacing w:val="-4"/>
          <w:sz w:val="24"/>
          <w:szCs w:val="24"/>
        </w:rPr>
      </w:pPr>
      <w:r w:rsidRPr="00937D2B">
        <w:rPr>
          <w:rFonts w:ascii="Times New Roman" w:hAnsi="Times New Roman"/>
          <w:b/>
          <w:bCs/>
          <w:color w:val="auto"/>
          <w:sz w:val="24"/>
          <w:szCs w:val="24"/>
        </w:rPr>
        <w:t>Третий уровень результатов</w:t>
      </w:r>
      <w:r w:rsidRPr="00937D2B">
        <w:rPr>
          <w:rFonts w:ascii="Times New Roman" w:hAnsi="Times New Roman"/>
          <w:color w:val="auto"/>
          <w:sz w:val="24"/>
          <w:szCs w:val="24"/>
        </w:rPr>
        <w:t xml:space="preserve"> – получение обучающимся </w:t>
      </w:r>
      <w:r w:rsidRPr="00937D2B">
        <w:rPr>
          <w:rFonts w:ascii="Times New Roman" w:hAnsi="Times New Roman"/>
          <w:color w:val="auto"/>
          <w:spacing w:val="-2"/>
          <w:sz w:val="24"/>
          <w:szCs w:val="24"/>
        </w:rPr>
        <w:t xml:space="preserve">начального опыта самостоятельного общественного действия, </w:t>
      </w:r>
      <w:r w:rsidRPr="00937D2B">
        <w:rPr>
          <w:rFonts w:ascii="Times New Roman" w:hAnsi="Times New Roman"/>
          <w:color w:val="auto"/>
          <w:spacing w:val="-4"/>
          <w:sz w:val="24"/>
          <w:szCs w:val="24"/>
        </w:rPr>
        <w:t xml:space="preserve">формирование у младшего школьника социально приемлемых </w:t>
      </w:r>
      <w:r w:rsidRPr="00937D2B">
        <w:rPr>
          <w:rFonts w:ascii="Times New Roman" w:hAnsi="Times New Roman"/>
          <w:color w:val="auto"/>
          <w:spacing w:val="-2"/>
          <w:sz w:val="24"/>
          <w:szCs w:val="24"/>
        </w:rPr>
        <w:t xml:space="preserve">моделей поведения. Только в самостоятельном общественном </w:t>
      </w:r>
      <w:r w:rsidRPr="00937D2B">
        <w:rPr>
          <w:rFonts w:ascii="Times New Roman" w:hAnsi="Times New Roman"/>
          <w:color w:val="auto"/>
          <w:spacing w:val="-4"/>
          <w:sz w:val="24"/>
          <w:szCs w:val="24"/>
        </w:rPr>
        <w:t>действии человек действительно становится (а не просто узнает о том, как стать) гражданином, социальным деятелем, свобод</w:t>
      </w:r>
      <w:r w:rsidRPr="00937D2B">
        <w:rPr>
          <w:rFonts w:ascii="Times New Roman" w:hAnsi="Times New Roman"/>
          <w:color w:val="auto"/>
          <w:spacing w:val="-2"/>
          <w:sz w:val="24"/>
          <w:szCs w:val="24"/>
        </w:rPr>
        <w:t xml:space="preserve">ным человеком. Для достижения данного уровня результатов </w:t>
      </w:r>
      <w:r w:rsidRPr="00937D2B">
        <w:rPr>
          <w:rFonts w:ascii="Times New Roman" w:hAnsi="Times New Roman"/>
          <w:color w:val="auto"/>
          <w:spacing w:val="-4"/>
          <w:sz w:val="24"/>
          <w:szCs w:val="24"/>
        </w:rPr>
        <w:t>особое значение имеет взаимодействие обучающегося с пред</w:t>
      </w:r>
      <w:r w:rsidRPr="00937D2B">
        <w:rPr>
          <w:rFonts w:ascii="Times New Roman" w:hAnsi="Times New Roman"/>
          <w:color w:val="auto"/>
          <w:sz w:val="24"/>
          <w:szCs w:val="24"/>
        </w:rPr>
        <w:t xml:space="preserve">ставителями различных социальных субъектов за пределами </w:t>
      </w:r>
      <w:r w:rsidRPr="00937D2B">
        <w:rPr>
          <w:rFonts w:ascii="Times New Roman" w:hAnsi="Times New Roman"/>
          <w:color w:val="auto"/>
          <w:spacing w:val="-4"/>
          <w:sz w:val="24"/>
          <w:szCs w:val="24"/>
        </w:rPr>
        <w:t>образовательной организации, в открытой общественной среде.</w:t>
      </w:r>
    </w:p>
    <w:p w:rsidR="00213790" w:rsidRPr="00937D2B" w:rsidRDefault="00213790" w:rsidP="00C55278">
      <w:pPr>
        <w:pStyle w:val="a4"/>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С переходом от одного уровня результатов к другому существенно возрастают воспитательные эффекты:</w:t>
      </w:r>
    </w:p>
    <w:p w:rsidR="00213790" w:rsidRPr="00937D2B" w:rsidRDefault="00213790" w:rsidP="00C55278">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 xml:space="preserve">на первом уровне воспитание приближено к обучению, </w:t>
      </w:r>
      <w:r w:rsidRPr="00937D2B">
        <w:rPr>
          <w:rFonts w:ascii="Times New Roman" w:hAnsi="Times New Roman"/>
          <w:color w:val="auto"/>
          <w:spacing w:val="2"/>
          <w:sz w:val="24"/>
          <w:szCs w:val="24"/>
        </w:rPr>
        <w:t xml:space="preserve">при этом предметом воспитания как учения являются не </w:t>
      </w:r>
      <w:r w:rsidRPr="00937D2B">
        <w:rPr>
          <w:rFonts w:ascii="Times New Roman" w:hAnsi="Times New Roman"/>
          <w:color w:val="auto"/>
          <w:sz w:val="24"/>
          <w:szCs w:val="24"/>
        </w:rPr>
        <w:t>столько научные знания, сколько знания о ценностях;</w:t>
      </w:r>
    </w:p>
    <w:p w:rsidR="00213790" w:rsidRPr="00937D2B" w:rsidRDefault="00213790" w:rsidP="00C55278">
      <w:pPr>
        <w:pStyle w:val="a6"/>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на втором уровне воспитание осуществляется в контексте жизнедеятельности школьников и ценности могут усваивать</w:t>
      </w:r>
      <w:r w:rsidRPr="00937D2B">
        <w:rPr>
          <w:rFonts w:ascii="Times New Roman" w:hAnsi="Times New Roman"/>
          <w:color w:val="auto"/>
          <w:spacing w:val="2"/>
          <w:sz w:val="24"/>
          <w:szCs w:val="24"/>
        </w:rPr>
        <w:t xml:space="preserve">ся ими в форме отдельных нравственно ориентированных </w:t>
      </w:r>
      <w:r w:rsidRPr="00937D2B">
        <w:rPr>
          <w:rFonts w:ascii="Times New Roman" w:hAnsi="Times New Roman"/>
          <w:color w:val="auto"/>
          <w:sz w:val="24"/>
          <w:szCs w:val="24"/>
        </w:rPr>
        <w:t>поступков;</w:t>
      </w:r>
    </w:p>
    <w:p w:rsidR="00213790" w:rsidRPr="00937D2B" w:rsidRDefault="00213790" w:rsidP="00C55278">
      <w:pPr>
        <w:pStyle w:val="a6"/>
        <w:spacing w:line="276" w:lineRule="auto"/>
        <w:ind w:firstLine="709"/>
        <w:rPr>
          <w:rFonts w:ascii="Times New Roman" w:hAnsi="Times New Roman"/>
          <w:color w:val="auto"/>
          <w:sz w:val="24"/>
          <w:szCs w:val="24"/>
        </w:rPr>
      </w:pPr>
      <w:r w:rsidRPr="00937D2B">
        <w:rPr>
          <w:rFonts w:ascii="Times New Roman" w:hAnsi="Times New Roman"/>
          <w:color w:val="auto"/>
          <w:spacing w:val="-4"/>
          <w:sz w:val="24"/>
          <w:szCs w:val="24"/>
        </w:rPr>
        <w:t>на третьем уровне создаются необходимые условия для участия обучающихся в нравственно ориентированной социально значимой деятельности и приобретения ими элементов опыта нравственного поведения и жизни</w:t>
      </w:r>
      <w:r w:rsidRPr="00937D2B">
        <w:rPr>
          <w:rFonts w:ascii="Times New Roman" w:hAnsi="Times New Roman"/>
          <w:color w:val="auto"/>
          <w:sz w:val="24"/>
          <w:szCs w:val="24"/>
        </w:rPr>
        <w:t>.</w:t>
      </w:r>
    </w:p>
    <w:p w:rsidR="00213790" w:rsidRPr="00937D2B" w:rsidRDefault="00213790" w:rsidP="00C55278">
      <w:pPr>
        <w:pStyle w:val="a4"/>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Таким образом, знания о ценностях переводятся в реаль</w:t>
      </w:r>
      <w:r w:rsidRPr="00937D2B">
        <w:rPr>
          <w:rFonts w:ascii="Times New Roman" w:hAnsi="Times New Roman"/>
          <w:color w:val="auto"/>
          <w:spacing w:val="-2"/>
          <w:sz w:val="24"/>
          <w:szCs w:val="24"/>
        </w:rPr>
        <w:t>но действующие, осознанные мотивы поведения, значения цен</w:t>
      </w:r>
      <w:r w:rsidRPr="00937D2B">
        <w:rPr>
          <w:rFonts w:ascii="Times New Roman" w:hAnsi="Times New Roman"/>
          <w:color w:val="auto"/>
          <w:sz w:val="24"/>
          <w:szCs w:val="24"/>
        </w:rPr>
        <w:t>ностей присваиваются обучающимися и становятся их личностными смыслами, духовно-нравственное развитие обучающихся достигает относительной полноты.</w:t>
      </w:r>
    </w:p>
    <w:p w:rsidR="00213790" w:rsidRPr="00937D2B" w:rsidRDefault="00213790" w:rsidP="00C55278">
      <w:pPr>
        <w:pStyle w:val="a4"/>
        <w:spacing w:line="276" w:lineRule="auto"/>
        <w:ind w:firstLine="709"/>
        <w:rPr>
          <w:rFonts w:ascii="Times New Roman" w:hAnsi="Times New Roman"/>
          <w:color w:val="auto"/>
          <w:spacing w:val="-2"/>
          <w:sz w:val="24"/>
          <w:szCs w:val="24"/>
        </w:rPr>
      </w:pPr>
      <w:r w:rsidRPr="00937D2B">
        <w:rPr>
          <w:rFonts w:ascii="Times New Roman" w:hAnsi="Times New Roman"/>
          <w:color w:val="auto"/>
          <w:spacing w:val="-2"/>
          <w:sz w:val="24"/>
          <w:szCs w:val="24"/>
        </w:rPr>
        <w:t xml:space="preserve">Несмотря на это разделение уровней результатов возможно только в теории, на уровне целей, а практической деятельности они могут смешиваются, реализуясь как последовательность педагогических ситуаций. Например, сложно представить, что сообщение знаний о ценностях, </w:t>
      </w:r>
      <w:r w:rsidRPr="00937D2B">
        <w:rPr>
          <w:rFonts w:ascii="Times New Roman" w:hAnsi="Times New Roman"/>
          <w:color w:val="auto"/>
          <w:spacing w:val="-2"/>
          <w:sz w:val="24"/>
          <w:szCs w:val="24"/>
        </w:rPr>
        <w:lastRenderedPageBreak/>
        <w:t xml:space="preserve">характерное для первого уровня, не формирует никакого отношения к ним, в то же время участие в социально-значимой деятельности может решать все основные задачи по воспитанию обучающихся. </w:t>
      </w:r>
    </w:p>
    <w:p w:rsidR="00213790" w:rsidRPr="00937D2B" w:rsidRDefault="00213790" w:rsidP="00C55278">
      <w:pPr>
        <w:pStyle w:val="a4"/>
        <w:spacing w:line="276" w:lineRule="auto"/>
        <w:ind w:firstLine="709"/>
        <w:rPr>
          <w:rFonts w:ascii="Times New Roman" w:hAnsi="Times New Roman"/>
          <w:color w:val="auto"/>
          <w:spacing w:val="-2"/>
          <w:sz w:val="24"/>
          <w:szCs w:val="24"/>
        </w:rPr>
      </w:pPr>
      <w:r w:rsidRPr="00937D2B">
        <w:rPr>
          <w:rFonts w:ascii="Times New Roman" w:hAnsi="Times New Roman"/>
          <w:color w:val="auto"/>
          <w:spacing w:val="-2"/>
          <w:sz w:val="24"/>
          <w:szCs w:val="24"/>
        </w:rPr>
        <w:t xml:space="preserve">Образовательная организация, педагог могут выбрать различные концепции, методы и технологии воспитания, не противоречащие принципам программы воспитания и социализации младших школьников, основанные на других логиках построения воспитательной деятельности, в том числе и не использующие понятие воспитательного эффекта. Возможен, например, последовательный, постепенный переход от одного уровня воспитательных результатов к другому. В то же время возможно комплексное решение воспитательных задач за счет того, что участие обучающихся в нравственно ориентированной социально значимой деятельности и приобретение ими элементов опыта нравственного поведения и жизни позволяет одновременно решать все воспитательные задачи. </w:t>
      </w:r>
    </w:p>
    <w:p w:rsidR="00213790" w:rsidRPr="00937D2B" w:rsidRDefault="00213790" w:rsidP="00C55278">
      <w:pPr>
        <w:pStyle w:val="a4"/>
        <w:spacing w:line="276" w:lineRule="auto"/>
        <w:ind w:firstLine="709"/>
        <w:rPr>
          <w:rFonts w:ascii="Times New Roman" w:hAnsi="Times New Roman"/>
          <w:color w:val="auto"/>
          <w:sz w:val="24"/>
          <w:szCs w:val="24"/>
        </w:rPr>
      </w:pPr>
      <w:r w:rsidRPr="00937D2B">
        <w:rPr>
          <w:rFonts w:ascii="Times New Roman" w:hAnsi="Times New Roman"/>
          <w:color w:val="auto"/>
          <w:spacing w:val="2"/>
          <w:sz w:val="24"/>
          <w:szCs w:val="24"/>
        </w:rPr>
        <w:t>Переход от одного уровня воспитательных результатов</w:t>
      </w:r>
      <w:r w:rsidRPr="00937D2B">
        <w:rPr>
          <w:rFonts w:ascii="Times New Roman" w:hAnsi="Times New Roman"/>
          <w:color w:val="auto"/>
          <w:sz w:val="24"/>
          <w:szCs w:val="24"/>
        </w:rPr>
        <w:t xml:space="preserve"> к другому должен быть последовательным, постепенным.</w:t>
      </w:r>
    </w:p>
    <w:p w:rsidR="00213790" w:rsidRPr="00937D2B" w:rsidRDefault="00213790" w:rsidP="00C55278">
      <w:pPr>
        <w:pStyle w:val="a4"/>
        <w:spacing w:line="276" w:lineRule="auto"/>
        <w:ind w:firstLine="709"/>
        <w:rPr>
          <w:rFonts w:ascii="Times New Roman" w:hAnsi="Times New Roman"/>
          <w:color w:val="auto"/>
          <w:sz w:val="24"/>
          <w:szCs w:val="24"/>
        </w:rPr>
      </w:pPr>
      <w:r w:rsidRPr="00937D2B">
        <w:rPr>
          <w:rFonts w:ascii="Times New Roman" w:hAnsi="Times New Roman"/>
          <w:color w:val="auto"/>
          <w:spacing w:val="-2"/>
          <w:sz w:val="24"/>
          <w:szCs w:val="24"/>
        </w:rPr>
        <w:t xml:space="preserve">Достижение трех уровней воспитательных результатов </w:t>
      </w:r>
      <w:r w:rsidRPr="00937D2B">
        <w:rPr>
          <w:rFonts w:ascii="Times New Roman" w:hAnsi="Times New Roman"/>
          <w:color w:val="auto"/>
          <w:sz w:val="24"/>
          <w:szCs w:val="24"/>
        </w:rPr>
        <w:t>обе</w:t>
      </w:r>
      <w:r w:rsidRPr="00937D2B">
        <w:rPr>
          <w:rFonts w:ascii="Times New Roman" w:hAnsi="Times New Roman"/>
          <w:color w:val="auto"/>
          <w:spacing w:val="2"/>
          <w:sz w:val="24"/>
          <w:szCs w:val="24"/>
        </w:rPr>
        <w:t>спечивает появление значимых эффектов духовно­нрав</w:t>
      </w:r>
      <w:r w:rsidRPr="00937D2B">
        <w:rPr>
          <w:rFonts w:ascii="Times New Roman" w:hAnsi="Times New Roman"/>
          <w:color w:val="auto"/>
          <w:sz w:val="24"/>
          <w:szCs w:val="24"/>
        </w:rPr>
        <w:t xml:space="preserve">ственного развития, воспитания и социализации обучающихся – формирование основ российской идентичности, присвоение базовых </w:t>
      </w:r>
      <w:r w:rsidRPr="00937D2B">
        <w:rPr>
          <w:rFonts w:ascii="Times New Roman" w:hAnsi="Times New Roman"/>
          <w:color w:val="auto"/>
          <w:spacing w:val="2"/>
          <w:sz w:val="24"/>
          <w:szCs w:val="24"/>
        </w:rPr>
        <w:t>национальных ценностей, развитие нравственного самосо</w:t>
      </w:r>
      <w:r w:rsidRPr="00937D2B">
        <w:rPr>
          <w:rFonts w:ascii="Times New Roman" w:hAnsi="Times New Roman"/>
          <w:color w:val="auto"/>
          <w:sz w:val="24"/>
          <w:szCs w:val="24"/>
        </w:rPr>
        <w:t>знания, укрепление духовного и социально­психологического здоровья, позитивного отношения к жизни, доверия к людям и обществу и т. д.</w:t>
      </w:r>
    </w:p>
    <w:p w:rsidR="00213790" w:rsidRPr="00937D2B" w:rsidRDefault="00213790" w:rsidP="00C55278">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По каждому из направлений духовно-нравственного развития, воспитания и социализации обучающихся на уровне начального общего образования должны быть предусмотрены и могут быть достигнуты обучающимися следующие воспитательные результаты.</w:t>
      </w:r>
    </w:p>
    <w:p w:rsidR="00213790" w:rsidRPr="00937D2B" w:rsidRDefault="00213790" w:rsidP="00C55278">
      <w:pPr>
        <w:pStyle w:val="a6"/>
        <w:spacing w:line="276" w:lineRule="auto"/>
        <w:ind w:firstLine="709"/>
        <w:rPr>
          <w:rFonts w:ascii="Times New Roman" w:hAnsi="Times New Roman"/>
          <w:b/>
          <w:bCs/>
          <w:color w:val="auto"/>
          <w:spacing w:val="2"/>
          <w:sz w:val="24"/>
          <w:szCs w:val="24"/>
        </w:rPr>
      </w:pPr>
      <w:r w:rsidRPr="00937D2B">
        <w:rPr>
          <w:rFonts w:ascii="Times New Roman" w:hAnsi="Times New Roman"/>
          <w:b/>
          <w:bCs/>
          <w:color w:val="auto"/>
          <w:spacing w:val="2"/>
          <w:sz w:val="24"/>
          <w:szCs w:val="24"/>
        </w:rPr>
        <w:t>Гражданско-патриотическое воспитание:</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ценностное отношение к России, своему народу, своему краю, отечественному культурно-историческому наследию, государственной символике, законам Российской Федерации, русскому и родному языку, народным традициям, старшему поколению;</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элементарные представления о государственном устройстве и социальной структуре российского общества, наиболее значимых страницах истории страны, об этнических традициях и культурном достоянии своего края, о примерах исполнения гражданского и патриотического долга;</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первоначальный опыт ролевого взаимодействия и реализации гражданской, патриотической позиции;</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pacing w:val="2"/>
          <w:sz w:val="24"/>
          <w:szCs w:val="24"/>
        </w:rPr>
        <w:t>первоначальный опыт межкультурной ком</w:t>
      </w:r>
      <w:r w:rsidRPr="00937D2B">
        <w:rPr>
          <w:rFonts w:ascii="Times New Roman" w:hAnsi="Times New Roman" w:cs="Times New Roman"/>
          <w:sz w:val="24"/>
          <w:szCs w:val="24"/>
        </w:rPr>
        <w:t>муникации с детьми и взрослыми – представителями разных народов России;</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уважительное отношение к воинскому прошлому и настоящему нашей страны, уважение к защитникам Родины.</w:t>
      </w:r>
    </w:p>
    <w:p w:rsidR="00213790" w:rsidRPr="00937D2B" w:rsidRDefault="00213790" w:rsidP="00C55278">
      <w:pPr>
        <w:pStyle w:val="a6"/>
        <w:spacing w:line="276" w:lineRule="auto"/>
        <w:ind w:firstLine="709"/>
        <w:rPr>
          <w:rFonts w:ascii="Times New Roman" w:hAnsi="Times New Roman"/>
          <w:b/>
          <w:bCs/>
          <w:color w:val="auto"/>
          <w:spacing w:val="2"/>
          <w:sz w:val="24"/>
          <w:szCs w:val="24"/>
        </w:rPr>
      </w:pPr>
      <w:r w:rsidRPr="00937D2B">
        <w:rPr>
          <w:rFonts w:ascii="Times New Roman" w:hAnsi="Times New Roman"/>
          <w:b/>
          <w:bCs/>
          <w:color w:val="auto"/>
          <w:spacing w:val="2"/>
          <w:sz w:val="24"/>
          <w:szCs w:val="24"/>
        </w:rPr>
        <w:t>Нравственное и духовное воспитание:</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начальные представления о традиционных для российского общества моральных нормах и правилах нравственного поведения, в том числе об этических нормах взаимоотношений в семье, между поколениями, этносами, носителями разных убеждений, представителями различных социальных групп;</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нравственно-этический опыт взаимодействия со сверстниками, старшими и младшими детьми, взрослыми в соответствии с традиционными нравственными нормами;</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уважительное отношение к традиционным религиям народов России;</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неравнодушие к жизненным проблемам других людей, сочувствие к человеку, находящемуся в трудной ситуации;</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способность эмоционально реагировать на негативные проявления в детском обществе и обществе в целом, анализировать нравственную сторону своих поступков и поступков других людей;</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уважительное отношение к родителям (законным представителям), к старшим, заботливое отношение к младшим;</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b/>
          <w:bCs/>
          <w:spacing w:val="2"/>
          <w:sz w:val="24"/>
          <w:szCs w:val="24"/>
        </w:rPr>
      </w:pPr>
      <w:r w:rsidRPr="00937D2B">
        <w:rPr>
          <w:rFonts w:ascii="Times New Roman" w:hAnsi="Times New Roman" w:cs="Times New Roman"/>
          <w:sz w:val="24"/>
          <w:szCs w:val="24"/>
        </w:rPr>
        <w:t>знание традиций своей семьи и образовательной организации, бережное отношение к ним.</w:t>
      </w:r>
    </w:p>
    <w:p w:rsidR="00213790" w:rsidRPr="00937D2B" w:rsidRDefault="00213790" w:rsidP="00C55278">
      <w:pPr>
        <w:pStyle w:val="a6"/>
        <w:spacing w:line="276" w:lineRule="auto"/>
        <w:ind w:firstLine="709"/>
        <w:rPr>
          <w:rFonts w:ascii="Times New Roman" w:hAnsi="Times New Roman"/>
          <w:b/>
          <w:bCs/>
          <w:color w:val="auto"/>
          <w:spacing w:val="2"/>
          <w:sz w:val="24"/>
          <w:szCs w:val="24"/>
        </w:rPr>
      </w:pPr>
      <w:r w:rsidRPr="00937D2B">
        <w:rPr>
          <w:rFonts w:ascii="Times New Roman" w:hAnsi="Times New Roman"/>
          <w:b/>
          <w:bCs/>
          <w:color w:val="auto"/>
          <w:spacing w:val="2"/>
          <w:sz w:val="24"/>
          <w:szCs w:val="24"/>
        </w:rPr>
        <w:t>Воспитание положительного отношения к труду и творчеству:</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ценностное отношение к труду и творчеству, человеку труда, трудовым достижениям России и человечества, трудолюбие;</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ценностное и творческое отношение к учебному труду, понимание важности образования для жизни человека;</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элементарные представления о различных профессиях;</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первоначальные навыки трудового, творческого сотрудничества со сверстниками, старшими детьми и взрослыми;</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осознание приоритета нравственных основ труда, творчества, создания нового;</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первоначальный опыт участия в различных видах общественно полезной и личностно значимой деятельности;</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потребности и начальные умения выражать себя в различных доступных и наиболее привлекательных для ребенка видах творческой деятельности;</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осознание важности самореализации в социальном творчестве, познавательной и практической, общественно полезной деятельности;</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b/>
          <w:bCs/>
          <w:spacing w:val="2"/>
          <w:sz w:val="24"/>
          <w:szCs w:val="24"/>
        </w:rPr>
      </w:pPr>
      <w:r w:rsidRPr="00937D2B">
        <w:rPr>
          <w:rFonts w:ascii="Times New Roman" w:hAnsi="Times New Roman" w:cs="Times New Roman"/>
          <w:sz w:val="24"/>
          <w:szCs w:val="24"/>
        </w:rPr>
        <w:t>умения</w:t>
      </w:r>
      <w:r w:rsidRPr="00937D2B">
        <w:rPr>
          <w:rFonts w:ascii="Times New Roman" w:hAnsi="Times New Roman" w:cs="Times New Roman"/>
          <w:spacing w:val="-4"/>
          <w:sz w:val="24"/>
          <w:szCs w:val="24"/>
        </w:rPr>
        <w:t xml:space="preserve"> и навыки самообслуживания в шко</w:t>
      </w:r>
      <w:r w:rsidRPr="00937D2B">
        <w:rPr>
          <w:rFonts w:ascii="Times New Roman" w:hAnsi="Times New Roman" w:cs="Times New Roman"/>
          <w:sz w:val="24"/>
          <w:szCs w:val="24"/>
        </w:rPr>
        <w:t>ле и дома.</w:t>
      </w:r>
    </w:p>
    <w:p w:rsidR="00213790" w:rsidRPr="00937D2B" w:rsidRDefault="00213790" w:rsidP="00C55278">
      <w:pPr>
        <w:pStyle w:val="a6"/>
        <w:spacing w:line="276" w:lineRule="auto"/>
        <w:ind w:firstLine="709"/>
        <w:rPr>
          <w:rFonts w:ascii="Times New Roman" w:hAnsi="Times New Roman"/>
          <w:b/>
          <w:bCs/>
          <w:color w:val="auto"/>
          <w:spacing w:val="2"/>
          <w:sz w:val="24"/>
          <w:szCs w:val="24"/>
        </w:rPr>
      </w:pPr>
      <w:r w:rsidRPr="00937D2B">
        <w:rPr>
          <w:rFonts w:ascii="Times New Roman" w:hAnsi="Times New Roman"/>
          <w:b/>
          <w:bCs/>
          <w:color w:val="auto"/>
          <w:spacing w:val="2"/>
          <w:sz w:val="24"/>
          <w:szCs w:val="24"/>
        </w:rPr>
        <w:t>Интеллектуальное воспитание:</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первоначальные представления о роли знаний, интеллектуального труда и творчества в жизни человека и общества, возможностях интеллектуальной деятельности и направлениях развития личности;</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элементарные навыки учебно-исследовательской работы;</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первоначальные навыки сотрудничества, ролевого взаимодействия со сверстниками, старшими детьми, взрослыми в творческой интеллектуальной деятельности;</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b/>
          <w:bCs/>
          <w:spacing w:val="2"/>
          <w:sz w:val="24"/>
          <w:szCs w:val="24"/>
        </w:rPr>
      </w:pPr>
      <w:r w:rsidRPr="00937D2B">
        <w:rPr>
          <w:rFonts w:ascii="Times New Roman" w:hAnsi="Times New Roman" w:cs="Times New Roman"/>
          <w:sz w:val="24"/>
          <w:szCs w:val="24"/>
        </w:rPr>
        <w:t xml:space="preserve">элементарные представления об этике интеллектуальной деятельности. </w:t>
      </w:r>
    </w:p>
    <w:p w:rsidR="00213790" w:rsidRPr="00937D2B" w:rsidRDefault="00213790" w:rsidP="00C55278">
      <w:pPr>
        <w:pStyle w:val="a6"/>
        <w:spacing w:line="276" w:lineRule="auto"/>
        <w:ind w:firstLine="709"/>
        <w:rPr>
          <w:rFonts w:ascii="Times New Roman" w:hAnsi="Times New Roman"/>
          <w:color w:val="auto"/>
          <w:spacing w:val="2"/>
          <w:sz w:val="24"/>
          <w:szCs w:val="24"/>
        </w:rPr>
      </w:pPr>
      <w:r w:rsidRPr="00937D2B">
        <w:rPr>
          <w:rFonts w:ascii="Times New Roman" w:hAnsi="Times New Roman"/>
          <w:b/>
          <w:bCs/>
          <w:color w:val="auto"/>
          <w:spacing w:val="2"/>
          <w:sz w:val="24"/>
          <w:szCs w:val="24"/>
        </w:rPr>
        <w:t>Здоровьесберегающее воспитание</w:t>
      </w:r>
      <w:r w:rsidRPr="00937D2B">
        <w:rPr>
          <w:rFonts w:ascii="Times New Roman" w:hAnsi="Times New Roman"/>
          <w:color w:val="auto"/>
          <w:spacing w:val="2"/>
          <w:sz w:val="24"/>
          <w:szCs w:val="24"/>
        </w:rPr>
        <w:t>:</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первоначальные представления о здоровье человека как абсолютной ценности, о физическом, духовном и нравственном здоровье, о неразрывной связи здоровья человека с его образом жизни;</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элементарный опыт пропаганды здорового образа жизни;</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 элементарный опыт организации здорового образа жизни;</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представление о возможном негативном влиянии компьютерных игр, телевидения, рекламы на здоровье человека;</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представление о негативном влиянии психоактивных веществ, алкоголя, табакокурения на здоровье человека;</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pacing w:val="2"/>
          <w:sz w:val="24"/>
          <w:szCs w:val="24"/>
        </w:rPr>
      </w:pPr>
      <w:r w:rsidRPr="00937D2B">
        <w:rPr>
          <w:rFonts w:ascii="Times New Roman" w:hAnsi="Times New Roman" w:cs="Times New Roman"/>
          <w:sz w:val="24"/>
          <w:szCs w:val="24"/>
        </w:rPr>
        <w:t>регулярные</w:t>
      </w:r>
      <w:r w:rsidRPr="00937D2B">
        <w:rPr>
          <w:rFonts w:ascii="Times New Roman" w:hAnsi="Times New Roman" w:cs="Times New Roman"/>
          <w:spacing w:val="2"/>
          <w:sz w:val="24"/>
          <w:szCs w:val="24"/>
        </w:rPr>
        <w:t xml:space="preserve"> занятия</w:t>
      </w:r>
      <w:r w:rsidRPr="00937D2B">
        <w:rPr>
          <w:rFonts w:ascii="Times New Roman" w:hAnsi="Times New Roman" w:cs="Times New Roman"/>
          <w:sz w:val="24"/>
          <w:szCs w:val="24"/>
        </w:rPr>
        <w:t xml:space="preserve"> физической культурой и спортом и осознанное к ним отношение. </w:t>
      </w:r>
    </w:p>
    <w:p w:rsidR="00213790" w:rsidRPr="00937D2B" w:rsidRDefault="00213790" w:rsidP="00C55278">
      <w:pPr>
        <w:pStyle w:val="a6"/>
        <w:spacing w:line="276" w:lineRule="auto"/>
        <w:ind w:firstLine="709"/>
        <w:rPr>
          <w:rFonts w:ascii="Times New Roman" w:hAnsi="Times New Roman"/>
          <w:b/>
          <w:bCs/>
          <w:color w:val="auto"/>
          <w:spacing w:val="2"/>
          <w:sz w:val="24"/>
          <w:szCs w:val="24"/>
        </w:rPr>
      </w:pPr>
      <w:r w:rsidRPr="00937D2B">
        <w:rPr>
          <w:rFonts w:ascii="Times New Roman" w:hAnsi="Times New Roman"/>
          <w:b/>
          <w:bCs/>
          <w:color w:val="auto"/>
          <w:spacing w:val="2"/>
          <w:sz w:val="24"/>
          <w:szCs w:val="24"/>
        </w:rPr>
        <w:t>Социокультурное и медиакультурное воспитание:</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pacing w:val="2"/>
          <w:sz w:val="24"/>
          <w:szCs w:val="24"/>
        </w:rPr>
      </w:pPr>
      <w:r w:rsidRPr="00937D2B">
        <w:rPr>
          <w:rFonts w:ascii="Times New Roman" w:hAnsi="Times New Roman" w:cs="Times New Roman"/>
          <w:spacing w:val="2"/>
          <w:sz w:val="24"/>
          <w:szCs w:val="24"/>
        </w:rPr>
        <w:t>первоначальное представление о значении понятий «миролюбие», «гражданское согласие», «социальное партнерство»;</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pacing w:val="2"/>
          <w:sz w:val="24"/>
          <w:szCs w:val="24"/>
        </w:rPr>
      </w:pPr>
      <w:r w:rsidRPr="00937D2B">
        <w:rPr>
          <w:rFonts w:ascii="Times New Roman" w:hAnsi="Times New Roman" w:cs="Times New Roman"/>
          <w:spacing w:val="2"/>
          <w:sz w:val="24"/>
          <w:szCs w:val="24"/>
        </w:rPr>
        <w:t xml:space="preserve"> элементарный опыт, межкультурного, межнационального, межконфессионального сотрудничества, диалогического общения;</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pacing w:val="2"/>
          <w:sz w:val="24"/>
          <w:szCs w:val="24"/>
        </w:rPr>
      </w:pPr>
      <w:r w:rsidRPr="00937D2B">
        <w:rPr>
          <w:rFonts w:ascii="Times New Roman" w:hAnsi="Times New Roman" w:cs="Times New Roman"/>
          <w:spacing w:val="2"/>
          <w:sz w:val="24"/>
          <w:szCs w:val="24"/>
        </w:rPr>
        <w:t xml:space="preserve"> первичный опыт социального партнерства и диалога поколений;</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pacing w:val="2"/>
          <w:sz w:val="24"/>
          <w:szCs w:val="24"/>
        </w:rPr>
      </w:pPr>
      <w:r w:rsidRPr="00937D2B">
        <w:rPr>
          <w:rFonts w:ascii="Times New Roman" w:hAnsi="Times New Roman" w:cs="Times New Roman"/>
          <w:spacing w:val="2"/>
          <w:sz w:val="24"/>
          <w:szCs w:val="24"/>
        </w:rPr>
        <w:t>первичный опыт добровольческой деятельности, направленной на решение конкретной социальной проблемы класса, школы, прилегающей к школе территории;</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pacing w:val="2"/>
          <w:sz w:val="24"/>
          <w:szCs w:val="24"/>
        </w:rPr>
      </w:pPr>
      <w:r w:rsidRPr="00937D2B">
        <w:rPr>
          <w:rFonts w:ascii="Times New Roman" w:hAnsi="Times New Roman" w:cs="Times New Roman"/>
          <w:spacing w:val="2"/>
          <w:sz w:val="24"/>
          <w:szCs w:val="24"/>
        </w:rPr>
        <w:t xml:space="preserve">первичные навыки использования информационной среды, телекоммуникационных технологий для организации межкультурного сотрудничества. </w:t>
      </w:r>
    </w:p>
    <w:p w:rsidR="00213790" w:rsidRPr="00937D2B" w:rsidRDefault="00213790" w:rsidP="00C55278">
      <w:pPr>
        <w:pStyle w:val="a6"/>
        <w:spacing w:line="276" w:lineRule="auto"/>
        <w:ind w:firstLine="709"/>
        <w:rPr>
          <w:rFonts w:ascii="Times New Roman" w:hAnsi="Times New Roman"/>
          <w:b/>
          <w:bCs/>
          <w:color w:val="auto"/>
          <w:spacing w:val="2"/>
          <w:sz w:val="24"/>
          <w:szCs w:val="24"/>
        </w:rPr>
      </w:pPr>
      <w:r w:rsidRPr="00937D2B">
        <w:rPr>
          <w:rFonts w:ascii="Times New Roman" w:hAnsi="Times New Roman"/>
          <w:b/>
          <w:bCs/>
          <w:color w:val="auto"/>
          <w:spacing w:val="2"/>
          <w:sz w:val="24"/>
          <w:szCs w:val="24"/>
        </w:rPr>
        <w:t>Культуротворческое и эстетическое воспитание:</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pacing w:val="2"/>
          <w:sz w:val="24"/>
          <w:szCs w:val="24"/>
        </w:rPr>
      </w:pPr>
      <w:r w:rsidRPr="00937D2B">
        <w:rPr>
          <w:rFonts w:ascii="Times New Roman" w:hAnsi="Times New Roman" w:cs="Times New Roman"/>
          <w:sz w:val="24"/>
          <w:szCs w:val="24"/>
        </w:rPr>
        <w:t xml:space="preserve"> умения видеть </w:t>
      </w:r>
      <w:r w:rsidRPr="00937D2B">
        <w:rPr>
          <w:rFonts w:ascii="Times New Roman" w:hAnsi="Times New Roman" w:cs="Times New Roman"/>
          <w:spacing w:val="2"/>
          <w:sz w:val="24"/>
          <w:szCs w:val="24"/>
        </w:rPr>
        <w:t>красоту в окружающем мире;</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pacing w:val="2"/>
          <w:sz w:val="24"/>
          <w:szCs w:val="24"/>
        </w:rPr>
      </w:pPr>
      <w:r w:rsidRPr="00937D2B">
        <w:rPr>
          <w:rFonts w:ascii="Times New Roman" w:hAnsi="Times New Roman" w:cs="Times New Roman"/>
          <w:spacing w:val="2"/>
          <w:sz w:val="24"/>
          <w:szCs w:val="24"/>
        </w:rPr>
        <w:t>первоначальные умения видеть красоту в поведении, поступках людей;</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pacing w:val="2"/>
          <w:sz w:val="24"/>
          <w:szCs w:val="24"/>
        </w:rPr>
      </w:pPr>
      <w:r w:rsidRPr="00937D2B">
        <w:rPr>
          <w:rFonts w:ascii="Times New Roman" w:hAnsi="Times New Roman" w:cs="Times New Roman"/>
          <w:spacing w:val="2"/>
          <w:sz w:val="24"/>
          <w:szCs w:val="24"/>
        </w:rPr>
        <w:t>элементарные представления об эстетических и художественных ценностях отечественной культуры;</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pacing w:val="2"/>
          <w:sz w:val="24"/>
          <w:szCs w:val="24"/>
        </w:rPr>
      </w:pPr>
      <w:r w:rsidRPr="00937D2B">
        <w:rPr>
          <w:rFonts w:ascii="Times New Roman" w:hAnsi="Times New Roman" w:cs="Times New Roman"/>
          <w:spacing w:val="2"/>
          <w:sz w:val="24"/>
          <w:szCs w:val="24"/>
        </w:rPr>
        <w:t>первоначальный опыт эмоционального постижения народного творчества, этнокультурных традиций, фольклора народов России;</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pacing w:val="2"/>
          <w:sz w:val="24"/>
          <w:szCs w:val="24"/>
        </w:rPr>
      </w:pPr>
      <w:r w:rsidRPr="00937D2B">
        <w:rPr>
          <w:rFonts w:ascii="Times New Roman" w:hAnsi="Times New Roman" w:cs="Times New Roman"/>
          <w:spacing w:val="2"/>
          <w:sz w:val="24"/>
          <w:szCs w:val="24"/>
        </w:rPr>
        <w:t>первоначальный опыт эстетических переживаний, наблюдений эстетических объектов в природе и социуме, эстетического отношения к окружающему миру и самому себе;</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pacing w:val="2"/>
          <w:sz w:val="24"/>
          <w:szCs w:val="24"/>
        </w:rPr>
      </w:pPr>
      <w:r w:rsidRPr="00937D2B">
        <w:rPr>
          <w:rFonts w:ascii="Times New Roman" w:hAnsi="Times New Roman" w:cs="Times New Roman"/>
          <w:spacing w:val="2"/>
          <w:sz w:val="24"/>
          <w:szCs w:val="24"/>
        </w:rPr>
        <w:t>первоначальный опыт самореализации в различных видах творческой деятельности, формирование потребности и умения выражать себя в доступных видах творчества;</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b/>
          <w:bCs/>
          <w:spacing w:val="2"/>
          <w:sz w:val="24"/>
          <w:szCs w:val="24"/>
        </w:rPr>
      </w:pPr>
      <w:r w:rsidRPr="00937D2B">
        <w:rPr>
          <w:rFonts w:ascii="Times New Roman" w:hAnsi="Times New Roman" w:cs="Times New Roman"/>
          <w:spacing w:val="2"/>
          <w:sz w:val="24"/>
          <w:szCs w:val="24"/>
        </w:rPr>
        <w:t>понимание важности</w:t>
      </w:r>
      <w:r w:rsidRPr="00937D2B">
        <w:rPr>
          <w:rFonts w:ascii="Times New Roman" w:hAnsi="Times New Roman" w:cs="Times New Roman"/>
          <w:sz w:val="24"/>
          <w:szCs w:val="24"/>
        </w:rPr>
        <w:t xml:space="preserve"> реализации эстетических ценностей в пространстве образовательной организации и семьи, в быту, в стиле одежды.</w:t>
      </w:r>
    </w:p>
    <w:p w:rsidR="00213790" w:rsidRPr="00937D2B" w:rsidRDefault="00213790" w:rsidP="00C55278">
      <w:pPr>
        <w:pStyle w:val="a6"/>
        <w:spacing w:line="276" w:lineRule="auto"/>
        <w:ind w:firstLine="709"/>
        <w:rPr>
          <w:rFonts w:ascii="Times New Roman" w:hAnsi="Times New Roman"/>
          <w:b/>
          <w:bCs/>
          <w:color w:val="auto"/>
          <w:spacing w:val="2"/>
          <w:sz w:val="24"/>
          <w:szCs w:val="24"/>
        </w:rPr>
      </w:pPr>
      <w:r w:rsidRPr="00937D2B">
        <w:rPr>
          <w:rFonts w:ascii="Times New Roman" w:hAnsi="Times New Roman"/>
          <w:b/>
          <w:bCs/>
          <w:color w:val="auto"/>
          <w:spacing w:val="2"/>
          <w:sz w:val="24"/>
          <w:szCs w:val="24"/>
        </w:rPr>
        <w:t xml:space="preserve">Правовое воспитание и культура безопасности: </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первоначальные представления о правах, свободах и обязанностях человека;</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первоначальные умения отвечать за свои поступки, достигать общественного согласия по вопросам школьной жизни;</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элементарный опыт ответственного социального поведения, реализации прав школьника;</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первоначальный опыт общественного школьного самоуправления;</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элементарные представления об информационной безопасности, о девиантном и делинквентном поведении, о влиянии на безопасность детей отдельных молодежных субкультур;</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b/>
          <w:bCs/>
          <w:spacing w:val="2"/>
          <w:sz w:val="24"/>
          <w:szCs w:val="24"/>
        </w:rPr>
      </w:pPr>
      <w:r w:rsidRPr="00937D2B">
        <w:rPr>
          <w:rFonts w:ascii="Times New Roman" w:hAnsi="Times New Roman" w:cs="Times New Roman"/>
          <w:sz w:val="24"/>
          <w:szCs w:val="24"/>
        </w:rPr>
        <w:t>первоначальные представления о правилах безопасного поведения в школе, семье, на улице, общественных местах.</w:t>
      </w:r>
    </w:p>
    <w:p w:rsidR="00213790" w:rsidRPr="00937D2B" w:rsidRDefault="00213790" w:rsidP="00C55278">
      <w:pPr>
        <w:pStyle w:val="a6"/>
        <w:spacing w:line="276" w:lineRule="auto"/>
        <w:ind w:firstLine="709"/>
        <w:rPr>
          <w:rFonts w:ascii="Times New Roman" w:hAnsi="Times New Roman"/>
          <w:b/>
          <w:bCs/>
          <w:color w:val="auto"/>
          <w:spacing w:val="2"/>
          <w:sz w:val="24"/>
          <w:szCs w:val="24"/>
        </w:rPr>
      </w:pPr>
      <w:r w:rsidRPr="00937D2B">
        <w:rPr>
          <w:rFonts w:ascii="Times New Roman" w:hAnsi="Times New Roman"/>
          <w:b/>
          <w:bCs/>
          <w:color w:val="auto"/>
          <w:spacing w:val="2"/>
          <w:sz w:val="24"/>
          <w:szCs w:val="24"/>
        </w:rPr>
        <w:t>Воспитание семейных ценностей:</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элементарные представления о семье как социальном институте, о роли семьи в жизни человека;</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первоначальные представления о семейных ценностях, традициях, культуре семейной жизни, этике и психологии семейных отношений, нравственных взаимоотношениях в семье;</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b/>
          <w:bCs/>
          <w:spacing w:val="2"/>
          <w:sz w:val="24"/>
          <w:szCs w:val="24"/>
        </w:rPr>
      </w:pPr>
      <w:r w:rsidRPr="00937D2B">
        <w:rPr>
          <w:rFonts w:ascii="Times New Roman" w:hAnsi="Times New Roman" w:cs="Times New Roman"/>
          <w:sz w:val="24"/>
          <w:szCs w:val="24"/>
        </w:rPr>
        <w:t>опыт позитивного взаимодействия в семье в рамках школьно-семейных программ и проектов.</w:t>
      </w:r>
    </w:p>
    <w:p w:rsidR="00213790" w:rsidRPr="00937D2B" w:rsidRDefault="00213790" w:rsidP="00C55278">
      <w:pPr>
        <w:pStyle w:val="a6"/>
        <w:spacing w:line="276" w:lineRule="auto"/>
        <w:ind w:firstLine="709"/>
        <w:rPr>
          <w:rFonts w:ascii="Times New Roman" w:hAnsi="Times New Roman"/>
          <w:b/>
          <w:bCs/>
          <w:color w:val="auto"/>
          <w:spacing w:val="2"/>
          <w:sz w:val="24"/>
          <w:szCs w:val="24"/>
        </w:rPr>
      </w:pPr>
      <w:r w:rsidRPr="00937D2B">
        <w:rPr>
          <w:rFonts w:ascii="Times New Roman" w:hAnsi="Times New Roman"/>
          <w:b/>
          <w:bCs/>
          <w:color w:val="auto"/>
          <w:spacing w:val="2"/>
          <w:sz w:val="24"/>
          <w:szCs w:val="24"/>
        </w:rPr>
        <w:t>Формирование коммуникативной культуры</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первоначальные представления о значении общения для жизни человека, развития личности, успешной учебы;</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знание правил эффективного, бесконфликтного, безопасного общения в классе, школе, семье, со сверстниками, старшими;</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элементарные основы риторической компетентности;</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элементарный опыт участия в развитии школьных средств массовой информации;</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 первоначальные представления о безопасном общении в интернете, о современных технологиях коммуникации;</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первоначальные представления о ценности и возможностях родного языка, об истории родного языка, его особенностях и месте в мире;</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b/>
          <w:bCs/>
          <w:spacing w:val="2"/>
          <w:sz w:val="24"/>
          <w:szCs w:val="24"/>
        </w:rPr>
      </w:pPr>
      <w:r w:rsidRPr="00937D2B">
        <w:rPr>
          <w:rFonts w:ascii="Times New Roman" w:hAnsi="Times New Roman" w:cs="Times New Roman"/>
          <w:sz w:val="24"/>
          <w:szCs w:val="24"/>
        </w:rPr>
        <w:t>элементарные навыки межкультурной коммуникации.</w:t>
      </w:r>
    </w:p>
    <w:p w:rsidR="00213790" w:rsidRPr="00937D2B" w:rsidRDefault="00213790" w:rsidP="00C55278">
      <w:pPr>
        <w:pStyle w:val="a6"/>
        <w:spacing w:line="276" w:lineRule="auto"/>
        <w:ind w:firstLine="709"/>
        <w:rPr>
          <w:rFonts w:ascii="Times New Roman" w:hAnsi="Times New Roman"/>
          <w:b/>
          <w:bCs/>
          <w:color w:val="auto"/>
          <w:spacing w:val="2"/>
          <w:sz w:val="24"/>
          <w:szCs w:val="24"/>
        </w:rPr>
      </w:pPr>
      <w:r w:rsidRPr="00937D2B">
        <w:rPr>
          <w:rFonts w:ascii="Times New Roman" w:hAnsi="Times New Roman"/>
          <w:b/>
          <w:bCs/>
          <w:color w:val="auto"/>
          <w:spacing w:val="2"/>
          <w:sz w:val="24"/>
          <w:szCs w:val="24"/>
        </w:rPr>
        <w:t>Экологическое воспитание:</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ценностное отношение к природе;</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элементарные представления об экокультурных ценностях, о законодательстве в области защиты окружающей среды;</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первоначальный опыт эстетического, эмоционально-нравственного отношения к природе;</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элементарные знания о традициях нравственно-этического отношения к природе в культуре народов России, нормах экологической этики;</w:t>
      </w:r>
    </w:p>
    <w:p w:rsidR="00213790" w:rsidRPr="00937D2B" w:rsidRDefault="00213790" w:rsidP="00D938D7">
      <w:pPr>
        <w:numPr>
          <w:ilvl w:val="0"/>
          <w:numId w:val="239"/>
        </w:numPr>
        <w:tabs>
          <w:tab w:val="left" w:pos="993"/>
        </w:tabs>
        <w:spacing w:after="0"/>
        <w:ind w:left="0" w:firstLine="709"/>
        <w:jc w:val="both"/>
        <w:rPr>
          <w:rFonts w:ascii="Times New Roman" w:hAnsi="Times New Roman" w:cs="Times New Roman"/>
          <w:b/>
          <w:bCs/>
          <w:spacing w:val="2"/>
          <w:sz w:val="24"/>
          <w:szCs w:val="24"/>
        </w:rPr>
      </w:pPr>
      <w:r w:rsidRPr="00937D2B">
        <w:rPr>
          <w:rFonts w:ascii="Times New Roman" w:hAnsi="Times New Roman" w:cs="Times New Roman"/>
          <w:sz w:val="24"/>
          <w:szCs w:val="24"/>
        </w:rPr>
        <w:t>первоначальный опыт участия в природоохранной деятельности в школе, на пришкольном участке, по месту жительства.</w:t>
      </w:r>
    </w:p>
    <w:p w:rsidR="00213790" w:rsidRPr="00937D2B" w:rsidRDefault="00213790" w:rsidP="00C55278">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Примерные результаты духовно-нравственного развития и воспитания обучающихся на уровне начального общего образования:</w:t>
      </w:r>
    </w:p>
    <w:p w:rsidR="00213790" w:rsidRPr="00937D2B" w:rsidRDefault="00213790" w:rsidP="00C55278">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имеют рекомендательный характер и могут уточняться образовательной организацией и родителями (законными представителями) обучающихся;</w:t>
      </w:r>
    </w:p>
    <w:p w:rsidR="00213790" w:rsidRPr="00937D2B" w:rsidRDefault="00213790" w:rsidP="00C55278">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являются ориентировочной основой для проведения неперсонифицированных оценок образовательной деятельности образовательной организацией в части духовно-нравственного развития и воспитания, осуществляемых в форме аккредитационных экспертиз (при проведении государственной аккредитации образовательной организации) и в форме мониторинговых исследований.</w:t>
      </w:r>
    </w:p>
    <w:p w:rsidR="00213790" w:rsidRPr="00937D2B" w:rsidRDefault="00213790" w:rsidP="00C55278">
      <w:pPr>
        <w:pStyle w:val="1f5"/>
        <w:spacing w:line="276" w:lineRule="auto"/>
        <w:ind w:firstLine="709"/>
        <w:rPr>
          <w:rFonts w:ascii="Times New Roman" w:hAnsi="Times New Roman"/>
        </w:rPr>
      </w:pPr>
      <w:r w:rsidRPr="00937D2B">
        <w:rPr>
          <w:rFonts w:ascii="Times New Roman" w:hAnsi="Times New Roman"/>
        </w:rPr>
        <w:t>Программа реализуется в рамках урочной, внеурочной, внешкольной деятельности, социальных и культурных практик.</w:t>
      </w:r>
    </w:p>
    <w:p w:rsidR="00213790" w:rsidRPr="00937D2B" w:rsidRDefault="00213790" w:rsidP="00BE1E39">
      <w:pPr>
        <w:spacing w:after="0"/>
        <w:ind w:firstLine="709"/>
        <w:jc w:val="both"/>
        <w:rPr>
          <w:rFonts w:ascii="Times New Roman" w:hAnsi="Times New Roman" w:cs="Times New Roman"/>
          <w:i/>
          <w:iCs/>
          <w:sz w:val="24"/>
          <w:szCs w:val="24"/>
        </w:rPr>
      </w:pPr>
    </w:p>
    <w:p w:rsidR="00213790" w:rsidRPr="00937D2B" w:rsidRDefault="00213790" w:rsidP="00BE1E39">
      <w:pPr>
        <w:widowControl w:val="0"/>
        <w:autoSpaceDE w:val="0"/>
        <w:autoSpaceDN w:val="0"/>
        <w:adjustRightInd w:val="0"/>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2.3.10. Критерии и показатели эффективности деятельности организации, осуществляющей образовательную деятельность, по обеспечению воспитания и социализации обучающихся</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Оценка эффективности воспитательной деятельности, осуществляемой образовательной организаций, является составной частью реализации программы воспитания и социализации обучающихся на уровне начального общего образования.</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 xml:space="preserve">Мониторинг представляет собой систему психолого-педагогических исследований, направленных на комплексную оценку эффективности реализации программы воспитания и социализации обучающихся в отдельных классах и в образовательной организации в целом. Организация исследования требует совместных усилий административного и психолого-педагогического коллектива образовательной организации, предполагает фиксацию основных результатов развития обучающихся и этапов реализации программы в течение учебного года. </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Программа мониторинга должна включать в себя следующие направления (блоки исследования):</w:t>
      </w:r>
    </w:p>
    <w:p w:rsidR="00213790" w:rsidRPr="00937D2B" w:rsidRDefault="00213790" w:rsidP="00BE1E39">
      <w:pPr>
        <w:spacing w:after="0"/>
        <w:ind w:firstLine="709"/>
        <w:jc w:val="both"/>
        <w:rPr>
          <w:rStyle w:val="dash041e005f0441005f043d005f043e005f0432005f043d005f043e005f0439005f0020005f0442005f0435005f043a005f0441005f0442005f0020005f0441005f0020005f043e005f0442005f0441005f0442005f0443005f043f005f043e005f043char1"/>
        </w:rPr>
      </w:pPr>
      <w:r w:rsidRPr="00937D2B">
        <w:rPr>
          <w:rStyle w:val="dash041e005f0441005f043d005f043e005f0432005f043d005f043e005f0439005f0020005f0442005f0435005f043a005f0441005f0442005f0020005f0441005f0020005f043e005f0442005f0441005f0442005f0443005f043f005f043e005f043char1"/>
          <w:b/>
          <w:bCs/>
        </w:rPr>
        <w:t>Блок 1.</w:t>
      </w:r>
      <w:r w:rsidRPr="00937D2B">
        <w:rPr>
          <w:rStyle w:val="dash041e005f0441005f043d005f043e005f0432005f043d005f043e005f0439005f0020005f0442005f0435005f043a005f0441005f0442005f0020005f0441005f0020005f043e005f0442005f0441005f0442005f0443005f043f005f043e005f043char1"/>
        </w:rPr>
        <w:t xml:space="preserve"> Исследование особенностей духовно-нравственного развития, воспитания и социализации младших школьников (достижение планируемых результатов духовно-нравственного развития, воспитания и социализации обучающихся по основным направлениям программы; динамика развития учащихся).</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Блок 2.</w:t>
      </w:r>
      <w:r w:rsidRPr="00937D2B">
        <w:rPr>
          <w:rFonts w:ascii="Times New Roman" w:hAnsi="Times New Roman" w:cs="Times New Roman"/>
          <w:sz w:val="24"/>
          <w:szCs w:val="24"/>
        </w:rPr>
        <w:t xml:space="preserve"> Исследование</w:t>
      </w:r>
      <w:r w:rsidRPr="00937D2B">
        <w:rPr>
          <w:rFonts w:ascii="Times New Roman" w:hAnsi="Times New Roman" w:cs="Times New Roman"/>
          <w:kern w:val="2"/>
          <w:sz w:val="24"/>
          <w:szCs w:val="24"/>
        </w:rPr>
        <w:t xml:space="preserve"> целостной развивающей образовательной среды в образовательной организации (классе), включающей урочную, внеурочную и внешкольную деятельность, нравственный уклад школьной жизни (создание благоприятных условий и системы воспитательных мероприятий, направленных на нравственное развитие учащихся).</w:t>
      </w:r>
    </w:p>
    <w:p w:rsidR="00213790" w:rsidRPr="00937D2B" w:rsidRDefault="00213790" w:rsidP="00BE1E39">
      <w:pPr>
        <w:spacing w:after="0"/>
        <w:ind w:firstLine="709"/>
        <w:jc w:val="both"/>
        <w:rPr>
          <w:rFonts w:ascii="Times New Roman" w:eastAsia="@Arial Unicode MS" w:hAnsi="Times New Roman" w:cs="Times New Roman"/>
          <w:sz w:val="24"/>
          <w:szCs w:val="24"/>
        </w:rPr>
      </w:pPr>
      <w:r w:rsidRPr="00937D2B">
        <w:rPr>
          <w:rFonts w:ascii="Times New Roman" w:hAnsi="Times New Roman" w:cs="Times New Roman"/>
          <w:b/>
          <w:bCs/>
          <w:sz w:val="24"/>
          <w:szCs w:val="24"/>
        </w:rPr>
        <w:t>Блок 3.</w:t>
      </w:r>
      <w:r w:rsidRPr="00937D2B">
        <w:rPr>
          <w:rFonts w:ascii="Times New Roman" w:hAnsi="Times New Roman" w:cs="Times New Roman"/>
          <w:sz w:val="24"/>
          <w:szCs w:val="24"/>
        </w:rPr>
        <w:t xml:space="preserve"> Исследование взаимодействия образовательной организации с семьями воспитанников в рамках реализации программы воспитания и социализации обучающихся (повышения педагогической культуры и ознакомление родителей (законных представителей)</w:t>
      </w:r>
      <w:r w:rsidRPr="00937D2B">
        <w:rPr>
          <w:rStyle w:val="Zag11"/>
          <w:rFonts w:ascii="Times New Roman" w:eastAsia="@Arial Unicode MS" w:hAnsi="Times New Roman" w:cs="Times New Roman"/>
          <w:sz w:val="24"/>
          <w:szCs w:val="24"/>
        </w:rPr>
        <w:t xml:space="preserve"> с возможностями участия в проектировании и реализации программы воспитания и социализации; степень вовлеченности семьи в воспитательный процесс).</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Данные, полученные по каждому из трех направлений мониторинга, могут рассматриваться в качестве</w:t>
      </w:r>
      <w:r w:rsidRPr="00937D2B">
        <w:rPr>
          <w:rFonts w:ascii="Times New Roman" w:hAnsi="Times New Roman" w:cs="Times New Roman"/>
          <w:b/>
          <w:bCs/>
          <w:sz w:val="24"/>
          <w:szCs w:val="24"/>
        </w:rPr>
        <w:t xml:space="preserve"> основных показателей </w:t>
      </w:r>
      <w:r w:rsidRPr="00937D2B">
        <w:rPr>
          <w:rFonts w:ascii="Times New Roman" w:hAnsi="Times New Roman" w:cs="Times New Roman"/>
          <w:sz w:val="24"/>
          <w:szCs w:val="24"/>
        </w:rPr>
        <w:t>исследования целостного процесса духовно-нравственного развития, воспитания и социализации младших школьников в образовательной организации.</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 рамках мониторинга предполагается проведение психолого-педагогического исследования и внедрение в педагогическую практику комплекса различных самостоятельных эмпирических методов, направленных на оценку эффективности работы образовательной организации по воспитанию обучающихся.</w:t>
      </w:r>
    </w:p>
    <w:p w:rsidR="00213790" w:rsidRPr="00937D2B" w:rsidRDefault="00213790" w:rsidP="00BE1E39">
      <w:pPr>
        <w:pStyle w:val="-12"/>
        <w:spacing w:after="0" w:line="276" w:lineRule="auto"/>
        <w:ind w:left="0" w:firstLine="709"/>
        <w:jc w:val="both"/>
        <w:rPr>
          <w:rFonts w:ascii="Times New Roman" w:hAnsi="Times New Roman" w:cs="Times New Roman"/>
          <w:i/>
          <w:iCs/>
        </w:rPr>
      </w:pPr>
      <w:r w:rsidRPr="00937D2B">
        <w:rPr>
          <w:rFonts w:ascii="Times New Roman" w:hAnsi="Times New Roman" w:cs="Times New Roman"/>
          <w:b/>
          <w:bCs/>
        </w:rPr>
        <w:t>Методологический инструментарий</w:t>
      </w:r>
      <w:r w:rsidRPr="00937D2B">
        <w:rPr>
          <w:rFonts w:ascii="Times New Roman" w:hAnsi="Times New Roman" w:cs="Times New Roman"/>
        </w:rPr>
        <w:t xml:space="preserve"> исследования предусматривает использование следующих методов: тестирование (метод тестов), проективные методы, опрос (анкетирование, интервью, беседа), психолого-педагогическое наблюдение (включенное и узкоспециальное) и эксперимент, педагогическое проектирование (моделирование), анализ педагогической деятельности (плана воспитательной работы).</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Основной</w:t>
      </w:r>
      <w:r w:rsidRPr="00937D2B">
        <w:rPr>
          <w:rFonts w:ascii="Times New Roman" w:hAnsi="Times New Roman" w:cs="Times New Roman"/>
          <w:b/>
          <w:bCs/>
          <w:sz w:val="24"/>
          <w:szCs w:val="24"/>
        </w:rPr>
        <w:t xml:space="preserve"> целью исследования</w:t>
      </w:r>
      <w:r w:rsidRPr="00937D2B">
        <w:rPr>
          <w:rFonts w:ascii="Times New Roman" w:hAnsi="Times New Roman" w:cs="Times New Roman"/>
          <w:sz w:val="24"/>
          <w:szCs w:val="24"/>
        </w:rPr>
        <w:t xml:space="preserve"> является изучение динамики развития и воспитания обучающихся в условиях специально-организованной воспитательной деятельности (разработанная образовательной организацией программа воспитания и социализации). В рамках исследования следует выделить три этапа:</w:t>
      </w:r>
    </w:p>
    <w:p w:rsidR="00213790" w:rsidRPr="00937D2B" w:rsidRDefault="00213790" w:rsidP="00BE1E39">
      <w:pPr>
        <w:spacing w:after="0"/>
        <w:ind w:firstLine="709"/>
        <w:jc w:val="both"/>
        <w:rPr>
          <w:rFonts w:ascii="Times New Roman" w:hAnsi="Times New Roman" w:cs="Times New Roman"/>
          <w:i/>
          <w:iCs/>
          <w:sz w:val="24"/>
          <w:szCs w:val="24"/>
        </w:rPr>
      </w:pPr>
      <w:r w:rsidRPr="00937D2B">
        <w:rPr>
          <w:rFonts w:ascii="Times New Roman" w:hAnsi="Times New Roman" w:cs="Times New Roman"/>
          <w:b/>
          <w:bCs/>
          <w:sz w:val="24"/>
          <w:szCs w:val="24"/>
        </w:rPr>
        <w:t>Этап 1.</w:t>
      </w:r>
      <w:r w:rsidRPr="00937D2B">
        <w:rPr>
          <w:rFonts w:ascii="Times New Roman" w:hAnsi="Times New Roman" w:cs="Times New Roman"/>
          <w:sz w:val="24"/>
          <w:szCs w:val="24"/>
        </w:rPr>
        <w:t xml:space="preserve"> Контрольный этап исследования (начало учебного года)ориентирован на сбор данных социального и психолого-педагогического исследований до реализации образовательной организацией программы воспитания и социализации обучающихся; составление годового плана воспитательной работы.</w:t>
      </w:r>
    </w:p>
    <w:p w:rsidR="00213790" w:rsidRPr="00937D2B" w:rsidRDefault="00213790" w:rsidP="00BE1E39">
      <w:pPr>
        <w:spacing w:after="0"/>
        <w:ind w:firstLine="709"/>
        <w:jc w:val="both"/>
        <w:rPr>
          <w:rFonts w:ascii="Times New Roman" w:hAnsi="Times New Roman" w:cs="Times New Roman"/>
          <w:i/>
          <w:iCs/>
          <w:sz w:val="24"/>
          <w:szCs w:val="24"/>
        </w:rPr>
      </w:pPr>
      <w:r w:rsidRPr="00937D2B">
        <w:rPr>
          <w:rFonts w:ascii="Times New Roman" w:hAnsi="Times New Roman" w:cs="Times New Roman"/>
          <w:b/>
          <w:bCs/>
          <w:sz w:val="24"/>
          <w:szCs w:val="24"/>
        </w:rPr>
        <w:lastRenderedPageBreak/>
        <w:t>Этап 2.</w:t>
      </w:r>
      <w:r w:rsidRPr="00937D2B">
        <w:rPr>
          <w:rFonts w:ascii="Times New Roman" w:hAnsi="Times New Roman" w:cs="Times New Roman"/>
          <w:sz w:val="24"/>
          <w:szCs w:val="24"/>
        </w:rPr>
        <w:t xml:space="preserve"> Формирующий этап исследования (в течении всего учебного года)предполагает реализацию образовательной организацией основных направлений программы воспитания и социализации обучающихся; выполнение и корректировка плана воспитательной работы.</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b/>
          <w:bCs/>
          <w:sz w:val="24"/>
          <w:szCs w:val="24"/>
        </w:rPr>
        <w:t>Этап 3.</w:t>
      </w:r>
      <w:r w:rsidRPr="00937D2B">
        <w:rPr>
          <w:rFonts w:ascii="Times New Roman" w:hAnsi="Times New Roman" w:cs="Times New Roman"/>
          <w:sz w:val="24"/>
          <w:szCs w:val="24"/>
        </w:rPr>
        <w:t xml:space="preserve"> Интерпретационный этап исследования (окончание учебного года)ориентирован на сбор данных социального и психолого-педагогического исследований после реализации образовательной организацией программы воспитания и социализации обучающихся. Заключительный этап предполагает </w:t>
      </w:r>
      <w:r w:rsidRPr="00937D2B">
        <w:rPr>
          <w:rFonts w:ascii="Times New Roman" w:hAnsi="Times New Roman" w:cs="Times New Roman"/>
          <w:b/>
          <w:bCs/>
          <w:sz w:val="24"/>
          <w:szCs w:val="24"/>
        </w:rPr>
        <w:t>исследование динамики</w:t>
      </w:r>
      <w:r w:rsidRPr="00937D2B">
        <w:rPr>
          <w:rFonts w:ascii="Times New Roman" w:hAnsi="Times New Roman" w:cs="Times New Roman"/>
          <w:sz w:val="24"/>
          <w:szCs w:val="24"/>
        </w:rPr>
        <w:t xml:space="preserve"> развития младших школьников и анализ выполнения годового плана воспитательной работы.</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Для изучения динамики развития обучающихся и эффективности реализуемой образовательной организацией воспитательной программы результаты исследования, полученные в рамках контрольного этапа эксперимента (до апробирования основных направлений программы), изучаются в сравнении с экспериментальными данными интерпретационного этапа исследования (после апробирования основных направлений программы). Таким образом, при описании динамики развития обучающихся, в рамках программы воспитания и социализации младших школьников, используются результаты контрольного и интерпретационного этапов исследования. </w:t>
      </w:r>
    </w:p>
    <w:p w:rsidR="00213790" w:rsidRPr="00937D2B" w:rsidRDefault="00213790" w:rsidP="00BE1E39">
      <w:pPr>
        <w:spacing w:after="0"/>
        <w:ind w:firstLine="709"/>
        <w:jc w:val="both"/>
        <w:rPr>
          <w:rFonts w:ascii="Times New Roman" w:hAnsi="Times New Roman" w:cs="Times New Roman"/>
          <w:b/>
          <w:bCs/>
          <w:sz w:val="24"/>
          <w:szCs w:val="24"/>
        </w:rPr>
      </w:pPr>
      <w:r w:rsidRPr="00937D2B">
        <w:rPr>
          <w:rFonts w:ascii="Times New Roman" w:hAnsi="Times New Roman" w:cs="Times New Roman"/>
          <w:sz w:val="24"/>
          <w:szCs w:val="24"/>
        </w:rPr>
        <w:t xml:space="preserve">Комплексная оценка эффективности реализуемой образовательной организацией воспитательной программы осуществляется в соответствии с динамикой </w:t>
      </w:r>
      <w:r w:rsidRPr="00937D2B">
        <w:rPr>
          <w:rFonts w:ascii="Times New Roman" w:hAnsi="Times New Roman" w:cs="Times New Roman"/>
          <w:b/>
          <w:bCs/>
          <w:sz w:val="24"/>
          <w:szCs w:val="24"/>
        </w:rPr>
        <w:t>основных показателей целостного процесса духовно-нравственного развития, воспитания и социализации младших школьников</w:t>
      </w:r>
      <w:r w:rsidRPr="00937D2B">
        <w:rPr>
          <w:rFonts w:ascii="Times New Roman" w:hAnsi="Times New Roman" w:cs="Times New Roman"/>
          <w:sz w:val="24"/>
          <w:szCs w:val="24"/>
        </w:rPr>
        <w:t>:</w:t>
      </w:r>
    </w:p>
    <w:p w:rsidR="00213790" w:rsidRPr="00937D2B" w:rsidRDefault="00213790" w:rsidP="00BE1E39">
      <w:pPr>
        <w:pStyle w:val="dash041e005f0431005f044b005f0447005f043d005f044b005f0439"/>
        <w:spacing w:line="276" w:lineRule="auto"/>
        <w:ind w:firstLine="709"/>
        <w:jc w:val="both"/>
        <w:rPr>
          <w:rFonts w:ascii="Times New Roman" w:hAnsi="Times New Roman"/>
        </w:rPr>
      </w:pPr>
      <w:r w:rsidRPr="00937D2B">
        <w:rPr>
          <w:rFonts w:ascii="Times New Roman" w:hAnsi="Times New Roman"/>
          <w:b/>
          <w:bCs/>
        </w:rPr>
        <w:t>Блок 1.</w:t>
      </w:r>
      <w:r w:rsidRPr="00937D2B">
        <w:rPr>
          <w:rFonts w:ascii="Times New Roman" w:hAnsi="Times New Roman"/>
        </w:rPr>
        <w:t xml:space="preserve"> Исследование динамики развития обучающихся проводится в соответствии с основными направлениями программы воспитания и социализации (результаты исследования могут быть представлены по каждому направлению или в виде их комплексной оценки).</w:t>
      </w:r>
    </w:p>
    <w:p w:rsidR="00213790" w:rsidRPr="00937D2B" w:rsidRDefault="00213790" w:rsidP="00BE1E39">
      <w:pPr>
        <w:spacing w:after="0"/>
        <w:ind w:firstLine="709"/>
        <w:jc w:val="both"/>
        <w:rPr>
          <w:rFonts w:ascii="Times New Roman" w:hAnsi="Times New Roman" w:cs="Times New Roman"/>
          <w:kern w:val="2"/>
          <w:sz w:val="24"/>
          <w:szCs w:val="24"/>
        </w:rPr>
      </w:pPr>
      <w:r w:rsidRPr="00937D2B">
        <w:rPr>
          <w:rFonts w:ascii="Times New Roman" w:hAnsi="Times New Roman" w:cs="Times New Roman"/>
          <w:b/>
          <w:bCs/>
          <w:sz w:val="24"/>
          <w:szCs w:val="24"/>
        </w:rPr>
        <w:t>Блок 2.</w:t>
      </w:r>
      <w:r w:rsidRPr="00937D2B">
        <w:rPr>
          <w:rFonts w:ascii="Times New Roman" w:hAnsi="Times New Roman" w:cs="Times New Roman"/>
          <w:sz w:val="24"/>
          <w:szCs w:val="24"/>
        </w:rPr>
        <w:t xml:space="preserve"> Анализ изменений (динамика показателей)</w:t>
      </w:r>
      <w:r w:rsidRPr="00937D2B">
        <w:rPr>
          <w:rFonts w:ascii="Times New Roman" w:hAnsi="Times New Roman" w:cs="Times New Roman"/>
          <w:kern w:val="2"/>
          <w:sz w:val="24"/>
          <w:szCs w:val="24"/>
        </w:rPr>
        <w:t xml:space="preserve"> развивающей образовательной среды в образовательной организации (классе) исследуется по следующим направлениям:</w:t>
      </w:r>
    </w:p>
    <w:p w:rsidR="00213790" w:rsidRPr="00937D2B" w:rsidRDefault="00213790" w:rsidP="00D938D7">
      <w:pPr>
        <w:numPr>
          <w:ilvl w:val="0"/>
          <w:numId w:val="236"/>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Условия для профессионального творчества педагогов (психологический климат в коллективе (общая эмоциональная удовлетворенность); возможности для повышение психолого-педагогической культуры и развития профессиональных навыков).</w:t>
      </w:r>
    </w:p>
    <w:p w:rsidR="00213790" w:rsidRPr="00937D2B" w:rsidRDefault="00213790" w:rsidP="00D938D7">
      <w:pPr>
        <w:numPr>
          <w:ilvl w:val="0"/>
          <w:numId w:val="236"/>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Содействие обучающимся в решении задач индивидуального развития и социализации (содержание психолого-педагогической поддержки младших школьников в образовательной организации).</w:t>
      </w:r>
    </w:p>
    <w:p w:rsidR="00213790" w:rsidRPr="00937D2B" w:rsidRDefault="00213790" w:rsidP="00D938D7">
      <w:pPr>
        <w:numPr>
          <w:ilvl w:val="0"/>
          <w:numId w:val="236"/>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Расширение образовательных и развивающих возможностей для обучающихся и их родителей (законных представителей) в образовательной организации (организация кружков, секций, консультаций, семейного клуба, семейной гостиной).</w:t>
      </w:r>
    </w:p>
    <w:p w:rsidR="00213790" w:rsidRPr="00937D2B" w:rsidRDefault="00213790" w:rsidP="00D938D7">
      <w:pPr>
        <w:numPr>
          <w:ilvl w:val="0"/>
          <w:numId w:val="236"/>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Взаимодействие с общественными и профессиональными организациями, организациями культуры, направленное на нравственное развитие учащихся и оптимизацию воспитательной деятельности (организация культурного отдыха, экскурсий, занятий в музеях, встреч с интересными людьми; проведение социальных и психологических исследований; участие в конкурсах).</w:t>
      </w:r>
    </w:p>
    <w:p w:rsidR="00213790" w:rsidRPr="00937D2B" w:rsidRDefault="00213790" w:rsidP="00D938D7">
      <w:pPr>
        <w:numPr>
          <w:ilvl w:val="0"/>
          <w:numId w:val="236"/>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Интерес учащихся к воспитательной программе, реализуемой образовательной организацией (активное участие в мероприятиях, положительные эмоциональные отзывы обучающихся).</w:t>
      </w:r>
    </w:p>
    <w:p w:rsidR="00213790" w:rsidRPr="00937D2B" w:rsidRDefault="00213790" w:rsidP="00BE1E39">
      <w:pPr>
        <w:spacing w:after="0"/>
        <w:ind w:firstLine="709"/>
        <w:jc w:val="both"/>
        <w:rPr>
          <w:rFonts w:ascii="Times New Roman" w:hAnsi="Times New Roman" w:cs="Times New Roman"/>
          <w:kern w:val="2"/>
          <w:sz w:val="24"/>
          <w:szCs w:val="24"/>
        </w:rPr>
      </w:pPr>
      <w:r w:rsidRPr="00937D2B">
        <w:rPr>
          <w:rFonts w:ascii="Times New Roman" w:hAnsi="Times New Roman" w:cs="Times New Roman"/>
          <w:b/>
          <w:bCs/>
          <w:sz w:val="24"/>
          <w:szCs w:val="24"/>
        </w:rPr>
        <w:lastRenderedPageBreak/>
        <w:t>Блок 3.</w:t>
      </w:r>
      <w:r w:rsidRPr="00937D2B">
        <w:rPr>
          <w:rFonts w:ascii="Times New Roman" w:hAnsi="Times New Roman" w:cs="Times New Roman"/>
          <w:sz w:val="24"/>
          <w:szCs w:val="24"/>
        </w:rPr>
        <w:t xml:space="preserve"> Характер изменения (динамика показателей) сотрудничества образовательной организации с семьями младших школьников в рамках реализации программы воспитания и социализации обучающихся</w:t>
      </w:r>
      <w:r w:rsidRPr="00937D2B">
        <w:rPr>
          <w:rFonts w:ascii="Times New Roman" w:hAnsi="Times New Roman" w:cs="Times New Roman"/>
          <w:kern w:val="2"/>
          <w:sz w:val="24"/>
          <w:szCs w:val="24"/>
        </w:rPr>
        <w:t xml:space="preserve"> исследуется по следующим направлениям:</w:t>
      </w:r>
    </w:p>
    <w:p w:rsidR="00213790" w:rsidRPr="00937D2B" w:rsidRDefault="00213790" w:rsidP="00D938D7">
      <w:pPr>
        <w:numPr>
          <w:ilvl w:val="0"/>
          <w:numId w:val="236"/>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Степень вовлеченности родителей (законных представителей) в воспитательный процесс (совместное проектирование, непосредственное участие в реализации и оценка эффективности воспитательной программы).</w:t>
      </w:r>
    </w:p>
    <w:p w:rsidR="00213790" w:rsidRPr="00937D2B" w:rsidRDefault="00213790" w:rsidP="00D938D7">
      <w:pPr>
        <w:numPr>
          <w:ilvl w:val="0"/>
          <w:numId w:val="236"/>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Психолого-педагогическое просвещение родителей (законных представителей): организация мероприятий и разработка программ, направленных на повышение уровня психолого-педагогической культуры; ознакомление и рекомендация литературы по воспитанию и возрастной психологии.</w:t>
      </w:r>
    </w:p>
    <w:p w:rsidR="00213790" w:rsidRPr="00937D2B" w:rsidRDefault="00213790" w:rsidP="00D938D7">
      <w:pPr>
        <w:numPr>
          <w:ilvl w:val="0"/>
          <w:numId w:val="236"/>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Содействие родителям (законным представителям) в решении индивидуальных проблем воспитания детей (педагогические консультации; информирование о работе психологической службы).</w:t>
      </w:r>
    </w:p>
    <w:p w:rsidR="00213790" w:rsidRPr="00937D2B" w:rsidRDefault="00213790" w:rsidP="00D938D7">
      <w:pPr>
        <w:widowControl w:val="0"/>
        <w:numPr>
          <w:ilvl w:val="0"/>
          <w:numId w:val="236"/>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Регулярное ознакомление родителей (законных представителей) с содержанием и ходом реализации воспитательной работы, дополнительными возможностями развития обучающихся в рамках программы (участие во внешкольных мероприятиях; привлечение компетентных специалистов для проведения развивающих программ, исследований детско-родительских отношений и коррекционной работы).</w:t>
      </w:r>
    </w:p>
    <w:p w:rsidR="00213790" w:rsidRPr="00937D2B" w:rsidRDefault="00213790" w:rsidP="00D938D7">
      <w:pPr>
        <w:pStyle w:val="dash041e005f0431005f044b005f0447005f043d005f044b005f0439"/>
        <w:widowControl w:val="0"/>
        <w:numPr>
          <w:ilvl w:val="0"/>
          <w:numId w:val="237"/>
        </w:numPr>
        <w:spacing w:line="276" w:lineRule="auto"/>
        <w:ind w:left="0" w:firstLine="709"/>
        <w:jc w:val="both"/>
        <w:rPr>
          <w:rFonts w:ascii="Times New Roman" w:hAnsi="Times New Roman"/>
        </w:rPr>
      </w:pPr>
      <w:r w:rsidRPr="00937D2B">
        <w:rPr>
          <w:rFonts w:ascii="Times New Roman" w:hAnsi="Times New Roman"/>
        </w:rPr>
        <w:t>Интерес родителей (законных представителей) к воспитательной программе, реализуемой образовательной организацией (активное участие в мероприятиях, положительные эмоциональные отзывы).</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Параметры исследования эффективности программы воспитания и социализации по трем выделенным направлениям (блоки исследования) могут быть скорректированы и дополнены в соответствии с индивидуальным планом воспитательной работы (введение новых параметров (показателей); углубленное исследование одного из блоков).</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В качестве </w:t>
      </w:r>
      <w:r w:rsidRPr="00937D2B">
        <w:rPr>
          <w:rFonts w:ascii="Times New Roman" w:hAnsi="Times New Roman" w:cs="Times New Roman"/>
          <w:b/>
          <w:bCs/>
          <w:sz w:val="24"/>
          <w:szCs w:val="24"/>
        </w:rPr>
        <w:t>критериев, по которым изучается динамика</w:t>
      </w:r>
      <w:r w:rsidRPr="00937D2B">
        <w:rPr>
          <w:rFonts w:ascii="Times New Roman" w:hAnsi="Times New Roman" w:cs="Times New Roman"/>
          <w:sz w:val="24"/>
          <w:szCs w:val="24"/>
        </w:rPr>
        <w:t xml:space="preserve"> процесса воспитания и социализации обучающихся, выделены:</w:t>
      </w:r>
    </w:p>
    <w:p w:rsidR="00213790" w:rsidRPr="00937D2B" w:rsidRDefault="00213790" w:rsidP="00D938D7">
      <w:pPr>
        <w:numPr>
          <w:ilvl w:val="0"/>
          <w:numId w:val="235"/>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Положительная динамика</w:t>
      </w:r>
      <w:r w:rsidRPr="00937D2B">
        <w:rPr>
          <w:rFonts w:ascii="Times New Roman" w:hAnsi="Times New Roman" w:cs="Times New Roman"/>
          <w:i/>
          <w:iCs/>
          <w:sz w:val="24"/>
          <w:szCs w:val="24"/>
        </w:rPr>
        <w:t xml:space="preserve"> –</w:t>
      </w:r>
      <w:r w:rsidRPr="00937D2B">
        <w:rPr>
          <w:rFonts w:ascii="Times New Roman" w:hAnsi="Times New Roman" w:cs="Times New Roman"/>
          <w:sz w:val="24"/>
          <w:szCs w:val="24"/>
        </w:rPr>
        <w:t xml:space="preserve"> увеличение положительных значений выделенных показателей </w:t>
      </w:r>
      <w:r w:rsidRPr="00937D2B">
        <w:rPr>
          <w:rStyle w:val="dash041e005f0431005f044b005f0447005f043d005f044b005f0439005f005fchar1char1"/>
          <w:rFonts w:ascii="Times New Roman" w:hAnsi="Times New Roman" w:cs="Times New Roman"/>
          <w:sz w:val="24"/>
          <w:szCs w:val="24"/>
        </w:rPr>
        <w:t>воспитания и социализации обучающихся на интерпретационном этапе (окончание учебного года) по сравнению с результатами контрольного этапа исследования (начало учебного года).</w:t>
      </w:r>
    </w:p>
    <w:p w:rsidR="00213790" w:rsidRPr="00937D2B" w:rsidRDefault="00213790" w:rsidP="00D938D7">
      <w:pPr>
        <w:numPr>
          <w:ilvl w:val="0"/>
          <w:numId w:val="235"/>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Инертность положительной динамики подразумевает отсутствие характеристик положительной динамики и возможное увеличение отрицательных значений показателей воспитания и социализации обучающихся </w:t>
      </w:r>
      <w:r w:rsidRPr="00937D2B">
        <w:rPr>
          <w:rStyle w:val="dash041e005f0431005f044b005f0447005f043d005f044b005f0439005f005fchar1char1"/>
          <w:rFonts w:ascii="Times New Roman" w:hAnsi="Times New Roman" w:cs="Times New Roman"/>
          <w:sz w:val="24"/>
          <w:szCs w:val="24"/>
        </w:rPr>
        <w:t>на интерпретационном этапе (окончание учебного года) по сравнению с результатами контрольного этапа исследования (начало учебного года).</w:t>
      </w:r>
    </w:p>
    <w:p w:rsidR="00213790" w:rsidRPr="00937D2B" w:rsidRDefault="00213790" w:rsidP="00D938D7">
      <w:pPr>
        <w:numPr>
          <w:ilvl w:val="0"/>
          <w:numId w:val="235"/>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Устойчивость (стабильность) исследуемых показателей духовно-нравственного развития, воспитания и социализации обучающихся </w:t>
      </w:r>
      <w:r w:rsidRPr="00937D2B">
        <w:rPr>
          <w:rStyle w:val="dash041e005f0431005f044b005f0447005f043d005f044b005f0439005f005fchar1char1"/>
          <w:rFonts w:ascii="Times New Roman" w:hAnsi="Times New Roman" w:cs="Times New Roman"/>
          <w:sz w:val="24"/>
          <w:szCs w:val="24"/>
        </w:rPr>
        <w:t xml:space="preserve">на интерпретационном и контрольном этапах исследования. </w:t>
      </w:r>
      <w:r w:rsidRPr="00937D2B">
        <w:rPr>
          <w:rFonts w:ascii="Times New Roman" w:hAnsi="Times New Roman" w:cs="Times New Roman"/>
          <w:sz w:val="24"/>
          <w:szCs w:val="24"/>
        </w:rPr>
        <w:t>При условии соответствия содержания исследуемых показателей у обучающихся, в педагогическом коллективе и детско-родительских отношениях общепринятым моральным нормам, устойчивость показателей может являться одной из характеристик положительной динамики развития младших школьников и показателем эффективности реализации образовательной организацией программы воспитания и социализации обучающихся.</w:t>
      </w:r>
    </w:p>
    <w:p w:rsidR="00213790" w:rsidRPr="00937D2B" w:rsidRDefault="00213790" w:rsidP="00BE1E39">
      <w:pPr>
        <w:pStyle w:val="-12"/>
        <w:spacing w:after="0" w:line="276" w:lineRule="auto"/>
        <w:ind w:left="0" w:firstLine="709"/>
        <w:jc w:val="both"/>
        <w:rPr>
          <w:rFonts w:ascii="Times New Roman" w:hAnsi="Times New Roman" w:cs="Times New Roman"/>
          <w:lang w:eastAsia="ru-RU"/>
        </w:rPr>
      </w:pPr>
      <w:r w:rsidRPr="00937D2B">
        <w:rPr>
          <w:rFonts w:ascii="Times New Roman" w:hAnsi="Times New Roman" w:cs="Times New Roman"/>
          <w:lang w:eastAsia="ru-RU"/>
        </w:rPr>
        <w:lastRenderedPageBreak/>
        <w:t>Следует обратить внимание на то, что несоответствие содержания, методов воспитания обучающихся возрастным особенностям развития личности, формальное отношение со стороны преподавателей и неблагоприятный психологический климат в образовательной организации могут стать причиной инертности положительной динамики и появления тенденций отрицательной динамики процесса воспитания обучающихся.</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Оценка эффективности реализации образовательной организацией программы воспитания и социализации должна сопровождаться отчетными материалами исследования: годовой план воспитательной работы по трем направлениям (блоки исследования); бланки тестов и анкет заполненные обучающимися и их родителями (законными представителями); материалы и листы наблюдений; сводные бланки результатов исследования и т. д. Материалы должны отражать степень достижения планируемых результатов духовно-нравственного развития, воспитания и социализации обучающихся. </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На основе результатов исследования может быть составлена характеристика класса и индивидуальная характеристика учащегося</w:t>
      </w:r>
      <w:r w:rsidRPr="00937D2B">
        <w:rPr>
          <w:rFonts w:ascii="Times New Roman" w:hAnsi="Times New Roman" w:cs="Times New Roman"/>
          <w:b/>
          <w:bCs/>
          <w:sz w:val="24"/>
          <w:szCs w:val="24"/>
        </w:rPr>
        <w:t xml:space="preserve">, </w:t>
      </w:r>
      <w:r w:rsidRPr="00937D2B">
        <w:rPr>
          <w:rFonts w:ascii="Times New Roman" w:hAnsi="Times New Roman" w:cs="Times New Roman"/>
          <w:sz w:val="24"/>
          <w:szCs w:val="24"/>
        </w:rPr>
        <w:t xml:space="preserve">включающая три основных компонента: </w:t>
      </w:r>
    </w:p>
    <w:p w:rsidR="00213790" w:rsidRPr="00937D2B" w:rsidRDefault="00213790" w:rsidP="00D938D7">
      <w:pPr>
        <w:numPr>
          <w:ilvl w:val="0"/>
          <w:numId w:val="238"/>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характеристику достижений и положительных качеств обучающегося; </w:t>
      </w:r>
    </w:p>
    <w:p w:rsidR="00213790" w:rsidRPr="00937D2B" w:rsidRDefault="00213790" w:rsidP="00D938D7">
      <w:pPr>
        <w:numPr>
          <w:ilvl w:val="0"/>
          <w:numId w:val="238"/>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определение приоритетных задач и направлений индивидуального развития; </w:t>
      </w:r>
    </w:p>
    <w:p w:rsidR="00213790" w:rsidRPr="00937D2B" w:rsidRDefault="00213790" w:rsidP="00D938D7">
      <w:pPr>
        <w:numPr>
          <w:ilvl w:val="0"/>
          <w:numId w:val="238"/>
        </w:numPr>
        <w:tabs>
          <w:tab w:val="left" w:pos="993"/>
        </w:tabs>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систему психолого-педагогических рекомендаций, призванных обеспечить гармоничное развитие обучающегося и успешную реализацию задач начального общего образования. </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Полученные и зафиксированные результаты исследования могут быть включены в портфель достижений младших школьников.</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Необходимо отметить, что результаты индивидуальных достижений и особенности личностного развития обучающихся не подлежат итоговой оценке качества освоения основной образовательной программы начального общего образования, в полном соответствии с требованиями ФГОС начального общего образования. Обобщенная оценка личностных результатов обучающихся, в рамках оценки эффективности реализуемой образовательной организацией программы воспитания и социализации, осуществляется в ходе мониторинговых исследований, полностью отвечающих этическим принципам охраны и защиты интересов ребенка и конфиденциальности, в форме, не представляющей угрозы личности, психологической безопасности и эмоциональному статусу учащегося. </w:t>
      </w:r>
    </w:p>
    <w:p w:rsidR="00213790" w:rsidRPr="00937D2B" w:rsidRDefault="00213790" w:rsidP="00BE1E39">
      <w:pPr>
        <w:tabs>
          <w:tab w:val="left" w:pos="284"/>
        </w:tabs>
        <w:spacing w:after="0"/>
        <w:ind w:firstLine="709"/>
        <w:jc w:val="both"/>
        <w:rPr>
          <w:rStyle w:val="Zag11"/>
          <w:rFonts w:ascii="Times New Roman" w:eastAsia="@Arial Unicode MS" w:hAnsi="Times New Roman" w:cs="Times New Roman"/>
          <w:sz w:val="24"/>
          <w:szCs w:val="24"/>
        </w:rPr>
      </w:pPr>
      <w:r w:rsidRPr="00937D2B">
        <w:rPr>
          <w:rFonts w:ascii="Times New Roman" w:hAnsi="Times New Roman" w:cs="Times New Roman"/>
          <w:sz w:val="24"/>
          <w:szCs w:val="24"/>
        </w:rPr>
        <w:t xml:space="preserve">Для расширения возможностей реализации программы воспитания и социализации обучающихся (проведение развивающих программ, тренингов для детей, родителей (законных представителей) и педагогов; оценка динамики развития обучающихся и общей эффективности воспитательной деятельности), при согласии родителей, могут быть </w:t>
      </w:r>
      <w:r w:rsidRPr="00937D2B">
        <w:rPr>
          <w:rStyle w:val="Zag11"/>
          <w:rFonts w:ascii="Times New Roman" w:eastAsia="@Arial Unicode MS" w:hAnsi="Times New Roman" w:cs="Times New Roman"/>
          <w:sz w:val="24"/>
          <w:szCs w:val="24"/>
        </w:rPr>
        <w:t>привлечены квалифицированные специалисты, обладающие необходимой компетентностью в сфере психологической диагностики и развития личности в детском и подростковом возрасте.</w:t>
      </w:r>
    </w:p>
    <w:p w:rsidR="00213790" w:rsidRPr="00937D2B" w:rsidRDefault="00213790" w:rsidP="00BE1E39">
      <w:pPr>
        <w:spacing w:after="0"/>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 xml:space="preserve">Показатели оценки организационных, ресурсных </w:t>
      </w:r>
    </w:p>
    <w:p w:rsidR="00213790" w:rsidRPr="00937D2B" w:rsidRDefault="00213790" w:rsidP="00BE1E39">
      <w:pPr>
        <w:spacing w:after="0"/>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 xml:space="preserve">и психолого-педагогических условий осуществления воспитания </w:t>
      </w:r>
    </w:p>
    <w:p w:rsidR="00213790" w:rsidRPr="00937D2B" w:rsidRDefault="00213790" w:rsidP="00BE1E39">
      <w:pPr>
        <w:spacing w:after="0"/>
        <w:ind w:firstLine="709"/>
        <w:jc w:val="center"/>
        <w:rPr>
          <w:rFonts w:ascii="Times New Roman" w:hAnsi="Times New Roman" w:cs="Times New Roman"/>
          <w:sz w:val="24"/>
          <w:szCs w:val="24"/>
        </w:rPr>
      </w:pPr>
      <w:r w:rsidRPr="00937D2B">
        <w:rPr>
          <w:rFonts w:ascii="Times New Roman" w:hAnsi="Times New Roman" w:cs="Times New Roman"/>
          <w:b/>
          <w:bCs/>
          <w:sz w:val="24"/>
          <w:szCs w:val="24"/>
        </w:rPr>
        <w:t>младших школьников в организациях общего образования</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1. Документационное обеспечение воспитательной деятельности в начальной школе: наличие локальных актов образовательной организации, определяющих содержание воспитательной деятельности и основные средства его реализации (включая разделы образовательной </w:t>
      </w:r>
      <w:r w:rsidRPr="00937D2B">
        <w:rPr>
          <w:rFonts w:ascii="Times New Roman" w:hAnsi="Times New Roman" w:cs="Times New Roman"/>
          <w:sz w:val="24"/>
          <w:szCs w:val="24"/>
        </w:rPr>
        <w:lastRenderedPageBreak/>
        <w:t>программы школы и/или ее концепции развития и т. п.); четкость вычленения целей, задач воспитательной деятельности, средств их реализации; взаимосоответствие целей и задач, задач и средств воспитательной деятельности; предусмотренность в содержании образования возможностей для реализации дополнительных образовательных программ воспитательных направленностей.</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2. Материально-техническая база и другие материальные условия воспитательной деятельности в начальной школе: наличие необходимых помещений и территорий для проведения воспитательной деятельности в соответствии с ее целями и задачами, установленными в плановой документации образовательной организации; обеспечение состояния отведенных для проведения воспитательной деятельности помещений и территорий образовательной организации в соответствии с ее целями и задачами, установленными в плановой документации; соответствие материально-технического обеспечения регулярных воспитывающих мероприятий и форм организации внеурочной деятельности их целям и задачам, установленным в плановой документации; соответствие санитарно-гигиенических условий проведения воспитательной работы, средств и условий обеспечения безопасности участников воспитательной деятельности требованиям федеральных нормативных правовых актов для образовательных организаций данного типа и вида.</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3. Информационно-методическое обеспечение воспитательной деятельности в начальной школе: наличие необходимого методического обеспечения воспитательной работы и воспитывающих влияний целостной образовательной деятельности, определяемого их целями и задачами, установленными в плановой документации образовательной организации; информационно-техни</w:t>
      </w:r>
      <w:r w:rsidRPr="00937D2B">
        <w:rPr>
          <w:rFonts w:ascii="Times New Roman" w:hAnsi="Times New Roman" w:cs="Times New Roman"/>
          <w:sz w:val="24"/>
          <w:szCs w:val="24"/>
        </w:rPr>
        <w:softHyphen/>
        <w:t>чес</w:t>
      </w:r>
      <w:r w:rsidRPr="00937D2B">
        <w:rPr>
          <w:rFonts w:ascii="Times New Roman" w:hAnsi="Times New Roman" w:cs="Times New Roman"/>
          <w:sz w:val="24"/>
          <w:szCs w:val="24"/>
        </w:rPr>
        <w:softHyphen/>
        <w:t>кая оснащенность воспитательной работы в соответствии с целями и задачами, установленными в плановой документации образовательной организации: уровень обеспеченности образовательной организации компьютерной техникой и его использования для решения задач воспитательной деятельности; уровень сохранности и использования школьного библиотечного фонда для решения задач воспитательной деятельности.</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4. Обеспечение уровня организации воспитательной работы и воспитывающих влияний учебной деятельности: четкое указание целей, задач, средств их реализации в документации образовательной организации; взаимосоответствие целей, задач и средств воспитания; оптимальность, реалистичность плана воспитательной деятельности; наличие достаточной связи внеурочной воспитывающей деятельности с урочной деятельностью; направленность воспитывающей деятельности образовательной организации в соответствии с реализацией принципа индивидуальной дифференциации в образовании на возможно более полные развитие и реализацию образовательного и в целом личностного потенциала обучающихся, воспитанников; соответствие предлагаемых учащимся форм воспитательной деятельности доминирующим социально позитивным ориентациям обучающихся в начальной школе; обеспечение возможностей для развития творческих способностей учащихся; регулярное ведение текущего контроля результатов выполнения установленных документацией учреждения планов воспитательной деятельности; наличие в образовательной организации органов ученического самоуправления.</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5. Кадровое обеспечение воспитательной деятельности в начальной школе: наличие в образовательной организации должностей работников, по своему функционалу отвечающих за воспитательную работу и/или внеурочную деятельность; общий уровень психолого-педагогической компетентности работников образовательной организации в организации воспитательной деятельности.</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6. Использование в образовательной организации форм организации внеурочной деятельности в соответствии с содержанием, целями и задачами основных направлений воспитательного процесса в начальной школе: наличие в образовательной организации кружков, секций и других форм организации внеурочной деятельности, по своему содержанию, целям и задачам соответствующим обеспечению: а) социально-нравственного развития обучающихся, воспитанников (формированию основ духовно-нравственного, гражданско-патриотического, экономико-трудового и экологического сознания и деятельности личности); б) общеинтеллектуального развития обучающихся, воспитанников (развития умственной деятельности и основ систематизации знаний); в) общекультурного развития обучающихся, воспитанников (формированию основ эстетического, физического сознания и деятельности личности, развитию ее самоорганизации).</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7. Соответствие социально-психологических условий проведения воспитательной работы и воспитывающих влияний обучения в начальной школе требованиям федеральных нормативных правовых актов к деятельности образовательных организаций данного типа и вида: достижение психологической защищенности обучающихся в ходе мероприятий воспитательной работы на основе: обеспечения общей удовлетворенности обучающихся процессом и результатами своего участия в них, эмоциональной включенности обучающихся в воспитательную деятельность – заинтересованности в происходящем на данных мероприятиях и при данном использовании, ощущения обучающимися своей социально-групповой приобщенности на данных мероприятиях и при данном использовании, отсутствия у обучающихся чрезмерной нервно-эмоциональной и физической напряженности и чувства собственной несостоятельности при участии в них (в том числе – как результат уважения личности ребенка в данном педколлективе).</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8. Соответствие педагогической организации совместной деятельности обучающихся на уровне начального общего образования психолого-педагогическим требованиям к воспитывающим взаимоотношениям в образовательной деятельности: обеспечение освоения учащимися нравственных норм отношений на основе человеколюбия, развития у них коллективистской идентификации в процессе педагогически организуемой совместной деятельности; использование при организации совместной деятельности учащихся осмысленной учащимися общественно-полезной деятельности как наиболее эффективно влияющей, учитывая особенности юношеского возраста, на формирование социально позитивных взаимоотношений учащихся с окружающим миром; отсутствие у педагогов образовательной организации опоры на авторитарный подход в задавании целей совместной воспитательно значимой деятельности учащихся и в организации осуществления ими данной деятельности; разнообразие форм внеклассной работы в образовательной организации с приоритетом форм, обеспечивающих: а) неформальное общение учащихся между собой и с педагогическими работниками; б) самовыражение и самоутверждение учащегося в коллективе сверстников; в) создание наиболее благоприятных условий для включения учащихся в систему реальных нравственных отношений при проведении внеклассных мероприятий; обеспечиваемая педагогической организацией учебной и иной совместной деятельности учащихся позитивность общего настроения в классных коллективах; варьирование основных стилей педагогического воздействия на обучающихся (наставнический; тренирующий; консультативный) в зависимости от решаемых воспитательных задач и особенностей учащихся; интерактивность взаимодействия педагога с учащимися в их педагогически организуемой совместной деятельности, характеризуемая последовательной реализацией следующих стадий организации взаимодействия: поиск педагогом позитивного в личности ребенка; активизация деятельности педагога на основе </w:t>
      </w:r>
      <w:r w:rsidRPr="00937D2B">
        <w:rPr>
          <w:rFonts w:ascii="Times New Roman" w:hAnsi="Times New Roman" w:cs="Times New Roman"/>
          <w:sz w:val="24"/>
          <w:szCs w:val="24"/>
        </w:rPr>
        <w:lastRenderedPageBreak/>
        <w:t>педагогически целесообразного и корректного его участия в личных проблемах и трудностях ученика; выраженность заинтересованности педагогов в успехе каждого, проявляемая с помощью систематической оценки эффективности участия в совместной деятельности как условия формирования у учащихся нравственных норм отношений на основе развития их коллективистской идентификации.</w:t>
      </w:r>
    </w:p>
    <w:p w:rsidR="00213790" w:rsidRPr="00937D2B" w:rsidRDefault="00213790" w:rsidP="00BE1E39">
      <w:pPr>
        <w:spacing w:after="0"/>
        <w:ind w:firstLine="709"/>
        <w:jc w:val="both"/>
        <w:rPr>
          <w:rFonts w:ascii="Times New Roman" w:hAnsi="Times New Roman" w:cs="Times New Roman"/>
          <w:i/>
          <w:iCs/>
          <w:sz w:val="24"/>
          <w:szCs w:val="24"/>
        </w:rPr>
      </w:pPr>
      <w:r w:rsidRPr="00937D2B">
        <w:rPr>
          <w:rFonts w:ascii="Times New Roman" w:hAnsi="Times New Roman" w:cs="Times New Roman"/>
          <w:sz w:val="24"/>
          <w:szCs w:val="24"/>
        </w:rPr>
        <w:t>9. Обеспечение взаимодействия педагогического коллектива образовательной организации с общественностью и внешними организациями для решения задач воспитательной деятельности: активность обеспечения взаимодействия педагогического коллектива образовательной организации с родителями обучающихся при решении задач воспитательной деятельности; выраженность ориентации администрации образовательной организации на поддержание связей свой организации с другими организациями для обеспечения культурного досуга, духовно-нравственного развития младшего школьника</w:t>
      </w:r>
    </w:p>
    <w:p w:rsidR="00213790" w:rsidRPr="00937D2B" w:rsidRDefault="00213790" w:rsidP="00BE1E39">
      <w:pPr>
        <w:spacing w:after="0"/>
        <w:ind w:firstLine="709"/>
        <w:jc w:val="center"/>
        <w:rPr>
          <w:rFonts w:ascii="Times New Roman" w:hAnsi="Times New Roman" w:cs="Times New Roman"/>
          <w:b/>
          <w:bCs/>
          <w:sz w:val="24"/>
          <w:szCs w:val="24"/>
        </w:rPr>
      </w:pPr>
    </w:p>
    <w:p w:rsidR="00213790" w:rsidRDefault="00213790" w:rsidP="00BE1E39">
      <w:pPr>
        <w:spacing w:after="0"/>
        <w:ind w:firstLine="709"/>
        <w:jc w:val="center"/>
        <w:rPr>
          <w:rFonts w:ascii="Times New Roman" w:hAnsi="Times New Roman" w:cs="Times New Roman"/>
          <w:b/>
          <w:bCs/>
          <w:sz w:val="24"/>
          <w:szCs w:val="24"/>
        </w:rPr>
      </w:pPr>
    </w:p>
    <w:p w:rsidR="00E3047F" w:rsidRDefault="00E3047F" w:rsidP="00BE1E39">
      <w:pPr>
        <w:spacing w:after="0"/>
        <w:ind w:firstLine="709"/>
        <w:jc w:val="center"/>
        <w:rPr>
          <w:rFonts w:ascii="Times New Roman" w:hAnsi="Times New Roman" w:cs="Times New Roman"/>
          <w:b/>
          <w:bCs/>
          <w:sz w:val="24"/>
          <w:szCs w:val="24"/>
        </w:rPr>
      </w:pPr>
    </w:p>
    <w:p w:rsidR="00E3047F" w:rsidRDefault="00E3047F" w:rsidP="00BE1E39">
      <w:pPr>
        <w:spacing w:after="0"/>
        <w:ind w:firstLine="709"/>
        <w:jc w:val="center"/>
        <w:rPr>
          <w:rFonts w:ascii="Times New Roman" w:hAnsi="Times New Roman" w:cs="Times New Roman"/>
          <w:b/>
          <w:bCs/>
          <w:sz w:val="24"/>
          <w:szCs w:val="24"/>
        </w:rPr>
      </w:pPr>
    </w:p>
    <w:p w:rsidR="00E3047F" w:rsidRDefault="00E3047F" w:rsidP="00BE1E39">
      <w:pPr>
        <w:spacing w:after="0"/>
        <w:ind w:firstLine="709"/>
        <w:jc w:val="center"/>
        <w:rPr>
          <w:rFonts w:ascii="Times New Roman" w:hAnsi="Times New Roman" w:cs="Times New Roman"/>
          <w:b/>
          <w:bCs/>
          <w:sz w:val="24"/>
          <w:szCs w:val="24"/>
        </w:rPr>
      </w:pPr>
    </w:p>
    <w:p w:rsidR="00E3047F" w:rsidRPr="00937D2B" w:rsidRDefault="00E3047F" w:rsidP="00BE1E39">
      <w:pPr>
        <w:spacing w:after="0"/>
        <w:ind w:firstLine="709"/>
        <w:jc w:val="center"/>
        <w:rPr>
          <w:rFonts w:ascii="Times New Roman" w:hAnsi="Times New Roman" w:cs="Times New Roman"/>
          <w:b/>
          <w:bCs/>
          <w:sz w:val="24"/>
          <w:szCs w:val="24"/>
        </w:rPr>
      </w:pPr>
    </w:p>
    <w:p w:rsidR="00213790" w:rsidRPr="00937D2B" w:rsidRDefault="00213790" w:rsidP="00BE1E39">
      <w:pPr>
        <w:spacing w:after="0"/>
        <w:ind w:firstLine="709"/>
        <w:jc w:val="center"/>
        <w:rPr>
          <w:rFonts w:ascii="Times New Roman" w:hAnsi="Times New Roman" w:cs="Times New Roman"/>
          <w:b/>
          <w:bCs/>
          <w:sz w:val="24"/>
          <w:szCs w:val="24"/>
        </w:rPr>
      </w:pPr>
    </w:p>
    <w:p w:rsidR="00213790" w:rsidRPr="00937D2B" w:rsidRDefault="00213790" w:rsidP="00C55278">
      <w:pPr>
        <w:spacing w:after="0"/>
        <w:jc w:val="both"/>
        <w:rPr>
          <w:rFonts w:ascii="Times New Roman" w:hAnsi="Times New Roman" w:cs="Times New Roman"/>
          <w:b/>
          <w:bCs/>
          <w:sz w:val="24"/>
          <w:szCs w:val="24"/>
        </w:rPr>
      </w:pPr>
      <w:r w:rsidRPr="00937D2B">
        <w:rPr>
          <w:rFonts w:ascii="Times New Roman" w:hAnsi="Times New Roman" w:cs="Times New Roman"/>
          <w:b/>
          <w:bCs/>
          <w:sz w:val="24"/>
          <w:szCs w:val="24"/>
        </w:rPr>
        <w:t>2.4. Программа формирования экологической культуры, здорового и безопасного образа жизни</w:t>
      </w:r>
    </w:p>
    <w:p w:rsidR="00213790" w:rsidRPr="00937D2B" w:rsidRDefault="00213790" w:rsidP="00BE1E39">
      <w:pPr>
        <w:spacing w:after="0"/>
        <w:ind w:firstLine="709"/>
        <w:jc w:val="both"/>
        <w:rPr>
          <w:rFonts w:ascii="Times New Roman" w:hAnsi="Times New Roman" w:cs="Times New Roman"/>
          <w:sz w:val="24"/>
          <w:szCs w:val="24"/>
        </w:rPr>
      </w:pPr>
    </w:p>
    <w:p w:rsidR="00213790" w:rsidRPr="00937D2B" w:rsidRDefault="00213790" w:rsidP="00BE1E39">
      <w:pPr>
        <w:spacing w:after="0"/>
        <w:ind w:firstLine="709"/>
        <w:jc w:val="both"/>
        <w:rPr>
          <w:rFonts w:ascii="Times New Roman" w:hAnsi="Times New Roman" w:cs="Times New Roman"/>
          <w:i/>
          <w:iCs/>
          <w:sz w:val="24"/>
          <w:szCs w:val="24"/>
        </w:rPr>
      </w:pPr>
      <w:r w:rsidRPr="00937D2B">
        <w:rPr>
          <w:rFonts w:ascii="Times New Roman" w:hAnsi="Times New Roman" w:cs="Times New Roman"/>
          <w:i/>
          <w:iCs/>
          <w:sz w:val="24"/>
          <w:szCs w:val="24"/>
        </w:rPr>
        <w:t>Цель программы:</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реализация всех возможностей школы для формирования психически здорового, социально-адаптированного, физически развитого человека, обладающего ценностным отношением к окружающей его природной среде, к своему здоровью, имеющего привычку к активному образу жизни и регулярным занятиям физической культурой.</w:t>
      </w:r>
    </w:p>
    <w:p w:rsidR="00213790" w:rsidRPr="00937D2B" w:rsidRDefault="00213790" w:rsidP="00BE1E39">
      <w:pPr>
        <w:spacing w:after="0"/>
        <w:ind w:firstLine="709"/>
        <w:jc w:val="both"/>
        <w:rPr>
          <w:rFonts w:ascii="Times New Roman" w:hAnsi="Times New Roman" w:cs="Times New Roman"/>
          <w:i/>
          <w:iCs/>
          <w:sz w:val="24"/>
          <w:szCs w:val="24"/>
        </w:rPr>
      </w:pPr>
      <w:r w:rsidRPr="00937D2B">
        <w:rPr>
          <w:rFonts w:ascii="Times New Roman" w:hAnsi="Times New Roman" w:cs="Times New Roman"/>
          <w:i/>
          <w:iCs/>
          <w:sz w:val="24"/>
          <w:szCs w:val="24"/>
        </w:rPr>
        <w:t>Задачи:</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сформировать представление об основах экологической культуры на примере экологически сообразного поведения в быту и природе, безопасного для человека и окружающей среды;</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пробудить в детях желание заботиться о своем здоровье путем соблюдения правил здорового образа жизни и организации здоровьесберегающего характера учебной деятельности и общения;</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формировать познавательный интерес и бережное отношение к природе;</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формировать установки на использование здорового питания;</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развивать потребность в занятиях физической культурой и спортом;</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формировать потребность в соблюдении здоровьесберегающих режимов дня;</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 формировать негативное отношение к факторам риска здоровью (сниженная двигательная активность, курение, алкоголь, наркотики и другие психоактивные вещества, инфекционные заболевания);</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формировать умение противостоять вовлечению в табакокурение, употребление алкоголя, наркотических и сильнодействующих веществ;</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формировать потребность ребенка безбоязненно обращаться к врачу по любым вопросам, связанным с особенностями роста и развития состояния здоровья;</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формировать основы здоровьесберегающей учебной культуры: умений организовывать успешную учебную работу, создавая здоровьесберегающие условия, выбирая адекватные средства и приемы выполнения заданий с учетом индивидуальных особенностей;</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формировать умения безопасного поведения в окружающей среде и простейших умений поведения в экстремальных (чрезвычайных) ситуациях.</w:t>
      </w:r>
    </w:p>
    <w:p w:rsidR="00213790" w:rsidRPr="00937D2B" w:rsidRDefault="00213790" w:rsidP="00BE1E39">
      <w:pPr>
        <w:spacing w:after="0"/>
        <w:ind w:firstLine="709"/>
        <w:jc w:val="both"/>
        <w:rPr>
          <w:rFonts w:ascii="Times New Roman" w:hAnsi="Times New Roman" w:cs="Times New Roman"/>
          <w:b/>
          <w:bCs/>
          <w:i/>
          <w:iCs/>
          <w:sz w:val="24"/>
          <w:szCs w:val="24"/>
        </w:rPr>
      </w:pPr>
      <w:r w:rsidRPr="00937D2B">
        <w:rPr>
          <w:rFonts w:ascii="Times New Roman" w:hAnsi="Times New Roman" w:cs="Times New Roman"/>
          <w:b/>
          <w:bCs/>
          <w:i/>
          <w:iCs/>
          <w:sz w:val="24"/>
          <w:szCs w:val="24"/>
        </w:rPr>
        <w:t>Направления реализации программы</w:t>
      </w:r>
    </w:p>
    <w:p w:rsidR="00213790" w:rsidRPr="00937D2B" w:rsidRDefault="00213790" w:rsidP="00BE1E39">
      <w:pPr>
        <w:spacing w:after="0"/>
        <w:ind w:firstLine="709"/>
        <w:jc w:val="both"/>
        <w:rPr>
          <w:rFonts w:ascii="Times New Roman" w:hAnsi="Times New Roman" w:cs="Times New Roman"/>
          <w:i/>
          <w:iCs/>
          <w:sz w:val="24"/>
          <w:szCs w:val="24"/>
        </w:rPr>
      </w:pPr>
      <w:r w:rsidRPr="00937D2B">
        <w:rPr>
          <w:rFonts w:ascii="Times New Roman" w:hAnsi="Times New Roman" w:cs="Times New Roman"/>
          <w:i/>
          <w:iCs/>
          <w:sz w:val="24"/>
          <w:szCs w:val="24"/>
        </w:rPr>
        <w:t>1. Создание здоровьесберегающей инфраструктуры образовательного учреждения.</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Создание в школе необходимых условий для сбережения здоровья учащихся. Все школьные помещения должны соответствовать санитарным и гигиеническим нормам, нормам пожарной безопасности, требованиям охраны здоровья и охраны труда обучающихся.</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i/>
          <w:iCs/>
          <w:sz w:val="24"/>
          <w:szCs w:val="24"/>
        </w:rPr>
        <w:t>Материально-техническая база школы</w:t>
      </w:r>
      <w:r w:rsidRPr="00937D2B">
        <w:rPr>
          <w:rFonts w:ascii="Times New Roman" w:hAnsi="Times New Roman" w:cs="Times New Roman"/>
          <w:sz w:val="24"/>
          <w:szCs w:val="24"/>
        </w:rPr>
        <w:t xml:space="preserve"> должна позволять осуществлять, наряду с образовательной деятельностью, оздоровительную.</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 школе строго должны соблюдаться все требования к использованию технических средств обучения, в том числе компьютеров и аудиовизуальных средств. Режим работы детей на компьютере соответствовать нормам СанПиН.</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Школа организует работу:</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по профилактике утомляемости обучающихся, заболеваний опорно-двигательного аппарата и других заболеваний;</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по профилактике заболеваний органов дыхания, аллергий, дерматитов;</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по пропаганде и формированию здорового образа жизни обучающихся и их родителей (законных представителей);</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по сбалансированности расписания с точки зрения здоровьесбережения обучающихся, воспитанников, чередованию режима труда и отдыха, с обязательными элементами оздоровления;</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по организации в каникулярное время оздоровительных лагерей и лагерей дневного пребывания;</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по организации занятий по психофизиологической разгрузке;</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по оптимизации двигательного режима обучающихся, проведению динамических пауз, подвижных игр на переменах, физкультурных минуток и пауз, прогулок и подвижных игр на свежем воздухе, «Дней здоровья»;</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по проведению адаптационных занятий, тренинговых приемов релаксации, аутотренинга;</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по включению в программу дополнительного образования кружков, секций, факультативов, направленных на вовлечение обучающихся, воспитанников в здоровьесберегающую деятельность, формирование здорового образа жизни;</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 по осуществлению медико-психолого-социальной помощи в адаптации и социальной реабилитации длительно болеющих детей с хроническими патологиями, детей-инвалидов;</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по проведению психологической диагностики детей;</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Все направления работы отражены в годовом плане работы школы.</w:t>
      </w:r>
    </w:p>
    <w:p w:rsidR="00213790" w:rsidRPr="00937D2B" w:rsidRDefault="00213790" w:rsidP="00BE1E39">
      <w:pPr>
        <w:spacing w:after="0"/>
        <w:ind w:firstLine="709"/>
        <w:jc w:val="both"/>
        <w:rPr>
          <w:rFonts w:ascii="Times New Roman" w:hAnsi="Times New Roman" w:cs="Times New Roman"/>
          <w:i/>
          <w:iCs/>
          <w:sz w:val="24"/>
          <w:szCs w:val="24"/>
        </w:rPr>
      </w:pPr>
      <w:r w:rsidRPr="00937D2B">
        <w:rPr>
          <w:rFonts w:ascii="Times New Roman" w:hAnsi="Times New Roman" w:cs="Times New Roman"/>
          <w:i/>
          <w:iCs/>
          <w:sz w:val="24"/>
          <w:szCs w:val="24"/>
        </w:rPr>
        <w:t>Анализ мониторинга состояния здоровья обучающихся</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 школе реализуется мониторинг физического и психического здоровья учащихся:</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мониторинг состояния здоровья учащихся. Проводится анализ распределения учащихся по группам здоровья и учет хронических  заболеваний.</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мониторинг физической подготовки учащихся и др.</w:t>
      </w:r>
    </w:p>
    <w:p w:rsidR="00213790" w:rsidRPr="00937D2B" w:rsidRDefault="00213790" w:rsidP="00BE1E39">
      <w:pPr>
        <w:spacing w:after="0"/>
        <w:ind w:firstLine="709"/>
        <w:jc w:val="both"/>
        <w:rPr>
          <w:rFonts w:ascii="Times New Roman" w:hAnsi="Times New Roman" w:cs="Times New Roman"/>
          <w:i/>
          <w:iCs/>
          <w:sz w:val="24"/>
          <w:szCs w:val="24"/>
        </w:rPr>
      </w:pPr>
      <w:r w:rsidRPr="00937D2B">
        <w:rPr>
          <w:rFonts w:ascii="Times New Roman" w:hAnsi="Times New Roman" w:cs="Times New Roman"/>
          <w:i/>
          <w:iCs/>
          <w:sz w:val="24"/>
          <w:szCs w:val="24"/>
        </w:rPr>
        <w:t>Психолого-медико-педагогическое сопровождение.</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Медицинский персонал проводит работу со всеми учащимися и работниками школы. Осуществляет лечебную работу, профилактическую работу. Организует осмотры на педикулез, профилактику травматизма, контроль учебного режима, питания, санитарных норм, профилактику простудных заболеваний, Медицинский персонал проводит просветительскую работу.</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Психологическое сопровождение осуществляется в форме диагностической, коррекционно-развивающей, профилактической, консультативной работы. Классными руководителями школы проводится диагностическая  работа по выявлению уровня познавательного развития детей и их личностных особенностей (агрессии, стрессоустойчивости, самооценки, профессиональных склонностей, темперамента, коммуникативных навыков, акцентуации характера) в групповой и индивидуальной форме.</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Коррекционно-развивающая психологическая работа осуществляется с учащимися школы. С учащимися 1-х классов проводятся занятия по профилактике дезадаптации. В индивидуальной форме реализуется работа по коррекции познавательной сферы, агрессии, гиперактивности (по запросу родителей или педагогов). Большое внимание уделяется работе с эмоционально-волевой сферой учащихся. Для всех учащихся начальной школы проводятся занятия по релаксации.</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 Проводится анкетирование по выявлению степени удовлетворенности всех участников учебного процесса школьной жизнью.</w:t>
      </w:r>
    </w:p>
    <w:p w:rsidR="00213790" w:rsidRPr="00937D2B" w:rsidRDefault="00213790" w:rsidP="00BE1E39">
      <w:pPr>
        <w:spacing w:after="0"/>
        <w:ind w:firstLine="709"/>
        <w:jc w:val="both"/>
        <w:rPr>
          <w:rFonts w:ascii="Times New Roman" w:hAnsi="Times New Roman" w:cs="Times New Roman"/>
          <w:i/>
          <w:iCs/>
          <w:sz w:val="24"/>
          <w:szCs w:val="24"/>
        </w:rPr>
      </w:pPr>
      <w:r w:rsidRPr="00937D2B">
        <w:rPr>
          <w:rFonts w:ascii="Times New Roman" w:hAnsi="Times New Roman" w:cs="Times New Roman"/>
          <w:i/>
          <w:iCs/>
          <w:sz w:val="24"/>
          <w:szCs w:val="24"/>
        </w:rPr>
        <w:t>Обеспечение учащихся питанием.</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Все учащиеся школы получают  питание. В школе имеется пищеблок, столовая. Оборудование пищеблока удовлетворительное.</w:t>
      </w:r>
    </w:p>
    <w:p w:rsidR="00213790" w:rsidRPr="00937D2B" w:rsidRDefault="00213790" w:rsidP="00BE1E39">
      <w:pPr>
        <w:spacing w:after="0"/>
        <w:ind w:firstLine="709"/>
        <w:jc w:val="both"/>
        <w:rPr>
          <w:rFonts w:ascii="Times New Roman" w:hAnsi="Times New Roman" w:cs="Times New Roman"/>
          <w:i/>
          <w:iCs/>
          <w:sz w:val="24"/>
          <w:szCs w:val="24"/>
        </w:rPr>
      </w:pPr>
      <w:r w:rsidRPr="00937D2B">
        <w:rPr>
          <w:rFonts w:ascii="Times New Roman" w:hAnsi="Times New Roman" w:cs="Times New Roman"/>
          <w:i/>
          <w:iCs/>
          <w:sz w:val="24"/>
          <w:szCs w:val="24"/>
        </w:rPr>
        <w:t>2. Использование возможностей УМК в образовательном процессе.</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Программа формирования экологической культуры, здорового и безопасного образа жизни средствами урочной деятельности может быть реализовано с помощью предметов УМК «Школа России».</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Система учебников данного УМК формирует установку школьников на безопасный, здоровый образ жизни. С этой целью предусмотрены соответствующие разделы и темы. Их содержание направлено на обсуждение с детьми проблем, связанных с безопасностью жизни, укреплением собственного физического, нравственного и духовного здоровья, активным отдыхом.</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В курсе «Окружающий мир» – это разделы: «Здоровье и безопасность», «Мы и наше здоровье», «Наша безопасность», «Как устроен мир», «Путешествия» (и учебный проект «Путешествуем без опасности»), «Чему учит экономика» и др. и темы: «Что вокруг нас может быть опасным?», «Зачем мы спим ночью?», «Почему нужно есть много овощей и фруктов?», «Почему нужно чистить зубы и мыть руки?», «Почему в автомобиле и поезде нужно соблюдать правила безопасности?», «Почему на корабле и в самолете нужно соблюдать правила безопасности?».</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При выполнении упражнений на уроках русского языка учащиеся обсуждают вопросы внешнего облика ученика, соблюдения правил перехода улицы, активного отдыха летом и зимой.</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Формированию бережного отношения к материальным и духовным ценностям России и мира способствуют разделы, темы учебников, художественные тексты, упражнения, задачи, иллюстративный и фотоматериал с вопросами для последующего обсуждения. </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 курсе «Технология» при первом знакомстве с каждым инструментом или приспособлением в учебниках обязательно вводятся правила безопасной работы с ним. В учебнике 1 класса в разделе «Человек и информация» показаны важные для безопасного передвижения по улицам и дорогам знаки дорожного движения, а также таблица с важнейшими номерами телефонов, которые могут потребоваться ребенку в критической ситуации.</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В курсе «Физическая культура» весь материал учебника (1-4 кл.) способствует выработке установки на безопасный, здоровый образ жизни. На это ориентированы все разделы книги, но особенно, те, в которых сообщаются сведения по освоению и соблюдению режима дня, личной гигиены, закаливания, приема пищи и питательных веществ, воды и питьевого режима, необходимости оказания первой помощи при травмах. </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Развитию мотивации к творческому труду, работе на результат служат материалы рубрики «Наши проекты», представленной в учебниках 1-4 классов по математике, русскому языку, литературному чтению, окружающему миру, а также материал для организации проектной деятельности в учебниках технологии, иностранных языков, информатики. </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Содержание материала рубрики «Наши проекты» выстроено так, что способствует организации проектной деятельности, как на уроке, так и во внеурочной работе. </w:t>
      </w:r>
    </w:p>
    <w:p w:rsidR="00213790" w:rsidRPr="00937D2B" w:rsidRDefault="00213790" w:rsidP="00BE1E39">
      <w:pPr>
        <w:spacing w:after="0"/>
        <w:ind w:firstLine="709"/>
        <w:jc w:val="both"/>
        <w:rPr>
          <w:rFonts w:ascii="Times New Roman" w:hAnsi="Times New Roman" w:cs="Times New Roman"/>
          <w:i/>
          <w:iCs/>
          <w:sz w:val="24"/>
          <w:szCs w:val="24"/>
        </w:rPr>
      </w:pPr>
      <w:r w:rsidRPr="00937D2B">
        <w:rPr>
          <w:rFonts w:ascii="Times New Roman" w:hAnsi="Times New Roman" w:cs="Times New Roman"/>
          <w:i/>
          <w:iCs/>
          <w:sz w:val="24"/>
          <w:szCs w:val="24"/>
        </w:rPr>
        <w:t>3. Рациональная организация учебной и внеучебной деятельности обучающихся.</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Сохранение и укрепление здоровья учащихся средствами рациональной организации их деятельности достигается благодаря систематической работы педагогического коллектива над вопросами повышения эффективности учебного процесса, снижения функционального напряжения и утомления детей, создания условий для снятия перегрузки, нормального чередования труда и отдыха.</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Организация образовательного процесса строится с учетом гигиенических норм и требований к организации и объёму учебной и внеучебной нагрузки. Образовательная программа реализуется в режиме 6-дневной учебной недели, а в 1 классе – 5-дневной учебной недели. Занятия проводятся в 1 смену и начинаются в 8.00. Вторая и третья перемены по 20 минут. При проведении уроков иностранного языка класс делится на две подгруппы (при наполняемости класса 25 человек). Домашние задания даются согласно СанПиН. Учебный год начинается 1 сентября. Его продолжительность в 1 классе составляет не менее 33 недель, 2-4 классах – не менее 34 недель. Продолжительность каникул в течение учебного года не менее 30 календарных дней.</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В учебном процессе педагоги применяют методы и методики обучения, адекватные возрастным возможностям и особенностям обучающихся. Используемые в школе учебно-методические комплексы содержат материал для регулярного проведения учеником самооценки результатов собственных достижений на разных этапах обучения: в результате работы на конкретном уроке, в результате изучения темы или раздела, в результате обучения в том или ином классе начальной школы. Система заданий направленных на самооценку результатов собственных достижений, их сравнение с предыдущими результатами, на осознание происходящих приращений знаний, способствует формированию рефлексивной самооценки, личностной заинтересованности в приобретении, расширении знаний и способов действий. Содержание учебников имеет культурологический, этический и личностно ориентированный характер и обеспечивает возможность понимания школьниками основных правил поведения в обществе на основе традиционных духовных идеалов и нравственных норм. Достижению указанных личностных результатов способствует тесная связь изучаемого материала с повседневной жизнью ребенка, с реальными проблемами окружающего мира, материал о правах ребенка, о государственных и семейных праздниках и знаменательных датах. Особую актуальность имеет учебный материал, связанный с проблемой безопасного поведения ребенка в природном и социальном окружении.</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 школе строго соблюдаются все требования к использованию технических средств обучения. Длительность просмотра кинофильмов не превышает 15-20 минут. На уроках используются видео фрагменты длительностью не более 3-5 минут. Непрерывность занятия за компьютером не превышает 20 минут.</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Педагогический коллектив учитывает в образовательной деятельности индивидуальные особенности развития учащихся: темп развития и темп деятельности. В используемой в школе системе учебников учтены психологические и возрастные особенности младших школьников, различные учебные возможности детей. В этой связи и для достижения указанных личностных результатов в учебниках всех предметных линий представлены разнообразные упражнения, задачи и задания, обучающие игры, ребусы, загадки, которые сопровождаются красочными иллюстрациями, способствующими повышению мотивации обучающихся, учитывающими переход детей младшего школьного возраста от игровой деятельности (ведущего вида деятельности в дошкольном возрасте) к учебной.</w:t>
      </w:r>
    </w:p>
    <w:p w:rsidR="00213790" w:rsidRPr="00937D2B" w:rsidRDefault="00213790" w:rsidP="00BE1E39">
      <w:pPr>
        <w:spacing w:after="0"/>
        <w:ind w:firstLine="709"/>
        <w:jc w:val="both"/>
        <w:rPr>
          <w:rFonts w:ascii="Times New Roman" w:hAnsi="Times New Roman" w:cs="Times New Roman"/>
          <w:i/>
          <w:iCs/>
          <w:sz w:val="24"/>
          <w:szCs w:val="24"/>
        </w:rPr>
      </w:pPr>
      <w:r w:rsidRPr="00937D2B">
        <w:rPr>
          <w:rFonts w:ascii="Times New Roman" w:hAnsi="Times New Roman" w:cs="Times New Roman"/>
          <w:i/>
          <w:iCs/>
          <w:sz w:val="24"/>
          <w:szCs w:val="24"/>
        </w:rPr>
        <w:t>4. Организация физкультурно-оздоровительной работы.</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Система физкультурно-оздоровительной работы в школе направлена на обеспечение рациональной организации двигательного режима обучающихся, нормального физического развития и двигательной подготовленности обучающихся всех возрастов, повышение адаптивных возможностей организма, сохранение и укрепление здоровья обучающихся и формирование культуры здоровья. Сложившаяся система включает:</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полноценную и эффективную работу с обучающимися всех групп здоровья: уроки физкультуры посещают все обучающиеся. В зависимости от состояния здоровья они распределены по 3 медицинским группам – основной, подготовительной, специальной;</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рациональную и соответствующую организацию уроков физической культуры и занятий активно-двигательного характера на ступени начального общего образования;</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 организацию динамических перемен, физкультминуток на уроках, способствующих эмоциональной разгрузке и повышению двигательной активности: с целью профилактики утомления обучающихся, нарушения зрения, осанки на уроках проводятся физкультминутки и гимнастика для глаз при обучении письму, чтению, математике; на переменах и после уроков проводятся подвижные игры;</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регулярное проведение спортивно-оздоровительных мероприятий: в каникулярное время традиционными стали «Веселые старты», Дни здоровья.</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Теоретические знания по вопросу здорового образа жизни школьники пополняют через содержание предметов «окружающий мир», «физическая культура».</w:t>
      </w:r>
    </w:p>
    <w:p w:rsidR="00213790" w:rsidRPr="00937D2B" w:rsidRDefault="00213790" w:rsidP="00BE1E39">
      <w:pPr>
        <w:spacing w:after="0"/>
        <w:ind w:firstLine="709"/>
        <w:jc w:val="both"/>
        <w:rPr>
          <w:rFonts w:ascii="Times New Roman" w:hAnsi="Times New Roman" w:cs="Times New Roman"/>
          <w:i/>
          <w:iCs/>
          <w:sz w:val="24"/>
          <w:szCs w:val="24"/>
        </w:rPr>
      </w:pPr>
      <w:r w:rsidRPr="00937D2B">
        <w:rPr>
          <w:rFonts w:ascii="Times New Roman" w:hAnsi="Times New Roman" w:cs="Times New Roman"/>
          <w:i/>
          <w:iCs/>
          <w:sz w:val="24"/>
          <w:szCs w:val="24"/>
        </w:rPr>
        <w:t>5. Реализация дополнительных образовательных программ.</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 школе созданы и реализуются дополнительные образовательные программы, направленные на формирование основ экологической культуры, ценности здоровья и здорового образа жизни. Программы имеют практико-ориентированный характер и дают рекомендации, ответы на конкретные вопросы, соответственно возрастным особенностям детей. Организация рабочего места, вопросы режима дня, правильного питания, полезных и вредных привычках – лишь некоторые из них.</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i/>
          <w:iCs/>
          <w:sz w:val="24"/>
          <w:szCs w:val="24"/>
        </w:rPr>
        <w:t>6. Просветительская работа с родителями (законными представителями).</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Складывающаяся система работы с родителями (законными представителями) по вопросам охраны и укрепления здоровья детей направлена на повышение их уровня знаний и включает:</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проведение соответствующих лекций, семинаров, круглых столов и т.п.;</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привлечение родителей (законных представителей) к совместной работе по проведению оздоровительных мероприятий и спортивных соревнований;</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создание библиотечки детского здоровья, доступной для родителей и т.п.</w:t>
      </w:r>
    </w:p>
    <w:p w:rsidR="00213790" w:rsidRPr="00937D2B" w:rsidRDefault="00213790" w:rsidP="00BE1E39">
      <w:pPr>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Виды и формы здоровьесберегающих мероприятий.</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Беседа.</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Спортивные секции, туристические походы.</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Уроки физической культуры (урочная).</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Подвижные игры (урочная, внеурочная, внешкольная).</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Индивидуализация обучения.</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Дни спорта, олимпиады, соревнования.</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Дни здоровья, конкурсы, праздники.</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Лекции, семинары, консультации для родителей.</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Организация лагеря дневного пребывания «Радуга»</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Оценка эффективности реализации программы</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Основные результаты реализации программы формирования экологической культуры, здорового и безопасного образа жизни учащихся оцениваются:</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через анкетирование родителей и обучающихся;</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через психологические тестирования: в 1-ых классах и предшкольных группах – адаптация к школе, 2-4 классы – учебная мотивация, 4-ые классы – готовность к переходу в среднюю школу;</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в рамках мониторинговых процедур, предусматривающих выявление: динамики сезонных заболеваний; динамики школьного травматизма; утомляемости учащихся и т.п.</w:t>
      </w:r>
    </w:p>
    <w:p w:rsidR="00213790" w:rsidRPr="00937D2B" w:rsidRDefault="00213790" w:rsidP="00BE1E39">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Развиваемые у учащихся в образовательном процессе компетенции в области здоровьсбережения выявляются в процессе урочной и внеурочной работы. На уроках в процессе обсуждения вопросов, связанных с охраной окружающей среды и укреплением здоровья. Во внеурочной деятельности в процессе реализации дополнительных программ оздоровительной и экологической направленности.</w:t>
      </w:r>
    </w:p>
    <w:p w:rsidR="00213790" w:rsidRPr="00937D2B" w:rsidRDefault="00213790" w:rsidP="00BE1E39">
      <w:pPr>
        <w:spacing w:after="0"/>
        <w:ind w:firstLine="709"/>
        <w:jc w:val="both"/>
        <w:rPr>
          <w:rFonts w:ascii="Times New Roman" w:hAnsi="Times New Roman" w:cs="Times New Roman"/>
          <w:sz w:val="24"/>
          <w:szCs w:val="24"/>
        </w:rPr>
      </w:pPr>
    </w:p>
    <w:p w:rsidR="00213790" w:rsidRPr="00937D2B" w:rsidRDefault="00213790" w:rsidP="00A170E3">
      <w:pPr>
        <w:ind w:firstLine="709"/>
        <w:jc w:val="both"/>
        <w:rPr>
          <w:rFonts w:ascii="Times New Roman" w:hAnsi="Times New Roman" w:cs="Times New Roman"/>
          <w:sz w:val="24"/>
          <w:szCs w:val="24"/>
        </w:rPr>
        <w:sectPr w:rsidR="00213790" w:rsidRPr="00937D2B" w:rsidSect="00E3047F">
          <w:pgSz w:w="16838" w:h="11906" w:orient="landscape"/>
          <w:pgMar w:top="1134" w:right="567" w:bottom="1134" w:left="1134" w:header="0" w:footer="0" w:gutter="0"/>
          <w:cols w:space="720"/>
          <w:formProt w:val="0"/>
          <w:docGrid w:linePitch="360" w:charSpace="4096"/>
        </w:sectPr>
      </w:pPr>
    </w:p>
    <w:p w:rsidR="00213790" w:rsidRPr="00937D2B" w:rsidRDefault="00213790" w:rsidP="00A170E3">
      <w:pPr>
        <w:ind w:firstLine="709"/>
        <w:jc w:val="both"/>
        <w:rPr>
          <w:rFonts w:ascii="Times New Roman" w:hAnsi="Times New Roman" w:cs="Times New Roman"/>
          <w:sz w:val="24"/>
          <w:szCs w:val="24"/>
        </w:rPr>
      </w:pPr>
    </w:p>
    <w:tbl>
      <w:tblPr>
        <w:tblW w:w="15129" w:type="dxa"/>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488"/>
        <w:gridCol w:w="2231"/>
        <w:gridCol w:w="3399"/>
        <w:gridCol w:w="3432"/>
        <w:gridCol w:w="3579"/>
      </w:tblGrid>
      <w:tr w:rsidR="00213790" w:rsidRPr="00937D2B" w:rsidTr="00E3047F">
        <w:trPr>
          <w:trHeight w:val="147"/>
        </w:trPr>
        <w:tc>
          <w:tcPr>
            <w:tcW w:w="2453" w:type="dxa"/>
            <w:vAlign w:val="center"/>
          </w:tcPr>
          <w:p w:rsidR="00213790" w:rsidRPr="00937D2B" w:rsidRDefault="00213790" w:rsidP="00BE1E39">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Направления формирования здорового образа жизни</w:t>
            </w:r>
          </w:p>
        </w:tc>
        <w:tc>
          <w:tcPr>
            <w:tcW w:w="2174" w:type="dxa"/>
            <w:vAlign w:val="center"/>
          </w:tcPr>
          <w:p w:rsidR="00213790" w:rsidRPr="00937D2B" w:rsidRDefault="00213790" w:rsidP="00BE1E39">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Ценностные установки</w:t>
            </w:r>
          </w:p>
        </w:tc>
        <w:tc>
          <w:tcPr>
            <w:tcW w:w="3426" w:type="dxa"/>
            <w:vAlign w:val="center"/>
          </w:tcPr>
          <w:p w:rsidR="00213790" w:rsidRPr="00937D2B" w:rsidRDefault="00213790" w:rsidP="00BE1E39">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Задачи формирования здорового образа жизни</w:t>
            </w:r>
          </w:p>
        </w:tc>
        <w:tc>
          <w:tcPr>
            <w:tcW w:w="3460" w:type="dxa"/>
            <w:vAlign w:val="center"/>
          </w:tcPr>
          <w:p w:rsidR="00213790" w:rsidRPr="00937D2B" w:rsidRDefault="00213790" w:rsidP="00BE1E39">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Виды и формы здоровьесберегающих мероприятий</w:t>
            </w:r>
          </w:p>
        </w:tc>
        <w:tc>
          <w:tcPr>
            <w:tcW w:w="3616" w:type="dxa"/>
            <w:vAlign w:val="center"/>
          </w:tcPr>
          <w:p w:rsidR="00213790" w:rsidRPr="00937D2B" w:rsidRDefault="00213790" w:rsidP="00BE1E39">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Планируемые результаты формирования культуры здорового и безопасного образа жизни</w:t>
            </w:r>
          </w:p>
        </w:tc>
      </w:tr>
      <w:tr w:rsidR="00213790" w:rsidRPr="00937D2B" w:rsidTr="00E3047F">
        <w:trPr>
          <w:trHeight w:val="147"/>
        </w:trPr>
        <w:tc>
          <w:tcPr>
            <w:tcW w:w="2453" w:type="dxa"/>
          </w:tcPr>
          <w:p w:rsidR="00213790" w:rsidRPr="00937D2B" w:rsidRDefault="00213790" w:rsidP="00BE1E3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Создание здоровьесберегающей инфраструктуры образовательного учреждения</w:t>
            </w:r>
          </w:p>
        </w:tc>
        <w:tc>
          <w:tcPr>
            <w:tcW w:w="2174" w:type="dxa"/>
          </w:tcPr>
          <w:p w:rsidR="00213790" w:rsidRPr="00937D2B" w:rsidRDefault="00213790" w:rsidP="00BE1E39">
            <w:pPr>
              <w:spacing w:after="0" w:line="240" w:lineRule="auto"/>
              <w:rPr>
                <w:rFonts w:ascii="Times New Roman" w:eastAsia="NewtonCSanPin-Regular" w:hAnsi="Times New Roman" w:cs="Times New Roman"/>
                <w:sz w:val="24"/>
                <w:szCs w:val="24"/>
              </w:rPr>
            </w:pPr>
            <w:r w:rsidRPr="00937D2B">
              <w:rPr>
                <w:rFonts w:ascii="Times New Roman" w:hAnsi="Times New Roman" w:cs="Times New Roman"/>
                <w:sz w:val="24"/>
                <w:szCs w:val="24"/>
              </w:rPr>
              <w:t>Ценность здоровья и здорового образа жизни</w:t>
            </w:r>
          </w:p>
        </w:tc>
        <w:tc>
          <w:tcPr>
            <w:tcW w:w="3426" w:type="dxa"/>
          </w:tcPr>
          <w:p w:rsidR="00213790" w:rsidRPr="00937D2B" w:rsidRDefault="00213790" w:rsidP="00BE1E39">
            <w:pPr>
              <w:spacing w:after="0" w:line="240" w:lineRule="auto"/>
              <w:rPr>
                <w:rFonts w:ascii="Times New Roman" w:eastAsia="NewtonCSanPin-Regular" w:hAnsi="Times New Roman" w:cs="Times New Roman"/>
                <w:sz w:val="24"/>
                <w:szCs w:val="24"/>
              </w:rPr>
            </w:pPr>
            <w:r w:rsidRPr="00937D2B">
              <w:rPr>
                <w:rFonts w:ascii="Times New Roman" w:eastAsia="NewtonCSanPin-Regular" w:hAnsi="Times New Roman" w:cs="Times New Roman"/>
                <w:sz w:val="24"/>
                <w:szCs w:val="24"/>
              </w:rPr>
              <w:t>Организация качественного горячего питания учащихся;</w:t>
            </w:r>
          </w:p>
          <w:p w:rsidR="00213790" w:rsidRPr="00937D2B" w:rsidRDefault="00213790" w:rsidP="00BE1E39">
            <w:pPr>
              <w:spacing w:after="0" w:line="240" w:lineRule="auto"/>
              <w:rPr>
                <w:rFonts w:ascii="Times New Roman" w:eastAsia="NewtonCSanPin-Regular" w:hAnsi="Times New Roman" w:cs="Times New Roman"/>
                <w:sz w:val="24"/>
                <w:szCs w:val="24"/>
              </w:rPr>
            </w:pPr>
            <w:r w:rsidRPr="00937D2B">
              <w:rPr>
                <w:rFonts w:ascii="Times New Roman" w:eastAsia="NewtonCSanPin-Regular" w:hAnsi="Times New Roman" w:cs="Times New Roman"/>
                <w:sz w:val="24"/>
                <w:szCs w:val="24"/>
              </w:rPr>
              <w:t>Оснащение кабинетов, физкультурного зала, спортплощадок необходимым оборудованием и инвентарем (медицинским, спортивным, игровым)</w:t>
            </w:r>
          </w:p>
        </w:tc>
        <w:tc>
          <w:tcPr>
            <w:tcW w:w="3460" w:type="dxa"/>
          </w:tcPr>
          <w:p w:rsidR="00213790" w:rsidRPr="00937D2B" w:rsidRDefault="00213790" w:rsidP="00BE1E39">
            <w:pPr>
              <w:spacing w:after="0" w:line="240" w:lineRule="auto"/>
              <w:rPr>
                <w:rFonts w:ascii="Times New Roman" w:hAnsi="Times New Roman" w:cs="Times New Roman"/>
                <w:sz w:val="24"/>
                <w:szCs w:val="24"/>
              </w:rPr>
            </w:pPr>
            <w:r w:rsidRPr="00937D2B">
              <w:rPr>
                <w:rFonts w:ascii="Times New Roman" w:eastAsia="NewtonCSanPin-Regular" w:hAnsi="Times New Roman" w:cs="Times New Roman"/>
                <w:sz w:val="24"/>
                <w:szCs w:val="24"/>
              </w:rPr>
              <w:t>1) Укрепление материально-технической базы</w:t>
            </w:r>
          </w:p>
        </w:tc>
        <w:tc>
          <w:tcPr>
            <w:tcW w:w="3616" w:type="dxa"/>
          </w:tcPr>
          <w:p w:rsidR="00213790" w:rsidRPr="00937D2B" w:rsidRDefault="00213790" w:rsidP="00BE1E39">
            <w:pPr>
              <w:spacing w:after="0" w:line="240" w:lineRule="auto"/>
              <w:rPr>
                <w:rFonts w:ascii="Times New Roman" w:eastAsia="NewtonCSanPin-Regular" w:hAnsi="Times New Roman" w:cs="Times New Roman"/>
                <w:sz w:val="24"/>
                <w:szCs w:val="24"/>
              </w:rPr>
            </w:pPr>
            <w:r w:rsidRPr="00937D2B">
              <w:rPr>
                <w:rFonts w:ascii="Times New Roman" w:eastAsia="NewtonCSanPin-Regular" w:hAnsi="Times New Roman" w:cs="Times New Roman"/>
                <w:sz w:val="24"/>
                <w:szCs w:val="24"/>
              </w:rPr>
              <w:t>Соответствие состояния и содержания зданий и помещений санитарным и гигиеническим нормам, нормам пожарной безопасности, требованиям охраны здоровья и охраны труда обучающихся</w:t>
            </w:r>
          </w:p>
        </w:tc>
      </w:tr>
      <w:tr w:rsidR="00213790" w:rsidRPr="00937D2B" w:rsidTr="00E3047F">
        <w:trPr>
          <w:trHeight w:val="147"/>
        </w:trPr>
        <w:tc>
          <w:tcPr>
            <w:tcW w:w="2453" w:type="dxa"/>
          </w:tcPr>
          <w:p w:rsidR="00213790" w:rsidRPr="00937D2B" w:rsidRDefault="00213790" w:rsidP="00BE1E3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Формирование ценностного отношения к здоровью и здоровому образу жизни</w:t>
            </w:r>
          </w:p>
        </w:tc>
        <w:tc>
          <w:tcPr>
            <w:tcW w:w="2174" w:type="dxa"/>
          </w:tcPr>
          <w:p w:rsidR="00213790" w:rsidRPr="00937D2B" w:rsidRDefault="00213790" w:rsidP="00BE1E39">
            <w:pPr>
              <w:spacing w:after="0" w:line="240" w:lineRule="auto"/>
              <w:rPr>
                <w:rFonts w:ascii="Times New Roman" w:eastAsia="NewtonCSanPin-Regular" w:hAnsi="Times New Roman" w:cs="Times New Roman"/>
                <w:sz w:val="24"/>
                <w:szCs w:val="24"/>
              </w:rPr>
            </w:pPr>
            <w:r w:rsidRPr="00937D2B">
              <w:rPr>
                <w:rFonts w:ascii="Times New Roman" w:hAnsi="Times New Roman" w:cs="Times New Roman"/>
                <w:sz w:val="24"/>
                <w:szCs w:val="24"/>
              </w:rPr>
              <w:t>Здоровье физическое, стремление к здоровому образу жизни, здоровье нравственно-психологическое, нервно-психическое и социально-психологическое</w:t>
            </w:r>
          </w:p>
        </w:tc>
        <w:tc>
          <w:tcPr>
            <w:tcW w:w="3426" w:type="dxa"/>
          </w:tcPr>
          <w:p w:rsidR="00213790" w:rsidRPr="00937D2B" w:rsidRDefault="00213790" w:rsidP="00BE1E39">
            <w:pPr>
              <w:spacing w:after="0" w:line="240" w:lineRule="auto"/>
              <w:rPr>
                <w:rFonts w:ascii="Times New Roman" w:eastAsia="NewtonCSanPin-Regular" w:hAnsi="Times New Roman" w:cs="Times New Roman"/>
                <w:sz w:val="24"/>
                <w:szCs w:val="24"/>
              </w:rPr>
            </w:pPr>
            <w:r w:rsidRPr="00937D2B">
              <w:rPr>
                <w:rFonts w:ascii="Times New Roman" w:eastAsia="NewtonCSanPin-Regular" w:hAnsi="Times New Roman" w:cs="Times New Roman"/>
                <w:sz w:val="24"/>
                <w:szCs w:val="24"/>
              </w:rPr>
              <w:t>Пробуждение в детях желания заботиться о своем здоровье (формирование заинтересованного отношения к собственному здоровью);</w:t>
            </w:r>
          </w:p>
          <w:p w:rsidR="00213790" w:rsidRPr="00937D2B" w:rsidRDefault="00213790" w:rsidP="00BE1E39">
            <w:pPr>
              <w:spacing w:after="0" w:line="240" w:lineRule="auto"/>
              <w:rPr>
                <w:rFonts w:ascii="Times New Roman" w:eastAsia="NewtonCSanPin-Regular" w:hAnsi="Times New Roman" w:cs="Times New Roman"/>
                <w:sz w:val="24"/>
                <w:szCs w:val="24"/>
              </w:rPr>
            </w:pPr>
            <w:r w:rsidRPr="00937D2B">
              <w:rPr>
                <w:rFonts w:ascii="Times New Roman" w:eastAsia="NewtonCSanPin-Regular" w:hAnsi="Times New Roman" w:cs="Times New Roman"/>
                <w:sz w:val="24"/>
                <w:szCs w:val="24"/>
              </w:rPr>
              <w:t>Обеспечение заинтересованного отношения педагогов, родителей к здоровью детей</w:t>
            </w:r>
          </w:p>
        </w:tc>
        <w:tc>
          <w:tcPr>
            <w:tcW w:w="3460" w:type="dxa"/>
          </w:tcPr>
          <w:p w:rsidR="00213790" w:rsidRPr="00937D2B" w:rsidRDefault="00213790" w:rsidP="00BE1E39">
            <w:pPr>
              <w:spacing w:after="0" w:line="240" w:lineRule="auto"/>
              <w:rPr>
                <w:rFonts w:ascii="Times New Roman" w:eastAsia="NewtonCSanPin-Regular" w:hAnsi="Times New Roman" w:cs="Times New Roman"/>
                <w:sz w:val="24"/>
                <w:szCs w:val="24"/>
              </w:rPr>
            </w:pPr>
            <w:r w:rsidRPr="00937D2B">
              <w:rPr>
                <w:rFonts w:ascii="Times New Roman" w:eastAsia="NewtonCSanPin-Regular" w:hAnsi="Times New Roman" w:cs="Times New Roman"/>
                <w:sz w:val="24"/>
                <w:szCs w:val="24"/>
              </w:rPr>
              <w:t xml:space="preserve">1) Беседа (урочная, внеурочная, внешкольная). </w:t>
            </w:r>
          </w:p>
          <w:p w:rsidR="00213790" w:rsidRPr="00937D2B" w:rsidRDefault="00213790" w:rsidP="00BE1E39">
            <w:pPr>
              <w:spacing w:after="0" w:line="240" w:lineRule="auto"/>
              <w:rPr>
                <w:rFonts w:ascii="Times New Roman" w:eastAsia="NewtonCSanPin-Regular" w:hAnsi="Times New Roman" w:cs="Times New Roman"/>
                <w:sz w:val="24"/>
                <w:szCs w:val="24"/>
              </w:rPr>
            </w:pPr>
            <w:r w:rsidRPr="00937D2B">
              <w:rPr>
                <w:rFonts w:ascii="Times New Roman" w:eastAsia="NewtonCSanPin-Regular" w:hAnsi="Times New Roman" w:cs="Times New Roman"/>
                <w:sz w:val="24"/>
                <w:szCs w:val="24"/>
              </w:rPr>
              <w:t>2) Спортивные секции, туристические походы.</w:t>
            </w:r>
          </w:p>
          <w:p w:rsidR="00213790" w:rsidRPr="00937D2B" w:rsidRDefault="00213790" w:rsidP="00BE1E39">
            <w:pPr>
              <w:spacing w:after="0" w:line="240" w:lineRule="auto"/>
              <w:rPr>
                <w:rFonts w:ascii="Times New Roman" w:eastAsia="NewtonCSanPin-Regular" w:hAnsi="Times New Roman" w:cs="Times New Roman"/>
                <w:sz w:val="24"/>
                <w:szCs w:val="24"/>
              </w:rPr>
            </w:pPr>
            <w:r w:rsidRPr="00937D2B">
              <w:rPr>
                <w:rFonts w:ascii="Times New Roman" w:eastAsia="NewtonCSanPin-Regular" w:hAnsi="Times New Roman" w:cs="Times New Roman"/>
                <w:sz w:val="24"/>
                <w:szCs w:val="24"/>
              </w:rPr>
              <w:t>3) Урок физической культуры (урочная).</w:t>
            </w:r>
          </w:p>
          <w:p w:rsidR="00213790" w:rsidRPr="00937D2B" w:rsidRDefault="00213790" w:rsidP="00BE1E39">
            <w:pPr>
              <w:spacing w:after="0" w:line="240" w:lineRule="auto"/>
              <w:rPr>
                <w:rFonts w:ascii="Times New Roman" w:eastAsia="NewtonCSanPin-Regular" w:hAnsi="Times New Roman" w:cs="Times New Roman"/>
                <w:sz w:val="24"/>
                <w:szCs w:val="24"/>
              </w:rPr>
            </w:pPr>
            <w:r w:rsidRPr="00937D2B">
              <w:rPr>
                <w:rFonts w:ascii="Times New Roman" w:eastAsia="NewtonCSanPin-Regular" w:hAnsi="Times New Roman" w:cs="Times New Roman"/>
                <w:sz w:val="24"/>
                <w:szCs w:val="24"/>
              </w:rPr>
              <w:t>4) Подвижные игры (урочная, внеурочная, внешкольная).</w:t>
            </w:r>
          </w:p>
          <w:p w:rsidR="00213790" w:rsidRPr="00937D2B" w:rsidRDefault="00213790" w:rsidP="00BE1E39">
            <w:pPr>
              <w:spacing w:after="0" w:line="240" w:lineRule="auto"/>
              <w:rPr>
                <w:rFonts w:ascii="Times New Roman" w:eastAsia="NewtonCSanPin-Regular" w:hAnsi="Times New Roman" w:cs="Times New Roman"/>
                <w:sz w:val="24"/>
                <w:szCs w:val="24"/>
              </w:rPr>
            </w:pPr>
            <w:r w:rsidRPr="00937D2B">
              <w:rPr>
                <w:rFonts w:ascii="Times New Roman" w:eastAsia="NewtonCSanPin-Regular" w:hAnsi="Times New Roman" w:cs="Times New Roman"/>
                <w:sz w:val="24"/>
                <w:szCs w:val="24"/>
              </w:rPr>
              <w:t>5) Спортивные соревнования, игровые и тренинговые программы (внешкольная)</w:t>
            </w:r>
          </w:p>
        </w:tc>
        <w:tc>
          <w:tcPr>
            <w:tcW w:w="3616" w:type="dxa"/>
          </w:tcPr>
          <w:p w:rsidR="00213790" w:rsidRPr="00937D2B" w:rsidRDefault="00213790" w:rsidP="00BE1E39">
            <w:pPr>
              <w:spacing w:after="0" w:line="240" w:lineRule="auto"/>
              <w:rPr>
                <w:rFonts w:ascii="Times New Roman" w:eastAsia="NewtonCSanPin-Regular" w:hAnsi="Times New Roman" w:cs="Times New Roman"/>
                <w:sz w:val="24"/>
                <w:szCs w:val="24"/>
              </w:rPr>
            </w:pPr>
            <w:r w:rsidRPr="00937D2B">
              <w:rPr>
                <w:rFonts w:ascii="Times New Roman" w:eastAsia="NewtonCSanPin-Regular" w:hAnsi="Times New Roman" w:cs="Times New Roman"/>
                <w:sz w:val="24"/>
                <w:szCs w:val="24"/>
              </w:rPr>
              <w:t>1) У учащихся сформировано ценностное отношение к своему здоровью, здоровью близких и окружающих людей.</w:t>
            </w:r>
          </w:p>
          <w:p w:rsidR="00213790" w:rsidRPr="00937D2B" w:rsidRDefault="00213790" w:rsidP="00BE1E39">
            <w:pPr>
              <w:spacing w:after="0" w:line="240" w:lineRule="auto"/>
              <w:rPr>
                <w:rFonts w:ascii="Times New Roman" w:eastAsia="NewtonCSanPin-Regular" w:hAnsi="Times New Roman" w:cs="Times New Roman"/>
                <w:sz w:val="24"/>
                <w:szCs w:val="24"/>
              </w:rPr>
            </w:pPr>
            <w:r w:rsidRPr="00937D2B">
              <w:rPr>
                <w:rFonts w:ascii="Times New Roman" w:eastAsia="NewtonCSanPin-Regular" w:hAnsi="Times New Roman" w:cs="Times New Roman"/>
                <w:sz w:val="24"/>
                <w:szCs w:val="24"/>
              </w:rPr>
              <w:t>2) Учащиеся имеют элементарные представления о физическом, нравственном,  психичеком и социальном здоровье человека.</w:t>
            </w:r>
          </w:p>
          <w:p w:rsidR="00213790" w:rsidRPr="00937D2B" w:rsidRDefault="00213790" w:rsidP="00BE1E39">
            <w:pPr>
              <w:spacing w:after="0" w:line="240" w:lineRule="auto"/>
              <w:rPr>
                <w:rFonts w:ascii="Times New Roman" w:eastAsia="NewtonCSanPin-Regular" w:hAnsi="Times New Roman" w:cs="Times New Roman"/>
                <w:sz w:val="24"/>
                <w:szCs w:val="24"/>
              </w:rPr>
            </w:pPr>
            <w:r w:rsidRPr="00937D2B">
              <w:rPr>
                <w:rFonts w:ascii="Times New Roman" w:eastAsia="NewtonCSanPin-Regular" w:hAnsi="Times New Roman" w:cs="Times New Roman"/>
                <w:sz w:val="24"/>
                <w:szCs w:val="24"/>
              </w:rPr>
              <w:t>3) Учащиеся имеют первоначальный личный опыт здоровьесберегающей деятельности.</w:t>
            </w:r>
          </w:p>
          <w:p w:rsidR="00213790" w:rsidRPr="00937D2B" w:rsidRDefault="00213790" w:rsidP="00BE1E39">
            <w:pPr>
              <w:spacing w:after="0" w:line="240" w:lineRule="auto"/>
              <w:rPr>
                <w:rFonts w:ascii="Times New Roman" w:eastAsia="NewtonCSanPin-Regular" w:hAnsi="Times New Roman" w:cs="Times New Roman"/>
                <w:sz w:val="24"/>
                <w:szCs w:val="24"/>
              </w:rPr>
            </w:pPr>
            <w:r w:rsidRPr="00937D2B">
              <w:rPr>
                <w:rFonts w:ascii="Times New Roman" w:eastAsia="NewtonCSanPin-Regular" w:hAnsi="Times New Roman" w:cs="Times New Roman"/>
                <w:sz w:val="24"/>
                <w:szCs w:val="24"/>
              </w:rPr>
              <w:t>4) Учащиеся имеют первоначальные представления о роли физической культуры и спорта для здоровья человека, его образования, труда и творчества.</w:t>
            </w:r>
          </w:p>
          <w:p w:rsidR="00213790" w:rsidRPr="00937D2B" w:rsidRDefault="00213790" w:rsidP="00BE1E39">
            <w:pPr>
              <w:spacing w:after="0" w:line="240" w:lineRule="auto"/>
              <w:rPr>
                <w:rFonts w:ascii="Times New Roman" w:hAnsi="Times New Roman" w:cs="Times New Roman"/>
                <w:sz w:val="24"/>
                <w:szCs w:val="24"/>
              </w:rPr>
            </w:pPr>
            <w:r w:rsidRPr="00937D2B">
              <w:rPr>
                <w:rFonts w:ascii="Times New Roman" w:eastAsia="NewtonCSanPin-Regular" w:hAnsi="Times New Roman" w:cs="Times New Roman"/>
                <w:sz w:val="24"/>
                <w:szCs w:val="24"/>
              </w:rPr>
              <w:t xml:space="preserve">5) Учащиеся знают о возможном негативном влиянии компьютерных игр, </w:t>
            </w:r>
            <w:r w:rsidRPr="00937D2B">
              <w:rPr>
                <w:rFonts w:ascii="Times New Roman" w:eastAsia="NewtonCSanPin-Regular" w:hAnsi="Times New Roman" w:cs="Times New Roman"/>
                <w:sz w:val="24"/>
                <w:szCs w:val="24"/>
              </w:rPr>
              <w:lastRenderedPageBreak/>
              <w:t>телевидения, рекламы на здоровье человека</w:t>
            </w:r>
          </w:p>
        </w:tc>
      </w:tr>
      <w:tr w:rsidR="00213790" w:rsidRPr="00937D2B" w:rsidTr="00E3047F">
        <w:trPr>
          <w:trHeight w:val="3935"/>
        </w:trPr>
        <w:tc>
          <w:tcPr>
            <w:tcW w:w="2453" w:type="dxa"/>
          </w:tcPr>
          <w:p w:rsidR="00213790" w:rsidRPr="00937D2B" w:rsidRDefault="00213790" w:rsidP="00BE1E3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lastRenderedPageBreak/>
              <w:t>Рациональная организация</w:t>
            </w:r>
          </w:p>
          <w:p w:rsidR="00213790" w:rsidRPr="00937D2B" w:rsidRDefault="00213790" w:rsidP="00BE1E3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образовательного</w:t>
            </w:r>
          </w:p>
          <w:p w:rsidR="00213790" w:rsidRPr="00937D2B" w:rsidRDefault="00213790" w:rsidP="00BE1E3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процесса</w:t>
            </w:r>
          </w:p>
        </w:tc>
        <w:tc>
          <w:tcPr>
            <w:tcW w:w="2174" w:type="dxa"/>
          </w:tcPr>
          <w:p w:rsidR="00213790" w:rsidRPr="00937D2B" w:rsidRDefault="00213790" w:rsidP="00BE1E39">
            <w:pPr>
              <w:spacing w:after="0" w:line="240" w:lineRule="auto"/>
              <w:rPr>
                <w:rFonts w:ascii="Times New Roman" w:eastAsia="NewtonCSanPin-Regular" w:hAnsi="Times New Roman" w:cs="Times New Roman"/>
                <w:sz w:val="24"/>
                <w:szCs w:val="24"/>
              </w:rPr>
            </w:pPr>
            <w:r w:rsidRPr="00937D2B">
              <w:rPr>
                <w:rFonts w:ascii="Times New Roman" w:hAnsi="Times New Roman" w:cs="Times New Roman"/>
                <w:sz w:val="24"/>
                <w:szCs w:val="24"/>
              </w:rPr>
              <w:t>Отношение к здоровью детей как глав -ной ценности. Ценность рациональной организации учебной деятельности</w:t>
            </w:r>
          </w:p>
        </w:tc>
        <w:tc>
          <w:tcPr>
            <w:tcW w:w="3426" w:type="dxa"/>
          </w:tcPr>
          <w:p w:rsidR="00213790" w:rsidRPr="00937D2B" w:rsidRDefault="00213790" w:rsidP="00BE1E39">
            <w:pPr>
              <w:spacing w:after="0" w:line="240" w:lineRule="auto"/>
              <w:rPr>
                <w:rFonts w:ascii="Times New Roman" w:eastAsia="NewtonCSanPin-Regular" w:hAnsi="Times New Roman" w:cs="Times New Roman"/>
                <w:sz w:val="24"/>
                <w:szCs w:val="24"/>
              </w:rPr>
            </w:pPr>
            <w:r w:rsidRPr="00937D2B">
              <w:rPr>
                <w:rFonts w:ascii="Times New Roman" w:eastAsia="NewtonCSanPin-Regular" w:hAnsi="Times New Roman" w:cs="Times New Roman"/>
                <w:sz w:val="24"/>
                <w:szCs w:val="24"/>
              </w:rPr>
              <w:t>Повышение эффективности учебного процесса, снижение чрезмерного функционального напряжения и утомления, создание условий для снятия перегрузки, нормального чередования труда и отдыха.</w:t>
            </w:r>
          </w:p>
          <w:p w:rsidR="00213790" w:rsidRPr="00937D2B" w:rsidRDefault="00213790" w:rsidP="00BE1E39">
            <w:pPr>
              <w:spacing w:after="0" w:line="240" w:lineRule="auto"/>
              <w:rPr>
                <w:rFonts w:ascii="Times New Roman" w:eastAsia="NewtonCSanPin-Regular" w:hAnsi="Times New Roman" w:cs="Times New Roman"/>
                <w:sz w:val="24"/>
                <w:szCs w:val="24"/>
              </w:rPr>
            </w:pPr>
            <w:r w:rsidRPr="00937D2B">
              <w:rPr>
                <w:rFonts w:ascii="Times New Roman" w:eastAsia="NewtonCSanPin-Regular" w:hAnsi="Times New Roman" w:cs="Times New Roman"/>
                <w:sz w:val="24"/>
                <w:szCs w:val="24"/>
              </w:rPr>
              <w:t>Обеспечение возможности обучающихся осуществлять учебную и внеучебную деятельности  в соответствии с возрастными и индивидуальными возможностями</w:t>
            </w:r>
          </w:p>
        </w:tc>
        <w:tc>
          <w:tcPr>
            <w:tcW w:w="3460" w:type="dxa"/>
          </w:tcPr>
          <w:p w:rsidR="00213790" w:rsidRPr="00937D2B" w:rsidRDefault="00213790" w:rsidP="00BE1E39">
            <w:pPr>
              <w:spacing w:after="0" w:line="240" w:lineRule="auto"/>
              <w:rPr>
                <w:rFonts w:ascii="Times New Roman" w:eastAsia="NewtonCSanPin-Regular" w:hAnsi="Times New Roman" w:cs="Times New Roman"/>
                <w:sz w:val="24"/>
                <w:szCs w:val="24"/>
              </w:rPr>
            </w:pPr>
            <w:r w:rsidRPr="00937D2B">
              <w:rPr>
                <w:rFonts w:ascii="Times New Roman" w:eastAsia="NewtonCSanPin-Regular" w:hAnsi="Times New Roman" w:cs="Times New Roman"/>
                <w:sz w:val="24"/>
                <w:szCs w:val="24"/>
              </w:rPr>
              <w:t>1) Использование методов и методик обучения, адекватных возрастным возможностям и особенностям обучающихся (использование методик, прошедших апробацию).</w:t>
            </w:r>
          </w:p>
          <w:p w:rsidR="00213790" w:rsidRPr="00937D2B" w:rsidRDefault="00213790" w:rsidP="00BE1E39">
            <w:pPr>
              <w:spacing w:after="0" w:line="240" w:lineRule="auto"/>
              <w:rPr>
                <w:rFonts w:ascii="Times New Roman" w:eastAsia="NewtonCSanPin-Regular" w:hAnsi="Times New Roman" w:cs="Times New Roman"/>
                <w:sz w:val="24"/>
                <w:szCs w:val="24"/>
              </w:rPr>
            </w:pPr>
          </w:p>
          <w:p w:rsidR="00213790" w:rsidRPr="00937D2B" w:rsidRDefault="00213790" w:rsidP="00BE1E39">
            <w:pPr>
              <w:spacing w:after="0" w:line="240" w:lineRule="auto"/>
              <w:rPr>
                <w:rFonts w:ascii="Times New Roman" w:eastAsia="NewtonCSanPin-Regular" w:hAnsi="Times New Roman" w:cs="Times New Roman"/>
                <w:sz w:val="24"/>
                <w:szCs w:val="24"/>
              </w:rPr>
            </w:pPr>
            <w:r w:rsidRPr="00937D2B">
              <w:rPr>
                <w:rFonts w:ascii="Times New Roman" w:eastAsia="NewtonCSanPin-Regular" w:hAnsi="Times New Roman" w:cs="Times New Roman"/>
                <w:sz w:val="24"/>
                <w:szCs w:val="24"/>
              </w:rPr>
              <w:t>2) Индивидуализация обучения (учет индивидуальных особенностей развития: темпа развития и темпа деятельности), работа по индивидуальным программам начального общего образования</w:t>
            </w:r>
          </w:p>
        </w:tc>
        <w:tc>
          <w:tcPr>
            <w:tcW w:w="3616" w:type="dxa"/>
          </w:tcPr>
          <w:p w:rsidR="00213790" w:rsidRPr="00937D2B" w:rsidRDefault="00213790" w:rsidP="00BE1E39">
            <w:pPr>
              <w:spacing w:after="0" w:line="240" w:lineRule="auto"/>
              <w:rPr>
                <w:rFonts w:ascii="Times New Roman" w:eastAsia="NewtonCSanPin-Regular" w:hAnsi="Times New Roman" w:cs="Times New Roman"/>
                <w:sz w:val="24"/>
                <w:szCs w:val="24"/>
              </w:rPr>
            </w:pPr>
            <w:r w:rsidRPr="00937D2B">
              <w:rPr>
                <w:rFonts w:ascii="Times New Roman" w:eastAsia="NewtonCSanPin-Regular" w:hAnsi="Times New Roman" w:cs="Times New Roman"/>
                <w:sz w:val="24"/>
                <w:szCs w:val="24"/>
              </w:rPr>
              <w:t>Соблюдение гигиенических норм и требований к организации и объему учебной и внеучебной нагрузки (выполнение домашних заданий, занятия в кружках и спортивных секциях) учащихся на всех этапах обучения</w:t>
            </w:r>
          </w:p>
        </w:tc>
      </w:tr>
      <w:tr w:rsidR="00213790" w:rsidRPr="00937D2B" w:rsidTr="00E3047F">
        <w:trPr>
          <w:trHeight w:val="3354"/>
        </w:trPr>
        <w:tc>
          <w:tcPr>
            <w:tcW w:w="2453" w:type="dxa"/>
          </w:tcPr>
          <w:p w:rsidR="00213790" w:rsidRPr="00937D2B" w:rsidRDefault="00213790" w:rsidP="00BE1E3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Организация физкультурно-оздоровительной работы</w:t>
            </w:r>
          </w:p>
        </w:tc>
        <w:tc>
          <w:tcPr>
            <w:tcW w:w="2174" w:type="dxa"/>
          </w:tcPr>
          <w:p w:rsidR="00213790" w:rsidRPr="00937D2B" w:rsidRDefault="00213790" w:rsidP="00BE1E39">
            <w:pPr>
              <w:spacing w:after="0" w:line="240" w:lineRule="auto"/>
              <w:rPr>
                <w:rFonts w:ascii="Times New Roman" w:eastAsia="NewtonCSanPin-Regular" w:hAnsi="Times New Roman" w:cs="Times New Roman"/>
                <w:sz w:val="24"/>
                <w:szCs w:val="24"/>
              </w:rPr>
            </w:pPr>
            <w:r w:rsidRPr="00937D2B">
              <w:rPr>
                <w:rFonts w:ascii="Times New Roman" w:hAnsi="Times New Roman" w:cs="Times New Roman"/>
                <w:sz w:val="24"/>
                <w:szCs w:val="24"/>
              </w:rPr>
              <w:t>Положительное отношение к двигательной активности, совершенствование физического состояния</w:t>
            </w:r>
          </w:p>
        </w:tc>
        <w:tc>
          <w:tcPr>
            <w:tcW w:w="3426" w:type="dxa"/>
          </w:tcPr>
          <w:p w:rsidR="00213790" w:rsidRPr="00937D2B" w:rsidRDefault="00213790" w:rsidP="00BE1E39">
            <w:pPr>
              <w:spacing w:after="0" w:line="240" w:lineRule="auto"/>
              <w:rPr>
                <w:rFonts w:ascii="Times New Roman" w:eastAsia="NewtonCSanPin-Regular" w:hAnsi="Times New Roman" w:cs="Times New Roman"/>
                <w:sz w:val="24"/>
                <w:szCs w:val="24"/>
              </w:rPr>
            </w:pPr>
            <w:r w:rsidRPr="00937D2B">
              <w:rPr>
                <w:rFonts w:ascii="Times New Roman" w:eastAsia="NewtonCSanPin-Regular" w:hAnsi="Times New Roman" w:cs="Times New Roman"/>
                <w:sz w:val="24"/>
                <w:szCs w:val="24"/>
              </w:rPr>
              <w:t>Обеспечение рациональной организации двигательного режима обучающихся, нормального физического развития и двигательной подготовленности обучающихся, повышение адаптивных возможностей организма, сохранение и укрепление здоровья обучающихся и формирование культуры здоровья</w:t>
            </w:r>
          </w:p>
        </w:tc>
        <w:tc>
          <w:tcPr>
            <w:tcW w:w="3460" w:type="dxa"/>
          </w:tcPr>
          <w:p w:rsidR="00213790" w:rsidRPr="00937D2B" w:rsidRDefault="00213790" w:rsidP="00BE1E39">
            <w:pPr>
              <w:spacing w:after="0" w:line="240" w:lineRule="auto"/>
              <w:rPr>
                <w:rFonts w:ascii="Times New Roman" w:eastAsia="NewtonCSanPin-Regular" w:hAnsi="Times New Roman" w:cs="Times New Roman"/>
                <w:sz w:val="24"/>
                <w:szCs w:val="24"/>
              </w:rPr>
            </w:pPr>
            <w:r w:rsidRPr="00937D2B">
              <w:rPr>
                <w:rFonts w:ascii="Times New Roman" w:eastAsia="NewtonCSanPin-Regular" w:hAnsi="Times New Roman" w:cs="Times New Roman"/>
                <w:sz w:val="24"/>
                <w:szCs w:val="24"/>
              </w:rPr>
              <w:t>1) Организация физкультминуток на уроках, динамических перемен.</w:t>
            </w:r>
          </w:p>
          <w:p w:rsidR="00213790" w:rsidRPr="00937D2B" w:rsidRDefault="00213790" w:rsidP="00BE1E39">
            <w:pPr>
              <w:spacing w:after="0" w:line="240" w:lineRule="auto"/>
              <w:rPr>
                <w:rFonts w:ascii="Times New Roman" w:eastAsia="NewtonCSanPin-Regular" w:hAnsi="Times New Roman" w:cs="Times New Roman"/>
                <w:sz w:val="24"/>
                <w:szCs w:val="24"/>
              </w:rPr>
            </w:pPr>
            <w:r w:rsidRPr="00937D2B">
              <w:rPr>
                <w:rFonts w:ascii="Times New Roman" w:eastAsia="NewtonCSanPin-Regular" w:hAnsi="Times New Roman" w:cs="Times New Roman"/>
                <w:sz w:val="24"/>
                <w:szCs w:val="24"/>
              </w:rPr>
              <w:t>2) Организация работы спортивных секций и создание условий для их эффективного функционирования.</w:t>
            </w:r>
          </w:p>
          <w:p w:rsidR="00213790" w:rsidRPr="00937D2B" w:rsidRDefault="00213790" w:rsidP="00BE1E39">
            <w:pPr>
              <w:spacing w:after="0" w:line="240" w:lineRule="auto"/>
              <w:rPr>
                <w:rFonts w:ascii="Times New Roman" w:eastAsia="NewtonCSanPin-Regular" w:hAnsi="Times New Roman" w:cs="Times New Roman"/>
                <w:sz w:val="24"/>
                <w:szCs w:val="24"/>
              </w:rPr>
            </w:pPr>
            <w:r w:rsidRPr="00937D2B">
              <w:rPr>
                <w:rFonts w:ascii="Times New Roman" w:eastAsia="NewtonCSanPin-Regular" w:hAnsi="Times New Roman" w:cs="Times New Roman"/>
                <w:sz w:val="24"/>
                <w:szCs w:val="24"/>
              </w:rPr>
              <w:t>3)Проведение спортивно-оздоровительных мероприятий (дней спорта, соревнований, олимпиад, походов и т.п.)</w:t>
            </w:r>
          </w:p>
        </w:tc>
        <w:tc>
          <w:tcPr>
            <w:tcW w:w="3616" w:type="dxa"/>
          </w:tcPr>
          <w:p w:rsidR="00213790" w:rsidRPr="00937D2B" w:rsidRDefault="00213790" w:rsidP="00BE1E39">
            <w:pPr>
              <w:spacing w:after="0" w:line="240" w:lineRule="auto"/>
              <w:rPr>
                <w:rFonts w:ascii="Times New Roman" w:eastAsia="NewtonCSanPin-Regular" w:hAnsi="Times New Roman" w:cs="Times New Roman"/>
                <w:sz w:val="24"/>
                <w:szCs w:val="24"/>
              </w:rPr>
            </w:pPr>
            <w:r w:rsidRPr="00937D2B">
              <w:rPr>
                <w:rFonts w:ascii="Times New Roman" w:eastAsia="NewtonCSanPin-Regular" w:hAnsi="Times New Roman" w:cs="Times New Roman"/>
                <w:sz w:val="24"/>
                <w:szCs w:val="24"/>
              </w:rPr>
              <w:t>1) Полноценная  и эффективная работа с обучающимися всех групп здоровья (на уроках физкультуры, в секциях).</w:t>
            </w:r>
          </w:p>
          <w:p w:rsidR="00213790" w:rsidRPr="00937D2B" w:rsidRDefault="00213790" w:rsidP="00BE1E39">
            <w:pPr>
              <w:spacing w:after="0" w:line="240" w:lineRule="auto"/>
              <w:rPr>
                <w:rFonts w:ascii="Times New Roman" w:eastAsia="NewtonCSanPin-Regular" w:hAnsi="Times New Roman" w:cs="Times New Roman"/>
                <w:sz w:val="24"/>
                <w:szCs w:val="24"/>
              </w:rPr>
            </w:pPr>
            <w:r w:rsidRPr="00937D2B">
              <w:rPr>
                <w:rFonts w:ascii="Times New Roman" w:eastAsia="NewtonCSanPin-Regular" w:hAnsi="Times New Roman" w:cs="Times New Roman"/>
                <w:sz w:val="24"/>
                <w:szCs w:val="24"/>
              </w:rPr>
              <w:t>2) Рациональная и соответствующая организация уроков физической культуры и занятий активно-двигательного характера на ступени начального общего образования</w:t>
            </w:r>
          </w:p>
        </w:tc>
      </w:tr>
      <w:tr w:rsidR="00213790" w:rsidRPr="00937D2B" w:rsidTr="00E3047F">
        <w:trPr>
          <w:trHeight w:val="1983"/>
        </w:trPr>
        <w:tc>
          <w:tcPr>
            <w:tcW w:w="2453" w:type="dxa"/>
          </w:tcPr>
          <w:p w:rsidR="00213790" w:rsidRPr="00937D2B" w:rsidRDefault="00213790" w:rsidP="00BE1E3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Реализация дополнительных образовательных программ</w:t>
            </w:r>
          </w:p>
        </w:tc>
        <w:tc>
          <w:tcPr>
            <w:tcW w:w="2174" w:type="dxa"/>
          </w:tcPr>
          <w:p w:rsidR="00213790" w:rsidRPr="00937D2B" w:rsidRDefault="00213790" w:rsidP="00BE1E39">
            <w:pPr>
              <w:spacing w:after="0" w:line="240" w:lineRule="auto"/>
              <w:rPr>
                <w:rFonts w:ascii="Times New Roman" w:eastAsia="NewtonCSanPin-Regular" w:hAnsi="Times New Roman" w:cs="Times New Roman"/>
                <w:sz w:val="24"/>
                <w:szCs w:val="24"/>
              </w:rPr>
            </w:pPr>
            <w:r w:rsidRPr="00937D2B">
              <w:rPr>
                <w:rFonts w:ascii="Times New Roman" w:hAnsi="Times New Roman" w:cs="Times New Roman"/>
                <w:sz w:val="24"/>
                <w:szCs w:val="24"/>
              </w:rPr>
              <w:t>Ценность здоровья и здорового образа жизни</w:t>
            </w:r>
          </w:p>
        </w:tc>
        <w:tc>
          <w:tcPr>
            <w:tcW w:w="3426" w:type="dxa"/>
          </w:tcPr>
          <w:p w:rsidR="00213790" w:rsidRPr="00937D2B" w:rsidRDefault="00213790" w:rsidP="00BE1E39">
            <w:pPr>
              <w:spacing w:after="0" w:line="240" w:lineRule="auto"/>
              <w:rPr>
                <w:rFonts w:ascii="Times New Roman" w:eastAsia="NewtonCSanPin-Regular" w:hAnsi="Times New Roman" w:cs="Times New Roman"/>
                <w:sz w:val="24"/>
                <w:szCs w:val="24"/>
              </w:rPr>
            </w:pPr>
            <w:r w:rsidRPr="00937D2B">
              <w:rPr>
                <w:rFonts w:ascii="Times New Roman" w:eastAsia="NewtonCSanPin-Regular" w:hAnsi="Times New Roman" w:cs="Times New Roman"/>
                <w:sz w:val="24"/>
                <w:szCs w:val="24"/>
              </w:rPr>
              <w:t>Включение каждого учащегося в здоровьесберегающую деятельность</w:t>
            </w:r>
          </w:p>
        </w:tc>
        <w:tc>
          <w:tcPr>
            <w:tcW w:w="3460" w:type="dxa"/>
          </w:tcPr>
          <w:p w:rsidR="00213790" w:rsidRPr="00937D2B" w:rsidRDefault="00213790" w:rsidP="00BE1E39">
            <w:pPr>
              <w:spacing w:after="0" w:line="240" w:lineRule="auto"/>
              <w:rPr>
                <w:rFonts w:ascii="Times New Roman" w:eastAsia="NewtonCSanPin-Regular" w:hAnsi="Times New Roman" w:cs="Times New Roman"/>
                <w:sz w:val="24"/>
                <w:szCs w:val="24"/>
              </w:rPr>
            </w:pPr>
            <w:r w:rsidRPr="00937D2B">
              <w:rPr>
                <w:rFonts w:ascii="Times New Roman" w:eastAsia="NewtonCSanPin-Regular" w:hAnsi="Times New Roman" w:cs="Times New Roman"/>
                <w:sz w:val="24"/>
                <w:szCs w:val="24"/>
              </w:rPr>
              <w:t>1) Проведение дней здоровья, конкурсов, праздников и т.п.</w:t>
            </w:r>
          </w:p>
          <w:p w:rsidR="00213790" w:rsidRPr="00937D2B" w:rsidRDefault="00213790" w:rsidP="00BE1E39">
            <w:pPr>
              <w:spacing w:after="0" w:line="240" w:lineRule="auto"/>
              <w:rPr>
                <w:rFonts w:ascii="Times New Roman" w:eastAsia="NewtonCSanPin-Regular" w:hAnsi="Times New Roman" w:cs="Times New Roman"/>
                <w:sz w:val="24"/>
                <w:szCs w:val="24"/>
              </w:rPr>
            </w:pPr>
            <w:r w:rsidRPr="00937D2B">
              <w:rPr>
                <w:rFonts w:ascii="Times New Roman" w:eastAsia="NewtonCSanPin-Regular" w:hAnsi="Times New Roman" w:cs="Times New Roman"/>
                <w:sz w:val="24"/>
                <w:szCs w:val="24"/>
              </w:rPr>
              <w:t>2) Создание общественного совета по здоровьесбережению</w:t>
            </w:r>
          </w:p>
        </w:tc>
        <w:tc>
          <w:tcPr>
            <w:tcW w:w="3616" w:type="dxa"/>
          </w:tcPr>
          <w:p w:rsidR="00213790" w:rsidRPr="00937D2B" w:rsidRDefault="00213790" w:rsidP="00BE1E39">
            <w:pPr>
              <w:spacing w:after="0" w:line="240" w:lineRule="auto"/>
              <w:rPr>
                <w:rFonts w:ascii="Times New Roman" w:hAnsi="Times New Roman" w:cs="Times New Roman"/>
                <w:sz w:val="24"/>
                <w:szCs w:val="24"/>
              </w:rPr>
            </w:pPr>
            <w:r w:rsidRPr="00937D2B">
              <w:rPr>
                <w:rFonts w:ascii="Times New Roman" w:eastAsia="NewtonCSanPin-Regular" w:hAnsi="Times New Roman" w:cs="Times New Roman"/>
                <w:sz w:val="24"/>
                <w:szCs w:val="24"/>
              </w:rPr>
              <w:t xml:space="preserve">Эффективное внедрение в систему работы образовательного учреждения программ, направленных на формирование ценности здоровья и здорового образа жизни, в качестве отдельных </w:t>
            </w:r>
            <w:r w:rsidRPr="00937D2B">
              <w:rPr>
                <w:rFonts w:ascii="Times New Roman" w:eastAsia="NewtonCSanPin-Regular" w:hAnsi="Times New Roman" w:cs="Times New Roman"/>
                <w:sz w:val="24"/>
                <w:szCs w:val="24"/>
              </w:rPr>
              <w:lastRenderedPageBreak/>
              <w:t>образовательных модулей или компонентов, включенных в учебный процесс</w:t>
            </w:r>
          </w:p>
        </w:tc>
      </w:tr>
      <w:tr w:rsidR="00213790" w:rsidRPr="00937D2B" w:rsidTr="00E3047F">
        <w:trPr>
          <w:trHeight w:val="2805"/>
        </w:trPr>
        <w:tc>
          <w:tcPr>
            <w:tcW w:w="2453" w:type="dxa"/>
          </w:tcPr>
          <w:p w:rsidR="00213790" w:rsidRPr="00937D2B" w:rsidRDefault="00213790" w:rsidP="00BE1E39">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lastRenderedPageBreak/>
              <w:t>Просветительская работа с             родителями (законными представителями)</w:t>
            </w:r>
          </w:p>
        </w:tc>
        <w:tc>
          <w:tcPr>
            <w:tcW w:w="2174" w:type="dxa"/>
          </w:tcPr>
          <w:p w:rsidR="00213790" w:rsidRPr="00937D2B" w:rsidRDefault="00213790" w:rsidP="00BE1E39">
            <w:pPr>
              <w:spacing w:after="0" w:line="240" w:lineRule="auto"/>
              <w:rPr>
                <w:rFonts w:ascii="Times New Roman" w:eastAsia="NewtonCSanPin-Regular" w:hAnsi="Times New Roman" w:cs="Times New Roman"/>
                <w:sz w:val="24"/>
                <w:szCs w:val="24"/>
              </w:rPr>
            </w:pPr>
            <w:r w:rsidRPr="00937D2B">
              <w:rPr>
                <w:rFonts w:ascii="Times New Roman" w:hAnsi="Times New Roman" w:cs="Times New Roman"/>
                <w:sz w:val="24"/>
                <w:szCs w:val="24"/>
              </w:rPr>
              <w:t>Отношение к здоровью детей как главной ценности семейного воспитания</w:t>
            </w:r>
          </w:p>
        </w:tc>
        <w:tc>
          <w:tcPr>
            <w:tcW w:w="3426" w:type="dxa"/>
          </w:tcPr>
          <w:p w:rsidR="00213790" w:rsidRPr="00937D2B" w:rsidRDefault="00213790" w:rsidP="00BE1E39">
            <w:pPr>
              <w:spacing w:after="0" w:line="240" w:lineRule="auto"/>
              <w:rPr>
                <w:rFonts w:ascii="Times New Roman" w:eastAsia="NewtonCSanPin-Regular" w:hAnsi="Times New Roman" w:cs="Times New Roman"/>
                <w:sz w:val="24"/>
                <w:szCs w:val="24"/>
              </w:rPr>
            </w:pPr>
            <w:r w:rsidRPr="00937D2B">
              <w:rPr>
                <w:rFonts w:ascii="Times New Roman" w:eastAsia="NewtonCSanPin-Regular" w:hAnsi="Times New Roman" w:cs="Times New Roman"/>
                <w:sz w:val="24"/>
                <w:szCs w:val="24"/>
              </w:rPr>
              <w:t>Включение  родителей (законных представителей) в здоровьесберегающую и здоровьеукрепляющую деятельность школы</w:t>
            </w:r>
          </w:p>
        </w:tc>
        <w:tc>
          <w:tcPr>
            <w:tcW w:w="3460" w:type="dxa"/>
          </w:tcPr>
          <w:p w:rsidR="00213790" w:rsidRPr="00937D2B" w:rsidRDefault="00213790" w:rsidP="00BE1E39">
            <w:pPr>
              <w:spacing w:after="0" w:line="240" w:lineRule="auto"/>
              <w:rPr>
                <w:rFonts w:ascii="Times New Roman" w:eastAsia="NewtonCSanPin-Regular" w:hAnsi="Times New Roman" w:cs="Times New Roman"/>
                <w:sz w:val="24"/>
                <w:szCs w:val="24"/>
              </w:rPr>
            </w:pPr>
            <w:r w:rsidRPr="00937D2B">
              <w:rPr>
                <w:rFonts w:ascii="Times New Roman" w:eastAsia="NewtonCSanPin-Regular" w:hAnsi="Times New Roman" w:cs="Times New Roman"/>
                <w:sz w:val="24"/>
                <w:szCs w:val="24"/>
              </w:rPr>
              <w:t>1) Лекции, семинары, консультации, курсы по различным вопросам роста и развития ребенка, его здоровья, факторам, положительно и отрицательно влияющим на здоровье детей.</w:t>
            </w:r>
          </w:p>
          <w:p w:rsidR="00213790" w:rsidRPr="00937D2B" w:rsidRDefault="00213790" w:rsidP="00BE1E39">
            <w:pPr>
              <w:spacing w:after="0" w:line="240" w:lineRule="auto"/>
              <w:rPr>
                <w:rFonts w:ascii="Times New Roman" w:eastAsia="NewtonCSanPin-Regular" w:hAnsi="Times New Roman" w:cs="Times New Roman"/>
                <w:sz w:val="24"/>
                <w:szCs w:val="24"/>
              </w:rPr>
            </w:pPr>
            <w:r w:rsidRPr="00937D2B">
              <w:rPr>
                <w:rFonts w:ascii="Times New Roman" w:eastAsia="NewtonCSanPin-Regular" w:hAnsi="Times New Roman" w:cs="Times New Roman"/>
                <w:sz w:val="24"/>
                <w:szCs w:val="24"/>
              </w:rPr>
              <w:t>2) Приобретение для родителей необходимой научно-методической литературы</w:t>
            </w:r>
          </w:p>
        </w:tc>
        <w:tc>
          <w:tcPr>
            <w:tcW w:w="3616" w:type="dxa"/>
          </w:tcPr>
          <w:p w:rsidR="00213790" w:rsidRPr="00937D2B" w:rsidRDefault="00213790" w:rsidP="00BE1E39">
            <w:pPr>
              <w:spacing w:after="0" w:line="240" w:lineRule="auto"/>
              <w:rPr>
                <w:rFonts w:ascii="Times New Roman" w:hAnsi="Times New Roman" w:cs="Times New Roman"/>
                <w:sz w:val="24"/>
                <w:szCs w:val="24"/>
              </w:rPr>
            </w:pPr>
            <w:r w:rsidRPr="00937D2B">
              <w:rPr>
                <w:rFonts w:ascii="Times New Roman" w:eastAsia="NewtonCSanPin-Regular" w:hAnsi="Times New Roman" w:cs="Times New Roman"/>
                <w:sz w:val="24"/>
                <w:szCs w:val="24"/>
              </w:rPr>
              <w:t>Эффективная совместная работа педагогов и родителей (законных представителей) по проведению спортивных соревнований, дней здоровья, занятий по профилактике вредных привычек и т.п.</w:t>
            </w:r>
          </w:p>
        </w:tc>
      </w:tr>
    </w:tbl>
    <w:p w:rsidR="00213790" w:rsidRPr="00937D2B" w:rsidRDefault="00213790" w:rsidP="00A170E3">
      <w:pPr>
        <w:ind w:firstLine="709"/>
        <w:jc w:val="both"/>
        <w:rPr>
          <w:rFonts w:ascii="Times New Roman" w:hAnsi="Times New Roman" w:cs="Times New Roman"/>
          <w:sz w:val="24"/>
          <w:szCs w:val="24"/>
        </w:rPr>
        <w:sectPr w:rsidR="00213790" w:rsidRPr="00937D2B" w:rsidSect="00C55278">
          <w:pgSz w:w="16838" w:h="11906" w:orient="landscape"/>
          <w:pgMar w:top="567" w:right="1134" w:bottom="1134" w:left="1134" w:header="0" w:footer="0" w:gutter="0"/>
          <w:cols w:space="720"/>
          <w:formProt w:val="0"/>
          <w:docGrid w:linePitch="360" w:charSpace="4096"/>
        </w:sectPr>
      </w:pPr>
    </w:p>
    <w:p w:rsidR="00213790" w:rsidRPr="00937D2B" w:rsidRDefault="00213790" w:rsidP="00BE1E39">
      <w:pPr>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lastRenderedPageBreak/>
        <w:t>Критерии оценки реализации программы формирования экологической культуры здорового и безопасного образа жизни:</w:t>
      </w:r>
    </w:p>
    <w:p w:rsidR="00213790" w:rsidRPr="00937D2B" w:rsidRDefault="00213790" w:rsidP="00BE1E39">
      <w:pPr>
        <w:spacing w:after="0"/>
        <w:ind w:firstLine="709"/>
        <w:jc w:val="both"/>
        <w:rPr>
          <w:rFonts w:ascii="Times New Roman" w:hAnsi="Times New Roman" w:cs="Times New Roman"/>
          <w:b/>
          <w:bCs/>
          <w:sz w:val="24"/>
          <w:szCs w:val="24"/>
        </w:rPr>
      </w:pPr>
    </w:p>
    <w:tbl>
      <w:tblPr>
        <w:tblW w:w="10491" w:type="dxa"/>
        <w:tblLayout w:type="fixed"/>
        <w:tblCellMar>
          <w:left w:w="5" w:type="dxa"/>
          <w:right w:w="0" w:type="dxa"/>
        </w:tblCellMar>
        <w:tblLook w:val="0000"/>
      </w:tblPr>
      <w:tblGrid>
        <w:gridCol w:w="3686"/>
        <w:gridCol w:w="3828"/>
        <w:gridCol w:w="2977"/>
      </w:tblGrid>
      <w:tr w:rsidR="00213790" w:rsidRPr="00937D2B">
        <w:tc>
          <w:tcPr>
            <w:tcW w:w="3686" w:type="dxa"/>
            <w:tcBorders>
              <w:top w:val="single" w:sz="4" w:space="0" w:color="000000"/>
              <w:left w:val="single" w:sz="4" w:space="0" w:color="000000"/>
              <w:bottom w:val="single" w:sz="4" w:space="0" w:color="000000"/>
              <w:right w:val="single" w:sz="4" w:space="0" w:color="000000"/>
            </w:tcBorders>
            <w:vAlign w:val="center"/>
          </w:tcPr>
          <w:p w:rsidR="00213790" w:rsidRPr="00937D2B" w:rsidRDefault="00213790" w:rsidP="00BE1E39">
            <w:pPr>
              <w:spacing w:after="0" w:line="240" w:lineRule="auto"/>
              <w:ind w:left="142"/>
              <w:jc w:val="center"/>
              <w:rPr>
                <w:rFonts w:ascii="Times New Roman" w:hAnsi="Times New Roman" w:cs="Times New Roman"/>
                <w:b/>
                <w:bCs/>
                <w:sz w:val="24"/>
                <w:szCs w:val="24"/>
              </w:rPr>
            </w:pPr>
            <w:r w:rsidRPr="00937D2B">
              <w:rPr>
                <w:rFonts w:ascii="Times New Roman" w:hAnsi="Times New Roman" w:cs="Times New Roman"/>
                <w:b/>
                <w:bCs/>
                <w:sz w:val="24"/>
                <w:szCs w:val="24"/>
              </w:rPr>
              <w:t>Критерий</w:t>
            </w:r>
          </w:p>
        </w:tc>
        <w:tc>
          <w:tcPr>
            <w:tcW w:w="3828" w:type="dxa"/>
            <w:tcBorders>
              <w:top w:val="single" w:sz="4" w:space="0" w:color="000000"/>
              <w:left w:val="single" w:sz="4" w:space="0" w:color="000000"/>
              <w:bottom w:val="single" w:sz="4" w:space="0" w:color="000000"/>
              <w:right w:val="single" w:sz="4" w:space="0" w:color="000000"/>
            </w:tcBorders>
            <w:vAlign w:val="center"/>
          </w:tcPr>
          <w:p w:rsidR="00213790" w:rsidRPr="00937D2B" w:rsidRDefault="00213790" w:rsidP="00BE1E39">
            <w:pPr>
              <w:spacing w:after="0" w:line="240" w:lineRule="auto"/>
              <w:ind w:left="137"/>
              <w:jc w:val="center"/>
              <w:rPr>
                <w:rFonts w:ascii="Times New Roman" w:hAnsi="Times New Roman" w:cs="Times New Roman"/>
                <w:b/>
                <w:bCs/>
                <w:sz w:val="24"/>
                <w:szCs w:val="24"/>
              </w:rPr>
            </w:pPr>
            <w:r w:rsidRPr="00937D2B">
              <w:rPr>
                <w:rFonts w:ascii="Times New Roman" w:hAnsi="Times New Roman" w:cs="Times New Roman"/>
                <w:b/>
                <w:bCs/>
                <w:sz w:val="24"/>
                <w:szCs w:val="24"/>
              </w:rPr>
              <w:t>Показатели</w:t>
            </w:r>
          </w:p>
        </w:tc>
        <w:tc>
          <w:tcPr>
            <w:tcW w:w="2977" w:type="dxa"/>
            <w:tcBorders>
              <w:top w:val="single" w:sz="4" w:space="0" w:color="000000"/>
              <w:left w:val="single" w:sz="4" w:space="0" w:color="000000"/>
              <w:bottom w:val="single" w:sz="4" w:space="0" w:color="000000"/>
              <w:right w:val="single" w:sz="4" w:space="0" w:color="000000"/>
            </w:tcBorders>
            <w:vAlign w:val="center"/>
          </w:tcPr>
          <w:p w:rsidR="00213790" w:rsidRPr="00937D2B" w:rsidRDefault="00213790" w:rsidP="00BE1E39">
            <w:pPr>
              <w:spacing w:after="0" w:line="240" w:lineRule="auto"/>
              <w:ind w:left="137"/>
              <w:jc w:val="center"/>
              <w:rPr>
                <w:rFonts w:ascii="Times New Roman" w:hAnsi="Times New Roman" w:cs="Times New Roman"/>
                <w:b/>
                <w:bCs/>
                <w:sz w:val="24"/>
                <w:szCs w:val="24"/>
              </w:rPr>
            </w:pPr>
            <w:r w:rsidRPr="00937D2B">
              <w:rPr>
                <w:rFonts w:ascii="Times New Roman" w:hAnsi="Times New Roman" w:cs="Times New Roman"/>
                <w:b/>
                <w:bCs/>
                <w:sz w:val="24"/>
                <w:szCs w:val="24"/>
              </w:rPr>
              <w:t>Измерители</w:t>
            </w:r>
          </w:p>
        </w:tc>
      </w:tr>
      <w:tr w:rsidR="00213790" w:rsidRPr="00937D2B">
        <w:tc>
          <w:tcPr>
            <w:tcW w:w="3686" w:type="dxa"/>
            <w:tcBorders>
              <w:top w:val="single" w:sz="4" w:space="0" w:color="000000"/>
              <w:left w:val="single" w:sz="4" w:space="0" w:color="000000"/>
              <w:bottom w:val="single" w:sz="4" w:space="0" w:color="000000"/>
              <w:right w:val="single" w:sz="4" w:space="0" w:color="000000"/>
            </w:tcBorders>
          </w:tcPr>
          <w:p w:rsidR="00213790" w:rsidRPr="00937D2B" w:rsidRDefault="00213790" w:rsidP="00BE1E39">
            <w:pPr>
              <w:spacing w:after="0" w:line="240" w:lineRule="auto"/>
              <w:ind w:left="142"/>
              <w:rPr>
                <w:rFonts w:ascii="Times New Roman" w:hAnsi="Times New Roman" w:cs="Times New Roman"/>
                <w:sz w:val="24"/>
                <w:szCs w:val="24"/>
              </w:rPr>
            </w:pPr>
            <w:r w:rsidRPr="00937D2B">
              <w:rPr>
                <w:rFonts w:ascii="Times New Roman" w:hAnsi="Times New Roman" w:cs="Times New Roman"/>
                <w:sz w:val="24"/>
                <w:szCs w:val="24"/>
              </w:rPr>
              <w:t>Наличие в детях желания заботиться о своем здоровье (формирование заинтересованного отношения к собственному здоровью)</w:t>
            </w:r>
          </w:p>
        </w:tc>
        <w:tc>
          <w:tcPr>
            <w:tcW w:w="3828" w:type="dxa"/>
            <w:tcBorders>
              <w:top w:val="single" w:sz="4" w:space="0" w:color="000000"/>
              <w:left w:val="single" w:sz="4" w:space="0" w:color="000000"/>
              <w:bottom w:val="single" w:sz="4" w:space="0" w:color="000000"/>
              <w:right w:val="single" w:sz="4" w:space="0" w:color="000000"/>
            </w:tcBorders>
          </w:tcPr>
          <w:p w:rsidR="00213790" w:rsidRPr="00937D2B" w:rsidRDefault="00213790" w:rsidP="00BE1E39">
            <w:pPr>
              <w:spacing w:after="0" w:line="240" w:lineRule="auto"/>
              <w:ind w:left="137"/>
              <w:rPr>
                <w:rFonts w:ascii="Times New Roman" w:hAnsi="Times New Roman" w:cs="Times New Roman"/>
                <w:sz w:val="24"/>
                <w:szCs w:val="24"/>
              </w:rPr>
            </w:pPr>
            <w:r w:rsidRPr="00937D2B">
              <w:rPr>
                <w:rFonts w:ascii="Times New Roman" w:hAnsi="Times New Roman" w:cs="Times New Roman"/>
                <w:sz w:val="24"/>
                <w:szCs w:val="24"/>
              </w:rPr>
              <w:t>Положительная динамика результативности анкетирования по данному вопросу</w:t>
            </w:r>
          </w:p>
        </w:tc>
        <w:tc>
          <w:tcPr>
            <w:tcW w:w="2977" w:type="dxa"/>
            <w:tcBorders>
              <w:top w:val="single" w:sz="4" w:space="0" w:color="000000"/>
              <w:left w:val="single" w:sz="4" w:space="0" w:color="000000"/>
              <w:bottom w:val="single" w:sz="4" w:space="0" w:color="000000"/>
              <w:right w:val="single" w:sz="4" w:space="0" w:color="000000"/>
            </w:tcBorders>
          </w:tcPr>
          <w:p w:rsidR="00213790" w:rsidRPr="00937D2B" w:rsidRDefault="00213790" w:rsidP="00BE1E39">
            <w:pPr>
              <w:spacing w:after="0" w:line="240" w:lineRule="auto"/>
              <w:ind w:left="137"/>
              <w:rPr>
                <w:rFonts w:ascii="Times New Roman" w:hAnsi="Times New Roman" w:cs="Times New Roman"/>
                <w:sz w:val="24"/>
                <w:szCs w:val="24"/>
              </w:rPr>
            </w:pPr>
            <w:r w:rsidRPr="00937D2B">
              <w:rPr>
                <w:rFonts w:ascii="Times New Roman" w:hAnsi="Times New Roman" w:cs="Times New Roman"/>
                <w:sz w:val="24"/>
                <w:szCs w:val="24"/>
              </w:rPr>
              <w:t>Анкетирование.</w:t>
            </w:r>
          </w:p>
          <w:p w:rsidR="00213790" w:rsidRPr="00937D2B" w:rsidRDefault="00213790" w:rsidP="00BE1E39">
            <w:pPr>
              <w:spacing w:after="0" w:line="240" w:lineRule="auto"/>
              <w:ind w:left="137"/>
              <w:rPr>
                <w:rFonts w:ascii="Times New Roman" w:hAnsi="Times New Roman" w:cs="Times New Roman"/>
                <w:sz w:val="24"/>
                <w:szCs w:val="24"/>
              </w:rPr>
            </w:pPr>
            <w:r w:rsidRPr="00937D2B">
              <w:rPr>
                <w:rFonts w:ascii="Times New Roman" w:hAnsi="Times New Roman" w:cs="Times New Roman"/>
                <w:sz w:val="24"/>
                <w:szCs w:val="24"/>
              </w:rPr>
              <w:t>Наблюдение школьной медицинской службы.</w:t>
            </w:r>
          </w:p>
          <w:p w:rsidR="00213790" w:rsidRPr="00937D2B" w:rsidRDefault="00213790" w:rsidP="00BE1E39">
            <w:pPr>
              <w:spacing w:after="0" w:line="240" w:lineRule="auto"/>
              <w:ind w:left="137"/>
              <w:rPr>
                <w:rFonts w:ascii="Times New Roman" w:hAnsi="Times New Roman" w:cs="Times New Roman"/>
                <w:sz w:val="24"/>
                <w:szCs w:val="24"/>
              </w:rPr>
            </w:pPr>
            <w:r w:rsidRPr="00937D2B">
              <w:rPr>
                <w:rFonts w:ascii="Times New Roman" w:hAnsi="Times New Roman" w:cs="Times New Roman"/>
                <w:sz w:val="24"/>
                <w:szCs w:val="24"/>
              </w:rPr>
              <w:t>Результаты медицинских осмотров.</w:t>
            </w:r>
          </w:p>
          <w:p w:rsidR="00213790" w:rsidRPr="00937D2B" w:rsidRDefault="00213790" w:rsidP="00BE1E39">
            <w:pPr>
              <w:spacing w:after="0" w:line="240" w:lineRule="auto"/>
              <w:ind w:left="137"/>
              <w:rPr>
                <w:rFonts w:ascii="Times New Roman" w:hAnsi="Times New Roman" w:cs="Times New Roman"/>
                <w:sz w:val="24"/>
                <w:szCs w:val="24"/>
              </w:rPr>
            </w:pPr>
            <w:r w:rsidRPr="00937D2B">
              <w:rPr>
                <w:rFonts w:ascii="Times New Roman" w:hAnsi="Times New Roman" w:cs="Times New Roman"/>
                <w:sz w:val="24"/>
                <w:szCs w:val="24"/>
              </w:rPr>
              <w:t>Количество дней пропущенных по болезни</w:t>
            </w:r>
          </w:p>
        </w:tc>
      </w:tr>
      <w:tr w:rsidR="00213790" w:rsidRPr="00937D2B">
        <w:tc>
          <w:tcPr>
            <w:tcW w:w="3686" w:type="dxa"/>
            <w:tcBorders>
              <w:top w:val="single" w:sz="4" w:space="0" w:color="000000"/>
              <w:left w:val="single" w:sz="4" w:space="0" w:color="000000"/>
              <w:bottom w:val="single" w:sz="4" w:space="0" w:color="000000"/>
              <w:right w:val="single" w:sz="4" w:space="0" w:color="000000"/>
            </w:tcBorders>
          </w:tcPr>
          <w:p w:rsidR="00213790" w:rsidRPr="00937D2B" w:rsidRDefault="00213790" w:rsidP="00BE1E39">
            <w:pPr>
              <w:spacing w:after="0" w:line="240" w:lineRule="auto"/>
              <w:ind w:left="142"/>
              <w:rPr>
                <w:rFonts w:ascii="Times New Roman" w:hAnsi="Times New Roman" w:cs="Times New Roman"/>
                <w:sz w:val="24"/>
                <w:szCs w:val="24"/>
              </w:rPr>
            </w:pPr>
            <w:r w:rsidRPr="00937D2B">
              <w:rPr>
                <w:rFonts w:ascii="Times New Roman" w:hAnsi="Times New Roman" w:cs="Times New Roman"/>
                <w:sz w:val="24"/>
                <w:szCs w:val="24"/>
              </w:rPr>
              <w:t>Установка на использование здорового питания</w:t>
            </w:r>
          </w:p>
        </w:tc>
        <w:tc>
          <w:tcPr>
            <w:tcW w:w="3828" w:type="dxa"/>
            <w:tcBorders>
              <w:top w:val="single" w:sz="4" w:space="0" w:color="000000"/>
              <w:left w:val="single" w:sz="4" w:space="0" w:color="000000"/>
              <w:bottom w:val="single" w:sz="4" w:space="0" w:color="000000"/>
              <w:right w:val="single" w:sz="4" w:space="0" w:color="000000"/>
            </w:tcBorders>
          </w:tcPr>
          <w:p w:rsidR="00213790" w:rsidRPr="00937D2B" w:rsidRDefault="00213790" w:rsidP="00BE1E39">
            <w:pPr>
              <w:spacing w:after="0" w:line="240" w:lineRule="auto"/>
              <w:ind w:left="137"/>
              <w:rPr>
                <w:rFonts w:ascii="Times New Roman" w:hAnsi="Times New Roman" w:cs="Times New Roman"/>
                <w:sz w:val="24"/>
                <w:szCs w:val="24"/>
              </w:rPr>
            </w:pPr>
            <w:r w:rsidRPr="00937D2B">
              <w:rPr>
                <w:rFonts w:ascii="Times New Roman" w:hAnsi="Times New Roman" w:cs="Times New Roman"/>
                <w:sz w:val="24"/>
                <w:szCs w:val="24"/>
              </w:rPr>
              <w:t>Положительная динамика результативности анкетирования по данному вопросу</w:t>
            </w:r>
          </w:p>
        </w:tc>
        <w:tc>
          <w:tcPr>
            <w:tcW w:w="2977" w:type="dxa"/>
            <w:tcBorders>
              <w:top w:val="single" w:sz="4" w:space="0" w:color="000000"/>
              <w:left w:val="single" w:sz="4" w:space="0" w:color="000000"/>
              <w:bottom w:val="single" w:sz="4" w:space="0" w:color="000000"/>
              <w:right w:val="single" w:sz="4" w:space="0" w:color="000000"/>
            </w:tcBorders>
          </w:tcPr>
          <w:p w:rsidR="00213790" w:rsidRPr="00937D2B" w:rsidRDefault="00213790" w:rsidP="00BE1E39">
            <w:pPr>
              <w:spacing w:after="0" w:line="240" w:lineRule="auto"/>
              <w:ind w:left="137"/>
              <w:rPr>
                <w:rFonts w:ascii="Times New Roman" w:hAnsi="Times New Roman" w:cs="Times New Roman"/>
                <w:sz w:val="24"/>
                <w:szCs w:val="24"/>
              </w:rPr>
            </w:pPr>
            <w:r w:rsidRPr="00937D2B">
              <w:rPr>
                <w:rFonts w:ascii="Times New Roman" w:hAnsi="Times New Roman" w:cs="Times New Roman"/>
                <w:sz w:val="24"/>
                <w:szCs w:val="24"/>
              </w:rPr>
              <w:t>Анкетирование.</w:t>
            </w:r>
          </w:p>
          <w:p w:rsidR="00213790" w:rsidRPr="00937D2B" w:rsidRDefault="00213790" w:rsidP="00BE1E39">
            <w:pPr>
              <w:spacing w:after="0" w:line="240" w:lineRule="auto"/>
              <w:ind w:left="137"/>
              <w:rPr>
                <w:rFonts w:ascii="Times New Roman" w:hAnsi="Times New Roman" w:cs="Times New Roman"/>
                <w:sz w:val="24"/>
                <w:szCs w:val="24"/>
              </w:rPr>
            </w:pPr>
            <w:r w:rsidRPr="00937D2B">
              <w:rPr>
                <w:rFonts w:ascii="Times New Roman" w:hAnsi="Times New Roman" w:cs="Times New Roman"/>
                <w:sz w:val="24"/>
                <w:szCs w:val="24"/>
              </w:rPr>
              <w:t>Наблюдение за питанием в школе и дома</w:t>
            </w:r>
          </w:p>
        </w:tc>
      </w:tr>
      <w:tr w:rsidR="00213790" w:rsidRPr="00937D2B">
        <w:tc>
          <w:tcPr>
            <w:tcW w:w="3686" w:type="dxa"/>
            <w:tcBorders>
              <w:top w:val="single" w:sz="4" w:space="0" w:color="000000"/>
              <w:left w:val="single" w:sz="4" w:space="0" w:color="000000"/>
              <w:bottom w:val="single" w:sz="4" w:space="0" w:color="000000"/>
              <w:right w:val="single" w:sz="4" w:space="0" w:color="000000"/>
            </w:tcBorders>
          </w:tcPr>
          <w:p w:rsidR="00213790" w:rsidRPr="00937D2B" w:rsidRDefault="00213790" w:rsidP="00BE1E39">
            <w:pPr>
              <w:spacing w:after="0" w:line="240" w:lineRule="auto"/>
              <w:ind w:left="142"/>
              <w:rPr>
                <w:rFonts w:ascii="Times New Roman" w:hAnsi="Times New Roman" w:cs="Times New Roman"/>
                <w:sz w:val="24"/>
                <w:szCs w:val="24"/>
              </w:rPr>
            </w:pPr>
            <w:r w:rsidRPr="00937D2B">
              <w:rPr>
                <w:rFonts w:ascii="Times New Roman" w:hAnsi="Times New Roman" w:cs="Times New Roman"/>
                <w:sz w:val="24"/>
                <w:szCs w:val="24"/>
              </w:rPr>
              <w:t>Использование оптимальных двигательных режимов для детей с учетом их возрастных, психологических и иных особенностей</w:t>
            </w:r>
          </w:p>
        </w:tc>
        <w:tc>
          <w:tcPr>
            <w:tcW w:w="3828" w:type="dxa"/>
            <w:tcBorders>
              <w:top w:val="single" w:sz="4" w:space="0" w:color="000000"/>
              <w:left w:val="single" w:sz="4" w:space="0" w:color="000000"/>
              <w:bottom w:val="single" w:sz="4" w:space="0" w:color="000000"/>
              <w:right w:val="single" w:sz="4" w:space="0" w:color="000000"/>
            </w:tcBorders>
          </w:tcPr>
          <w:p w:rsidR="00213790" w:rsidRPr="00937D2B" w:rsidRDefault="00213790" w:rsidP="00BE1E39">
            <w:pPr>
              <w:spacing w:after="0" w:line="240" w:lineRule="auto"/>
              <w:ind w:left="137"/>
              <w:rPr>
                <w:rFonts w:ascii="Times New Roman" w:hAnsi="Times New Roman" w:cs="Times New Roman"/>
                <w:sz w:val="24"/>
                <w:szCs w:val="24"/>
              </w:rPr>
            </w:pPr>
            <w:r w:rsidRPr="00937D2B">
              <w:rPr>
                <w:rFonts w:ascii="Times New Roman" w:hAnsi="Times New Roman" w:cs="Times New Roman"/>
                <w:sz w:val="24"/>
                <w:szCs w:val="24"/>
              </w:rPr>
              <w:t>Отрицательная динамика уровня заболеваемости опорно-двигательного аппарата (исключая заболевания органического генеза, травматического характера)</w:t>
            </w:r>
          </w:p>
        </w:tc>
        <w:tc>
          <w:tcPr>
            <w:tcW w:w="2977" w:type="dxa"/>
            <w:tcBorders>
              <w:top w:val="single" w:sz="4" w:space="0" w:color="000000"/>
              <w:left w:val="single" w:sz="4" w:space="0" w:color="000000"/>
              <w:bottom w:val="single" w:sz="4" w:space="0" w:color="000000"/>
              <w:right w:val="single" w:sz="4" w:space="0" w:color="000000"/>
            </w:tcBorders>
          </w:tcPr>
          <w:p w:rsidR="00213790" w:rsidRPr="00937D2B" w:rsidRDefault="00213790" w:rsidP="00BE1E39">
            <w:pPr>
              <w:spacing w:after="0" w:line="240" w:lineRule="auto"/>
              <w:ind w:left="137"/>
              <w:rPr>
                <w:rFonts w:ascii="Times New Roman" w:hAnsi="Times New Roman" w:cs="Times New Roman"/>
                <w:sz w:val="24"/>
                <w:szCs w:val="24"/>
              </w:rPr>
            </w:pPr>
            <w:r w:rsidRPr="00937D2B">
              <w:rPr>
                <w:rFonts w:ascii="Times New Roman" w:hAnsi="Times New Roman" w:cs="Times New Roman"/>
                <w:sz w:val="24"/>
                <w:szCs w:val="24"/>
              </w:rPr>
              <w:t>Анкетирование.</w:t>
            </w:r>
          </w:p>
          <w:p w:rsidR="00213790" w:rsidRPr="00937D2B" w:rsidRDefault="00213790" w:rsidP="00BE1E39">
            <w:pPr>
              <w:spacing w:after="0" w:line="240" w:lineRule="auto"/>
              <w:ind w:left="137"/>
              <w:rPr>
                <w:rFonts w:ascii="Times New Roman" w:hAnsi="Times New Roman" w:cs="Times New Roman"/>
                <w:sz w:val="24"/>
                <w:szCs w:val="24"/>
              </w:rPr>
            </w:pPr>
            <w:r w:rsidRPr="00937D2B">
              <w:rPr>
                <w:rFonts w:ascii="Times New Roman" w:hAnsi="Times New Roman" w:cs="Times New Roman"/>
                <w:sz w:val="24"/>
                <w:szCs w:val="24"/>
              </w:rPr>
              <w:t>Учет времени на занятия физкультурой</w:t>
            </w:r>
          </w:p>
        </w:tc>
      </w:tr>
      <w:tr w:rsidR="00213790" w:rsidRPr="00937D2B">
        <w:tc>
          <w:tcPr>
            <w:tcW w:w="3686" w:type="dxa"/>
            <w:tcBorders>
              <w:top w:val="single" w:sz="4" w:space="0" w:color="000000"/>
              <w:left w:val="single" w:sz="4" w:space="0" w:color="000000"/>
              <w:bottom w:val="single" w:sz="4" w:space="0" w:color="000000"/>
              <w:right w:val="single" w:sz="4" w:space="0" w:color="000000"/>
            </w:tcBorders>
          </w:tcPr>
          <w:p w:rsidR="00213790" w:rsidRPr="00937D2B" w:rsidRDefault="00213790" w:rsidP="00BE1E39">
            <w:pPr>
              <w:spacing w:after="0" w:line="240" w:lineRule="auto"/>
              <w:ind w:left="142"/>
              <w:rPr>
                <w:rFonts w:ascii="Times New Roman" w:hAnsi="Times New Roman" w:cs="Times New Roman"/>
                <w:sz w:val="24"/>
                <w:szCs w:val="24"/>
              </w:rPr>
            </w:pPr>
            <w:r w:rsidRPr="00937D2B">
              <w:rPr>
                <w:rFonts w:ascii="Times New Roman" w:hAnsi="Times New Roman" w:cs="Times New Roman"/>
                <w:sz w:val="24"/>
                <w:szCs w:val="24"/>
              </w:rPr>
              <w:t>Развитие потребности в занятиях физической культурой и спортом</w:t>
            </w:r>
          </w:p>
        </w:tc>
        <w:tc>
          <w:tcPr>
            <w:tcW w:w="3828" w:type="dxa"/>
            <w:tcBorders>
              <w:top w:val="single" w:sz="4" w:space="0" w:color="000000"/>
              <w:left w:val="single" w:sz="4" w:space="0" w:color="000000"/>
              <w:bottom w:val="single" w:sz="4" w:space="0" w:color="000000"/>
              <w:right w:val="single" w:sz="4" w:space="0" w:color="000000"/>
            </w:tcBorders>
          </w:tcPr>
          <w:p w:rsidR="00213790" w:rsidRPr="00937D2B" w:rsidRDefault="00213790" w:rsidP="00BE1E39">
            <w:pPr>
              <w:spacing w:after="0" w:line="240" w:lineRule="auto"/>
              <w:ind w:left="137"/>
              <w:rPr>
                <w:rFonts w:ascii="Times New Roman" w:hAnsi="Times New Roman" w:cs="Times New Roman"/>
                <w:sz w:val="24"/>
                <w:szCs w:val="24"/>
              </w:rPr>
            </w:pPr>
            <w:r w:rsidRPr="00937D2B">
              <w:rPr>
                <w:rFonts w:ascii="Times New Roman" w:hAnsi="Times New Roman" w:cs="Times New Roman"/>
                <w:sz w:val="24"/>
                <w:szCs w:val="24"/>
              </w:rPr>
              <w:t>Положительная динамика результативности анкетирования по данному вопросу.</w:t>
            </w:r>
          </w:p>
          <w:p w:rsidR="00213790" w:rsidRPr="00937D2B" w:rsidRDefault="00213790" w:rsidP="00BE1E39">
            <w:pPr>
              <w:spacing w:after="0" w:line="240" w:lineRule="auto"/>
              <w:ind w:left="137"/>
              <w:rPr>
                <w:rFonts w:ascii="Times New Roman" w:hAnsi="Times New Roman" w:cs="Times New Roman"/>
                <w:sz w:val="24"/>
                <w:szCs w:val="24"/>
              </w:rPr>
            </w:pPr>
            <w:r w:rsidRPr="00937D2B">
              <w:rPr>
                <w:rFonts w:ascii="Times New Roman" w:hAnsi="Times New Roman" w:cs="Times New Roman"/>
                <w:sz w:val="24"/>
                <w:szCs w:val="24"/>
              </w:rPr>
              <w:t>Положительная динамика числа занимающихся в спортивных кружках и секциях</w:t>
            </w:r>
          </w:p>
        </w:tc>
        <w:tc>
          <w:tcPr>
            <w:tcW w:w="2977" w:type="dxa"/>
            <w:tcBorders>
              <w:top w:val="single" w:sz="4" w:space="0" w:color="000000"/>
              <w:left w:val="single" w:sz="4" w:space="0" w:color="000000"/>
              <w:bottom w:val="single" w:sz="4" w:space="0" w:color="000000"/>
              <w:right w:val="single" w:sz="4" w:space="0" w:color="000000"/>
            </w:tcBorders>
          </w:tcPr>
          <w:p w:rsidR="00213790" w:rsidRPr="00937D2B" w:rsidRDefault="00213790" w:rsidP="00BE1E39">
            <w:pPr>
              <w:spacing w:after="0" w:line="240" w:lineRule="auto"/>
              <w:ind w:left="137"/>
              <w:rPr>
                <w:rFonts w:ascii="Times New Roman" w:hAnsi="Times New Roman" w:cs="Times New Roman"/>
                <w:sz w:val="24"/>
                <w:szCs w:val="24"/>
              </w:rPr>
            </w:pPr>
            <w:r w:rsidRPr="00937D2B">
              <w:rPr>
                <w:rFonts w:ascii="Times New Roman" w:hAnsi="Times New Roman" w:cs="Times New Roman"/>
                <w:sz w:val="24"/>
                <w:szCs w:val="24"/>
              </w:rPr>
              <w:t>Анкетирование.</w:t>
            </w:r>
          </w:p>
          <w:p w:rsidR="00213790" w:rsidRPr="00937D2B" w:rsidRDefault="00213790" w:rsidP="00BE1E39">
            <w:pPr>
              <w:spacing w:after="0" w:line="240" w:lineRule="auto"/>
              <w:ind w:left="137"/>
              <w:rPr>
                <w:rFonts w:ascii="Times New Roman" w:hAnsi="Times New Roman" w:cs="Times New Roman"/>
                <w:sz w:val="24"/>
                <w:szCs w:val="24"/>
              </w:rPr>
            </w:pPr>
            <w:r w:rsidRPr="00937D2B">
              <w:rPr>
                <w:rFonts w:ascii="Times New Roman" w:hAnsi="Times New Roman" w:cs="Times New Roman"/>
                <w:sz w:val="24"/>
                <w:szCs w:val="24"/>
              </w:rPr>
              <w:t>Наблюдение</w:t>
            </w:r>
          </w:p>
        </w:tc>
      </w:tr>
      <w:tr w:rsidR="00213790" w:rsidRPr="00937D2B">
        <w:tc>
          <w:tcPr>
            <w:tcW w:w="3686" w:type="dxa"/>
            <w:tcBorders>
              <w:top w:val="single" w:sz="4" w:space="0" w:color="000000"/>
              <w:left w:val="single" w:sz="4" w:space="0" w:color="000000"/>
              <w:bottom w:val="single" w:sz="4" w:space="0" w:color="000000"/>
              <w:right w:val="single" w:sz="4" w:space="0" w:color="000000"/>
            </w:tcBorders>
          </w:tcPr>
          <w:p w:rsidR="00213790" w:rsidRPr="00937D2B" w:rsidRDefault="00213790" w:rsidP="00BE1E39">
            <w:pPr>
              <w:spacing w:after="0" w:line="240" w:lineRule="auto"/>
              <w:ind w:left="142"/>
              <w:rPr>
                <w:rFonts w:ascii="Times New Roman" w:hAnsi="Times New Roman" w:cs="Times New Roman"/>
                <w:sz w:val="24"/>
                <w:szCs w:val="24"/>
              </w:rPr>
            </w:pPr>
            <w:r w:rsidRPr="00937D2B">
              <w:rPr>
                <w:rFonts w:ascii="Times New Roman" w:hAnsi="Times New Roman" w:cs="Times New Roman"/>
                <w:sz w:val="24"/>
                <w:szCs w:val="24"/>
              </w:rPr>
              <w:t>Применение рекомендуемого</w:t>
            </w:r>
          </w:p>
          <w:p w:rsidR="00213790" w:rsidRPr="00937D2B" w:rsidRDefault="00213790" w:rsidP="00BE1E39">
            <w:pPr>
              <w:spacing w:after="0" w:line="240" w:lineRule="auto"/>
              <w:ind w:left="142"/>
              <w:rPr>
                <w:rFonts w:ascii="Times New Roman" w:hAnsi="Times New Roman" w:cs="Times New Roman"/>
                <w:sz w:val="24"/>
                <w:szCs w:val="24"/>
              </w:rPr>
            </w:pPr>
            <w:r w:rsidRPr="00937D2B">
              <w:rPr>
                <w:rFonts w:ascii="Times New Roman" w:hAnsi="Times New Roman" w:cs="Times New Roman"/>
                <w:sz w:val="24"/>
                <w:szCs w:val="24"/>
              </w:rPr>
              <w:t>врачами режима дня</w:t>
            </w:r>
          </w:p>
        </w:tc>
        <w:tc>
          <w:tcPr>
            <w:tcW w:w="3828" w:type="dxa"/>
            <w:tcBorders>
              <w:top w:val="single" w:sz="4" w:space="0" w:color="000000"/>
              <w:left w:val="single" w:sz="4" w:space="0" w:color="000000"/>
              <w:bottom w:val="single" w:sz="4" w:space="0" w:color="000000"/>
              <w:right w:val="single" w:sz="4" w:space="0" w:color="000000"/>
            </w:tcBorders>
          </w:tcPr>
          <w:p w:rsidR="00213790" w:rsidRPr="00937D2B" w:rsidRDefault="00213790" w:rsidP="00BE1E39">
            <w:pPr>
              <w:spacing w:after="0" w:line="240" w:lineRule="auto"/>
              <w:ind w:left="137"/>
              <w:rPr>
                <w:rFonts w:ascii="Times New Roman" w:hAnsi="Times New Roman" w:cs="Times New Roman"/>
                <w:sz w:val="24"/>
                <w:szCs w:val="24"/>
              </w:rPr>
            </w:pPr>
            <w:r w:rsidRPr="00937D2B">
              <w:rPr>
                <w:rFonts w:ascii="Times New Roman" w:hAnsi="Times New Roman" w:cs="Times New Roman"/>
                <w:sz w:val="24"/>
                <w:szCs w:val="24"/>
              </w:rPr>
              <w:t>Положительная динамика в выполнении рекомендаций врача Анализ выполнения рекомендаций</w:t>
            </w:r>
          </w:p>
        </w:tc>
        <w:tc>
          <w:tcPr>
            <w:tcW w:w="2977" w:type="dxa"/>
            <w:tcBorders>
              <w:top w:val="single" w:sz="4" w:space="0" w:color="000000"/>
              <w:left w:val="single" w:sz="4" w:space="0" w:color="000000"/>
              <w:bottom w:val="single" w:sz="4" w:space="0" w:color="000000"/>
              <w:right w:val="single" w:sz="4" w:space="0" w:color="000000"/>
            </w:tcBorders>
          </w:tcPr>
          <w:p w:rsidR="00213790" w:rsidRPr="00937D2B" w:rsidRDefault="00213790" w:rsidP="00BE1E39">
            <w:pPr>
              <w:spacing w:after="0" w:line="240" w:lineRule="auto"/>
              <w:ind w:left="137"/>
              <w:rPr>
                <w:rFonts w:ascii="Times New Roman" w:hAnsi="Times New Roman" w:cs="Times New Roman"/>
                <w:sz w:val="24"/>
                <w:szCs w:val="24"/>
              </w:rPr>
            </w:pPr>
            <w:r w:rsidRPr="00937D2B">
              <w:rPr>
                <w:rFonts w:ascii="Times New Roman" w:hAnsi="Times New Roman" w:cs="Times New Roman"/>
                <w:sz w:val="24"/>
                <w:szCs w:val="24"/>
              </w:rPr>
              <w:t>Наблюдение</w:t>
            </w:r>
          </w:p>
        </w:tc>
      </w:tr>
      <w:tr w:rsidR="00213790" w:rsidRPr="00937D2B">
        <w:tc>
          <w:tcPr>
            <w:tcW w:w="3686" w:type="dxa"/>
            <w:tcBorders>
              <w:top w:val="single" w:sz="4" w:space="0" w:color="000000"/>
              <w:left w:val="single" w:sz="4" w:space="0" w:color="000000"/>
              <w:bottom w:val="single" w:sz="4" w:space="0" w:color="000000"/>
              <w:right w:val="single" w:sz="4" w:space="0" w:color="000000"/>
            </w:tcBorders>
          </w:tcPr>
          <w:p w:rsidR="00213790" w:rsidRPr="00937D2B" w:rsidRDefault="00213790" w:rsidP="00BE1E39">
            <w:pPr>
              <w:spacing w:after="0" w:line="240" w:lineRule="auto"/>
              <w:ind w:left="142"/>
              <w:rPr>
                <w:rFonts w:ascii="Times New Roman" w:hAnsi="Times New Roman" w:cs="Times New Roman"/>
                <w:sz w:val="24"/>
                <w:szCs w:val="24"/>
              </w:rPr>
            </w:pPr>
            <w:r w:rsidRPr="00937D2B">
              <w:rPr>
                <w:rFonts w:ascii="Times New Roman" w:hAnsi="Times New Roman" w:cs="Times New Roman"/>
                <w:sz w:val="24"/>
                <w:szCs w:val="24"/>
              </w:rPr>
              <w:t>Знание негативных факторов риска здоровью детей (сниженная двигательная активность, курение, алкоголь, наркотики и другие психоактивные вещества, инфекционные заболевания)</w:t>
            </w:r>
          </w:p>
        </w:tc>
        <w:tc>
          <w:tcPr>
            <w:tcW w:w="3828" w:type="dxa"/>
            <w:tcBorders>
              <w:top w:val="single" w:sz="4" w:space="0" w:color="000000"/>
              <w:left w:val="single" w:sz="4" w:space="0" w:color="000000"/>
              <w:bottom w:val="single" w:sz="4" w:space="0" w:color="000000"/>
              <w:right w:val="single" w:sz="4" w:space="0" w:color="000000"/>
            </w:tcBorders>
          </w:tcPr>
          <w:p w:rsidR="00213790" w:rsidRPr="00937D2B" w:rsidRDefault="00213790" w:rsidP="00BE1E39">
            <w:pPr>
              <w:spacing w:after="0" w:line="240" w:lineRule="auto"/>
              <w:ind w:left="137"/>
              <w:rPr>
                <w:rFonts w:ascii="Times New Roman" w:hAnsi="Times New Roman" w:cs="Times New Roman"/>
                <w:sz w:val="24"/>
                <w:szCs w:val="24"/>
              </w:rPr>
            </w:pPr>
            <w:r w:rsidRPr="00937D2B">
              <w:rPr>
                <w:rFonts w:ascii="Times New Roman" w:hAnsi="Times New Roman" w:cs="Times New Roman"/>
                <w:sz w:val="24"/>
                <w:szCs w:val="24"/>
              </w:rPr>
              <w:t>Положительная динамика результативности анкетирования по данному вопросу</w:t>
            </w:r>
          </w:p>
        </w:tc>
        <w:tc>
          <w:tcPr>
            <w:tcW w:w="2977" w:type="dxa"/>
            <w:tcBorders>
              <w:top w:val="single" w:sz="4" w:space="0" w:color="000000"/>
              <w:left w:val="single" w:sz="4" w:space="0" w:color="000000"/>
              <w:bottom w:val="single" w:sz="4" w:space="0" w:color="000000"/>
              <w:right w:val="single" w:sz="4" w:space="0" w:color="000000"/>
            </w:tcBorders>
          </w:tcPr>
          <w:p w:rsidR="00213790" w:rsidRPr="00937D2B" w:rsidRDefault="00213790" w:rsidP="00BE1E39">
            <w:pPr>
              <w:spacing w:after="0" w:line="240" w:lineRule="auto"/>
              <w:ind w:left="137"/>
              <w:rPr>
                <w:rFonts w:ascii="Times New Roman" w:hAnsi="Times New Roman" w:cs="Times New Roman"/>
                <w:sz w:val="24"/>
                <w:szCs w:val="24"/>
              </w:rPr>
            </w:pPr>
            <w:r w:rsidRPr="00937D2B">
              <w:rPr>
                <w:rFonts w:ascii="Times New Roman" w:hAnsi="Times New Roman" w:cs="Times New Roman"/>
                <w:sz w:val="24"/>
                <w:szCs w:val="24"/>
              </w:rPr>
              <w:t>Анкетирование</w:t>
            </w:r>
          </w:p>
        </w:tc>
      </w:tr>
      <w:tr w:rsidR="00213790" w:rsidRPr="00937D2B">
        <w:tc>
          <w:tcPr>
            <w:tcW w:w="3686" w:type="dxa"/>
            <w:tcBorders>
              <w:top w:val="single" w:sz="4" w:space="0" w:color="000000"/>
              <w:left w:val="single" w:sz="4" w:space="0" w:color="000000"/>
              <w:bottom w:val="single" w:sz="4" w:space="0" w:color="000000"/>
              <w:right w:val="single" w:sz="4" w:space="0" w:color="000000"/>
            </w:tcBorders>
          </w:tcPr>
          <w:p w:rsidR="00213790" w:rsidRPr="00937D2B" w:rsidRDefault="00213790" w:rsidP="00BE1E39">
            <w:pPr>
              <w:spacing w:after="0" w:line="240" w:lineRule="auto"/>
              <w:ind w:left="142"/>
              <w:rPr>
                <w:rFonts w:ascii="Times New Roman" w:hAnsi="Times New Roman" w:cs="Times New Roman"/>
                <w:sz w:val="24"/>
                <w:szCs w:val="24"/>
              </w:rPr>
            </w:pPr>
            <w:r w:rsidRPr="00937D2B">
              <w:rPr>
                <w:rFonts w:ascii="Times New Roman" w:hAnsi="Times New Roman" w:cs="Times New Roman"/>
                <w:sz w:val="24"/>
                <w:szCs w:val="24"/>
              </w:rPr>
              <w:t>Становление навыков противостояния вовлечению в табакокурение, употребление алкоголя, наркотических и сильнодействующих веществ</w:t>
            </w:r>
          </w:p>
        </w:tc>
        <w:tc>
          <w:tcPr>
            <w:tcW w:w="3828" w:type="dxa"/>
            <w:tcBorders>
              <w:top w:val="single" w:sz="4" w:space="0" w:color="000000"/>
              <w:left w:val="single" w:sz="4" w:space="0" w:color="000000"/>
              <w:bottom w:val="single" w:sz="4" w:space="0" w:color="000000"/>
              <w:right w:val="single" w:sz="4" w:space="0" w:color="000000"/>
            </w:tcBorders>
          </w:tcPr>
          <w:p w:rsidR="00213790" w:rsidRPr="00937D2B" w:rsidRDefault="00213790" w:rsidP="00BE1E39">
            <w:pPr>
              <w:spacing w:after="0" w:line="240" w:lineRule="auto"/>
              <w:ind w:left="137"/>
              <w:rPr>
                <w:rFonts w:ascii="Times New Roman" w:hAnsi="Times New Roman" w:cs="Times New Roman"/>
                <w:sz w:val="24"/>
                <w:szCs w:val="24"/>
              </w:rPr>
            </w:pPr>
            <w:r w:rsidRPr="00937D2B">
              <w:rPr>
                <w:rFonts w:ascii="Times New Roman" w:hAnsi="Times New Roman" w:cs="Times New Roman"/>
                <w:sz w:val="24"/>
                <w:szCs w:val="24"/>
              </w:rPr>
              <w:t>Положительная динамика результативности анкетирования по данному вопросу</w:t>
            </w:r>
          </w:p>
        </w:tc>
        <w:tc>
          <w:tcPr>
            <w:tcW w:w="2977" w:type="dxa"/>
            <w:tcBorders>
              <w:top w:val="single" w:sz="4" w:space="0" w:color="000000"/>
              <w:left w:val="single" w:sz="4" w:space="0" w:color="000000"/>
              <w:bottom w:val="single" w:sz="4" w:space="0" w:color="000000"/>
              <w:right w:val="single" w:sz="4" w:space="0" w:color="000000"/>
            </w:tcBorders>
          </w:tcPr>
          <w:p w:rsidR="00213790" w:rsidRPr="00937D2B" w:rsidRDefault="00213790" w:rsidP="00BE1E39">
            <w:pPr>
              <w:spacing w:after="0" w:line="240" w:lineRule="auto"/>
              <w:ind w:left="137"/>
              <w:rPr>
                <w:rFonts w:ascii="Times New Roman" w:hAnsi="Times New Roman" w:cs="Times New Roman"/>
                <w:sz w:val="24"/>
                <w:szCs w:val="24"/>
              </w:rPr>
            </w:pPr>
            <w:r w:rsidRPr="00937D2B">
              <w:rPr>
                <w:rFonts w:ascii="Times New Roman" w:hAnsi="Times New Roman" w:cs="Times New Roman"/>
                <w:sz w:val="24"/>
                <w:szCs w:val="24"/>
              </w:rPr>
              <w:t>Анкетирование.</w:t>
            </w:r>
          </w:p>
          <w:p w:rsidR="00213790" w:rsidRPr="00937D2B" w:rsidRDefault="00213790" w:rsidP="00BE1E39">
            <w:pPr>
              <w:spacing w:after="0" w:line="240" w:lineRule="auto"/>
              <w:ind w:left="137"/>
              <w:rPr>
                <w:rFonts w:ascii="Times New Roman" w:hAnsi="Times New Roman" w:cs="Times New Roman"/>
                <w:sz w:val="24"/>
                <w:szCs w:val="24"/>
              </w:rPr>
            </w:pPr>
            <w:r w:rsidRPr="00937D2B">
              <w:rPr>
                <w:rFonts w:ascii="Times New Roman" w:hAnsi="Times New Roman" w:cs="Times New Roman"/>
                <w:sz w:val="24"/>
                <w:szCs w:val="24"/>
              </w:rPr>
              <w:t>Наблюдение</w:t>
            </w:r>
          </w:p>
        </w:tc>
      </w:tr>
      <w:tr w:rsidR="00213790" w:rsidRPr="00937D2B">
        <w:tc>
          <w:tcPr>
            <w:tcW w:w="3686" w:type="dxa"/>
            <w:tcBorders>
              <w:top w:val="single" w:sz="4" w:space="0" w:color="000000"/>
              <w:left w:val="single" w:sz="4" w:space="0" w:color="000000"/>
              <w:bottom w:val="single" w:sz="4" w:space="0" w:color="000000"/>
              <w:right w:val="single" w:sz="4" w:space="0" w:color="000000"/>
            </w:tcBorders>
          </w:tcPr>
          <w:p w:rsidR="00213790" w:rsidRPr="00937D2B" w:rsidRDefault="00213790" w:rsidP="00BE1E39">
            <w:pPr>
              <w:spacing w:after="0" w:line="240" w:lineRule="auto"/>
              <w:ind w:left="142"/>
              <w:rPr>
                <w:rFonts w:ascii="Times New Roman" w:hAnsi="Times New Roman" w:cs="Times New Roman"/>
                <w:sz w:val="24"/>
                <w:szCs w:val="24"/>
              </w:rPr>
            </w:pPr>
            <w:r w:rsidRPr="00937D2B">
              <w:rPr>
                <w:rFonts w:ascii="Times New Roman" w:hAnsi="Times New Roman" w:cs="Times New Roman"/>
                <w:sz w:val="24"/>
                <w:szCs w:val="24"/>
              </w:rPr>
              <w:t>Потребность ребенка безбоязненно обращаться к врачу по любым вопросам, связанным с особенностями роста и развития, состояния здоровья</w:t>
            </w:r>
          </w:p>
        </w:tc>
        <w:tc>
          <w:tcPr>
            <w:tcW w:w="3828" w:type="dxa"/>
            <w:tcBorders>
              <w:top w:val="single" w:sz="4" w:space="0" w:color="000000"/>
              <w:left w:val="single" w:sz="4" w:space="0" w:color="000000"/>
              <w:bottom w:val="single" w:sz="4" w:space="0" w:color="000000"/>
              <w:right w:val="single" w:sz="4" w:space="0" w:color="000000"/>
            </w:tcBorders>
          </w:tcPr>
          <w:p w:rsidR="00213790" w:rsidRPr="00937D2B" w:rsidRDefault="00213790" w:rsidP="00BE1E39">
            <w:pPr>
              <w:spacing w:after="0" w:line="240" w:lineRule="auto"/>
              <w:ind w:left="137"/>
              <w:rPr>
                <w:rFonts w:ascii="Times New Roman" w:hAnsi="Times New Roman" w:cs="Times New Roman"/>
                <w:sz w:val="24"/>
                <w:szCs w:val="24"/>
              </w:rPr>
            </w:pPr>
            <w:r w:rsidRPr="00937D2B">
              <w:rPr>
                <w:rFonts w:ascii="Times New Roman" w:hAnsi="Times New Roman" w:cs="Times New Roman"/>
                <w:sz w:val="24"/>
                <w:szCs w:val="24"/>
              </w:rPr>
              <w:t>Положительная динамика результативности анкетирования по данному вопросу</w:t>
            </w:r>
          </w:p>
        </w:tc>
        <w:tc>
          <w:tcPr>
            <w:tcW w:w="2977" w:type="dxa"/>
            <w:tcBorders>
              <w:top w:val="single" w:sz="4" w:space="0" w:color="000000"/>
              <w:left w:val="single" w:sz="4" w:space="0" w:color="000000"/>
              <w:bottom w:val="single" w:sz="4" w:space="0" w:color="000000"/>
              <w:right w:val="single" w:sz="4" w:space="0" w:color="000000"/>
            </w:tcBorders>
          </w:tcPr>
          <w:p w:rsidR="00213790" w:rsidRPr="00937D2B" w:rsidRDefault="00213790" w:rsidP="00BE1E39">
            <w:pPr>
              <w:spacing w:after="0" w:line="240" w:lineRule="auto"/>
              <w:ind w:left="137"/>
              <w:rPr>
                <w:rFonts w:ascii="Times New Roman" w:hAnsi="Times New Roman" w:cs="Times New Roman"/>
                <w:sz w:val="24"/>
                <w:szCs w:val="24"/>
              </w:rPr>
            </w:pPr>
            <w:r w:rsidRPr="00937D2B">
              <w:rPr>
                <w:rFonts w:ascii="Times New Roman" w:hAnsi="Times New Roman" w:cs="Times New Roman"/>
                <w:sz w:val="24"/>
                <w:szCs w:val="24"/>
              </w:rPr>
              <w:t>Анкетирование</w:t>
            </w:r>
          </w:p>
        </w:tc>
      </w:tr>
      <w:tr w:rsidR="00213790" w:rsidRPr="00937D2B">
        <w:tc>
          <w:tcPr>
            <w:tcW w:w="3686" w:type="dxa"/>
            <w:tcBorders>
              <w:top w:val="single" w:sz="4" w:space="0" w:color="000000"/>
              <w:left w:val="single" w:sz="4" w:space="0" w:color="000000"/>
              <w:bottom w:val="single" w:sz="4" w:space="0" w:color="000000"/>
              <w:right w:val="single" w:sz="4" w:space="0" w:color="000000"/>
            </w:tcBorders>
          </w:tcPr>
          <w:p w:rsidR="00213790" w:rsidRPr="00937D2B" w:rsidRDefault="00213790" w:rsidP="00BE1E39">
            <w:pPr>
              <w:spacing w:after="0" w:line="240" w:lineRule="auto"/>
              <w:ind w:left="142"/>
              <w:rPr>
                <w:rFonts w:ascii="Times New Roman" w:hAnsi="Times New Roman" w:cs="Times New Roman"/>
                <w:sz w:val="24"/>
                <w:szCs w:val="24"/>
              </w:rPr>
            </w:pPr>
            <w:r w:rsidRPr="00937D2B">
              <w:rPr>
                <w:rFonts w:ascii="Times New Roman" w:hAnsi="Times New Roman" w:cs="Times New Roman"/>
                <w:sz w:val="24"/>
                <w:szCs w:val="24"/>
              </w:rPr>
              <w:t>Развитие готовности самостоятельно поддерживать свое здоровье на основе использования навыков личной гигиены</w:t>
            </w:r>
          </w:p>
        </w:tc>
        <w:tc>
          <w:tcPr>
            <w:tcW w:w="3828" w:type="dxa"/>
            <w:tcBorders>
              <w:top w:val="single" w:sz="4" w:space="0" w:color="000000"/>
              <w:left w:val="single" w:sz="4" w:space="0" w:color="000000"/>
              <w:bottom w:val="single" w:sz="4" w:space="0" w:color="000000"/>
              <w:right w:val="single" w:sz="4" w:space="0" w:color="000000"/>
            </w:tcBorders>
          </w:tcPr>
          <w:p w:rsidR="00213790" w:rsidRPr="00937D2B" w:rsidRDefault="00213790" w:rsidP="00BE1E39">
            <w:pPr>
              <w:spacing w:after="0" w:line="240" w:lineRule="auto"/>
              <w:ind w:left="137"/>
              <w:rPr>
                <w:rFonts w:ascii="Times New Roman" w:hAnsi="Times New Roman" w:cs="Times New Roman"/>
                <w:sz w:val="24"/>
                <w:szCs w:val="24"/>
              </w:rPr>
            </w:pPr>
            <w:r w:rsidRPr="00937D2B">
              <w:rPr>
                <w:rFonts w:ascii="Times New Roman" w:hAnsi="Times New Roman" w:cs="Times New Roman"/>
                <w:sz w:val="24"/>
                <w:szCs w:val="24"/>
              </w:rPr>
              <w:t>Положительная динамика результативности анкетирования по данному вопросу</w:t>
            </w:r>
          </w:p>
        </w:tc>
        <w:tc>
          <w:tcPr>
            <w:tcW w:w="2977" w:type="dxa"/>
            <w:tcBorders>
              <w:top w:val="single" w:sz="4" w:space="0" w:color="000000"/>
              <w:left w:val="single" w:sz="4" w:space="0" w:color="000000"/>
              <w:bottom w:val="single" w:sz="4" w:space="0" w:color="000000"/>
              <w:right w:val="single" w:sz="4" w:space="0" w:color="000000"/>
            </w:tcBorders>
          </w:tcPr>
          <w:p w:rsidR="00213790" w:rsidRPr="00937D2B" w:rsidRDefault="00213790" w:rsidP="00BE1E39">
            <w:pPr>
              <w:spacing w:after="0" w:line="240" w:lineRule="auto"/>
              <w:ind w:left="137"/>
              <w:rPr>
                <w:rFonts w:ascii="Times New Roman" w:hAnsi="Times New Roman" w:cs="Times New Roman"/>
                <w:sz w:val="24"/>
                <w:szCs w:val="24"/>
              </w:rPr>
            </w:pPr>
            <w:r w:rsidRPr="00937D2B">
              <w:rPr>
                <w:rFonts w:ascii="Times New Roman" w:hAnsi="Times New Roman" w:cs="Times New Roman"/>
                <w:sz w:val="24"/>
                <w:szCs w:val="24"/>
              </w:rPr>
              <w:t>Анкетирование</w:t>
            </w:r>
          </w:p>
        </w:tc>
      </w:tr>
    </w:tbl>
    <w:p w:rsidR="00213790" w:rsidRPr="00937D2B" w:rsidRDefault="00213790" w:rsidP="000B19E2">
      <w:pPr>
        <w:spacing w:after="0"/>
        <w:rPr>
          <w:rFonts w:ascii="Times New Roman" w:hAnsi="Times New Roman" w:cs="Times New Roman"/>
          <w:sz w:val="24"/>
          <w:szCs w:val="24"/>
        </w:rPr>
      </w:pPr>
    </w:p>
    <w:p w:rsidR="00213790" w:rsidRDefault="00213790" w:rsidP="000B19E2">
      <w:pPr>
        <w:spacing w:after="0"/>
        <w:rPr>
          <w:rFonts w:ascii="Times New Roman" w:hAnsi="Times New Roman" w:cs="Times New Roman"/>
          <w:sz w:val="24"/>
          <w:szCs w:val="24"/>
        </w:rPr>
      </w:pPr>
    </w:p>
    <w:p w:rsidR="00E3047F" w:rsidRPr="00937D2B" w:rsidRDefault="00E3047F" w:rsidP="000B19E2">
      <w:pPr>
        <w:spacing w:after="0"/>
        <w:rPr>
          <w:rFonts w:ascii="Times New Roman" w:hAnsi="Times New Roman" w:cs="Times New Roman"/>
          <w:sz w:val="24"/>
          <w:szCs w:val="24"/>
        </w:rPr>
      </w:pPr>
    </w:p>
    <w:p w:rsidR="00213790" w:rsidRPr="00937D2B" w:rsidRDefault="00213790" w:rsidP="000B19E2">
      <w:pPr>
        <w:spacing w:after="0"/>
        <w:rPr>
          <w:rFonts w:ascii="Times New Roman" w:hAnsi="Times New Roman" w:cs="Times New Roman"/>
          <w:sz w:val="24"/>
          <w:szCs w:val="24"/>
        </w:rPr>
      </w:pPr>
    </w:p>
    <w:p w:rsidR="00C5556B" w:rsidRDefault="00C5556B" w:rsidP="000B19E2">
      <w:pPr>
        <w:spacing w:after="0"/>
        <w:rPr>
          <w:rFonts w:ascii="Times New Roman" w:hAnsi="Times New Roman" w:cs="Times New Roman"/>
          <w:b/>
          <w:bCs/>
          <w:sz w:val="24"/>
          <w:szCs w:val="24"/>
        </w:rPr>
      </w:pPr>
    </w:p>
    <w:p w:rsidR="00C5556B" w:rsidRPr="003A698B" w:rsidRDefault="00C5556B" w:rsidP="000B19E2">
      <w:pPr>
        <w:spacing w:after="0"/>
        <w:rPr>
          <w:rFonts w:ascii="Times New Roman" w:hAnsi="Times New Roman" w:cs="Times New Roman"/>
          <w:b/>
          <w:bCs/>
          <w:sz w:val="28"/>
          <w:szCs w:val="28"/>
        </w:rPr>
      </w:pPr>
    </w:p>
    <w:p w:rsidR="00213790" w:rsidRPr="003A698B" w:rsidRDefault="00213790" w:rsidP="000B19E2">
      <w:pPr>
        <w:spacing w:after="0"/>
        <w:rPr>
          <w:rFonts w:ascii="Times New Roman" w:hAnsi="Times New Roman" w:cs="Times New Roman"/>
          <w:b/>
          <w:bCs/>
          <w:sz w:val="28"/>
          <w:szCs w:val="28"/>
        </w:rPr>
      </w:pPr>
      <w:r w:rsidRPr="003A698B">
        <w:rPr>
          <w:rFonts w:ascii="Times New Roman" w:hAnsi="Times New Roman" w:cs="Times New Roman"/>
          <w:b/>
          <w:bCs/>
          <w:sz w:val="28"/>
          <w:szCs w:val="28"/>
        </w:rPr>
        <w:t>2.5. Программа коррекционной работы</w:t>
      </w:r>
    </w:p>
    <w:p w:rsidR="00213790" w:rsidRPr="00937D2B" w:rsidRDefault="00213790" w:rsidP="00542E3B">
      <w:pPr>
        <w:pStyle w:val="a4"/>
        <w:spacing w:line="276" w:lineRule="auto"/>
        <w:ind w:firstLine="709"/>
        <w:rPr>
          <w:rFonts w:ascii="Times New Roman" w:hAnsi="Times New Roman"/>
          <w:color w:val="auto"/>
          <w:sz w:val="24"/>
          <w:szCs w:val="24"/>
        </w:rPr>
      </w:pPr>
      <w:r w:rsidRPr="00937D2B">
        <w:rPr>
          <w:rFonts w:ascii="Times New Roman" w:hAnsi="Times New Roman"/>
          <w:b/>
          <w:bCs/>
          <w:color w:val="auto"/>
          <w:sz w:val="24"/>
          <w:szCs w:val="24"/>
        </w:rPr>
        <w:t>Цель программы</w:t>
      </w:r>
    </w:p>
    <w:p w:rsidR="00213790" w:rsidRPr="00937D2B" w:rsidRDefault="00213790" w:rsidP="00542E3B">
      <w:pPr>
        <w:pStyle w:val="a4"/>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Программа коррекционной работы в соответствии с тре</w:t>
      </w:r>
      <w:r w:rsidRPr="00937D2B">
        <w:rPr>
          <w:rFonts w:ascii="Times New Roman" w:hAnsi="Times New Roman"/>
          <w:color w:val="auto"/>
          <w:spacing w:val="-2"/>
          <w:sz w:val="24"/>
          <w:szCs w:val="24"/>
        </w:rPr>
        <w:t>бованиями ФГОС НОО направлена на создание системы ком</w:t>
      </w:r>
      <w:r w:rsidRPr="00937D2B">
        <w:rPr>
          <w:rFonts w:ascii="Times New Roman" w:hAnsi="Times New Roman"/>
          <w:color w:val="auto"/>
          <w:spacing w:val="2"/>
          <w:sz w:val="24"/>
          <w:szCs w:val="24"/>
        </w:rPr>
        <w:t>плексной помощи детям с ОВЗ</w:t>
      </w:r>
      <w:r w:rsidRPr="00937D2B">
        <w:rPr>
          <w:rFonts w:ascii="Times New Roman" w:hAnsi="Times New Roman"/>
          <w:color w:val="auto"/>
          <w:sz w:val="24"/>
          <w:szCs w:val="24"/>
        </w:rPr>
        <w:t xml:space="preserve"> в освоении основной образовательной программы</w:t>
      </w:r>
      <w:r w:rsidR="00C5556B">
        <w:rPr>
          <w:rFonts w:ascii="Times New Roman" w:hAnsi="Times New Roman"/>
          <w:color w:val="auto"/>
          <w:sz w:val="24"/>
          <w:szCs w:val="24"/>
        </w:rPr>
        <w:t xml:space="preserve"> </w:t>
      </w:r>
      <w:r w:rsidRPr="00937D2B">
        <w:rPr>
          <w:rFonts w:ascii="Times New Roman" w:hAnsi="Times New Roman"/>
          <w:color w:val="auto"/>
          <w:spacing w:val="-3"/>
          <w:sz w:val="24"/>
          <w:szCs w:val="24"/>
        </w:rPr>
        <w:t>начального общего образования, коррекцию недостатков в физи</w:t>
      </w:r>
      <w:r w:rsidRPr="00937D2B">
        <w:rPr>
          <w:rFonts w:ascii="Times New Roman" w:hAnsi="Times New Roman"/>
          <w:color w:val="auto"/>
          <w:sz w:val="24"/>
          <w:szCs w:val="24"/>
        </w:rPr>
        <w:t>ческом и (или) психическом развитии обучающихся, их социальную адаптацию.</w:t>
      </w:r>
    </w:p>
    <w:p w:rsidR="00213790" w:rsidRPr="00937D2B" w:rsidRDefault="00213790" w:rsidP="00542E3B">
      <w:pPr>
        <w:pStyle w:val="a4"/>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 xml:space="preserve">Дети с ОВЗ — </w:t>
      </w:r>
      <w:r w:rsidRPr="00937D2B">
        <w:rPr>
          <w:rFonts w:ascii="Times New Roman" w:hAnsi="Times New Roman"/>
          <w:color w:val="auto"/>
          <w:spacing w:val="-4"/>
          <w:sz w:val="24"/>
          <w:szCs w:val="24"/>
        </w:rPr>
        <w:t>дети, состояние здоровья которых препятствует освоению обра</w:t>
      </w:r>
      <w:r w:rsidRPr="00937D2B">
        <w:rPr>
          <w:rFonts w:ascii="Times New Roman" w:hAnsi="Times New Roman"/>
          <w:color w:val="auto"/>
          <w:sz w:val="24"/>
          <w:szCs w:val="24"/>
        </w:rPr>
        <w:t xml:space="preserve">зовательных программ общего образования вне специальных </w:t>
      </w:r>
      <w:r w:rsidRPr="00937D2B">
        <w:rPr>
          <w:rFonts w:ascii="Times New Roman" w:hAnsi="Times New Roman"/>
          <w:color w:val="auto"/>
          <w:spacing w:val="-2"/>
          <w:sz w:val="24"/>
          <w:szCs w:val="24"/>
        </w:rPr>
        <w:t>условий обучения и воспитания, т.</w:t>
      </w:r>
      <w:r w:rsidRPr="00937D2B">
        <w:rPr>
          <w:rFonts w:ascii="Times New Roman" w:hAnsi="Times New Roman"/>
          <w:color w:val="auto"/>
          <w:spacing w:val="-2"/>
          <w:sz w:val="24"/>
          <w:szCs w:val="24"/>
        </w:rPr>
        <w:t> </w:t>
      </w:r>
      <w:r w:rsidRPr="00937D2B">
        <w:rPr>
          <w:rFonts w:ascii="Times New Roman" w:hAnsi="Times New Roman"/>
          <w:color w:val="auto"/>
          <w:spacing w:val="-2"/>
          <w:sz w:val="24"/>
          <w:szCs w:val="24"/>
        </w:rPr>
        <w:t xml:space="preserve">е. это дети­инвалиды либо </w:t>
      </w:r>
      <w:r w:rsidRPr="00937D2B">
        <w:rPr>
          <w:rFonts w:ascii="Times New Roman" w:hAnsi="Times New Roman"/>
          <w:color w:val="auto"/>
          <w:sz w:val="24"/>
          <w:szCs w:val="24"/>
        </w:rPr>
        <w:t>другие дети в возрасте до 18 лет, не признанные в установленном порядке детьми­инвалидами, но имеющие временные или постоянные отклонения в физическом и (или) психическом развитии и нуждающиеся в создании специальных условий обучения и воспитания.</w:t>
      </w:r>
    </w:p>
    <w:p w:rsidR="00213790" w:rsidRPr="00937D2B" w:rsidRDefault="00213790" w:rsidP="00542E3B">
      <w:pPr>
        <w:pStyle w:val="a4"/>
        <w:spacing w:line="276" w:lineRule="auto"/>
        <w:ind w:firstLine="709"/>
        <w:rPr>
          <w:rFonts w:ascii="Times New Roman" w:hAnsi="Times New Roman"/>
          <w:color w:val="auto"/>
          <w:sz w:val="24"/>
          <w:szCs w:val="24"/>
        </w:rPr>
      </w:pPr>
      <w:r w:rsidRPr="00937D2B">
        <w:rPr>
          <w:rFonts w:ascii="Times New Roman" w:hAnsi="Times New Roman"/>
          <w:color w:val="auto"/>
          <w:spacing w:val="2"/>
          <w:sz w:val="24"/>
          <w:szCs w:val="24"/>
        </w:rPr>
        <w:t xml:space="preserve">Дети с ОВЗ могут </w:t>
      </w:r>
      <w:r w:rsidRPr="00937D2B">
        <w:rPr>
          <w:rFonts w:ascii="Times New Roman" w:hAnsi="Times New Roman"/>
          <w:color w:val="auto"/>
          <w:sz w:val="24"/>
          <w:szCs w:val="24"/>
        </w:rPr>
        <w:t xml:space="preserve">иметь разные по характеру и степени выраженности нарушения в физическом и (или) психическом развитии в диапазоне от временных и легкоустранимых трудностей до постоянных отклонений, требующих адаптированной к их возможностям </w:t>
      </w:r>
      <w:r w:rsidRPr="00937D2B">
        <w:rPr>
          <w:rFonts w:ascii="Times New Roman" w:hAnsi="Times New Roman"/>
          <w:color w:val="auto"/>
          <w:spacing w:val="-2"/>
          <w:sz w:val="24"/>
          <w:szCs w:val="24"/>
        </w:rPr>
        <w:t>индивидуальной программы обучения или использования спе</w:t>
      </w:r>
      <w:r w:rsidRPr="00937D2B">
        <w:rPr>
          <w:rFonts w:ascii="Times New Roman" w:hAnsi="Times New Roman"/>
          <w:color w:val="auto"/>
          <w:sz w:val="24"/>
          <w:szCs w:val="24"/>
        </w:rPr>
        <w:t>циальных образовательных программ.</w:t>
      </w:r>
    </w:p>
    <w:p w:rsidR="00213790" w:rsidRPr="00937D2B" w:rsidRDefault="00213790" w:rsidP="00542E3B">
      <w:pPr>
        <w:pStyle w:val="a4"/>
        <w:spacing w:line="276" w:lineRule="auto"/>
        <w:ind w:firstLine="709"/>
        <w:rPr>
          <w:rFonts w:ascii="Times New Roman" w:hAnsi="Times New Roman"/>
          <w:color w:val="auto"/>
          <w:spacing w:val="4"/>
          <w:sz w:val="24"/>
          <w:szCs w:val="24"/>
        </w:rPr>
      </w:pPr>
      <w:r w:rsidRPr="00937D2B">
        <w:rPr>
          <w:rFonts w:ascii="Times New Roman" w:hAnsi="Times New Roman"/>
          <w:color w:val="auto"/>
          <w:sz w:val="24"/>
          <w:szCs w:val="24"/>
        </w:rPr>
        <w:t>Программа коррекционной работы предусматривает созда</w:t>
      </w:r>
      <w:r w:rsidRPr="00937D2B">
        <w:rPr>
          <w:rFonts w:ascii="Times New Roman" w:hAnsi="Times New Roman"/>
          <w:color w:val="auto"/>
          <w:spacing w:val="2"/>
          <w:sz w:val="24"/>
          <w:szCs w:val="24"/>
        </w:rPr>
        <w:t>ние специальных условий обучения и воспитания, позволяющих учитывать особые образовательные потребности детейс ОВЗ посредством</w:t>
      </w:r>
      <w:r w:rsidRPr="00937D2B">
        <w:rPr>
          <w:rFonts w:ascii="Times New Roman" w:hAnsi="Times New Roman"/>
          <w:color w:val="auto"/>
          <w:sz w:val="24"/>
          <w:szCs w:val="24"/>
        </w:rPr>
        <w:t>индивидуализации и дифференциации образовательного про</w:t>
      </w:r>
      <w:r w:rsidRPr="00937D2B">
        <w:rPr>
          <w:rFonts w:ascii="Times New Roman" w:hAnsi="Times New Roman"/>
          <w:color w:val="auto"/>
          <w:spacing w:val="4"/>
          <w:sz w:val="24"/>
          <w:szCs w:val="24"/>
        </w:rPr>
        <w:t>цесса.</w:t>
      </w:r>
    </w:p>
    <w:p w:rsidR="00213790" w:rsidRPr="00937D2B" w:rsidRDefault="00213790" w:rsidP="00542E3B">
      <w:pPr>
        <w:pStyle w:val="a4"/>
        <w:spacing w:line="276" w:lineRule="auto"/>
        <w:ind w:firstLine="709"/>
        <w:rPr>
          <w:rFonts w:ascii="Times New Roman" w:hAnsi="Times New Roman"/>
          <w:b/>
          <w:bCs/>
          <w:color w:val="auto"/>
          <w:sz w:val="24"/>
          <w:szCs w:val="24"/>
        </w:rPr>
      </w:pPr>
      <w:r w:rsidRPr="00937D2B">
        <w:rPr>
          <w:rFonts w:ascii="Times New Roman" w:hAnsi="Times New Roman"/>
          <w:color w:val="auto"/>
          <w:sz w:val="24"/>
          <w:szCs w:val="24"/>
        </w:rPr>
        <w:t>Программа коррекционной работы может предусматривать как вариативные формы получения образования, так и различные варианты специального сопровождения детей с ограниченными возможностями здоровья. Это могут быть формы обучения в общеобразовательном классе или в отдельных классах или отдельных организациях, осущесвтляющих образовательную деятельность по адаптированным образовательным программамили по индивидуальной программе, с использованием надомной и(или) дистанционной формы обучения. Варьироваться могут степень участия специалистов сопровождения и организационные формы работы.</w:t>
      </w:r>
    </w:p>
    <w:p w:rsidR="00213790" w:rsidRPr="00937D2B" w:rsidRDefault="00213790" w:rsidP="00542E3B">
      <w:pPr>
        <w:pStyle w:val="a4"/>
        <w:spacing w:line="276" w:lineRule="auto"/>
        <w:ind w:firstLine="709"/>
        <w:rPr>
          <w:rFonts w:ascii="Times New Roman" w:hAnsi="Times New Roman"/>
          <w:color w:val="auto"/>
          <w:sz w:val="24"/>
          <w:szCs w:val="24"/>
        </w:rPr>
      </w:pPr>
      <w:r w:rsidRPr="00937D2B">
        <w:rPr>
          <w:rFonts w:ascii="Times New Roman" w:hAnsi="Times New Roman"/>
          <w:b/>
          <w:bCs/>
          <w:color w:val="auto"/>
          <w:sz w:val="24"/>
          <w:szCs w:val="24"/>
        </w:rPr>
        <w:t>Задачи программы:</w:t>
      </w:r>
    </w:p>
    <w:p w:rsidR="00213790" w:rsidRPr="00937D2B" w:rsidRDefault="00213790" w:rsidP="00542E3B">
      <w:pPr>
        <w:pStyle w:val="21"/>
        <w:spacing w:line="276" w:lineRule="auto"/>
        <w:ind w:firstLine="709"/>
        <w:rPr>
          <w:rFonts w:ascii="Times New Roman" w:hAnsi="Times New Roman"/>
          <w:sz w:val="24"/>
          <w:szCs w:val="24"/>
        </w:rPr>
      </w:pPr>
      <w:r w:rsidRPr="00937D2B">
        <w:rPr>
          <w:rFonts w:ascii="Times New Roman" w:hAnsi="Times New Roman"/>
          <w:sz w:val="24"/>
          <w:szCs w:val="24"/>
        </w:rPr>
        <w:t>своевременное выявление детей с трудностями адаптации, обусловленными ограниченными возможностями здоровья;</w:t>
      </w:r>
    </w:p>
    <w:p w:rsidR="00213790" w:rsidRPr="00937D2B" w:rsidRDefault="00213790" w:rsidP="00542E3B">
      <w:pPr>
        <w:pStyle w:val="21"/>
        <w:spacing w:line="276" w:lineRule="auto"/>
        <w:ind w:firstLine="709"/>
        <w:rPr>
          <w:rFonts w:ascii="Times New Roman" w:hAnsi="Times New Roman"/>
          <w:sz w:val="24"/>
          <w:szCs w:val="24"/>
        </w:rPr>
      </w:pPr>
      <w:r w:rsidRPr="00937D2B">
        <w:rPr>
          <w:rFonts w:ascii="Times New Roman" w:hAnsi="Times New Roman"/>
          <w:sz w:val="24"/>
          <w:szCs w:val="24"/>
        </w:rPr>
        <w:t>определение особых образовательных потребностей детей с ОВЗ, детей­инвалидов;</w:t>
      </w:r>
    </w:p>
    <w:p w:rsidR="00213790" w:rsidRPr="00937D2B" w:rsidRDefault="00213790" w:rsidP="00542E3B">
      <w:pPr>
        <w:pStyle w:val="21"/>
        <w:spacing w:line="276" w:lineRule="auto"/>
        <w:ind w:firstLine="709"/>
        <w:rPr>
          <w:rFonts w:ascii="Times New Roman" w:hAnsi="Times New Roman"/>
          <w:sz w:val="24"/>
          <w:szCs w:val="24"/>
        </w:rPr>
      </w:pPr>
      <w:r w:rsidRPr="00937D2B">
        <w:rPr>
          <w:rFonts w:ascii="Times New Roman" w:hAnsi="Times New Roman"/>
          <w:sz w:val="24"/>
          <w:szCs w:val="24"/>
        </w:rPr>
        <w:t>определение особенностей организации образовательной</w:t>
      </w:r>
      <w:r w:rsidR="00C5556B">
        <w:rPr>
          <w:rFonts w:ascii="Times New Roman" w:hAnsi="Times New Roman"/>
          <w:sz w:val="24"/>
          <w:szCs w:val="24"/>
        </w:rPr>
        <w:t xml:space="preserve"> </w:t>
      </w:r>
      <w:r w:rsidRPr="00937D2B">
        <w:rPr>
          <w:rFonts w:ascii="Times New Roman" w:hAnsi="Times New Roman"/>
          <w:sz w:val="24"/>
          <w:szCs w:val="24"/>
        </w:rPr>
        <w:t>деятельности для рассматриваемой категории детей в соответствии с индивидуальными особенностями каждого ребёнка, структурой нарушения развития и степенью его выраженности;</w:t>
      </w:r>
    </w:p>
    <w:p w:rsidR="00213790" w:rsidRPr="00937D2B" w:rsidRDefault="00213790" w:rsidP="00542E3B">
      <w:pPr>
        <w:pStyle w:val="21"/>
        <w:spacing w:line="276" w:lineRule="auto"/>
        <w:ind w:firstLine="709"/>
        <w:rPr>
          <w:rFonts w:ascii="Times New Roman" w:hAnsi="Times New Roman"/>
          <w:sz w:val="24"/>
          <w:szCs w:val="24"/>
        </w:rPr>
      </w:pPr>
      <w:r w:rsidRPr="00937D2B">
        <w:rPr>
          <w:rFonts w:ascii="Times New Roman" w:hAnsi="Times New Roman"/>
          <w:sz w:val="24"/>
          <w:szCs w:val="24"/>
        </w:rPr>
        <w:t>создание условий, способствующих освоению детьми с ОВЗ основной образовательной программы начального общего образования и их интеграции в образовательной</w:t>
      </w:r>
      <w:r w:rsidR="00C5556B">
        <w:rPr>
          <w:rFonts w:ascii="Times New Roman" w:hAnsi="Times New Roman"/>
          <w:sz w:val="24"/>
          <w:szCs w:val="24"/>
        </w:rPr>
        <w:t xml:space="preserve"> </w:t>
      </w:r>
      <w:r w:rsidRPr="00937D2B">
        <w:rPr>
          <w:rFonts w:ascii="Times New Roman" w:hAnsi="Times New Roman"/>
          <w:sz w:val="24"/>
          <w:szCs w:val="24"/>
        </w:rPr>
        <w:t>организации;</w:t>
      </w:r>
    </w:p>
    <w:p w:rsidR="00213790" w:rsidRPr="00937D2B" w:rsidRDefault="00213790" w:rsidP="00542E3B">
      <w:pPr>
        <w:pStyle w:val="21"/>
        <w:spacing w:line="276" w:lineRule="auto"/>
        <w:ind w:firstLine="709"/>
        <w:rPr>
          <w:rFonts w:ascii="Times New Roman" w:hAnsi="Times New Roman"/>
          <w:sz w:val="24"/>
          <w:szCs w:val="24"/>
        </w:rPr>
      </w:pPr>
      <w:r w:rsidRPr="00937D2B">
        <w:rPr>
          <w:rFonts w:ascii="Times New Roman" w:hAnsi="Times New Roman"/>
          <w:sz w:val="24"/>
          <w:szCs w:val="24"/>
        </w:rPr>
        <w:t>осуществление индивидуально ориентированной психолого­медико­педагогической помощи детям с ОВЗ с учётом особенностей психического и (или) физического развития, индивидуальных возможностей детей (в соответствии с рекомендациями психолого­медико­педагогической комиссии);</w:t>
      </w:r>
    </w:p>
    <w:p w:rsidR="00213790" w:rsidRPr="00937D2B" w:rsidRDefault="00213790" w:rsidP="00542E3B">
      <w:pPr>
        <w:pStyle w:val="21"/>
        <w:spacing w:line="276" w:lineRule="auto"/>
        <w:ind w:firstLine="709"/>
        <w:rPr>
          <w:rFonts w:ascii="Times New Roman" w:hAnsi="Times New Roman"/>
          <w:sz w:val="24"/>
          <w:szCs w:val="24"/>
        </w:rPr>
      </w:pPr>
      <w:r w:rsidRPr="00937D2B">
        <w:rPr>
          <w:rFonts w:ascii="Times New Roman" w:hAnsi="Times New Roman"/>
          <w:sz w:val="24"/>
          <w:szCs w:val="24"/>
        </w:rPr>
        <w:t>разработка и реализация индивидуальных учебных планов, организация индивидуальных и (или) групповых занятий для детей с выраженным нарушением в физическом и (или) психическом развитии, сопровождаемые поддержкой тьютора образовательной организации;</w:t>
      </w:r>
    </w:p>
    <w:p w:rsidR="00213790" w:rsidRPr="00937D2B" w:rsidRDefault="00213790" w:rsidP="00542E3B">
      <w:pPr>
        <w:pStyle w:val="21"/>
        <w:spacing w:line="276" w:lineRule="auto"/>
        <w:ind w:firstLine="709"/>
        <w:rPr>
          <w:rFonts w:ascii="Times New Roman" w:hAnsi="Times New Roman"/>
          <w:sz w:val="24"/>
          <w:szCs w:val="24"/>
        </w:rPr>
      </w:pPr>
      <w:r w:rsidRPr="00937D2B">
        <w:rPr>
          <w:rFonts w:ascii="Times New Roman" w:hAnsi="Times New Roman"/>
          <w:sz w:val="24"/>
          <w:szCs w:val="24"/>
        </w:rPr>
        <w:lastRenderedPageBreak/>
        <w:t>обеспечение возможности обучения и воспитания по дополнительным образовательным программам и получения</w:t>
      </w:r>
      <w:r w:rsidR="00C5556B">
        <w:rPr>
          <w:rFonts w:ascii="Times New Roman" w:hAnsi="Times New Roman"/>
          <w:sz w:val="24"/>
          <w:szCs w:val="24"/>
        </w:rPr>
        <w:t xml:space="preserve"> </w:t>
      </w:r>
      <w:r w:rsidRPr="00937D2B">
        <w:rPr>
          <w:rFonts w:ascii="Times New Roman" w:hAnsi="Times New Roman"/>
          <w:sz w:val="24"/>
          <w:szCs w:val="24"/>
        </w:rPr>
        <w:t>дополнительных образовательных коррекционных услуг;</w:t>
      </w:r>
    </w:p>
    <w:p w:rsidR="00213790" w:rsidRPr="00937D2B" w:rsidRDefault="00213790" w:rsidP="00542E3B">
      <w:pPr>
        <w:pStyle w:val="21"/>
        <w:spacing w:line="276" w:lineRule="auto"/>
        <w:ind w:firstLine="709"/>
        <w:rPr>
          <w:rFonts w:ascii="Times New Roman" w:hAnsi="Times New Roman"/>
          <w:sz w:val="24"/>
          <w:szCs w:val="24"/>
        </w:rPr>
      </w:pPr>
      <w:r w:rsidRPr="00937D2B">
        <w:rPr>
          <w:rFonts w:ascii="Times New Roman" w:hAnsi="Times New Roman"/>
          <w:sz w:val="24"/>
          <w:szCs w:val="24"/>
        </w:rPr>
        <w:t>реализация системы мероприятий по социальной адаптации детей с ОВЗ;</w:t>
      </w:r>
    </w:p>
    <w:p w:rsidR="00213790" w:rsidRPr="00937D2B" w:rsidRDefault="00213790" w:rsidP="00542E3B">
      <w:pPr>
        <w:pStyle w:val="21"/>
        <w:spacing w:line="276" w:lineRule="auto"/>
        <w:ind w:firstLine="709"/>
        <w:rPr>
          <w:rFonts w:ascii="Times New Roman" w:hAnsi="Times New Roman"/>
          <w:sz w:val="24"/>
          <w:szCs w:val="24"/>
        </w:rPr>
      </w:pPr>
      <w:r w:rsidRPr="00937D2B">
        <w:rPr>
          <w:rFonts w:ascii="Times New Roman" w:hAnsi="Times New Roman"/>
          <w:sz w:val="24"/>
          <w:szCs w:val="24"/>
        </w:rPr>
        <w:t>оказание родителям (законным представителям) детейс ОВЗ консультативной и методической помощи по медицинским, социальным, правовым и другим вопросам.</w:t>
      </w:r>
    </w:p>
    <w:p w:rsidR="00213790" w:rsidRPr="00937D2B" w:rsidRDefault="00213790" w:rsidP="00542E3B">
      <w:pPr>
        <w:pStyle w:val="a4"/>
        <w:spacing w:line="276" w:lineRule="auto"/>
        <w:ind w:firstLine="709"/>
        <w:rPr>
          <w:rFonts w:ascii="Times New Roman" w:hAnsi="Times New Roman"/>
          <w:color w:val="auto"/>
          <w:sz w:val="24"/>
          <w:szCs w:val="24"/>
        </w:rPr>
      </w:pPr>
      <w:r w:rsidRPr="00937D2B">
        <w:rPr>
          <w:rFonts w:ascii="Times New Roman" w:hAnsi="Times New Roman"/>
          <w:b/>
          <w:bCs/>
          <w:color w:val="auto"/>
          <w:sz w:val="24"/>
          <w:szCs w:val="24"/>
        </w:rPr>
        <w:t>Принципы</w:t>
      </w:r>
      <w:r w:rsidR="00C5556B">
        <w:rPr>
          <w:rFonts w:ascii="Times New Roman" w:hAnsi="Times New Roman"/>
          <w:b/>
          <w:bCs/>
          <w:color w:val="auto"/>
          <w:sz w:val="24"/>
          <w:szCs w:val="24"/>
        </w:rPr>
        <w:t xml:space="preserve"> </w:t>
      </w:r>
      <w:r w:rsidRPr="00937D2B">
        <w:rPr>
          <w:rFonts w:ascii="Times New Roman" w:hAnsi="Times New Roman"/>
          <w:b/>
          <w:bCs/>
          <w:color w:val="auto"/>
          <w:sz w:val="24"/>
          <w:szCs w:val="24"/>
        </w:rPr>
        <w:t>формирования программы</w:t>
      </w:r>
    </w:p>
    <w:p w:rsidR="00213790" w:rsidRPr="00937D2B" w:rsidRDefault="00213790" w:rsidP="00542E3B">
      <w:pPr>
        <w:pStyle w:val="a4"/>
        <w:spacing w:line="276" w:lineRule="auto"/>
        <w:ind w:firstLine="709"/>
        <w:rPr>
          <w:rFonts w:ascii="Times New Roman" w:hAnsi="Times New Roman"/>
          <w:color w:val="auto"/>
          <w:sz w:val="24"/>
          <w:szCs w:val="24"/>
        </w:rPr>
      </w:pPr>
      <w:r w:rsidRPr="00937D2B">
        <w:rPr>
          <w:rFonts w:ascii="Times New Roman" w:hAnsi="Times New Roman"/>
          <w:color w:val="auto"/>
          <w:spacing w:val="2"/>
          <w:sz w:val="24"/>
          <w:szCs w:val="24"/>
        </w:rPr>
        <w:t>Соблюдение интересов ребёнка. Принцип определяет</w:t>
      </w:r>
      <w:r w:rsidR="00C5556B">
        <w:rPr>
          <w:rFonts w:ascii="Times New Roman" w:hAnsi="Times New Roman"/>
          <w:color w:val="auto"/>
          <w:spacing w:val="2"/>
          <w:sz w:val="24"/>
          <w:szCs w:val="24"/>
        </w:rPr>
        <w:t xml:space="preserve"> </w:t>
      </w:r>
      <w:r w:rsidRPr="00937D2B">
        <w:rPr>
          <w:rFonts w:ascii="Times New Roman" w:hAnsi="Times New Roman"/>
          <w:color w:val="auto"/>
          <w:spacing w:val="2"/>
          <w:sz w:val="24"/>
          <w:szCs w:val="24"/>
        </w:rPr>
        <w:t>позицию специалиста, который призван решать проблему</w:t>
      </w:r>
      <w:r w:rsidR="00C5556B">
        <w:rPr>
          <w:rFonts w:ascii="Times New Roman" w:hAnsi="Times New Roman"/>
          <w:color w:val="auto"/>
          <w:spacing w:val="2"/>
          <w:sz w:val="24"/>
          <w:szCs w:val="24"/>
        </w:rPr>
        <w:t xml:space="preserve"> </w:t>
      </w:r>
      <w:r w:rsidRPr="00937D2B">
        <w:rPr>
          <w:rFonts w:ascii="Times New Roman" w:hAnsi="Times New Roman"/>
          <w:color w:val="auto"/>
          <w:sz w:val="24"/>
          <w:szCs w:val="24"/>
        </w:rPr>
        <w:t>ребёнка с максимальной пользой и в интересах ребёнка.</w:t>
      </w:r>
    </w:p>
    <w:p w:rsidR="00213790" w:rsidRPr="00937D2B" w:rsidRDefault="00213790" w:rsidP="00542E3B">
      <w:pPr>
        <w:pStyle w:val="a4"/>
        <w:spacing w:line="276" w:lineRule="auto"/>
        <w:ind w:firstLine="709"/>
        <w:rPr>
          <w:rFonts w:ascii="Times New Roman" w:hAnsi="Times New Roman"/>
          <w:color w:val="auto"/>
          <w:sz w:val="24"/>
          <w:szCs w:val="24"/>
        </w:rPr>
      </w:pPr>
      <w:r w:rsidRPr="00937D2B">
        <w:rPr>
          <w:rFonts w:ascii="Times New Roman" w:hAnsi="Times New Roman"/>
          <w:color w:val="auto"/>
          <w:spacing w:val="2"/>
          <w:sz w:val="24"/>
          <w:szCs w:val="24"/>
        </w:rPr>
        <w:t>Системность. Принцип обеспечивает единство диагно</w:t>
      </w:r>
      <w:r w:rsidRPr="00937D2B">
        <w:rPr>
          <w:rFonts w:ascii="Times New Roman" w:hAnsi="Times New Roman"/>
          <w:color w:val="auto"/>
          <w:sz w:val="24"/>
          <w:szCs w:val="24"/>
        </w:rPr>
        <w:t>стики, коррекции и развития, т.</w:t>
      </w:r>
      <w:r w:rsidRPr="00937D2B">
        <w:rPr>
          <w:rFonts w:ascii="Times New Roman" w:hAnsi="Times New Roman"/>
          <w:color w:val="auto"/>
          <w:sz w:val="24"/>
          <w:szCs w:val="24"/>
        </w:rPr>
        <w:t> </w:t>
      </w:r>
      <w:r w:rsidRPr="00937D2B">
        <w:rPr>
          <w:rFonts w:ascii="Times New Roman" w:hAnsi="Times New Roman"/>
          <w:color w:val="auto"/>
          <w:sz w:val="24"/>
          <w:szCs w:val="24"/>
        </w:rPr>
        <w:t>е. системный подход к анализу особенностей развития и коррекции нарушений детей с ОВЗ, а также всесто</w:t>
      </w:r>
      <w:r w:rsidRPr="00937D2B">
        <w:rPr>
          <w:rFonts w:ascii="Times New Roman" w:hAnsi="Times New Roman"/>
          <w:color w:val="auto"/>
          <w:spacing w:val="-2"/>
          <w:sz w:val="24"/>
          <w:szCs w:val="24"/>
        </w:rPr>
        <w:t>ронний многоуровневый подход специалистов различного профиля, взаимодействие и согласованность их действий в</w:t>
      </w:r>
      <w:r w:rsidRPr="00937D2B">
        <w:rPr>
          <w:rFonts w:ascii="Times New Roman" w:hAnsi="Times New Roman"/>
          <w:color w:val="auto"/>
          <w:sz w:val="24"/>
          <w:szCs w:val="24"/>
        </w:rPr>
        <w:t xml:space="preserve"> решении проблем ребёнка, участие в данном процессе всех участников образовательных отношений.</w:t>
      </w:r>
    </w:p>
    <w:p w:rsidR="00213790" w:rsidRPr="00937D2B" w:rsidRDefault="00213790" w:rsidP="00542E3B">
      <w:pPr>
        <w:pStyle w:val="a4"/>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Непрерывность. Принцип гарантирует ребёнку и его родителям (законным представителям) непрерывность помощи до полного решения проблемы или определения подхода к её</w:t>
      </w:r>
      <w:r w:rsidR="00C5556B">
        <w:rPr>
          <w:rFonts w:ascii="Times New Roman" w:hAnsi="Times New Roman"/>
          <w:color w:val="auto"/>
          <w:sz w:val="24"/>
          <w:szCs w:val="24"/>
        </w:rPr>
        <w:t xml:space="preserve"> </w:t>
      </w:r>
      <w:r w:rsidRPr="00937D2B">
        <w:rPr>
          <w:rFonts w:ascii="Times New Roman" w:hAnsi="Times New Roman"/>
          <w:color w:val="auto"/>
          <w:sz w:val="24"/>
          <w:szCs w:val="24"/>
        </w:rPr>
        <w:t>решению.</w:t>
      </w:r>
    </w:p>
    <w:p w:rsidR="00213790" w:rsidRPr="00937D2B" w:rsidRDefault="00213790" w:rsidP="00542E3B">
      <w:pPr>
        <w:pStyle w:val="a4"/>
        <w:spacing w:line="276" w:lineRule="auto"/>
        <w:ind w:firstLine="709"/>
        <w:rPr>
          <w:rFonts w:ascii="Times New Roman" w:hAnsi="Times New Roman"/>
          <w:color w:val="auto"/>
          <w:sz w:val="24"/>
          <w:szCs w:val="24"/>
        </w:rPr>
      </w:pPr>
      <w:r w:rsidRPr="00937D2B">
        <w:rPr>
          <w:rFonts w:ascii="Times New Roman" w:hAnsi="Times New Roman"/>
          <w:color w:val="auto"/>
          <w:spacing w:val="2"/>
          <w:sz w:val="24"/>
          <w:szCs w:val="24"/>
        </w:rPr>
        <w:t>Вариативность. Принцип предполагает создание вариа</w:t>
      </w:r>
      <w:r w:rsidRPr="00937D2B">
        <w:rPr>
          <w:rFonts w:ascii="Times New Roman" w:hAnsi="Times New Roman"/>
          <w:color w:val="auto"/>
          <w:sz w:val="24"/>
          <w:szCs w:val="24"/>
        </w:rPr>
        <w:t>тивных условий для получения образования детьми с ОВЗ.</w:t>
      </w:r>
    </w:p>
    <w:p w:rsidR="00213790" w:rsidRPr="00937D2B" w:rsidRDefault="00213790" w:rsidP="00542E3B">
      <w:pPr>
        <w:pStyle w:val="a4"/>
        <w:spacing w:line="276" w:lineRule="auto"/>
        <w:ind w:firstLine="709"/>
        <w:rPr>
          <w:rFonts w:ascii="Times New Roman" w:hAnsi="Times New Roman"/>
          <w:b/>
          <w:bCs/>
          <w:color w:val="auto"/>
          <w:sz w:val="24"/>
          <w:szCs w:val="24"/>
        </w:rPr>
      </w:pPr>
      <w:r w:rsidRPr="00937D2B">
        <w:rPr>
          <w:rFonts w:ascii="Times New Roman" w:hAnsi="Times New Roman"/>
          <w:color w:val="auto"/>
          <w:spacing w:val="2"/>
          <w:sz w:val="24"/>
          <w:szCs w:val="24"/>
        </w:rPr>
        <w:t xml:space="preserve">Рекомендательный характер оказания помощи. Принцип обеспечивает соблюдение гарантированных законодательством прав родителей (законных представителей) детей </w:t>
      </w:r>
      <w:r w:rsidRPr="00937D2B">
        <w:rPr>
          <w:rFonts w:ascii="Times New Roman" w:hAnsi="Times New Roman"/>
          <w:color w:val="auto"/>
          <w:sz w:val="24"/>
          <w:szCs w:val="24"/>
        </w:rPr>
        <w:t xml:space="preserve">с ОВЗ выбирать формы </w:t>
      </w:r>
      <w:r w:rsidRPr="00937D2B">
        <w:rPr>
          <w:rFonts w:ascii="Times New Roman" w:hAnsi="Times New Roman"/>
          <w:color w:val="auto"/>
          <w:spacing w:val="2"/>
          <w:sz w:val="24"/>
          <w:szCs w:val="24"/>
        </w:rPr>
        <w:t>получения детьми образования, организации, осуществляющие образовательную деятельность</w:t>
      </w:r>
      <w:r w:rsidRPr="00937D2B">
        <w:rPr>
          <w:rFonts w:ascii="Times New Roman" w:hAnsi="Times New Roman"/>
          <w:color w:val="auto"/>
          <w:sz w:val="24"/>
          <w:szCs w:val="24"/>
        </w:rPr>
        <w:t xml:space="preserve">, защищать законные права и интересы детей, включая </w:t>
      </w:r>
      <w:r w:rsidRPr="00937D2B">
        <w:rPr>
          <w:rFonts w:ascii="Times New Roman" w:hAnsi="Times New Roman"/>
          <w:color w:val="auto"/>
          <w:spacing w:val="2"/>
          <w:sz w:val="24"/>
          <w:szCs w:val="24"/>
        </w:rPr>
        <w:t>обязательное согласование с родителями (законными пред</w:t>
      </w:r>
      <w:r w:rsidRPr="00937D2B">
        <w:rPr>
          <w:rFonts w:ascii="Times New Roman" w:hAnsi="Times New Roman"/>
          <w:color w:val="auto"/>
          <w:sz w:val="24"/>
          <w:szCs w:val="24"/>
        </w:rPr>
        <w:t>ставителями) вопроса о направлении (переводе) детей с ОВЗ в специальные (коррекционные) организации, осуществляющие образовательную деятельность (классы, группы).</w:t>
      </w:r>
    </w:p>
    <w:p w:rsidR="00213790" w:rsidRPr="00937D2B" w:rsidRDefault="00213790" w:rsidP="00542E3B">
      <w:pPr>
        <w:pStyle w:val="a4"/>
        <w:spacing w:line="276" w:lineRule="auto"/>
        <w:ind w:firstLine="709"/>
        <w:rPr>
          <w:rFonts w:ascii="Times New Roman" w:hAnsi="Times New Roman"/>
          <w:color w:val="auto"/>
          <w:sz w:val="24"/>
          <w:szCs w:val="24"/>
        </w:rPr>
      </w:pPr>
      <w:r w:rsidRPr="00937D2B">
        <w:rPr>
          <w:rFonts w:ascii="Times New Roman" w:hAnsi="Times New Roman"/>
          <w:b/>
          <w:bCs/>
          <w:color w:val="auto"/>
          <w:sz w:val="24"/>
          <w:szCs w:val="24"/>
        </w:rPr>
        <w:t>Направления работы</w:t>
      </w:r>
    </w:p>
    <w:p w:rsidR="00213790" w:rsidRPr="00937D2B" w:rsidRDefault="00213790" w:rsidP="00542E3B">
      <w:pPr>
        <w:pStyle w:val="a4"/>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 xml:space="preserve">Программа коррекционной работы на уровне начального </w:t>
      </w:r>
      <w:r w:rsidRPr="00937D2B">
        <w:rPr>
          <w:rFonts w:ascii="Times New Roman" w:hAnsi="Times New Roman"/>
          <w:color w:val="auto"/>
          <w:spacing w:val="2"/>
          <w:sz w:val="24"/>
          <w:szCs w:val="24"/>
        </w:rPr>
        <w:t>общего образования включает в себя взаимосвязанные на</w:t>
      </w:r>
      <w:r w:rsidRPr="00937D2B">
        <w:rPr>
          <w:rFonts w:ascii="Times New Roman" w:hAnsi="Times New Roman"/>
          <w:color w:val="auto"/>
          <w:sz w:val="24"/>
          <w:szCs w:val="24"/>
        </w:rPr>
        <w:t>правления, отражающие её основное содержание:</w:t>
      </w:r>
    </w:p>
    <w:p w:rsidR="00213790" w:rsidRPr="00937D2B" w:rsidRDefault="00213790" w:rsidP="00542E3B">
      <w:pPr>
        <w:pStyle w:val="21"/>
        <w:spacing w:line="276" w:lineRule="auto"/>
        <w:ind w:firstLine="709"/>
        <w:rPr>
          <w:rFonts w:ascii="Times New Roman" w:hAnsi="Times New Roman"/>
          <w:sz w:val="24"/>
          <w:szCs w:val="24"/>
        </w:rPr>
      </w:pPr>
      <w:r w:rsidRPr="00937D2B">
        <w:rPr>
          <w:rFonts w:ascii="Times New Roman" w:hAnsi="Times New Roman"/>
          <w:spacing w:val="2"/>
          <w:sz w:val="24"/>
          <w:szCs w:val="24"/>
        </w:rPr>
        <w:t xml:space="preserve">диагностическая работа обеспечивает своевременное </w:t>
      </w:r>
      <w:r w:rsidRPr="00937D2B">
        <w:rPr>
          <w:rFonts w:ascii="Times New Roman" w:hAnsi="Times New Roman"/>
          <w:sz w:val="24"/>
          <w:szCs w:val="24"/>
        </w:rPr>
        <w:t>выявление детей с ограниченными возможностями здоровья, проведение их комплексного обследования и подготовку ре</w:t>
      </w:r>
      <w:r w:rsidRPr="00937D2B">
        <w:rPr>
          <w:rFonts w:ascii="Times New Roman" w:hAnsi="Times New Roman"/>
          <w:spacing w:val="2"/>
          <w:sz w:val="24"/>
          <w:szCs w:val="24"/>
        </w:rPr>
        <w:t>комендаций по оказанию им психолого­медико­педагогиче</w:t>
      </w:r>
      <w:r w:rsidRPr="00937D2B">
        <w:rPr>
          <w:rFonts w:ascii="Times New Roman" w:hAnsi="Times New Roman"/>
          <w:sz w:val="24"/>
          <w:szCs w:val="24"/>
        </w:rPr>
        <w:t>ской помощи в условиях образовательной организации;</w:t>
      </w:r>
    </w:p>
    <w:p w:rsidR="00213790" w:rsidRPr="00937D2B" w:rsidRDefault="00213790" w:rsidP="00542E3B">
      <w:pPr>
        <w:pStyle w:val="21"/>
        <w:spacing w:line="276" w:lineRule="auto"/>
        <w:ind w:firstLine="709"/>
        <w:rPr>
          <w:rFonts w:ascii="Times New Roman" w:hAnsi="Times New Roman"/>
          <w:sz w:val="24"/>
          <w:szCs w:val="24"/>
        </w:rPr>
      </w:pPr>
      <w:r w:rsidRPr="00937D2B">
        <w:rPr>
          <w:rFonts w:ascii="Times New Roman" w:hAnsi="Times New Roman"/>
          <w:sz w:val="24"/>
          <w:szCs w:val="24"/>
        </w:rPr>
        <w:t>коррекционно­развивающая работа обеспечивает своевременную специализированную помощь в освоении содержания образования и коррекцию недостатков в физическом и (или) психическом развитии детей с ОВЗ в условиях образовательной организации; способствует формированию универсальных учеб</w:t>
      </w:r>
      <w:r w:rsidRPr="00937D2B">
        <w:rPr>
          <w:rFonts w:ascii="Times New Roman" w:hAnsi="Times New Roman"/>
          <w:spacing w:val="2"/>
          <w:sz w:val="24"/>
          <w:szCs w:val="24"/>
        </w:rPr>
        <w:t xml:space="preserve">ных действий у обучающихся (личностных, регулятивных, </w:t>
      </w:r>
      <w:r w:rsidRPr="00937D2B">
        <w:rPr>
          <w:rFonts w:ascii="Times New Roman" w:hAnsi="Times New Roman"/>
          <w:sz w:val="24"/>
          <w:szCs w:val="24"/>
        </w:rPr>
        <w:t>познавательных, коммуникативных);</w:t>
      </w:r>
    </w:p>
    <w:p w:rsidR="00213790" w:rsidRPr="00937D2B" w:rsidRDefault="00213790" w:rsidP="00542E3B">
      <w:pPr>
        <w:pStyle w:val="21"/>
        <w:spacing w:line="276" w:lineRule="auto"/>
        <w:ind w:firstLine="709"/>
        <w:rPr>
          <w:rFonts w:ascii="Times New Roman" w:hAnsi="Times New Roman"/>
          <w:spacing w:val="-2"/>
          <w:sz w:val="24"/>
          <w:szCs w:val="24"/>
        </w:rPr>
      </w:pPr>
      <w:r w:rsidRPr="00937D2B">
        <w:rPr>
          <w:rFonts w:ascii="Times New Roman" w:hAnsi="Times New Roman"/>
          <w:spacing w:val="2"/>
          <w:sz w:val="24"/>
          <w:szCs w:val="24"/>
        </w:rPr>
        <w:t xml:space="preserve">консультативная работа обеспечивает непрерывность специального сопровождения детей с ОВЗ и их семей по вопросам реализации </w:t>
      </w:r>
      <w:r w:rsidRPr="00937D2B">
        <w:rPr>
          <w:rFonts w:ascii="Times New Roman" w:hAnsi="Times New Roman"/>
          <w:sz w:val="24"/>
          <w:szCs w:val="24"/>
        </w:rPr>
        <w:t>дифференцированных психолого­педагогических условий об</w:t>
      </w:r>
      <w:r w:rsidRPr="00937D2B">
        <w:rPr>
          <w:rFonts w:ascii="Times New Roman" w:hAnsi="Times New Roman"/>
          <w:spacing w:val="-2"/>
          <w:sz w:val="24"/>
          <w:szCs w:val="24"/>
        </w:rPr>
        <w:t>учения, воспитания, коррекции, развития и социализации обучающихся;</w:t>
      </w:r>
    </w:p>
    <w:p w:rsidR="00213790" w:rsidRPr="00937D2B" w:rsidRDefault="00213790" w:rsidP="00542E3B">
      <w:pPr>
        <w:pStyle w:val="21"/>
        <w:spacing w:line="276" w:lineRule="auto"/>
        <w:ind w:firstLine="709"/>
        <w:rPr>
          <w:rFonts w:ascii="Times New Roman" w:hAnsi="Times New Roman"/>
          <w:sz w:val="24"/>
          <w:szCs w:val="24"/>
        </w:rPr>
      </w:pPr>
      <w:r w:rsidRPr="00937D2B">
        <w:rPr>
          <w:rFonts w:ascii="Times New Roman" w:hAnsi="Times New Roman"/>
          <w:spacing w:val="2"/>
          <w:sz w:val="24"/>
          <w:szCs w:val="24"/>
        </w:rPr>
        <w:t>информационно­просветительская работа направлена на разъяснительную деятельность по вопросам, связанным</w:t>
      </w:r>
      <w:r w:rsidR="00C5556B">
        <w:rPr>
          <w:rFonts w:ascii="Times New Roman" w:hAnsi="Times New Roman"/>
          <w:spacing w:val="2"/>
          <w:sz w:val="24"/>
          <w:szCs w:val="24"/>
        </w:rPr>
        <w:t xml:space="preserve"> </w:t>
      </w:r>
      <w:r w:rsidRPr="00937D2B">
        <w:rPr>
          <w:rFonts w:ascii="Times New Roman" w:hAnsi="Times New Roman"/>
          <w:sz w:val="24"/>
          <w:szCs w:val="24"/>
        </w:rPr>
        <w:t>с особенностями образовательного процесса для данной категории детей, со всеми участниками образовательных отношений — обучающимися (как имеющими, так и не имеющими недостатки в развитии), их родителями (законными представителями), педагогическими работниками.</w:t>
      </w:r>
    </w:p>
    <w:p w:rsidR="00213790" w:rsidRPr="00937D2B" w:rsidRDefault="00213790" w:rsidP="00542E3B">
      <w:pPr>
        <w:pStyle w:val="a4"/>
        <w:spacing w:line="276" w:lineRule="auto"/>
        <w:ind w:firstLine="709"/>
        <w:rPr>
          <w:rFonts w:ascii="Times New Roman" w:hAnsi="Times New Roman"/>
          <w:color w:val="auto"/>
          <w:sz w:val="24"/>
          <w:szCs w:val="24"/>
        </w:rPr>
      </w:pPr>
      <w:r w:rsidRPr="00937D2B">
        <w:rPr>
          <w:rFonts w:ascii="Times New Roman" w:hAnsi="Times New Roman"/>
          <w:b/>
          <w:bCs/>
          <w:color w:val="auto"/>
          <w:sz w:val="24"/>
          <w:szCs w:val="24"/>
        </w:rPr>
        <w:t>Содержание направлений работы</w:t>
      </w:r>
    </w:p>
    <w:p w:rsidR="00213790" w:rsidRPr="00937D2B" w:rsidRDefault="00213790" w:rsidP="00542E3B">
      <w:pPr>
        <w:pStyle w:val="a4"/>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lastRenderedPageBreak/>
        <w:t xml:space="preserve">Диагностическая работа включает: </w:t>
      </w:r>
    </w:p>
    <w:p w:rsidR="00213790" w:rsidRPr="00937D2B" w:rsidRDefault="00213790" w:rsidP="00542E3B">
      <w:pPr>
        <w:pStyle w:val="21"/>
        <w:spacing w:line="276" w:lineRule="auto"/>
        <w:ind w:firstLine="709"/>
        <w:rPr>
          <w:rFonts w:ascii="Times New Roman" w:hAnsi="Times New Roman"/>
          <w:sz w:val="24"/>
          <w:szCs w:val="24"/>
        </w:rPr>
      </w:pPr>
      <w:r w:rsidRPr="00937D2B">
        <w:rPr>
          <w:rFonts w:ascii="Times New Roman" w:hAnsi="Times New Roman"/>
          <w:sz w:val="24"/>
          <w:szCs w:val="24"/>
        </w:rPr>
        <w:t>своевременное выявление детей, нуждающихся в специализированной помощи;</w:t>
      </w:r>
    </w:p>
    <w:p w:rsidR="00213790" w:rsidRPr="00937D2B" w:rsidRDefault="00213790" w:rsidP="00542E3B">
      <w:pPr>
        <w:pStyle w:val="21"/>
        <w:spacing w:line="276" w:lineRule="auto"/>
        <w:ind w:firstLine="709"/>
        <w:rPr>
          <w:rFonts w:ascii="Times New Roman" w:hAnsi="Times New Roman"/>
          <w:sz w:val="24"/>
          <w:szCs w:val="24"/>
        </w:rPr>
      </w:pPr>
      <w:r w:rsidRPr="00937D2B">
        <w:rPr>
          <w:rFonts w:ascii="Times New Roman" w:hAnsi="Times New Roman"/>
          <w:sz w:val="24"/>
          <w:szCs w:val="24"/>
        </w:rPr>
        <w:t>раннюю (с первых дней пребывания ребёнка в образовательной</w:t>
      </w:r>
      <w:r w:rsidR="00C5556B">
        <w:rPr>
          <w:rFonts w:ascii="Times New Roman" w:hAnsi="Times New Roman"/>
          <w:sz w:val="24"/>
          <w:szCs w:val="24"/>
        </w:rPr>
        <w:t xml:space="preserve">   </w:t>
      </w:r>
      <w:r w:rsidRPr="00937D2B">
        <w:rPr>
          <w:rFonts w:ascii="Times New Roman" w:hAnsi="Times New Roman"/>
          <w:sz w:val="24"/>
          <w:szCs w:val="24"/>
        </w:rPr>
        <w:t>организации) диагностику отклонений в развитии и анализ причин трудностей адаптации;</w:t>
      </w:r>
    </w:p>
    <w:p w:rsidR="00213790" w:rsidRPr="00937D2B" w:rsidRDefault="00213790" w:rsidP="00542E3B">
      <w:pPr>
        <w:pStyle w:val="21"/>
        <w:spacing w:line="276" w:lineRule="auto"/>
        <w:ind w:firstLine="709"/>
        <w:rPr>
          <w:rFonts w:ascii="Times New Roman" w:hAnsi="Times New Roman"/>
          <w:spacing w:val="-2"/>
          <w:sz w:val="24"/>
          <w:szCs w:val="24"/>
        </w:rPr>
      </w:pPr>
      <w:r w:rsidRPr="00937D2B">
        <w:rPr>
          <w:rFonts w:ascii="Times New Roman" w:hAnsi="Times New Roman"/>
          <w:spacing w:val="-2"/>
          <w:sz w:val="24"/>
          <w:szCs w:val="24"/>
        </w:rPr>
        <w:t>комплексный сбор сведений о ребёнке на основании диагностической информации от специалистов разного профиля;</w:t>
      </w:r>
    </w:p>
    <w:p w:rsidR="00213790" w:rsidRPr="00937D2B" w:rsidRDefault="00213790" w:rsidP="00542E3B">
      <w:pPr>
        <w:pStyle w:val="21"/>
        <w:spacing w:line="276" w:lineRule="auto"/>
        <w:ind w:firstLine="709"/>
        <w:rPr>
          <w:rFonts w:ascii="Times New Roman" w:hAnsi="Times New Roman"/>
          <w:sz w:val="24"/>
          <w:szCs w:val="24"/>
        </w:rPr>
      </w:pPr>
      <w:r w:rsidRPr="00937D2B">
        <w:rPr>
          <w:rFonts w:ascii="Times New Roman" w:hAnsi="Times New Roman"/>
          <w:sz w:val="24"/>
          <w:szCs w:val="24"/>
        </w:rPr>
        <w:t>определение уровня актуального и зоны ближайшего развития обучающегося с ОВЗ, выявление его резервных возможностей;</w:t>
      </w:r>
    </w:p>
    <w:p w:rsidR="00213790" w:rsidRPr="00937D2B" w:rsidRDefault="00213790" w:rsidP="00542E3B">
      <w:pPr>
        <w:pStyle w:val="21"/>
        <w:spacing w:line="276" w:lineRule="auto"/>
        <w:ind w:firstLine="709"/>
        <w:rPr>
          <w:rFonts w:ascii="Times New Roman" w:hAnsi="Times New Roman"/>
          <w:sz w:val="24"/>
          <w:szCs w:val="24"/>
        </w:rPr>
      </w:pPr>
      <w:r w:rsidRPr="00937D2B">
        <w:rPr>
          <w:rFonts w:ascii="Times New Roman" w:hAnsi="Times New Roman"/>
          <w:sz w:val="24"/>
          <w:szCs w:val="24"/>
        </w:rPr>
        <w:t>изучение развития эмоционально­волевой сферы и личностных особенностей обучающихся;</w:t>
      </w:r>
    </w:p>
    <w:p w:rsidR="00213790" w:rsidRPr="00937D2B" w:rsidRDefault="00213790" w:rsidP="00542E3B">
      <w:pPr>
        <w:pStyle w:val="21"/>
        <w:spacing w:line="276" w:lineRule="auto"/>
        <w:ind w:firstLine="709"/>
        <w:rPr>
          <w:rFonts w:ascii="Times New Roman" w:hAnsi="Times New Roman"/>
          <w:sz w:val="24"/>
          <w:szCs w:val="24"/>
        </w:rPr>
      </w:pPr>
      <w:r w:rsidRPr="00937D2B">
        <w:rPr>
          <w:rFonts w:ascii="Times New Roman" w:hAnsi="Times New Roman"/>
          <w:spacing w:val="-2"/>
          <w:sz w:val="24"/>
          <w:szCs w:val="24"/>
        </w:rPr>
        <w:t>изучение социальной ситуации развития и условий се</w:t>
      </w:r>
      <w:r w:rsidRPr="00937D2B">
        <w:rPr>
          <w:rFonts w:ascii="Times New Roman" w:hAnsi="Times New Roman"/>
          <w:sz w:val="24"/>
          <w:szCs w:val="24"/>
        </w:rPr>
        <w:t>мейного воспитания ребёнка;</w:t>
      </w:r>
    </w:p>
    <w:p w:rsidR="00213790" w:rsidRPr="00937D2B" w:rsidRDefault="00213790" w:rsidP="00542E3B">
      <w:pPr>
        <w:pStyle w:val="21"/>
        <w:spacing w:line="276" w:lineRule="auto"/>
        <w:ind w:firstLine="709"/>
        <w:rPr>
          <w:rFonts w:ascii="Times New Roman" w:hAnsi="Times New Roman"/>
          <w:sz w:val="24"/>
          <w:szCs w:val="24"/>
        </w:rPr>
      </w:pPr>
      <w:r w:rsidRPr="00937D2B">
        <w:rPr>
          <w:rFonts w:ascii="Times New Roman" w:hAnsi="Times New Roman"/>
          <w:sz w:val="24"/>
          <w:szCs w:val="24"/>
        </w:rPr>
        <w:t>изучение адаптивных возможностей и уровня социализации ребёнка с ОВЗ;</w:t>
      </w:r>
    </w:p>
    <w:p w:rsidR="00213790" w:rsidRPr="00937D2B" w:rsidRDefault="00213790" w:rsidP="00542E3B">
      <w:pPr>
        <w:pStyle w:val="21"/>
        <w:spacing w:line="276" w:lineRule="auto"/>
        <w:ind w:firstLine="709"/>
        <w:rPr>
          <w:rFonts w:ascii="Times New Roman" w:hAnsi="Times New Roman"/>
          <w:sz w:val="24"/>
          <w:szCs w:val="24"/>
        </w:rPr>
      </w:pPr>
      <w:r w:rsidRPr="00937D2B">
        <w:rPr>
          <w:rFonts w:ascii="Times New Roman" w:hAnsi="Times New Roman"/>
          <w:spacing w:val="2"/>
          <w:sz w:val="24"/>
          <w:szCs w:val="24"/>
        </w:rPr>
        <w:t xml:space="preserve">системный разносторонний контроль специалистов за </w:t>
      </w:r>
      <w:r w:rsidRPr="00937D2B">
        <w:rPr>
          <w:rFonts w:ascii="Times New Roman" w:hAnsi="Times New Roman"/>
          <w:sz w:val="24"/>
          <w:szCs w:val="24"/>
        </w:rPr>
        <w:t>уровнем и динамикой развития ребёнка;</w:t>
      </w:r>
    </w:p>
    <w:p w:rsidR="00213790" w:rsidRPr="00937D2B" w:rsidRDefault="00213790" w:rsidP="00542E3B">
      <w:pPr>
        <w:pStyle w:val="21"/>
        <w:spacing w:line="276" w:lineRule="auto"/>
        <w:ind w:firstLine="709"/>
        <w:rPr>
          <w:rFonts w:ascii="Times New Roman" w:hAnsi="Times New Roman"/>
          <w:sz w:val="24"/>
          <w:szCs w:val="24"/>
        </w:rPr>
      </w:pPr>
      <w:r w:rsidRPr="00937D2B">
        <w:rPr>
          <w:rFonts w:ascii="Times New Roman" w:hAnsi="Times New Roman"/>
          <w:sz w:val="24"/>
          <w:szCs w:val="24"/>
        </w:rPr>
        <w:t>анализ успешности коррекционно­развивающей работы.</w:t>
      </w:r>
    </w:p>
    <w:p w:rsidR="00213790" w:rsidRPr="00937D2B" w:rsidRDefault="00213790" w:rsidP="00542E3B">
      <w:pPr>
        <w:pStyle w:val="a4"/>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Коррекционно­развивающая работа включает:</w:t>
      </w:r>
    </w:p>
    <w:p w:rsidR="00213790" w:rsidRPr="00937D2B" w:rsidRDefault="00213790" w:rsidP="00542E3B">
      <w:pPr>
        <w:pStyle w:val="21"/>
        <w:spacing w:line="276" w:lineRule="auto"/>
        <w:ind w:firstLine="709"/>
        <w:rPr>
          <w:rFonts w:ascii="Times New Roman" w:hAnsi="Times New Roman"/>
          <w:sz w:val="24"/>
          <w:szCs w:val="24"/>
        </w:rPr>
      </w:pPr>
      <w:r w:rsidRPr="00937D2B">
        <w:rPr>
          <w:rFonts w:ascii="Times New Roman" w:hAnsi="Times New Roman"/>
          <w:sz w:val="24"/>
          <w:szCs w:val="24"/>
        </w:rPr>
        <w:t>выбор оптимальных для развития ребёнка с ОВЗ</w:t>
      </w:r>
      <w:r w:rsidRPr="00937D2B">
        <w:rPr>
          <w:rFonts w:ascii="Times New Roman" w:hAnsi="Times New Roman"/>
          <w:spacing w:val="2"/>
          <w:sz w:val="24"/>
          <w:szCs w:val="24"/>
        </w:rPr>
        <w:t xml:space="preserve"> коррекционных программ/</w:t>
      </w:r>
      <w:r w:rsidRPr="00937D2B">
        <w:rPr>
          <w:rFonts w:ascii="Times New Roman" w:hAnsi="Times New Roman"/>
          <w:sz w:val="24"/>
          <w:szCs w:val="24"/>
        </w:rPr>
        <w:t>методик, методов и приёмов обучения в соответствии с его особыми образовательными потребностями;</w:t>
      </w:r>
    </w:p>
    <w:p w:rsidR="00213790" w:rsidRPr="00937D2B" w:rsidRDefault="00213790" w:rsidP="00542E3B">
      <w:pPr>
        <w:pStyle w:val="21"/>
        <w:spacing w:line="276" w:lineRule="auto"/>
        <w:ind w:firstLine="709"/>
        <w:rPr>
          <w:rFonts w:ascii="Times New Roman" w:hAnsi="Times New Roman"/>
          <w:sz w:val="24"/>
          <w:szCs w:val="24"/>
        </w:rPr>
      </w:pPr>
      <w:r w:rsidRPr="00937D2B">
        <w:rPr>
          <w:rFonts w:ascii="Times New Roman" w:hAnsi="Times New Roman"/>
          <w:sz w:val="24"/>
          <w:szCs w:val="24"/>
        </w:rPr>
        <w:t>организацию и проведение специалистами индивидуальных и групповых коррекционно­развивающих занятий, необходимых для преодоления нарушений развития и трудностей обучения;</w:t>
      </w:r>
    </w:p>
    <w:p w:rsidR="00213790" w:rsidRPr="00937D2B" w:rsidRDefault="00213790" w:rsidP="00542E3B">
      <w:pPr>
        <w:pStyle w:val="21"/>
        <w:spacing w:line="276" w:lineRule="auto"/>
        <w:ind w:firstLine="709"/>
        <w:rPr>
          <w:rFonts w:ascii="Times New Roman" w:hAnsi="Times New Roman"/>
          <w:sz w:val="24"/>
          <w:szCs w:val="24"/>
        </w:rPr>
      </w:pPr>
      <w:r w:rsidRPr="00937D2B">
        <w:rPr>
          <w:rFonts w:ascii="Times New Roman" w:hAnsi="Times New Roman"/>
          <w:spacing w:val="2"/>
          <w:sz w:val="24"/>
          <w:szCs w:val="24"/>
        </w:rPr>
        <w:t xml:space="preserve">системное воздействие на учебно­познавательную деятельность ребёнка в динамике образовательного процесса, </w:t>
      </w:r>
      <w:r w:rsidRPr="00937D2B">
        <w:rPr>
          <w:rFonts w:ascii="Times New Roman" w:hAnsi="Times New Roman"/>
          <w:sz w:val="24"/>
          <w:szCs w:val="24"/>
        </w:rPr>
        <w:t>направленное на формирование универсальных учебных действий и коррекцию отклонений в развитии;</w:t>
      </w:r>
    </w:p>
    <w:p w:rsidR="00213790" w:rsidRPr="00937D2B" w:rsidRDefault="00213790" w:rsidP="00542E3B">
      <w:pPr>
        <w:pStyle w:val="21"/>
        <w:spacing w:line="276" w:lineRule="auto"/>
        <w:ind w:firstLine="709"/>
        <w:rPr>
          <w:rFonts w:ascii="Times New Roman" w:hAnsi="Times New Roman"/>
          <w:sz w:val="24"/>
          <w:szCs w:val="24"/>
        </w:rPr>
      </w:pPr>
      <w:r w:rsidRPr="00937D2B">
        <w:rPr>
          <w:rFonts w:ascii="Times New Roman" w:hAnsi="Times New Roman"/>
          <w:sz w:val="24"/>
          <w:szCs w:val="24"/>
        </w:rPr>
        <w:t>коррекцию и развитие высших психических функций;</w:t>
      </w:r>
    </w:p>
    <w:p w:rsidR="00213790" w:rsidRPr="00937D2B" w:rsidRDefault="00213790" w:rsidP="00542E3B">
      <w:pPr>
        <w:pStyle w:val="21"/>
        <w:spacing w:line="276" w:lineRule="auto"/>
        <w:ind w:firstLine="709"/>
        <w:rPr>
          <w:rFonts w:ascii="Times New Roman" w:hAnsi="Times New Roman"/>
          <w:sz w:val="24"/>
          <w:szCs w:val="24"/>
        </w:rPr>
      </w:pPr>
      <w:r w:rsidRPr="00937D2B">
        <w:rPr>
          <w:rFonts w:ascii="Times New Roman" w:hAnsi="Times New Roman"/>
          <w:sz w:val="24"/>
          <w:szCs w:val="24"/>
        </w:rPr>
        <w:t>развитие эмоционально­волевой и личностной сферы ребёнка и психокоррекцию его поведения;</w:t>
      </w:r>
    </w:p>
    <w:p w:rsidR="00213790" w:rsidRPr="00937D2B" w:rsidRDefault="00213790" w:rsidP="00542E3B">
      <w:pPr>
        <w:pStyle w:val="21"/>
        <w:spacing w:line="276" w:lineRule="auto"/>
        <w:ind w:firstLine="709"/>
        <w:rPr>
          <w:rFonts w:ascii="Times New Roman" w:hAnsi="Times New Roman"/>
          <w:sz w:val="24"/>
          <w:szCs w:val="24"/>
        </w:rPr>
      </w:pPr>
      <w:r w:rsidRPr="00937D2B">
        <w:rPr>
          <w:rFonts w:ascii="Times New Roman" w:hAnsi="Times New Roman"/>
          <w:spacing w:val="2"/>
          <w:sz w:val="24"/>
          <w:szCs w:val="24"/>
        </w:rPr>
        <w:t xml:space="preserve">социальную защиту ребёнка в случае неблагоприятных </w:t>
      </w:r>
      <w:r w:rsidRPr="00937D2B">
        <w:rPr>
          <w:rFonts w:ascii="Times New Roman" w:hAnsi="Times New Roman"/>
          <w:sz w:val="24"/>
          <w:szCs w:val="24"/>
        </w:rPr>
        <w:t>условий жизни при психотравмирующих обстоятельствах.</w:t>
      </w:r>
    </w:p>
    <w:p w:rsidR="00213790" w:rsidRPr="00937D2B" w:rsidRDefault="00213790" w:rsidP="00542E3B">
      <w:pPr>
        <w:pStyle w:val="a4"/>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Консультативная работа включает:</w:t>
      </w:r>
    </w:p>
    <w:p w:rsidR="00213790" w:rsidRPr="00937D2B" w:rsidRDefault="00213790" w:rsidP="00542E3B">
      <w:pPr>
        <w:pStyle w:val="21"/>
        <w:spacing w:line="276" w:lineRule="auto"/>
        <w:ind w:firstLine="709"/>
        <w:rPr>
          <w:rFonts w:ascii="Times New Roman" w:hAnsi="Times New Roman"/>
          <w:sz w:val="24"/>
          <w:szCs w:val="24"/>
        </w:rPr>
      </w:pPr>
      <w:r w:rsidRPr="00937D2B">
        <w:rPr>
          <w:rFonts w:ascii="Times New Roman" w:hAnsi="Times New Roman"/>
          <w:spacing w:val="2"/>
          <w:sz w:val="24"/>
          <w:szCs w:val="24"/>
        </w:rPr>
        <w:t xml:space="preserve">выработку совместных обоснованных рекомендаций по </w:t>
      </w:r>
      <w:r w:rsidRPr="00937D2B">
        <w:rPr>
          <w:rFonts w:ascii="Times New Roman" w:hAnsi="Times New Roman"/>
          <w:sz w:val="24"/>
          <w:szCs w:val="24"/>
        </w:rPr>
        <w:t>основным направлениям работы с обучающимся с ОВЗ, единых для всех участников образовательных отношений;</w:t>
      </w:r>
    </w:p>
    <w:p w:rsidR="00213790" w:rsidRPr="00937D2B" w:rsidRDefault="00213790" w:rsidP="00542E3B">
      <w:pPr>
        <w:pStyle w:val="21"/>
        <w:spacing w:line="276" w:lineRule="auto"/>
        <w:ind w:firstLine="709"/>
        <w:rPr>
          <w:rFonts w:ascii="Times New Roman" w:hAnsi="Times New Roman"/>
          <w:sz w:val="24"/>
          <w:szCs w:val="24"/>
        </w:rPr>
      </w:pPr>
      <w:r w:rsidRPr="00937D2B">
        <w:rPr>
          <w:rFonts w:ascii="Times New Roman" w:hAnsi="Times New Roman"/>
          <w:spacing w:val="2"/>
          <w:sz w:val="24"/>
          <w:szCs w:val="24"/>
        </w:rPr>
        <w:t>консультирование специалистами педагогов по выбору индивидуально ориентированных методов и приёмов работы</w:t>
      </w:r>
      <w:r w:rsidRPr="00937D2B">
        <w:rPr>
          <w:rFonts w:ascii="Times New Roman" w:hAnsi="Times New Roman"/>
          <w:sz w:val="24"/>
          <w:szCs w:val="24"/>
        </w:rPr>
        <w:t xml:space="preserve"> с обучающимся с ОВЗ;</w:t>
      </w:r>
    </w:p>
    <w:p w:rsidR="00213790" w:rsidRPr="00937D2B" w:rsidRDefault="00213790" w:rsidP="00542E3B">
      <w:pPr>
        <w:pStyle w:val="21"/>
        <w:spacing w:line="276" w:lineRule="auto"/>
        <w:ind w:firstLine="709"/>
        <w:rPr>
          <w:rFonts w:ascii="Times New Roman" w:hAnsi="Times New Roman"/>
          <w:sz w:val="24"/>
          <w:szCs w:val="24"/>
        </w:rPr>
      </w:pPr>
      <w:r w:rsidRPr="00937D2B">
        <w:rPr>
          <w:rFonts w:ascii="Times New Roman" w:hAnsi="Times New Roman"/>
          <w:sz w:val="24"/>
          <w:szCs w:val="24"/>
        </w:rPr>
        <w:t>консультативную помощь семье в вопросах выбора стратегии воспитания и приёмов коррекционного обучения ребёнка с ОВЗ.</w:t>
      </w:r>
    </w:p>
    <w:p w:rsidR="00213790" w:rsidRPr="00937D2B" w:rsidRDefault="00213790" w:rsidP="00542E3B">
      <w:pPr>
        <w:pStyle w:val="a4"/>
        <w:spacing w:line="276" w:lineRule="auto"/>
        <w:ind w:firstLine="709"/>
        <w:rPr>
          <w:rFonts w:ascii="Times New Roman" w:hAnsi="Times New Roman"/>
          <w:color w:val="auto"/>
          <w:sz w:val="24"/>
          <w:szCs w:val="24"/>
        </w:rPr>
      </w:pPr>
      <w:r w:rsidRPr="00937D2B">
        <w:rPr>
          <w:rFonts w:ascii="Times New Roman" w:hAnsi="Times New Roman"/>
          <w:color w:val="auto"/>
          <w:spacing w:val="-2"/>
          <w:sz w:val="24"/>
          <w:szCs w:val="24"/>
        </w:rPr>
        <w:t>Информационно­просветительская работа предусматри</w:t>
      </w:r>
      <w:r w:rsidRPr="00937D2B">
        <w:rPr>
          <w:rFonts w:ascii="Times New Roman" w:hAnsi="Times New Roman"/>
          <w:color w:val="auto"/>
          <w:sz w:val="24"/>
          <w:szCs w:val="24"/>
        </w:rPr>
        <w:t>вает:</w:t>
      </w:r>
    </w:p>
    <w:p w:rsidR="00213790" w:rsidRPr="00937D2B" w:rsidRDefault="00213790" w:rsidP="00542E3B">
      <w:pPr>
        <w:pStyle w:val="21"/>
        <w:spacing w:line="276" w:lineRule="auto"/>
        <w:ind w:firstLine="709"/>
        <w:rPr>
          <w:rFonts w:ascii="Times New Roman" w:hAnsi="Times New Roman"/>
          <w:sz w:val="24"/>
          <w:szCs w:val="24"/>
        </w:rPr>
      </w:pPr>
      <w:r w:rsidRPr="00937D2B">
        <w:rPr>
          <w:rFonts w:ascii="Times New Roman" w:hAnsi="Times New Roman"/>
          <w:sz w:val="24"/>
          <w:szCs w:val="24"/>
        </w:rPr>
        <w:t>различные формы просветительской деятельности (лекции, беседы, информационные стенды, печатные материалы), направленные на разъяснение участникам образовательных отношений — обучающимся (как имеющим, так и не имеющим недостатки в развитии), их родителям (законным представителям), педагогическим работникам — вопросов, связанныхс особенностями образовательного процесса и сопровождения детей с ОВЗ;</w:t>
      </w:r>
    </w:p>
    <w:p w:rsidR="00213790" w:rsidRPr="00937D2B" w:rsidRDefault="00213790" w:rsidP="00542E3B">
      <w:pPr>
        <w:pStyle w:val="21"/>
        <w:spacing w:line="276" w:lineRule="auto"/>
        <w:ind w:firstLine="709"/>
        <w:rPr>
          <w:rFonts w:ascii="Times New Roman" w:hAnsi="Times New Roman"/>
          <w:sz w:val="24"/>
          <w:szCs w:val="24"/>
        </w:rPr>
      </w:pPr>
      <w:r w:rsidRPr="00937D2B">
        <w:rPr>
          <w:rFonts w:ascii="Times New Roman" w:hAnsi="Times New Roman"/>
          <w:spacing w:val="2"/>
          <w:sz w:val="24"/>
          <w:szCs w:val="24"/>
        </w:rPr>
        <w:lastRenderedPageBreak/>
        <w:t>проведение тематических выступлений для педагогов</w:t>
      </w:r>
      <w:r w:rsidRPr="00937D2B">
        <w:rPr>
          <w:rFonts w:ascii="Times New Roman" w:hAnsi="Times New Roman"/>
          <w:sz w:val="24"/>
          <w:szCs w:val="24"/>
        </w:rPr>
        <w:t>и родителей по разъяснению индивидуально­типологических особенностей различных категорий детей с ОВЗ.</w:t>
      </w:r>
    </w:p>
    <w:p w:rsidR="00213790" w:rsidRPr="00937D2B" w:rsidRDefault="00213790" w:rsidP="00542E3B">
      <w:pPr>
        <w:pStyle w:val="a4"/>
        <w:spacing w:line="276" w:lineRule="auto"/>
        <w:ind w:firstLine="709"/>
        <w:rPr>
          <w:rFonts w:ascii="Times New Roman" w:hAnsi="Times New Roman"/>
          <w:color w:val="auto"/>
          <w:sz w:val="24"/>
          <w:szCs w:val="24"/>
        </w:rPr>
      </w:pPr>
      <w:r w:rsidRPr="00937D2B">
        <w:rPr>
          <w:rFonts w:ascii="Times New Roman" w:hAnsi="Times New Roman"/>
          <w:b/>
          <w:bCs/>
          <w:color w:val="auto"/>
          <w:sz w:val="24"/>
          <w:szCs w:val="24"/>
        </w:rPr>
        <w:t>Этапы реализации программы</w:t>
      </w:r>
    </w:p>
    <w:p w:rsidR="00213790" w:rsidRPr="00937D2B" w:rsidRDefault="00213790" w:rsidP="00542E3B">
      <w:pPr>
        <w:pStyle w:val="a4"/>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Коррекционная работа реализуется поэтапно. Последовательность этапов и их адресность создают необходимые предпосылки для устранения дезорганизующих факторов.</w:t>
      </w:r>
    </w:p>
    <w:p w:rsidR="00213790" w:rsidRPr="00937D2B" w:rsidRDefault="00213790" w:rsidP="00542E3B">
      <w:pPr>
        <w:pStyle w:val="a4"/>
        <w:spacing w:line="276" w:lineRule="auto"/>
        <w:ind w:firstLine="709"/>
        <w:rPr>
          <w:rFonts w:ascii="Times New Roman" w:hAnsi="Times New Roman"/>
          <w:color w:val="auto"/>
          <w:sz w:val="24"/>
          <w:szCs w:val="24"/>
        </w:rPr>
      </w:pPr>
      <w:r w:rsidRPr="00937D2B">
        <w:rPr>
          <w:rFonts w:ascii="Times New Roman" w:hAnsi="Times New Roman"/>
          <w:color w:val="auto"/>
          <w:spacing w:val="2"/>
          <w:sz w:val="24"/>
          <w:szCs w:val="24"/>
        </w:rPr>
        <w:t>Этап сбора и анализа информации (информационно­</w:t>
      </w:r>
      <w:r w:rsidRPr="00937D2B">
        <w:rPr>
          <w:rFonts w:ascii="Times New Roman" w:hAnsi="Times New Roman"/>
          <w:color w:val="auto"/>
          <w:sz w:val="24"/>
          <w:szCs w:val="24"/>
        </w:rPr>
        <w:t>аналитическая деятельность). Результатом данного этапа является оценка контингента обучающихся для учёта особенностей развития детей, определения специфики и их особых образовательных потребностей; оценка образовательной среды на предмет соответствия требованиям программно­методического обеспечения, материально­технической и кадровой базы организации.</w:t>
      </w:r>
    </w:p>
    <w:p w:rsidR="00213790" w:rsidRPr="00937D2B" w:rsidRDefault="00213790" w:rsidP="00542E3B">
      <w:pPr>
        <w:pStyle w:val="a4"/>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Этап планирования, организации, координации (органи</w:t>
      </w:r>
      <w:r w:rsidRPr="00937D2B">
        <w:rPr>
          <w:rFonts w:ascii="Times New Roman" w:hAnsi="Times New Roman"/>
          <w:color w:val="auto"/>
          <w:spacing w:val="-2"/>
          <w:sz w:val="24"/>
          <w:szCs w:val="24"/>
        </w:rPr>
        <w:t xml:space="preserve">зационно­исполнительская деятельность). Результатом работы </w:t>
      </w:r>
      <w:r w:rsidRPr="00937D2B">
        <w:rPr>
          <w:rFonts w:ascii="Times New Roman" w:hAnsi="Times New Roman"/>
          <w:color w:val="auto"/>
          <w:sz w:val="24"/>
          <w:szCs w:val="24"/>
        </w:rPr>
        <w:t xml:space="preserve">является особым образом организованный образовательный </w:t>
      </w:r>
      <w:r w:rsidRPr="00937D2B">
        <w:rPr>
          <w:rFonts w:ascii="Times New Roman" w:hAnsi="Times New Roman"/>
          <w:color w:val="auto"/>
          <w:spacing w:val="2"/>
          <w:sz w:val="24"/>
          <w:szCs w:val="24"/>
        </w:rPr>
        <w:t>процесс, имеющий коррекционно­развивающую направлен</w:t>
      </w:r>
      <w:r w:rsidRPr="00937D2B">
        <w:rPr>
          <w:rFonts w:ascii="Times New Roman" w:hAnsi="Times New Roman"/>
          <w:color w:val="auto"/>
          <w:sz w:val="24"/>
          <w:szCs w:val="24"/>
        </w:rPr>
        <w:t>ность, и процесс специального сопровождения детей с ОВЗ</w:t>
      </w:r>
      <w:r w:rsidRPr="00937D2B">
        <w:rPr>
          <w:rFonts w:ascii="Times New Roman" w:hAnsi="Times New Roman"/>
          <w:color w:val="auto"/>
          <w:spacing w:val="2"/>
          <w:sz w:val="24"/>
          <w:szCs w:val="24"/>
        </w:rPr>
        <w:t xml:space="preserve"> при целенаправленно созданных (вариативных) условиях обучения, воспитания, </w:t>
      </w:r>
      <w:r w:rsidRPr="00937D2B">
        <w:rPr>
          <w:rFonts w:ascii="Times New Roman" w:hAnsi="Times New Roman"/>
          <w:color w:val="auto"/>
          <w:sz w:val="24"/>
          <w:szCs w:val="24"/>
        </w:rPr>
        <w:t>развития, социализации рассматриваемой категории детей.</w:t>
      </w:r>
    </w:p>
    <w:p w:rsidR="00213790" w:rsidRPr="00937D2B" w:rsidRDefault="00213790" w:rsidP="00542E3B">
      <w:pPr>
        <w:pStyle w:val="a4"/>
        <w:spacing w:line="276" w:lineRule="auto"/>
        <w:ind w:firstLine="709"/>
        <w:rPr>
          <w:rFonts w:ascii="Times New Roman" w:hAnsi="Times New Roman"/>
          <w:color w:val="auto"/>
          <w:spacing w:val="2"/>
          <w:sz w:val="24"/>
          <w:szCs w:val="24"/>
        </w:rPr>
      </w:pPr>
      <w:r w:rsidRPr="00937D2B">
        <w:rPr>
          <w:rFonts w:ascii="Times New Roman" w:hAnsi="Times New Roman"/>
          <w:color w:val="auto"/>
          <w:spacing w:val="2"/>
          <w:sz w:val="24"/>
          <w:szCs w:val="24"/>
        </w:rPr>
        <w:t>Этап диагностики коррекционно­развивающей образо</w:t>
      </w:r>
      <w:r w:rsidRPr="00937D2B">
        <w:rPr>
          <w:rFonts w:ascii="Times New Roman" w:hAnsi="Times New Roman"/>
          <w:color w:val="auto"/>
          <w:spacing w:val="-2"/>
          <w:sz w:val="24"/>
          <w:szCs w:val="24"/>
        </w:rPr>
        <w:t xml:space="preserve">вательной среды (контрольно­диагностическая деятельность). </w:t>
      </w:r>
      <w:r w:rsidRPr="00937D2B">
        <w:rPr>
          <w:rFonts w:ascii="Times New Roman" w:hAnsi="Times New Roman"/>
          <w:color w:val="auto"/>
          <w:spacing w:val="2"/>
          <w:sz w:val="24"/>
          <w:szCs w:val="24"/>
        </w:rPr>
        <w:t xml:space="preserve">Результатом является констатация соответствия созданных </w:t>
      </w:r>
      <w:r w:rsidRPr="00937D2B">
        <w:rPr>
          <w:rFonts w:ascii="Times New Roman" w:hAnsi="Times New Roman"/>
          <w:color w:val="auto"/>
          <w:sz w:val="24"/>
          <w:szCs w:val="24"/>
        </w:rPr>
        <w:t>условий и выбранных коррекционно­развивающих и образовательных программ особым образовательным потребностям</w:t>
      </w:r>
      <w:r w:rsidRPr="00937D2B">
        <w:rPr>
          <w:rFonts w:ascii="Times New Roman" w:hAnsi="Times New Roman"/>
          <w:color w:val="auto"/>
          <w:spacing w:val="2"/>
          <w:sz w:val="24"/>
          <w:szCs w:val="24"/>
        </w:rPr>
        <w:t>ребёнка.</w:t>
      </w:r>
    </w:p>
    <w:p w:rsidR="00213790" w:rsidRPr="00937D2B" w:rsidRDefault="00213790" w:rsidP="00542E3B">
      <w:pPr>
        <w:pStyle w:val="a4"/>
        <w:spacing w:line="276" w:lineRule="auto"/>
        <w:ind w:firstLine="709"/>
        <w:rPr>
          <w:rFonts w:ascii="Times New Roman" w:hAnsi="Times New Roman"/>
          <w:b/>
          <w:bCs/>
          <w:color w:val="auto"/>
          <w:sz w:val="24"/>
          <w:szCs w:val="24"/>
        </w:rPr>
      </w:pPr>
      <w:r w:rsidRPr="00937D2B">
        <w:rPr>
          <w:rFonts w:ascii="Times New Roman" w:hAnsi="Times New Roman"/>
          <w:color w:val="auto"/>
          <w:spacing w:val="2"/>
          <w:sz w:val="24"/>
          <w:szCs w:val="24"/>
        </w:rPr>
        <w:t xml:space="preserve">Этап регуляции и корректировки (регулятивно­корректировочная деятельность). Результатом является внесение </w:t>
      </w:r>
      <w:r w:rsidRPr="00937D2B">
        <w:rPr>
          <w:rFonts w:ascii="Times New Roman" w:hAnsi="Times New Roman"/>
          <w:color w:val="auto"/>
          <w:sz w:val="24"/>
          <w:szCs w:val="24"/>
        </w:rPr>
        <w:t>необходимых изменений в образовательный процесс и процесс сопровождения детей с ОВЗ, корректировка условий и форм обучения, методов и приёмов работы.</w:t>
      </w:r>
    </w:p>
    <w:p w:rsidR="00213790" w:rsidRPr="00937D2B" w:rsidRDefault="00213790" w:rsidP="00542E3B">
      <w:pPr>
        <w:pStyle w:val="a4"/>
        <w:spacing w:line="276" w:lineRule="auto"/>
        <w:ind w:firstLine="709"/>
        <w:rPr>
          <w:rFonts w:ascii="Times New Roman" w:hAnsi="Times New Roman"/>
          <w:color w:val="auto"/>
          <w:sz w:val="24"/>
          <w:szCs w:val="24"/>
        </w:rPr>
      </w:pPr>
      <w:r w:rsidRPr="00937D2B">
        <w:rPr>
          <w:rFonts w:ascii="Times New Roman" w:hAnsi="Times New Roman"/>
          <w:b/>
          <w:bCs/>
          <w:color w:val="auto"/>
          <w:sz w:val="24"/>
          <w:szCs w:val="24"/>
        </w:rPr>
        <w:t>Механизмы реализации программы</w:t>
      </w:r>
    </w:p>
    <w:p w:rsidR="00213790" w:rsidRPr="00937D2B" w:rsidRDefault="00213790" w:rsidP="00542E3B">
      <w:pPr>
        <w:pStyle w:val="a4"/>
        <w:spacing w:line="276" w:lineRule="auto"/>
        <w:ind w:firstLine="709"/>
        <w:rPr>
          <w:rFonts w:ascii="Times New Roman" w:hAnsi="Times New Roman"/>
          <w:color w:val="auto"/>
          <w:sz w:val="24"/>
          <w:szCs w:val="24"/>
        </w:rPr>
      </w:pPr>
      <w:r w:rsidRPr="00937D2B">
        <w:rPr>
          <w:rFonts w:ascii="Times New Roman" w:hAnsi="Times New Roman"/>
          <w:color w:val="auto"/>
          <w:spacing w:val="2"/>
          <w:sz w:val="24"/>
          <w:szCs w:val="24"/>
        </w:rPr>
        <w:t>Основными механизмами реализации коррекционной</w:t>
      </w:r>
      <w:r w:rsidRPr="00937D2B">
        <w:rPr>
          <w:rFonts w:ascii="Times New Roman" w:hAnsi="Times New Roman"/>
          <w:color w:val="auto"/>
          <w:spacing w:val="2"/>
          <w:sz w:val="24"/>
          <w:szCs w:val="24"/>
        </w:rPr>
        <w:br/>
      </w:r>
      <w:r w:rsidRPr="00937D2B">
        <w:rPr>
          <w:rFonts w:ascii="Times New Roman" w:hAnsi="Times New Roman"/>
          <w:color w:val="auto"/>
          <w:sz w:val="24"/>
          <w:szCs w:val="24"/>
        </w:rPr>
        <w:t>ра</w:t>
      </w:r>
      <w:r w:rsidRPr="00937D2B">
        <w:rPr>
          <w:rFonts w:ascii="Times New Roman" w:hAnsi="Times New Roman"/>
          <w:color w:val="auto"/>
          <w:spacing w:val="2"/>
          <w:sz w:val="24"/>
          <w:szCs w:val="24"/>
        </w:rPr>
        <w:t xml:space="preserve">боты являются оптимально выстроенное взаимодействие </w:t>
      </w:r>
      <w:r w:rsidRPr="00937D2B">
        <w:rPr>
          <w:rFonts w:ascii="Times New Roman" w:hAnsi="Times New Roman"/>
          <w:color w:val="auto"/>
          <w:sz w:val="24"/>
          <w:szCs w:val="24"/>
        </w:rPr>
        <w:t>специалистов образовательной организации обеспечивающее системное сопровождение детей с ограниченными воз</w:t>
      </w:r>
      <w:r w:rsidRPr="00937D2B">
        <w:rPr>
          <w:rFonts w:ascii="Times New Roman" w:hAnsi="Times New Roman"/>
          <w:color w:val="auto"/>
          <w:spacing w:val="2"/>
          <w:sz w:val="24"/>
          <w:szCs w:val="24"/>
        </w:rPr>
        <w:t xml:space="preserve">можностями здоровья специалистами различного профиляв образовательном процессе, и социальное партнёрство, </w:t>
      </w:r>
      <w:r w:rsidRPr="00937D2B">
        <w:rPr>
          <w:rFonts w:ascii="Times New Roman" w:hAnsi="Times New Roman"/>
          <w:color w:val="auto"/>
          <w:spacing w:val="-2"/>
          <w:sz w:val="24"/>
          <w:szCs w:val="24"/>
        </w:rPr>
        <w:t>предполагающее профессиональное взаимодействие образовательной организации</w:t>
      </w:r>
      <w:r w:rsidRPr="00937D2B">
        <w:rPr>
          <w:rFonts w:ascii="Times New Roman" w:hAnsi="Times New Roman"/>
          <w:color w:val="auto"/>
          <w:sz w:val="24"/>
          <w:szCs w:val="24"/>
        </w:rPr>
        <w:t xml:space="preserve"> с внешними ресурсами (организациями различных ведомств, общественными организациями и другими институтами общества).</w:t>
      </w:r>
    </w:p>
    <w:p w:rsidR="00213790" w:rsidRPr="00937D2B" w:rsidRDefault="00213790" w:rsidP="00542E3B">
      <w:pPr>
        <w:pStyle w:val="a4"/>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Взаимодействие специалистов образовательной организации предусматривает:</w:t>
      </w:r>
    </w:p>
    <w:p w:rsidR="00213790" w:rsidRPr="00937D2B" w:rsidRDefault="00213790" w:rsidP="00542E3B">
      <w:pPr>
        <w:pStyle w:val="21"/>
        <w:spacing w:line="276" w:lineRule="auto"/>
        <w:ind w:firstLine="709"/>
        <w:rPr>
          <w:rFonts w:ascii="Times New Roman" w:hAnsi="Times New Roman"/>
          <w:sz w:val="24"/>
          <w:szCs w:val="24"/>
        </w:rPr>
      </w:pPr>
      <w:r w:rsidRPr="00937D2B">
        <w:rPr>
          <w:rFonts w:ascii="Times New Roman" w:hAnsi="Times New Roman"/>
          <w:sz w:val="24"/>
          <w:szCs w:val="24"/>
        </w:rPr>
        <w:t>комплексность в определении и решении проблем ребёнка, предоставлении ему квалифицированной помощи специалистов разного профиля;</w:t>
      </w:r>
    </w:p>
    <w:p w:rsidR="00213790" w:rsidRPr="00937D2B" w:rsidRDefault="00213790" w:rsidP="00542E3B">
      <w:pPr>
        <w:pStyle w:val="21"/>
        <w:spacing w:line="276" w:lineRule="auto"/>
        <w:ind w:firstLine="709"/>
        <w:rPr>
          <w:rFonts w:ascii="Times New Roman" w:hAnsi="Times New Roman"/>
          <w:sz w:val="24"/>
          <w:szCs w:val="24"/>
        </w:rPr>
      </w:pPr>
      <w:r w:rsidRPr="00937D2B">
        <w:rPr>
          <w:rFonts w:ascii="Times New Roman" w:hAnsi="Times New Roman"/>
          <w:sz w:val="24"/>
          <w:szCs w:val="24"/>
        </w:rPr>
        <w:t>многоаспектный анализ личностного и познавательного развития ребёнка;</w:t>
      </w:r>
    </w:p>
    <w:p w:rsidR="00213790" w:rsidRPr="00937D2B" w:rsidRDefault="00213790" w:rsidP="00542E3B">
      <w:pPr>
        <w:pStyle w:val="21"/>
        <w:spacing w:line="276" w:lineRule="auto"/>
        <w:ind w:firstLine="709"/>
        <w:rPr>
          <w:rFonts w:ascii="Times New Roman" w:hAnsi="Times New Roman"/>
          <w:sz w:val="24"/>
          <w:szCs w:val="24"/>
        </w:rPr>
      </w:pPr>
      <w:r w:rsidRPr="00937D2B">
        <w:rPr>
          <w:rFonts w:ascii="Times New Roman" w:hAnsi="Times New Roman"/>
          <w:sz w:val="24"/>
          <w:szCs w:val="24"/>
        </w:rPr>
        <w:t>составление комплексных индивидуальных программ общего развития и коррекции отдельных сторон учебно­позна</w:t>
      </w:r>
      <w:r w:rsidRPr="00937D2B">
        <w:rPr>
          <w:rFonts w:ascii="Times New Roman" w:hAnsi="Times New Roman"/>
          <w:spacing w:val="2"/>
          <w:sz w:val="24"/>
          <w:szCs w:val="24"/>
        </w:rPr>
        <w:t xml:space="preserve">вательной, речевой, эмоциональной­волевой и личностной </w:t>
      </w:r>
      <w:r w:rsidRPr="00937D2B">
        <w:rPr>
          <w:rFonts w:ascii="Times New Roman" w:hAnsi="Times New Roman"/>
          <w:sz w:val="24"/>
          <w:szCs w:val="24"/>
        </w:rPr>
        <w:t>сфер ребёнка.</w:t>
      </w:r>
    </w:p>
    <w:p w:rsidR="00213790" w:rsidRPr="00937D2B" w:rsidRDefault="00213790" w:rsidP="00542E3B">
      <w:pPr>
        <w:pStyle w:val="a4"/>
        <w:spacing w:line="276" w:lineRule="auto"/>
        <w:ind w:firstLine="709"/>
        <w:rPr>
          <w:rFonts w:ascii="Times New Roman" w:hAnsi="Times New Roman"/>
          <w:color w:val="auto"/>
          <w:sz w:val="24"/>
          <w:szCs w:val="24"/>
        </w:rPr>
      </w:pPr>
      <w:r w:rsidRPr="00937D2B">
        <w:rPr>
          <w:rFonts w:ascii="Times New Roman" w:hAnsi="Times New Roman"/>
          <w:color w:val="auto"/>
          <w:spacing w:val="-2"/>
          <w:sz w:val="24"/>
          <w:szCs w:val="24"/>
        </w:rPr>
        <w:t>Консолидация усилий разных специалистов в области пси</w:t>
      </w:r>
      <w:r w:rsidRPr="00937D2B">
        <w:rPr>
          <w:rFonts w:ascii="Times New Roman" w:hAnsi="Times New Roman"/>
          <w:color w:val="auto"/>
          <w:sz w:val="24"/>
          <w:szCs w:val="24"/>
        </w:rPr>
        <w:t>хологии, педагогики, медицины, социальной работы позволит обеспечить систему комплексного психолого</w:t>
      </w:r>
      <w:r w:rsidRPr="00937D2B">
        <w:rPr>
          <w:rFonts w:ascii="Times New Roman" w:hAnsi="Times New Roman"/>
          <w:color w:val="auto"/>
          <w:sz w:val="24"/>
          <w:szCs w:val="24"/>
        </w:rPr>
        <w:noBreakHyphen/>
        <w:t>медико­педаго</w:t>
      </w:r>
      <w:r w:rsidRPr="00937D2B">
        <w:rPr>
          <w:rFonts w:ascii="Times New Roman" w:hAnsi="Times New Roman"/>
          <w:color w:val="auto"/>
          <w:spacing w:val="2"/>
          <w:sz w:val="24"/>
          <w:szCs w:val="24"/>
        </w:rPr>
        <w:t xml:space="preserve">гического сопровождения и эффективно решать проблемы </w:t>
      </w:r>
      <w:r w:rsidRPr="00937D2B">
        <w:rPr>
          <w:rFonts w:ascii="Times New Roman" w:hAnsi="Times New Roman"/>
          <w:color w:val="auto"/>
          <w:sz w:val="24"/>
          <w:szCs w:val="24"/>
        </w:rPr>
        <w:t>ребёнка. Наиболее распространённые и действенные формы организованного взаимодействия специалистов на современном этапе — это консилиумы и службы сопровождения образовательной организации, которые предоставляют многопро</w:t>
      </w:r>
      <w:r w:rsidRPr="00937D2B">
        <w:rPr>
          <w:rFonts w:ascii="Times New Roman" w:hAnsi="Times New Roman"/>
          <w:color w:val="auto"/>
          <w:spacing w:val="-2"/>
          <w:sz w:val="24"/>
          <w:szCs w:val="24"/>
        </w:rPr>
        <w:t xml:space="preserve">фильную помощь ребёнку и его родителям (законным представителям), а также образовательной </w:t>
      </w:r>
      <w:r w:rsidRPr="00937D2B">
        <w:rPr>
          <w:rFonts w:ascii="Times New Roman" w:hAnsi="Times New Roman"/>
          <w:color w:val="auto"/>
          <w:spacing w:val="-2"/>
          <w:sz w:val="24"/>
          <w:szCs w:val="24"/>
        </w:rPr>
        <w:lastRenderedPageBreak/>
        <w:t xml:space="preserve">организации в решении </w:t>
      </w:r>
      <w:r w:rsidRPr="00937D2B">
        <w:rPr>
          <w:rFonts w:ascii="Times New Roman" w:hAnsi="Times New Roman"/>
          <w:color w:val="auto"/>
          <w:sz w:val="24"/>
          <w:szCs w:val="24"/>
        </w:rPr>
        <w:t>вопросов, связанных с адаптацией, обучением, воспитанием, развитием, социализацией детей с ограниченными возможностями здоровья.</w:t>
      </w:r>
    </w:p>
    <w:p w:rsidR="00213790" w:rsidRPr="00937D2B" w:rsidRDefault="00213790" w:rsidP="00542E3B">
      <w:pPr>
        <w:pStyle w:val="a4"/>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Социальное</w:t>
      </w:r>
      <w:r w:rsidR="00985DEA">
        <w:rPr>
          <w:rFonts w:ascii="Times New Roman" w:hAnsi="Times New Roman"/>
          <w:color w:val="auto"/>
          <w:sz w:val="24"/>
          <w:szCs w:val="24"/>
        </w:rPr>
        <w:t xml:space="preserve"> </w:t>
      </w:r>
      <w:r w:rsidRPr="00937D2B">
        <w:rPr>
          <w:rFonts w:ascii="Times New Roman" w:hAnsi="Times New Roman"/>
          <w:color w:val="auto"/>
          <w:sz w:val="24"/>
          <w:szCs w:val="24"/>
        </w:rPr>
        <w:t>партнёрство предусматривает:</w:t>
      </w:r>
    </w:p>
    <w:p w:rsidR="00213790" w:rsidRPr="00937D2B" w:rsidRDefault="00213790" w:rsidP="00542E3B">
      <w:pPr>
        <w:pStyle w:val="21"/>
        <w:spacing w:line="276" w:lineRule="auto"/>
        <w:ind w:firstLine="709"/>
        <w:rPr>
          <w:rFonts w:ascii="Times New Roman" w:hAnsi="Times New Roman"/>
          <w:sz w:val="24"/>
          <w:szCs w:val="24"/>
        </w:rPr>
      </w:pPr>
      <w:r w:rsidRPr="00937D2B">
        <w:rPr>
          <w:rFonts w:ascii="Times New Roman" w:hAnsi="Times New Roman"/>
          <w:sz w:val="24"/>
          <w:szCs w:val="24"/>
        </w:rPr>
        <w:t>сотрудничество с образовательными организациями и другими ведомствами по вопросам преемственности обучения, разви</w:t>
      </w:r>
      <w:r w:rsidRPr="00937D2B">
        <w:rPr>
          <w:rFonts w:ascii="Times New Roman" w:hAnsi="Times New Roman"/>
          <w:spacing w:val="2"/>
          <w:sz w:val="24"/>
          <w:szCs w:val="24"/>
        </w:rPr>
        <w:t>тия и адаптации, социализации, здоровьесбережения детей</w:t>
      </w:r>
      <w:r w:rsidR="00985DEA">
        <w:rPr>
          <w:rFonts w:ascii="Times New Roman" w:hAnsi="Times New Roman"/>
          <w:spacing w:val="2"/>
          <w:sz w:val="24"/>
          <w:szCs w:val="24"/>
        </w:rPr>
        <w:t xml:space="preserve"> </w:t>
      </w:r>
      <w:r w:rsidRPr="00937D2B">
        <w:rPr>
          <w:rFonts w:ascii="Times New Roman" w:hAnsi="Times New Roman"/>
          <w:sz w:val="24"/>
          <w:szCs w:val="24"/>
        </w:rPr>
        <w:t>с ограниченными возможностями здоровья;</w:t>
      </w:r>
    </w:p>
    <w:p w:rsidR="00213790" w:rsidRPr="00937D2B" w:rsidRDefault="00213790" w:rsidP="00542E3B">
      <w:pPr>
        <w:pStyle w:val="21"/>
        <w:spacing w:line="276" w:lineRule="auto"/>
        <w:ind w:firstLine="709"/>
        <w:rPr>
          <w:rFonts w:ascii="Times New Roman" w:hAnsi="Times New Roman"/>
          <w:sz w:val="24"/>
          <w:szCs w:val="24"/>
        </w:rPr>
      </w:pPr>
      <w:r w:rsidRPr="00937D2B">
        <w:rPr>
          <w:rFonts w:ascii="Times New Roman" w:hAnsi="Times New Roman"/>
          <w:spacing w:val="2"/>
          <w:sz w:val="24"/>
          <w:szCs w:val="24"/>
        </w:rPr>
        <w:t>сотрудничество со средствами массовой информации,а также с негосударственными структурами, прежде всего</w:t>
      </w:r>
      <w:r w:rsidRPr="00937D2B">
        <w:rPr>
          <w:rFonts w:ascii="Times New Roman" w:hAnsi="Times New Roman"/>
          <w:sz w:val="24"/>
          <w:szCs w:val="24"/>
        </w:rPr>
        <w:t>с общественными объединениями инвалидов, организациями родителей детей с ОВЗ;</w:t>
      </w:r>
    </w:p>
    <w:p w:rsidR="00213790" w:rsidRPr="00937D2B" w:rsidRDefault="00213790" w:rsidP="00542E3B">
      <w:pPr>
        <w:pStyle w:val="21"/>
        <w:spacing w:line="276" w:lineRule="auto"/>
        <w:ind w:firstLine="709"/>
        <w:rPr>
          <w:rFonts w:ascii="Times New Roman" w:hAnsi="Times New Roman"/>
          <w:sz w:val="24"/>
          <w:szCs w:val="24"/>
        </w:rPr>
      </w:pPr>
      <w:r w:rsidRPr="00937D2B">
        <w:rPr>
          <w:rFonts w:ascii="Times New Roman" w:hAnsi="Times New Roman"/>
          <w:sz w:val="24"/>
          <w:szCs w:val="24"/>
        </w:rPr>
        <w:t>сотрудничество с родительской общественностью.</w:t>
      </w:r>
    </w:p>
    <w:p w:rsidR="003A698B" w:rsidRDefault="003A698B" w:rsidP="00542E3B">
      <w:pPr>
        <w:pStyle w:val="a4"/>
        <w:spacing w:line="276" w:lineRule="auto"/>
        <w:ind w:firstLine="709"/>
        <w:rPr>
          <w:rFonts w:ascii="Times New Roman" w:hAnsi="Times New Roman"/>
          <w:b/>
          <w:bCs/>
          <w:color w:val="auto"/>
          <w:sz w:val="24"/>
          <w:szCs w:val="24"/>
        </w:rPr>
      </w:pPr>
    </w:p>
    <w:p w:rsidR="003A698B" w:rsidRPr="006D0F5A" w:rsidRDefault="003A698B" w:rsidP="003A698B">
      <w:pPr>
        <w:spacing w:after="0"/>
        <w:jc w:val="center"/>
        <w:outlineLvl w:val="0"/>
        <w:rPr>
          <w:rFonts w:ascii="Times New Roman" w:hAnsi="Times New Roman" w:cs="Times New Roman"/>
          <w:b/>
          <w:sz w:val="24"/>
          <w:szCs w:val="24"/>
        </w:rPr>
      </w:pPr>
      <w:r w:rsidRPr="006D0F5A">
        <w:rPr>
          <w:rFonts w:ascii="Times New Roman" w:hAnsi="Times New Roman" w:cs="Times New Roman"/>
          <w:b/>
          <w:sz w:val="24"/>
          <w:szCs w:val="24"/>
        </w:rPr>
        <w:t>Структура и содержание Программы коррекционной работы</w:t>
      </w:r>
    </w:p>
    <w:p w:rsidR="003A698B" w:rsidRPr="00B71F66" w:rsidRDefault="003A698B" w:rsidP="003A698B">
      <w:pPr>
        <w:spacing w:after="0"/>
        <w:ind w:firstLine="708"/>
        <w:rPr>
          <w:rFonts w:ascii="Times New Roman" w:hAnsi="Times New Roman" w:cs="Times New Roman"/>
          <w:sz w:val="24"/>
          <w:szCs w:val="24"/>
        </w:rPr>
      </w:pPr>
      <w:r w:rsidRPr="00B71F66">
        <w:rPr>
          <w:rFonts w:ascii="Times New Roman" w:hAnsi="Times New Roman" w:cs="Times New Roman"/>
          <w:sz w:val="24"/>
          <w:szCs w:val="24"/>
        </w:rPr>
        <w:t>Программа  включает  в  себя  пять  модулей:  концептуальный,  диагностико-консультативный, коррекционно-развивающий, лечебно-профилактический, социально-педагогический.</w:t>
      </w:r>
    </w:p>
    <w:p w:rsidR="003A698B" w:rsidRPr="00B71F66" w:rsidRDefault="003A698B" w:rsidP="003A698B">
      <w:pPr>
        <w:spacing w:after="0"/>
        <w:ind w:firstLine="708"/>
        <w:rPr>
          <w:rFonts w:ascii="Times New Roman" w:hAnsi="Times New Roman" w:cs="Times New Roman"/>
          <w:sz w:val="24"/>
          <w:szCs w:val="24"/>
        </w:rPr>
      </w:pPr>
      <w:r w:rsidRPr="00792564">
        <w:rPr>
          <w:rFonts w:ascii="Times New Roman" w:hAnsi="Times New Roman" w:cs="Times New Roman"/>
          <w:sz w:val="24"/>
          <w:szCs w:val="24"/>
          <w:u w:val="single"/>
        </w:rPr>
        <w:t>Концептуальный  модуль</w:t>
      </w:r>
      <w:r w:rsidRPr="00B71F66">
        <w:rPr>
          <w:rFonts w:ascii="Times New Roman" w:hAnsi="Times New Roman" w:cs="Times New Roman"/>
          <w:sz w:val="24"/>
          <w:szCs w:val="24"/>
        </w:rPr>
        <w:t xml:space="preserve">  раскрывает  сущность  медико–психолого–педагогического </w:t>
      </w:r>
    </w:p>
    <w:p w:rsidR="003A698B" w:rsidRPr="00B71F66"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сопровождения, его цели, задачи, содержание и формы соорганизации субъектов сопровождения.</w:t>
      </w:r>
    </w:p>
    <w:p w:rsidR="003A698B" w:rsidRPr="00B71F66" w:rsidRDefault="003A698B" w:rsidP="003A698B">
      <w:pPr>
        <w:spacing w:after="0"/>
        <w:ind w:firstLine="708"/>
        <w:rPr>
          <w:rFonts w:ascii="Times New Roman" w:hAnsi="Times New Roman" w:cs="Times New Roman"/>
          <w:sz w:val="24"/>
          <w:szCs w:val="24"/>
        </w:rPr>
      </w:pPr>
      <w:r w:rsidRPr="00792564">
        <w:rPr>
          <w:rFonts w:ascii="Times New Roman" w:hAnsi="Times New Roman" w:cs="Times New Roman"/>
          <w:sz w:val="24"/>
          <w:szCs w:val="24"/>
          <w:u w:val="single"/>
        </w:rPr>
        <w:t>Диагностико-консультативный</w:t>
      </w:r>
      <w:r w:rsidRPr="00B71F66">
        <w:rPr>
          <w:rFonts w:ascii="Times New Roman" w:hAnsi="Times New Roman" w:cs="Times New Roman"/>
          <w:sz w:val="24"/>
          <w:szCs w:val="24"/>
        </w:rPr>
        <w:t xml:space="preserve">  модуль  включает  в  себя  программы  изучения  ребенка </w:t>
      </w:r>
    </w:p>
    <w:p w:rsidR="003A698B" w:rsidRPr="00B71F66"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различными  специалистами  (педагогами,  психологами,  медицинскими  работниками,  педагогами–дефектологами) и консультативную деятельность.</w:t>
      </w:r>
    </w:p>
    <w:p w:rsidR="003A698B" w:rsidRPr="00B71F66" w:rsidRDefault="003A698B" w:rsidP="003A698B">
      <w:pPr>
        <w:spacing w:after="0"/>
        <w:ind w:firstLine="708"/>
        <w:rPr>
          <w:rFonts w:ascii="Times New Roman" w:hAnsi="Times New Roman" w:cs="Times New Roman"/>
          <w:sz w:val="24"/>
          <w:szCs w:val="24"/>
        </w:rPr>
      </w:pPr>
      <w:r w:rsidRPr="00792564">
        <w:rPr>
          <w:rFonts w:ascii="Times New Roman" w:hAnsi="Times New Roman" w:cs="Times New Roman"/>
          <w:sz w:val="24"/>
          <w:szCs w:val="24"/>
          <w:u w:val="single"/>
        </w:rPr>
        <w:t>Коррекционно-развивающиий</w:t>
      </w:r>
      <w:r w:rsidRPr="00B71F66">
        <w:rPr>
          <w:rFonts w:ascii="Times New Roman" w:hAnsi="Times New Roman" w:cs="Times New Roman"/>
          <w:sz w:val="24"/>
          <w:szCs w:val="24"/>
        </w:rPr>
        <w:t xml:space="preserve"> модуль  на основе диагностических данных обеспечивает создание педагогических  условий  для  ребенка  в  соответствии  с  его  возрастными  и  индивидуально–типологическими особенностями.</w:t>
      </w:r>
    </w:p>
    <w:p w:rsidR="003A698B" w:rsidRPr="00B71F66" w:rsidRDefault="003A698B" w:rsidP="003A698B">
      <w:pPr>
        <w:spacing w:after="0"/>
        <w:ind w:firstLine="708"/>
        <w:rPr>
          <w:rFonts w:ascii="Times New Roman" w:hAnsi="Times New Roman" w:cs="Times New Roman"/>
          <w:sz w:val="24"/>
          <w:szCs w:val="24"/>
        </w:rPr>
      </w:pPr>
      <w:r w:rsidRPr="00792564">
        <w:rPr>
          <w:rFonts w:ascii="Times New Roman" w:hAnsi="Times New Roman" w:cs="Times New Roman"/>
          <w:sz w:val="24"/>
          <w:szCs w:val="24"/>
          <w:u w:val="single"/>
        </w:rPr>
        <w:t>Лечебно-профилактический</w:t>
      </w:r>
      <w:r w:rsidRPr="00B71F66">
        <w:rPr>
          <w:rFonts w:ascii="Times New Roman" w:hAnsi="Times New Roman" w:cs="Times New Roman"/>
          <w:sz w:val="24"/>
          <w:szCs w:val="24"/>
        </w:rPr>
        <w:t xml:space="preserve">  модуль  предполагает  проведение  лечебно-</w:t>
      </w:r>
      <w:r>
        <w:rPr>
          <w:rFonts w:ascii="Times New Roman" w:hAnsi="Times New Roman" w:cs="Times New Roman"/>
          <w:sz w:val="24"/>
          <w:szCs w:val="24"/>
        </w:rPr>
        <w:t>п</w:t>
      </w:r>
      <w:r w:rsidRPr="00B71F66">
        <w:rPr>
          <w:rFonts w:ascii="Times New Roman" w:hAnsi="Times New Roman" w:cs="Times New Roman"/>
          <w:sz w:val="24"/>
          <w:szCs w:val="24"/>
        </w:rPr>
        <w:t>рофилактических мероприятий;  соблюдение  санитарно–гигиенических  норм,  режима  дня,  питания  ребенка, осуществление индивидуальных лечебно-профилактических действий.</w:t>
      </w:r>
    </w:p>
    <w:p w:rsidR="003A698B" w:rsidRPr="00B71F66" w:rsidRDefault="003A698B" w:rsidP="003A698B">
      <w:pPr>
        <w:spacing w:after="0"/>
        <w:ind w:firstLine="708"/>
        <w:rPr>
          <w:rFonts w:ascii="Times New Roman" w:hAnsi="Times New Roman" w:cs="Times New Roman"/>
          <w:sz w:val="24"/>
          <w:szCs w:val="24"/>
        </w:rPr>
      </w:pPr>
      <w:r w:rsidRPr="00792564">
        <w:rPr>
          <w:rFonts w:ascii="Times New Roman" w:hAnsi="Times New Roman" w:cs="Times New Roman"/>
          <w:sz w:val="24"/>
          <w:szCs w:val="24"/>
          <w:u w:val="single"/>
        </w:rPr>
        <w:t>Социально-педагогический</w:t>
      </w:r>
      <w:r w:rsidRPr="00B71F66">
        <w:rPr>
          <w:rFonts w:ascii="Times New Roman" w:hAnsi="Times New Roman" w:cs="Times New Roman"/>
          <w:sz w:val="24"/>
          <w:szCs w:val="24"/>
        </w:rPr>
        <w:t xml:space="preserve">  модуль  нацелен  на  повышение  уровня  профессионального </w:t>
      </w:r>
    </w:p>
    <w:p w:rsidR="003A698B" w:rsidRPr="00B71F66"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образования педагогов; организацию социально-педагогической помощи детям и их родителям.</w:t>
      </w:r>
    </w:p>
    <w:p w:rsidR="003A698B" w:rsidRPr="00B71F66"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Рассмотрим содержание каждого модуля.</w:t>
      </w:r>
    </w:p>
    <w:p w:rsidR="003A698B" w:rsidRPr="00792564" w:rsidRDefault="003A698B" w:rsidP="003A698B">
      <w:pPr>
        <w:spacing w:after="0"/>
        <w:outlineLvl w:val="0"/>
        <w:rPr>
          <w:rFonts w:ascii="Times New Roman" w:hAnsi="Times New Roman" w:cs="Times New Roman"/>
          <w:b/>
          <w:sz w:val="24"/>
          <w:szCs w:val="24"/>
        </w:rPr>
      </w:pPr>
      <w:r w:rsidRPr="00792564">
        <w:rPr>
          <w:rFonts w:ascii="Times New Roman" w:hAnsi="Times New Roman" w:cs="Times New Roman"/>
          <w:b/>
          <w:sz w:val="24"/>
          <w:szCs w:val="24"/>
        </w:rPr>
        <w:t>Концептуальный модуль</w:t>
      </w:r>
    </w:p>
    <w:p w:rsidR="003A698B" w:rsidRPr="00B71F66"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 xml:space="preserve">В  программе  коррекционной  работы  медико-психолого-педагогическое  сопровождение </w:t>
      </w:r>
    </w:p>
    <w:p w:rsidR="003A698B"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понимается как сложный процесс взаимодействия сопровождающего и сопровождаемого, результатом которого является решение и действие, ведущее к прогрессу в развитии сопровождаемого. В  основе  сопровождения  лежит  единство  четырех  функций:  диагностики  сущности  возникшей проблемы; информации о сути проблемы и путях ее решения; консультации на этапе принятия решения</w:t>
      </w:r>
      <w:r>
        <w:rPr>
          <w:rFonts w:ascii="Times New Roman" w:hAnsi="Times New Roman" w:cs="Times New Roman"/>
          <w:sz w:val="24"/>
          <w:szCs w:val="24"/>
        </w:rPr>
        <w:t xml:space="preserve"> </w:t>
      </w:r>
      <w:r w:rsidRPr="00B71F66">
        <w:rPr>
          <w:rFonts w:ascii="Times New Roman" w:hAnsi="Times New Roman" w:cs="Times New Roman"/>
          <w:sz w:val="24"/>
          <w:szCs w:val="24"/>
        </w:rPr>
        <w:t xml:space="preserve">и  разработка  плана  решения  проблемы;  помощи  на  этапе  реализации  плана  решения.  </w:t>
      </w:r>
    </w:p>
    <w:p w:rsidR="003A698B" w:rsidRPr="00B71F66" w:rsidRDefault="003A698B" w:rsidP="003A698B">
      <w:pPr>
        <w:spacing w:after="0"/>
        <w:ind w:firstLine="708"/>
        <w:rPr>
          <w:rFonts w:ascii="Times New Roman" w:hAnsi="Times New Roman" w:cs="Times New Roman"/>
          <w:sz w:val="24"/>
          <w:szCs w:val="24"/>
        </w:rPr>
      </w:pPr>
      <w:r w:rsidRPr="00B71F66">
        <w:rPr>
          <w:rFonts w:ascii="Times New Roman" w:hAnsi="Times New Roman" w:cs="Times New Roman"/>
          <w:sz w:val="24"/>
          <w:szCs w:val="24"/>
        </w:rPr>
        <w:t>Основными принципами  сопровождения  ребенка  в  школе  являются:  рекомендательный  характер  советов сопровождающего;  приоритет  интересов  сопровождаемого  («на  стороне  ребенка»);  непрерывность сопровождения; комплексный подход сопровождения.</w:t>
      </w:r>
    </w:p>
    <w:p w:rsidR="003A698B" w:rsidRPr="00B71F66" w:rsidRDefault="003A698B" w:rsidP="003A698B">
      <w:pPr>
        <w:spacing w:after="0"/>
        <w:ind w:firstLine="708"/>
        <w:rPr>
          <w:rFonts w:ascii="Times New Roman" w:hAnsi="Times New Roman" w:cs="Times New Roman"/>
          <w:sz w:val="24"/>
          <w:szCs w:val="24"/>
        </w:rPr>
      </w:pPr>
      <w:r w:rsidRPr="00B71F66">
        <w:rPr>
          <w:rFonts w:ascii="Times New Roman" w:hAnsi="Times New Roman" w:cs="Times New Roman"/>
          <w:sz w:val="24"/>
          <w:szCs w:val="24"/>
        </w:rPr>
        <w:t xml:space="preserve">Основная цель сопровождения  –  оказание помощи в решении проблем. Задачи сопровождения: правильный  выбор  образовательного  маршрута;  преодоление  </w:t>
      </w:r>
      <w:r w:rsidRPr="00B71F66">
        <w:rPr>
          <w:rFonts w:ascii="Times New Roman" w:hAnsi="Times New Roman" w:cs="Times New Roman"/>
          <w:sz w:val="24"/>
          <w:szCs w:val="24"/>
        </w:rPr>
        <w:lastRenderedPageBreak/>
        <w:t xml:space="preserve">затруднений  в  учебе;  решение личностных проблем развития ребенка; формирование здорового образа жизни. </w:t>
      </w:r>
    </w:p>
    <w:p w:rsidR="003A698B" w:rsidRPr="00B71F66" w:rsidRDefault="003A698B" w:rsidP="003A698B">
      <w:pPr>
        <w:spacing w:after="0"/>
        <w:ind w:firstLine="708"/>
        <w:rPr>
          <w:rFonts w:ascii="Times New Roman" w:hAnsi="Times New Roman" w:cs="Times New Roman"/>
          <w:sz w:val="24"/>
          <w:szCs w:val="24"/>
        </w:rPr>
      </w:pPr>
      <w:r w:rsidRPr="00B71F66">
        <w:rPr>
          <w:rFonts w:ascii="Times New Roman" w:hAnsi="Times New Roman" w:cs="Times New Roman"/>
          <w:sz w:val="24"/>
          <w:szCs w:val="24"/>
        </w:rPr>
        <w:t xml:space="preserve">Организационно-управленческой  формой  сопровождения  является  медико-психолого-педагогический  консилиум.  Его  главные  задачи:  защита  прав  и  интересов  ребенка;  массовая диагностика  по  проблемам  развития;  выявление  групп  детей,  требующих  внимания  специалистов; консультирование всех участников </w:t>
      </w:r>
      <w:r>
        <w:rPr>
          <w:rFonts w:ascii="Times New Roman" w:hAnsi="Times New Roman" w:cs="Times New Roman"/>
          <w:sz w:val="24"/>
          <w:szCs w:val="24"/>
        </w:rPr>
        <w:t>о</w:t>
      </w:r>
      <w:r w:rsidRPr="00B71F66">
        <w:rPr>
          <w:rFonts w:ascii="Times New Roman" w:hAnsi="Times New Roman" w:cs="Times New Roman"/>
          <w:sz w:val="24"/>
          <w:szCs w:val="24"/>
        </w:rPr>
        <w:t>бразовательного процесса.</w:t>
      </w:r>
    </w:p>
    <w:p w:rsidR="003A698B" w:rsidRPr="00580D6C" w:rsidRDefault="003A698B" w:rsidP="003A698B">
      <w:pPr>
        <w:spacing w:after="0"/>
        <w:outlineLvl w:val="0"/>
        <w:rPr>
          <w:rFonts w:ascii="Times New Roman" w:hAnsi="Times New Roman" w:cs="Times New Roman"/>
          <w:b/>
          <w:sz w:val="24"/>
          <w:szCs w:val="24"/>
        </w:rPr>
      </w:pPr>
      <w:r w:rsidRPr="00580D6C">
        <w:rPr>
          <w:rFonts w:ascii="Times New Roman" w:hAnsi="Times New Roman" w:cs="Times New Roman"/>
          <w:b/>
          <w:sz w:val="24"/>
          <w:szCs w:val="24"/>
        </w:rPr>
        <w:t>Диагностико-консультативный модуль</w:t>
      </w:r>
    </w:p>
    <w:p w:rsidR="003A698B" w:rsidRPr="00B71F66" w:rsidRDefault="003A698B" w:rsidP="003A698B">
      <w:pPr>
        <w:spacing w:after="0"/>
        <w:ind w:firstLine="708"/>
        <w:rPr>
          <w:rFonts w:ascii="Times New Roman" w:hAnsi="Times New Roman" w:cs="Times New Roman"/>
          <w:sz w:val="24"/>
          <w:szCs w:val="24"/>
        </w:rPr>
      </w:pPr>
      <w:r w:rsidRPr="00B71F66">
        <w:rPr>
          <w:rFonts w:ascii="Times New Roman" w:hAnsi="Times New Roman" w:cs="Times New Roman"/>
          <w:sz w:val="24"/>
          <w:szCs w:val="24"/>
        </w:rPr>
        <w:t xml:space="preserve">В  данном  модуле  разрабатывается  программа  изучения  ребенка  различными  специалистами. Педагог  устанавливает  усвоенный  детьми  объем  знаний,  умений,  навыков;  выявляет  трудности, которые испытывают они в обучении, и условия, при которых эти трудности могут быть преодолены. Педагог отмечает особенности личности, адекватность поведения в различных ситуациях. В  сложных случаях,  когда  педагог  не  может  сам  объяснить  причину  и  добиться  желаемых  результатов,  он </w:t>
      </w:r>
    </w:p>
    <w:p w:rsidR="003A698B" w:rsidRPr="00B71F66"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обращается к специалистам (психологу, дефектологу, психоневрологу).</w:t>
      </w:r>
    </w:p>
    <w:p w:rsidR="003A698B" w:rsidRPr="00B71F66" w:rsidRDefault="003A698B" w:rsidP="003A698B">
      <w:pPr>
        <w:spacing w:after="0"/>
        <w:ind w:firstLine="708"/>
        <w:rPr>
          <w:rFonts w:ascii="Times New Roman" w:hAnsi="Times New Roman" w:cs="Times New Roman"/>
          <w:sz w:val="24"/>
          <w:szCs w:val="24"/>
        </w:rPr>
      </w:pPr>
      <w:r w:rsidRPr="00B71F66">
        <w:rPr>
          <w:rFonts w:ascii="Times New Roman" w:hAnsi="Times New Roman" w:cs="Times New Roman"/>
          <w:sz w:val="24"/>
          <w:szCs w:val="24"/>
        </w:rPr>
        <w:t xml:space="preserve">В  каждом  конкретном  случае  определяются  ведущие  направления  в  работе  с  ребенком.  Для одних детей на первый план выступает ликвидация пробелов в знаниях учебного материала; для других – формирование произвольной деятельности, выработка навыка самоконтроля; для третьих необходимы специальные занятия по развитию моторики и т. д. </w:t>
      </w:r>
    </w:p>
    <w:p w:rsidR="003A698B" w:rsidRDefault="003A698B" w:rsidP="003A698B">
      <w:pPr>
        <w:spacing w:after="0"/>
        <w:jc w:val="center"/>
        <w:outlineLvl w:val="0"/>
        <w:rPr>
          <w:rFonts w:ascii="Times New Roman" w:hAnsi="Times New Roman" w:cs="Times New Roman"/>
          <w:b/>
          <w:sz w:val="24"/>
          <w:szCs w:val="24"/>
        </w:rPr>
      </w:pPr>
      <w:r w:rsidRPr="00615A24">
        <w:rPr>
          <w:rFonts w:ascii="Times New Roman" w:hAnsi="Times New Roman" w:cs="Times New Roman"/>
          <w:b/>
          <w:sz w:val="24"/>
          <w:szCs w:val="24"/>
        </w:rPr>
        <w:t>Программа медико-психолого-педагогического изучения ребенка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51"/>
        <w:gridCol w:w="4429"/>
        <w:gridCol w:w="3191"/>
      </w:tblGrid>
      <w:tr w:rsidR="003A698B" w:rsidTr="003A698B">
        <w:tc>
          <w:tcPr>
            <w:tcW w:w="1951" w:type="dxa"/>
          </w:tcPr>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Изучение</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ребенка</w:t>
            </w:r>
          </w:p>
          <w:p w:rsidR="003A698B" w:rsidRPr="003A698B" w:rsidRDefault="003A698B" w:rsidP="003A698B">
            <w:pPr>
              <w:jc w:val="center"/>
              <w:rPr>
                <w:rFonts w:ascii="Times New Roman" w:hAnsi="Times New Roman" w:cs="Times New Roman"/>
                <w:b/>
                <w:sz w:val="24"/>
                <w:szCs w:val="24"/>
              </w:rPr>
            </w:pPr>
          </w:p>
        </w:tc>
        <w:tc>
          <w:tcPr>
            <w:tcW w:w="4429" w:type="dxa"/>
          </w:tcPr>
          <w:p w:rsidR="003A698B" w:rsidRPr="003A698B" w:rsidRDefault="003A698B" w:rsidP="003A698B">
            <w:pPr>
              <w:jc w:val="center"/>
              <w:rPr>
                <w:rFonts w:ascii="Times New Roman" w:hAnsi="Times New Roman" w:cs="Times New Roman"/>
                <w:b/>
                <w:sz w:val="24"/>
                <w:szCs w:val="24"/>
              </w:rPr>
            </w:pPr>
          </w:p>
          <w:p w:rsidR="003A698B" w:rsidRPr="003A698B" w:rsidRDefault="003A698B" w:rsidP="003A698B">
            <w:pPr>
              <w:jc w:val="center"/>
              <w:rPr>
                <w:rFonts w:ascii="Times New Roman" w:hAnsi="Times New Roman" w:cs="Times New Roman"/>
                <w:b/>
                <w:sz w:val="24"/>
                <w:szCs w:val="24"/>
              </w:rPr>
            </w:pPr>
            <w:r w:rsidRPr="003A698B">
              <w:rPr>
                <w:rFonts w:ascii="Times New Roman" w:hAnsi="Times New Roman" w:cs="Times New Roman"/>
                <w:sz w:val="24"/>
                <w:szCs w:val="24"/>
              </w:rPr>
              <w:t xml:space="preserve">Содержание работы  </w:t>
            </w:r>
          </w:p>
        </w:tc>
        <w:tc>
          <w:tcPr>
            <w:tcW w:w="3191" w:type="dxa"/>
          </w:tcPr>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Где и кем выполняется</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работа</w:t>
            </w:r>
          </w:p>
          <w:p w:rsidR="003A698B" w:rsidRPr="003A698B" w:rsidRDefault="003A698B" w:rsidP="003A698B">
            <w:pPr>
              <w:jc w:val="center"/>
              <w:rPr>
                <w:rFonts w:ascii="Times New Roman" w:hAnsi="Times New Roman" w:cs="Times New Roman"/>
                <w:b/>
                <w:sz w:val="24"/>
                <w:szCs w:val="24"/>
              </w:rPr>
            </w:pPr>
          </w:p>
        </w:tc>
      </w:tr>
      <w:tr w:rsidR="003A698B" w:rsidTr="003A698B">
        <w:tc>
          <w:tcPr>
            <w:tcW w:w="1951" w:type="dxa"/>
          </w:tcPr>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Медицинское</w:t>
            </w:r>
          </w:p>
          <w:p w:rsidR="003A698B" w:rsidRPr="003A698B" w:rsidRDefault="003A698B" w:rsidP="00F378D7">
            <w:pPr>
              <w:rPr>
                <w:rFonts w:ascii="Times New Roman" w:hAnsi="Times New Roman" w:cs="Times New Roman"/>
                <w:sz w:val="24"/>
                <w:szCs w:val="24"/>
              </w:rPr>
            </w:pPr>
          </w:p>
        </w:tc>
        <w:tc>
          <w:tcPr>
            <w:tcW w:w="4429" w:type="dxa"/>
          </w:tcPr>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Выявление состояния физического и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психического здоровья. Изучение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медицинской документации: история развития ребенка, здоровье родителей, как протекала беременность, роды.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Физическое состояние учащегося; изменения в физическом развитии (рост, вес и т. д.);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нарушения движений (скованность,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расторможенность, параличи, парезы,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стереотипные и навязчивые движения); </w:t>
            </w:r>
          </w:p>
          <w:p w:rsidR="003A698B" w:rsidRPr="003A698B" w:rsidRDefault="003A698B" w:rsidP="003A698B">
            <w:pPr>
              <w:jc w:val="center"/>
              <w:rPr>
                <w:rFonts w:ascii="Times New Roman" w:hAnsi="Times New Roman" w:cs="Times New Roman"/>
                <w:b/>
                <w:sz w:val="24"/>
                <w:szCs w:val="24"/>
              </w:rPr>
            </w:pPr>
            <w:r w:rsidRPr="003A698B">
              <w:rPr>
                <w:rFonts w:ascii="Times New Roman" w:hAnsi="Times New Roman" w:cs="Times New Roman"/>
                <w:sz w:val="24"/>
                <w:szCs w:val="24"/>
              </w:rPr>
              <w:t>утомляемость; состояние анализаторов.</w:t>
            </w:r>
          </w:p>
        </w:tc>
        <w:tc>
          <w:tcPr>
            <w:tcW w:w="3191" w:type="dxa"/>
          </w:tcPr>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Медицинский работник,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педагог.</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Наблюдения во время занятий, на переменах, во время игр и т. д. (педагог).</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Обследование ребенка врачом.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Беседа врача с родителями.</w:t>
            </w:r>
          </w:p>
          <w:p w:rsidR="003A698B" w:rsidRPr="003A698B" w:rsidRDefault="003A698B" w:rsidP="00F378D7">
            <w:pPr>
              <w:rPr>
                <w:rFonts w:ascii="Times New Roman" w:hAnsi="Times New Roman" w:cs="Times New Roman"/>
                <w:sz w:val="24"/>
                <w:szCs w:val="24"/>
              </w:rPr>
            </w:pPr>
          </w:p>
        </w:tc>
      </w:tr>
      <w:tr w:rsidR="003A698B" w:rsidTr="003A698B">
        <w:tc>
          <w:tcPr>
            <w:tcW w:w="1951" w:type="dxa"/>
          </w:tcPr>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Психолого–</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логопедическое</w:t>
            </w:r>
          </w:p>
          <w:p w:rsidR="003A698B" w:rsidRPr="003A698B" w:rsidRDefault="003A698B" w:rsidP="00F378D7">
            <w:pPr>
              <w:rPr>
                <w:rFonts w:ascii="Times New Roman" w:hAnsi="Times New Roman" w:cs="Times New Roman"/>
                <w:sz w:val="24"/>
                <w:szCs w:val="24"/>
              </w:rPr>
            </w:pPr>
          </w:p>
        </w:tc>
        <w:tc>
          <w:tcPr>
            <w:tcW w:w="4429" w:type="dxa"/>
          </w:tcPr>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Обследование актуального уровня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психического и речевого развития,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определение зоны ближайшего </w:t>
            </w:r>
            <w:r w:rsidRPr="003A698B">
              <w:rPr>
                <w:rFonts w:ascii="Times New Roman" w:hAnsi="Times New Roman" w:cs="Times New Roman"/>
                <w:sz w:val="24"/>
                <w:szCs w:val="24"/>
              </w:rPr>
              <w:lastRenderedPageBreak/>
              <w:t>развития.</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Внимание: устойчивость, переключаемость с одного вида деятельности на другой, объем,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работоспособность.</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Мышление: визуальное (линейное,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структурное); понятийное (интуитивное,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логическое); абстрактное, речевое, образное.</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Память: зрительная, слуховая, моторная,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смешанная. Быстрота и прочность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запоминания; индивидуальные особенности;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моторика; речь.</w:t>
            </w:r>
          </w:p>
          <w:p w:rsidR="003A698B" w:rsidRPr="003A698B" w:rsidRDefault="003A698B" w:rsidP="003A698B">
            <w:pPr>
              <w:jc w:val="center"/>
              <w:rPr>
                <w:rFonts w:ascii="Times New Roman" w:hAnsi="Times New Roman" w:cs="Times New Roman"/>
                <w:b/>
                <w:sz w:val="24"/>
                <w:szCs w:val="24"/>
              </w:rPr>
            </w:pPr>
          </w:p>
        </w:tc>
        <w:tc>
          <w:tcPr>
            <w:tcW w:w="3191" w:type="dxa"/>
          </w:tcPr>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lastRenderedPageBreak/>
              <w:t xml:space="preserve">Наблюдение за ребенком на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занятиях и во внеурочное время (учитель).</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lastRenderedPageBreak/>
              <w:t xml:space="preserve">Беседы с ребенком, с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родителями.</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Наблюдения за речью ребенка на занятиях и в свободное время.</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Изучение письменных работ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(учитель).  </w:t>
            </w:r>
          </w:p>
          <w:p w:rsidR="003A698B" w:rsidRPr="003A698B" w:rsidRDefault="003A698B" w:rsidP="00F378D7">
            <w:pPr>
              <w:rPr>
                <w:rFonts w:ascii="Times New Roman" w:hAnsi="Times New Roman" w:cs="Times New Roman"/>
                <w:sz w:val="24"/>
                <w:szCs w:val="24"/>
              </w:rPr>
            </w:pPr>
          </w:p>
        </w:tc>
      </w:tr>
      <w:tr w:rsidR="003A698B" w:rsidTr="003A698B">
        <w:tc>
          <w:tcPr>
            <w:tcW w:w="1951" w:type="dxa"/>
          </w:tcPr>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lastRenderedPageBreak/>
              <w:t>Социально–</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педагогическое</w:t>
            </w:r>
          </w:p>
          <w:p w:rsidR="003A698B" w:rsidRPr="003A698B" w:rsidRDefault="003A698B" w:rsidP="00F378D7">
            <w:pPr>
              <w:rPr>
                <w:rFonts w:ascii="Times New Roman" w:hAnsi="Times New Roman" w:cs="Times New Roman"/>
                <w:sz w:val="24"/>
                <w:szCs w:val="24"/>
              </w:rPr>
            </w:pPr>
          </w:p>
        </w:tc>
        <w:tc>
          <w:tcPr>
            <w:tcW w:w="4429" w:type="dxa"/>
          </w:tcPr>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Семья ребенка: состав семьи, условия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воспитания.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Умение учиться: организованность,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выполнение требований педагогов,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самостоятельная работа, самоконтроль.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Трудности в овладении новым материалом.</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Мотивы учебной деятельности: прилежание, отношение к отметке, похвале или порицанию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учителя, воспитателя.</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Эмоционально-волевая сфера: преобладание настроения ребенка; наличие аффективных вспышек; способность к волевому усилию,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внушаемость, проявления негативизма.</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Особенности личности: интересы,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потребности, идеалы, убеждения; наличие чувства долга и </w:t>
            </w:r>
            <w:r w:rsidRPr="003A698B">
              <w:rPr>
                <w:rFonts w:ascii="Times New Roman" w:hAnsi="Times New Roman" w:cs="Times New Roman"/>
                <w:sz w:val="24"/>
                <w:szCs w:val="24"/>
              </w:rPr>
              <w:lastRenderedPageBreak/>
              <w:t xml:space="preserve">ответственности. Соблюдение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правил поведения в обществе, школе, дома; взаимоотношения с коллективом: роль в коллективе, симпатии, дружба с детьми, отношение к младшим и старшим товарищам.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Нарушения в поведении: гиперактивность, замкнутость, аутистические проявления,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обидчивость, эгоизм. Уровень притязаний и самооценка</w:t>
            </w:r>
          </w:p>
        </w:tc>
        <w:tc>
          <w:tcPr>
            <w:tcW w:w="3191" w:type="dxa"/>
          </w:tcPr>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lastRenderedPageBreak/>
              <w:t xml:space="preserve">Посещение семьи ребенка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(учитель).</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Наблюдения во время занятий, изучение работ ученика (учитель).</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Анкетирование по выявлению школьных трудностей (учитель).</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Беседа с родителями и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учителями- предметниками.</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Анкета для родителей и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учителей.</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Наблюдение за ребенком в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различных видах деятельности</w:t>
            </w:r>
          </w:p>
          <w:p w:rsidR="003A698B" w:rsidRPr="003A698B" w:rsidRDefault="003A698B" w:rsidP="00F378D7">
            <w:pPr>
              <w:rPr>
                <w:rFonts w:ascii="Times New Roman" w:hAnsi="Times New Roman" w:cs="Times New Roman"/>
                <w:sz w:val="24"/>
                <w:szCs w:val="24"/>
              </w:rPr>
            </w:pPr>
          </w:p>
        </w:tc>
      </w:tr>
    </w:tbl>
    <w:p w:rsidR="003A698B" w:rsidRPr="00B71F66" w:rsidRDefault="003A698B" w:rsidP="003A698B">
      <w:pPr>
        <w:spacing w:after="0"/>
        <w:rPr>
          <w:rFonts w:ascii="Times New Roman" w:hAnsi="Times New Roman" w:cs="Times New Roman"/>
          <w:sz w:val="24"/>
          <w:szCs w:val="24"/>
        </w:rPr>
      </w:pPr>
    </w:p>
    <w:p w:rsidR="003A698B" w:rsidRPr="00615A24" w:rsidRDefault="003A698B" w:rsidP="003A698B">
      <w:pPr>
        <w:spacing w:after="0"/>
        <w:outlineLvl w:val="0"/>
        <w:rPr>
          <w:rFonts w:ascii="Times New Roman" w:hAnsi="Times New Roman" w:cs="Times New Roman"/>
          <w:b/>
          <w:sz w:val="24"/>
          <w:szCs w:val="24"/>
        </w:rPr>
      </w:pPr>
      <w:r w:rsidRPr="00615A24">
        <w:rPr>
          <w:rFonts w:ascii="Times New Roman" w:hAnsi="Times New Roman" w:cs="Times New Roman"/>
          <w:b/>
          <w:sz w:val="24"/>
          <w:szCs w:val="24"/>
        </w:rPr>
        <w:t>Коррекционно-развивающий модуль</w:t>
      </w:r>
    </w:p>
    <w:p w:rsidR="003A698B" w:rsidRPr="00B71F66"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Содержание и формы коррекционной работы учителя:</w:t>
      </w:r>
    </w:p>
    <w:p w:rsidR="003A698B" w:rsidRPr="00B71F66"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 наблюдение за учениками во время учебной и внеурочной деятельности (ежедневно);</w:t>
      </w:r>
    </w:p>
    <w:p w:rsidR="003A698B" w:rsidRPr="00B71F66"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 xml:space="preserve">● поддержание  постоянной  связи  с  учителями-предметниками,   медицинским  работником, </w:t>
      </w:r>
    </w:p>
    <w:p w:rsidR="003A698B" w:rsidRPr="00B71F66"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администрацией школы, родителями;</w:t>
      </w:r>
    </w:p>
    <w:p w:rsidR="003A698B" w:rsidRPr="00B71F66"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 xml:space="preserve">● составление психолого-педагогической характеристики учащегося с ОВЗ при помощи методов </w:t>
      </w:r>
    </w:p>
    <w:p w:rsidR="003A698B" w:rsidRPr="00B71F66"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 xml:space="preserve">наблюдения,  беседы,  экспериментального  обследования,  где  отражаются  особенности  его  личности, </w:t>
      </w:r>
    </w:p>
    <w:p w:rsidR="003A698B" w:rsidRPr="00B71F66"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 xml:space="preserve">поведения,  межличностных  отношений  с  родителями  и  одноклассниками,  уровень  и  особенности </w:t>
      </w:r>
    </w:p>
    <w:p w:rsidR="003A698B" w:rsidRPr="00B71F66"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интеллектуального развития и результаты учебы, основные виды трудностей при обучении ребенка;</w:t>
      </w:r>
    </w:p>
    <w:p w:rsidR="003A698B" w:rsidRPr="00B71F66"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 контроль успеваемости и поведения учащихся в классе;</w:t>
      </w:r>
    </w:p>
    <w:p w:rsidR="003A698B" w:rsidRPr="00B71F66"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 xml:space="preserve">● формирование такого микроклимата в классе, который способствовал бы тому, чтобы каждый </w:t>
      </w:r>
    </w:p>
    <w:p w:rsidR="003A698B" w:rsidRPr="00B71F66"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учащийся с ОВЗ чувствовал себя комфортно;</w:t>
      </w:r>
    </w:p>
    <w:p w:rsidR="003A698B" w:rsidRPr="00B71F66"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 xml:space="preserve">● организация  внеурочной  деятельности,  направленной  на  развитие  познавательных интересов </w:t>
      </w:r>
    </w:p>
    <w:p w:rsidR="003A698B" w:rsidRPr="00B71F66"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учащихся, их общее развитие.</w:t>
      </w:r>
    </w:p>
    <w:p w:rsidR="003A698B" w:rsidRPr="00B71F66" w:rsidRDefault="003A698B" w:rsidP="003A698B">
      <w:pPr>
        <w:spacing w:after="0"/>
        <w:ind w:firstLine="708"/>
        <w:rPr>
          <w:rFonts w:ascii="Times New Roman" w:hAnsi="Times New Roman" w:cs="Times New Roman"/>
          <w:sz w:val="24"/>
          <w:szCs w:val="24"/>
        </w:rPr>
      </w:pPr>
      <w:r w:rsidRPr="00B71F66">
        <w:rPr>
          <w:rFonts w:ascii="Times New Roman" w:hAnsi="Times New Roman" w:cs="Times New Roman"/>
          <w:sz w:val="24"/>
          <w:szCs w:val="24"/>
        </w:rPr>
        <w:t>Для повышения качества коррекционной работы необходимо выполнение следующих условий:</w:t>
      </w:r>
    </w:p>
    <w:p w:rsidR="003A698B" w:rsidRPr="00B71F66"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  формирование УУД на всех этапах учебного процесса;</w:t>
      </w:r>
    </w:p>
    <w:p w:rsidR="003A698B" w:rsidRPr="00B71F66"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 xml:space="preserve">  обучение  детей  (в  процессе  формирования  представлений)  выявлению </w:t>
      </w:r>
    </w:p>
    <w:p w:rsidR="003A698B" w:rsidRPr="00B71F66"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 xml:space="preserve">характерных,  существенных  признаков  предметов,  развитие  умений  сравнивать, </w:t>
      </w:r>
    </w:p>
    <w:p w:rsidR="003A698B" w:rsidRPr="00B71F66"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сопоставлять;</w:t>
      </w:r>
    </w:p>
    <w:p w:rsidR="003A698B" w:rsidRPr="00B71F66"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 xml:space="preserve">  побуждение  к  речевой  деятельности,  осуществление  контроля  за  речевой </w:t>
      </w:r>
    </w:p>
    <w:p w:rsidR="003A698B" w:rsidRPr="00B71F66"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деятельностью детей;</w:t>
      </w:r>
    </w:p>
    <w:p w:rsidR="003A698B" w:rsidRPr="00B71F66"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 xml:space="preserve">  установление  взаимосвязи  между  воспринимаемым  предметом,  его  словесным </w:t>
      </w:r>
    </w:p>
    <w:p w:rsidR="003A698B" w:rsidRPr="00B71F66"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обозначением и практическим действием;</w:t>
      </w:r>
    </w:p>
    <w:p w:rsidR="003A698B" w:rsidRPr="00B71F66"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 xml:space="preserve">  использование  более  медленного  темпа  обучения,  многократного  возвращения  к </w:t>
      </w:r>
    </w:p>
    <w:p w:rsidR="003A698B" w:rsidRPr="00B71F66"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изученному материалу;</w:t>
      </w:r>
    </w:p>
    <w:p w:rsidR="003A698B" w:rsidRPr="00B71F66"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  максимальное использование сохранных анализаторов ребенка;</w:t>
      </w:r>
    </w:p>
    <w:p w:rsidR="003A698B" w:rsidRPr="00B71F66"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lastRenderedPageBreak/>
        <w:t xml:space="preserve">  разделение  деятельности  на  отдельные  составные  части,  элементы,  операции, </w:t>
      </w:r>
    </w:p>
    <w:p w:rsidR="003A698B" w:rsidRPr="00B71F66"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позволяющее осмысливать их во внутреннем отношении друг к другу;</w:t>
      </w:r>
    </w:p>
    <w:p w:rsidR="003A698B" w:rsidRPr="00B71F66"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 xml:space="preserve">  использование  упражнений,  направленных  на  развитие  внимания,  памяти, </w:t>
      </w:r>
    </w:p>
    <w:p w:rsidR="003A698B" w:rsidRPr="00B71F66"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восприятия.</w:t>
      </w:r>
    </w:p>
    <w:p w:rsidR="003A698B" w:rsidRPr="00B71F66" w:rsidRDefault="003A698B" w:rsidP="003A698B">
      <w:pPr>
        <w:spacing w:after="0"/>
        <w:ind w:firstLine="708"/>
        <w:rPr>
          <w:rFonts w:ascii="Times New Roman" w:hAnsi="Times New Roman" w:cs="Times New Roman"/>
          <w:sz w:val="24"/>
          <w:szCs w:val="24"/>
        </w:rPr>
      </w:pPr>
      <w:r w:rsidRPr="00B71F66">
        <w:rPr>
          <w:rFonts w:ascii="Times New Roman" w:hAnsi="Times New Roman" w:cs="Times New Roman"/>
          <w:sz w:val="24"/>
          <w:szCs w:val="24"/>
        </w:rPr>
        <w:t>Еще  одним  условием  успешного  обучения  детей  с  ОВЗ  является  организация  групповых  и индивидуальных  занятий,  которые  дополняют  коррекционно-развивающую  работу  и  направлены  на преодоление специфических трудностей и недостатков, характерных для учащихся с ОВЗ.</w:t>
      </w:r>
    </w:p>
    <w:p w:rsidR="003A698B" w:rsidRPr="00B71F66" w:rsidRDefault="003A698B" w:rsidP="003A698B">
      <w:pPr>
        <w:spacing w:after="0"/>
        <w:ind w:firstLine="708"/>
        <w:rPr>
          <w:rFonts w:ascii="Times New Roman" w:hAnsi="Times New Roman" w:cs="Times New Roman"/>
          <w:sz w:val="24"/>
          <w:szCs w:val="24"/>
        </w:rPr>
      </w:pPr>
      <w:r w:rsidRPr="00B71F66">
        <w:rPr>
          <w:rFonts w:ascii="Times New Roman" w:hAnsi="Times New Roman" w:cs="Times New Roman"/>
          <w:sz w:val="24"/>
          <w:szCs w:val="24"/>
        </w:rPr>
        <w:t>Цель  коррекционно-развивающих  занятий  –  коррекция  недостатков  познавательной  и  эмоционально-личностной сферы детей средствами изучаемого программного материала.</w:t>
      </w:r>
    </w:p>
    <w:p w:rsidR="003A698B" w:rsidRPr="00B71F66" w:rsidRDefault="003A698B" w:rsidP="003A698B">
      <w:pPr>
        <w:spacing w:after="0"/>
        <w:ind w:firstLine="708"/>
        <w:rPr>
          <w:rFonts w:ascii="Times New Roman" w:hAnsi="Times New Roman" w:cs="Times New Roman"/>
          <w:sz w:val="24"/>
          <w:szCs w:val="24"/>
        </w:rPr>
      </w:pPr>
      <w:r w:rsidRPr="00B71F66">
        <w:rPr>
          <w:rFonts w:ascii="Times New Roman" w:hAnsi="Times New Roman" w:cs="Times New Roman"/>
          <w:sz w:val="24"/>
          <w:szCs w:val="24"/>
        </w:rPr>
        <w:t>Задачи, решаемые на коррекционно-развивающих занятиях:</w:t>
      </w:r>
    </w:p>
    <w:p w:rsidR="003A698B" w:rsidRPr="00B71F66"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 xml:space="preserve">● создание условий для развития сохранных функций; </w:t>
      </w:r>
    </w:p>
    <w:p w:rsidR="003A698B" w:rsidRPr="00B71F66"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 формирование положительной мотивации к обучению;</w:t>
      </w:r>
    </w:p>
    <w:p w:rsidR="003A698B" w:rsidRPr="00B71F66"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 xml:space="preserve">● повышение  уровня  общего  развития,  восполнение  пробелов  предшествующего  развития  и обучения; </w:t>
      </w:r>
    </w:p>
    <w:p w:rsidR="003A698B" w:rsidRPr="00B71F66"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 xml:space="preserve">● коррекция  отклонений  в  развитии  познавательной  и  эмоционально–личностной  сферы; формирование механизмов волевой регуляции в процессе осуществления заданной деятельности; </w:t>
      </w:r>
    </w:p>
    <w:p w:rsidR="003A698B" w:rsidRPr="00B71F66"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 воспитание умения общаться, развитие коммуникативных навыков.</w:t>
      </w:r>
    </w:p>
    <w:p w:rsidR="003A698B" w:rsidRPr="00B71F66" w:rsidRDefault="003A698B" w:rsidP="003A698B">
      <w:pPr>
        <w:spacing w:after="0"/>
        <w:ind w:firstLine="708"/>
        <w:rPr>
          <w:rFonts w:ascii="Times New Roman" w:hAnsi="Times New Roman" w:cs="Times New Roman"/>
          <w:sz w:val="24"/>
          <w:szCs w:val="24"/>
        </w:rPr>
      </w:pPr>
      <w:r w:rsidRPr="00B71F66">
        <w:rPr>
          <w:rFonts w:ascii="Times New Roman" w:hAnsi="Times New Roman" w:cs="Times New Roman"/>
          <w:sz w:val="24"/>
          <w:szCs w:val="24"/>
        </w:rPr>
        <w:t>Занятия строятся с учетом основных принципов коррекционно-развивающего обучения.</w:t>
      </w:r>
    </w:p>
    <w:p w:rsidR="003A698B" w:rsidRPr="00B71F66"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1.  Принцип  системности  коррекционных  (исправление  или  сглаживание  отклонений  и нарушений  развития,  преодоление  трудностей  развития),  профилактических  (предупреждение отклонений  и  трудностей  в  развитии)  и  развивающих  (стимулирование,  обогащение  содержания развития, опора на зону ближайшего развития) задач.</w:t>
      </w:r>
    </w:p>
    <w:p w:rsidR="003A698B" w:rsidRPr="00B71F66" w:rsidRDefault="003A698B" w:rsidP="003A698B">
      <w:pPr>
        <w:spacing w:after="0"/>
        <w:rPr>
          <w:rFonts w:ascii="Times New Roman" w:hAnsi="Times New Roman" w:cs="Times New Roman"/>
          <w:sz w:val="24"/>
          <w:szCs w:val="24"/>
        </w:rPr>
      </w:pPr>
      <w:r>
        <w:rPr>
          <w:rFonts w:ascii="Times New Roman" w:hAnsi="Times New Roman" w:cs="Times New Roman"/>
          <w:sz w:val="24"/>
          <w:szCs w:val="24"/>
        </w:rPr>
        <w:t>2</w:t>
      </w:r>
      <w:r w:rsidRPr="00B71F66">
        <w:rPr>
          <w:rFonts w:ascii="Times New Roman" w:hAnsi="Times New Roman" w:cs="Times New Roman"/>
          <w:sz w:val="24"/>
          <w:szCs w:val="24"/>
        </w:rPr>
        <w:t>. Принцип единства диагностики и коррекции реализуется в двух аспектах:</w:t>
      </w:r>
    </w:p>
    <w:p w:rsidR="003A698B" w:rsidRPr="00B71F66"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 xml:space="preserve">  Началу  коррекционной  работы  должен  предшествовать  этап  комплексного </w:t>
      </w:r>
    </w:p>
    <w:p w:rsidR="003A698B" w:rsidRPr="00B71F66"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диагностического  обследования,  позволяющий  выявить  характер  и  интенсивность  трудностей развития, сделать заключение об их возможных причинах и на основании этого заключения строить коррекционную работу, исходя из ближайшего прогноза развития (совместно с психологом).</w:t>
      </w:r>
    </w:p>
    <w:p w:rsidR="003A698B" w:rsidRPr="00B71F66"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  Реализация коррекционно-развивающей работы требует от педагога постоянного контроля динамики  изменений  личности,  поведения  и  деятельности,  эмоциональных  состояний,  чувств  и переживаний  ребенка.  Такой  контроль  позволяет  вовремя  вносить  коррективы  в  коррекционно-развивающую работу.</w:t>
      </w:r>
    </w:p>
    <w:p w:rsidR="003A698B" w:rsidRPr="00B71F66"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3.  Деятельностный  принцип  коррекции  определяет  тактику  проведения  коррекционной  работы через  активизацию  деятельности  каждого  ученика,  в  ходе  которой  создается  необходимая  основа  для позитивных сдвигов в развитии личности ребенка.</w:t>
      </w:r>
    </w:p>
    <w:p w:rsidR="003A698B" w:rsidRPr="00B71F66"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4. Учет индивидуальных особенностей личности позволяет наметить программу оптимизации в пределах  психофизических  особенностей  каждого  ребенка.  Коррекционная  работа  должна  создавать оптимальные возможности для индивидуализации развития.</w:t>
      </w:r>
    </w:p>
    <w:p w:rsidR="003A698B" w:rsidRPr="00B71F66"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 xml:space="preserve">5.  Принцип  динамичности  восприятия  заключается  в  разработке  таких  заданий,  при  решении которых  возникают  какие–либо  препятствия.  Их  преодоление   способствует  развитию  учащихся, раскрытию возможностей и способностей. Каждое задание должно проходить ряд этапов от простого к сложному.  Уровень  сложности  должен  быть  доступен  </w:t>
      </w:r>
      <w:r w:rsidRPr="00B71F66">
        <w:rPr>
          <w:rFonts w:ascii="Times New Roman" w:hAnsi="Times New Roman" w:cs="Times New Roman"/>
          <w:sz w:val="24"/>
          <w:szCs w:val="24"/>
        </w:rPr>
        <w:lastRenderedPageBreak/>
        <w:t>конкретному  ребенку.  Это  позволяет поддерживать интерес к работе и дает возможность испытать радость преодоления трудностей.</w:t>
      </w:r>
    </w:p>
    <w:p w:rsidR="003A698B" w:rsidRPr="00B71F66"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6.  Принцип  продуктивной  обработки  информации  заключается  в  организации  обучения  таким образом,  чтобы  у  учащихся  развивался  навык  переноса  обработки  информации,  следовательно  –</w:t>
      </w:r>
      <w:r>
        <w:rPr>
          <w:rFonts w:ascii="Times New Roman" w:hAnsi="Times New Roman" w:cs="Times New Roman"/>
          <w:sz w:val="24"/>
          <w:szCs w:val="24"/>
        </w:rPr>
        <w:t xml:space="preserve"> </w:t>
      </w:r>
      <w:r w:rsidRPr="00B71F66">
        <w:rPr>
          <w:rFonts w:ascii="Times New Roman" w:hAnsi="Times New Roman" w:cs="Times New Roman"/>
          <w:sz w:val="24"/>
          <w:szCs w:val="24"/>
        </w:rPr>
        <w:t>механизм самостоятельного поиска, выбора и принятия решения.</w:t>
      </w:r>
    </w:p>
    <w:p w:rsidR="003A698B" w:rsidRPr="00B71F66"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7. Принцип учета эмоциональной окрашенности материала предполагает, чтобы игры, задания и упражнения создавали благоприятный, эмоциональный фон, стимулировали положительные эмоции.</w:t>
      </w:r>
    </w:p>
    <w:p w:rsidR="003A698B" w:rsidRPr="00B71F66" w:rsidRDefault="003A698B" w:rsidP="003A698B">
      <w:pPr>
        <w:spacing w:after="0"/>
        <w:ind w:firstLine="708"/>
        <w:rPr>
          <w:rFonts w:ascii="Times New Roman" w:hAnsi="Times New Roman" w:cs="Times New Roman"/>
          <w:sz w:val="24"/>
          <w:szCs w:val="24"/>
        </w:rPr>
      </w:pPr>
      <w:r w:rsidRPr="00B71F66">
        <w:rPr>
          <w:rFonts w:ascii="Times New Roman" w:hAnsi="Times New Roman" w:cs="Times New Roman"/>
          <w:sz w:val="24"/>
          <w:szCs w:val="24"/>
        </w:rPr>
        <w:t xml:space="preserve">Коррекционные занятия проводятся с учащимися по мере выявления педагогом индивидуальных пробелов в их развитии и обучении. Индивидуальные и групповые коррекционные занятия оказываются за пределами максимальной нагрузки обучающихся. </w:t>
      </w:r>
    </w:p>
    <w:p w:rsidR="003A698B" w:rsidRPr="00B71F66" w:rsidRDefault="003A698B" w:rsidP="003A698B">
      <w:pPr>
        <w:spacing w:after="0"/>
        <w:ind w:firstLine="708"/>
        <w:rPr>
          <w:rFonts w:ascii="Times New Roman" w:hAnsi="Times New Roman" w:cs="Times New Roman"/>
          <w:sz w:val="24"/>
          <w:szCs w:val="24"/>
        </w:rPr>
      </w:pPr>
      <w:r w:rsidRPr="00B71F66">
        <w:rPr>
          <w:rFonts w:ascii="Times New Roman" w:hAnsi="Times New Roman" w:cs="Times New Roman"/>
          <w:sz w:val="24"/>
          <w:szCs w:val="24"/>
        </w:rPr>
        <w:t>Индивидуальные  и  групповые  коррекционные  занятия  проводит  учитель  во  внеурочное  время.</w:t>
      </w:r>
      <w:r>
        <w:rPr>
          <w:rFonts w:ascii="Times New Roman" w:hAnsi="Times New Roman" w:cs="Times New Roman"/>
          <w:sz w:val="24"/>
          <w:szCs w:val="24"/>
        </w:rPr>
        <w:t xml:space="preserve">   </w:t>
      </w:r>
      <w:r w:rsidRPr="00B71F66">
        <w:rPr>
          <w:rFonts w:ascii="Times New Roman" w:hAnsi="Times New Roman" w:cs="Times New Roman"/>
          <w:sz w:val="24"/>
          <w:szCs w:val="24"/>
        </w:rPr>
        <w:t xml:space="preserve">Коррекционная работа осуществляется в рамках целостного подхода к воспитанию и развитию ребенка. </w:t>
      </w:r>
    </w:p>
    <w:p w:rsidR="003A698B" w:rsidRPr="00B71F66" w:rsidRDefault="003A698B" w:rsidP="003A698B">
      <w:pPr>
        <w:spacing w:after="0"/>
        <w:ind w:firstLine="708"/>
        <w:rPr>
          <w:rFonts w:ascii="Times New Roman" w:hAnsi="Times New Roman" w:cs="Times New Roman"/>
          <w:sz w:val="24"/>
          <w:szCs w:val="24"/>
        </w:rPr>
      </w:pPr>
      <w:r w:rsidRPr="00B71F66">
        <w:rPr>
          <w:rFonts w:ascii="Times New Roman" w:hAnsi="Times New Roman" w:cs="Times New Roman"/>
          <w:sz w:val="24"/>
          <w:szCs w:val="24"/>
        </w:rPr>
        <w:t>При  организации  коррекционных  занятий  следует  исходить  из  воз</w:t>
      </w:r>
      <w:r>
        <w:rPr>
          <w:rFonts w:ascii="Times New Roman" w:hAnsi="Times New Roman" w:cs="Times New Roman"/>
          <w:sz w:val="24"/>
          <w:szCs w:val="24"/>
        </w:rPr>
        <w:t xml:space="preserve">можностей  ребенка:  задание </w:t>
      </w:r>
      <w:r w:rsidRPr="00B71F66">
        <w:rPr>
          <w:rFonts w:ascii="Times New Roman" w:hAnsi="Times New Roman" w:cs="Times New Roman"/>
          <w:sz w:val="24"/>
          <w:szCs w:val="24"/>
        </w:rPr>
        <w:t xml:space="preserve">должно  лежать  в  зоне  умеренной  трудности,  но  быть  доступным,  так  как  на  первых  этапах коррекционной  работы  необходимо  обеспечить  ученику  субъективное  переживание  успеха  на  фоне определенной затраты усилий. В дальнейшем трудность задания следует увеличивать пропорционально </w:t>
      </w:r>
    </w:p>
    <w:p w:rsidR="003A698B" w:rsidRPr="00B71F66"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 xml:space="preserve">возрастающим возможностям ребенка. </w:t>
      </w:r>
    </w:p>
    <w:p w:rsidR="003A698B" w:rsidRPr="00B71F66" w:rsidRDefault="003A698B" w:rsidP="003A698B">
      <w:pPr>
        <w:spacing w:after="0"/>
        <w:ind w:firstLine="708"/>
        <w:rPr>
          <w:rFonts w:ascii="Times New Roman" w:hAnsi="Times New Roman" w:cs="Times New Roman"/>
          <w:sz w:val="24"/>
          <w:szCs w:val="24"/>
        </w:rPr>
      </w:pPr>
      <w:r w:rsidRPr="00B71F66">
        <w:rPr>
          <w:rFonts w:ascii="Times New Roman" w:hAnsi="Times New Roman" w:cs="Times New Roman"/>
          <w:sz w:val="24"/>
          <w:szCs w:val="24"/>
        </w:rPr>
        <w:t xml:space="preserve">Изучение  индивидуальных  особенностей  учащихся  позволяет  планировать  сроки,  этапы  и основные  направления  коррекционной  работы.  Дети,  успешно  справляющиеся  с  программой, освобождаются от посещения коррекционно-развивающих занятий. </w:t>
      </w:r>
    </w:p>
    <w:p w:rsidR="003A698B" w:rsidRPr="00B71F66" w:rsidRDefault="003A698B" w:rsidP="003A698B">
      <w:pPr>
        <w:spacing w:after="0"/>
        <w:ind w:firstLine="708"/>
        <w:rPr>
          <w:rFonts w:ascii="Times New Roman" w:hAnsi="Times New Roman" w:cs="Times New Roman"/>
          <w:sz w:val="24"/>
          <w:szCs w:val="24"/>
        </w:rPr>
      </w:pPr>
      <w:r w:rsidRPr="00B71F66">
        <w:rPr>
          <w:rFonts w:ascii="Times New Roman" w:hAnsi="Times New Roman" w:cs="Times New Roman"/>
          <w:sz w:val="24"/>
          <w:szCs w:val="24"/>
        </w:rPr>
        <w:t xml:space="preserve">По мере выявления индивидуальных пробелов в развитии и обучении детей с ОВЗ проектируется программа коррекционной работы в последующие годы обучения. </w:t>
      </w:r>
    </w:p>
    <w:p w:rsidR="003A698B" w:rsidRPr="005F1CAA" w:rsidRDefault="003A698B" w:rsidP="003A698B">
      <w:pPr>
        <w:spacing w:after="0"/>
        <w:outlineLvl w:val="0"/>
        <w:rPr>
          <w:rFonts w:ascii="Times New Roman" w:hAnsi="Times New Roman" w:cs="Times New Roman"/>
          <w:b/>
          <w:sz w:val="24"/>
          <w:szCs w:val="24"/>
        </w:rPr>
      </w:pPr>
      <w:r w:rsidRPr="005F1CAA">
        <w:rPr>
          <w:rFonts w:ascii="Times New Roman" w:hAnsi="Times New Roman" w:cs="Times New Roman"/>
          <w:b/>
          <w:sz w:val="24"/>
          <w:szCs w:val="24"/>
        </w:rPr>
        <w:t>Социально–педагогический модуль</w:t>
      </w:r>
    </w:p>
    <w:p w:rsidR="003A698B" w:rsidRPr="00B71F66" w:rsidRDefault="003A698B" w:rsidP="003A698B">
      <w:pPr>
        <w:spacing w:after="0"/>
        <w:rPr>
          <w:rFonts w:ascii="Times New Roman" w:hAnsi="Times New Roman" w:cs="Times New Roman"/>
          <w:sz w:val="24"/>
          <w:szCs w:val="24"/>
        </w:rPr>
      </w:pPr>
      <w:r w:rsidRPr="005F1CAA">
        <w:rPr>
          <w:rFonts w:ascii="Times New Roman" w:hAnsi="Times New Roman" w:cs="Times New Roman"/>
          <w:sz w:val="24"/>
          <w:szCs w:val="24"/>
          <w:u w:val="single"/>
        </w:rPr>
        <w:t>1.  Программы  повышения  профессиональной  компетентности  педагогов.</w:t>
      </w:r>
      <w:r w:rsidRPr="00B71F66">
        <w:rPr>
          <w:rFonts w:ascii="Times New Roman" w:hAnsi="Times New Roman" w:cs="Times New Roman"/>
          <w:sz w:val="24"/>
          <w:szCs w:val="24"/>
        </w:rPr>
        <w:t xml:space="preserve">  Педагог  должен  быть знаком с особенностями развития данной неоднородной группы детей. Это необходимо для того, чтобы иметь возможность разобраться в комплексе проблем, грамотно поставить вопрос перед психологами</w:t>
      </w:r>
      <w:r>
        <w:rPr>
          <w:rFonts w:ascii="Times New Roman" w:hAnsi="Times New Roman" w:cs="Times New Roman"/>
          <w:sz w:val="24"/>
          <w:szCs w:val="24"/>
        </w:rPr>
        <w:t xml:space="preserve"> </w:t>
      </w:r>
      <w:r w:rsidRPr="00B71F66">
        <w:rPr>
          <w:rFonts w:ascii="Times New Roman" w:hAnsi="Times New Roman" w:cs="Times New Roman"/>
          <w:sz w:val="24"/>
          <w:szCs w:val="24"/>
        </w:rPr>
        <w:t>–</w:t>
      </w:r>
      <w:r>
        <w:rPr>
          <w:rFonts w:ascii="Times New Roman" w:hAnsi="Times New Roman" w:cs="Times New Roman"/>
          <w:sz w:val="24"/>
          <w:szCs w:val="24"/>
        </w:rPr>
        <w:t xml:space="preserve"> </w:t>
      </w:r>
      <w:r w:rsidRPr="00B71F66">
        <w:rPr>
          <w:rFonts w:ascii="Times New Roman" w:hAnsi="Times New Roman" w:cs="Times New Roman"/>
          <w:sz w:val="24"/>
          <w:szCs w:val="24"/>
        </w:rPr>
        <w:t>консультантами,  правильно  интерпретировать  их  рекомендации,  координировать  работу  учителей–</w:t>
      </w:r>
    </w:p>
    <w:p w:rsidR="003A698B" w:rsidRPr="00B71F66"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 xml:space="preserve">предметников и родителей, вести коррекционные занятия с учениками, имеющими нарушения. </w:t>
      </w:r>
    </w:p>
    <w:p w:rsidR="003A698B" w:rsidRPr="00B71F66" w:rsidRDefault="003A698B" w:rsidP="003A698B">
      <w:pPr>
        <w:spacing w:after="0"/>
        <w:rPr>
          <w:rFonts w:ascii="Times New Roman" w:hAnsi="Times New Roman" w:cs="Times New Roman"/>
          <w:sz w:val="24"/>
          <w:szCs w:val="24"/>
        </w:rPr>
      </w:pPr>
      <w:r w:rsidRPr="005F1CAA">
        <w:rPr>
          <w:rFonts w:ascii="Times New Roman" w:hAnsi="Times New Roman" w:cs="Times New Roman"/>
          <w:sz w:val="24"/>
          <w:szCs w:val="24"/>
          <w:u w:val="single"/>
        </w:rPr>
        <w:t>2.  Психотерапевтическая  работа  с  семьей.</w:t>
      </w:r>
      <w:r w:rsidRPr="00B71F66">
        <w:rPr>
          <w:rFonts w:ascii="Times New Roman" w:hAnsi="Times New Roman" w:cs="Times New Roman"/>
          <w:sz w:val="24"/>
          <w:szCs w:val="24"/>
        </w:rPr>
        <w:t xml:space="preserve">  Цель  –  повышение  уровня  родительской </w:t>
      </w:r>
    </w:p>
    <w:p w:rsidR="003A698B"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компетентности  и  активизация  роли  родителей  в  воспитании  и  обучении  ребенка.  Проводится  на индивидуальных консультациях специалистами, на родительских собраниях.</w:t>
      </w:r>
      <w:r>
        <w:rPr>
          <w:rFonts w:ascii="Times New Roman" w:hAnsi="Times New Roman" w:cs="Times New Roman"/>
          <w:sz w:val="24"/>
          <w:szCs w:val="24"/>
        </w:rPr>
        <w:t xml:space="preserve"> </w:t>
      </w:r>
    </w:p>
    <w:p w:rsidR="003A698B" w:rsidRDefault="003A698B" w:rsidP="003A698B">
      <w:pPr>
        <w:spacing w:after="0"/>
        <w:ind w:firstLine="708"/>
        <w:rPr>
          <w:rFonts w:ascii="Times New Roman" w:hAnsi="Times New Roman" w:cs="Times New Roman"/>
          <w:sz w:val="24"/>
          <w:szCs w:val="24"/>
        </w:rPr>
      </w:pPr>
      <w:r>
        <w:rPr>
          <w:rFonts w:ascii="Times New Roman" w:hAnsi="Times New Roman" w:cs="Times New Roman"/>
          <w:sz w:val="24"/>
          <w:szCs w:val="24"/>
        </w:rPr>
        <w:t xml:space="preserve"> </w:t>
      </w:r>
      <w:r w:rsidRPr="00B71F66">
        <w:rPr>
          <w:rFonts w:ascii="Times New Roman" w:hAnsi="Times New Roman" w:cs="Times New Roman"/>
          <w:sz w:val="24"/>
          <w:szCs w:val="24"/>
        </w:rPr>
        <w:t>Реализация  индивидуального  образовательного  маршрута  требует  постоянного  отслеживания направления  развития  детей,  что  делает  необходимым  разработку  системы  начальной,  текущей  и итоговой диагностики по годам обучения.</w:t>
      </w:r>
    </w:p>
    <w:p w:rsidR="003A698B" w:rsidRPr="00B71F66" w:rsidRDefault="003A698B" w:rsidP="003A698B">
      <w:pPr>
        <w:spacing w:after="0"/>
        <w:ind w:firstLine="708"/>
        <w:rPr>
          <w:rFonts w:ascii="Times New Roman" w:hAnsi="Times New Roman" w:cs="Times New Roman"/>
          <w:sz w:val="24"/>
          <w:szCs w:val="24"/>
        </w:rPr>
      </w:pPr>
    </w:p>
    <w:p w:rsidR="003A698B" w:rsidRPr="005F1CAA" w:rsidRDefault="003A698B" w:rsidP="003A698B">
      <w:pPr>
        <w:spacing w:after="0"/>
        <w:jc w:val="center"/>
        <w:outlineLvl w:val="0"/>
        <w:rPr>
          <w:rFonts w:ascii="Times New Roman" w:hAnsi="Times New Roman" w:cs="Times New Roman"/>
          <w:b/>
          <w:sz w:val="24"/>
          <w:szCs w:val="24"/>
        </w:rPr>
      </w:pPr>
      <w:r w:rsidRPr="005F1CAA">
        <w:rPr>
          <w:rFonts w:ascii="Times New Roman" w:hAnsi="Times New Roman" w:cs="Times New Roman"/>
          <w:b/>
          <w:sz w:val="24"/>
          <w:szCs w:val="24"/>
        </w:rPr>
        <w:t>Этапы создания и реализации Программы коррекционной работы.</w:t>
      </w:r>
    </w:p>
    <w:p w:rsidR="003A698B" w:rsidRPr="00B71F66"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 xml:space="preserve">Реализация  программы  осуществляется  в  четыре  этапа:  концептуальный,  проектный, </w:t>
      </w:r>
    </w:p>
    <w:p w:rsidR="003A698B" w:rsidRPr="00B71F66"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 xml:space="preserve">технологический, заключительный. </w:t>
      </w:r>
    </w:p>
    <w:p w:rsidR="003A698B" w:rsidRPr="00B71F66" w:rsidRDefault="003A698B" w:rsidP="003A698B">
      <w:pPr>
        <w:spacing w:after="0"/>
        <w:rPr>
          <w:rFonts w:ascii="Times New Roman" w:hAnsi="Times New Roman" w:cs="Times New Roman"/>
          <w:sz w:val="24"/>
          <w:szCs w:val="24"/>
        </w:rPr>
      </w:pPr>
      <w:r w:rsidRPr="005F1CAA">
        <w:rPr>
          <w:rFonts w:ascii="Times New Roman" w:hAnsi="Times New Roman" w:cs="Times New Roman"/>
          <w:sz w:val="24"/>
          <w:szCs w:val="24"/>
          <w:u w:val="single"/>
        </w:rPr>
        <w:t>Первый  этап  –  концептуальный</w:t>
      </w:r>
      <w:r w:rsidRPr="00B71F66">
        <w:rPr>
          <w:rFonts w:ascii="Times New Roman" w:hAnsi="Times New Roman" w:cs="Times New Roman"/>
          <w:sz w:val="24"/>
          <w:szCs w:val="24"/>
        </w:rPr>
        <w:t xml:space="preserve">  –  направлен  на  раскрытие  смысла  и  содержания  предстоящей работы,  совместное  обсуждение  с  педагогами  школы  предполагаемых  результатов  и  условий сотрудничества, уточнение профессиональных ожиданий и функциональных обязанностей. В процессе формирования  общих  целей,  задач,  мотивов  и  смыслов  формируется  коллектив  участников  проекта (учителя  начальных  классов,  </w:t>
      </w:r>
      <w:r w:rsidRPr="00B71F66">
        <w:rPr>
          <w:rFonts w:ascii="Times New Roman" w:hAnsi="Times New Roman" w:cs="Times New Roman"/>
          <w:sz w:val="24"/>
          <w:szCs w:val="24"/>
        </w:rPr>
        <w:lastRenderedPageBreak/>
        <w:t>психологи,  медицинские  работники,  педагоги –</w:t>
      </w:r>
      <w:r>
        <w:rPr>
          <w:rFonts w:ascii="Times New Roman" w:hAnsi="Times New Roman" w:cs="Times New Roman"/>
          <w:sz w:val="24"/>
          <w:szCs w:val="24"/>
        </w:rPr>
        <w:t xml:space="preserve"> </w:t>
      </w:r>
      <w:r w:rsidRPr="00B71F66">
        <w:rPr>
          <w:rFonts w:ascii="Times New Roman" w:hAnsi="Times New Roman" w:cs="Times New Roman"/>
          <w:sz w:val="24"/>
          <w:szCs w:val="24"/>
        </w:rPr>
        <w:t>дефектологи). Коллективный  субъект  осваивает  позиции  теоретика,  методолога  и  обсуждает  основания проектирования Программы коррекционной работы.</w:t>
      </w:r>
    </w:p>
    <w:p w:rsidR="003A698B" w:rsidRPr="00B71F66" w:rsidRDefault="003A698B" w:rsidP="003A698B">
      <w:pPr>
        <w:spacing w:after="0"/>
        <w:rPr>
          <w:rFonts w:ascii="Times New Roman" w:hAnsi="Times New Roman" w:cs="Times New Roman"/>
          <w:sz w:val="24"/>
          <w:szCs w:val="24"/>
        </w:rPr>
      </w:pPr>
      <w:r w:rsidRPr="005F1CAA">
        <w:rPr>
          <w:rFonts w:ascii="Times New Roman" w:hAnsi="Times New Roman" w:cs="Times New Roman"/>
          <w:sz w:val="24"/>
          <w:szCs w:val="24"/>
          <w:u w:val="single"/>
        </w:rPr>
        <w:t>Второй  этап  –  проектный</w:t>
      </w:r>
      <w:r w:rsidRPr="00B71F66">
        <w:rPr>
          <w:rFonts w:ascii="Times New Roman" w:hAnsi="Times New Roman" w:cs="Times New Roman"/>
          <w:sz w:val="24"/>
          <w:szCs w:val="24"/>
        </w:rPr>
        <w:t xml:space="preserve">  –  включает  в  себя:  подготовку  учителей  к  участию  в  реализации Программы  коррекционной  работы  и  знакомство  с  комплектом  документов,  входящих  в  структуру программы. </w:t>
      </w:r>
    </w:p>
    <w:p w:rsidR="003A698B" w:rsidRPr="00B71F66" w:rsidRDefault="003A698B" w:rsidP="003A698B">
      <w:pPr>
        <w:spacing w:after="0"/>
        <w:outlineLvl w:val="0"/>
        <w:rPr>
          <w:rFonts w:ascii="Times New Roman" w:hAnsi="Times New Roman" w:cs="Times New Roman"/>
          <w:sz w:val="24"/>
          <w:szCs w:val="24"/>
        </w:rPr>
      </w:pPr>
      <w:r w:rsidRPr="00B71F66">
        <w:rPr>
          <w:rFonts w:ascii="Times New Roman" w:hAnsi="Times New Roman" w:cs="Times New Roman"/>
          <w:sz w:val="24"/>
          <w:szCs w:val="24"/>
        </w:rPr>
        <w:t xml:space="preserve">Требования к специалистам, реализующим программу </w:t>
      </w:r>
    </w:p>
    <w:p w:rsidR="003A698B" w:rsidRPr="00B71F66" w:rsidRDefault="003A698B" w:rsidP="003A698B">
      <w:pPr>
        <w:spacing w:after="0"/>
        <w:rPr>
          <w:rFonts w:ascii="Times New Roman" w:hAnsi="Times New Roman" w:cs="Times New Roman"/>
          <w:sz w:val="24"/>
          <w:szCs w:val="24"/>
        </w:rPr>
      </w:pPr>
      <w:r w:rsidRPr="00B71F66">
        <w:rPr>
          <w:rFonts w:ascii="Times New Roman" w:hAnsi="Times New Roman" w:cs="Times New Roman"/>
          <w:sz w:val="24"/>
          <w:szCs w:val="24"/>
        </w:rPr>
        <w:t>Основной  ресурс  для  реализации  программы  –  человеческий  (наличие  специалистов,  готовых работать  с  ребенком,  испытывающим  трудности  в  обучении).  Субъекты,  осуществляющие сопровождение  ребенка,  в  ходе  проектного  этапа  эксперимента  реализуют  несколько профессиональных  позиций  –  диагностическую,  проектную,  аналитическую,  последовательное прохождение которых обеспечивает разработку проекта программы коррекционной работы.</w:t>
      </w:r>
    </w:p>
    <w:p w:rsidR="003A698B" w:rsidRDefault="003A698B" w:rsidP="003A698B">
      <w:pPr>
        <w:spacing w:after="0"/>
        <w:jc w:val="center"/>
        <w:outlineLvl w:val="0"/>
        <w:rPr>
          <w:rFonts w:ascii="Times New Roman" w:hAnsi="Times New Roman" w:cs="Times New Roman"/>
          <w:b/>
          <w:sz w:val="24"/>
          <w:szCs w:val="24"/>
        </w:rPr>
      </w:pPr>
      <w:r w:rsidRPr="005F1CAA">
        <w:rPr>
          <w:rFonts w:ascii="Times New Roman" w:hAnsi="Times New Roman" w:cs="Times New Roman"/>
          <w:b/>
          <w:sz w:val="24"/>
          <w:szCs w:val="24"/>
        </w:rPr>
        <w:t>Направления и задачи коррекционной работы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2"/>
        <w:gridCol w:w="2393"/>
        <w:gridCol w:w="2393"/>
        <w:gridCol w:w="2494"/>
      </w:tblGrid>
      <w:tr w:rsidR="003A698B" w:rsidTr="003A698B">
        <w:tc>
          <w:tcPr>
            <w:tcW w:w="2392" w:type="dxa"/>
          </w:tcPr>
          <w:p w:rsidR="003A698B" w:rsidRPr="003A698B" w:rsidRDefault="003A698B" w:rsidP="003A698B">
            <w:pPr>
              <w:jc w:val="center"/>
              <w:rPr>
                <w:rFonts w:ascii="Times New Roman" w:hAnsi="Times New Roman" w:cs="Times New Roman"/>
                <w:b/>
                <w:sz w:val="24"/>
                <w:szCs w:val="24"/>
              </w:rPr>
            </w:pPr>
            <w:r w:rsidRPr="003A698B">
              <w:rPr>
                <w:rFonts w:ascii="Times New Roman" w:hAnsi="Times New Roman" w:cs="Times New Roman"/>
                <w:sz w:val="24"/>
                <w:szCs w:val="24"/>
              </w:rPr>
              <w:t>Направления</w:t>
            </w:r>
          </w:p>
        </w:tc>
        <w:tc>
          <w:tcPr>
            <w:tcW w:w="2393" w:type="dxa"/>
          </w:tcPr>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Задачи исследовательской работы</w:t>
            </w:r>
          </w:p>
          <w:p w:rsidR="003A698B" w:rsidRPr="003A698B" w:rsidRDefault="003A698B" w:rsidP="003A698B">
            <w:pPr>
              <w:jc w:val="center"/>
              <w:rPr>
                <w:rFonts w:ascii="Times New Roman" w:hAnsi="Times New Roman" w:cs="Times New Roman"/>
                <w:b/>
                <w:sz w:val="24"/>
                <w:szCs w:val="24"/>
              </w:rPr>
            </w:pPr>
          </w:p>
        </w:tc>
        <w:tc>
          <w:tcPr>
            <w:tcW w:w="2393" w:type="dxa"/>
          </w:tcPr>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Содержание и формы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работы</w:t>
            </w:r>
          </w:p>
          <w:p w:rsidR="003A698B" w:rsidRPr="003A698B" w:rsidRDefault="003A698B" w:rsidP="003A698B">
            <w:pPr>
              <w:jc w:val="center"/>
              <w:rPr>
                <w:rFonts w:ascii="Times New Roman" w:hAnsi="Times New Roman" w:cs="Times New Roman"/>
                <w:b/>
                <w:sz w:val="24"/>
                <w:szCs w:val="24"/>
              </w:rPr>
            </w:pPr>
          </w:p>
        </w:tc>
        <w:tc>
          <w:tcPr>
            <w:tcW w:w="2393" w:type="dxa"/>
          </w:tcPr>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Ожидаемые результаты</w:t>
            </w:r>
          </w:p>
          <w:p w:rsidR="003A698B" w:rsidRPr="003A698B" w:rsidRDefault="003A698B" w:rsidP="003A698B">
            <w:pPr>
              <w:jc w:val="center"/>
              <w:rPr>
                <w:rFonts w:ascii="Times New Roman" w:hAnsi="Times New Roman" w:cs="Times New Roman"/>
                <w:b/>
                <w:sz w:val="24"/>
                <w:szCs w:val="24"/>
              </w:rPr>
            </w:pPr>
          </w:p>
        </w:tc>
      </w:tr>
      <w:tr w:rsidR="003A698B" w:rsidTr="003A698B">
        <w:tc>
          <w:tcPr>
            <w:tcW w:w="2392" w:type="dxa"/>
          </w:tcPr>
          <w:p w:rsidR="003A698B" w:rsidRPr="003A698B" w:rsidRDefault="003A698B" w:rsidP="003A698B">
            <w:pPr>
              <w:jc w:val="center"/>
              <w:rPr>
                <w:rFonts w:ascii="Times New Roman" w:hAnsi="Times New Roman" w:cs="Times New Roman"/>
                <w:b/>
                <w:sz w:val="24"/>
                <w:szCs w:val="24"/>
              </w:rPr>
            </w:pPr>
            <w:r w:rsidRPr="003A698B">
              <w:rPr>
                <w:rFonts w:ascii="Times New Roman" w:hAnsi="Times New Roman" w:cs="Times New Roman"/>
                <w:sz w:val="24"/>
                <w:szCs w:val="24"/>
              </w:rPr>
              <w:t>Диагностическое</w:t>
            </w:r>
          </w:p>
        </w:tc>
        <w:tc>
          <w:tcPr>
            <w:tcW w:w="2393" w:type="dxa"/>
          </w:tcPr>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  Повышение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компетентности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педагогов;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диагностика школьных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трудностей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обучающихся;</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дифференциация детей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по уровню и типу их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психического развития</w:t>
            </w:r>
          </w:p>
          <w:p w:rsidR="003A698B" w:rsidRPr="003A698B" w:rsidRDefault="003A698B" w:rsidP="003A698B">
            <w:pPr>
              <w:jc w:val="center"/>
              <w:rPr>
                <w:rFonts w:ascii="Times New Roman" w:hAnsi="Times New Roman" w:cs="Times New Roman"/>
                <w:b/>
                <w:sz w:val="24"/>
                <w:szCs w:val="24"/>
              </w:rPr>
            </w:pPr>
          </w:p>
        </w:tc>
        <w:tc>
          <w:tcPr>
            <w:tcW w:w="2393" w:type="dxa"/>
          </w:tcPr>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Реализация спецкурса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для педагогов;</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изучение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индивидуальных карт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медико-психолого- педагогической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диагностики;</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анкетирование, беседа,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тестирование,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наблюдение</w:t>
            </w:r>
          </w:p>
          <w:p w:rsidR="003A698B" w:rsidRPr="003A698B" w:rsidRDefault="003A698B" w:rsidP="003A698B">
            <w:pPr>
              <w:jc w:val="center"/>
              <w:rPr>
                <w:rFonts w:ascii="Times New Roman" w:hAnsi="Times New Roman" w:cs="Times New Roman"/>
                <w:b/>
                <w:sz w:val="24"/>
                <w:szCs w:val="24"/>
              </w:rPr>
            </w:pPr>
          </w:p>
        </w:tc>
        <w:tc>
          <w:tcPr>
            <w:tcW w:w="2393" w:type="dxa"/>
          </w:tcPr>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  Характеристика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образовательной ситуации в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школе;</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диагностические портреты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детей (карты медико-</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психолого-педагогической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диагностики, диагностические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карты школьных трудностей);</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характеристика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дифференцированных групп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учащихся</w:t>
            </w:r>
          </w:p>
          <w:p w:rsidR="003A698B" w:rsidRPr="003A698B" w:rsidRDefault="003A698B" w:rsidP="003A698B">
            <w:pPr>
              <w:jc w:val="center"/>
              <w:rPr>
                <w:rFonts w:ascii="Times New Roman" w:hAnsi="Times New Roman" w:cs="Times New Roman"/>
                <w:b/>
                <w:sz w:val="24"/>
                <w:szCs w:val="24"/>
              </w:rPr>
            </w:pPr>
          </w:p>
        </w:tc>
      </w:tr>
      <w:tr w:rsidR="003A698B" w:rsidTr="003A698B">
        <w:tc>
          <w:tcPr>
            <w:tcW w:w="2392" w:type="dxa"/>
          </w:tcPr>
          <w:p w:rsidR="003A698B" w:rsidRPr="003A698B" w:rsidRDefault="003A698B" w:rsidP="003A698B">
            <w:pPr>
              <w:jc w:val="center"/>
              <w:rPr>
                <w:rFonts w:ascii="Times New Roman" w:hAnsi="Times New Roman" w:cs="Times New Roman"/>
                <w:b/>
                <w:sz w:val="24"/>
                <w:szCs w:val="24"/>
              </w:rPr>
            </w:pPr>
            <w:r w:rsidRPr="003A698B">
              <w:rPr>
                <w:rFonts w:ascii="Times New Roman" w:hAnsi="Times New Roman" w:cs="Times New Roman"/>
                <w:sz w:val="24"/>
                <w:szCs w:val="24"/>
              </w:rPr>
              <w:t>Проектное</w:t>
            </w:r>
          </w:p>
        </w:tc>
        <w:tc>
          <w:tcPr>
            <w:tcW w:w="2393" w:type="dxa"/>
          </w:tcPr>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Проектирование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lastRenderedPageBreak/>
              <w:t xml:space="preserve">образовательных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маршрутов на основе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данных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диагностического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исследования</w:t>
            </w:r>
          </w:p>
          <w:p w:rsidR="003A698B" w:rsidRPr="003A698B" w:rsidRDefault="003A698B" w:rsidP="003A698B">
            <w:pPr>
              <w:jc w:val="center"/>
              <w:rPr>
                <w:rFonts w:ascii="Times New Roman" w:hAnsi="Times New Roman" w:cs="Times New Roman"/>
                <w:b/>
                <w:sz w:val="24"/>
                <w:szCs w:val="24"/>
              </w:rPr>
            </w:pPr>
          </w:p>
        </w:tc>
        <w:tc>
          <w:tcPr>
            <w:tcW w:w="2393" w:type="dxa"/>
          </w:tcPr>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lastRenderedPageBreak/>
              <w:t xml:space="preserve">Консультирование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учителей при </w:t>
            </w:r>
            <w:r w:rsidRPr="003A698B">
              <w:rPr>
                <w:rFonts w:ascii="Times New Roman" w:hAnsi="Times New Roman" w:cs="Times New Roman"/>
                <w:sz w:val="24"/>
                <w:szCs w:val="24"/>
              </w:rPr>
              <w:lastRenderedPageBreak/>
              <w:t xml:space="preserve">разработке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индивидуальных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образовательных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маршрутов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сопровождения и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коррекции</w:t>
            </w:r>
          </w:p>
          <w:p w:rsidR="003A698B" w:rsidRPr="003A698B" w:rsidRDefault="003A698B" w:rsidP="003A698B">
            <w:pPr>
              <w:jc w:val="center"/>
              <w:rPr>
                <w:rFonts w:ascii="Times New Roman" w:hAnsi="Times New Roman" w:cs="Times New Roman"/>
                <w:b/>
                <w:sz w:val="24"/>
                <w:szCs w:val="24"/>
              </w:rPr>
            </w:pPr>
          </w:p>
        </w:tc>
        <w:tc>
          <w:tcPr>
            <w:tcW w:w="2393" w:type="dxa"/>
          </w:tcPr>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lastRenderedPageBreak/>
              <w:t xml:space="preserve">Индивидуальные карты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lastRenderedPageBreak/>
              <w:t xml:space="preserve">медико-психолого-педагогического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сопровождения ребенка с ОВЗ</w:t>
            </w:r>
          </w:p>
          <w:p w:rsidR="003A698B" w:rsidRPr="003A698B" w:rsidRDefault="003A698B" w:rsidP="003A698B">
            <w:pPr>
              <w:jc w:val="center"/>
              <w:rPr>
                <w:rFonts w:ascii="Times New Roman" w:hAnsi="Times New Roman" w:cs="Times New Roman"/>
                <w:b/>
                <w:sz w:val="24"/>
                <w:szCs w:val="24"/>
              </w:rPr>
            </w:pPr>
          </w:p>
        </w:tc>
      </w:tr>
      <w:tr w:rsidR="003A698B" w:rsidTr="003A698B">
        <w:tc>
          <w:tcPr>
            <w:tcW w:w="2392" w:type="dxa"/>
          </w:tcPr>
          <w:p w:rsidR="003A698B" w:rsidRPr="003A698B" w:rsidRDefault="003A698B" w:rsidP="003A698B">
            <w:pPr>
              <w:jc w:val="center"/>
              <w:rPr>
                <w:rFonts w:ascii="Times New Roman" w:hAnsi="Times New Roman" w:cs="Times New Roman"/>
                <w:b/>
                <w:sz w:val="24"/>
                <w:szCs w:val="24"/>
              </w:rPr>
            </w:pPr>
          </w:p>
          <w:p w:rsidR="003A698B" w:rsidRPr="003A698B" w:rsidRDefault="003A698B" w:rsidP="003A698B">
            <w:pPr>
              <w:jc w:val="center"/>
              <w:rPr>
                <w:rFonts w:ascii="Times New Roman" w:hAnsi="Times New Roman" w:cs="Times New Roman"/>
                <w:b/>
                <w:sz w:val="24"/>
                <w:szCs w:val="24"/>
              </w:rPr>
            </w:pPr>
            <w:r w:rsidRPr="003A698B">
              <w:rPr>
                <w:rFonts w:ascii="Times New Roman" w:hAnsi="Times New Roman" w:cs="Times New Roman"/>
                <w:sz w:val="24"/>
                <w:szCs w:val="24"/>
              </w:rPr>
              <w:t xml:space="preserve">Аналитическое  </w:t>
            </w:r>
          </w:p>
        </w:tc>
        <w:tc>
          <w:tcPr>
            <w:tcW w:w="2393" w:type="dxa"/>
          </w:tcPr>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Обсуждение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возможных вариантов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решения проблемы;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построение прогнозов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эффективности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программ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коррекционной работы</w:t>
            </w:r>
          </w:p>
          <w:p w:rsidR="003A698B" w:rsidRPr="003A698B" w:rsidRDefault="003A698B" w:rsidP="003A698B">
            <w:pPr>
              <w:jc w:val="center"/>
              <w:rPr>
                <w:rFonts w:ascii="Times New Roman" w:hAnsi="Times New Roman" w:cs="Times New Roman"/>
                <w:b/>
                <w:sz w:val="24"/>
                <w:szCs w:val="24"/>
              </w:rPr>
            </w:pPr>
          </w:p>
        </w:tc>
        <w:tc>
          <w:tcPr>
            <w:tcW w:w="2393" w:type="dxa"/>
          </w:tcPr>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Медико-психолого-педагогический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консилиум</w:t>
            </w:r>
          </w:p>
          <w:p w:rsidR="003A698B" w:rsidRPr="003A698B" w:rsidRDefault="003A698B" w:rsidP="003A698B">
            <w:pPr>
              <w:jc w:val="center"/>
              <w:rPr>
                <w:rFonts w:ascii="Times New Roman" w:hAnsi="Times New Roman" w:cs="Times New Roman"/>
                <w:b/>
                <w:sz w:val="24"/>
                <w:szCs w:val="24"/>
              </w:rPr>
            </w:pPr>
          </w:p>
        </w:tc>
        <w:tc>
          <w:tcPr>
            <w:tcW w:w="2393" w:type="dxa"/>
          </w:tcPr>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 xml:space="preserve">План заседаний медико-психолого-педагогического </w:t>
            </w:r>
          </w:p>
          <w:p w:rsidR="003A698B" w:rsidRPr="003A698B" w:rsidRDefault="003A698B" w:rsidP="00F378D7">
            <w:pPr>
              <w:rPr>
                <w:rFonts w:ascii="Times New Roman" w:hAnsi="Times New Roman" w:cs="Times New Roman"/>
                <w:sz w:val="24"/>
                <w:szCs w:val="24"/>
              </w:rPr>
            </w:pPr>
            <w:r w:rsidRPr="003A698B">
              <w:rPr>
                <w:rFonts w:ascii="Times New Roman" w:hAnsi="Times New Roman" w:cs="Times New Roman"/>
                <w:sz w:val="24"/>
                <w:szCs w:val="24"/>
              </w:rPr>
              <w:t>консилиума школы</w:t>
            </w:r>
          </w:p>
          <w:p w:rsidR="003A698B" w:rsidRPr="003A698B" w:rsidRDefault="003A698B" w:rsidP="003A698B">
            <w:pPr>
              <w:jc w:val="center"/>
              <w:rPr>
                <w:rFonts w:ascii="Times New Roman" w:hAnsi="Times New Roman" w:cs="Times New Roman"/>
                <w:b/>
                <w:sz w:val="24"/>
                <w:szCs w:val="24"/>
              </w:rPr>
            </w:pPr>
          </w:p>
        </w:tc>
      </w:tr>
      <w:tr w:rsidR="003A698B" w:rsidTr="003A698B">
        <w:tc>
          <w:tcPr>
            <w:tcW w:w="2392" w:type="dxa"/>
          </w:tcPr>
          <w:p w:rsidR="003A698B" w:rsidRPr="003A698B" w:rsidRDefault="003A698B" w:rsidP="003A698B">
            <w:pPr>
              <w:jc w:val="center"/>
              <w:rPr>
                <w:rFonts w:ascii="Times New Roman" w:hAnsi="Times New Roman" w:cs="Times New Roman"/>
                <w:b/>
                <w:sz w:val="24"/>
                <w:szCs w:val="24"/>
              </w:rPr>
            </w:pPr>
          </w:p>
        </w:tc>
        <w:tc>
          <w:tcPr>
            <w:tcW w:w="2393" w:type="dxa"/>
          </w:tcPr>
          <w:p w:rsidR="003A698B" w:rsidRPr="003A698B" w:rsidRDefault="003A698B" w:rsidP="003A698B">
            <w:pPr>
              <w:jc w:val="center"/>
              <w:rPr>
                <w:rFonts w:ascii="Times New Roman" w:hAnsi="Times New Roman" w:cs="Times New Roman"/>
                <w:b/>
                <w:sz w:val="24"/>
                <w:szCs w:val="24"/>
              </w:rPr>
            </w:pPr>
          </w:p>
        </w:tc>
        <w:tc>
          <w:tcPr>
            <w:tcW w:w="2393" w:type="dxa"/>
          </w:tcPr>
          <w:p w:rsidR="003A698B" w:rsidRPr="003A698B" w:rsidRDefault="003A698B" w:rsidP="003A698B">
            <w:pPr>
              <w:jc w:val="center"/>
              <w:rPr>
                <w:rFonts w:ascii="Times New Roman" w:hAnsi="Times New Roman" w:cs="Times New Roman"/>
                <w:b/>
                <w:sz w:val="24"/>
                <w:szCs w:val="24"/>
              </w:rPr>
            </w:pPr>
          </w:p>
        </w:tc>
        <w:tc>
          <w:tcPr>
            <w:tcW w:w="2393" w:type="dxa"/>
          </w:tcPr>
          <w:p w:rsidR="003A698B" w:rsidRPr="003A698B" w:rsidRDefault="003A698B" w:rsidP="003A698B">
            <w:pPr>
              <w:jc w:val="center"/>
              <w:rPr>
                <w:rFonts w:ascii="Times New Roman" w:hAnsi="Times New Roman" w:cs="Times New Roman"/>
                <w:b/>
                <w:sz w:val="24"/>
                <w:szCs w:val="24"/>
              </w:rPr>
            </w:pPr>
          </w:p>
        </w:tc>
      </w:tr>
    </w:tbl>
    <w:p w:rsidR="003A698B" w:rsidRDefault="003A698B" w:rsidP="003A698B">
      <w:pPr>
        <w:spacing w:after="0"/>
        <w:rPr>
          <w:rFonts w:ascii="Times New Roman" w:hAnsi="Times New Roman" w:cs="Times New Roman"/>
          <w:sz w:val="24"/>
          <w:szCs w:val="24"/>
          <w:u w:val="single"/>
        </w:rPr>
      </w:pPr>
    </w:p>
    <w:p w:rsidR="003A698B" w:rsidRPr="00B71F66" w:rsidRDefault="003A698B" w:rsidP="003A698B">
      <w:pPr>
        <w:spacing w:after="0"/>
        <w:rPr>
          <w:rFonts w:ascii="Times New Roman" w:hAnsi="Times New Roman" w:cs="Times New Roman"/>
          <w:sz w:val="24"/>
          <w:szCs w:val="24"/>
        </w:rPr>
      </w:pPr>
      <w:r w:rsidRPr="00AB1756">
        <w:rPr>
          <w:rFonts w:ascii="Times New Roman" w:hAnsi="Times New Roman" w:cs="Times New Roman"/>
          <w:sz w:val="24"/>
          <w:szCs w:val="24"/>
          <w:u w:val="single"/>
        </w:rPr>
        <w:t>На  третьем  этапе  –  технологическом</w:t>
      </w:r>
      <w:r w:rsidRPr="00B71F66">
        <w:rPr>
          <w:rFonts w:ascii="Times New Roman" w:hAnsi="Times New Roman" w:cs="Times New Roman"/>
          <w:sz w:val="24"/>
          <w:szCs w:val="24"/>
        </w:rPr>
        <w:t xml:space="preserve">  осуществляется  практическая  реализация  Программы коррекционной  работы.  На  основе  индивидуальных  карт  медико-психолого-педагогической диагностики  и  карт  медико-психолого-педагогического  сопровождения  определяются  функции  и содержание  деятельности  учителей  начальных  классов,  родителей,  психолога,  учителя  физкультуры,</w:t>
      </w:r>
      <w:r>
        <w:rPr>
          <w:rFonts w:ascii="Times New Roman" w:hAnsi="Times New Roman" w:cs="Times New Roman"/>
          <w:sz w:val="24"/>
          <w:szCs w:val="24"/>
        </w:rPr>
        <w:t xml:space="preserve"> </w:t>
      </w:r>
      <w:r w:rsidRPr="00B71F66">
        <w:rPr>
          <w:rFonts w:ascii="Times New Roman" w:hAnsi="Times New Roman" w:cs="Times New Roman"/>
          <w:sz w:val="24"/>
          <w:szCs w:val="24"/>
        </w:rPr>
        <w:t xml:space="preserve">дефектолога, логопеда, медицинских работников. </w:t>
      </w:r>
    </w:p>
    <w:p w:rsidR="003A698B" w:rsidRPr="00B71F66" w:rsidRDefault="003A698B" w:rsidP="003A698B">
      <w:pPr>
        <w:spacing w:after="0"/>
        <w:rPr>
          <w:rFonts w:ascii="Times New Roman" w:hAnsi="Times New Roman" w:cs="Times New Roman"/>
          <w:sz w:val="24"/>
          <w:szCs w:val="24"/>
        </w:rPr>
      </w:pPr>
      <w:r w:rsidRPr="00AB1756">
        <w:rPr>
          <w:rFonts w:ascii="Times New Roman" w:hAnsi="Times New Roman" w:cs="Times New Roman"/>
          <w:sz w:val="24"/>
          <w:szCs w:val="24"/>
          <w:u w:val="single"/>
        </w:rPr>
        <w:t>Четвертый  этап  –  заключительный</w:t>
      </w:r>
      <w:r w:rsidRPr="00B71F66">
        <w:rPr>
          <w:rFonts w:ascii="Times New Roman" w:hAnsi="Times New Roman" w:cs="Times New Roman"/>
          <w:sz w:val="24"/>
          <w:szCs w:val="24"/>
        </w:rPr>
        <w:t xml:space="preserve">  (аналитико-обобщающий)  включает  в  себя  итоговую диагностику, совместный анализ результатов коррекционной работы, рефлексию.</w:t>
      </w:r>
    </w:p>
    <w:p w:rsidR="003A698B" w:rsidRDefault="003A698B" w:rsidP="003A698B">
      <w:pPr>
        <w:spacing w:after="0"/>
        <w:ind w:firstLine="708"/>
        <w:rPr>
          <w:rFonts w:ascii="Times New Roman" w:hAnsi="Times New Roman" w:cs="Times New Roman"/>
          <w:sz w:val="24"/>
          <w:szCs w:val="24"/>
        </w:rPr>
      </w:pPr>
      <w:r w:rsidRPr="00B71F66">
        <w:rPr>
          <w:rFonts w:ascii="Times New Roman" w:hAnsi="Times New Roman" w:cs="Times New Roman"/>
          <w:sz w:val="24"/>
          <w:szCs w:val="24"/>
        </w:rPr>
        <w:t>Результатом  коррекционной  работы  является  достижение  ребенком  с  ОВЗ  планируемых результатов освоения ООП.</w:t>
      </w:r>
    </w:p>
    <w:p w:rsidR="003A698B" w:rsidRDefault="003A698B" w:rsidP="00542E3B">
      <w:pPr>
        <w:pStyle w:val="a4"/>
        <w:spacing w:line="276" w:lineRule="auto"/>
        <w:ind w:firstLine="709"/>
        <w:rPr>
          <w:rFonts w:ascii="Times New Roman" w:hAnsi="Times New Roman"/>
          <w:b/>
          <w:bCs/>
          <w:color w:val="auto"/>
          <w:sz w:val="24"/>
          <w:szCs w:val="24"/>
        </w:rPr>
      </w:pPr>
    </w:p>
    <w:p w:rsidR="00213790" w:rsidRPr="00937D2B" w:rsidRDefault="00213790" w:rsidP="00542E3B">
      <w:pPr>
        <w:pStyle w:val="a4"/>
        <w:spacing w:line="276" w:lineRule="auto"/>
        <w:ind w:firstLine="709"/>
        <w:rPr>
          <w:rFonts w:ascii="Times New Roman" w:hAnsi="Times New Roman"/>
          <w:b/>
          <w:bCs/>
          <w:color w:val="auto"/>
          <w:sz w:val="24"/>
          <w:szCs w:val="24"/>
        </w:rPr>
      </w:pPr>
      <w:r w:rsidRPr="00937D2B">
        <w:rPr>
          <w:rFonts w:ascii="Times New Roman" w:hAnsi="Times New Roman"/>
          <w:b/>
          <w:bCs/>
          <w:color w:val="auto"/>
          <w:sz w:val="24"/>
          <w:szCs w:val="24"/>
        </w:rPr>
        <w:t>Условия реализации программы</w:t>
      </w:r>
    </w:p>
    <w:p w:rsidR="00213790" w:rsidRPr="00937D2B" w:rsidRDefault="00213790" w:rsidP="00542E3B">
      <w:pPr>
        <w:pStyle w:val="a4"/>
        <w:spacing w:line="276" w:lineRule="auto"/>
        <w:ind w:firstLine="709"/>
        <w:rPr>
          <w:rFonts w:ascii="Times New Roman" w:hAnsi="Times New Roman"/>
          <w:color w:val="auto"/>
          <w:sz w:val="24"/>
          <w:szCs w:val="24"/>
        </w:rPr>
      </w:pPr>
      <w:r w:rsidRPr="00937D2B">
        <w:rPr>
          <w:rFonts w:ascii="Times New Roman" w:hAnsi="Times New Roman"/>
          <w:color w:val="auto"/>
          <w:spacing w:val="2"/>
          <w:sz w:val="24"/>
          <w:szCs w:val="24"/>
        </w:rPr>
        <w:t>Программа коррекционной работы</w:t>
      </w:r>
      <w:r w:rsidR="00985DEA">
        <w:rPr>
          <w:rFonts w:ascii="Times New Roman" w:hAnsi="Times New Roman"/>
          <w:color w:val="auto"/>
          <w:spacing w:val="2"/>
          <w:sz w:val="24"/>
          <w:szCs w:val="24"/>
        </w:rPr>
        <w:t xml:space="preserve"> </w:t>
      </w:r>
      <w:r w:rsidRPr="00937D2B">
        <w:rPr>
          <w:rFonts w:ascii="Times New Roman" w:hAnsi="Times New Roman"/>
          <w:color w:val="auto"/>
          <w:spacing w:val="2"/>
          <w:sz w:val="24"/>
          <w:szCs w:val="24"/>
        </w:rPr>
        <w:t>предусматривает соз</w:t>
      </w:r>
      <w:r w:rsidRPr="00937D2B">
        <w:rPr>
          <w:rFonts w:ascii="Times New Roman" w:hAnsi="Times New Roman"/>
          <w:color w:val="auto"/>
          <w:sz w:val="24"/>
          <w:szCs w:val="24"/>
        </w:rPr>
        <w:t>дание в образовательной организации специальных услови</w:t>
      </w:r>
      <w:r w:rsidRPr="00937D2B">
        <w:rPr>
          <w:rFonts w:ascii="Times New Roman" w:hAnsi="Times New Roman"/>
          <w:color w:val="auto"/>
          <w:spacing w:val="2"/>
          <w:sz w:val="24"/>
          <w:szCs w:val="24"/>
        </w:rPr>
        <w:t>й  обучения и воспитания детей с ОВЗ</w:t>
      </w:r>
      <w:r w:rsidRPr="00937D2B">
        <w:rPr>
          <w:rFonts w:ascii="Times New Roman" w:hAnsi="Times New Roman"/>
          <w:color w:val="auto"/>
          <w:sz w:val="24"/>
          <w:szCs w:val="24"/>
        </w:rPr>
        <w:t>, включающих:</w:t>
      </w:r>
    </w:p>
    <w:p w:rsidR="00213790" w:rsidRPr="00937D2B" w:rsidRDefault="00213790" w:rsidP="00542E3B">
      <w:pPr>
        <w:pStyle w:val="a4"/>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Психолого­педагогическое обеспечение, в том числе:</w:t>
      </w:r>
    </w:p>
    <w:p w:rsidR="00213790" w:rsidRPr="00937D2B" w:rsidRDefault="00213790" w:rsidP="00542E3B">
      <w:pPr>
        <w:pStyle w:val="21"/>
        <w:spacing w:line="276" w:lineRule="auto"/>
        <w:ind w:firstLine="709"/>
        <w:rPr>
          <w:rFonts w:ascii="Times New Roman" w:hAnsi="Times New Roman"/>
          <w:sz w:val="24"/>
          <w:szCs w:val="24"/>
        </w:rPr>
      </w:pPr>
      <w:r w:rsidRPr="00937D2B">
        <w:rPr>
          <w:rFonts w:ascii="Times New Roman" w:hAnsi="Times New Roman"/>
          <w:sz w:val="24"/>
          <w:szCs w:val="24"/>
        </w:rPr>
        <w:t>обеспечение дифференцированных условий (оптимальный режим учебных нагрузок, вариативные формы получения образования и специализированной помощи) в соответствии с рекомендациями психолого­медико­педагогической комиссии;</w:t>
      </w:r>
    </w:p>
    <w:p w:rsidR="00213790" w:rsidRPr="00937D2B" w:rsidRDefault="00213790" w:rsidP="00542E3B">
      <w:pPr>
        <w:pStyle w:val="21"/>
        <w:spacing w:line="276" w:lineRule="auto"/>
        <w:ind w:firstLine="709"/>
        <w:rPr>
          <w:rFonts w:ascii="Times New Roman" w:hAnsi="Times New Roman"/>
          <w:spacing w:val="-2"/>
          <w:sz w:val="24"/>
          <w:szCs w:val="24"/>
        </w:rPr>
      </w:pPr>
      <w:r w:rsidRPr="00937D2B">
        <w:rPr>
          <w:rFonts w:ascii="Times New Roman" w:hAnsi="Times New Roman"/>
          <w:sz w:val="24"/>
          <w:szCs w:val="24"/>
        </w:rPr>
        <w:lastRenderedPageBreak/>
        <w:t>обеспечение психолого­педагогических условий (коррекционная направленность учебно­воспитательной деятельности;</w:t>
      </w:r>
      <w:r w:rsidRPr="00937D2B">
        <w:rPr>
          <w:rFonts w:ascii="Times New Roman" w:hAnsi="Times New Roman"/>
          <w:spacing w:val="-2"/>
          <w:sz w:val="24"/>
          <w:szCs w:val="24"/>
        </w:rPr>
        <w:t>учёт индивидуальных особенностей ребёнка; соблюдение ком</w:t>
      </w:r>
      <w:r w:rsidRPr="00937D2B">
        <w:rPr>
          <w:rFonts w:ascii="Times New Roman" w:hAnsi="Times New Roman"/>
          <w:sz w:val="24"/>
          <w:szCs w:val="24"/>
        </w:rPr>
        <w:t>фортного психоэмоционального режима; использование со</w:t>
      </w:r>
      <w:r w:rsidRPr="00937D2B">
        <w:rPr>
          <w:rFonts w:ascii="Times New Roman" w:hAnsi="Times New Roman"/>
          <w:spacing w:val="-2"/>
          <w:sz w:val="24"/>
          <w:szCs w:val="24"/>
        </w:rPr>
        <w:t>временных педагогических технологий, в том числе информа</w:t>
      </w:r>
      <w:r w:rsidRPr="00937D2B">
        <w:rPr>
          <w:rFonts w:ascii="Times New Roman" w:hAnsi="Times New Roman"/>
          <w:sz w:val="24"/>
          <w:szCs w:val="24"/>
        </w:rPr>
        <w:t xml:space="preserve">ционных, компьютерных, для оптимизации образовательной </w:t>
      </w:r>
      <w:r w:rsidRPr="00937D2B">
        <w:rPr>
          <w:rFonts w:ascii="Times New Roman" w:hAnsi="Times New Roman"/>
          <w:spacing w:val="-2"/>
          <w:sz w:val="24"/>
          <w:szCs w:val="24"/>
        </w:rPr>
        <w:t>деятельности, повышения ее эффективности, доступности);</w:t>
      </w:r>
    </w:p>
    <w:p w:rsidR="00213790" w:rsidRPr="00937D2B" w:rsidRDefault="00213790" w:rsidP="00542E3B">
      <w:pPr>
        <w:pStyle w:val="21"/>
        <w:spacing w:line="276" w:lineRule="auto"/>
        <w:ind w:firstLine="709"/>
        <w:rPr>
          <w:rFonts w:ascii="Times New Roman" w:hAnsi="Times New Roman"/>
          <w:sz w:val="24"/>
          <w:szCs w:val="24"/>
        </w:rPr>
      </w:pPr>
      <w:r w:rsidRPr="00937D2B">
        <w:rPr>
          <w:rFonts w:ascii="Times New Roman" w:hAnsi="Times New Roman"/>
          <w:sz w:val="24"/>
          <w:szCs w:val="24"/>
        </w:rPr>
        <w:t>обеспечение специализированных условий (выдвижение комплекса специальных задач обучения, ориентированных на особые образовательные потребности обучающихся с ОВЗ; введение в содержание обучения специальных разделов, направленных на решение задач развития ребёнка, отсутствующих в содержании образования нормально развивающегося сверстника; использование специальных методов, приёмов, средств обучения, специализированных образовательных и коррекционных программ, ориентированных на особые образовательные потребности детей; дифференцированное и индивидуализированное обучение с учётом специфики нарушения развития ребёнка; комплексное воздействие на обучающегося, осуществляемое на индивидуальных и групповых коррекционных занятиях);</w:t>
      </w:r>
    </w:p>
    <w:p w:rsidR="00213790" w:rsidRPr="00937D2B" w:rsidRDefault="00213790" w:rsidP="00542E3B">
      <w:pPr>
        <w:pStyle w:val="21"/>
        <w:spacing w:line="276" w:lineRule="auto"/>
        <w:ind w:firstLine="709"/>
        <w:rPr>
          <w:rFonts w:ascii="Times New Roman" w:hAnsi="Times New Roman"/>
          <w:sz w:val="24"/>
          <w:szCs w:val="24"/>
        </w:rPr>
      </w:pPr>
      <w:r w:rsidRPr="00937D2B">
        <w:rPr>
          <w:rFonts w:ascii="Times New Roman" w:hAnsi="Times New Roman"/>
          <w:spacing w:val="-2"/>
          <w:sz w:val="24"/>
          <w:szCs w:val="24"/>
        </w:rPr>
        <w:t>обеспечение здоровьесберегающих условий (оздоровительный и охранительный режим, укрепление физического и пси</w:t>
      </w:r>
      <w:r w:rsidRPr="00937D2B">
        <w:rPr>
          <w:rFonts w:ascii="Times New Roman" w:hAnsi="Times New Roman"/>
          <w:sz w:val="24"/>
          <w:szCs w:val="24"/>
        </w:rPr>
        <w:t>хического здоровья, профилактика физических, умственных и психологических перегрузок обучающихся, соблюдение</w:t>
      </w:r>
      <w:r w:rsidR="00C5556B">
        <w:rPr>
          <w:rFonts w:ascii="Times New Roman" w:hAnsi="Times New Roman"/>
          <w:sz w:val="24"/>
          <w:szCs w:val="24"/>
        </w:rPr>
        <w:t xml:space="preserve"> </w:t>
      </w:r>
      <w:r w:rsidRPr="00937D2B">
        <w:rPr>
          <w:rFonts w:ascii="Times New Roman" w:hAnsi="Times New Roman"/>
          <w:sz w:val="24"/>
          <w:szCs w:val="24"/>
        </w:rPr>
        <w:t>санитарно­гигиенических правил и норм);</w:t>
      </w:r>
    </w:p>
    <w:p w:rsidR="00213790" w:rsidRPr="00937D2B" w:rsidRDefault="00213790" w:rsidP="00542E3B">
      <w:pPr>
        <w:pStyle w:val="21"/>
        <w:spacing w:line="276" w:lineRule="auto"/>
        <w:ind w:firstLine="709"/>
        <w:rPr>
          <w:rFonts w:ascii="Times New Roman" w:hAnsi="Times New Roman"/>
          <w:sz w:val="24"/>
          <w:szCs w:val="24"/>
        </w:rPr>
      </w:pPr>
      <w:r w:rsidRPr="00937D2B">
        <w:rPr>
          <w:rFonts w:ascii="Times New Roman" w:hAnsi="Times New Roman"/>
          <w:sz w:val="24"/>
          <w:szCs w:val="24"/>
        </w:rPr>
        <w:t>обеспечение участия всех детей с ОВЗ, независимо от степени выраженности нарушений их развития, вместе с нормально развивающимися детьми в проведении воспитательных, культурно­развлекательных, спортивно­оздоровительных и иных досуговыхмероприятий;</w:t>
      </w:r>
    </w:p>
    <w:p w:rsidR="00213790" w:rsidRPr="00937D2B" w:rsidRDefault="00213790" w:rsidP="00542E3B">
      <w:pPr>
        <w:pStyle w:val="21"/>
        <w:spacing w:line="276" w:lineRule="auto"/>
        <w:ind w:firstLine="709"/>
        <w:rPr>
          <w:rFonts w:ascii="Times New Roman" w:hAnsi="Times New Roman"/>
          <w:sz w:val="24"/>
          <w:szCs w:val="24"/>
        </w:rPr>
      </w:pPr>
      <w:r w:rsidRPr="00937D2B">
        <w:rPr>
          <w:rFonts w:ascii="Times New Roman" w:hAnsi="Times New Roman"/>
          <w:sz w:val="24"/>
          <w:szCs w:val="24"/>
        </w:rPr>
        <w:t>развитие системы обучения и воспитания детей, имеющих сложные нарушения психического и (или) физического развития.</w:t>
      </w:r>
    </w:p>
    <w:p w:rsidR="00213790" w:rsidRPr="00937D2B" w:rsidRDefault="00213790" w:rsidP="00542E3B">
      <w:pPr>
        <w:pStyle w:val="a4"/>
        <w:spacing w:line="276" w:lineRule="auto"/>
        <w:ind w:firstLine="709"/>
        <w:rPr>
          <w:rFonts w:ascii="Times New Roman" w:hAnsi="Times New Roman"/>
          <w:color w:val="auto"/>
          <w:sz w:val="24"/>
          <w:szCs w:val="24"/>
          <w:u w:val="single"/>
        </w:rPr>
      </w:pPr>
      <w:r w:rsidRPr="00937D2B">
        <w:rPr>
          <w:rFonts w:ascii="Times New Roman" w:hAnsi="Times New Roman"/>
          <w:color w:val="auto"/>
          <w:sz w:val="24"/>
          <w:szCs w:val="24"/>
          <w:u w:val="single"/>
        </w:rPr>
        <w:t>Программно­методическое обеспечение</w:t>
      </w:r>
    </w:p>
    <w:p w:rsidR="00213790" w:rsidRPr="00937D2B" w:rsidRDefault="00213790" w:rsidP="00542E3B">
      <w:pPr>
        <w:pStyle w:val="a4"/>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В процессе реализации программы коррекционной рабо</w:t>
      </w:r>
      <w:r w:rsidRPr="00937D2B">
        <w:rPr>
          <w:rFonts w:ascii="Times New Roman" w:hAnsi="Times New Roman"/>
          <w:color w:val="auto"/>
          <w:spacing w:val="2"/>
          <w:sz w:val="24"/>
          <w:szCs w:val="24"/>
        </w:rPr>
        <w:t xml:space="preserve">ты могут быть использованы коррекционно­развивающие </w:t>
      </w:r>
      <w:r w:rsidRPr="00937D2B">
        <w:rPr>
          <w:rFonts w:ascii="Times New Roman" w:hAnsi="Times New Roman"/>
          <w:color w:val="auto"/>
          <w:sz w:val="24"/>
          <w:szCs w:val="24"/>
        </w:rPr>
        <w:t xml:space="preserve">программы, диагностический и коррекционно­развивающий </w:t>
      </w:r>
      <w:r w:rsidRPr="00937D2B">
        <w:rPr>
          <w:rFonts w:ascii="Times New Roman" w:hAnsi="Times New Roman"/>
          <w:color w:val="auto"/>
          <w:spacing w:val="-2"/>
          <w:sz w:val="24"/>
          <w:szCs w:val="24"/>
        </w:rPr>
        <w:t>инструментарий, необходимый для осуществления профессио</w:t>
      </w:r>
      <w:r w:rsidRPr="00937D2B">
        <w:rPr>
          <w:rFonts w:ascii="Times New Roman" w:hAnsi="Times New Roman"/>
          <w:color w:val="auto"/>
          <w:sz w:val="24"/>
          <w:szCs w:val="24"/>
        </w:rPr>
        <w:t>нальной деятельности учителя, педагога­психолога, социального педагога, учителя­логопеда, учителя­дефектолога и</w:t>
      </w:r>
      <w:r w:rsidRPr="00937D2B">
        <w:rPr>
          <w:rFonts w:ascii="Times New Roman" w:hAnsi="Times New Roman"/>
          <w:color w:val="auto"/>
          <w:sz w:val="24"/>
          <w:szCs w:val="24"/>
        </w:rPr>
        <w:t> </w:t>
      </w:r>
      <w:r w:rsidRPr="00937D2B">
        <w:rPr>
          <w:rFonts w:ascii="Times New Roman" w:hAnsi="Times New Roman"/>
          <w:color w:val="auto"/>
          <w:sz w:val="24"/>
          <w:szCs w:val="24"/>
        </w:rPr>
        <w:t>др.</w:t>
      </w:r>
    </w:p>
    <w:p w:rsidR="00213790" w:rsidRPr="00937D2B" w:rsidRDefault="00213790" w:rsidP="00542E3B">
      <w:pPr>
        <w:pStyle w:val="a4"/>
        <w:spacing w:line="276" w:lineRule="auto"/>
        <w:ind w:firstLine="709"/>
        <w:rPr>
          <w:rFonts w:ascii="Times New Roman" w:hAnsi="Times New Roman"/>
          <w:color w:val="auto"/>
          <w:spacing w:val="-2"/>
          <w:sz w:val="24"/>
          <w:szCs w:val="24"/>
        </w:rPr>
      </w:pPr>
      <w:r w:rsidRPr="00937D2B">
        <w:rPr>
          <w:rFonts w:ascii="Times New Roman" w:hAnsi="Times New Roman"/>
          <w:color w:val="auto"/>
          <w:sz w:val="24"/>
          <w:szCs w:val="24"/>
        </w:rPr>
        <w:t xml:space="preserve">В случаях обучения детей с выраженными нарушениями </w:t>
      </w:r>
      <w:r w:rsidRPr="00937D2B">
        <w:rPr>
          <w:rFonts w:ascii="Times New Roman" w:hAnsi="Times New Roman"/>
          <w:color w:val="auto"/>
          <w:spacing w:val="-2"/>
          <w:sz w:val="24"/>
          <w:szCs w:val="24"/>
        </w:rPr>
        <w:t>психического и (или) физического развития по индивидуаль</w:t>
      </w:r>
      <w:r w:rsidRPr="00937D2B">
        <w:rPr>
          <w:rFonts w:ascii="Times New Roman" w:hAnsi="Times New Roman"/>
          <w:color w:val="auto"/>
          <w:sz w:val="24"/>
          <w:szCs w:val="24"/>
        </w:rPr>
        <w:t>ному учебному плану целесообразным является использова</w:t>
      </w:r>
      <w:r w:rsidRPr="00937D2B">
        <w:rPr>
          <w:rFonts w:ascii="Times New Roman" w:hAnsi="Times New Roman"/>
          <w:color w:val="auto"/>
          <w:spacing w:val="-4"/>
          <w:sz w:val="24"/>
          <w:szCs w:val="24"/>
        </w:rPr>
        <w:t>ние адаптированных образовательных программ</w:t>
      </w:r>
      <w:r w:rsidRPr="00937D2B">
        <w:rPr>
          <w:rFonts w:ascii="Times New Roman" w:hAnsi="Times New Roman"/>
          <w:color w:val="auto"/>
          <w:spacing w:val="-2"/>
          <w:sz w:val="24"/>
          <w:szCs w:val="24"/>
        </w:rPr>
        <w:t>.</w:t>
      </w:r>
    </w:p>
    <w:p w:rsidR="00213790" w:rsidRPr="00937D2B" w:rsidRDefault="00213790" w:rsidP="00542E3B">
      <w:pPr>
        <w:pStyle w:val="a4"/>
        <w:spacing w:line="276" w:lineRule="auto"/>
        <w:ind w:firstLine="709"/>
        <w:rPr>
          <w:rFonts w:ascii="Times New Roman" w:hAnsi="Times New Roman"/>
          <w:color w:val="auto"/>
          <w:sz w:val="24"/>
          <w:szCs w:val="24"/>
          <w:u w:val="single"/>
        </w:rPr>
      </w:pPr>
      <w:r w:rsidRPr="00937D2B">
        <w:rPr>
          <w:rFonts w:ascii="Times New Roman" w:hAnsi="Times New Roman"/>
          <w:color w:val="auto"/>
          <w:sz w:val="24"/>
          <w:szCs w:val="24"/>
          <w:u w:val="single"/>
        </w:rPr>
        <w:t>Кадровое обеспечение</w:t>
      </w:r>
    </w:p>
    <w:p w:rsidR="00213790" w:rsidRPr="00937D2B" w:rsidRDefault="00213790" w:rsidP="00542E3B">
      <w:pPr>
        <w:pStyle w:val="a4"/>
        <w:spacing w:line="276" w:lineRule="auto"/>
        <w:ind w:firstLine="709"/>
        <w:rPr>
          <w:rFonts w:ascii="Times New Roman" w:hAnsi="Times New Roman"/>
          <w:color w:val="auto"/>
          <w:sz w:val="24"/>
          <w:szCs w:val="24"/>
        </w:rPr>
      </w:pPr>
      <w:r w:rsidRPr="00937D2B">
        <w:rPr>
          <w:rFonts w:ascii="Times New Roman" w:hAnsi="Times New Roman"/>
          <w:color w:val="auto"/>
          <w:spacing w:val="2"/>
          <w:sz w:val="24"/>
          <w:szCs w:val="24"/>
        </w:rPr>
        <w:t>Важным моментом реализации программы коррекцион</w:t>
      </w:r>
      <w:r w:rsidRPr="00937D2B">
        <w:rPr>
          <w:rFonts w:ascii="Times New Roman" w:hAnsi="Times New Roman"/>
          <w:color w:val="auto"/>
          <w:sz w:val="24"/>
          <w:szCs w:val="24"/>
        </w:rPr>
        <w:t>ной работы является кадровое обеспечение. Коррекционная работа должна осуществляться специалистами соответствую</w:t>
      </w:r>
      <w:r w:rsidRPr="00937D2B">
        <w:rPr>
          <w:rFonts w:ascii="Times New Roman" w:hAnsi="Times New Roman"/>
          <w:color w:val="auto"/>
          <w:spacing w:val="2"/>
          <w:sz w:val="24"/>
          <w:szCs w:val="24"/>
        </w:rPr>
        <w:t>щей квалификации, имеющими специализированное обра</w:t>
      </w:r>
      <w:r w:rsidRPr="00937D2B">
        <w:rPr>
          <w:rFonts w:ascii="Times New Roman" w:hAnsi="Times New Roman"/>
          <w:color w:val="auto"/>
          <w:sz w:val="24"/>
          <w:szCs w:val="24"/>
        </w:rPr>
        <w:t xml:space="preserve">зование, и педагогами, прошедшими обязательную курсовую подготовку </w:t>
      </w:r>
      <w:r w:rsidRPr="00937D2B">
        <w:rPr>
          <w:rFonts w:ascii="Times New Roman" w:hAnsi="Times New Roman"/>
          <w:color w:val="auto"/>
          <w:spacing w:val="2"/>
          <w:sz w:val="24"/>
          <w:szCs w:val="24"/>
        </w:rPr>
        <w:t xml:space="preserve">или другие виды профессиональной подготовки в рамках </w:t>
      </w:r>
      <w:r w:rsidRPr="00937D2B">
        <w:rPr>
          <w:rFonts w:ascii="Times New Roman" w:hAnsi="Times New Roman"/>
          <w:color w:val="auto"/>
          <w:sz w:val="24"/>
          <w:szCs w:val="24"/>
        </w:rPr>
        <w:t>обозначенной темы.</w:t>
      </w:r>
    </w:p>
    <w:p w:rsidR="00213790" w:rsidRPr="00937D2B" w:rsidRDefault="00213790" w:rsidP="00542E3B">
      <w:pPr>
        <w:pStyle w:val="a4"/>
        <w:spacing w:line="276" w:lineRule="auto"/>
        <w:ind w:firstLine="709"/>
        <w:rPr>
          <w:rFonts w:ascii="Times New Roman" w:hAnsi="Times New Roman"/>
          <w:color w:val="auto"/>
          <w:sz w:val="24"/>
          <w:szCs w:val="24"/>
        </w:rPr>
      </w:pPr>
      <w:r w:rsidRPr="00937D2B">
        <w:rPr>
          <w:rFonts w:ascii="Times New Roman" w:hAnsi="Times New Roman"/>
          <w:color w:val="auto"/>
          <w:spacing w:val="2"/>
          <w:sz w:val="24"/>
          <w:szCs w:val="24"/>
        </w:rPr>
        <w:t>Специфика организации образовательной и коррекционной работы с детьми, имеющими нарушения развития,</w:t>
      </w:r>
      <w:r w:rsidRPr="00937D2B">
        <w:rPr>
          <w:rFonts w:ascii="Times New Roman" w:hAnsi="Times New Roman"/>
          <w:color w:val="auto"/>
          <w:sz w:val="24"/>
          <w:szCs w:val="24"/>
        </w:rPr>
        <w:t>обусловливает необходимость специальной подготовки педа</w:t>
      </w:r>
      <w:r w:rsidRPr="00937D2B">
        <w:rPr>
          <w:rFonts w:ascii="Times New Roman" w:hAnsi="Times New Roman"/>
          <w:color w:val="auto"/>
          <w:spacing w:val="2"/>
          <w:sz w:val="24"/>
          <w:szCs w:val="24"/>
        </w:rPr>
        <w:t>гогического коллектива</w:t>
      </w:r>
      <w:r w:rsidR="00C5556B">
        <w:rPr>
          <w:rFonts w:ascii="Times New Roman" w:hAnsi="Times New Roman"/>
          <w:color w:val="auto"/>
          <w:spacing w:val="2"/>
          <w:sz w:val="24"/>
          <w:szCs w:val="24"/>
        </w:rPr>
        <w:t xml:space="preserve"> </w:t>
      </w:r>
      <w:r w:rsidRPr="00937D2B">
        <w:rPr>
          <w:rFonts w:ascii="Times New Roman" w:hAnsi="Times New Roman"/>
          <w:color w:val="auto"/>
          <w:spacing w:val="2"/>
          <w:sz w:val="24"/>
          <w:szCs w:val="24"/>
        </w:rPr>
        <w:t xml:space="preserve">образовательной организации. Для этого необходимо обеспечить на постоянной основе </w:t>
      </w:r>
      <w:r w:rsidRPr="00937D2B">
        <w:rPr>
          <w:rFonts w:ascii="Times New Roman" w:hAnsi="Times New Roman"/>
          <w:color w:val="auto"/>
          <w:sz w:val="24"/>
          <w:szCs w:val="24"/>
        </w:rPr>
        <w:t>подготовку, переподготовку и повышение квалификации</w:t>
      </w:r>
      <w:r w:rsidRPr="00937D2B">
        <w:rPr>
          <w:rFonts w:ascii="Times New Roman" w:hAnsi="Times New Roman"/>
          <w:color w:val="auto"/>
          <w:spacing w:val="2"/>
          <w:sz w:val="24"/>
          <w:szCs w:val="24"/>
        </w:rPr>
        <w:t xml:space="preserve"> работников образовательных организаций, занимающихся</w:t>
      </w:r>
      <w:r w:rsidR="00C5556B">
        <w:rPr>
          <w:rFonts w:ascii="Times New Roman" w:hAnsi="Times New Roman"/>
          <w:color w:val="auto"/>
          <w:spacing w:val="2"/>
          <w:sz w:val="24"/>
          <w:szCs w:val="24"/>
        </w:rPr>
        <w:t xml:space="preserve"> </w:t>
      </w:r>
      <w:r w:rsidRPr="00937D2B">
        <w:rPr>
          <w:rFonts w:ascii="Times New Roman" w:hAnsi="Times New Roman"/>
          <w:color w:val="auto"/>
          <w:spacing w:val="2"/>
          <w:sz w:val="24"/>
          <w:szCs w:val="24"/>
        </w:rPr>
        <w:t>решением вопросов образования детей с ОВЗ. Педагогические работники образовательной организации должны иметь чёткое представление об особенностях психического и (или) физического развития детей с ОВЗ, о методиках и технологиях организации образовательного</w:t>
      </w:r>
      <w:r w:rsidR="00C5556B">
        <w:rPr>
          <w:rFonts w:ascii="Times New Roman" w:hAnsi="Times New Roman"/>
          <w:color w:val="auto"/>
          <w:spacing w:val="2"/>
          <w:sz w:val="24"/>
          <w:szCs w:val="24"/>
        </w:rPr>
        <w:t xml:space="preserve"> </w:t>
      </w:r>
      <w:r w:rsidRPr="00937D2B">
        <w:rPr>
          <w:rFonts w:ascii="Times New Roman" w:hAnsi="Times New Roman"/>
          <w:color w:val="auto"/>
          <w:sz w:val="24"/>
          <w:szCs w:val="24"/>
        </w:rPr>
        <w:t>и реабилитационного процесса.</w:t>
      </w:r>
    </w:p>
    <w:p w:rsidR="00213790" w:rsidRPr="00937D2B" w:rsidRDefault="00213790" w:rsidP="00542E3B">
      <w:pPr>
        <w:pStyle w:val="a4"/>
        <w:spacing w:line="276" w:lineRule="auto"/>
        <w:ind w:firstLine="709"/>
        <w:rPr>
          <w:rFonts w:ascii="Times New Roman" w:hAnsi="Times New Roman"/>
          <w:color w:val="auto"/>
          <w:sz w:val="24"/>
          <w:szCs w:val="24"/>
          <w:u w:val="single"/>
        </w:rPr>
      </w:pPr>
      <w:r w:rsidRPr="00937D2B">
        <w:rPr>
          <w:rFonts w:ascii="Times New Roman" w:hAnsi="Times New Roman"/>
          <w:color w:val="auto"/>
          <w:sz w:val="24"/>
          <w:szCs w:val="24"/>
          <w:u w:val="single"/>
        </w:rPr>
        <w:lastRenderedPageBreak/>
        <w:t>Материально­техническое обеспечение</w:t>
      </w:r>
    </w:p>
    <w:p w:rsidR="00213790" w:rsidRPr="00937D2B" w:rsidRDefault="00213790" w:rsidP="00542E3B">
      <w:pPr>
        <w:pStyle w:val="a4"/>
        <w:spacing w:line="276" w:lineRule="auto"/>
        <w:ind w:firstLine="709"/>
        <w:rPr>
          <w:rFonts w:ascii="Times New Roman" w:hAnsi="Times New Roman"/>
          <w:color w:val="auto"/>
          <w:sz w:val="24"/>
          <w:szCs w:val="24"/>
        </w:rPr>
      </w:pPr>
      <w:r w:rsidRPr="00937D2B">
        <w:rPr>
          <w:rFonts w:ascii="Times New Roman" w:hAnsi="Times New Roman"/>
          <w:color w:val="auto"/>
          <w:sz w:val="24"/>
          <w:szCs w:val="24"/>
        </w:rPr>
        <w:t>Материально</w:t>
      </w:r>
      <w:r w:rsidRPr="00937D2B">
        <w:rPr>
          <w:rFonts w:ascii="Times New Roman" w:hAnsi="Times New Roman"/>
          <w:color w:val="auto"/>
          <w:sz w:val="24"/>
          <w:szCs w:val="24"/>
        </w:rPr>
        <w:noBreakHyphen/>
        <w:t>техническое обеспечение заключается в обеспечении надлежащей материально</w:t>
      </w:r>
      <w:r w:rsidRPr="00937D2B">
        <w:rPr>
          <w:rFonts w:ascii="Times New Roman" w:hAnsi="Times New Roman"/>
          <w:color w:val="auto"/>
          <w:sz w:val="24"/>
          <w:szCs w:val="24"/>
        </w:rPr>
        <w:noBreakHyphen/>
        <w:t>технической базы, позво</w:t>
      </w:r>
      <w:r w:rsidRPr="00937D2B">
        <w:rPr>
          <w:rFonts w:ascii="Times New Roman" w:hAnsi="Times New Roman"/>
          <w:color w:val="auto"/>
          <w:spacing w:val="2"/>
          <w:sz w:val="24"/>
          <w:szCs w:val="24"/>
        </w:rPr>
        <w:t>ляющей создать адаптивную и коррекционно</w:t>
      </w:r>
      <w:r w:rsidRPr="00937D2B">
        <w:rPr>
          <w:rFonts w:ascii="Times New Roman" w:hAnsi="Times New Roman"/>
          <w:color w:val="auto"/>
          <w:spacing w:val="2"/>
          <w:sz w:val="24"/>
          <w:szCs w:val="24"/>
        </w:rPr>
        <w:noBreakHyphen/>
        <w:t xml:space="preserve">развивающую </w:t>
      </w:r>
      <w:r w:rsidRPr="00937D2B">
        <w:rPr>
          <w:rFonts w:ascii="Times New Roman" w:hAnsi="Times New Roman"/>
          <w:color w:val="auto"/>
          <w:sz w:val="24"/>
          <w:szCs w:val="24"/>
        </w:rPr>
        <w:t>среду образовательной организации в том числе надлежащие материально</w:t>
      </w:r>
      <w:r w:rsidRPr="00937D2B">
        <w:rPr>
          <w:rFonts w:ascii="Times New Roman" w:hAnsi="Times New Roman"/>
          <w:color w:val="auto"/>
          <w:sz w:val="24"/>
          <w:szCs w:val="24"/>
        </w:rPr>
        <w:noBreakHyphen/>
        <w:t xml:space="preserve">технические условия, обеспечивающие возможность для беспрепятственного доступа детей с недостатками физического и (или) психического развития в здания и помещения образовательной организации и организацию их пребывания и обучения в организации (включая пандусы, специальные лифты, специально оборудованные учебные места, </w:t>
      </w:r>
      <w:r w:rsidRPr="00937D2B">
        <w:rPr>
          <w:rFonts w:ascii="Times New Roman" w:hAnsi="Times New Roman"/>
          <w:color w:val="auto"/>
          <w:spacing w:val="2"/>
          <w:sz w:val="24"/>
          <w:szCs w:val="24"/>
        </w:rPr>
        <w:t>специализированное учебное, реабилитационное, медицин</w:t>
      </w:r>
      <w:r w:rsidRPr="00937D2B">
        <w:rPr>
          <w:rFonts w:ascii="Times New Roman" w:hAnsi="Times New Roman"/>
          <w:color w:val="auto"/>
          <w:spacing w:val="-2"/>
          <w:sz w:val="24"/>
          <w:szCs w:val="24"/>
        </w:rPr>
        <w:t>ское оборудование, а также оборудование и технические средства обучения лиц с ОВЗ</w:t>
      </w:r>
      <w:r w:rsidRPr="00937D2B">
        <w:rPr>
          <w:rFonts w:ascii="Times New Roman" w:hAnsi="Times New Roman"/>
          <w:color w:val="auto"/>
          <w:sz w:val="24"/>
          <w:szCs w:val="24"/>
        </w:rPr>
        <w:t xml:space="preserve"> индивидуального и коллективного пользования, для организации коррекционных и реабилитационных кабинетов, орга</w:t>
      </w:r>
      <w:r w:rsidRPr="00937D2B">
        <w:rPr>
          <w:rFonts w:ascii="Times New Roman" w:hAnsi="Times New Roman"/>
          <w:color w:val="auto"/>
          <w:spacing w:val="2"/>
          <w:sz w:val="24"/>
          <w:szCs w:val="24"/>
        </w:rPr>
        <w:t xml:space="preserve">низации спортивных и массовых мероприятий, питания, </w:t>
      </w:r>
      <w:r w:rsidRPr="00937D2B">
        <w:rPr>
          <w:rFonts w:ascii="Times New Roman" w:hAnsi="Times New Roman"/>
          <w:color w:val="auto"/>
          <w:sz w:val="24"/>
          <w:szCs w:val="24"/>
        </w:rPr>
        <w:t>обе</w:t>
      </w:r>
      <w:r w:rsidRPr="00937D2B">
        <w:rPr>
          <w:rFonts w:ascii="Times New Roman" w:hAnsi="Times New Roman"/>
          <w:color w:val="auto"/>
          <w:spacing w:val="2"/>
          <w:sz w:val="24"/>
          <w:szCs w:val="24"/>
        </w:rPr>
        <w:t>спечения медицинского обслуживания, оздоровительныхи лечебно­профилактических мероприятий, хозяйственно</w:t>
      </w:r>
      <w:r w:rsidRPr="00937D2B">
        <w:rPr>
          <w:rFonts w:ascii="Times New Roman" w:hAnsi="Times New Roman"/>
          <w:color w:val="auto"/>
          <w:spacing w:val="2"/>
          <w:sz w:val="24"/>
          <w:szCs w:val="24"/>
        </w:rPr>
        <w:noBreakHyphen/>
        <w:t>бы</w:t>
      </w:r>
      <w:r w:rsidRPr="00937D2B">
        <w:rPr>
          <w:rFonts w:ascii="Times New Roman" w:hAnsi="Times New Roman"/>
          <w:color w:val="auto"/>
          <w:sz w:val="24"/>
          <w:szCs w:val="24"/>
        </w:rPr>
        <w:t>тового и санитарно­гигиенического обслуживания).</w:t>
      </w:r>
    </w:p>
    <w:p w:rsidR="00213790" w:rsidRPr="00937D2B" w:rsidRDefault="00213790" w:rsidP="00542E3B">
      <w:pPr>
        <w:pStyle w:val="a4"/>
        <w:spacing w:line="276" w:lineRule="auto"/>
        <w:ind w:firstLine="709"/>
        <w:rPr>
          <w:rFonts w:ascii="Times New Roman" w:hAnsi="Times New Roman"/>
          <w:color w:val="auto"/>
          <w:sz w:val="24"/>
          <w:szCs w:val="24"/>
          <w:u w:val="single"/>
        </w:rPr>
      </w:pPr>
      <w:r w:rsidRPr="00937D2B">
        <w:rPr>
          <w:rFonts w:ascii="Times New Roman" w:hAnsi="Times New Roman"/>
          <w:color w:val="auto"/>
          <w:sz w:val="24"/>
          <w:szCs w:val="24"/>
          <w:u w:val="single"/>
        </w:rPr>
        <w:t>Информационное обеспечение</w:t>
      </w:r>
    </w:p>
    <w:p w:rsidR="00213790" w:rsidRPr="00937D2B" w:rsidRDefault="00213790" w:rsidP="00542E3B">
      <w:pPr>
        <w:pStyle w:val="a4"/>
        <w:spacing w:line="276" w:lineRule="auto"/>
        <w:ind w:firstLine="709"/>
        <w:rPr>
          <w:rFonts w:ascii="Times New Roman" w:hAnsi="Times New Roman"/>
          <w:color w:val="auto"/>
          <w:sz w:val="24"/>
          <w:szCs w:val="24"/>
        </w:rPr>
      </w:pPr>
      <w:r w:rsidRPr="00937D2B">
        <w:rPr>
          <w:rFonts w:ascii="Times New Roman" w:hAnsi="Times New Roman"/>
          <w:color w:val="auto"/>
          <w:spacing w:val="2"/>
          <w:sz w:val="24"/>
          <w:szCs w:val="24"/>
        </w:rPr>
        <w:t>Необходимым условием реализации программы является создание информационной образовательной среды и на</w:t>
      </w:r>
      <w:r w:rsidRPr="00937D2B">
        <w:rPr>
          <w:rFonts w:ascii="Times New Roman" w:hAnsi="Times New Roman"/>
          <w:color w:val="auto"/>
          <w:sz w:val="24"/>
          <w:szCs w:val="24"/>
        </w:rPr>
        <w:t xml:space="preserve"> этой основе развитие дистанционной формы обучения детей, имеющих трудности в передвижении, с использованием современных информационно­коммуникационных технологий.</w:t>
      </w:r>
    </w:p>
    <w:p w:rsidR="00213790" w:rsidRPr="00937D2B" w:rsidRDefault="00213790" w:rsidP="00542E3B">
      <w:pPr>
        <w:pStyle w:val="a4"/>
        <w:spacing w:line="276" w:lineRule="auto"/>
        <w:ind w:firstLine="709"/>
        <w:rPr>
          <w:rFonts w:ascii="Times New Roman" w:hAnsi="Times New Roman"/>
          <w:color w:val="auto"/>
          <w:sz w:val="24"/>
          <w:szCs w:val="24"/>
        </w:rPr>
      </w:pPr>
      <w:r w:rsidRPr="00937D2B">
        <w:rPr>
          <w:rFonts w:ascii="Times New Roman" w:hAnsi="Times New Roman"/>
          <w:color w:val="auto"/>
          <w:spacing w:val="2"/>
          <w:sz w:val="24"/>
          <w:szCs w:val="24"/>
        </w:rPr>
        <w:t>Обязательным является создание системы широкого доступа детей с ОВЗ, родителей (законных представителей), педагогов к сетевым источникам информации, к информационно­методическим фондам, предполагающим наличие методических пособий</w:t>
      </w:r>
      <w:r w:rsidRPr="00937D2B">
        <w:rPr>
          <w:rFonts w:ascii="Times New Roman" w:hAnsi="Times New Roman"/>
          <w:color w:val="auto"/>
          <w:sz w:val="24"/>
          <w:szCs w:val="24"/>
        </w:rPr>
        <w:t>и рекомендаций по всем направлениям и видам деятельности, наглядных пособий, мультимедийных материалов, аудио­ и видеоматериалов.</w:t>
      </w:r>
    </w:p>
    <w:p w:rsidR="00213790" w:rsidRPr="00937D2B" w:rsidRDefault="00213790" w:rsidP="000B19E2">
      <w:pPr>
        <w:spacing w:after="0"/>
        <w:rPr>
          <w:rFonts w:ascii="Times New Roman" w:hAnsi="Times New Roman" w:cs="Times New Roman"/>
          <w:sz w:val="24"/>
          <w:szCs w:val="24"/>
        </w:rPr>
      </w:pPr>
    </w:p>
    <w:p w:rsidR="00213790" w:rsidRPr="00937D2B" w:rsidRDefault="00213790" w:rsidP="000B19E2">
      <w:pPr>
        <w:spacing w:after="0"/>
        <w:rPr>
          <w:rFonts w:ascii="Times New Roman" w:hAnsi="Times New Roman" w:cs="Times New Roman"/>
          <w:sz w:val="24"/>
          <w:szCs w:val="24"/>
        </w:rPr>
      </w:pPr>
    </w:p>
    <w:p w:rsidR="00213790" w:rsidRPr="00937D2B" w:rsidRDefault="00213790" w:rsidP="000B19E2">
      <w:pPr>
        <w:spacing w:after="0"/>
        <w:rPr>
          <w:rFonts w:ascii="Times New Roman" w:hAnsi="Times New Roman" w:cs="Times New Roman"/>
          <w:sz w:val="24"/>
          <w:szCs w:val="24"/>
        </w:rPr>
      </w:pPr>
    </w:p>
    <w:p w:rsidR="00213790" w:rsidRPr="00937D2B" w:rsidRDefault="00213790" w:rsidP="000B19E2">
      <w:pPr>
        <w:spacing w:after="0"/>
        <w:rPr>
          <w:rFonts w:ascii="Times New Roman" w:hAnsi="Times New Roman" w:cs="Times New Roman"/>
          <w:sz w:val="24"/>
          <w:szCs w:val="24"/>
        </w:rPr>
      </w:pPr>
    </w:p>
    <w:p w:rsidR="00213790" w:rsidRPr="00937D2B" w:rsidRDefault="00213790" w:rsidP="000B19E2">
      <w:pPr>
        <w:spacing w:after="0"/>
        <w:rPr>
          <w:rFonts w:ascii="Times New Roman" w:hAnsi="Times New Roman" w:cs="Times New Roman"/>
          <w:sz w:val="24"/>
          <w:szCs w:val="24"/>
        </w:rPr>
      </w:pPr>
    </w:p>
    <w:p w:rsidR="00213790" w:rsidRDefault="00213790" w:rsidP="000B19E2">
      <w:pPr>
        <w:spacing w:after="0"/>
        <w:rPr>
          <w:rFonts w:ascii="Times New Roman" w:hAnsi="Times New Roman" w:cs="Times New Roman"/>
          <w:sz w:val="24"/>
          <w:szCs w:val="24"/>
        </w:rPr>
      </w:pPr>
    </w:p>
    <w:p w:rsidR="003A698B" w:rsidRDefault="003A698B" w:rsidP="000B19E2">
      <w:pPr>
        <w:spacing w:after="0"/>
        <w:rPr>
          <w:rFonts w:ascii="Times New Roman" w:hAnsi="Times New Roman" w:cs="Times New Roman"/>
          <w:sz w:val="24"/>
          <w:szCs w:val="24"/>
        </w:rPr>
      </w:pPr>
    </w:p>
    <w:p w:rsidR="003A698B" w:rsidRDefault="003A698B" w:rsidP="000B19E2">
      <w:pPr>
        <w:spacing w:after="0"/>
        <w:rPr>
          <w:rFonts w:ascii="Times New Roman" w:hAnsi="Times New Roman" w:cs="Times New Roman"/>
          <w:sz w:val="24"/>
          <w:szCs w:val="24"/>
        </w:rPr>
      </w:pPr>
    </w:p>
    <w:p w:rsidR="003A698B" w:rsidRDefault="003A698B" w:rsidP="000B19E2">
      <w:pPr>
        <w:spacing w:after="0"/>
        <w:rPr>
          <w:rFonts w:ascii="Times New Roman" w:hAnsi="Times New Roman" w:cs="Times New Roman"/>
          <w:sz w:val="24"/>
          <w:szCs w:val="24"/>
        </w:rPr>
      </w:pPr>
    </w:p>
    <w:p w:rsidR="003A698B" w:rsidRDefault="003A698B" w:rsidP="000B19E2">
      <w:pPr>
        <w:spacing w:after="0"/>
        <w:rPr>
          <w:rFonts w:ascii="Times New Roman" w:hAnsi="Times New Roman" w:cs="Times New Roman"/>
          <w:sz w:val="24"/>
          <w:szCs w:val="24"/>
        </w:rPr>
      </w:pPr>
    </w:p>
    <w:p w:rsidR="003A698B" w:rsidRDefault="003A698B" w:rsidP="000B19E2">
      <w:pPr>
        <w:spacing w:after="0"/>
        <w:rPr>
          <w:rFonts w:ascii="Times New Roman" w:hAnsi="Times New Roman" w:cs="Times New Roman"/>
          <w:sz w:val="24"/>
          <w:szCs w:val="24"/>
        </w:rPr>
      </w:pPr>
    </w:p>
    <w:p w:rsidR="003A698B" w:rsidRDefault="003A698B" w:rsidP="000B19E2">
      <w:pPr>
        <w:spacing w:after="0"/>
        <w:rPr>
          <w:rFonts w:ascii="Times New Roman" w:hAnsi="Times New Roman" w:cs="Times New Roman"/>
          <w:sz w:val="24"/>
          <w:szCs w:val="24"/>
        </w:rPr>
      </w:pPr>
    </w:p>
    <w:p w:rsidR="003A698B" w:rsidRDefault="003A698B" w:rsidP="000B19E2">
      <w:pPr>
        <w:spacing w:after="0"/>
        <w:rPr>
          <w:rFonts w:ascii="Times New Roman" w:hAnsi="Times New Roman" w:cs="Times New Roman"/>
          <w:sz w:val="24"/>
          <w:szCs w:val="24"/>
        </w:rPr>
      </w:pPr>
    </w:p>
    <w:p w:rsidR="003A698B" w:rsidRDefault="003A698B" w:rsidP="000B19E2">
      <w:pPr>
        <w:spacing w:after="0"/>
        <w:rPr>
          <w:rFonts w:ascii="Times New Roman" w:hAnsi="Times New Roman" w:cs="Times New Roman"/>
          <w:sz w:val="24"/>
          <w:szCs w:val="24"/>
        </w:rPr>
      </w:pPr>
    </w:p>
    <w:p w:rsidR="003A698B" w:rsidRDefault="003A698B" w:rsidP="000B19E2">
      <w:pPr>
        <w:spacing w:after="0"/>
        <w:rPr>
          <w:rFonts w:ascii="Times New Roman" w:hAnsi="Times New Roman" w:cs="Times New Roman"/>
          <w:sz w:val="24"/>
          <w:szCs w:val="24"/>
        </w:rPr>
      </w:pPr>
    </w:p>
    <w:p w:rsidR="003A698B" w:rsidRDefault="003A698B" w:rsidP="000B19E2">
      <w:pPr>
        <w:spacing w:after="0"/>
        <w:rPr>
          <w:rFonts w:ascii="Times New Roman" w:hAnsi="Times New Roman" w:cs="Times New Roman"/>
          <w:sz w:val="24"/>
          <w:szCs w:val="24"/>
        </w:rPr>
      </w:pPr>
    </w:p>
    <w:p w:rsidR="003A698B" w:rsidRDefault="003A698B" w:rsidP="000B19E2">
      <w:pPr>
        <w:spacing w:after="0"/>
        <w:rPr>
          <w:rFonts w:ascii="Times New Roman" w:hAnsi="Times New Roman" w:cs="Times New Roman"/>
          <w:sz w:val="24"/>
          <w:szCs w:val="24"/>
        </w:rPr>
      </w:pPr>
    </w:p>
    <w:p w:rsidR="003A698B" w:rsidRDefault="003A698B" w:rsidP="000B19E2">
      <w:pPr>
        <w:spacing w:after="0"/>
        <w:rPr>
          <w:rFonts w:ascii="Times New Roman" w:hAnsi="Times New Roman" w:cs="Times New Roman"/>
          <w:sz w:val="24"/>
          <w:szCs w:val="24"/>
        </w:rPr>
      </w:pPr>
    </w:p>
    <w:p w:rsidR="003A698B" w:rsidRDefault="003A698B" w:rsidP="000B19E2">
      <w:pPr>
        <w:spacing w:after="0"/>
        <w:rPr>
          <w:rFonts w:ascii="Times New Roman" w:hAnsi="Times New Roman" w:cs="Times New Roman"/>
          <w:sz w:val="24"/>
          <w:szCs w:val="24"/>
        </w:rPr>
      </w:pPr>
    </w:p>
    <w:p w:rsidR="003A698B" w:rsidRDefault="003A698B" w:rsidP="000B19E2">
      <w:pPr>
        <w:spacing w:after="0"/>
        <w:rPr>
          <w:rFonts w:ascii="Times New Roman" w:hAnsi="Times New Roman" w:cs="Times New Roman"/>
          <w:sz w:val="24"/>
          <w:szCs w:val="24"/>
        </w:rPr>
      </w:pPr>
    </w:p>
    <w:p w:rsidR="003A698B" w:rsidRPr="00937D2B" w:rsidRDefault="003A698B" w:rsidP="000B19E2">
      <w:pPr>
        <w:spacing w:after="0"/>
        <w:rPr>
          <w:rFonts w:ascii="Times New Roman" w:hAnsi="Times New Roman" w:cs="Times New Roman"/>
          <w:sz w:val="24"/>
          <w:szCs w:val="24"/>
        </w:rPr>
      </w:pPr>
    </w:p>
    <w:p w:rsidR="00213790" w:rsidRPr="00937D2B" w:rsidRDefault="00213790" w:rsidP="000B19E2">
      <w:pPr>
        <w:spacing w:after="0"/>
        <w:rPr>
          <w:rFonts w:ascii="Times New Roman" w:hAnsi="Times New Roman" w:cs="Times New Roman"/>
          <w:sz w:val="24"/>
          <w:szCs w:val="24"/>
        </w:rPr>
      </w:pPr>
    </w:p>
    <w:p w:rsidR="00213790" w:rsidRPr="00937D2B" w:rsidRDefault="00213790" w:rsidP="000B19E2">
      <w:pPr>
        <w:spacing w:after="0"/>
        <w:rPr>
          <w:rFonts w:ascii="Times New Roman" w:hAnsi="Times New Roman" w:cs="Times New Roman"/>
          <w:sz w:val="24"/>
          <w:szCs w:val="24"/>
        </w:rPr>
      </w:pPr>
    </w:p>
    <w:p w:rsidR="00213790" w:rsidRPr="00937D2B" w:rsidRDefault="00213790" w:rsidP="000B19E2">
      <w:pPr>
        <w:spacing w:after="0"/>
        <w:rPr>
          <w:rFonts w:ascii="Times New Roman" w:hAnsi="Times New Roman" w:cs="Times New Roman"/>
          <w:sz w:val="24"/>
          <w:szCs w:val="24"/>
        </w:rPr>
      </w:pPr>
    </w:p>
    <w:p w:rsidR="00213790" w:rsidRPr="00937D2B" w:rsidRDefault="00213790" w:rsidP="00F341AC">
      <w:pPr>
        <w:pStyle w:val="a8"/>
        <w:numPr>
          <w:ilvl w:val="0"/>
          <w:numId w:val="240"/>
        </w:numPr>
        <w:spacing w:after="0"/>
        <w:jc w:val="center"/>
        <w:rPr>
          <w:rFonts w:ascii="Times New Roman" w:hAnsi="Times New Roman"/>
          <w:b/>
          <w:bCs/>
          <w:sz w:val="24"/>
          <w:szCs w:val="24"/>
        </w:rPr>
      </w:pPr>
      <w:r w:rsidRPr="00937D2B">
        <w:rPr>
          <w:rFonts w:ascii="Times New Roman" w:hAnsi="Times New Roman"/>
          <w:b/>
          <w:bCs/>
          <w:sz w:val="24"/>
          <w:szCs w:val="24"/>
        </w:rPr>
        <w:lastRenderedPageBreak/>
        <w:t>ОРГАНИЗАЦИОННЫЙ РАЗДЕЛ</w:t>
      </w:r>
    </w:p>
    <w:p w:rsidR="00213790" w:rsidRPr="00937D2B" w:rsidRDefault="00213790" w:rsidP="000B19E2">
      <w:pPr>
        <w:spacing w:after="0"/>
        <w:rPr>
          <w:rFonts w:ascii="Times New Roman" w:hAnsi="Times New Roman" w:cs="Times New Roman"/>
          <w:sz w:val="24"/>
          <w:szCs w:val="24"/>
        </w:rPr>
      </w:pPr>
    </w:p>
    <w:p w:rsidR="00213790" w:rsidRPr="00937D2B" w:rsidRDefault="00213790" w:rsidP="000A5CF8">
      <w:pPr>
        <w:pStyle w:val="2"/>
        <w:spacing w:before="0"/>
        <w:rPr>
          <w:rFonts w:ascii="Times New Roman" w:hAnsi="Times New Roman" w:cs="Times New Roman"/>
          <w:color w:val="auto"/>
          <w:sz w:val="24"/>
          <w:szCs w:val="24"/>
        </w:rPr>
      </w:pPr>
      <w:bookmarkStart w:id="50" w:name="_Toc410587829"/>
      <w:bookmarkStart w:id="51" w:name="_Toc410963390"/>
      <w:bookmarkStart w:id="52" w:name="_Toc410964356"/>
      <w:bookmarkStart w:id="53" w:name="_Toc405972751"/>
      <w:r w:rsidRPr="00937D2B">
        <w:rPr>
          <w:rFonts w:ascii="Times New Roman" w:hAnsi="Times New Roman" w:cs="Times New Roman"/>
          <w:color w:val="auto"/>
          <w:sz w:val="24"/>
          <w:szCs w:val="24"/>
        </w:rPr>
        <w:t>3.1. Примерный учебный план</w:t>
      </w:r>
      <w:bookmarkEnd w:id="50"/>
      <w:bookmarkEnd w:id="51"/>
      <w:bookmarkEnd w:id="52"/>
    </w:p>
    <w:bookmarkEnd w:id="53"/>
    <w:p w:rsidR="00213790" w:rsidRPr="00937D2B" w:rsidRDefault="00213790" w:rsidP="008166F3">
      <w:pPr>
        <w:spacing w:after="0"/>
        <w:ind w:left="57" w:firstLine="709"/>
        <w:jc w:val="center"/>
        <w:outlineLvl w:val="1"/>
        <w:rPr>
          <w:rFonts w:ascii="Times New Roman" w:hAnsi="Times New Roman" w:cs="Times New Roman"/>
          <w:b/>
          <w:bCs/>
          <w:sz w:val="24"/>
          <w:szCs w:val="24"/>
        </w:rPr>
      </w:pPr>
    </w:p>
    <w:p w:rsidR="00213790" w:rsidRPr="00937D2B" w:rsidRDefault="00213790" w:rsidP="008166F3">
      <w:pPr>
        <w:spacing w:after="0"/>
        <w:ind w:left="57" w:firstLine="709"/>
        <w:jc w:val="center"/>
        <w:outlineLvl w:val="1"/>
        <w:rPr>
          <w:rFonts w:ascii="Times New Roman" w:hAnsi="Times New Roman" w:cs="Times New Roman"/>
          <w:b/>
          <w:bCs/>
          <w:sz w:val="24"/>
          <w:szCs w:val="24"/>
        </w:rPr>
      </w:pPr>
      <w:r w:rsidRPr="00937D2B">
        <w:rPr>
          <w:rFonts w:ascii="Times New Roman" w:hAnsi="Times New Roman" w:cs="Times New Roman"/>
          <w:b/>
          <w:bCs/>
          <w:sz w:val="24"/>
          <w:szCs w:val="24"/>
        </w:rPr>
        <w:t>Примерный учебный план для образовательных учреждений,</w:t>
      </w:r>
    </w:p>
    <w:p w:rsidR="00213790" w:rsidRPr="00937D2B" w:rsidRDefault="00213790" w:rsidP="008166F3">
      <w:pPr>
        <w:spacing w:after="0"/>
        <w:ind w:left="57" w:firstLine="709"/>
        <w:jc w:val="center"/>
        <w:outlineLvl w:val="1"/>
        <w:rPr>
          <w:rFonts w:ascii="Times New Roman" w:hAnsi="Times New Roman" w:cs="Times New Roman"/>
          <w:b/>
          <w:bCs/>
          <w:sz w:val="24"/>
          <w:szCs w:val="24"/>
        </w:rPr>
      </w:pPr>
      <w:r w:rsidRPr="00937D2B">
        <w:rPr>
          <w:rFonts w:ascii="Times New Roman" w:hAnsi="Times New Roman" w:cs="Times New Roman"/>
          <w:b/>
          <w:bCs/>
          <w:sz w:val="24"/>
          <w:szCs w:val="24"/>
        </w:rPr>
        <w:t>реализующих основную образовательную программу</w:t>
      </w:r>
    </w:p>
    <w:p w:rsidR="00213790" w:rsidRPr="00937D2B" w:rsidRDefault="00213790" w:rsidP="008166F3">
      <w:pPr>
        <w:spacing w:after="0"/>
        <w:ind w:left="57" w:firstLine="709"/>
        <w:jc w:val="center"/>
        <w:outlineLvl w:val="1"/>
        <w:rPr>
          <w:rFonts w:ascii="Times New Roman" w:hAnsi="Times New Roman" w:cs="Times New Roman"/>
          <w:b/>
          <w:bCs/>
          <w:sz w:val="24"/>
          <w:szCs w:val="24"/>
        </w:rPr>
      </w:pPr>
      <w:r w:rsidRPr="00937D2B">
        <w:rPr>
          <w:rFonts w:ascii="Times New Roman" w:hAnsi="Times New Roman" w:cs="Times New Roman"/>
          <w:b/>
          <w:bCs/>
          <w:sz w:val="24"/>
          <w:szCs w:val="24"/>
        </w:rPr>
        <w:t>при использовании в образовательном процессе УМК «Школа России»</w:t>
      </w:r>
    </w:p>
    <w:p w:rsidR="00213790" w:rsidRPr="00937D2B" w:rsidRDefault="00213790" w:rsidP="008166F3">
      <w:pPr>
        <w:spacing w:after="0"/>
        <w:ind w:left="57" w:firstLine="709"/>
        <w:jc w:val="both"/>
        <w:rPr>
          <w:rFonts w:ascii="Times New Roman" w:hAnsi="Times New Roman" w:cs="Times New Roman"/>
          <w:color w:val="000000"/>
          <w:sz w:val="24"/>
          <w:szCs w:val="24"/>
        </w:rPr>
      </w:pPr>
      <w:r w:rsidRPr="00937D2B">
        <w:rPr>
          <w:rFonts w:ascii="Times New Roman" w:hAnsi="Times New Roman" w:cs="Times New Roman"/>
          <w:b/>
          <w:bCs/>
          <w:i/>
          <w:iCs/>
          <w:color w:val="000000"/>
          <w:sz w:val="24"/>
          <w:szCs w:val="24"/>
        </w:rPr>
        <w:t>Учебный план образовательного учреждения</w:t>
      </w:r>
      <w:r w:rsidRPr="00937D2B">
        <w:rPr>
          <w:rFonts w:ascii="Times New Roman" w:hAnsi="Times New Roman" w:cs="Times New Roman"/>
          <w:color w:val="000000"/>
          <w:sz w:val="24"/>
          <w:szCs w:val="24"/>
        </w:rPr>
        <w:t xml:space="preserve"> разрабатывается на основе:</w:t>
      </w:r>
    </w:p>
    <w:p w:rsidR="00213790" w:rsidRPr="00937D2B" w:rsidRDefault="00213790" w:rsidP="00F341AC">
      <w:pPr>
        <w:numPr>
          <w:ilvl w:val="0"/>
          <w:numId w:val="156"/>
        </w:numPr>
        <w:spacing w:after="0"/>
        <w:ind w:left="57"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нормативно-правовых документов федерального уровня:</w:t>
      </w:r>
    </w:p>
    <w:p w:rsidR="00213790" w:rsidRPr="00937D2B" w:rsidRDefault="00213790" w:rsidP="00F341AC">
      <w:pPr>
        <w:numPr>
          <w:ilvl w:val="1"/>
          <w:numId w:val="156"/>
        </w:numPr>
        <w:spacing w:after="0"/>
        <w:ind w:left="57"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 xml:space="preserve">Федеральный Закон «Об образовании в РФ» от 29.12.2012 № 273-ФЗ (ред. 31.12.2014) </w:t>
      </w:r>
    </w:p>
    <w:p w:rsidR="00213790" w:rsidRPr="00937D2B" w:rsidRDefault="00213790" w:rsidP="00F341AC">
      <w:pPr>
        <w:numPr>
          <w:ilvl w:val="1"/>
          <w:numId w:val="156"/>
        </w:numPr>
        <w:spacing w:after="0"/>
        <w:ind w:left="57"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Типовые положения об общеобразовательном учреждении разных типов и видов (Постановления Правительства РФ);</w:t>
      </w:r>
    </w:p>
    <w:p w:rsidR="00213790" w:rsidRPr="00937D2B" w:rsidRDefault="00213790" w:rsidP="00F341AC">
      <w:pPr>
        <w:numPr>
          <w:ilvl w:val="1"/>
          <w:numId w:val="156"/>
        </w:numPr>
        <w:spacing w:after="0"/>
        <w:ind w:left="57"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 xml:space="preserve">СанПиН 2.4.2.2821-10 «Санитарно-эпидемологические требования к условиям и организации обучения в образовательных организациях » (Постановление Главного государственного санитарного врача РФ от 29.12.2010 г. №189 (Зарегистрировано в Минюсте РФ 3 марта 2011г. за № 19993); </w:t>
      </w:r>
    </w:p>
    <w:p w:rsidR="00213790" w:rsidRPr="00937D2B" w:rsidRDefault="00213790" w:rsidP="00F341AC">
      <w:pPr>
        <w:numPr>
          <w:ilvl w:val="1"/>
          <w:numId w:val="156"/>
        </w:numPr>
        <w:spacing w:after="0"/>
        <w:ind w:left="57"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Федеральный государственный стандарт начального общего образования (Приказ МОиН № 373 от 06 октября 2009 (Зарегистрирован в Минюсте 22 .12. 2009 за № 17785);</w:t>
      </w:r>
    </w:p>
    <w:p w:rsidR="00213790" w:rsidRPr="00937D2B" w:rsidRDefault="00213790" w:rsidP="00F341AC">
      <w:pPr>
        <w:numPr>
          <w:ilvl w:val="1"/>
          <w:numId w:val="156"/>
        </w:numPr>
        <w:spacing w:after="0"/>
        <w:ind w:left="57"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Приказ МОиН РФ № 253 от 31.03.2014г. «Об утверждении федерального перечня учебников, рекомендуемых к использованию при реализации имеющих государственную аккредитацию образовательных программ начального общего, основного общего, среднего общего образования»</w:t>
      </w:r>
    </w:p>
    <w:p w:rsidR="00213790" w:rsidRPr="00937D2B" w:rsidRDefault="00213790" w:rsidP="00F341AC">
      <w:pPr>
        <w:numPr>
          <w:ilvl w:val="0"/>
          <w:numId w:val="156"/>
        </w:numPr>
        <w:spacing w:after="0"/>
        <w:ind w:left="57"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нормативных документов Министерства образования и науки:</w:t>
      </w:r>
    </w:p>
    <w:p w:rsidR="00213790" w:rsidRPr="00937D2B" w:rsidRDefault="00213790" w:rsidP="00F341AC">
      <w:pPr>
        <w:numPr>
          <w:ilvl w:val="1"/>
          <w:numId w:val="156"/>
        </w:numPr>
        <w:spacing w:after="0"/>
        <w:ind w:left="57"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Рекомендации по организации обучения в первом классе четырехлетней начальной школы (Письмо МО РФ № 408/13-13 от 20.04.2001);</w:t>
      </w:r>
    </w:p>
    <w:p w:rsidR="00213790" w:rsidRPr="00937D2B" w:rsidRDefault="00213790" w:rsidP="00F341AC">
      <w:pPr>
        <w:numPr>
          <w:ilvl w:val="1"/>
          <w:numId w:val="156"/>
        </w:numPr>
        <w:spacing w:after="0"/>
        <w:ind w:left="57"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О недопустимости перегрузок обучающихся в начальной школе (Письмо МОиН РФ №220/11-13 от 22.02.1999);</w:t>
      </w:r>
    </w:p>
    <w:p w:rsidR="00213790" w:rsidRPr="00937D2B" w:rsidRDefault="00213790" w:rsidP="00F341AC">
      <w:pPr>
        <w:numPr>
          <w:ilvl w:val="1"/>
          <w:numId w:val="156"/>
        </w:numPr>
        <w:spacing w:after="0"/>
        <w:ind w:left="57"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Контроль и оценка результатов обучения в начальной школе (Письмо МО РФ №1561/14-15 от19.11.1998);</w:t>
      </w:r>
    </w:p>
    <w:p w:rsidR="00213790" w:rsidRPr="00937D2B" w:rsidRDefault="00213790" w:rsidP="00F341AC">
      <w:pPr>
        <w:numPr>
          <w:ilvl w:val="1"/>
          <w:numId w:val="156"/>
        </w:numPr>
        <w:spacing w:after="0"/>
        <w:ind w:left="57"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Система оценивания учебных достижений школьников в условиях безотметочного обучения (Инструктивное письмо МОиН РФ №13-51-120/13 от 03.06.2003);</w:t>
      </w:r>
    </w:p>
    <w:p w:rsidR="00213790" w:rsidRPr="00937D2B" w:rsidRDefault="00213790" w:rsidP="00F341AC">
      <w:pPr>
        <w:numPr>
          <w:ilvl w:val="1"/>
          <w:numId w:val="156"/>
        </w:numPr>
        <w:spacing w:after="0"/>
        <w:ind w:left="57"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Рекомендации по использованию компьютеров в начальной школе. (Письмо МОиН РФ и НИИ гигиены и охраны здоровья детей и подростков РАМ №199/13 от 28.03.2002);</w:t>
      </w:r>
    </w:p>
    <w:p w:rsidR="00213790" w:rsidRPr="00937D2B" w:rsidRDefault="00213790" w:rsidP="00F341AC">
      <w:pPr>
        <w:numPr>
          <w:ilvl w:val="1"/>
          <w:numId w:val="156"/>
        </w:numPr>
        <w:spacing w:after="0"/>
        <w:ind w:left="57"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О введении иностранного языка во 2-х классах начальной школы (Приложение к письму МОиН РФ №957/13-13 от 17.2.2001)</w:t>
      </w:r>
    </w:p>
    <w:p w:rsidR="00213790" w:rsidRPr="00937D2B" w:rsidRDefault="00213790" w:rsidP="00F341AC">
      <w:pPr>
        <w:numPr>
          <w:ilvl w:val="1"/>
          <w:numId w:val="156"/>
        </w:numPr>
        <w:spacing w:after="0"/>
        <w:ind w:left="57"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О введении третьего часа физической культуры</w:t>
      </w:r>
      <w:r w:rsidRPr="00937D2B">
        <w:rPr>
          <w:rFonts w:ascii="Times New Roman" w:hAnsi="Times New Roman" w:cs="Times New Roman"/>
          <w:color w:val="FF0000"/>
          <w:sz w:val="24"/>
          <w:szCs w:val="24"/>
        </w:rPr>
        <w:t xml:space="preserve"> </w:t>
      </w:r>
      <w:r w:rsidRPr="00937D2B">
        <w:rPr>
          <w:rFonts w:ascii="Times New Roman" w:hAnsi="Times New Roman" w:cs="Times New Roman"/>
          <w:sz w:val="24"/>
          <w:szCs w:val="24"/>
        </w:rPr>
        <w:t>(</w:t>
      </w:r>
      <w:r w:rsidRPr="00937D2B">
        <w:rPr>
          <w:rFonts w:ascii="Times New Roman" w:hAnsi="Times New Roman" w:cs="Times New Roman"/>
          <w:color w:val="000000"/>
          <w:sz w:val="24"/>
          <w:szCs w:val="24"/>
        </w:rPr>
        <w:t>Письмо Министерства образования и науки Российской Федерации №ИК-1494/19 от 8.10.2010)</w:t>
      </w:r>
    </w:p>
    <w:p w:rsidR="00213790" w:rsidRPr="00937D2B" w:rsidRDefault="00213790" w:rsidP="00F341AC">
      <w:pPr>
        <w:numPr>
          <w:ilvl w:val="1"/>
          <w:numId w:val="156"/>
        </w:numPr>
        <w:spacing w:after="0"/>
        <w:ind w:left="57" w:firstLine="709"/>
        <w:jc w:val="both"/>
        <w:rPr>
          <w:rFonts w:ascii="Times New Roman" w:hAnsi="Times New Roman" w:cs="Times New Roman"/>
          <w:color w:val="000000"/>
          <w:sz w:val="24"/>
          <w:szCs w:val="24"/>
        </w:rPr>
      </w:pPr>
      <w:r w:rsidRPr="00937D2B">
        <w:rPr>
          <w:rFonts w:ascii="Times New Roman" w:hAnsi="Times New Roman" w:cs="Times New Roman"/>
          <w:color w:val="000000"/>
          <w:sz w:val="24"/>
          <w:szCs w:val="24"/>
        </w:rPr>
        <w:t>О введении учебного курса ОРКСЭ (Письмо Министерства образования и науки РФ N08-250 от 22.08.2012)</w:t>
      </w:r>
      <w:r w:rsidRPr="00937D2B">
        <w:rPr>
          <w:rFonts w:ascii="Times New Roman" w:hAnsi="Times New Roman" w:cs="Times New Roman"/>
          <w:sz w:val="24"/>
          <w:szCs w:val="24"/>
        </w:rPr>
        <w:t> </w:t>
      </w:r>
    </w:p>
    <w:p w:rsidR="00213790" w:rsidRPr="00937D2B" w:rsidRDefault="00213790" w:rsidP="003A34A6">
      <w:pPr>
        <w:pStyle w:val="Osnova"/>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Учебный план МКОУ «Эльтонская СОШ», реализующий основную образовательную программу начального общего образования (далее – учебный план) фиксирует максимальный объем учебной нагрузки обучающихся, учебные предметы, распределяет учебное время, отводимое на освоение содержания образования по классам и учебным предметам.</w:t>
      </w:r>
    </w:p>
    <w:p w:rsidR="00213790" w:rsidRPr="00937D2B" w:rsidRDefault="00213790" w:rsidP="003A34A6">
      <w:pPr>
        <w:pStyle w:val="Osnova"/>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 xml:space="preserve">Учебный план определяет общие рамки принимаемых решений при разработке </w:t>
      </w:r>
      <w:r w:rsidRPr="00937D2B">
        <w:rPr>
          <w:rStyle w:val="Zag11"/>
          <w:rFonts w:ascii="Times New Roman" w:eastAsia="@Arial Unicode MS" w:hAnsi="Times New Roman" w:cs="Times New Roman"/>
          <w:color w:val="auto"/>
          <w:sz w:val="24"/>
          <w:szCs w:val="24"/>
          <w:lang w:val="ru-RU"/>
        </w:rPr>
        <w:lastRenderedPageBreak/>
        <w:t>содержания образования, требований к его усвоению и организации образовательной деятельности, а также выступает в качестве одного из основных механизмов его реализации.</w:t>
      </w:r>
    </w:p>
    <w:p w:rsidR="00213790" w:rsidRPr="00937D2B" w:rsidRDefault="00213790" w:rsidP="003A34A6">
      <w:pPr>
        <w:pStyle w:val="Osnova"/>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Содержание образования на уровне начального общего образования реализуется преимущественно за счет введения учебных курсов, обеспечивающих целостное восприятие мира, системно-деятельностного подхода и индивидуализации обучения.</w:t>
      </w:r>
    </w:p>
    <w:p w:rsidR="00213790" w:rsidRPr="00937D2B" w:rsidRDefault="00213790" w:rsidP="003A34A6">
      <w:pPr>
        <w:pStyle w:val="Osnova"/>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Учебный план состоит из двух частей – обязательной части и части, формируемой участниками образовательной деятельности, включающей внеурочную деятельность.</w:t>
      </w:r>
    </w:p>
    <w:p w:rsidR="00213790" w:rsidRPr="00937D2B" w:rsidRDefault="00213790" w:rsidP="003A34A6">
      <w:pPr>
        <w:pStyle w:val="Osnova"/>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Обязательная часть учебного плана определяет состав учебных предметов обязательных предметных областей, которые должны быть реализованы во всех имеющих государственную аккредитацию образовательных организациях, реализующих основную образовательную программу начального общего образования, и учебное время, отводимое на их изучение по классам (годам) обучения.</w:t>
      </w:r>
    </w:p>
    <w:p w:rsidR="00213790" w:rsidRPr="00937D2B" w:rsidRDefault="00213790" w:rsidP="003A34A6">
      <w:pPr>
        <w:pStyle w:val="Osnova"/>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Обязательная часть учебного плана отражает содержание образования, которое обеспечивает достижение важнейших целей современного начального образования:</w:t>
      </w:r>
    </w:p>
    <w:p w:rsidR="00213790" w:rsidRPr="00937D2B" w:rsidRDefault="00213790" w:rsidP="0020568E">
      <w:pPr>
        <w:pStyle w:val="a8"/>
        <w:numPr>
          <w:ilvl w:val="0"/>
          <w:numId w:val="20"/>
        </w:numPr>
        <w:spacing w:after="0"/>
        <w:ind w:left="709"/>
        <w:jc w:val="both"/>
        <w:rPr>
          <w:rStyle w:val="Zag11"/>
          <w:rFonts w:ascii="Times New Roman" w:eastAsia="@Arial Unicode MS" w:hAnsi="Times New Roman"/>
          <w:sz w:val="24"/>
          <w:szCs w:val="24"/>
        </w:rPr>
      </w:pPr>
      <w:r w:rsidRPr="00937D2B">
        <w:rPr>
          <w:rStyle w:val="Zag11"/>
          <w:rFonts w:ascii="Times New Roman" w:eastAsia="@Arial Unicode MS" w:hAnsi="Times New Roman"/>
          <w:sz w:val="24"/>
          <w:szCs w:val="24"/>
        </w:rPr>
        <w:t>формирование гражданской идентичности обучающихся, приобщение их к общекультурным, национальным и этнокультурным ценностям;</w:t>
      </w:r>
    </w:p>
    <w:p w:rsidR="00213790" w:rsidRPr="00937D2B" w:rsidRDefault="00213790" w:rsidP="0020568E">
      <w:pPr>
        <w:pStyle w:val="a8"/>
        <w:numPr>
          <w:ilvl w:val="0"/>
          <w:numId w:val="20"/>
        </w:numPr>
        <w:spacing w:after="0"/>
        <w:ind w:left="709"/>
        <w:jc w:val="both"/>
        <w:rPr>
          <w:rStyle w:val="Zag11"/>
          <w:rFonts w:ascii="Times New Roman" w:eastAsia="@Arial Unicode MS" w:hAnsi="Times New Roman"/>
          <w:sz w:val="24"/>
          <w:szCs w:val="24"/>
        </w:rPr>
      </w:pPr>
      <w:r w:rsidRPr="00937D2B">
        <w:rPr>
          <w:rStyle w:val="Zag11"/>
          <w:rFonts w:ascii="Times New Roman" w:eastAsia="@Arial Unicode MS" w:hAnsi="Times New Roman"/>
          <w:sz w:val="24"/>
          <w:szCs w:val="24"/>
        </w:rPr>
        <w:t>готовность обучающихся к продолжению образования на последующих уровнях основного общего образования, их приобщение к информационным технологиям;</w:t>
      </w:r>
    </w:p>
    <w:p w:rsidR="00213790" w:rsidRPr="00937D2B" w:rsidRDefault="00213790" w:rsidP="0020568E">
      <w:pPr>
        <w:pStyle w:val="a8"/>
        <w:numPr>
          <w:ilvl w:val="0"/>
          <w:numId w:val="20"/>
        </w:numPr>
        <w:spacing w:after="0"/>
        <w:ind w:left="709"/>
        <w:jc w:val="both"/>
        <w:rPr>
          <w:rStyle w:val="Zag11"/>
          <w:rFonts w:ascii="Times New Roman" w:eastAsia="@Arial Unicode MS" w:hAnsi="Times New Roman"/>
          <w:sz w:val="24"/>
          <w:szCs w:val="24"/>
        </w:rPr>
      </w:pPr>
      <w:r w:rsidRPr="00937D2B">
        <w:rPr>
          <w:rStyle w:val="Zag11"/>
          <w:rFonts w:ascii="Times New Roman" w:eastAsia="@Arial Unicode MS" w:hAnsi="Times New Roman"/>
          <w:sz w:val="24"/>
          <w:szCs w:val="24"/>
        </w:rPr>
        <w:t>формирование здорового образа жизни, элементарных правил поведения в экстремальных ситуациях;</w:t>
      </w:r>
    </w:p>
    <w:p w:rsidR="00213790" w:rsidRPr="00937D2B" w:rsidRDefault="00213790" w:rsidP="0020568E">
      <w:pPr>
        <w:pStyle w:val="Osnova"/>
        <w:numPr>
          <w:ilvl w:val="0"/>
          <w:numId w:val="20"/>
        </w:numPr>
        <w:spacing w:line="276" w:lineRule="auto"/>
        <w:ind w:left="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личностное развитие обучающегося в соответствии с его индивидуальностью.</w:t>
      </w:r>
    </w:p>
    <w:p w:rsidR="00213790" w:rsidRPr="00937D2B" w:rsidRDefault="00213790" w:rsidP="003A34A6">
      <w:pPr>
        <w:pStyle w:val="Osnova"/>
        <w:spacing w:line="276" w:lineRule="auto"/>
        <w:ind w:firstLine="709"/>
        <w:rPr>
          <w:rStyle w:val="Zag11"/>
          <w:rFonts w:ascii="Times New Roman" w:eastAsia="@Arial Unicode MS" w:hAnsi="Times New Roman" w:cs="Times New Roman"/>
          <w:color w:val="auto"/>
          <w:spacing w:val="-4"/>
          <w:sz w:val="24"/>
          <w:szCs w:val="24"/>
          <w:lang w:val="ru-RU"/>
        </w:rPr>
      </w:pPr>
      <w:r w:rsidRPr="00937D2B">
        <w:rPr>
          <w:rStyle w:val="Zag11"/>
          <w:rFonts w:ascii="Times New Roman" w:eastAsia="@Arial Unicode MS" w:hAnsi="Times New Roman" w:cs="Times New Roman"/>
          <w:color w:val="auto"/>
          <w:spacing w:val="-4"/>
          <w:sz w:val="24"/>
          <w:szCs w:val="24"/>
          <w:lang w:val="ru-RU"/>
        </w:rPr>
        <w:t>Образовательная организация самостоятельно в организации образовательной деятельности, в выборе видов деятельности по каждому предмету (проектная деятельность, практические и лабораторные занятия, экскурсии и т. д.).</w:t>
      </w:r>
    </w:p>
    <w:p w:rsidR="00213790" w:rsidRPr="00937D2B" w:rsidRDefault="00213790" w:rsidP="003A34A6">
      <w:pPr>
        <w:pStyle w:val="Osnova"/>
        <w:spacing w:line="276" w:lineRule="auto"/>
        <w:ind w:firstLine="709"/>
        <w:rPr>
          <w:rStyle w:val="Zag11"/>
          <w:rFonts w:ascii="Times New Roman" w:eastAsia="@Arial Unicode MS" w:hAnsi="Times New Roman" w:cs="Times New Roman"/>
          <w:b/>
          <w:bCs/>
          <w:color w:val="auto"/>
          <w:sz w:val="24"/>
          <w:szCs w:val="24"/>
          <w:lang w:val="ru-RU"/>
        </w:rPr>
      </w:pPr>
      <w:r w:rsidRPr="00937D2B">
        <w:rPr>
          <w:rStyle w:val="Zag11"/>
          <w:rFonts w:ascii="Times New Roman" w:eastAsia="@Arial Unicode MS" w:hAnsi="Times New Roman" w:cs="Times New Roman"/>
          <w:color w:val="auto"/>
          <w:sz w:val="24"/>
          <w:szCs w:val="24"/>
          <w:lang w:val="ru-RU"/>
        </w:rPr>
        <w:t>Общие характеристики, направления, цели и практические задачи учебных предметов, курсов, дисциплин, предусмотренных требованиями ФГОС к структуре основной образовательной программы начального общего образования, в том числе по русскому языку, литературному чтению, иностранному языку, математике, окружающему миру, основам религиозной культуры и светской этики, музыке, изобразительному искусству, технологии, физической культуре, приведены в разделе «Программы отдельных учебных предметов» основной образовательной программы начального общего образования.</w:t>
      </w:r>
    </w:p>
    <w:p w:rsidR="00213790" w:rsidRPr="00937D2B" w:rsidRDefault="00213790" w:rsidP="003A34A6">
      <w:pPr>
        <w:pStyle w:val="Osnova"/>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b/>
          <w:bCs/>
          <w:color w:val="auto"/>
          <w:sz w:val="24"/>
          <w:szCs w:val="24"/>
          <w:lang w:val="ru-RU"/>
        </w:rPr>
        <w:t>Часть учебного плана, формируемая участниками образовательной деятельности,</w:t>
      </w:r>
      <w:r w:rsidRPr="00937D2B">
        <w:rPr>
          <w:rStyle w:val="Zag11"/>
          <w:rFonts w:ascii="Times New Roman" w:eastAsia="@Arial Unicode MS" w:hAnsi="Times New Roman" w:cs="Times New Roman"/>
          <w:color w:val="auto"/>
          <w:sz w:val="24"/>
          <w:szCs w:val="24"/>
          <w:lang w:val="ru-RU"/>
        </w:rPr>
        <w:t xml:space="preserve"> обеспечивает реализацию индивидуальных потребностей обучающихся. Время, отводимое на данную часть внутри максимально допустимой недельной нагрузки, использовано: на увеличение учебных часов, отводимых на изучение отдельных учебных предметов обязательной части; на введение учебных курсов, обеспечивающих различные интересы обучающихся, в том числе этнокультурные.</w:t>
      </w:r>
    </w:p>
    <w:p w:rsidR="00213790" w:rsidRPr="00937D2B" w:rsidRDefault="00213790" w:rsidP="003A34A6">
      <w:pPr>
        <w:pStyle w:val="Osnova"/>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За основу для разработки учебного плана МКОУ «Эльтонская СОШ». выбран вариант 1 – для образовательных организаций, в которых обучение ведется на русском языке.</w:t>
      </w:r>
    </w:p>
    <w:p w:rsidR="00213790" w:rsidRPr="00937D2B" w:rsidRDefault="00213790" w:rsidP="003A34A6">
      <w:pPr>
        <w:pStyle w:val="Osnova"/>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При проведении занятий по иностранному языку (2–4 классы) осуществляется деление классов на две группы при наполняемости 20 и более человек. При наличии необходимых ресурсов возможно деление на группы классов с меньшей наполняемостью.</w:t>
      </w:r>
    </w:p>
    <w:p w:rsidR="00213790" w:rsidRPr="00937D2B" w:rsidRDefault="00213790" w:rsidP="003A34A6">
      <w:pPr>
        <w:pStyle w:val="Osnova"/>
        <w:spacing w:line="276" w:lineRule="auto"/>
        <w:ind w:firstLine="709"/>
        <w:rPr>
          <w:rStyle w:val="Zag11"/>
          <w:rFonts w:ascii="Times New Roman" w:eastAsia="@Arial Unicode MS" w:hAnsi="Times New Roman" w:cs="Times New Roman"/>
          <w:color w:val="auto"/>
          <w:sz w:val="24"/>
          <w:szCs w:val="24"/>
          <w:lang w:val="ru-RU"/>
        </w:rPr>
      </w:pPr>
      <w:r w:rsidRPr="00937D2B">
        <w:rPr>
          <w:rStyle w:val="Zag11"/>
          <w:rFonts w:ascii="Times New Roman" w:eastAsia="@Arial Unicode MS" w:hAnsi="Times New Roman" w:cs="Times New Roman"/>
          <w:color w:val="auto"/>
          <w:sz w:val="24"/>
          <w:szCs w:val="24"/>
          <w:lang w:val="ru-RU"/>
        </w:rPr>
        <w:t>Образовательная организация самостоятельно определяет режим работы (1 класс-5</w:t>
      </w:r>
      <w:r w:rsidRPr="00937D2B">
        <w:rPr>
          <w:rStyle w:val="Zag11"/>
          <w:rFonts w:ascii="Times New Roman" w:eastAsia="@Arial Unicode MS" w:hAnsi="Times New Roman" w:cs="Times New Roman"/>
          <w:color w:val="auto"/>
          <w:sz w:val="24"/>
          <w:szCs w:val="24"/>
          <w:lang w:val="ru-RU"/>
        </w:rPr>
        <w:noBreakHyphen/>
        <w:t>дневная ,2-4 класс-6</w:t>
      </w:r>
      <w:r w:rsidRPr="00937D2B">
        <w:rPr>
          <w:rStyle w:val="Zag11"/>
          <w:rFonts w:ascii="Times New Roman" w:eastAsia="@Arial Unicode MS" w:hAnsi="Times New Roman" w:cs="Times New Roman"/>
          <w:color w:val="auto"/>
          <w:sz w:val="24"/>
          <w:szCs w:val="24"/>
          <w:lang w:val="ru-RU"/>
        </w:rPr>
        <w:noBreakHyphen/>
        <w:t xml:space="preserve">дневная учебная неделя). </w:t>
      </w:r>
    </w:p>
    <w:p w:rsidR="00213790" w:rsidRPr="00937D2B" w:rsidRDefault="00213790" w:rsidP="003A34A6">
      <w:pPr>
        <w:spacing w:after="0"/>
        <w:ind w:firstLine="709"/>
        <w:jc w:val="both"/>
        <w:rPr>
          <w:rFonts w:ascii="Times New Roman" w:hAnsi="Times New Roman" w:cs="Times New Roman"/>
          <w:i/>
          <w:iCs/>
          <w:sz w:val="24"/>
          <w:szCs w:val="24"/>
        </w:rPr>
      </w:pPr>
      <w:r w:rsidRPr="00937D2B">
        <w:rPr>
          <w:rFonts w:ascii="Times New Roman" w:hAnsi="Times New Roman" w:cs="Times New Roman"/>
          <w:sz w:val="24"/>
          <w:szCs w:val="24"/>
        </w:rPr>
        <w:t xml:space="preserve">Количество учебных занятий за 4 учебных года не может составлять менее 3039 часов и более 3345 часов. </w:t>
      </w:r>
    </w:p>
    <w:p w:rsidR="00213790" w:rsidRPr="00937D2B" w:rsidRDefault="00213790" w:rsidP="003A34A6">
      <w:pPr>
        <w:spacing w:after="0"/>
        <w:ind w:firstLine="709"/>
        <w:rPr>
          <w:rFonts w:ascii="Times New Roman" w:hAnsi="Times New Roman" w:cs="Times New Roman"/>
          <w:sz w:val="24"/>
          <w:szCs w:val="24"/>
        </w:rPr>
      </w:pPr>
      <w:r w:rsidRPr="00937D2B">
        <w:rPr>
          <w:rFonts w:ascii="Times New Roman" w:hAnsi="Times New Roman" w:cs="Times New Roman"/>
          <w:sz w:val="24"/>
          <w:szCs w:val="24"/>
        </w:rPr>
        <w:t>Время, отводимое на внеурочную деятельность, составляет до 1350 часов.</w:t>
      </w:r>
    </w:p>
    <w:p w:rsidR="00213790" w:rsidRPr="00937D2B" w:rsidRDefault="00213790" w:rsidP="00573221">
      <w:pPr>
        <w:pStyle w:val="a4"/>
        <w:spacing w:line="276" w:lineRule="auto"/>
        <w:ind w:firstLine="709"/>
        <w:rPr>
          <w:rFonts w:ascii="Times New Roman" w:hAnsi="Times New Roman"/>
          <w:sz w:val="24"/>
          <w:szCs w:val="24"/>
        </w:rPr>
      </w:pPr>
      <w:r w:rsidRPr="00937D2B">
        <w:rPr>
          <w:rFonts w:ascii="Times New Roman" w:hAnsi="Times New Roman"/>
          <w:sz w:val="24"/>
          <w:szCs w:val="24"/>
        </w:rPr>
        <w:lastRenderedPageBreak/>
        <w:t>Продолжительность учебного года на первой ступени общего образования составляет 34 недели, в 1 классе – 33 недели.</w:t>
      </w:r>
    </w:p>
    <w:p w:rsidR="00213790" w:rsidRPr="00937D2B" w:rsidRDefault="00213790" w:rsidP="00573221">
      <w:pPr>
        <w:pStyle w:val="a4"/>
        <w:spacing w:line="276" w:lineRule="auto"/>
        <w:ind w:firstLine="709"/>
        <w:rPr>
          <w:rFonts w:ascii="Times New Roman" w:hAnsi="Times New Roman"/>
          <w:sz w:val="24"/>
          <w:szCs w:val="24"/>
        </w:rPr>
      </w:pPr>
      <w:r w:rsidRPr="00937D2B">
        <w:rPr>
          <w:rFonts w:ascii="Times New Roman" w:hAnsi="Times New Roman"/>
          <w:sz w:val="24"/>
          <w:szCs w:val="24"/>
        </w:rPr>
        <w:t xml:space="preserve">Продолжительность каникул в течение учебного года составляет не менее 30 календарных дней, летом – не менее </w:t>
      </w:r>
      <w:r w:rsidRPr="00937D2B">
        <w:rPr>
          <w:rFonts w:ascii="Times New Roman" w:hAnsi="Times New Roman"/>
          <w:spacing w:val="2"/>
          <w:sz w:val="24"/>
          <w:szCs w:val="24"/>
        </w:rPr>
        <w:t xml:space="preserve">8 недель. Для обучающихся в 1 классе устанавливаются в </w:t>
      </w:r>
      <w:r w:rsidRPr="00937D2B">
        <w:rPr>
          <w:rFonts w:ascii="Times New Roman" w:hAnsi="Times New Roman"/>
          <w:sz w:val="24"/>
          <w:szCs w:val="24"/>
        </w:rPr>
        <w:t>течение года дополнительные недельные каникулы.</w:t>
      </w:r>
    </w:p>
    <w:p w:rsidR="00213790" w:rsidRPr="00937D2B" w:rsidRDefault="00213790" w:rsidP="00573221">
      <w:pPr>
        <w:pStyle w:val="a4"/>
        <w:spacing w:line="276" w:lineRule="auto"/>
        <w:ind w:firstLine="709"/>
        <w:rPr>
          <w:rFonts w:ascii="Times New Roman" w:hAnsi="Times New Roman"/>
          <w:sz w:val="24"/>
          <w:szCs w:val="24"/>
        </w:rPr>
      </w:pPr>
      <w:r w:rsidRPr="00937D2B">
        <w:rPr>
          <w:rFonts w:ascii="Times New Roman" w:hAnsi="Times New Roman"/>
          <w:sz w:val="24"/>
          <w:szCs w:val="24"/>
        </w:rPr>
        <w:t>Продолжительность урока составляет: в 1 классе – 35 минут; во 2 – 4 классах – 35 – 45 минут (по решению образовательной организации).</w:t>
      </w:r>
    </w:p>
    <w:p w:rsidR="00213790" w:rsidRPr="00937D2B" w:rsidRDefault="00213790" w:rsidP="003A34A6">
      <w:pPr>
        <w:spacing w:after="0"/>
        <w:ind w:firstLine="709"/>
        <w:rPr>
          <w:rFonts w:ascii="Times New Roman" w:hAnsi="Times New Roman" w:cs="Times New Roman"/>
          <w:sz w:val="24"/>
          <w:szCs w:val="24"/>
        </w:rPr>
      </w:pPr>
    </w:p>
    <w:p w:rsidR="00213790" w:rsidRPr="00937D2B" w:rsidRDefault="00213790" w:rsidP="003A34A6">
      <w:pPr>
        <w:spacing w:after="0"/>
        <w:ind w:firstLine="709"/>
        <w:rPr>
          <w:rFonts w:ascii="Times New Roman" w:hAnsi="Times New Roman" w:cs="Times New Roman"/>
          <w:sz w:val="24"/>
          <w:szCs w:val="24"/>
        </w:rPr>
      </w:pPr>
    </w:p>
    <w:p w:rsidR="00213790" w:rsidRPr="00937D2B" w:rsidRDefault="00213790" w:rsidP="003A34A6">
      <w:pPr>
        <w:spacing w:after="0"/>
        <w:ind w:firstLine="709"/>
        <w:rPr>
          <w:rStyle w:val="Zag11"/>
          <w:rFonts w:ascii="Times New Roman" w:eastAsia="@Arial Unicode MS" w:hAnsi="Times New Roman" w:cs="Times New Roman"/>
          <w:sz w:val="24"/>
          <w:szCs w:val="24"/>
        </w:rPr>
      </w:pPr>
      <w:r w:rsidRPr="00937D2B">
        <w:rPr>
          <w:rStyle w:val="Zag11"/>
          <w:rFonts w:ascii="Times New Roman" w:eastAsia="@Arial Unicode MS" w:hAnsi="Times New Roman" w:cs="Times New Roman"/>
          <w:sz w:val="24"/>
          <w:szCs w:val="24"/>
        </w:rPr>
        <w:br w:type="page"/>
      </w:r>
    </w:p>
    <w:tbl>
      <w:tblPr>
        <w:tblW w:w="10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15"/>
        <w:gridCol w:w="2340"/>
        <w:gridCol w:w="1080"/>
        <w:gridCol w:w="1260"/>
        <w:gridCol w:w="1260"/>
        <w:gridCol w:w="1260"/>
        <w:gridCol w:w="1260"/>
      </w:tblGrid>
      <w:tr w:rsidR="00213790" w:rsidRPr="00937D2B">
        <w:trPr>
          <w:trHeight w:val="483"/>
          <w:jc w:val="center"/>
        </w:trPr>
        <w:tc>
          <w:tcPr>
            <w:tcW w:w="10375" w:type="dxa"/>
            <w:gridSpan w:val="7"/>
            <w:tcBorders>
              <w:bottom w:val="nil"/>
            </w:tcBorders>
            <w:vAlign w:val="center"/>
          </w:tcPr>
          <w:p w:rsidR="00213790" w:rsidRPr="00937D2B" w:rsidRDefault="00213790" w:rsidP="003A34A6">
            <w:pPr>
              <w:tabs>
                <w:tab w:val="left" w:pos="4500"/>
                <w:tab w:val="left" w:pos="9180"/>
                <w:tab w:val="left" w:pos="9360"/>
              </w:tabs>
              <w:spacing w:after="0" w:line="288" w:lineRule="auto"/>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 xml:space="preserve">Примерный учебный план </w:t>
            </w:r>
          </w:p>
          <w:p w:rsidR="00213790" w:rsidRPr="00937D2B" w:rsidRDefault="00213790" w:rsidP="003A34A6">
            <w:pPr>
              <w:tabs>
                <w:tab w:val="left" w:pos="4500"/>
                <w:tab w:val="left" w:pos="9180"/>
                <w:tab w:val="left" w:pos="9360"/>
              </w:tabs>
              <w:spacing w:after="0" w:line="288" w:lineRule="auto"/>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 xml:space="preserve">начального общего образования </w:t>
            </w:r>
          </w:p>
          <w:p w:rsidR="00213790" w:rsidRPr="00937D2B" w:rsidRDefault="00213790" w:rsidP="00573221">
            <w:pPr>
              <w:tabs>
                <w:tab w:val="left" w:pos="4500"/>
                <w:tab w:val="left" w:pos="9180"/>
                <w:tab w:val="left" w:pos="9360"/>
              </w:tabs>
              <w:spacing w:after="0" w:line="288" w:lineRule="auto"/>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Вариант1 годовой</w:t>
            </w:r>
          </w:p>
        </w:tc>
      </w:tr>
      <w:tr w:rsidR="00213790" w:rsidRPr="00937D2B">
        <w:trPr>
          <w:trHeight w:val="375"/>
          <w:jc w:val="center"/>
        </w:trPr>
        <w:tc>
          <w:tcPr>
            <w:tcW w:w="1915" w:type="dxa"/>
            <w:vMerge w:val="restart"/>
            <w:vAlign w:val="center"/>
          </w:tcPr>
          <w:p w:rsidR="00213790" w:rsidRPr="00937D2B" w:rsidRDefault="00213790" w:rsidP="003A34A6">
            <w:pPr>
              <w:tabs>
                <w:tab w:val="left" w:pos="4500"/>
                <w:tab w:val="left" w:pos="9180"/>
                <w:tab w:val="left" w:pos="9360"/>
              </w:tabs>
              <w:spacing w:after="0" w:line="360" w:lineRule="auto"/>
              <w:rPr>
                <w:rFonts w:ascii="Times New Roman" w:hAnsi="Times New Roman" w:cs="Times New Roman"/>
                <w:b/>
                <w:bCs/>
                <w:sz w:val="24"/>
                <w:szCs w:val="24"/>
              </w:rPr>
            </w:pPr>
            <w:r w:rsidRPr="00937D2B">
              <w:rPr>
                <w:rFonts w:ascii="Times New Roman" w:hAnsi="Times New Roman" w:cs="Times New Roman"/>
                <w:b/>
                <w:bCs/>
                <w:sz w:val="24"/>
                <w:szCs w:val="24"/>
              </w:rPr>
              <w:t>Предметные области</w:t>
            </w:r>
          </w:p>
        </w:tc>
        <w:tc>
          <w:tcPr>
            <w:tcW w:w="2340" w:type="dxa"/>
            <w:vMerge w:val="restart"/>
            <w:vAlign w:val="center"/>
          </w:tcPr>
          <w:p w:rsidR="00213790" w:rsidRPr="00937D2B" w:rsidRDefault="00315FEC" w:rsidP="003A34A6">
            <w:pPr>
              <w:tabs>
                <w:tab w:val="left" w:pos="4500"/>
                <w:tab w:val="left" w:pos="9180"/>
                <w:tab w:val="left" w:pos="9360"/>
              </w:tabs>
              <w:spacing w:after="0" w:line="240" w:lineRule="auto"/>
              <w:rPr>
                <w:rFonts w:ascii="Times New Roman" w:hAnsi="Times New Roman" w:cs="Times New Roman"/>
                <w:b/>
                <w:bCs/>
                <w:sz w:val="24"/>
                <w:szCs w:val="24"/>
              </w:rPr>
            </w:pPr>
            <w:r w:rsidRPr="00315FEC">
              <w:rPr>
                <w:rFonts w:ascii="Times New Roman" w:hAnsi="Times New Roman" w:cs="Times New Roman"/>
                <w:noProof/>
                <w:sz w:val="24"/>
                <w:szCs w:val="24"/>
              </w:rPr>
              <w:pict>
                <v:line id="Прямая соединительная линия 165835" o:spid="_x0000_s1026" style="position:absolute;flip:y;z-index:1;visibility:visible;mso-position-horizontal-relative:text;mso-position-vertical-relative:text" from="-3.4pt,1.65pt" to="111.8pt,48.45pt"/>
              </w:pict>
            </w:r>
            <w:r w:rsidR="00213790" w:rsidRPr="00937D2B">
              <w:rPr>
                <w:rFonts w:ascii="Times New Roman" w:hAnsi="Times New Roman" w:cs="Times New Roman"/>
                <w:b/>
                <w:bCs/>
                <w:sz w:val="24"/>
                <w:szCs w:val="24"/>
              </w:rPr>
              <w:t xml:space="preserve">учебные </w:t>
            </w:r>
          </w:p>
          <w:p w:rsidR="00213790" w:rsidRPr="00937D2B" w:rsidRDefault="00213790" w:rsidP="003A34A6">
            <w:pPr>
              <w:tabs>
                <w:tab w:val="left" w:pos="4500"/>
                <w:tab w:val="left" w:pos="9180"/>
                <w:tab w:val="left" w:pos="9360"/>
              </w:tabs>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 xml:space="preserve">предметы </w:t>
            </w:r>
          </w:p>
          <w:p w:rsidR="00213790" w:rsidRPr="00937D2B" w:rsidRDefault="00213790" w:rsidP="003A34A6">
            <w:pPr>
              <w:spacing w:after="0" w:line="360" w:lineRule="auto"/>
              <w:jc w:val="right"/>
              <w:rPr>
                <w:rFonts w:ascii="Times New Roman" w:hAnsi="Times New Roman" w:cs="Times New Roman"/>
                <w:b/>
                <w:bCs/>
                <w:sz w:val="24"/>
                <w:szCs w:val="24"/>
              </w:rPr>
            </w:pPr>
            <w:r w:rsidRPr="00937D2B">
              <w:rPr>
                <w:rFonts w:ascii="Times New Roman" w:hAnsi="Times New Roman" w:cs="Times New Roman"/>
                <w:b/>
                <w:bCs/>
                <w:sz w:val="24"/>
                <w:szCs w:val="24"/>
              </w:rPr>
              <w:t>классы</w:t>
            </w:r>
          </w:p>
        </w:tc>
        <w:tc>
          <w:tcPr>
            <w:tcW w:w="4860" w:type="dxa"/>
            <w:gridSpan w:val="4"/>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Количество часов в год</w:t>
            </w:r>
          </w:p>
        </w:tc>
        <w:tc>
          <w:tcPr>
            <w:tcW w:w="1260" w:type="dxa"/>
            <w:vMerge w:val="restart"/>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Всего</w:t>
            </w:r>
          </w:p>
        </w:tc>
      </w:tr>
      <w:tr w:rsidR="00213790" w:rsidRPr="00937D2B">
        <w:trPr>
          <w:trHeight w:val="375"/>
          <w:jc w:val="center"/>
        </w:trPr>
        <w:tc>
          <w:tcPr>
            <w:tcW w:w="1915" w:type="dxa"/>
            <w:vMerge/>
            <w:vAlign w:val="center"/>
          </w:tcPr>
          <w:p w:rsidR="00213790" w:rsidRPr="00937D2B" w:rsidRDefault="00213790" w:rsidP="003A34A6">
            <w:pPr>
              <w:spacing w:after="0" w:line="288" w:lineRule="auto"/>
              <w:rPr>
                <w:rFonts w:ascii="Times New Roman" w:hAnsi="Times New Roman" w:cs="Times New Roman"/>
                <w:b/>
                <w:bCs/>
                <w:sz w:val="24"/>
                <w:szCs w:val="24"/>
              </w:rPr>
            </w:pPr>
          </w:p>
        </w:tc>
        <w:tc>
          <w:tcPr>
            <w:tcW w:w="2340" w:type="dxa"/>
            <w:vMerge/>
            <w:vAlign w:val="center"/>
          </w:tcPr>
          <w:p w:rsidR="00213790" w:rsidRPr="00937D2B" w:rsidRDefault="00213790" w:rsidP="003A34A6">
            <w:pPr>
              <w:spacing w:after="0" w:line="288" w:lineRule="auto"/>
              <w:rPr>
                <w:rFonts w:ascii="Times New Roman" w:hAnsi="Times New Roman" w:cs="Times New Roman"/>
                <w:b/>
                <w:bCs/>
                <w:sz w:val="24"/>
                <w:szCs w:val="24"/>
              </w:rPr>
            </w:pPr>
          </w:p>
        </w:tc>
        <w:tc>
          <w:tcPr>
            <w:tcW w:w="1080" w:type="dxa"/>
            <w:vAlign w:val="bottom"/>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I</w:t>
            </w:r>
          </w:p>
        </w:tc>
        <w:tc>
          <w:tcPr>
            <w:tcW w:w="1260" w:type="dxa"/>
            <w:vAlign w:val="bottom"/>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II</w:t>
            </w:r>
          </w:p>
        </w:tc>
        <w:tc>
          <w:tcPr>
            <w:tcW w:w="1260" w:type="dxa"/>
            <w:vAlign w:val="bottom"/>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III</w:t>
            </w:r>
          </w:p>
        </w:tc>
        <w:tc>
          <w:tcPr>
            <w:tcW w:w="1260" w:type="dxa"/>
            <w:vAlign w:val="bottom"/>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IV</w:t>
            </w:r>
          </w:p>
        </w:tc>
        <w:tc>
          <w:tcPr>
            <w:tcW w:w="1260" w:type="dxa"/>
            <w:vMerge/>
            <w:vAlign w:val="center"/>
          </w:tcPr>
          <w:p w:rsidR="00213790" w:rsidRPr="00937D2B" w:rsidRDefault="00213790" w:rsidP="003A34A6">
            <w:pPr>
              <w:spacing w:after="0" w:line="288" w:lineRule="auto"/>
              <w:rPr>
                <w:rFonts w:ascii="Times New Roman" w:hAnsi="Times New Roman" w:cs="Times New Roman"/>
                <w:b/>
                <w:bCs/>
                <w:sz w:val="24"/>
                <w:szCs w:val="24"/>
              </w:rPr>
            </w:pPr>
          </w:p>
        </w:tc>
      </w:tr>
      <w:tr w:rsidR="00213790" w:rsidRPr="00937D2B">
        <w:trPr>
          <w:trHeight w:val="375"/>
          <w:jc w:val="center"/>
        </w:trPr>
        <w:tc>
          <w:tcPr>
            <w:tcW w:w="1915" w:type="dxa"/>
            <w:vAlign w:val="center"/>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b/>
                <w:bCs/>
                <w:i/>
                <w:iCs/>
                <w:sz w:val="24"/>
                <w:szCs w:val="24"/>
              </w:rPr>
            </w:pPr>
          </w:p>
        </w:tc>
        <w:tc>
          <w:tcPr>
            <w:tcW w:w="2340" w:type="dxa"/>
            <w:vAlign w:val="center"/>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i/>
                <w:iCs/>
                <w:sz w:val="24"/>
                <w:szCs w:val="24"/>
              </w:rPr>
            </w:pPr>
            <w:r w:rsidRPr="00937D2B">
              <w:rPr>
                <w:rFonts w:ascii="Times New Roman" w:hAnsi="Times New Roman" w:cs="Times New Roman"/>
                <w:i/>
                <w:iCs/>
                <w:sz w:val="24"/>
                <w:szCs w:val="24"/>
              </w:rPr>
              <w:t>Обязательная часть</w:t>
            </w:r>
          </w:p>
        </w:tc>
        <w:tc>
          <w:tcPr>
            <w:tcW w:w="6120" w:type="dxa"/>
            <w:gridSpan w:val="5"/>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b/>
                <w:bCs/>
                <w:sz w:val="24"/>
                <w:szCs w:val="24"/>
              </w:rPr>
            </w:pPr>
          </w:p>
        </w:tc>
      </w:tr>
      <w:tr w:rsidR="00213790" w:rsidRPr="00937D2B">
        <w:trPr>
          <w:trHeight w:val="375"/>
          <w:jc w:val="center"/>
        </w:trPr>
        <w:tc>
          <w:tcPr>
            <w:tcW w:w="1915" w:type="dxa"/>
            <w:vMerge w:val="restart"/>
            <w:vAlign w:val="center"/>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sz w:val="24"/>
                <w:szCs w:val="24"/>
              </w:rPr>
            </w:pPr>
            <w:r w:rsidRPr="00937D2B">
              <w:rPr>
                <w:rFonts w:ascii="Times New Roman" w:hAnsi="Times New Roman" w:cs="Times New Roman"/>
                <w:sz w:val="24"/>
                <w:szCs w:val="24"/>
              </w:rPr>
              <w:t>Филология</w:t>
            </w:r>
          </w:p>
        </w:tc>
        <w:tc>
          <w:tcPr>
            <w:tcW w:w="2340" w:type="dxa"/>
            <w:vAlign w:val="center"/>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sz w:val="24"/>
                <w:szCs w:val="24"/>
              </w:rPr>
            </w:pPr>
            <w:r w:rsidRPr="00937D2B">
              <w:rPr>
                <w:rFonts w:ascii="Times New Roman" w:hAnsi="Times New Roman" w:cs="Times New Roman"/>
                <w:sz w:val="24"/>
                <w:szCs w:val="24"/>
              </w:rPr>
              <w:t>Русский язык</w:t>
            </w:r>
          </w:p>
        </w:tc>
        <w:tc>
          <w:tcPr>
            <w:tcW w:w="108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165</w:t>
            </w:r>
          </w:p>
        </w:tc>
        <w:tc>
          <w:tcPr>
            <w:tcW w:w="126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170</w:t>
            </w:r>
          </w:p>
        </w:tc>
        <w:tc>
          <w:tcPr>
            <w:tcW w:w="126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170</w:t>
            </w:r>
          </w:p>
        </w:tc>
        <w:tc>
          <w:tcPr>
            <w:tcW w:w="126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170</w:t>
            </w:r>
          </w:p>
        </w:tc>
        <w:tc>
          <w:tcPr>
            <w:tcW w:w="126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675</w:t>
            </w:r>
          </w:p>
        </w:tc>
      </w:tr>
      <w:tr w:rsidR="00213790" w:rsidRPr="00937D2B">
        <w:trPr>
          <w:trHeight w:val="375"/>
          <w:jc w:val="center"/>
        </w:trPr>
        <w:tc>
          <w:tcPr>
            <w:tcW w:w="1915" w:type="dxa"/>
            <w:vMerge/>
            <w:vAlign w:val="center"/>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sz w:val="24"/>
                <w:szCs w:val="24"/>
              </w:rPr>
            </w:pPr>
          </w:p>
        </w:tc>
        <w:tc>
          <w:tcPr>
            <w:tcW w:w="2340" w:type="dxa"/>
            <w:vAlign w:val="center"/>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sz w:val="24"/>
                <w:szCs w:val="24"/>
              </w:rPr>
            </w:pPr>
            <w:r w:rsidRPr="00937D2B">
              <w:rPr>
                <w:rFonts w:ascii="Times New Roman" w:hAnsi="Times New Roman" w:cs="Times New Roman"/>
                <w:sz w:val="24"/>
                <w:szCs w:val="24"/>
              </w:rPr>
              <w:t>Литературное чтение</w:t>
            </w:r>
          </w:p>
        </w:tc>
        <w:tc>
          <w:tcPr>
            <w:tcW w:w="108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132</w:t>
            </w:r>
          </w:p>
        </w:tc>
        <w:tc>
          <w:tcPr>
            <w:tcW w:w="126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136</w:t>
            </w:r>
          </w:p>
        </w:tc>
        <w:tc>
          <w:tcPr>
            <w:tcW w:w="126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136</w:t>
            </w:r>
          </w:p>
        </w:tc>
        <w:tc>
          <w:tcPr>
            <w:tcW w:w="126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136</w:t>
            </w:r>
          </w:p>
        </w:tc>
        <w:tc>
          <w:tcPr>
            <w:tcW w:w="126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540</w:t>
            </w:r>
          </w:p>
        </w:tc>
      </w:tr>
      <w:tr w:rsidR="00213790" w:rsidRPr="00937D2B">
        <w:trPr>
          <w:trHeight w:val="375"/>
          <w:jc w:val="center"/>
        </w:trPr>
        <w:tc>
          <w:tcPr>
            <w:tcW w:w="1915" w:type="dxa"/>
            <w:vMerge/>
            <w:vAlign w:val="bottom"/>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sz w:val="24"/>
                <w:szCs w:val="24"/>
              </w:rPr>
            </w:pPr>
          </w:p>
        </w:tc>
        <w:tc>
          <w:tcPr>
            <w:tcW w:w="2340" w:type="dxa"/>
            <w:vAlign w:val="bottom"/>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sz w:val="24"/>
                <w:szCs w:val="24"/>
              </w:rPr>
            </w:pPr>
            <w:r w:rsidRPr="00937D2B">
              <w:rPr>
                <w:rFonts w:ascii="Times New Roman" w:hAnsi="Times New Roman" w:cs="Times New Roman"/>
                <w:sz w:val="24"/>
                <w:szCs w:val="24"/>
              </w:rPr>
              <w:t>Иностранный язык</w:t>
            </w:r>
          </w:p>
        </w:tc>
        <w:tc>
          <w:tcPr>
            <w:tcW w:w="108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w:t>
            </w:r>
          </w:p>
        </w:tc>
        <w:tc>
          <w:tcPr>
            <w:tcW w:w="126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68</w:t>
            </w:r>
          </w:p>
        </w:tc>
        <w:tc>
          <w:tcPr>
            <w:tcW w:w="126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68</w:t>
            </w:r>
          </w:p>
        </w:tc>
        <w:tc>
          <w:tcPr>
            <w:tcW w:w="126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68</w:t>
            </w:r>
          </w:p>
        </w:tc>
        <w:tc>
          <w:tcPr>
            <w:tcW w:w="126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204</w:t>
            </w:r>
          </w:p>
        </w:tc>
      </w:tr>
      <w:tr w:rsidR="00213790" w:rsidRPr="00937D2B">
        <w:trPr>
          <w:trHeight w:val="375"/>
          <w:jc w:val="center"/>
        </w:trPr>
        <w:tc>
          <w:tcPr>
            <w:tcW w:w="1915" w:type="dxa"/>
            <w:vMerge w:val="restart"/>
            <w:vAlign w:val="bottom"/>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sz w:val="24"/>
                <w:szCs w:val="24"/>
              </w:rPr>
            </w:pPr>
            <w:r w:rsidRPr="00937D2B">
              <w:rPr>
                <w:rFonts w:ascii="Times New Roman" w:hAnsi="Times New Roman" w:cs="Times New Roman"/>
                <w:sz w:val="24"/>
                <w:szCs w:val="24"/>
              </w:rPr>
              <w:t>Математика и информатика</w:t>
            </w:r>
          </w:p>
        </w:tc>
        <w:tc>
          <w:tcPr>
            <w:tcW w:w="2340" w:type="dxa"/>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sz w:val="24"/>
                <w:szCs w:val="24"/>
              </w:rPr>
            </w:pPr>
            <w:r w:rsidRPr="00937D2B">
              <w:rPr>
                <w:rFonts w:ascii="Times New Roman" w:hAnsi="Times New Roman" w:cs="Times New Roman"/>
                <w:sz w:val="24"/>
                <w:szCs w:val="24"/>
              </w:rPr>
              <w:t xml:space="preserve">Математика </w:t>
            </w:r>
          </w:p>
        </w:tc>
        <w:tc>
          <w:tcPr>
            <w:tcW w:w="108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132</w:t>
            </w:r>
          </w:p>
        </w:tc>
        <w:tc>
          <w:tcPr>
            <w:tcW w:w="126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136</w:t>
            </w:r>
          </w:p>
        </w:tc>
        <w:tc>
          <w:tcPr>
            <w:tcW w:w="126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136</w:t>
            </w:r>
          </w:p>
        </w:tc>
        <w:tc>
          <w:tcPr>
            <w:tcW w:w="126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136</w:t>
            </w:r>
          </w:p>
        </w:tc>
        <w:tc>
          <w:tcPr>
            <w:tcW w:w="126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540</w:t>
            </w:r>
          </w:p>
        </w:tc>
      </w:tr>
      <w:tr w:rsidR="00213790" w:rsidRPr="00937D2B">
        <w:trPr>
          <w:trHeight w:val="375"/>
          <w:jc w:val="center"/>
        </w:trPr>
        <w:tc>
          <w:tcPr>
            <w:tcW w:w="1915" w:type="dxa"/>
            <w:vMerge/>
            <w:vAlign w:val="bottom"/>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sz w:val="24"/>
                <w:szCs w:val="24"/>
              </w:rPr>
            </w:pPr>
          </w:p>
        </w:tc>
        <w:tc>
          <w:tcPr>
            <w:tcW w:w="2340" w:type="dxa"/>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sz w:val="24"/>
                <w:szCs w:val="24"/>
              </w:rPr>
            </w:pPr>
            <w:r w:rsidRPr="00937D2B">
              <w:rPr>
                <w:rFonts w:ascii="Times New Roman" w:hAnsi="Times New Roman" w:cs="Times New Roman"/>
                <w:sz w:val="24"/>
                <w:szCs w:val="24"/>
              </w:rPr>
              <w:t>Информатика</w:t>
            </w:r>
          </w:p>
        </w:tc>
        <w:tc>
          <w:tcPr>
            <w:tcW w:w="108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w:t>
            </w:r>
          </w:p>
        </w:tc>
        <w:tc>
          <w:tcPr>
            <w:tcW w:w="126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34</w:t>
            </w:r>
          </w:p>
        </w:tc>
        <w:tc>
          <w:tcPr>
            <w:tcW w:w="126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34</w:t>
            </w:r>
          </w:p>
        </w:tc>
        <w:tc>
          <w:tcPr>
            <w:tcW w:w="126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34</w:t>
            </w:r>
          </w:p>
        </w:tc>
        <w:tc>
          <w:tcPr>
            <w:tcW w:w="126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102</w:t>
            </w:r>
          </w:p>
        </w:tc>
      </w:tr>
      <w:tr w:rsidR="00213790" w:rsidRPr="00937D2B">
        <w:trPr>
          <w:trHeight w:val="375"/>
          <w:jc w:val="center"/>
        </w:trPr>
        <w:tc>
          <w:tcPr>
            <w:tcW w:w="1915" w:type="dxa"/>
            <w:vAlign w:val="bottom"/>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sz w:val="24"/>
                <w:szCs w:val="24"/>
              </w:rPr>
            </w:pPr>
            <w:r w:rsidRPr="00937D2B">
              <w:rPr>
                <w:rFonts w:ascii="Times New Roman" w:hAnsi="Times New Roman" w:cs="Times New Roman"/>
                <w:sz w:val="24"/>
                <w:szCs w:val="24"/>
              </w:rPr>
              <w:t>Общество-знание и естествознание</w:t>
            </w:r>
          </w:p>
        </w:tc>
        <w:tc>
          <w:tcPr>
            <w:tcW w:w="2340" w:type="dxa"/>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sz w:val="24"/>
                <w:szCs w:val="24"/>
              </w:rPr>
            </w:pPr>
            <w:r w:rsidRPr="00937D2B">
              <w:rPr>
                <w:rFonts w:ascii="Times New Roman" w:hAnsi="Times New Roman" w:cs="Times New Roman"/>
                <w:sz w:val="24"/>
                <w:szCs w:val="24"/>
              </w:rPr>
              <w:t>Окружающий мир</w:t>
            </w:r>
          </w:p>
        </w:tc>
        <w:tc>
          <w:tcPr>
            <w:tcW w:w="108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66</w:t>
            </w:r>
          </w:p>
        </w:tc>
        <w:tc>
          <w:tcPr>
            <w:tcW w:w="126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68</w:t>
            </w:r>
          </w:p>
        </w:tc>
        <w:tc>
          <w:tcPr>
            <w:tcW w:w="126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68</w:t>
            </w:r>
          </w:p>
        </w:tc>
        <w:tc>
          <w:tcPr>
            <w:tcW w:w="126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68</w:t>
            </w:r>
          </w:p>
        </w:tc>
        <w:tc>
          <w:tcPr>
            <w:tcW w:w="126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270</w:t>
            </w:r>
          </w:p>
        </w:tc>
      </w:tr>
      <w:tr w:rsidR="00213790" w:rsidRPr="00937D2B">
        <w:trPr>
          <w:trHeight w:val="375"/>
          <w:jc w:val="center"/>
        </w:trPr>
        <w:tc>
          <w:tcPr>
            <w:tcW w:w="1915" w:type="dxa"/>
            <w:vAlign w:val="bottom"/>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sz w:val="24"/>
                <w:szCs w:val="24"/>
              </w:rPr>
            </w:pPr>
            <w:r w:rsidRPr="00937D2B">
              <w:rPr>
                <w:rFonts w:ascii="Times New Roman" w:hAnsi="Times New Roman" w:cs="Times New Roman"/>
                <w:sz w:val="24"/>
                <w:szCs w:val="24"/>
              </w:rPr>
              <w:t xml:space="preserve">Основы </w:t>
            </w:r>
            <w:r w:rsidRPr="00937D2B">
              <w:rPr>
                <w:rStyle w:val="Zag11"/>
                <w:rFonts w:ascii="Times New Roman" w:eastAsia="@Arial Unicode MS" w:hAnsi="Times New Roman" w:cs="Times New Roman"/>
                <w:sz w:val="24"/>
                <w:szCs w:val="24"/>
              </w:rPr>
              <w:t>религиозной культуры и светской этики</w:t>
            </w:r>
          </w:p>
        </w:tc>
        <w:tc>
          <w:tcPr>
            <w:tcW w:w="2340" w:type="dxa"/>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sz w:val="24"/>
                <w:szCs w:val="24"/>
                <w:vertAlign w:val="superscript"/>
              </w:rPr>
            </w:pPr>
            <w:r w:rsidRPr="00937D2B">
              <w:rPr>
                <w:rFonts w:ascii="Times New Roman" w:hAnsi="Times New Roman" w:cs="Times New Roman"/>
                <w:sz w:val="24"/>
                <w:szCs w:val="24"/>
              </w:rPr>
              <w:t xml:space="preserve">Основы </w:t>
            </w:r>
            <w:r w:rsidRPr="00937D2B">
              <w:rPr>
                <w:rStyle w:val="Zag11"/>
                <w:rFonts w:ascii="Times New Roman" w:eastAsia="@Arial Unicode MS" w:hAnsi="Times New Roman" w:cs="Times New Roman"/>
                <w:sz w:val="24"/>
                <w:szCs w:val="24"/>
              </w:rPr>
              <w:t>религиозной культуры и светской этики</w:t>
            </w:r>
          </w:p>
        </w:tc>
        <w:tc>
          <w:tcPr>
            <w:tcW w:w="108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w:t>
            </w:r>
          </w:p>
        </w:tc>
        <w:tc>
          <w:tcPr>
            <w:tcW w:w="126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w:t>
            </w:r>
          </w:p>
        </w:tc>
        <w:tc>
          <w:tcPr>
            <w:tcW w:w="126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w:t>
            </w:r>
          </w:p>
        </w:tc>
        <w:tc>
          <w:tcPr>
            <w:tcW w:w="126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34</w:t>
            </w:r>
          </w:p>
        </w:tc>
        <w:tc>
          <w:tcPr>
            <w:tcW w:w="126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34</w:t>
            </w:r>
          </w:p>
        </w:tc>
      </w:tr>
      <w:tr w:rsidR="00213790" w:rsidRPr="00937D2B">
        <w:trPr>
          <w:trHeight w:val="375"/>
          <w:jc w:val="center"/>
        </w:trPr>
        <w:tc>
          <w:tcPr>
            <w:tcW w:w="1915" w:type="dxa"/>
            <w:vMerge w:val="restart"/>
            <w:vAlign w:val="center"/>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sz w:val="24"/>
                <w:szCs w:val="24"/>
              </w:rPr>
            </w:pPr>
            <w:r w:rsidRPr="00937D2B">
              <w:rPr>
                <w:rFonts w:ascii="Times New Roman" w:hAnsi="Times New Roman" w:cs="Times New Roman"/>
                <w:sz w:val="24"/>
                <w:szCs w:val="24"/>
              </w:rPr>
              <w:t>Искусство</w:t>
            </w:r>
          </w:p>
        </w:tc>
        <w:tc>
          <w:tcPr>
            <w:tcW w:w="2340" w:type="dxa"/>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sz w:val="24"/>
                <w:szCs w:val="24"/>
              </w:rPr>
            </w:pPr>
            <w:r w:rsidRPr="00937D2B">
              <w:rPr>
                <w:rFonts w:ascii="Times New Roman" w:hAnsi="Times New Roman" w:cs="Times New Roman"/>
                <w:sz w:val="24"/>
                <w:szCs w:val="24"/>
              </w:rPr>
              <w:t>Музыка</w:t>
            </w:r>
          </w:p>
        </w:tc>
        <w:tc>
          <w:tcPr>
            <w:tcW w:w="108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33</w:t>
            </w:r>
          </w:p>
        </w:tc>
        <w:tc>
          <w:tcPr>
            <w:tcW w:w="126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34</w:t>
            </w:r>
          </w:p>
        </w:tc>
        <w:tc>
          <w:tcPr>
            <w:tcW w:w="126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34</w:t>
            </w:r>
          </w:p>
        </w:tc>
        <w:tc>
          <w:tcPr>
            <w:tcW w:w="126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34</w:t>
            </w:r>
          </w:p>
        </w:tc>
        <w:tc>
          <w:tcPr>
            <w:tcW w:w="126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135</w:t>
            </w:r>
          </w:p>
        </w:tc>
      </w:tr>
      <w:tr w:rsidR="00213790" w:rsidRPr="00937D2B">
        <w:trPr>
          <w:trHeight w:val="375"/>
          <w:jc w:val="center"/>
        </w:trPr>
        <w:tc>
          <w:tcPr>
            <w:tcW w:w="1915" w:type="dxa"/>
            <w:vMerge/>
            <w:vAlign w:val="center"/>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sz w:val="24"/>
                <w:szCs w:val="24"/>
              </w:rPr>
            </w:pPr>
          </w:p>
        </w:tc>
        <w:tc>
          <w:tcPr>
            <w:tcW w:w="2340" w:type="dxa"/>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sz w:val="24"/>
                <w:szCs w:val="24"/>
              </w:rPr>
            </w:pPr>
            <w:r w:rsidRPr="00937D2B">
              <w:rPr>
                <w:rFonts w:ascii="Times New Roman" w:hAnsi="Times New Roman" w:cs="Times New Roman"/>
                <w:sz w:val="24"/>
                <w:szCs w:val="24"/>
              </w:rPr>
              <w:t>Изобразительное искусство</w:t>
            </w:r>
          </w:p>
        </w:tc>
        <w:tc>
          <w:tcPr>
            <w:tcW w:w="108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33</w:t>
            </w:r>
          </w:p>
        </w:tc>
        <w:tc>
          <w:tcPr>
            <w:tcW w:w="126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34</w:t>
            </w:r>
          </w:p>
        </w:tc>
        <w:tc>
          <w:tcPr>
            <w:tcW w:w="126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34</w:t>
            </w:r>
          </w:p>
        </w:tc>
        <w:tc>
          <w:tcPr>
            <w:tcW w:w="126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34</w:t>
            </w:r>
          </w:p>
        </w:tc>
        <w:tc>
          <w:tcPr>
            <w:tcW w:w="126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135</w:t>
            </w:r>
          </w:p>
        </w:tc>
      </w:tr>
      <w:tr w:rsidR="00213790" w:rsidRPr="00937D2B">
        <w:trPr>
          <w:trHeight w:val="375"/>
          <w:jc w:val="center"/>
        </w:trPr>
        <w:tc>
          <w:tcPr>
            <w:tcW w:w="1915" w:type="dxa"/>
            <w:vAlign w:val="bottom"/>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sz w:val="24"/>
                <w:szCs w:val="24"/>
              </w:rPr>
            </w:pPr>
            <w:r w:rsidRPr="00937D2B">
              <w:rPr>
                <w:rFonts w:ascii="Times New Roman" w:hAnsi="Times New Roman" w:cs="Times New Roman"/>
                <w:sz w:val="24"/>
                <w:szCs w:val="24"/>
              </w:rPr>
              <w:t xml:space="preserve">Технология </w:t>
            </w:r>
          </w:p>
        </w:tc>
        <w:tc>
          <w:tcPr>
            <w:tcW w:w="2340" w:type="dxa"/>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sz w:val="24"/>
                <w:szCs w:val="24"/>
              </w:rPr>
            </w:pPr>
            <w:r w:rsidRPr="00937D2B">
              <w:rPr>
                <w:rFonts w:ascii="Times New Roman" w:hAnsi="Times New Roman" w:cs="Times New Roman"/>
                <w:sz w:val="24"/>
                <w:szCs w:val="24"/>
              </w:rPr>
              <w:t xml:space="preserve">Технология </w:t>
            </w:r>
          </w:p>
        </w:tc>
        <w:tc>
          <w:tcPr>
            <w:tcW w:w="108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33</w:t>
            </w:r>
          </w:p>
        </w:tc>
        <w:tc>
          <w:tcPr>
            <w:tcW w:w="126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34</w:t>
            </w:r>
          </w:p>
        </w:tc>
        <w:tc>
          <w:tcPr>
            <w:tcW w:w="126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34</w:t>
            </w:r>
          </w:p>
        </w:tc>
        <w:tc>
          <w:tcPr>
            <w:tcW w:w="126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34</w:t>
            </w:r>
          </w:p>
        </w:tc>
        <w:tc>
          <w:tcPr>
            <w:tcW w:w="126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135</w:t>
            </w:r>
          </w:p>
        </w:tc>
      </w:tr>
      <w:tr w:rsidR="00213790" w:rsidRPr="00937D2B">
        <w:trPr>
          <w:trHeight w:val="375"/>
          <w:jc w:val="center"/>
        </w:trPr>
        <w:tc>
          <w:tcPr>
            <w:tcW w:w="1915" w:type="dxa"/>
            <w:vAlign w:val="bottom"/>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sz w:val="24"/>
                <w:szCs w:val="24"/>
              </w:rPr>
            </w:pPr>
            <w:r w:rsidRPr="00937D2B">
              <w:rPr>
                <w:rFonts w:ascii="Times New Roman" w:hAnsi="Times New Roman" w:cs="Times New Roman"/>
                <w:sz w:val="24"/>
                <w:szCs w:val="24"/>
              </w:rPr>
              <w:t>Физическая культура</w:t>
            </w:r>
          </w:p>
        </w:tc>
        <w:tc>
          <w:tcPr>
            <w:tcW w:w="2340" w:type="dxa"/>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sz w:val="24"/>
                <w:szCs w:val="24"/>
              </w:rPr>
            </w:pPr>
            <w:r w:rsidRPr="00937D2B">
              <w:rPr>
                <w:rFonts w:ascii="Times New Roman" w:hAnsi="Times New Roman" w:cs="Times New Roman"/>
                <w:sz w:val="24"/>
                <w:szCs w:val="24"/>
              </w:rPr>
              <w:t>Физическая культура</w:t>
            </w:r>
          </w:p>
        </w:tc>
        <w:tc>
          <w:tcPr>
            <w:tcW w:w="108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99</w:t>
            </w:r>
          </w:p>
        </w:tc>
        <w:tc>
          <w:tcPr>
            <w:tcW w:w="126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102</w:t>
            </w:r>
          </w:p>
        </w:tc>
        <w:tc>
          <w:tcPr>
            <w:tcW w:w="126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102</w:t>
            </w:r>
          </w:p>
        </w:tc>
        <w:tc>
          <w:tcPr>
            <w:tcW w:w="126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102</w:t>
            </w:r>
          </w:p>
        </w:tc>
        <w:tc>
          <w:tcPr>
            <w:tcW w:w="126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405</w:t>
            </w:r>
          </w:p>
        </w:tc>
      </w:tr>
      <w:tr w:rsidR="00213790" w:rsidRPr="00937D2B">
        <w:trPr>
          <w:trHeight w:val="375"/>
          <w:jc w:val="center"/>
        </w:trPr>
        <w:tc>
          <w:tcPr>
            <w:tcW w:w="4255" w:type="dxa"/>
            <w:gridSpan w:val="2"/>
            <w:vAlign w:val="bottom"/>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sz w:val="24"/>
                <w:szCs w:val="24"/>
              </w:rPr>
            </w:pPr>
            <w:r w:rsidRPr="00937D2B">
              <w:rPr>
                <w:rFonts w:ascii="Times New Roman" w:hAnsi="Times New Roman" w:cs="Times New Roman"/>
                <w:sz w:val="24"/>
                <w:szCs w:val="24"/>
              </w:rPr>
              <w:t>Итого:</w:t>
            </w:r>
          </w:p>
        </w:tc>
        <w:tc>
          <w:tcPr>
            <w:tcW w:w="108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693</w:t>
            </w:r>
          </w:p>
        </w:tc>
        <w:tc>
          <w:tcPr>
            <w:tcW w:w="126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816</w:t>
            </w:r>
          </w:p>
        </w:tc>
        <w:tc>
          <w:tcPr>
            <w:tcW w:w="126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816</w:t>
            </w:r>
          </w:p>
        </w:tc>
        <w:tc>
          <w:tcPr>
            <w:tcW w:w="1260" w:type="dxa"/>
            <w:vAlign w:val="center"/>
          </w:tcPr>
          <w:p w:rsidR="00213790" w:rsidRPr="00937D2B" w:rsidRDefault="00213790" w:rsidP="00927308">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850</w:t>
            </w:r>
          </w:p>
        </w:tc>
        <w:tc>
          <w:tcPr>
            <w:tcW w:w="1260" w:type="dxa"/>
            <w:vAlign w:val="center"/>
          </w:tcPr>
          <w:p w:rsidR="00213790" w:rsidRPr="00937D2B" w:rsidRDefault="00213790" w:rsidP="00927308">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3175</w:t>
            </w:r>
          </w:p>
        </w:tc>
      </w:tr>
      <w:tr w:rsidR="00213790" w:rsidRPr="00937D2B">
        <w:trPr>
          <w:trHeight w:val="403"/>
          <w:jc w:val="center"/>
        </w:trPr>
        <w:tc>
          <w:tcPr>
            <w:tcW w:w="4255" w:type="dxa"/>
            <w:gridSpan w:val="2"/>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i/>
                <w:iCs/>
                <w:sz w:val="24"/>
                <w:szCs w:val="24"/>
              </w:rPr>
            </w:pPr>
            <w:r w:rsidRPr="00937D2B">
              <w:rPr>
                <w:rFonts w:ascii="Times New Roman" w:hAnsi="Times New Roman" w:cs="Times New Roman"/>
                <w:i/>
                <w:iCs/>
                <w:sz w:val="24"/>
                <w:szCs w:val="24"/>
              </w:rPr>
              <w:t>Часть, формируемая участниками образовательной деятельности</w:t>
            </w:r>
          </w:p>
        </w:tc>
        <w:tc>
          <w:tcPr>
            <w:tcW w:w="108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w:t>
            </w:r>
          </w:p>
        </w:tc>
        <w:tc>
          <w:tcPr>
            <w:tcW w:w="126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68</w:t>
            </w:r>
          </w:p>
        </w:tc>
        <w:tc>
          <w:tcPr>
            <w:tcW w:w="126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68</w:t>
            </w:r>
          </w:p>
        </w:tc>
        <w:tc>
          <w:tcPr>
            <w:tcW w:w="1260" w:type="dxa"/>
            <w:vAlign w:val="center"/>
          </w:tcPr>
          <w:p w:rsidR="00213790" w:rsidRPr="00937D2B" w:rsidRDefault="00213790" w:rsidP="00916983">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34</w:t>
            </w:r>
          </w:p>
        </w:tc>
        <w:tc>
          <w:tcPr>
            <w:tcW w:w="126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170</w:t>
            </w:r>
          </w:p>
        </w:tc>
      </w:tr>
      <w:tr w:rsidR="00213790" w:rsidRPr="00937D2B">
        <w:trPr>
          <w:trHeight w:val="481"/>
          <w:jc w:val="center"/>
        </w:trPr>
        <w:tc>
          <w:tcPr>
            <w:tcW w:w="4255" w:type="dxa"/>
            <w:gridSpan w:val="2"/>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sz w:val="24"/>
                <w:szCs w:val="24"/>
              </w:rPr>
            </w:pPr>
            <w:r w:rsidRPr="00937D2B">
              <w:rPr>
                <w:rFonts w:ascii="Times New Roman" w:hAnsi="Times New Roman" w:cs="Times New Roman"/>
                <w:sz w:val="24"/>
                <w:szCs w:val="24"/>
              </w:rPr>
              <w:t xml:space="preserve">Максимально допустимая годовая нагрузка </w:t>
            </w:r>
          </w:p>
        </w:tc>
        <w:tc>
          <w:tcPr>
            <w:tcW w:w="108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693</w:t>
            </w:r>
          </w:p>
        </w:tc>
        <w:tc>
          <w:tcPr>
            <w:tcW w:w="126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884</w:t>
            </w:r>
          </w:p>
        </w:tc>
        <w:tc>
          <w:tcPr>
            <w:tcW w:w="126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884</w:t>
            </w:r>
          </w:p>
        </w:tc>
        <w:tc>
          <w:tcPr>
            <w:tcW w:w="126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884</w:t>
            </w:r>
          </w:p>
        </w:tc>
        <w:tc>
          <w:tcPr>
            <w:tcW w:w="126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3345</w:t>
            </w:r>
          </w:p>
        </w:tc>
      </w:tr>
    </w:tbl>
    <w:p w:rsidR="00213790" w:rsidRPr="00937D2B" w:rsidRDefault="00213790" w:rsidP="003A34A6">
      <w:pPr>
        <w:spacing w:after="0" w:line="360" w:lineRule="auto"/>
        <w:ind w:firstLine="709"/>
        <w:rPr>
          <w:rFonts w:ascii="Times New Roman" w:hAnsi="Times New Roman" w:cs="Times New Roman"/>
          <w:sz w:val="24"/>
          <w:szCs w:val="24"/>
        </w:rPr>
      </w:pPr>
    </w:p>
    <w:p w:rsidR="00213790" w:rsidRPr="00937D2B" w:rsidRDefault="00213790" w:rsidP="003A34A6">
      <w:pPr>
        <w:rPr>
          <w:rFonts w:ascii="Times New Roman" w:hAnsi="Times New Roman" w:cs="Times New Roman"/>
          <w:sz w:val="24"/>
          <w:szCs w:val="24"/>
        </w:rPr>
      </w:pPr>
      <w:r w:rsidRPr="00937D2B">
        <w:rPr>
          <w:rFonts w:ascii="Times New Roman" w:hAnsi="Times New Roman" w:cs="Times New Roman"/>
          <w:sz w:val="24"/>
          <w:szCs w:val="24"/>
        </w:rPr>
        <w:br w:type="page"/>
      </w:r>
    </w:p>
    <w:p w:rsidR="00213790" w:rsidRPr="00937D2B" w:rsidRDefault="00213790" w:rsidP="003A34A6">
      <w:pPr>
        <w:spacing w:after="0" w:line="360" w:lineRule="auto"/>
        <w:ind w:firstLine="709"/>
        <w:rPr>
          <w:rFonts w:ascii="Times New Roman" w:hAnsi="Times New Roman" w:cs="Times New Roman"/>
          <w:sz w:val="24"/>
          <w:szCs w:val="24"/>
        </w:rPr>
      </w:pPr>
    </w:p>
    <w:tbl>
      <w:tblPr>
        <w:tblW w:w="10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0"/>
        <w:gridCol w:w="2280"/>
        <w:gridCol w:w="1140"/>
        <w:gridCol w:w="1260"/>
        <w:gridCol w:w="1260"/>
        <w:gridCol w:w="1260"/>
        <w:gridCol w:w="1260"/>
      </w:tblGrid>
      <w:tr w:rsidR="00213790" w:rsidRPr="00937D2B">
        <w:trPr>
          <w:trHeight w:val="483"/>
          <w:jc w:val="center"/>
        </w:trPr>
        <w:tc>
          <w:tcPr>
            <w:tcW w:w="10260" w:type="dxa"/>
            <w:gridSpan w:val="7"/>
            <w:tcBorders>
              <w:bottom w:val="nil"/>
            </w:tcBorders>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b/>
                <w:bCs/>
                <w:sz w:val="24"/>
                <w:szCs w:val="24"/>
              </w:rPr>
            </w:pPr>
            <w:r w:rsidRPr="00937D2B">
              <w:rPr>
                <w:rFonts w:ascii="Times New Roman" w:hAnsi="Times New Roman" w:cs="Times New Roman"/>
                <w:sz w:val="24"/>
                <w:szCs w:val="24"/>
              </w:rPr>
              <w:br w:type="column"/>
            </w:r>
            <w:r w:rsidRPr="00937D2B">
              <w:rPr>
                <w:rFonts w:ascii="Times New Roman" w:hAnsi="Times New Roman" w:cs="Times New Roman"/>
                <w:b/>
                <w:bCs/>
                <w:sz w:val="24"/>
                <w:szCs w:val="24"/>
              </w:rPr>
              <w:t xml:space="preserve">Примерный учебный план </w:t>
            </w:r>
          </w:p>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начального общего образования</w:t>
            </w:r>
          </w:p>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Вариант1 (6-дневная неделя)</w:t>
            </w:r>
          </w:p>
        </w:tc>
      </w:tr>
      <w:tr w:rsidR="00213790" w:rsidRPr="00937D2B">
        <w:trPr>
          <w:trHeight w:val="375"/>
          <w:jc w:val="center"/>
        </w:trPr>
        <w:tc>
          <w:tcPr>
            <w:tcW w:w="1800" w:type="dxa"/>
            <w:vMerge w:val="restart"/>
            <w:vAlign w:val="center"/>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b/>
                <w:bCs/>
                <w:sz w:val="24"/>
                <w:szCs w:val="24"/>
              </w:rPr>
            </w:pPr>
            <w:r w:rsidRPr="00937D2B">
              <w:rPr>
                <w:rFonts w:ascii="Times New Roman" w:hAnsi="Times New Roman" w:cs="Times New Roman"/>
                <w:b/>
                <w:bCs/>
                <w:sz w:val="24"/>
                <w:szCs w:val="24"/>
              </w:rPr>
              <w:t>Предметные области</w:t>
            </w:r>
          </w:p>
        </w:tc>
        <w:tc>
          <w:tcPr>
            <w:tcW w:w="2280" w:type="dxa"/>
            <w:vMerge w:val="restart"/>
            <w:vAlign w:val="center"/>
          </w:tcPr>
          <w:p w:rsidR="00213790" w:rsidRPr="00937D2B" w:rsidRDefault="00315FEC" w:rsidP="003A34A6">
            <w:pPr>
              <w:tabs>
                <w:tab w:val="left" w:pos="4500"/>
                <w:tab w:val="left" w:pos="9180"/>
                <w:tab w:val="left" w:pos="9360"/>
              </w:tabs>
              <w:spacing w:after="0" w:line="288" w:lineRule="auto"/>
              <w:rPr>
                <w:rFonts w:ascii="Times New Roman" w:hAnsi="Times New Roman" w:cs="Times New Roman"/>
                <w:b/>
                <w:bCs/>
                <w:sz w:val="24"/>
                <w:szCs w:val="24"/>
              </w:rPr>
            </w:pPr>
            <w:r w:rsidRPr="00315FEC">
              <w:rPr>
                <w:rFonts w:ascii="Times New Roman" w:hAnsi="Times New Roman" w:cs="Times New Roman"/>
                <w:noProof/>
                <w:sz w:val="24"/>
                <w:szCs w:val="24"/>
              </w:rPr>
              <w:pict>
                <v:line id="Прямая соединительная линия 165834" o:spid="_x0000_s1027" style="position:absolute;flip:y;z-index:2;visibility:visible;mso-position-horizontal-relative:text;mso-position-vertical-relative:text" from="-3.5pt,3.65pt" to="107.7pt,50.75pt"/>
              </w:pict>
            </w:r>
            <w:r w:rsidR="00213790" w:rsidRPr="00937D2B">
              <w:rPr>
                <w:rFonts w:ascii="Times New Roman" w:hAnsi="Times New Roman" w:cs="Times New Roman"/>
                <w:b/>
                <w:bCs/>
                <w:sz w:val="24"/>
                <w:szCs w:val="24"/>
              </w:rPr>
              <w:t xml:space="preserve">Учебные предметы </w:t>
            </w:r>
          </w:p>
          <w:p w:rsidR="00213790" w:rsidRPr="00937D2B" w:rsidRDefault="00213790" w:rsidP="003A34A6">
            <w:pPr>
              <w:spacing w:after="0" w:line="288" w:lineRule="auto"/>
              <w:jc w:val="right"/>
              <w:rPr>
                <w:rFonts w:ascii="Times New Roman" w:hAnsi="Times New Roman" w:cs="Times New Roman"/>
                <w:b/>
                <w:bCs/>
                <w:sz w:val="24"/>
                <w:szCs w:val="24"/>
              </w:rPr>
            </w:pPr>
            <w:r w:rsidRPr="00937D2B">
              <w:rPr>
                <w:rFonts w:ascii="Times New Roman" w:hAnsi="Times New Roman" w:cs="Times New Roman"/>
                <w:b/>
                <w:bCs/>
                <w:sz w:val="24"/>
                <w:szCs w:val="24"/>
              </w:rPr>
              <w:t>классы</w:t>
            </w:r>
          </w:p>
        </w:tc>
        <w:tc>
          <w:tcPr>
            <w:tcW w:w="4920" w:type="dxa"/>
            <w:gridSpan w:val="4"/>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Количество часов в неделю</w:t>
            </w:r>
          </w:p>
        </w:tc>
        <w:tc>
          <w:tcPr>
            <w:tcW w:w="1260" w:type="dxa"/>
            <w:vMerge w:val="restart"/>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Всего</w:t>
            </w:r>
          </w:p>
        </w:tc>
      </w:tr>
      <w:tr w:rsidR="00213790" w:rsidRPr="00937D2B">
        <w:trPr>
          <w:trHeight w:val="375"/>
          <w:jc w:val="center"/>
        </w:trPr>
        <w:tc>
          <w:tcPr>
            <w:tcW w:w="1800" w:type="dxa"/>
            <w:vMerge/>
            <w:vAlign w:val="center"/>
          </w:tcPr>
          <w:p w:rsidR="00213790" w:rsidRPr="00937D2B" w:rsidRDefault="00213790" w:rsidP="003A34A6">
            <w:pPr>
              <w:spacing w:after="0" w:line="288" w:lineRule="auto"/>
              <w:rPr>
                <w:rFonts w:ascii="Times New Roman" w:hAnsi="Times New Roman" w:cs="Times New Roman"/>
                <w:b/>
                <w:bCs/>
                <w:sz w:val="24"/>
                <w:szCs w:val="24"/>
              </w:rPr>
            </w:pPr>
          </w:p>
        </w:tc>
        <w:tc>
          <w:tcPr>
            <w:tcW w:w="2280" w:type="dxa"/>
            <w:vMerge/>
            <w:vAlign w:val="center"/>
          </w:tcPr>
          <w:p w:rsidR="00213790" w:rsidRPr="00937D2B" w:rsidRDefault="00213790" w:rsidP="003A34A6">
            <w:pPr>
              <w:spacing w:after="0" w:line="288" w:lineRule="auto"/>
              <w:rPr>
                <w:rFonts w:ascii="Times New Roman" w:hAnsi="Times New Roman" w:cs="Times New Roman"/>
                <w:b/>
                <w:bCs/>
                <w:sz w:val="24"/>
                <w:szCs w:val="24"/>
              </w:rPr>
            </w:pPr>
          </w:p>
        </w:tc>
        <w:tc>
          <w:tcPr>
            <w:tcW w:w="1140" w:type="dxa"/>
            <w:vAlign w:val="center"/>
          </w:tcPr>
          <w:p w:rsidR="00213790" w:rsidRPr="00937D2B" w:rsidRDefault="00213790" w:rsidP="00573221">
            <w:pPr>
              <w:tabs>
                <w:tab w:val="left" w:pos="4500"/>
                <w:tab w:val="left" w:pos="9180"/>
                <w:tab w:val="left" w:pos="9360"/>
              </w:tabs>
              <w:spacing w:after="0" w:line="288"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I</w:t>
            </w:r>
          </w:p>
        </w:tc>
        <w:tc>
          <w:tcPr>
            <w:tcW w:w="1260" w:type="dxa"/>
            <w:vAlign w:val="center"/>
          </w:tcPr>
          <w:p w:rsidR="00213790" w:rsidRPr="00937D2B" w:rsidRDefault="00213790" w:rsidP="00573221">
            <w:pPr>
              <w:tabs>
                <w:tab w:val="left" w:pos="4500"/>
                <w:tab w:val="left" w:pos="9180"/>
                <w:tab w:val="left" w:pos="9360"/>
              </w:tabs>
              <w:spacing w:after="0" w:line="36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II</w:t>
            </w:r>
          </w:p>
        </w:tc>
        <w:tc>
          <w:tcPr>
            <w:tcW w:w="1260" w:type="dxa"/>
            <w:vAlign w:val="center"/>
          </w:tcPr>
          <w:p w:rsidR="00213790" w:rsidRPr="00937D2B" w:rsidRDefault="00213790" w:rsidP="00573221">
            <w:pPr>
              <w:tabs>
                <w:tab w:val="left" w:pos="4500"/>
                <w:tab w:val="left" w:pos="9180"/>
                <w:tab w:val="left" w:pos="9360"/>
              </w:tabs>
              <w:spacing w:after="0" w:line="36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III</w:t>
            </w:r>
          </w:p>
        </w:tc>
        <w:tc>
          <w:tcPr>
            <w:tcW w:w="1260" w:type="dxa"/>
            <w:vAlign w:val="center"/>
          </w:tcPr>
          <w:p w:rsidR="00213790" w:rsidRPr="00937D2B" w:rsidRDefault="00213790" w:rsidP="00573221">
            <w:pPr>
              <w:tabs>
                <w:tab w:val="left" w:pos="4500"/>
                <w:tab w:val="left" w:pos="9180"/>
                <w:tab w:val="left" w:pos="9360"/>
              </w:tabs>
              <w:spacing w:after="0" w:line="36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IV</w:t>
            </w:r>
          </w:p>
        </w:tc>
        <w:tc>
          <w:tcPr>
            <w:tcW w:w="1260" w:type="dxa"/>
            <w:vMerge/>
            <w:vAlign w:val="center"/>
          </w:tcPr>
          <w:p w:rsidR="00213790" w:rsidRPr="00937D2B" w:rsidRDefault="00213790" w:rsidP="003A34A6">
            <w:pPr>
              <w:spacing w:after="0" w:line="360" w:lineRule="auto"/>
              <w:rPr>
                <w:rFonts w:ascii="Times New Roman" w:hAnsi="Times New Roman" w:cs="Times New Roman"/>
                <w:b/>
                <w:bCs/>
                <w:sz w:val="24"/>
                <w:szCs w:val="24"/>
              </w:rPr>
            </w:pPr>
          </w:p>
        </w:tc>
      </w:tr>
      <w:tr w:rsidR="00213790" w:rsidRPr="00937D2B">
        <w:trPr>
          <w:trHeight w:val="375"/>
          <w:jc w:val="center"/>
        </w:trPr>
        <w:tc>
          <w:tcPr>
            <w:tcW w:w="1800" w:type="dxa"/>
            <w:vAlign w:val="center"/>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b/>
                <w:bCs/>
                <w:i/>
                <w:iCs/>
                <w:sz w:val="24"/>
                <w:szCs w:val="24"/>
              </w:rPr>
            </w:pPr>
          </w:p>
        </w:tc>
        <w:tc>
          <w:tcPr>
            <w:tcW w:w="2280" w:type="dxa"/>
            <w:vAlign w:val="center"/>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i/>
                <w:iCs/>
                <w:sz w:val="24"/>
                <w:szCs w:val="24"/>
              </w:rPr>
            </w:pPr>
            <w:r w:rsidRPr="00937D2B">
              <w:rPr>
                <w:rFonts w:ascii="Times New Roman" w:hAnsi="Times New Roman" w:cs="Times New Roman"/>
                <w:i/>
                <w:iCs/>
                <w:sz w:val="24"/>
                <w:szCs w:val="24"/>
              </w:rPr>
              <w:t>Обязательная часть</w:t>
            </w:r>
          </w:p>
        </w:tc>
        <w:tc>
          <w:tcPr>
            <w:tcW w:w="6180" w:type="dxa"/>
            <w:gridSpan w:val="5"/>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b/>
                <w:bCs/>
                <w:sz w:val="24"/>
                <w:szCs w:val="24"/>
              </w:rPr>
            </w:pPr>
          </w:p>
        </w:tc>
      </w:tr>
      <w:tr w:rsidR="00213790" w:rsidRPr="00937D2B">
        <w:trPr>
          <w:trHeight w:val="375"/>
          <w:jc w:val="center"/>
        </w:trPr>
        <w:tc>
          <w:tcPr>
            <w:tcW w:w="1800" w:type="dxa"/>
            <w:vMerge w:val="restart"/>
            <w:vAlign w:val="center"/>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sz w:val="24"/>
                <w:szCs w:val="24"/>
              </w:rPr>
            </w:pPr>
            <w:r w:rsidRPr="00937D2B">
              <w:rPr>
                <w:rFonts w:ascii="Times New Roman" w:hAnsi="Times New Roman" w:cs="Times New Roman"/>
                <w:sz w:val="24"/>
                <w:szCs w:val="24"/>
              </w:rPr>
              <w:t>Филология</w:t>
            </w:r>
          </w:p>
        </w:tc>
        <w:tc>
          <w:tcPr>
            <w:tcW w:w="2280" w:type="dxa"/>
            <w:vAlign w:val="center"/>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sz w:val="24"/>
                <w:szCs w:val="24"/>
              </w:rPr>
            </w:pPr>
            <w:r w:rsidRPr="00937D2B">
              <w:rPr>
                <w:rFonts w:ascii="Times New Roman" w:hAnsi="Times New Roman" w:cs="Times New Roman"/>
                <w:sz w:val="24"/>
                <w:szCs w:val="24"/>
              </w:rPr>
              <w:t>Русский язык</w:t>
            </w:r>
          </w:p>
        </w:tc>
        <w:tc>
          <w:tcPr>
            <w:tcW w:w="114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5</w:t>
            </w:r>
          </w:p>
        </w:tc>
        <w:tc>
          <w:tcPr>
            <w:tcW w:w="1260" w:type="dxa"/>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5</w:t>
            </w:r>
          </w:p>
        </w:tc>
        <w:tc>
          <w:tcPr>
            <w:tcW w:w="1260" w:type="dxa"/>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5</w:t>
            </w:r>
          </w:p>
        </w:tc>
        <w:tc>
          <w:tcPr>
            <w:tcW w:w="1260" w:type="dxa"/>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5</w:t>
            </w:r>
          </w:p>
        </w:tc>
        <w:tc>
          <w:tcPr>
            <w:tcW w:w="1260" w:type="dxa"/>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20</w:t>
            </w:r>
          </w:p>
        </w:tc>
      </w:tr>
      <w:tr w:rsidR="00213790" w:rsidRPr="00937D2B">
        <w:trPr>
          <w:trHeight w:val="375"/>
          <w:jc w:val="center"/>
        </w:trPr>
        <w:tc>
          <w:tcPr>
            <w:tcW w:w="1800" w:type="dxa"/>
            <w:vMerge/>
            <w:vAlign w:val="center"/>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sz w:val="24"/>
                <w:szCs w:val="24"/>
              </w:rPr>
            </w:pPr>
          </w:p>
        </w:tc>
        <w:tc>
          <w:tcPr>
            <w:tcW w:w="2280" w:type="dxa"/>
            <w:vAlign w:val="center"/>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sz w:val="24"/>
                <w:szCs w:val="24"/>
              </w:rPr>
            </w:pPr>
            <w:r w:rsidRPr="00937D2B">
              <w:rPr>
                <w:rFonts w:ascii="Times New Roman" w:hAnsi="Times New Roman" w:cs="Times New Roman"/>
                <w:sz w:val="24"/>
                <w:szCs w:val="24"/>
              </w:rPr>
              <w:t>Литературное чтение</w:t>
            </w:r>
          </w:p>
        </w:tc>
        <w:tc>
          <w:tcPr>
            <w:tcW w:w="114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4</w:t>
            </w:r>
          </w:p>
        </w:tc>
        <w:tc>
          <w:tcPr>
            <w:tcW w:w="1260" w:type="dxa"/>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4</w:t>
            </w:r>
          </w:p>
        </w:tc>
        <w:tc>
          <w:tcPr>
            <w:tcW w:w="1260" w:type="dxa"/>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4</w:t>
            </w:r>
          </w:p>
        </w:tc>
        <w:tc>
          <w:tcPr>
            <w:tcW w:w="1260" w:type="dxa"/>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4</w:t>
            </w:r>
          </w:p>
        </w:tc>
        <w:tc>
          <w:tcPr>
            <w:tcW w:w="1260" w:type="dxa"/>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16</w:t>
            </w:r>
          </w:p>
        </w:tc>
      </w:tr>
      <w:tr w:rsidR="00213790" w:rsidRPr="00937D2B">
        <w:trPr>
          <w:trHeight w:val="375"/>
          <w:jc w:val="center"/>
        </w:trPr>
        <w:tc>
          <w:tcPr>
            <w:tcW w:w="1800" w:type="dxa"/>
            <w:vMerge/>
            <w:vAlign w:val="bottom"/>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sz w:val="24"/>
                <w:szCs w:val="24"/>
              </w:rPr>
            </w:pPr>
          </w:p>
        </w:tc>
        <w:tc>
          <w:tcPr>
            <w:tcW w:w="2280" w:type="dxa"/>
            <w:vAlign w:val="bottom"/>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sz w:val="24"/>
                <w:szCs w:val="24"/>
              </w:rPr>
            </w:pPr>
            <w:r w:rsidRPr="00937D2B">
              <w:rPr>
                <w:rFonts w:ascii="Times New Roman" w:hAnsi="Times New Roman" w:cs="Times New Roman"/>
                <w:sz w:val="24"/>
                <w:szCs w:val="24"/>
              </w:rPr>
              <w:t>Иностранный язык</w:t>
            </w:r>
          </w:p>
        </w:tc>
        <w:tc>
          <w:tcPr>
            <w:tcW w:w="114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w:t>
            </w:r>
          </w:p>
        </w:tc>
        <w:tc>
          <w:tcPr>
            <w:tcW w:w="1260" w:type="dxa"/>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1260" w:type="dxa"/>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1260" w:type="dxa"/>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1260" w:type="dxa"/>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6</w:t>
            </w:r>
          </w:p>
        </w:tc>
      </w:tr>
      <w:tr w:rsidR="00213790" w:rsidRPr="00937D2B">
        <w:trPr>
          <w:trHeight w:val="375"/>
          <w:jc w:val="center"/>
        </w:trPr>
        <w:tc>
          <w:tcPr>
            <w:tcW w:w="1800" w:type="dxa"/>
            <w:vMerge w:val="restart"/>
            <w:vAlign w:val="bottom"/>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sz w:val="24"/>
                <w:szCs w:val="24"/>
              </w:rPr>
            </w:pPr>
            <w:r w:rsidRPr="00937D2B">
              <w:rPr>
                <w:rFonts w:ascii="Times New Roman" w:hAnsi="Times New Roman" w:cs="Times New Roman"/>
                <w:sz w:val="24"/>
                <w:szCs w:val="24"/>
              </w:rPr>
              <w:t>Математика и информатика</w:t>
            </w:r>
          </w:p>
        </w:tc>
        <w:tc>
          <w:tcPr>
            <w:tcW w:w="2280" w:type="dxa"/>
            <w:vAlign w:val="bottom"/>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sz w:val="24"/>
                <w:szCs w:val="24"/>
              </w:rPr>
            </w:pPr>
            <w:r w:rsidRPr="00937D2B">
              <w:rPr>
                <w:rFonts w:ascii="Times New Roman" w:hAnsi="Times New Roman" w:cs="Times New Roman"/>
                <w:sz w:val="24"/>
                <w:szCs w:val="24"/>
              </w:rPr>
              <w:t xml:space="preserve">Математика </w:t>
            </w:r>
          </w:p>
        </w:tc>
        <w:tc>
          <w:tcPr>
            <w:tcW w:w="114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4</w:t>
            </w:r>
          </w:p>
        </w:tc>
        <w:tc>
          <w:tcPr>
            <w:tcW w:w="1260" w:type="dxa"/>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4</w:t>
            </w:r>
          </w:p>
        </w:tc>
        <w:tc>
          <w:tcPr>
            <w:tcW w:w="1260" w:type="dxa"/>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4</w:t>
            </w:r>
          </w:p>
        </w:tc>
        <w:tc>
          <w:tcPr>
            <w:tcW w:w="1260" w:type="dxa"/>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4</w:t>
            </w:r>
          </w:p>
        </w:tc>
        <w:tc>
          <w:tcPr>
            <w:tcW w:w="1260" w:type="dxa"/>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16</w:t>
            </w:r>
          </w:p>
        </w:tc>
      </w:tr>
      <w:tr w:rsidR="00213790" w:rsidRPr="00937D2B">
        <w:trPr>
          <w:trHeight w:val="375"/>
          <w:jc w:val="center"/>
        </w:trPr>
        <w:tc>
          <w:tcPr>
            <w:tcW w:w="1800" w:type="dxa"/>
            <w:vMerge/>
            <w:vAlign w:val="bottom"/>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sz w:val="24"/>
                <w:szCs w:val="24"/>
              </w:rPr>
            </w:pPr>
          </w:p>
        </w:tc>
        <w:tc>
          <w:tcPr>
            <w:tcW w:w="2280" w:type="dxa"/>
            <w:vAlign w:val="bottom"/>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sz w:val="24"/>
                <w:szCs w:val="24"/>
              </w:rPr>
            </w:pPr>
            <w:r w:rsidRPr="00937D2B">
              <w:rPr>
                <w:rFonts w:ascii="Times New Roman" w:hAnsi="Times New Roman" w:cs="Times New Roman"/>
                <w:sz w:val="24"/>
                <w:szCs w:val="24"/>
              </w:rPr>
              <w:t>Информатика</w:t>
            </w:r>
          </w:p>
        </w:tc>
        <w:tc>
          <w:tcPr>
            <w:tcW w:w="114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w:t>
            </w:r>
          </w:p>
        </w:tc>
        <w:tc>
          <w:tcPr>
            <w:tcW w:w="1260" w:type="dxa"/>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260" w:type="dxa"/>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260" w:type="dxa"/>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260" w:type="dxa"/>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3</w:t>
            </w:r>
          </w:p>
        </w:tc>
      </w:tr>
      <w:tr w:rsidR="00213790" w:rsidRPr="00937D2B">
        <w:trPr>
          <w:trHeight w:val="375"/>
          <w:jc w:val="center"/>
        </w:trPr>
        <w:tc>
          <w:tcPr>
            <w:tcW w:w="1800" w:type="dxa"/>
            <w:vAlign w:val="bottom"/>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sz w:val="24"/>
                <w:szCs w:val="24"/>
              </w:rPr>
            </w:pPr>
            <w:r w:rsidRPr="00937D2B">
              <w:rPr>
                <w:rFonts w:ascii="Times New Roman" w:hAnsi="Times New Roman" w:cs="Times New Roman"/>
                <w:sz w:val="24"/>
                <w:szCs w:val="24"/>
              </w:rPr>
              <w:t>Обществознание и естествознание</w:t>
            </w:r>
          </w:p>
        </w:tc>
        <w:tc>
          <w:tcPr>
            <w:tcW w:w="2280" w:type="dxa"/>
            <w:vAlign w:val="bottom"/>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sz w:val="24"/>
                <w:szCs w:val="24"/>
              </w:rPr>
            </w:pPr>
            <w:r w:rsidRPr="00937D2B">
              <w:rPr>
                <w:rFonts w:ascii="Times New Roman" w:hAnsi="Times New Roman" w:cs="Times New Roman"/>
                <w:sz w:val="24"/>
                <w:szCs w:val="24"/>
              </w:rPr>
              <w:t>Окружающий мир</w:t>
            </w:r>
          </w:p>
        </w:tc>
        <w:tc>
          <w:tcPr>
            <w:tcW w:w="114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1260" w:type="dxa"/>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1260" w:type="dxa"/>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1260" w:type="dxa"/>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1260" w:type="dxa"/>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8</w:t>
            </w:r>
          </w:p>
        </w:tc>
      </w:tr>
      <w:tr w:rsidR="00213790" w:rsidRPr="00937D2B">
        <w:trPr>
          <w:trHeight w:val="375"/>
          <w:jc w:val="center"/>
        </w:trPr>
        <w:tc>
          <w:tcPr>
            <w:tcW w:w="1800" w:type="dxa"/>
            <w:vAlign w:val="bottom"/>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sz w:val="24"/>
                <w:szCs w:val="24"/>
              </w:rPr>
            </w:pPr>
            <w:r w:rsidRPr="00937D2B">
              <w:rPr>
                <w:rFonts w:ascii="Times New Roman" w:hAnsi="Times New Roman" w:cs="Times New Roman"/>
                <w:sz w:val="24"/>
                <w:szCs w:val="24"/>
              </w:rPr>
              <w:t xml:space="preserve">Основы </w:t>
            </w:r>
            <w:r w:rsidRPr="00937D2B">
              <w:rPr>
                <w:rStyle w:val="Zag11"/>
                <w:rFonts w:ascii="Times New Roman" w:eastAsia="@Arial Unicode MS" w:hAnsi="Times New Roman" w:cs="Times New Roman"/>
                <w:sz w:val="24"/>
                <w:szCs w:val="24"/>
              </w:rPr>
              <w:t>религиозной культуры и светской этики</w:t>
            </w:r>
          </w:p>
        </w:tc>
        <w:tc>
          <w:tcPr>
            <w:tcW w:w="2280" w:type="dxa"/>
            <w:vAlign w:val="bottom"/>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sz w:val="24"/>
                <w:szCs w:val="24"/>
                <w:vertAlign w:val="superscript"/>
              </w:rPr>
            </w:pPr>
            <w:r w:rsidRPr="00937D2B">
              <w:rPr>
                <w:rFonts w:ascii="Times New Roman" w:hAnsi="Times New Roman" w:cs="Times New Roman"/>
                <w:sz w:val="24"/>
                <w:szCs w:val="24"/>
              </w:rPr>
              <w:t xml:space="preserve">Основы </w:t>
            </w:r>
            <w:r w:rsidRPr="00937D2B">
              <w:rPr>
                <w:rStyle w:val="Zag11"/>
                <w:rFonts w:ascii="Times New Roman" w:eastAsia="@Arial Unicode MS" w:hAnsi="Times New Roman" w:cs="Times New Roman"/>
                <w:sz w:val="24"/>
                <w:szCs w:val="24"/>
              </w:rPr>
              <w:t>религиозной культуры и светской этики</w:t>
            </w:r>
          </w:p>
        </w:tc>
        <w:tc>
          <w:tcPr>
            <w:tcW w:w="114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w:t>
            </w:r>
          </w:p>
        </w:tc>
        <w:tc>
          <w:tcPr>
            <w:tcW w:w="1260" w:type="dxa"/>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w:t>
            </w:r>
          </w:p>
        </w:tc>
        <w:tc>
          <w:tcPr>
            <w:tcW w:w="1260" w:type="dxa"/>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w:t>
            </w:r>
          </w:p>
        </w:tc>
        <w:tc>
          <w:tcPr>
            <w:tcW w:w="1260" w:type="dxa"/>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260" w:type="dxa"/>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r>
      <w:tr w:rsidR="00213790" w:rsidRPr="00937D2B">
        <w:trPr>
          <w:trHeight w:val="375"/>
          <w:jc w:val="center"/>
        </w:trPr>
        <w:tc>
          <w:tcPr>
            <w:tcW w:w="1800" w:type="dxa"/>
            <w:vMerge w:val="restart"/>
            <w:vAlign w:val="center"/>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sz w:val="24"/>
                <w:szCs w:val="24"/>
              </w:rPr>
            </w:pPr>
            <w:r w:rsidRPr="00937D2B">
              <w:rPr>
                <w:rFonts w:ascii="Times New Roman" w:hAnsi="Times New Roman" w:cs="Times New Roman"/>
                <w:sz w:val="24"/>
                <w:szCs w:val="24"/>
              </w:rPr>
              <w:t>Искусство</w:t>
            </w:r>
          </w:p>
        </w:tc>
        <w:tc>
          <w:tcPr>
            <w:tcW w:w="2280" w:type="dxa"/>
            <w:vAlign w:val="center"/>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sz w:val="24"/>
                <w:szCs w:val="24"/>
              </w:rPr>
            </w:pPr>
            <w:r w:rsidRPr="00937D2B">
              <w:rPr>
                <w:rFonts w:ascii="Times New Roman" w:hAnsi="Times New Roman" w:cs="Times New Roman"/>
                <w:sz w:val="24"/>
                <w:szCs w:val="24"/>
              </w:rPr>
              <w:t>Музыка</w:t>
            </w:r>
          </w:p>
        </w:tc>
        <w:tc>
          <w:tcPr>
            <w:tcW w:w="114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260" w:type="dxa"/>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260" w:type="dxa"/>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260" w:type="dxa"/>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260" w:type="dxa"/>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4</w:t>
            </w:r>
          </w:p>
        </w:tc>
      </w:tr>
      <w:tr w:rsidR="00213790" w:rsidRPr="00937D2B">
        <w:trPr>
          <w:trHeight w:val="375"/>
          <w:jc w:val="center"/>
        </w:trPr>
        <w:tc>
          <w:tcPr>
            <w:tcW w:w="1800" w:type="dxa"/>
            <w:vMerge/>
            <w:vAlign w:val="center"/>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sz w:val="24"/>
                <w:szCs w:val="24"/>
              </w:rPr>
            </w:pPr>
          </w:p>
        </w:tc>
        <w:tc>
          <w:tcPr>
            <w:tcW w:w="2280" w:type="dxa"/>
            <w:vAlign w:val="center"/>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sz w:val="24"/>
                <w:szCs w:val="24"/>
              </w:rPr>
            </w:pPr>
            <w:r w:rsidRPr="00937D2B">
              <w:rPr>
                <w:rFonts w:ascii="Times New Roman" w:hAnsi="Times New Roman" w:cs="Times New Roman"/>
                <w:sz w:val="24"/>
                <w:szCs w:val="24"/>
              </w:rPr>
              <w:t>Изобразительное искусство</w:t>
            </w:r>
          </w:p>
        </w:tc>
        <w:tc>
          <w:tcPr>
            <w:tcW w:w="114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260" w:type="dxa"/>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260" w:type="dxa"/>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260" w:type="dxa"/>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260" w:type="dxa"/>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4</w:t>
            </w:r>
          </w:p>
        </w:tc>
      </w:tr>
      <w:tr w:rsidR="00213790" w:rsidRPr="00937D2B">
        <w:trPr>
          <w:trHeight w:val="375"/>
          <w:jc w:val="center"/>
        </w:trPr>
        <w:tc>
          <w:tcPr>
            <w:tcW w:w="1800" w:type="dxa"/>
            <w:vAlign w:val="bottom"/>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sz w:val="24"/>
                <w:szCs w:val="24"/>
              </w:rPr>
            </w:pPr>
            <w:r w:rsidRPr="00937D2B">
              <w:rPr>
                <w:rFonts w:ascii="Times New Roman" w:hAnsi="Times New Roman" w:cs="Times New Roman"/>
                <w:sz w:val="24"/>
                <w:szCs w:val="24"/>
              </w:rPr>
              <w:t xml:space="preserve">Технология </w:t>
            </w:r>
          </w:p>
        </w:tc>
        <w:tc>
          <w:tcPr>
            <w:tcW w:w="2280" w:type="dxa"/>
            <w:vAlign w:val="bottom"/>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sz w:val="24"/>
                <w:szCs w:val="24"/>
              </w:rPr>
            </w:pPr>
            <w:r w:rsidRPr="00937D2B">
              <w:rPr>
                <w:rFonts w:ascii="Times New Roman" w:hAnsi="Times New Roman" w:cs="Times New Roman"/>
                <w:sz w:val="24"/>
                <w:szCs w:val="24"/>
              </w:rPr>
              <w:t xml:space="preserve">Технология </w:t>
            </w:r>
          </w:p>
        </w:tc>
        <w:tc>
          <w:tcPr>
            <w:tcW w:w="114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260" w:type="dxa"/>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260" w:type="dxa"/>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260" w:type="dxa"/>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260" w:type="dxa"/>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4</w:t>
            </w:r>
          </w:p>
        </w:tc>
      </w:tr>
      <w:tr w:rsidR="00213790" w:rsidRPr="00937D2B">
        <w:trPr>
          <w:trHeight w:val="375"/>
          <w:jc w:val="center"/>
        </w:trPr>
        <w:tc>
          <w:tcPr>
            <w:tcW w:w="1800" w:type="dxa"/>
            <w:vAlign w:val="bottom"/>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sz w:val="24"/>
                <w:szCs w:val="24"/>
              </w:rPr>
            </w:pPr>
            <w:r w:rsidRPr="00937D2B">
              <w:rPr>
                <w:rFonts w:ascii="Times New Roman" w:hAnsi="Times New Roman" w:cs="Times New Roman"/>
                <w:sz w:val="24"/>
                <w:szCs w:val="24"/>
              </w:rPr>
              <w:t>Физическая культура</w:t>
            </w:r>
          </w:p>
        </w:tc>
        <w:tc>
          <w:tcPr>
            <w:tcW w:w="2280" w:type="dxa"/>
            <w:vAlign w:val="bottom"/>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sz w:val="24"/>
                <w:szCs w:val="24"/>
              </w:rPr>
            </w:pPr>
            <w:r w:rsidRPr="00937D2B">
              <w:rPr>
                <w:rFonts w:ascii="Times New Roman" w:hAnsi="Times New Roman" w:cs="Times New Roman"/>
                <w:sz w:val="24"/>
                <w:szCs w:val="24"/>
              </w:rPr>
              <w:t>Физическая культура</w:t>
            </w:r>
          </w:p>
        </w:tc>
        <w:tc>
          <w:tcPr>
            <w:tcW w:w="114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3</w:t>
            </w:r>
          </w:p>
        </w:tc>
        <w:tc>
          <w:tcPr>
            <w:tcW w:w="1260" w:type="dxa"/>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3</w:t>
            </w:r>
          </w:p>
        </w:tc>
        <w:tc>
          <w:tcPr>
            <w:tcW w:w="1260" w:type="dxa"/>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3</w:t>
            </w:r>
          </w:p>
        </w:tc>
        <w:tc>
          <w:tcPr>
            <w:tcW w:w="1260" w:type="dxa"/>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3</w:t>
            </w:r>
          </w:p>
        </w:tc>
        <w:tc>
          <w:tcPr>
            <w:tcW w:w="1260" w:type="dxa"/>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12</w:t>
            </w:r>
          </w:p>
        </w:tc>
      </w:tr>
      <w:tr w:rsidR="00213790" w:rsidRPr="00937D2B">
        <w:trPr>
          <w:trHeight w:val="375"/>
          <w:jc w:val="center"/>
        </w:trPr>
        <w:tc>
          <w:tcPr>
            <w:tcW w:w="4080" w:type="dxa"/>
            <w:gridSpan w:val="2"/>
            <w:vAlign w:val="bottom"/>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sz w:val="24"/>
                <w:szCs w:val="24"/>
              </w:rPr>
            </w:pPr>
            <w:r w:rsidRPr="00937D2B">
              <w:rPr>
                <w:rFonts w:ascii="Times New Roman" w:hAnsi="Times New Roman" w:cs="Times New Roman"/>
                <w:sz w:val="24"/>
                <w:szCs w:val="24"/>
              </w:rPr>
              <w:t>Итого</w:t>
            </w:r>
          </w:p>
        </w:tc>
        <w:tc>
          <w:tcPr>
            <w:tcW w:w="114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21</w:t>
            </w:r>
          </w:p>
        </w:tc>
        <w:tc>
          <w:tcPr>
            <w:tcW w:w="1260" w:type="dxa"/>
            <w:vAlign w:val="center"/>
          </w:tcPr>
          <w:p w:rsidR="00213790" w:rsidRPr="00937D2B" w:rsidRDefault="00213790" w:rsidP="00216658">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24</w:t>
            </w:r>
          </w:p>
        </w:tc>
        <w:tc>
          <w:tcPr>
            <w:tcW w:w="1260" w:type="dxa"/>
            <w:vAlign w:val="center"/>
          </w:tcPr>
          <w:p w:rsidR="00213790" w:rsidRPr="00937D2B" w:rsidRDefault="00213790" w:rsidP="00216658">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24</w:t>
            </w:r>
          </w:p>
        </w:tc>
        <w:tc>
          <w:tcPr>
            <w:tcW w:w="1260" w:type="dxa"/>
            <w:vAlign w:val="center"/>
          </w:tcPr>
          <w:p w:rsidR="00213790" w:rsidRPr="00937D2B" w:rsidRDefault="00213790" w:rsidP="00216658">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25</w:t>
            </w:r>
          </w:p>
        </w:tc>
        <w:tc>
          <w:tcPr>
            <w:tcW w:w="1260" w:type="dxa"/>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71</w:t>
            </w:r>
          </w:p>
        </w:tc>
      </w:tr>
      <w:tr w:rsidR="00213790" w:rsidRPr="00937D2B">
        <w:trPr>
          <w:trHeight w:val="570"/>
          <w:jc w:val="center"/>
        </w:trPr>
        <w:tc>
          <w:tcPr>
            <w:tcW w:w="4080" w:type="dxa"/>
            <w:gridSpan w:val="2"/>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i/>
                <w:iCs/>
                <w:sz w:val="24"/>
                <w:szCs w:val="24"/>
              </w:rPr>
            </w:pPr>
            <w:r w:rsidRPr="00937D2B">
              <w:rPr>
                <w:rFonts w:ascii="Times New Roman" w:hAnsi="Times New Roman" w:cs="Times New Roman"/>
                <w:i/>
                <w:iCs/>
                <w:sz w:val="24"/>
                <w:szCs w:val="24"/>
              </w:rPr>
              <w:t>Часть, формируемая участниками образовательной деятельности</w:t>
            </w:r>
          </w:p>
        </w:tc>
        <w:tc>
          <w:tcPr>
            <w:tcW w:w="114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w:t>
            </w:r>
          </w:p>
        </w:tc>
        <w:tc>
          <w:tcPr>
            <w:tcW w:w="1260" w:type="dxa"/>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1260" w:type="dxa"/>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1260" w:type="dxa"/>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260" w:type="dxa"/>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5</w:t>
            </w:r>
          </w:p>
        </w:tc>
      </w:tr>
      <w:tr w:rsidR="00213790" w:rsidRPr="00937D2B">
        <w:trPr>
          <w:trHeight w:val="499"/>
          <w:jc w:val="center"/>
        </w:trPr>
        <w:tc>
          <w:tcPr>
            <w:tcW w:w="4080" w:type="dxa"/>
            <w:gridSpan w:val="2"/>
          </w:tcPr>
          <w:p w:rsidR="00213790" w:rsidRPr="00937D2B" w:rsidRDefault="00213790" w:rsidP="003A34A6">
            <w:pPr>
              <w:tabs>
                <w:tab w:val="left" w:pos="4500"/>
                <w:tab w:val="left" w:pos="9180"/>
                <w:tab w:val="left" w:pos="9360"/>
              </w:tabs>
              <w:spacing w:after="0" w:line="288" w:lineRule="auto"/>
              <w:rPr>
                <w:rFonts w:ascii="Times New Roman" w:hAnsi="Times New Roman" w:cs="Times New Roman"/>
                <w:sz w:val="24"/>
                <w:szCs w:val="24"/>
              </w:rPr>
            </w:pPr>
            <w:r w:rsidRPr="00937D2B">
              <w:rPr>
                <w:rFonts w:ascii="Times New Roman" w:hAnsi="Times New Roman" w:cs="Times New Roman"/>
                <w:sz w:val="24"/>
                <w:szCs w:val="24"/>
              </w:rPr>
              <w:t xml:space="preserve">Максимально допустимая недельная нагрузка </w:t>
            </w:r>
          </w:p>
        </w:tc>
        <w:tc>
          <w:tcPr>
            <w:tcW w:w="1140" w:type="dxa"/>
            <w:vAlign w:val="center"/>
          </w:tcPr>
          <w:p w:rsidR="00213790" w:rsidRPr="00937D2B" w:rsidRDefault="00213790" w:rsidP="003A34A6">
            <w:pPr>
              <w:tabs>
                <w:tab w:val="left" w:pos="4500"/>
                <w:tab w:val="left" w:pos="9180"/>
                <w:tab w:val="left" w:pos="9360"/>
              </w:tabs>
              <w:spacing w:after="0" w:line="288" w:lineRule="auto"/>
              <w:jc w:val="center"/>
              <w:rPr>
                <w:rFonts w:ascii="Times New Roman" w:hAnsi="Times New Roman" w:cs="Times New Roman"/>
                <w:sz w:val="24"/>
                <w:szCs w:val="24"/>
              </w:rPr>
            </w:pPr>
            <w:r w:rsidRPr="00937D2B">
              <w:rPr>
                <w:rFonts w:ascii="Times New Roman" w:hAnsi="Times New Roman" w:cs="Times New Roman"/>
                <w:sz w:val="24"/>
                <w:szCs w:val="24"/>
              </w:rPr>
              <w:t>21</w:t>
            </w:r>
          </w:p>
        </w:tc>
        <w:tc>
          <w:tcPr>
            <w:tcW w:w="1260" w:type="dxa"/>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26</w:t>
            </w:r>
          </w:p>
        </w:tc>
        <w:tc>
          <w:tcPr>
            <w:tcW w:w="1260" w:type="dxa"/>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26</w:t>
            </w:r>
          </w:p>
        </w:tc>
        <w:tc>
          <w:tcPr>
            <w:tcW w:w="1260" w:type="dxa"/>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26</w:t>
            </w:r>
          </w:p>
        </w:tc>
        <w:tc>
          <w:tcPr>
            <w:tcW w:w="1260" w:type="dxa"/>
            <w:vAlign w:val="center"/>
          </w:tcPr>
          <w:p w:rsidR="00213790" w:rsidRPr="00937D2B" w:rsidRDefault="00213790" w:rsidP="003A34A6">
            <w:pPr>
              <w:tabs>
                <w:tab w:val="left" w:pos="4500"/>
                <w:tab w:val="left" w:pos="9180"/>
                <w:tab w:val="left" w:pos="9360"/>
              </w:tabs>
              <w:spacing w:after="0" w:line="360" w:lineRule="auto"/>
              <w:jc w:val="center"/>
              <w:rPr>
                <w:rFonts w:ascii="Times New Roman" w:hAnsi="Times New Roman" w:cs="Times New Roman"/>
                <w:sz w:val="24"/>
                <w:szCs w:val="24"/>
              </w:rPr>
            </w:pPr>
            <w:r w:rsidRPr="00937D2B">
              <w:rPr>
                <w:rFonts w:ascii="Times New Roman" w:hAnsi="Times New Roman" w:cs="Times New Roman"/>
                <w:sz w:val="24"/>
                <w:szCs w:val="24"/>
              </w:rPr>
              <w:t>99</w:t>
            </w:r>
          </w:p>
        </w:tc>
      </w:tr>
    </w:tbl>
    <w:p w:rsidR="00213790" w:rsidRPr="00937D2B" w:rsidRDefault="00213790" w:rsidP="002E6A70">
      <w:pPr>
        <w:spacing w:after="0"/>
        <w:ind w:firstLine="709"/>
        <w:rPr>
          <w:rFonts w:ascii="Times New Roman" w:hAnsi="Times New Roman" w:cs="Times New Roman"/>
          <w:sz w:val="24"/>
          <w:szCs w:val="24"/>
        </w:rPr>
      </w:pPr>
    </w:p>
    <w:p w:rsidR="00213790" w:rsidRPr="00937D2B" w:rsidRDefault="00213790" w:rsidP="002E6A70">
      <w:pPr>
        <w:spacing w:after="0"/>
        <w:ind w:firstLine="709"/>
        <w:rPr>
          <w:rFonts w:ascii="Times New Roman" w:hAnsi="Times New Roman" w:cs="Times New Roman"/>
          <w:sz w:val="24"/>
          <w:szCs w:val="24"/>
        </w:rPr>
      </w:pPr>
    </w:p>
    <w:p w:rsidR="00213790" w:rsidRPr="00937D2B" w:rsidRDefault="00213790" w:rsidP="002E6A70">
      <w:pPr>
        <w:spacing w:after="0"/>
        <w:ind w:firstLine="709"/>
        <w:rPr>
          <w:rFonts w:ascii="Times New Roman" w:hAnsi="Times New Roman" w:cs="Times New Roman"/>
          <w:sz w:val="24"/>
          <w:szCs w:val="24"/>
        </w:rPr>
      </w:pPr>
    </w:p>
    <w:p w:rsidR="00213790" w:rsidRPr="00937D2B" w:rsidRDefault="00213790" w:rsidP="002E6A70">
      <w:pPr>
        <w:spacing w:after="0"/>
        <w:ind w:firstLine="709"/>
        <w:rPr>
          <w:rFonts w:ascii="Times New Roman" w:hAnsi="Times New Roman" w:cs="Times New Roman"/>
          <w:sz w:val="24"/>
          <w:szCs w:val="24"/>
        </w:rPr>
      </w:pPr>
    </w:p>
    <w:p w:rsidR="00213790" w:rsidRPr="00937D2B" w:rsidRDefault="00213790" w:rsidP="002E6A70">
      <w:pPr>
        <w:spacing w:after="0"/>
        <w:ind w:firstLine="709"/>
        <w:rPr>
          <w:rFonts w:ascii="Times New Roman" w:hAnsi="Times New Roman" w:cs="Times New Roman"/>
          <w:sz w:val="24"/>
          <w:szCs w:val="24"/>
        </w:rPr>
      </w:pPr>
    </w:p>
    <w:p w:rsidR="00213790" w:rsidRPr="00937D2B" w:rsidRDefault="00213790" w:rsidP="002E6A70">
      <w:pPr>
        <w:spacing w:after="0"/>
        <w:ind w:firstLine="709"/>
        <w:rPr>
          <w:rFonts w:ascii="Times New Roman" w:hAnsi="Times New Roman" w:cs="Times New Roman"/>
          <w:sz w:val="24"/>
          <w:szCs w:val="24"/>
        </w:rPr>
      </w:pPr>
    </w:p>
    <w:p w:rsidR="00213790" w:rsidRPr="00937D2B" w:rsidRDefault="00213790" w:rsidP="002E6A70">
      <w:pPr>
        <w:spacing w:after="0"/>
        <w:ind w:firstLine="709"/>
        <w:rPr>
          <w:rFonts w:ascii="Times New Roman" w:hAnsi="Times New Roman" w:cs="Times New Roman"/>
          <w:sz w:val="24"/>
          <w:szCs w:val="24"/>
        </w:rPr>
      </w:pPr>
    </w:p>
    <w:p w:rsidR="00213790" w:rsidRPr="00937D2B" w:rsidRDefault="00213790" w:rsidP="002E6A70">
      <w:pPr>
        <w:spacing w:after="0"/>
        <w:ind w:firstLine="709"/>
        <w:rPr>
          <w:rFonts w:ascii="Times New Roman" w:hAnsi="Times New Roman" w:cs="Times New Roman"/>
          <w:sz w:val="24"/>
          <w:szCs w:val="24"/>
        </w:rPr>
      </w:pPr>
    </w:p>
    <w:p w:rsidR="00213790" w:rsidRPr="00937D2B" w:rsidRDefault="00213790" w:rsidP="002E6A70">
      <w:pPr>
        <w:spacing w:after="0"/>
        <w:ind w:firstLine="709"/>
        <w:rPr>
          <w:rFonts w:ascii="Times New Roman" w:hAnsi="Times New Roman" w:cs="Times New Roman"/>
          <w:sz w:val="24"/>
          <w:szCs w:val="24"/>
        </w:rPr>
      </w:pPr>
    </w:p>
    <w:p w:rsidR="00213790" w:rsidRPr="00937D2B" w:rsidRDefault="00213790" w:rsidP="002E6A70">
      <w:pPr>
        <w:spacing w:after="0"/>
        <w:ind w:firstLine="709"/>
        <w:rPr>
          <w:rFonts w:ascii="Times New Roman" w:hAnsi="Times New Roman" w:cs="Times New Roman"/>
          <w:sz w:val="24"/>
          <w:szCs w:val="24"/>
        </w:rPr>
      </w:pPr>
    </w:p>
    <w:p w:rsidR="00213790" w:rsidRPr="00937D2B" w:rsidRDefault="00213790" w:rsidP="00712D05">
      <w:pPr>
        <w:pStyle w:val="a8"/>
        <w:numPr>
          <w:ilvl w:val="1"/>
          <w:numId w:val="146"/>
        </w:numPr>
        <w:spacing w:after="0"/>
        <w:ind w:left="0" w:firstLine="0"/>
        <w:jc w:val="center"/>
        <w:rPr>
          <w:rFonts w:ascii="Times New Roman" w:hAnsi="Times New Roman"/>
          <w:b/>
          <w:bCs/>
          <w:sz w:val="24"/>
          <w:szCs w:val="24"/>
        </w:rPr>
      </w:pPr>
      <w:r w:rsidRPr="00937D2B">
        <w:rPr>
          <w:rFonts w:ascii="Times New Roman" w:hAnsi="Times New Roman"/>
          <w:b/>
          <w:bCs/>
          <w:sz w:val="24"/>
          <w:szCs w:val="24"/>
        </w:rPr>
        <w:lastRenderedPageBreak/>
        <w:t>План внеурочной деятельности в начальных классах</w:t>
      </w:r>
    </w:p>
    <w:p w:rsidR="00213790" w:rsidRPr="00937D2B" w:rsidRDefault="00213790" w:rsidP="002E6A70">
      <w:pPr>
        <w:ind w:firstLine="709"/>
        <w:jc w:val="center"/>
        <w:rPr>
          <w:rFonts w:ascii="Times New Roman" w:hAnsi="Times New Roman" w:cs="Times New Roman"/>
          <w:sz w:val="24"/>
          <w:szCs w:val="24"/>
        </w:rPr>
      </w:pPr>
    </w:p>
    <w:p w:rsidR="00213790" w:rsidRPr="00937D2B" w:rsidRDefault="00213790" w:rsidP="007D1697">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 соответствии с требованиями Стандарта внеурочная деятельность организуется по 5 направлениям развития личности (духовно-нравственное, социальное, общеинтеллектуальное, общекультурное, спортивно-оздоровительное).</w:t>
      </w:r>
    </w:p>
    <w:p w:rsidR="00213790" w:rsidRPr="00937D2B" w:rsidRDefault="00213790" w:rsidP="007D1697">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Организация занятий по направлениям раздела «Внеурочная деятельность» является неотъемлемой частью образовательного процесса в образовательном учреждении. Общеобразовательное учреждение МКОУ «Эльтонская СШ» предоставляет обучающимся возможность выбора широкого спектра занятий, направленных на их развитие.</w:t>
      </w:r>
    </w:p>
    <w:p w:rsidR="00213790" w:rsidRPr="00937D2B" w:rsidRDefault="00213790" w:rsidP="007D1697">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Цель внеурочной деятельности: создание условий для многогранного развития и социализации каждого учащегося в свободное от учебы время.</w:t>
      </w:r>
    </w:p>
    <w:p w:rsidR="00213790" w:rsidRPr="00937D2B" w:rsidRDefault="00213790" w:rsidP="007D1697">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Задачи внеурочной деятельности:</w:t>
      </w:r>
    </w:p>
    <w:p w:rsidR="00213790" w:rsidRPr="00937D2B" w:rsidRDefault="00213790" w:rsidP="007D1697">
      <w:pPr>
        <w:pStyle w:val="a8"/>
        <w:numPr>
          <w:ilvl w:val="0"/>
          <w:numId w:val="268"/>
        </w:numPr>
        <w:spacing w:after="0"/>
        <w:jc w:val="both"/>
        <w:rPr>
          <w:rFonts w:ascii="Times New Roman" w:hAnsi="Times New Roman"/>
          <w:sz w:val="24"/>
          <w:szCs w:val="24"/>
        </w:rPr>
      </w:pPr>
      <w:r w:rsidRPr="00937D2B">
        <w:rPr>
          <w:rFonts w:ascii="Times New Roman" w:hAnsi="Times New Roman"/>
          <w:sz w:val="24"/>
          <w:szCs w:val="24"/>
        </w:rPr>
        <w:t>обеспечить благоприятную адаптацию ребенка в школе;</w:t>
      </w:r>
    </w:p>
    <w:p w:rsidR="00213790" w:rsidRPr="00937D2B" w:rsidRDefault="00213790" w:rsidP="007D1697">
      <w:pPr>
        <w:pStyle w:val="a8"/>
        <w:numPr>
          <w:ilvl w:val="0"/>
          <w:numId w:val="268"/>
        </w:numPr>
        <w:spacing w:after="0"/>
        <w:jc w:val="both"/>
        <w:rPr>
          <w:rFonts w:ascii="Times New Roman" w:hAnsi="Times New Roman"/>
          <w:sz w:val="24"/>
          <w:szCs w:val="24"/>
        </w:rPr>
      </w:pPr>
      <w:r w:rsidRPr="00937D2B">
        <w:rPr>
          <w:rFonts w:ascii="Times New Roman" w:hAnsi="Times New Roman"/>
          <w:sz w:val="24"/>
          <w:szCs w:val="24"/>
        </w:rPr>
        <w:t>оптимизировать учебную нагрузку обучающихся;</w:t>
      </w:r>
    </w:p>
    <w:p w:rsidR="00213790" w:rsidRPr="00937D2B" w:rsidRDefault="00213790" w:rsidP="007D1697">
      <w:pPr>
        <w:pStyle w:val="a8"/>
        <w:numPr>
          <w:ilvl w:val="0"/>
          <w:numId w:val="268"/>
        </w:numPr>
        <w:spacing w:after="0"/>
        <w:jc w:val="both"/>
        <w:rPr>
          <w:rFonts w:ascii="Times New Roman" w:hAnsi="Times New Roman"/>
          <w:sz w:val="24"/>
          <w:szCs w:val="24"/>
        </w:rPr>
      </w:pPr>
      <w:r w:rsidRPr="00937D2B">
        <w:rPr>
          <w:rFonts w:ascii="Times New Roman" w:hAnsi="Times New Roman"/>
          <w:sz w:val="24"/>
          <w:szCs w:val="24"/>
        </w:rPr>
        <w:t xml:space="preserve">улучшить условия развития ребенка. </w:t>
      </w:r>
    </w:p>
    <w:p w:rsidR="00213790" w:rsidRPr="00937D2B" w:rsidRDefault="00213790" w:rsidP="007D1697">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Содержание занятий, предусмотренных в рамках внеурочной деятельности, формируется с учётом пожеланий обучающихся и их родителей (законных представителей) и реализуется посредством различных форм организации, таких, как экскурсии, кружки, секции, круглые столы, конференции, соревнования, поисковые и научные исследования, общественно полезные практики, социальное проектирование и т.д. </w:t>
      </w:r>
    </w:p>
    <w:p w:rsidR="00213790" w:rsidRPr="00937D2B" w:rsidRDefault="00213790" w:rsidP="007D1697">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При организации внеурочной деятельности обучающихся МКОУ « Эльтонская СШ» избрана оптимизационная модель: используются возможности учреждений дополнительного образования, культуры, спорта и других организаций на основе оптимизации всех внутренних ресурсов школы. В период каникул для продолжения внеурочной деятельности могут использоваться возможности специализированных лагерей, тематических лагерных смен, летних школ.</w:t>
      </w:r>
    </w:p>
    <w:p w:rsidR="00213790" w:rsidRPr="00937D2B" w:rsidRDefault="00213790" w:rsidP="007D1697">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Время, отведенное на внеурочную деятельность, не учитывается при определении максимально допустимой недельной нагрузки обучающихся, но учитывается при определении объемов финансирования, направляемых на реализацию основной образовательной программы. </w:t>
      </w:r>
    </w:p>
    <w:p w:rsidR="00213790" w:rsidRPr="00937D2B" w:rsidRDefault="00213790" w:rsidP="007D1697">
      <w:pPr>
        <w:spacing w:after="0"/>
        <w:ind w:firstLine="709"/>
        <w:jc w:val="center"/>
        <w:rPr>
          <w:rFonts w:ascii="Times New Roman" w:hAnsi="Times New Roman" w:cs="Times New Roman"/>
          <w:b/>
          <w:bCs/>
          <w:sz w:val="24"/>
          <w:szCs w:val="24"/>
        </w:rPr>
      </w:pPr>
    </w:p>
    <w:p w:rsidR="00213790" w:rsidRPr="00937D2B" w:rsidRDefault="00213790" w:rsidP="007D1697">
      <w:pPr>
        <w:spacing w:after="0"/>
        <w:ind w:firstLine="709"/>
        <w:jc w:val="center"/>
        <w:rPr>
          <w:rFonts w:ascii="Times New Roman" w:hAnsi="Times New Roman" w:cs="Times New Roman"/>
          <w:b/>
          <w:bCs/>
          <w:sz w:val="24"/>
          <w:szCs w:val="24"/>
        </w:rPr>
      </w:pPr>
    </w:p>
    <w:p w:rsidR="00213790" w:rsidRPr="00937D2B" w:rsidRDefault="00213790" w:rsidP="007D1697">
      <w:pPr>
        <w:spacing w:after="0"/>
        <w:ind w:firstLine="709"/>
        <w:jc w:val="center"/>
        <w:rPr>
          <w:rFonts w:ascii="Times New Roman" w:hAnsi="Times New Roman" w:cs="Times New Roman"/>
          <w:b/>
          <w:bCs/>
          <w:sz w:val="24"/>
          <w:szCs w:val="24"/>
        </w:rPr>
      </w:pPr>
    </w:p>
    <w:p w:rsidR="00213790" w:rsidRPr="00937D2B" w:rsidRDefault="00213790" w:rsidP="007D1697">
      <w:pPr>
        <w:spacing w:after="0"/>
        <w:ind w:firstLine="709"/>
        <w:jc w:val="center"/>
        <w:rPr>
          <w:rFonts w:ascii="Times New Roman" w:hAnsi="Times New Roman" w:cs="Times New Roman"/>
          <w:b/>
          <w:bCs/>
          <w:sz w:val="24"/>
          <w:szCs w:val="24"/>
        </w:rPr>
      </w:pPr>
    </w:p>
    <w:p w:rsidR="00213790" w:rsidRPr="00937D2B" w:rsidRDefault="00213790" w:rsidP="007D1697">
      <w:pPr>
        <w:spacing w:after="0"/>
        <w:ind w:firstLine="709"/>
        <w:jc w:val="center"/>
        <w:rPr>
          <w:rFonts w:ascii="Times New Roman" w:hAnsi="Times New Roman" w:cs="Times New Roman"/>
          <w:b/>
          <w:bCs/>
          <w:sz w:val="24"/>
          <w:szCs w:val="24"/>
        </w:rPr>
      </w:pPr>
    </w:p>
    <w:p w:rsidR="00213790" w:rsidRPr="00937D2B" w:rsidRDefault="00213790" w:rsidP="007D1697">
      <w:pPr>
        <w:spacing w:after="0"/>
        <w:ind w:firstLine="709"/>
        <w:jc w:val="center"/>
        <w:rPr>
          <w:rFonts w:ascii="Times New Roman" w:hAnsi="Times New Roman" w:cs="Times New Roman"/>
          <w:b/>
          <w:bCs/>
          <w:sz w:val="24"/>
          <w:szCs w:val="24"/>
        </w:rPr>
      </w:pPr>
    </w:p>
    <w:p w:rsidR="00213790" w:rsidRPr="00937D2B" w:rsidRDefault="00213790" w:rsidP="007D1697">
      <w:pPr>
        <w:spacing w:after="0"/>
        <w:ind w:firstLine="709"/>
        <w:jc w:val="center"/>
        <w:rPr>
          <w:rFonts w:ascii="Times New Roman" w:hAnsi="Times New Roman" w:cs="Times New Roman"/>
          <w:b/>
          <w:bCs/>
          <w:sz w:val="24"/>
          <w:szCs w:val="24"/>
        </w:rPr>
      </w:pPr>
    </w:p>
    <w:p w:rsidR="00213790" w:rsidRPr="00937D2B" w:rsidRDefault="00213790" w:rsidP="007D1697">
      <w:pPr>
        <w:spacing w:after="0"/>
        <w:ind w:firstLine="709"/>
        <w:jc w:val="center"/>
        <w:rPr>
          <w:rFonts w:ascii="Times New Roman" w:hAnsi="Times New Roman" w:cs="Times New Roman"/>
          <w:b/>
          <w:bCs/>
          <w:sz w:val="24"/>
          <w:szCs w:val="24"/>
        </w:rPr>
      </w:pPr>
    </w:p>
    <w:p w:rsidR="00213790" w:rsidRPr="00937D2B" w:rsidRDefault="00213790" w:rsidP="007D1697">
      <w:pPr>
        <w:spacing w:after="0"/>
        <w:ind w:firstLine="709"/>
        <w:jc w:val="center"/>
        <w:rPr>
          <w:rFonts w:ascii="Times New Roman" w:hAnsi="Times New Roman" w:cs="Times New Roman"/>
          <w:b/>
          <w:bCs/>
          <w:sz w:val="24"/>
          <w:szCs w:val="24"/>
        </w:rPr>
      </w:pPr>
    </w:p>
    <w:p w:rsidR="00213790" w:rsidRPr="00937D2B" w:rsidRDefault="00213790" w:rsidP="007D1697">
      <w:pPr>
        <w:spacing w:after="0"/>
        <w:ind w:firstLine="709"/>
        <w:jc w:val="center"/>
        <w:rPr>
          <w:rFonts w:ascii="Times New Roman" w:hAnsi="Times New Roman" w:cs="Times New Roman"/>
          <w:b/>
          <w:bCs/>
          <w:sz w:val="24"/>
          <w:szCs w:val="24"/>
        </w:rPr>
      </w:pPr>
    </w:p>
    <w:p w:rsidR="00213790" w:rsidRPr="00937D2B" w:rsidRDefault="00213790" w:rsidP="007D1697">
      <w:pPr>
        <w:spacing w:after="0"/>
        <w:ind w:firstLine="709"/>
        <w:jc w:val="center"/>
        <w:rPr>
          <w:rFonts w:ascii="Times New Roman" w:hAnsi="Times New Roman" w:cs="Times New Roman"/>
          <w:b/>
          <w:bCs/>
          <w:sz w:val="24"/>
          <w:szCs w:val="24"/>
        </w:rPr>
      </w:pPr>
    </w:p>
    <w:p w:rsidR="00213790" w:rsidRPr="00937D2B" w:rsidRDefault="00213790" w:rsidP="007D1697">
      <w:pPr>
        <w:spacing w:after="0"/>
        <w:ind w:firstLine="709"/>
        <w:jc w:val="center"/>
        <w:rPr>
          <w:rFonts w:ascii="Times New Roman" w:hAnsi="Times New Roman" w:cs="Times New Roman"/>
          <w:b/>
          <w:bCs/>
          <w:sz w:val="24"/>
          <w:szCs w:val="24"/>
        </w:rPr>
      </w:pPr>
    </w:p>
    <w:p w:rsidR="00213790" w:rsidRPr="00937D2B" w:rsidRDefault="00213790" w:rsidP="007D1697">
      <w:pPr>
        <w:spacing w:after="0"/>
        <w:ind w:firstLine="709"/>
        <w:jc w:val="center"/>
        <w:rPr>
          <w:rFonts w:ascii="Times New Roman" w:hAnsi="Times New Roman" w:cs="Times New Roman"/>
          <w:b/>
          <w:bCs/>
          <w:sz w:val="24"/>
          <w:szCs w:val="24"/>
        </w:rPr>
      </w:pPr>
    </w:p>
    <w:p w:rsidR="00213790" w:rsidRDefault="00213790" w:rsidP="007D1697">
      <w:pPr>
        <w:spacing w:after="0"/>
        <w:ind w:firstLine="709"/>
        <w:jc w:val="center"/>
        <w:rPr>
          <w:rFonts w:ascii="Times New Roman" w:hAnsi="Times New Roman" w:cs="Times New Roman"/>
          <w:b/>
          <w:bCs/>
          <w:sz w:val="24"/>
          <w:szCs w:val="24"/>
        </w:rPr>
      </w:pPr>
    </w:p>
    <w:p w:rsidR="00E3047F" w:rsidRDefault="00E3047F" w:rsidP="007D1697">
      <w:pPr>
        <w:spacing w:after="0"/>
        <w:ind w:firstLine="709"/>
        <w:jc w:val="center"/>
        <w:rPr>
          <w:rFonts w:ascii="Times New Roman" w:hAnsi="Times New Roman" w:cs="Times New Roman"/>
          <w:b/>
          <w:bCs/>
          <w:sz w:val="24"/>
          <w:szCs w:val="24"/>
        </w:rPr>
      </w:pPr>
    </w:p>
    <w:p w:rsidR="00E3047F" w:rsidRDefault="00E3047F" w:rsidP="007D1697">
      <w:pPr>
        <w:spacing w:after="0"/>
        <w:ind w:firstLine="709"/>
        <w:jc w:val="center"/>
        <w:rPr>
          <w:rFonts w:ascii="Times New Roman" w:hAnsi="Times New Roman" w:cs="Times New Roman"/>
          <w:b/>
          <w:bCs/>
          <w:sz w:val="24"/>
          <w:szCs w:val="24"/>
        </w:rPr>
      </w:pPr>
    </w:p>
    <w:p w:rsidR="00E3047F" w:rsidRDefault="00E3047F" w:rsidP="007D1697">
      <w:pPr>
        <w:spacing w:after="0"/>
        <w:ind w:firstLine="709"/>
        <w:jc w:val="center"/>
        <w:rPr>
          <w:rFonts w:ascii="Times New Roman" w:hAnsi="Times New Roman" w:cs="Times New Roman"/>
          <w:b/>
          <w:bCs/>
          <w:sz w:val="24"/>
          <w:szCs w:val="24"/>
        </w:rPr>
      </w:pPr>
    </w:p>
    <w:p w:rsidR="00E3047F" w:rsidRPr="00937D2B" w:rsidRDefault="00E3047F" w:rsidP="007D1697">
      <w:pPr>
        <w:spacing w:after="0"/>
        <w:ind w:firstLine="709"/>
        <w:jc w:val="center"/>
        <w:rPr>
          <w:rFonts w:ascii="Times New Roman" w:hAnsi="Times New Roman" w:cs="Times New Roman"/>
          <w:b/>
          <w:bCs/>
          <w:sz w:val="24"/>
          <w:szCs w:val="24"/>
        </w:rPr>
      </w:pPr>
    </w:p>
    <w:p w:rsidR="00213790" w:rsidRPr="00937D2B" w:rsidRDefault="00213790" w:rsidP="007D1697">
      <w:pPr>
        <w:spacing w:after="0"/>
        <w:ind w:firstLine="709"/>
        <w:jc w:val="center"/>
        <w:rPr>
          <w:rFonts w:ascii="Times New Roman" w:hAnsi="Times New Roman" w:cs="Times New Roman"/>
          <w:b/>
          <w:bCs/>
          <w:sz w:val="24"/>
          <w:szCs w:val="24"/>
        </w:rPr>
      </w:pPr>
    </w:p>
    <w:p w:rsidR="00213790" w:rsidRPr="00937D2B" w:rsidRDefault="00213790" w:rsidP="007D1697">
      <w:pPr>
        <w:spacing w:after="0"/>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 xml:space="preserve">ПЛАН ВНЕУРОЧНОЙ ДЕЯТЕЛЬНОСТИ </w:t>
      </w:r>
    </w:p>
    <w:p w:rsidR="00213790" w:rsidRPr="00937D2B" w:rsidRDefault="00213790" w:rsidP="007D1697">
      <w:pPr>
        <w:spacing w:after="0"/>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МКОУ «Эльтонская СШ»</w:t>
      </w:r>
    </w:p>
    <w:p w:rsidR="00213790" w:rsidRPr="00937D2B" w:rsidRDefault="00213790" w:rsidP="007D1697">
      <w:pPr>
        <w:tabs>
          <w:tab w:val="left" w:pos="3795"/>
          <w:tab w:val="center" w:pos="4677"/>
        </w:tabs>
        <w:spacing w:after="0"/>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в 1-4 классах</w:t>
      </w:r>
    </w:p>
    <w:p w:rsidR="00213790" w:rsidRPr="00937D2B" w:rsidRDefault="00213790" w:rsidP="007D1697">
      <w:pPr>
        <w:tabs>
          <w:tab w:val="left" w:pos="3795"/>
          <w:tab w:val="center" w:pos="4677"/>
        </w:tabs>
        <w:spacing w:after="0"/>
        <w:ind w:firstLine="709"/>
        <w:jc w:val="center"/>
        <w:rPr>
          <w:rFonts w:ascii="Times New Roman" w:hAnsi="Times New Roman" w:cs="Times New Roman"/>
          <w:b/>
          <w:bCs/>
          <w:sz w:val="24"/>
          <w:szCs w:val="24"/>
        </w:rPr>
      </w:pPr>
    </w:p>
    <w:tbl>
      <w:tblPr>
        <w:tblW w:w="9860"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292"/>
        <w:gridCol w:w="3345"/>
        <w:gridCol w:w="993"/>
        <w:gridCol w:w="1134"/>
        <w:gridCol w:w="1029"/>
        <w:gridCol w:w="1067"/>
      </w:tblGrid>
      <w:tr w:rsidR="00213790" w:rsidRPr="00937D2B">
        <w:tc>
          <w:tcPr>
            <w:tcW w:w="2292" w:type="dxa"/>
          </w:tcPr>
          <w:p w:rsidR="00213790" w:rsidRPr="00937D2B" w:rsidRDefault="00213790" w:rsidP="00A22011">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Направление внеурочной деятельности</w:t>
            </w:r>
          </w:p>
        </w:tc>
        <w:tc>
          <w:tcPr>
            <w:tcW w:w="3345" w:type="dxa"/>
          </w:tcPr>
          <w:p w:rsidR="00213790" w:rsidRPr="00937D2B" w:rsidRDefault="00213790" w:rsidP="00A22011">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Форма организации внеурочной деятельности</w:t>
            </w:r>
          </w:p>
        </w:tc>
        <w:tc>
          <w:tcPr>
            <w:tcW w:w="993" w:type="dxa"/>
          </w:tcPr>
          <w:p w:rsidR="00213790" w:rsidRPr="00937D2B" w:rsidRDefault="00213790" w:rsidP="00A22011">
            <w:pPr>
              <w:spacing w:after="0" w:line="240" w:lineRule="auto"/>
              <w:jc w:val="center"/>
              <w:rPr>
                <w:rFonts w:ascii="Times New Roman" w:hAnsi="Times New Roman" w:cs="Times New Roman"/>
                <w:b/>
                <w:bCs/>
                <w:sz w:val="24"/>
                <w:szCs w:val="24"/>
              </w:rPr>
            </w:pPr>
            <w:r w:rsidRPr="00937D2B">
              <w:rPr>
                <w:rFonts w:ascii="Times New Roman" w:hAnsi="Times New Roman" w:cs="Times New Roman"/>
                <w:sz w:val="24"/>
                <w:szCs w:val="24"/>
              </w:rPr>
              <w:t>1 классы</w:t>
            </w:r>
          </w:p>
        </w:tc>
        <w:tc>
          <w:tcPr>
            <w:tcW w:w="1134" w:type="dxa"/>
          </w:tcPr>
          <w:p w:rsidR="00213790" w:rsidRPr="00937D2B" w:rsidRDefault="00213790" w:rsidP="00A22011">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p w:rsidR="00213790" w:rsidRPr="00937D2B" w:rsidRDefault="00213790" w:rsidP="00A22011">
            <w:pPr>
              <w:spacing w:after="0" w:line="240" w:lineRule="auto"/>
              <w:jc w:val="center"/>
              <w:rPr>
                <w:rFonts w:ascii="Times New Roman" w:hAnsi="Times New Roman" w:cs="Times New Roman"/>
                <w:b/>
                <w:bCs/>
                <w:sz w:val="24"/>
                <w:szCs w:val="24"/>
              </w:rPr>
            </w:pPr>
            <w:r w:rsidRPr="00937D2B">
              <w:rPr>
                <w:rFonts w:ascii="Times New Roman" w:hAnsi="Times New Roman" w:cs="Times New Roman"/>
                <w:sz w:val="24"/>
                <w:szCs w:val="24"/>
              </w:rPr>
              <w:t xml:space="preserve"> классы</w:t>
            </w:r>
          </w:p>
        </w:tc>
        <w:tc>
          <w:tcPr>
            <w:tcW w:w="1029" w:type="dxa"/>
          </w:tcPr>
          <w:p w:rsidR="00213790" w:rsidRPr="00937D2B" w:rsidRDefault="00213790" w:rsidP="00A22011">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w:t>
            </w:r>
          </w:p>
          <w:p w:rsidR="00213790" w:rsidRPr="00937D2B" w:rsidRDefault="00213790" w:rsidP="00A22011">
            <w:pPr>
              <w:spacing w:after="0" w:line="240" w:lineRule="auto"/>
              <w:jc w:val="center"/>
              <w:rPr>
                <w:rFonts w:ascii="Times New Roman" w:hAnsi="Times New Roman" w:cs="Times New Roman"/>
                <w:b/>
                <w:bCs/>
                <w:sz w:val="24"/>
                <w:szCs w:val="24"/>
              </w:rPr>
            </w:pPr>
            <w:r w:rsidRPr="00937D2B">
              <w:rPr>
                <w:rFonts w:ascii="Times New Roman" w:hAnsi="Times New Roman" w:cs="Times New Roman"/>
                <w:sz w:val="24"/>
                <w:szCs w:val="24"/>
              </w:rPr>
              <w:t xml:space="preserve"> классы</w:t>
            </w:r>
          </w:p>
        </w:tc>
        <w:tc>
          <w:tcPr>
            <w:tcW w:w="1067" w:type="dxa"/>
          </w:tcPr>
          <w:p w:rsidR="00213790" w:rsidRPr="00937D2B" w:rsidRDefault="00213790" w:rsidP="00A22011">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w:t>
            </w:r>
          </w:p>
          <w:p w:rsidR="00213790" w:rsidRPr="00937D2B" w:rsidRDefault="00213790" w:rsidP="00A22011">
            <w:pPr>
              <w:spacing w:after="0" w:line="240" w:lineRule="auto"/>
              <w:jc w:val="center"/>
              <w:rPr>
                <w:rFonts w:ascii="Times New Roman" w:hAnsi="Times New Roman" w:cs="Times New Roman"/>
                <w:b/>
                <w:bCs/>
                <w:sz w:val="24"/>
                <w:szCs w:val="24"/>
              </w:rPr>
            </w:pPr>
            <w:r w:rsidRPr="00937D2B">
              <w:rPr>
                <w:rFonts w:ascii="Times New Roman" w:hAnsi="Times New Roman" w:cs="Times New Roman"/>
                <w:sz w:val="24"/>
                <w:szCs w:val="24"/>
              </w:rPr>
              <w:t xml:space="preserve"> классы</w:t>
            </w:r>
          </w:p>
          <w:p w:rsidR="00213790" w:rsidRPr="00937D2B" w:rsidRDefault="00213790" w:rsidP="00A22011">
            <w:pPr>
              <w:spacing w:after="0" w:line="240" w:lineRule="auto"/>
              <w:jc w:val="center"/>
              <w:rPr>
                <w:rFonts w:ascii="Times New Roman" w:hAnsi="Times New Roman" w:cs="Times New Roman"/>
                <w:b/>
                <w:bCs/>
                <w:sz w:val="24"/>
                <w:szCs w:val="24"/>
              </w:rPr>
            </w:pPr>
          </w:p>
        </w:tc>
      </w:tr>
      <w:tr w:rsidR="00213790" w:rsidRPr="00937D2B">
        <w:trPr>
          <w:trHeight w:val="562"/>
        </w:trPr>
        <w:tc>
          <w:tcPr>
            <w:tcW w:w="2292" w:type="dxa"/>
            <w:vMerge w:val="restart"/>
            <w:vAlign w:val="center"/>
          </w:tcPr>
          <w:p w:rsidR="00213790" w:rsidRPr="00937D2B" w:rsidRDefault="00213790" w:rsidP="00A22011">
            <w:pPr>
              <w:spacing w:after="0" w:line="240" w:lineRule="auto"/>
              <w:ind w:right="-108"/>
              <w:jc w:val="center"/>
              <w:rPr>
                <w:rFonts w:ascii="Times New Roman" w:hAnsi="Times New Roman" w:cs="Times New Roman"/>
                <w:b/>
                <w:bCs/>
                <w:sz w:val="24"/>
                <w:szCs w:val="24"/>
              </w:rPr>
            </w:pPr>
            <w:r w:rsidRPr="00937D2B">
              <w:rPr>
                <w:rFonts w:ascii="Times New Roman" w:hAnsi="Times New Roman" w:cs="Times New Roman"/>
                <w:sz w:val="24"/>
                <w:szCs w:val="24"/>
              </w:rPr>
              <w:t>Спортивно-оздоровительное</w:t>
            </w:r>
          </w:p>
        </w:tc>
        <w:tc>
          <w:tcPr>
            <w:tcW w:w="3345" w:type="dxa"/>
          </w:tcPr>
          <w:p w:rsidR="00213790" w:rsidRPr="00937D2B" w:rsidRDefault="00213790" w:rsidP="00A22011">
            <w:pPr>
              <w:spacing w:after="0" w:line="240" w:lineRule="auto"/>
              <w:rPr>
                <w:rFonts w:ascii="Times New Roman" w:hAnsi="Times New Roman" w:cs="Times New Roman"/>
                <w:b/>
                <w:bCs/>
                <w:sz w:val="24"/>
                <w:szCs w:val="24"/>
              </w:rPr>
            </w:pPr>
            <w:r w:rsidRPr="00937D2B">
              <w:rPr>
                <w:rFonts w:ascii="Times New Roman" w:hAnsi="Times New Roman" w:cs="Times New Roman"/>
                <w:sz w:val="24"/>
                <w:szCs w:val="24"/>
              </w:rPr>
              <w:t>«Правильное питание»</w:t>
            </w:r>
          </w:p>
        </w:tc>
        <w:tc>
          <w:tcPr>
            <w:tcW w:w="993" w:type="dxa"/>
          </w:tcPr>
          <w:p w:rsidR="00213790" w:rsidRPr="00937D2B" w:rsidRDefault="00213790" w:rsidP="00A22011">
            <w:pPr>
              <w:spacing w:after="0" w:line="240" w:lineRule="auto"/>
              <w:jc w:val="center"/>
              <w:rPr>
                <w:rFonts w:ascii="Times New Roman" w:hAnsi="Times New Roman" w:cs="Times New Roman"/>
                <w:b/>
                <w:bCs/>
                <w:sz w:val="24"/>
                <w:szCs w:val="24"/>
              </w:rPr>
            </w:pPr>
          </w:p>
        </w:tc>
        <w:tc>
          <w:tcPr>
            <w:tcW w:w="1134" w:type="dxa"/>
          </w:tcPr>
          <w:p w:rsidR="00213790" w:rsidRPr="00937D2B" w:rsidRDefault="00213790" w:rsidP="00A22011">
            <w:pPr>
              <w:spacing w:after="0" w:line="240" w:lineRule="auto"/>
              <w:jc w:val="center"/>
              <w:rPr>
                <w:rFonts w:ascii="Times New Roman" w:hAnsi="Times New Roman" w:cs="Times New Roman"/>
                <w:b/>
                <w:bCs/>
                <w:sz w:val="24"/>
                <w:szCs w:val="24"/>
              </w:rPr>
            </w:pPr>
            <w:r w:rsidRPr="00937D2B">
              <w:rPr>
                <w:rFonts w:ascii="Times New Roman" w:hAnsi="Times New Roman" w:cs="Times New Roman"/>
                <w:sz w:val="24"/>
                <w:szCs w:val="24"/>
              </w:rPr>
              <w:t>1</w:t>
            </w:r>
          </w:p>
        </w:tc>
        <w:tc>
          <w:tcPr>
            <w:tcW w:w="1029" w:type="dxa"/>
          </w:tcPr>
          <w:p w:rsidR="00213790" w:rsidRPr="00937D2B" w:rsidRDefault="00213790" w:rsidP="00A22011">
            <w:pPr>
              <w:spacing w:after="0" w:line="240" w:lineRule="auto"/>
              <w:jc w:val="center"/>
              <w:rPr>
                <w:rFonts w:ascii="Times New Roman" w:hAnsi="Times New Roman" w:cs="Times New Roman"/>
                <w:b/>
                <w:bCs/>
                <w:sz w:val="24"/>
                <w:szCs w:val="24"/>
              </w:rPr>
            </w:pPr>
            <w:r w:rsidRPr="00937D2B">
              <w:rPr>
                <w:rFonts w:ascii="Times New Roman" w:hAnsi="Times New Roman" w:cs="Times New Roman"/>
                <w:sz w:val="24"/>
                <w:szCs w:val="24"/>
              </w:rPr>
              <w:t>1</w:t>
            </w:r>
          </w:p>
        </w:tc>
        <w:tc>
          <w:tcPr>
            <w:tcW w:w="1067" w:type="dxa"/>
          </w:tcPr>
          <w:p w:rsidR="00213790" w:rsidRPr="00937D2B" w:rsidRDefault="00213790" w:rsidP="00A22011">
            <w:pPr>
              <w:spacing w:after="0" w:line="240" w:lineRule="auto"/>
              <w:jc w:val="center"/>
              <w:rPr>
                <w:rFonts w:ascii="Times New Roman" w:hAnsi="Times New Roman" w:cs="Times New Roman"/>
                <w:b/>
                <w:bCs/>
                <w:sz w:val="24"/>
                <w:szCs w:val="24"/>
              </w:rPr>
            </w:pPr>
            <w:r w:rsidRPr="00937D2B">
              <w:rPr>
                <w:rFonts w:ascii="Times New Roman" w:hAnsi="Times New Roman" w:cs="Times New Roman"/>
                <w:sz w:val="24"/>
                <w:szCs w:val="24"/>
              </w:rPr>
              <w:t>1</w:t>
            </w:r>
          </w:p>
        </w:tc>
      </w:tr>
      <w:tr w:rsidR="00213790" w:rsidRPr="00937D2B">
        <w:tc>
          <w:tcPr>
            <w:tcW w:w="0" w:type="auto"/>
            <w:vMerge/>
            <w:vAlign w:val="center"/>
          </w:tcPr>
          <w:p w:rsidR="00213790" w:rsidRPr="00937D2B" w:rsidRDefault="00213790" w:rsidP="00A22011">
            <w:pPr>
              <w:spacing w:after="0" w:line="240" w:lineRule="auto"/>
              <w:rPr>
                <w:rFonts w:ascii="Times New Roman" w:hAnsi="Times New Roman" w:cs="Times New Roman"/>
                <w:b/>
                <w:bCs/>
                <w:sz w:val="24"/>
                <w:szCs w:val="24"/>
              </w:rPr>
            </w:pPr>
          </w:p>
        </w:tc>
        <w:tc>
          <w:tcPr>
            <w:tcW w:w="3345" w:type="dxa"/>
          </w:tcPr>
          <w:p w:rsidR="00213790" w:rsidRPr="00937D2B" w:rsidRDefault="00213790" w:rsidP="00A22011">
            <w:pPr>
              <w:spacing w:after="0" w:line="240" w:lineRule="auto"/>
              <w:rPr>
                <w:rFonts w:ascii="Times New Roman" w:hAnsi="Times New Roman" w:cs="Times New Roman"/>
                <w:b/>
                <w:bCs/>
                <w:sz w:val="24"/>
                <w:szCs w:val="24"/>
              </w:rPr>
            </w:pPr>
            <w:r w:rsidRPr="00937D2B">
              <w:rPr>
                <w:rFonts w:ascii="Times New Roman" w:hAnsi="Times New Roman" w:cs="Times New Roman"/>
                <w:b/>
                <w:bCs/>
                <w:sz w:val="24"/>
                <w:szCs w:val="24"/>
              </w:rPr>
              <w:t>«Крепыш»</w:t>
            </w:r>
          </w:p>
        </w:tc>
        <w:tc>
          <w:tcPr>
            <w:tcW w:w="993" w:type="dxa"/>
          </w:tcPr>
          <w:p w:rsidR="00213790" w:rsidRPr="00937D2B" w:rsidRDefault="00213790" w:rsidP="00A22011">
            <w:pPr>
              <w:spacing w:after="0" w:line="240" w:lineRule="auto"/>
              <w:jc w:val="center"/>
              <w:rPr>
                <w:rFonts w:ascii="Times New Roman" w:hAnsi="Times New Roman" w:cs="Times New Roman"/>
                <w:b/>
                <w:bCs/>
                <w:sz w:val="24"/>
                <w:szCs w:val="24"/>
              </w:rPr>
            </w:pPr>
          </w:p>
        </w:tc>
        <w:tc>
          <w:tcPr>
            <w:tcW w:w="1134" w:type="dxa"/>
          </w:tcPr>
          <w:p w:rsidR="00213790" w:rsidRPr="00937D2B" w:rsidRDefault="00213790" w:rsidP="00A22011">
            <w:pPr>
              <w:spacing w:after="0" w:line="240" w:lineRule="auto"/>
              <w:jc w:val="center"/>
              <w:rPr>
                <w:rFonts w:ascii="Times New Roman" w:hAnsi="Times New Roman" w:cs="Times New Roman"/>
                <w:b/>
                <w:bCs/>
                <w:sz w:val="24"/>
                <w:szCs w:val="24"/>
              </w:rPr>
            </w:pPr>
          </w:p>
        </w:tc>
        <w:tc>
          <w:tcPr>
            <w:tcW w:w="1029" w:type="dxa"/>
          </w:tcPr>
          <w:p w:rsidR="00213790" w:rsidRPr="00937D2B" w:rsidRDefault="00213790" w:rsidP="00A22011">
            <w:pPr>
              <w:spacing w:after="0" w:line="240" w:lineRule="auto"/>
              <w:jc w:val="center"/>
              <w:rPr>
                <w:rFonts w:ascii="Times New Roman" w:hAnsi="Times New Roman" w:cs="Times New Roman"/>
                <w:b/>
                <w:bCs/>
                <w:sz w:val="24"/>
                <w:szCs w:val="24"/>
              </w:rPr>
            </w:pPr>
          </w:p>
        </w:tc>
        <w:tc>
          <w:tcPr>
            <w:tcW w:w="1067" w:type="dxa"/>
          </w:tcPr>
          <w:p w:rsidR="00213790" w:rsidRPr="00937D2B" w:rsidRDefault="00213790" w:rsidP="00A22011">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1</w:t>
            </w:r>
          </w:p>
        </w:tc>
      </w:tr>
      <w:tr w:rsidR="00213790" w:rsidRPr="00937D2B">
        <w:tc>
          <w:tcPr>
            <w:tcW w:w="2292" w:type="dxa"/>
            <w:vAlign w:val="center"/>
          </w:tcPr>
          <w:p w:rsidR="00213790" w:rsidRPr="00937D2B" w:rsidRDefault="00213790" w:rsidP="00A22011">
            <w:pPr>
              <w:spacing w:after="0" w:line="240" w:lineRule="auto"/>
              <w:jc w:val="center"/>
              <w:rPr>
                <w:rFonts w:ascii="Times New Roman" w:hAnsi="Times New Roman" w:cs="Times New Roman"/>
                <w:b/>
                <w:bCs/>
                <w:sz w:val="24"/>
                <w:szCs w:val="24"/>
              </w:rPr>
            </w:pPr>
            <w:r w:rsidRPr="00937D2B">
              <w:rPr>
                <w:rFonts w:ascii="Times New Roman" w:hAnsi="Times New Roman" w:cs="Times New Roman"/>
                <w:sz w:val="24"/>
                <w:szCs w:val="24"/>
              </w:rPr>
              <w:t>Духовно-нравственное</w:t>
            </w:r>
          </w:p>
        </w:tc>
        <w:tc>
          <w:tcPr>
            <w:tcW w:w="3345" w:type="dxa"/>
          </w:tcPr>
          <w:p w:rsidR="00213790" w:rsidRPr="00937D2B" w:rsidRDefault="00213790" w:rsidP="00A22011">
            <w:pPr>
              <w:spacing w:after="0" w:line="240" w:lineRule="auto"/>
              <w:rPr>
                <w:rFonts w:ascii="Times New Roman" w:hAnsi="Times New Roman" w:cs="Times New Roman"/>
                <w:b/>
                <w:bCs/>
                <w:sz w:val="24"/>
                <w:szCs w:val="24"/>
              </w:rPr>
            </w:pPr>
            <w:r w:rsidRPr="00937D2B">
              <w:rPr>
                <w:rFonts w:ascii="Times New Roman" w:hAnsi="Times New Roman" w:cs="Times New Roman"/>
                <w:sz w:val="24"/>
                <w:szCs w:val="24"/>
              </w:rPr>
              <w:t>классный час</w:t>
            </w:r>
          </w:p>
        </w:tc>
        <w:tc>
          <w:tcPr>
            <w:tcW w:w="993" w:type="dxa"/>
          </w:tcPr>
          <w:p w:rsidR="00213790" w:rsidRPr="00937D2B" w:rsidRDefault="00213790" w:rsidP="00A22011">
            <w:pPr>
              <w:spacing w:after="0" w:line="240" w:lineRule="auto"/>
              <w:jc w:val="center"/>
              <w:rPr>
                <w:rFonts w:ascii="Times New Roman" w:hAnsi="Times New Roman" w:cs="Times New Roman"/>
                <w:b/>
                <w:bCs/>
                <w:sz w:val="24"/>
                <w:szCs w:val="24"/>
              </w:rPr>
            </w:pPr>
            <w:r w:rsidRPr="00937D2B">
              <w:rPr>
                <w:rFonts w:ascii="Times New Roman" w:hAnsi="Times New Roman" w:cs="Times New Roman"/>
                <w:sz w:val="24"/>
                <w:szCs w:val="24"/>
              </w:rPr>
              <w:t>1</w:t>
            </w:r>
          </w:p>
        </w:tc>
        <w:tc>
          <w:tcPr>
            <w:tcW w:w="1134" w:type="dxa"/>
          </w:tcPr>
          <w:p w:rsidR="00213790" w:rsidRPr="00937D2B" w:rsidRDefault="00213790" w:rsidP="00A22011">
            <w:pPr>
              <w:spacing w:after="0" w:line="240" w:lineRule="auto"/>
              <w:jc w:val="center"/>
              <w:rPr>
                <w:rFonts w:ascii="Times New Roman" w:hAnsi="Times New Roman" w:cs="Times New Roman"/>
                <w:b/>
                <w:bCs/>
                <w:sz w:val="24"/>
                <w:szCs w:val="24"/>
              </w:rPr>
            </w:pPr>
            <w:r w:rsidRPr="00937D2B">
              <w:rPr>
                <w:rFonts w:ascii="Times New Roman" w:hAnsi="Times New Roman" w:cs="Times New Roman"/>
                <w:sz w:val="24"/>
                <w:szCs w:val="24"/>
              </w:rPr>
              <w:t>1</w:t>
            </w:r>
          </w:p>
        </w:tc>
        <w:tc>
          <w:tcPr>
            <w:tcW w:w="1029" w:type="dxa"/>
          </w:tcPr>
          <w:p w:rsidR="00213790" w:rsidRPr="00937D2B" w:rsidRDefault="00213790" w:rsidP="00A22011">
            <w:pPr>
              <w:spacing w:after="0" w:line="240" w:lineRule="auto"/>
              <w:jc w:val="center"/>
              <w:rPr>
                <w:rFonts w:ascii="Times New Roman" w:hAnsi="Times New Roman" w:cs="Times New Roman"/>
                <w:b/>
                <w:bCs/>
                <w:sz w:val="24"/>
                <w:szCs w:val="24"/>
              </w:rPr>
            </w:pPr>
            <w:r w:rsidRPr="00937D2B">
              <w:rPr>
                <w:rFonts w:ascii="Times New Roman" w:hAnsi="Times New Roman" w:cs="Times New Roman"/>
                <w:sz w:val="24"/>
                <w:szCs w:val="24"/>
              </w:rPr>
              <w:t>1</w:t>
            </w:r>
          </w:p>
        </w:tc>
        <w:tc>
          <w:tcPr>
            <w:tcW w:w="1067" w:type="dxa"/>
          </w:tcPr>
          <w:p w:rsidR="00213790" w:rsidRPr="00937D2B" w:rsidRDefault="00213790" w:rsidP="00A22011">
            <w:pPr>
              <w:spacing w:after="0" w:line="240" w:lineRule="auto"/>
              <w:jc w:val="center"/>
              <w:rPr>
                <w:rFonts w:ascii="Times New Roman" w:hAnsi="Times New Roman" w:cs="Times New Roman"/>
                <w:b/>
                <w:bCs/>
                <w:sz w:val="24"/>
                <w:szCs w:val="24"/>
              </w:rPr>
            </w:pPr>
            <w:r w:rsidRPr="00937D2B">
              <w:rPr>
                <w:rFonts w:ascii="Times New Roman" w:hAnsi="Times New Roman" w:cs="Times New Roman"/>
                <w:sz w:val="24"/>
                <w:szCs w:val="24"/>
              </w:rPr>
              <w:t>1</w:t>
            </w:r>
          </w:p>
        </w:tc>
      </w:tr>
      <w:tr w:rsidR="00213790" w:rsidRPr="00937D2B">
        <w:tc>
          <w:tcPr>
            <w:tcW w:w="2292" w:type="dxa"/>
            <w:vMerge w:val="restart"/>
            <w:vAlign w:val="center"/>
          </w:tcPr>
          <w:p w:rsidR="00213790" w:rsidRPr="00937D2B" w:rsidRDefault="00213790" w:rsidP="00A22011">
            <w:pPr>
              <w:spacing w:after="0" w:line="240" w:lineRule="auto"/>
              <w:jc w:val="center"/>
              <w:rPr>
                <w:rFonts w:ascii="Times New Roman" w:hAnsi="Times New Roman" w:cs="Times New Roman"/>
                <w:b/>
                <w:bCs/>
                <w:sz w:val="24"/>
                <w:szCs w:val="24"/>
              </w:rPr>
            </w:pPr>
            <w:r w:rsidRPr="00937D2B">
              <w:rPr>
                <w:rFonts w:ascii="Times New Roman" w:hAnsi="Times New Roman" w:cs="Times New Roman"/>
                <w:sz w:val="24"/>
                <w:szCs w:val="24"/>
              </w:rPr>
              <w:t>Социальное</w:t>
            </w:r>
          </w:p>
        </w:tc>
        <w:tc>
          <w:tcPr>
            <w:tcW w:w="3345" w:type="dxa"/>
          </w:tcPr>
          <w:p w:rsidR="00213790" w:rsidRPr="00937D2B" w:rsidRDefault="00213790" w:rsidP="00A22011">
            <w:pPr>
              <w:spacing w:after="0" w:line="240" w:lineRule="auto"/>
              <w:ind w:right="-177"/>
              <w:rPr>
                <w:rFonts w:ascii="Times New Roman" w:hAnsi="Times New Roman" w:cs="Times New Roman"/>
                <w:b/>
                <w:bCs/>
                <w:sz w:val="24"/>
                <w:szCs w:val="24"/>
              </w:rPr>
            </w:pPr>
            <w:r w:rsidRPr="00937D2B">
              <w:rPr>
                <w:rFonts w:ascii="Times New Roman" w:hAnsi="Times New Roman" w:cs="Times New Roman"/>
                <w:sz w:val="24"/>
                <w:szCs w:val="24"/>
              </w:rPr>
              <w:t>кружок «Мир профессий»</w:t>
            </w:r>
          </w:p>
        </w:tc>
        <w:tc>
          <w:tcPr>
            <w:tcW w:w="993" w:type="dxa"/>
          </w:tcPr>
          <w:p w:rsidR="00213790" w:rsidRPr="00937D2B" w:rsidRDefault="00213790" w:rsidP="00A22011">
            <w:pPr>
              <w:spacing w:after="0" w:line="240" w:lineRule="auto"/>
              <w:jc w:val="center"/>
              <w:rPr>
                <w:rFonts w:ascii="Times New Roman" w:hAnsi="Times New Roman" w:cs="Times New Roman"/>
                <w:b/>
                <w:bCs/>
                <w:sz w:val="24"/>
                <w:szCs w:val="24"/>
              </w:rPr>
            </w:pPr>
            <w:r w:rsidRPr="00937D2B">
              <w:rPr>
                <w:rFonts w:ascii="Times New Roman" w:hAnsi="Times New Roman" w:cs="Times New Roman"/>
                <w:sz w:val="24"/>
                <w:szCs w:val="24"/>
              </w:rPr>
              <w:t>1</w:t>
            </w:r>
          </w:p>
        </w:tc>
        <w:tc>
          <w:tcPr>
            <w:tcW w:w="1134" w:type="dxa"/>
          </w:tcPr>
          <w:p w:rsidR="00213790" w:rsidRPr="00937D2B" w:rsidRDefault="00213790" w:rsidP="00A22011">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1</w:t>
            </w:r>
          </w:p>
        </w:tc>
        <w:tc>
          <w:tcPr>
            <w:tcW w:w="1029" w:type="dxa"/>
          </w:tcPr>
          <w:p w:rsidR="00213790" w:rsidRPr="00937D2B" w:rsidRDefault="00213790" w:rsidP="00A22011">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1</w:t>
            </w:r>
          </w:p>
        </w:tc>
        <w:tc>
          <w:tcPr>
            <w:tcW w:w="1067" w:type="dxa"/>
          </w:tcPr>
          <w:p w:rsidR="00213790" w:rsidRPr="00937D2B" w:rsidRDefault="00213790" w:rsidP="00A22011">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1</w:t>
            </w:r>
          </w:p>
        </w:tc>
      </w:tr>
      <w:tr w:rsidR="00213790" w:rsidRPr="00937D2B">
        <w:tc>
          <w:tcPr>
            <w:tcW w:w="0" w:type="auto"/>
            <w:vMerge/>
            <w:vAlign w:val="center"/>
          </w:tcPr>
          <w:p w:rsidR="00213790" w:rsidRPr="00937D2B" w:rsidRDefault="00213790" w:rsidP="00A22011">
            <w:pPr>
              <w:spacing w:after="0" w:line="240" w:lineRule="auto"/>
              <w:rPr>
                <w:rFonts w:ascii="Times New Roman" w:hAnsi="Times New Roman" w:cs="Times New Roman"/>
                <w:b/>
                <w:bCs/>
                <w:sz w:val="24"/>
                <w:szCs w:val="24"/>
              </w:rPr>
            </w:pPr>
          </w:p>
        </w:tc>
        <w:tc>
          <w:tcPr>
            <w:tcW w:w="3345" w:type="dxa"/>
          </w:tcPr>
          <w:p w:rsidR="00213790" w:rsidRPr="00937D2B" w:rsidRDefault="00213790" w:rsidP="00A22011">
            <w:pPr>
              <w:spacing w:after="0" w:line="240" w:lineRule="auto"/>
              <w:ind w:right="-177"/>
              <w:rPr>
                <w:rFonts w:ascii="Times New Roman" w:hAnsi="Times New Roman" w:cs="Times New Roman"/>
                <w:sz w:val="24"/>
                <w:szCs w:val="24"/>
              </w:rPr>
            </w:pPr>
            <w:r w:rsidRPr="00937D2B">
              <w:rPr>
                <w:rFonts w:ascii="Times New Roman" w:hAnsi="Times New Roman" w:cs="Times New Roman"/>
                <w:sz w:val="24"/>
                <w:szCs w:val="24"/>
              </w:rPr>
              <w:t>«Школа безопасности»</w:t>
            </w:r>
          </w:p>
        </w:tc>
        <w:tc>
          <w:tcPr>
            <w:tcW w:w="993" w:type="dxa"/>
          </w:tcPr>
          <w:p w:rsidR="00213790" w:rsidRPr="00937D2B" w:rsidRDefault="00213790" w:rsidP="00A22011">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1134" w:type="dxa"/>
          </w:tcPr>
          <w:p w:rsidR="00213790" w:rsidRPr="00937D2B" w:rsidRDefault="00213790" w:rsidP="00A22011">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1</w:t>
            </w:r>
          </w:p>
        </w:tc>
        <w:tc>
          <w:tcPr>
            <w:tcW w:w="1029" w:type="dxa"/>
          </w:tcPr>
          <w:p w:rsidR="00213790" w:rsidRPr="00937D2B" w:rsidRDefault="00213790" w:rsidP="00A22011">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1</w:t>
            </w:r>
          </w:p>
        </w:tc>
        <w:tc>
          <w:tcPr>
            <w:tcW w:w="1067" w:type="dxa"/>
          </w:tcPr>
          <w:p w:rsidR="00213790" w:rsidRPr="00937D2B" w:rsidRDefault="00213790" w:rsidP="00A22011">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1</w:t>
            </w:r>
          </w:p>
        </w:tc>
      </w:tr>
      <w:tr w:rsidR="00213790" w:rsidRPr="00937D2B">
        <w:tc>
          <w:tcPr>
            <w:tcW w:w="0" w:type="auto"/>
            <w:vMerge/>
            <w:vAlign w:val="center"/>
          </w:tcPr>
          <w:p w:rsidR="00213790" w:rsidRPr="00937D2B" w:rsidRDefault="00213790" w:rsidP="00A22011">
            <w:pPr>
              <w:spacing w:after="0" w:line="240" w:lineRule="auto"/>
              <w:rPr>
                <w:rFonts w:ascii="Times New Roman" w:hAnsi="Times New Roman" w:cs="Times New Roman"/>
                <w:b/>
                <w:bCs/>
                <w:sz w:val="24"/>
                <w:szCs w:val="24"/>
              </w:rPr>
            </w:pPr>
          </w:p>
        </w:tc>
        <w:tc>
          <w:tcPr>
            <w:tcW w:w="3345" w:type="dxa"/>
          </w:tcPr>
          <w:p w:rsidR="00213790" w:rsidRPr="00937D2B" w:rsidRDefault="00213790" w:rsidP="00A22011">
            <w:pPr>
              <w:spacing w:after="0" w:line="240" w:lineRule="auto"/>
              <w:ind w:right="-177"/>
              <w:rPr>
                <w:rFonts w:ascii="Times New Roman" w:hAnsi="Times New Roman" w:cs="Times New Roman"/>
                <w:sz w:val="24"/>
                <w:szCs w:val="24"/>
              </w:rPr>
            </w:pPr>
            <w:r w:rsidRPr="00937D2B">
              <w:rPr>
                <w:rFonts w:ascii="Times New Roman" w:hAnsi="Times New Roman" w:cs="Times New Roman"/>
                <w:sz w:val="24"/>
                <w:szCs w:val="24"/>
              </w:rPr>
              <w:t>«Школа общения»</w:t>
            </w:r>
          </w:p>
        </w:tc>
        <w:tc>
          <w:tcPr>
            <w:tcW w:w="993" w:type="dxa"/>
          </w:tcPr>
          <w:p w:rsidR="00213790" w:rsidRPr="00937D2B" w:rsidRDefault="00213790" w:rsidP="00A22011">
            <w:pPr>
              <w:spacing w:after="0" w:line="240" w:lineRule="auto"/>
              <w:jc w:val="center"/>
              <w:rPr>
                <w:rFonts w:ascii="Times New Roman" w:hAnsi="Times New Roman" w:cs="Times New Roman"/>
                <w:sz w:val="24"/>
                <w:szCs w:val="24"/>
              </w:rPr>
            </w:pPr>
          </w:p>
        </w:tc>
        <w:tc>
          <w:tcPr>
            <w:tcW w:w="1134" w:type="dxa"/>
          </w:tcPr>
          <w:p w:rsidR="00213790" w:rsidRPr="00937D2B" w:rsidRDefault="00213790" w:rsidP="00A22011">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1</w:t>
            </w:r>
          </w:p>
        </w:tc>
        <w:tc>
          <w:tcPr>
            <w:tcW w:w="1029" w:type="dxa"/>
          </w:tcPr>
          <w:p w:rsidR="00213790" w:rsidRPr="00937D2B" w:rsidRDefault="00213790" w:rsidP="00A22011">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1</w:t>
            </w:r>
          </w:p>
        </w:tc>
        <w:tc>
          <w:tcPr>
            <w:tcW w:w="1067" w:type="dxa"/>
          </w:tcPr>
          <w:p w:rsidR="00213790" w:rsidRPr="00937D2B" w:rsidRDefault="00213790" w:rsidP="00A22011">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1</w:t>
            </w:r>
          </w:p>
        </w:tc>
      </w:tr>
      <w:tr w:rsidR="00213790" w:rsidRPr="00937D2B">
        <w:tc>
          <w:tcPr>
            <w:tcW w:w="2292" w:type="dxa"/>
            <w:vMerge w:val="restart"/>
            <w:vAlign w:val="center"/>
          </w:tcPr>
          <w:p w:rsidR="00213790" w:rsidRPr="00937D2B" w:rsidRDefault="00213790" w:rsidP="00A22011">
            <w:pPr>
              <w:spacing w:after="0" w:line="240" w:lineRule="auto"/>
              <w:jc w:val="center"/>
              <w:rPr>
                <w:rFonts w:ascii="Times New Roman" w:hAnsi="Times New Roman" w:cs="Times New Roman"/>
                <w:b/>
                <w:bCs/>
                <w:sz w:val="24"/>
                <w:szCs w:val="24"/>
              </w:rPr>
            </w:pPr>
            <w:r w:rsidRPr="00937D2B">
              <w:rPr>
                <w:rFonts w:ascii="Times New Roman" w:hAnsi="Times New Roman" w:cs="Times New Roman"/>
                <w:sz w:val="24"/>
                <w:szCs w:val="24"/>
              </w:rPr>
              <w:t>Общеинтеллек-туальное</w:t>
            </w:r>
          </w:p>
        </w:tc>
        <w:tc>
          <w:tcPr>
            <w:tcW w:w="3345" w:type="dxa"/>
          </w:tcPr>
          <w:p w:rsidR="00213790" w:rsidRPr="00937D2B" w:rsidRDefault="00213790" w:rsidP="00A22011">
            <w:pPr>
              <w:spacing w:after="0" w:line="240" w:lineRule="auto"/>
              <w:rPr>
                <w:rFonts w:ascii="Times New Roman" w:hAnsi="Times New Roman" w:cs="Times New Roman"/>
                <w:b/>
                <w:bCs/>
                <w:sz w:val="24"/>
                <w:szCs w:val="24"/>
              </w:rPr>
            </w:pPr>
            <w:r w:rsidRPr="00937D2B">
              <w:rPr>
                <w:rFonts w:ascii="Times New Roman" w:hAnsi="Times New Roman" w:cs="Times New Roman"/>
                <w:sz w:val="24"/>
                <w:szCs w:val="24"/>
              </w:rPr>
              <w:t>кружок «Моя малая Родина»</w:t>
            </w:r>
          </w:p>
        </w:tc>
        <w:tc>
          <w:tcPr>
            <w:tcW w:w="993" w:type="dxa"/>
          </w:tcPr>
          <w:p w:rsidR="00213790" w:rsidRPr="00937D2B" w:rsidRDefault="00213790" w:rsidP="00A22011">
            <w:pPr>
              <w:spacing w:after="0" w:line="240" w:lineRule="auto"/>
              <w:jc w:val="center"/>
              <w:rPr>
                <w:rFonts w:ascii="Times New Roman" w:hAnsi="Times New Roman" w:cs="Times New Roman"/>
                <w:b/>
                <w:bCs/>
                <w:sz w:val="24"/>
                <w:szCs w:val="24"/>
              </w:rPr>
            </w:pPr>
            <w:r w:rsidRPr="00937D2B">
              <w:rPr>
                <w:rFonts w:ascii="Times New Roman" w:hAnsi="Times New Roman" w:cs="Times New Roman"/>
                <w:sz w:val="24"/>
                <w:szCs w:val="24"/>
              </w:rPr>
              <w:t>1</w:t>
            </w:r>
          </w:p>
        </w:tc>
        <w:tc>
          <w:tcPr>
            <w:tcW w:w="1134" w:type="dxa"/>
          </w:tcPr>
          <w:p w:rsidR="00213790" w:rsidRPr="00937D2B" w:rsidRDefault="00213790" w:rsidP="00A22011">
            <w:pPr>
              <w:spacing w:after="0" w:line="240" w:lineRule="auto"/>
              <w:jc w:val="center"/>
              <w:rPr>
                <w:rFonts w:ascii="Times New Roman" w:hAnsi="Times New Roman" w:cs="Times New Roman"/>
                <w:b/>
                <w:bCs/>
                <w:sz w:val="24"/>
                <w:szCs w:val="24"/>
              </w:rPr>
            </w:pPr>
          </w:p>
        </w:tc>
        <w:tc>
          <w:tcPr>
            <w:tcW w:w="1029" w:type="dxa"/>
          </w:tcPr>
          <w:p w:rsidR="00213790" w:rsidRPr="00937D2B" w:rsidRDefault="00213790" w:rsidP="00A22011">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1</w:t>
            </w:r>
          </w:p>
        </w:tc>
        <w:tc>
          <w:tcPr>
            <w:tcW w:w="1067" w:type="dxa"/>
          </w:tcPr>
          <w:p w:rsidR="00213790" w:rsidRPr="00937D2B" w:rsidRDefault="00213790" w:rsidP="00A22011">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1</w:t>
            </w:r>
          </w:p>
        </w:tc>
      </w:tr>
      <w:tr w:rsidR="00213790" w:rsidRPr="00937D2B">
        <w:tc>
          <w:tcPr>
            <w:tcW w:w="0" w:type="auto"/>
            <w:vMerge/>
            <w:vAlign w:val="center"/>
          </w:tcPr>
          <w:p w:rsidR="00213790" w:rsidRPr="00937D2B" w:rsidRDefault="00213790" w:rsidP="00A22011">
            <w:pPr>
              <w:spacing w:after="0" w:line="240" w:lineRule="auto"/>
              <w:rPr>
                <w:rFonts w:ascii="Times New Roman" w:hAnsi="Times New Roman" w:cs="Times New Roman"/>
                <w:b/>
                <w:bCs/>
                <w:sz w:val="24"/>
                <w:szCs w:val="24"/>
              </w:rPr>
            </w:pPr>
          </w:p>
        </w:tc>
        <w:tc>
          <w:tcPr>
            <w:tcW w:w="3345" w:type="dxa"/>
          </w:tcPr>
          <w:p w:rsidR="00213790" w:rsidRPr="00937D2B" w:rsidRDefault="00213790" w:rsidP="00A22011">
            <w:pPr>
              <w:spacing w:after="0" w:line="240" w:lineRule="auto"/>
              <w:rPr>
                <w:rFonts w:ascii="Times New Roman" w:hAnsi="Times New Roman" w:cs="Times New Roman"/>
                <w:b/>
                <w:bCs/>
                <w:sz w:val="24"/>
                <w:szCs w:val="24"/>
              </w:rPr>
            </w:pPr>
            <w:r w:rsidRPr="00937D2B">
              <w:rPr>
                <w:rFonts w:ascii="Times New Roman" w:hAnsi="Times New Roman" w:cs="Times New Roman"/>
                <w:sz w:val="24"/>
                <w:szCs w:val="24"/>
              </w:rPr>
              <w:t>кружок «Мир книг»</w:t>
            </w:r>
          </w:p>
        </w:tc>
        <w:tc>
          <w:tcPr>
            <w:tcW w:w="993" w:type="dxa"/>
          </w:tcPr>
          <w:p w:rsidR="00213790" w:rsidRPr="00937D2B" w:rsidRDefault="00213790" w:rsidP="00A22011">
            <w:pPr>
              <w:spacing w:after="0" w:line="240" w:lineRule="auto"/>
              <w:jc w:val="center"/>
              <w:rPr>
                <w:rFonts w:ascii="Times New Roman" w:hAnsi="Times New Roman" w:cs="Times New Roman"/>
                <w:b/>
                <w:bCs/>
                <w:sz w:val="24"/>
                <w:szCs w:val="24"/>
              </w:rPr>
            </w:pPr>
          </w:p>
        </w:tc>
        <w:tc>
          <w:tcPr>
            <w:tcW w:w="1134" w:type="dxa"/>
          </w:tcPr>
          <w:p w:rsidR="00213790" w:rsidRPr="00937D2B" w:rsidRDefault="00213790" w:rsidP="00A22011">
            <w:pPr>
              <w:spacing w:after="0" w:line="240" w:lineRule="auto"/>
              <w:jc w:val="center"/>
              <w:rPr>
                <w:rFonts w:ascii="Times New Roman" w:hAnsi="Times New Roman" w:cs="Times New Roman"/>
                <w:b/>
                <w:bCs/>
                <w:sz w:val="24"/>
                <w:szCs w:val="24"/>
              </w:rPr>
            </w:pPr>
          </w:p>
        </w:tc>
        <w:tc>
          <w:tcPr>
            <w:tcW w:w="1029" w:type="dxa"/>
          </w:tcPr>
          <w:p w:rsidR="00213790" w:rsidRPr="00937D2B" w:rsidRDefault="00213790" w:rsidP="00A22011">
            <w:pPr>
              <w:spacing w:after="0" w:line="240" w:lineRule="auto"/>
              <w:jc w:val="center"/>
              <w:rPr>
                <w:rFonts w:ascii="Times New Roman" w:hAnsi="Times New Roman" w:cs="Times New Roman"/>
                <w:b/>
                <w:bCs/>
                <w:sz w:val="24"/>
                <w:szCs w:val="24"/>
              </w:rPr>
            </w:pPr>
          </w:p>
        </w:tc>
        <w:tc>
          <w:tcPr>
            <w:tcW w:w="1067" w:type="dxa"/>
          </w:tcPr>
          <w:p w:rsidR="00213790" w:rsidRPr="00937D2B" w:rsidRDefault="00213790" w:rsidP="00A22011">
            <w:pPr>
              <w:spacing w:after="0" w:line="240" w:lineRule="auto"/>
              <w:jc w:val="center"/>
              <w:rPr>
                <w:rFonts w:ascii="Times New Roman" w:hAnsi="Times New Roman" w:cs="Times New Roman"/>
                <w:b/>
                <w:bCs/>
                <w:sz w:val="24"/>
                <w:szCs w:val="24"/>
              </w:rPr>
            </w:pPr>
          </w:p>
        </w:tc>
      </w:tr>
      <w:tr w:rsidR="00213790" w:rsidRPr="00937D2B">
        <w:tc>
          <w:tcPr>
            <w:tcW w:w="0" w:type="auto"/>
            <w:vMerge/>
            <w:vAlign w:val="center"/>
          </w:tcPr>
          <w:p w:rsidR="00213790" w:rsidRPr="00937D2B" w:rsidRDefault="00213790" w:rsidP="00A22011">
            <w:pPr>
              <w:spacing w:after="0" w:line="240" w:lineRule="auto"/>
              <w:rPr>
                <w:rFonts w:ascii="Times New Roman" w:hAnsi="Times New Roman" w:cs="Times New Roman"/>
                <w:b/>
                <w:bCs/>
                <w:sz w:val="24"/>
                <w:szCs w:val="24"/>
              </w:rPr>
            </w:pPr>
          </w:p>
        </w:tc>
        <w:tc>
          <w:tcPr>
            <w:tcW w:w="3345" w:type="dxa"/>
          </w:tcPr>
          <w:p w:rsidR="00213790" w:rsidRPr="00937D2B" w:rsidRDefault="00213790" w:rsidP="00A22011">
            <w:pPr>
              <w:spacing w:after="0" w:line="240" w:lineRule="auto"/>
              <w:ind w:left="-108" w:right="-250"/>
              <w:rPr>
                <w:rFonts w:ascii="Times New Roman" w:hAnsi="Times New Roman" w:cs="Times New Roman"/>
                <w:b/>
                <w:bCs/>
                <w:sz w:val="24"/>
                <w:szCs w:val="24"/>
              </w:rPr>
            </w:pPr>
            <w:r w:rsidRPr="00937D2B">
              <w:rPr>
                <w:rFonts w:ascii="Times New Roman" w:hAnsi="Times New Roman" w:cs="Times New Roman"/>
                <w:sz w:val="24"/>
                <w:szCs w:val="24"/>
              </w:rPr>
              <w:t>кружок «Математика с увлечением»</w:t>
            </w:r>
          </w:p>
        </w:tc>
        <w:tc>
          <w:tcPr>
            <w:tcW w:w="993" w:type="dxa"/>
          </w:tcPr>
          <w:p w:rsidR="00213790" w:rsidRPr="00937D2B" w:rsidRDefault="00213790" w:rsidP="00A22011">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1</w:t>
            </w:r>
          </w:p>
        </w:tc>
        <w:tc>
          <w:tcPr>
            <w:tcW w:w="1134" w:type="dxa"/>
          </w:tcPr>
          <w:p w:rsidR="00213790" w:rsidRPr="00937D2B" w:rsidRDefault="00213790" w:rsidP="00A22011">
            <w:pPr>
              <w:spacing w:after="0" w:line="240" w:lineRule="auto"/>
              <w:jc w:val="center"/>
              <w:rPr>
                <w:rFonts w:ascii="Times New Roman" w:hAnsi="Times New Roman" w:cs="Times New Roman"/>
                <w:b/>
                <w:bCs/>
                <w:sz w:val="24"/>
                <w:szCs w:val="24"/>
              </w:rPr>
            </w:pPr>
          </w:p>
        </w:tc>
        <w:tc>
          <w:tcPr>
            <w:tcW w:w="1029" w:type="dxa"/>
          </w:tcPr>
          <w:p w:rsidR="00213790" w:rsidRPr="00937D2B" w:rsidRDefault="00213790" w:rsidP="00A22011">
            <w:pPr>
              <w:spacing w:after="0" w:line="240" w:lineRule="auto"/>
              <w:jc w:val="center"/>
              <w:rPr>
                <w:rFonts w:ascii="Times New Roman" w:hAnsi="Times New Roman" w:cs="Times New Roman"/>
                <w:b/>
                <w:bCs/>
                <w:sz w:val="24"/>
                <w:szCs w:val="24"/>
              </w:rPr>
            </w:pPr>
          </w:p>
        </w:tc>
        <w:tc>
          <w:tcPr>
            <w:tcW w:w="1067" w:type="dxa"/>
          </w:tcPr>
          <w:p w:rsidR="00213790" w:rsidRPr="00937D2B" w:rsidRDefault="00213790" w:rsidP="00A22011">
            <w:pPr>
              <w:spacing w:after="0" w:line="240" w:lineRule="auto"/>
              <w:jc w:val="center"/>
              <w:rPr>
                <w:rFonts w:ascii="Times New Roman" w:hAnsi="Times New Roman" w:cs="Times New Roman"/>
                <w:b/>
                <w:bCs/>
                <w:sz w:val="24"/>
                <w:szCs w:val="24"/>
              </w:rPr>
            </w:pPr>
          </w:p>
        </w:tc>
      </w:tr>
      <w:tr w:rsidR="00213790" w:rsidRPr="00937D2B">
        <w:tc>
          <w:tcPr>
            <w:tcW w:w="0" w:type="auto"/>
            <w:vMerge/>
            <w:vAlign w:val="center"/>
          </w:tcPr>
          <w:p w:rsidR="00213790" w:rsidRPr="00937D2B" w:rsidRDefault="00213790" w:rsidP="00A22011">
            <w:pPr>
              <w:spacing w:after="0" w:line="240" w:lineRule="auto"/>
              <w:rPr>
                <w:rFonts w:ascii="Times New Roman" w:hAnsi="Times New Roman" w:cs="Times New Roman"/>
                <w:b/>
                <w:bCs/>
                <w:sz w:val="24"/>
                <w:szCs w:val="24"/>
              </w:rPr>
            </w:pPr>
          </w:p>
        </w:tc>
        <w:tc>
          <w:tcPr>
            <w:tcW w:w="3345" w:type="dxa"/>
          </w:tcPr>
          <w:p w:rsidR="00213790" w:rsidRPr="00937D2B" w:rsidRDefault="00213790" w:rsidP="00A22011">
            <w:pPr>
              <w:spacing w:after="0" w:line="240" w:lineRule="auto"/>
              <w:ind w:left="-108" w:right="-250"/>
              <w:rPr>
                <w:rFonts w:ascii="Times New Roman" w:hAnsi="Times New Roman" w:cs="Times New Roman"/>
                <w:b/>
                <w:bCs/>
                <w:sz w:val="24"/>
                <w:szCs w:val="24"/>
              </w:rPr>
            </w:pPr>
            <w:r w:rsidRPr="00937D2B">
              <w:rPr>
                <w:rFonts w:ascii="Times New Roman" w:hAnsi="Times New Roman" w:cs="Times New Roman"/>
                <w:sz w:val="24"/>
                <w:szCs w:val="24"/>
              </w:rPr>
              <w:t>кружок «Чтение с увлечением»</w:t>
            </w:r>
          </w:p>
        </w:tc>
        <w:tc>
          <w:tcPr>
            <w:tcW w:w="993" w:type="dxa"/>
          </w:tcPr>
          <w:p w:rsidR="00213790" w:rsidRPr="00937D2B" w:rsidRDefault="00213790" w:rsidP="00A22011">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1</w:t>
            </w:r>
          </w:p>
        </w:tc>
        <w:tc>
          <w:tcPr>
            <w:tcW w:w="1134" w:type="dxa"/>
          </w:tcPr>
          <w:p w:rsidR="00213790" w:rsidRPr="00937D2B" w:rsidRDefault="00213790" w:rsidP="00A22011">
            <w:pPr>
              <w:spacing w:after="0" w:line="240" w:lineRule="auto"/>
              <w:jc w:val="center"/>
              <w:rPr>
                <w:rFonts w:ascii="Times New Roman" w:hAnsi="Times New Roman" w:cs="Times New Roman"/>
                <w:b/>
                <w:bCs/>
                <w:sz w:val="24"/>
                <w:szCs w:val="24"/>
              </w:rPr>
            </w:pPr>
          </w:p>
        </w:tc>
        <w:tc>
          <w:tcPr>
            <w:tcW w:w="1029" w:type="dxa"/>
          </w:tcPr>
          <w:p w:rsidR="00213790" w:rsidRPr="00937D2B" w:rsidRDefault="00213790" w:rsidP="00A22011">
            <w:pPr>
              <w:spacing w:after="0" w:line="240" w:lineRule="auto"/>
              <w:jc w:val="center"/>
              <w:rPr>
                <w:rFonts w:ascii="Times New Roman" w:hAnsi="Times New Roman" w:cs="Times New Roman"/>
                <w:b/>
                <w:bCs/>
                <w:sz w:val="24"/>
                <w:szCs w:val="24"/>
              </w:rPr>
            </w:pPr>
          </w:p>
        </w:tc>
        <w:tc>
          <w:tcPr>
            <w:tcW w:w="1067" w:type="dxa"/>
          </w:tcPr>
          <w:p w:rsidR="00213790" w:rsidRPr="00937D2B" w:rsidRDefault="00213790" w:rsidP="00A22011">
            <w:pPr>
              <w:spacing w:after="0" w:line="240" w:lineRule="auto"/>
              <w:rPr>
                <w:rFonts w:ascii="Times New Roman" w:hAnsi="Times New Roman" w:cs="Times New Roman"/>
                <w:b/>
                <w:bCs/>
                <w:sz w:val="24"/>
                <w:szCs w:val="24"/>
              </w:rPr>
            </w:pPr>
          </w:p>
        </w:tc>
      </w:tr>
      <w:tr w:rsidR="00213790" w:rsidRPr="00937D2B">
        <w:tc>
          <w:tcPr>
            <w:tcW w:w="0" w:type="auto"/>
            <w:vMerge/>
            <w:vAlign w:val="center"/>
          </w:tcPr>
          <w:p w:rsidR="00213790" w:rsidRPr="00937D2B" w:rsidRDefault="00213790" w:rsidP="00A22011">
            <w:pPr>
              <w:spacing w:after="0" w:line="240" w:lineRule="auto"/>
              <w:rPr>
                <w:rFonts w:ascii="Times New Roman" w:hAnsi="Times New Roman" w:cs="Times New Roman"/>
                <w:b/>
                <w:bCs/>
                <w:sz w:val="24"/>
                <w:szCs w:val="24"/>
              </w:rPr>
            </w:pPr>
          </w:p>
        </w:tc>
        <w:tc>
          <w:tcPr>
            <w:tcW w:w="3345" w:type="dxa"/>
          </w:tcPr>
          <w:p w:rsidR="00213790" w:rsidRPr="00937D2B" w:rsidRDefault="00213790" w:rsidP="00A22011">
            <w:pPr>
              <w:spacing w:after="0" w:line="240" w:lineRule="auto"/>
              <w:ind w:left="-108" w:right="-250"/>
              <w:rPr>
                <w:rFonts w:ascii="Times New Roman" w:hAnsi="Times New Roman" w:cs="Times New Roman"/>
                <w:b/>
                <w:bCs/>
                <w:sz w:val="24"/>
                <w:szCs w:val="24"/>
              </w:rPr>
            </w:pPr>
            <w:r w:rsidRPr="00937D2B">
              <w:rPr>
                <w:rFonts w:ascii="Times New Roman" w:hAnsi="Times New Roman" w:cs="Times New Roman"/>
                <w:b/>
                <w:bCs/>
                <w:sz w:val="24"/>
                <w:szCs w:val="24"/>
              </w:rPr>
              <w:t>Кружок «Юный эколог»</w:t>
            </w:r>
          </w:p>
        </w:tc>
        <w:tc>
          <w:tcPr>
            <w:tcW w:w="993" w:type="dxa"/>
          </w:tcPr>
          <w:p w:rsidR="00213790" w:rsidRPr="00937D2B" w:rsidRDefault="00213790" w:rsidP="00A22011">
            <w:pPr>
              <w:spacing w:after="0" w:line="240" w:lineRule="auto"/>
              <w:jc w:val="center"/>
              <w:rPr>
                <w:rFonts w:ascii="Times New Roman" w:hAnsi="Times New Roman" w:cs="Times New Roman"/>
                <w:b/>
                <w:bCs/>
                <w:sz w:val="24"/>
                <w:szCs w:val="24"/>
              </w:rPr>
            </w:pPr>
          </w:p>
        </w:tc>
        <w:tc>
          <w:tcPr>
            <w:tcW w:w="1134" w:type="dxa"/>
          </w:tcPr>
          <w:p w:rsidR="00213790" w:rsidRPr="00937D2B" w:rsidRDefault="00213790" w:rsidP="00A22011">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1</w:t>
            </w:r>
          </w:p>
        </w:tc>
        <w:tc>
          <w:tcPr>
            <w:tcW w:w="1029" w:type="dxa"/>
          </w:tcPr>
          <w:p w:rsidR="00213790" w:rsidRPr="00937D2B" w:rsidRDefault="00213790" w:rsidP="00A22011">
            <w:pPr>
              <w:spacing w:after="0" w:line="240" w:lineRule="auto"/>
              <w:jc w:val="center"/>
              <w:rPr>
                <w:rFonts w:ascii="Times New Roman" w:hAnsi="Times New Roman" w:cs="Times New Roman"/>
                <w:b/>
                <w:bCs/>
                <w:sz w:val="24"/>
                <w:szCs w:val="24"/>
              </w:rPr>
            </w:pPr>
          </w:p>
        </w:tc>
        <w:tc>
          <w:tcPr>
            <w:tcW w:w="1067" w:type="dxa"/>
          </w:tcPr>
          <w:p w:rsidR="00213790" w:rsidRPr="00937D2B" w:rsidRDefault="00213790" w:rsidP="00A22011">
            <w:pPr>
              <w:spacing w:after="0" w:line="240" w:lineRule="auto"/>
              <w:jc w:val="center"/>
              <w:rPr>
                <w:rFonts w:ascii="Times New Roman" w:hAnsi="Times New Roman" w:cs="Times New Roman"/>
                <w:b/>
                <w:bCs/>
                <w:sz w:val="24"/>
                <w:szCs w:val="24"/>
              </w:rPr>
            </w:pPr>
          </w:p>
        </w:tc>
      </w:tr>
      <w:tr w:rsidR="00213790" w:rsidRPr="00937D2B">
        <w:tc>
          <w:tcPr>
            <w:tcW w:w="2292" w:type="dxa"/>
            <w:vMerge w:val="restart"/>
            <w:vAlign w:val="center"/>
          </w:tcPr>
          <w:p w:rsidR="00213790" w:rsidRPr="00937D2B" w:rsidRDefault="00213790" w:rsidP="00A22011">
            <w:pPr>
              <w:spacing w:after="0" w:line="240" w:lineRule="auto"/>
              <w:jc w:val="center"/>
              <w:rPr>
                <w:rFonts w:ascii="Times New Roman" w:hAnsi="Times New Roman" w:cs="Times New Roman"/>
                <w:b/>
                <w:bCs/>
                <w:sz w:val="24"/>
                <w:szCs w:val="24"/>
              </w:rPr>
            </w:pPr>
            <w:r w:rsidRPr="00937D2B">
              <w:rPr>
                <w:rFonts w:ascii="Times New Roman" w:hAnsi="Times New Roman" w:cs="Times New Roman"/>
                <w:sz w:val="24"/>
                <w:szCs w:val="24"/>
              </w:rPr>
              <w:t>Общекультурное</w:t>
            </w:r>
          </w:p>
        </w:tc>
        <w:tc>
          <w:tcPr>
            <w:tcW w:w="3345" w:type="dxa"/>
          </w:tcPr>
          <w:p w:rsidR="00213790" w:rsidRPr="00937D2B" w:rsidRDefault="00213790" w:rsidP="00A22011">
            <w:pPr>
              <w:spacing w:after="0" w:line="240" w:lineRule="auto"/>
              <w:rPr>
                <w:rFonts w:ascii="Times New Roman" w:hAnsi="Times New Roman" w:cs="Times New Roman"/>
                <w:b/>
                <w:bCs/>
                <w:sz w:val="24"/>
                <w:szCs w:val="24"/>
              </w:rPr>
            </w:pPr>
            <w:r w:rsidRPr="00937D2B">
              <w:rPr>
                <w:rFonts w:ascii="Times New Roman" w:hAnsi="Times New Roman" w:cs="Times New Roman"/>
                <w:sz w:val="24"/>
                <w:szCs w:val="24"/>
              </w:rPr>
              <w:t>музыка</w:t>
            </w:r>
          </w:p>
        </w:tc>
        <w:tc>
          <w:tcPr>
            <w:tcW w:w="993" w:type="dxa"/>
          </w:tcPr>
          <w:p w:rsidR="00213790" w:rsidRPr="00937D2B" w:rsidRDefault="00213790" w:rsidP="00A22011">
            <w:pPr>
              <w:spacing w:after="0" w:line="240" w:lineRule="auto"/>
              <w:jc w:val="center"/>
              <w:rPr>
                <w:rFonts w:ascii="Times New Roman" w:hAnsi="Times New Roman" w:cs="Times New Roman"/>
                <w:b/>
                <w:bCs/>
                <w:sz w:val="24"/>
                <w:szCs w:val="24"/>
              </w:rPr>
            </w:pPr>
          </w:p>
        </w:tc>
        <w:tc>
          <w:tcPr>
            <w:tcW w:w="1134" w:type="dxa"/>
          </w:tcPr>
          <w:p w:rsidR="00213790" w:rsidRPr="00937D2B" w:rsidRDefault="00213790" w:rsidP="00A22011">
            <w:pPr>
              <w:spacing w:after="0" w:line="240" w:lineRule="auto"/>
              <w:jc w:val="center"/>
              <w:rPr>
                <w:rFonts w:ascii="Times New Roman" w:hAnsi="Times New Roman" w:cs="Times New Roman"/>
                <w:b/>
                <w:bCs/>
                <w:sz w:val="24"/>
                <w:szCs w:val="24"/>
              </w:rPr>
            </w:pPr>
            <w:r w:rsidRPr="00937D2B">
              <w:rPr>
                <w:rFonts w:ascii="Times New Roman" w:hAnsi="Times New Roman" w:cs="Times New Roman"/>
                <w:sz w:val="24"/>
                <w:szCs w:val="24"/>
              </w:rPr>
              <w:t>1</w:t>
            </w:r>
          </w:p>
        </w:tc>
        <w:tc>
          <w:tcPr>
            <w:tcW w:w="1029" w:type="dxa"/>
          </w:tcPr>
          <w:p w:rsidR="00213790" w:rsidRPr="00937D2B" w:rsidRDefault="00213790" w:rsidP="00A22011">
            <w:pPr>
              <w:spacing w:after="0" w:line="240" w:lineRule="auto"/>
              <w:jc w:val="center"/>
              <w:rPr>
                <w:rFonts w:ascii="Times New Roman" w:hAnsi="Times New Roman" w:cs="Times New Roman"/>
                <w:b/>
                <w:bCs/>
                <w:sz w:val="24"/>
                <w:szCs w:val="24"/>
              </w:rPr>
            </w:pPr>
            <w:r w:rsidRPr="00937D2B">
              <w:rPr>
                <w:rFonts w:ascii="Times New Roman" w:hAnsi="Times New Roman" w:cs="Times New Roman"/>
                <w:sz w:val="24"/>
                <w:szCs w:val="24"/>
              </w:rPr>
              <w:t>1</w:t>
            </w:r>
          </w:p>
        </w:tc>
        <w:tc>
          <w:tcPr>
            <w:tcW w:w="1067" w:type="dxa"/>
          </w:tcPr>
          <w:p w:rsidR="00213790" w:rsidRPr="00937D2B" w:rsidRDefault="00213790" w:rsidP="00A22011">
            <w:pPr>
              <w:spacing w:after="0" w:line="240" w:lineRule="auto"/>
              <w:jc w:val="center"/>
              <w:rPr>
                <w:rFonts w:ascii="Times New Roman" w:hAnsi="Times New Roman" w:cs="Times New Roman"/>
                <w:b/>
                <w:bCs/>
                <w:sz w:val="24"/>
                <w:szCs w:val="24"/>
              </w:rPr>
            </w:pPr>
            <w:r w:rsidRPr="00937D2B">
              <w:rPr>
                <w:rFonts w:ascii="Times New Roman" w:hAnsi="Times New Roman" w:cs="Times New Roman"/>
                <w:sz w:val="24"/>
                <w:szCs w:val="24"/>
              </w:rPr>
              <w:t>1</w:t>
            </w:r>
          </w:p>
        </w:tc>
      </w:tr>
      <w:tr w:rsidR="00213790" w:rsidRPr="00937D2B">
        <w:tc>
          <w:tcPr>
            <w:tcW w:w="0" w:type="auto"/>
            <w:vMerge/>
            <w:vAlign w:val="center"/>
          </w:tcPr>
          <w:p w:rsidR="00213790" w:rsidRPr="00937D2B" w:rsidRDefault="00213790" w:rsidP="00A22011">
            <w:pPr>
              <w:spacing w:after="0" w:line="240" w:lineRule="auto"/>
              <w:rPr>
                <w:rFonts w:ascii="Times New Roman" w:hAnsi="Times New Roman" w:cs="Times New Roman"/>
                <w:b/>
                <w:bCs/>
                <w:sz w:val="24"/>
                <w:szCs w:val="24"/>
              </w:rPr>
            </w:pPr>
          </w:p>
        </w:tc>
        <w:tc>
          <w:tcPr>
            <w:tcW w:w="3345" w:type="dxa"/>
          </w:tcPr>
          <w:p w:rsidR="00213790" w:rsidRPr="00937D2B" w:rsidRDefault="00213790" w:rsidP="00A22011">
            <w:pPr>
              <w:spacing w:after="0" w:line="240" w:lineRule="auto"/>
              <w:rPr>
                <w:rFonts w:ascii="Times New Roman" w:hAnsi="Times New Roman" w:cs="Times New Roman"/>
                <w:b/>
                <w:bCs/>
                <w:sz w:val="24"/>
                <w:szCs w:val="24"/>
              </w:rPr>
            </w:pPr>
            <w:r w:rsidRPr="00937D2B">
              <w:rPr>
                <w:rFonts w:ascii="Times New Roman" w:hAnsi="Times New Roman" w:cs="Times New Roman"/>
                <w:sz w:val="24"/>
                <w:szCs w:val="24"/>
              </w:rPr>
              <w:t>кружок «В ритме танца»</w:t>
            </w:r>
          </w:p>
        </w:tc>
        <w:tc>
          <w:tcPr>
            <w:tcW w:w="993" w:type="dxa"/>
          </w:tcPr>
          <w:p w:rsidR="00213790" w:rsidRPr="00937D2B" w:rsidRDefault="00213790" w:rsidP="00A22011">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1</w:t>
            </w:r>
          </w:p>
        </w:tc>
        <w:tc>
          <w:tcPr>
            <w:tcW w:w="1134" w:type="dxa"/>
          </w:tcPr>
          <w:p w:rsidR="00213790" w:rsidRPr="00937D2B" w:rsidRDefault="00213790" w:rsidP="00A22011">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1</w:t>
            </w:r>
          </w:p>
        </w:tc>
        <w:tc>
          <w:tcPr>
            <w:tcW w:w="1029" w:type="dxa"/>
          </w:tcPr>
          <w:p w:rsidR="00213790" w:rsidRPr="00937D2B" w:rsidRDefault="00213790" w:rsidP="00A22011">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1</w:t>
            </w:r>
          </w:p>
        </w:tc>
        <w:tc>
          <w:tcPr>
            <w:tcW w:w="1067" w:type="dxa"/>
          </w:tcPr>
          <w:p w:rsidR="00213790" w:rsidRPr="00937D2B" w:rsidRDefault="00213790" w:rsidP="00A22011">
            <w:pPr>
              <w:spacing w:after="0" w:line="240" w:lineRule="auto"/>
              <w:jc w:val="center"/>
              <w:rPr>
                <w:rFonts w:ascii="Times New Roman" w:hAnsi="Times New Roman" w:cs="Times New Roman"/>
                <w:b/>
                <w:bCs/>
                <w:sz w:val="24"/>
                <w:szCs w:val="24"/>
              </w:rPr>
            </w:pPr>
            <w:r w:rsidRPr="00937D2B">
              <w:rPr>
                <w:rFonts w:ascii="Times New Roman" w:hAnsi="Times New Roman" w:cs="Times New Roman"/>
                <w:sz w:val="24"/>
                <w:szCs w:val="24"/>
              </w:rPr>
              <w:t>1</w:t>
            </w:r>
          </w:p>
        </w:tc>
      </w:tr>
      <w:tr w:rsidR="00213790" w:rsidRPr="00937D2B">
        <w:tc>
          <w:tcPr>
            <w:tcW w:w="0" w:type="auto"/>
            <w:vMerge/>
            <w:vAlign w:val="center"/>
          </w:tcPr>
          <w:p w:rsidR="00213790" w:rsidRPr="00937D2B" w:rsidRDefault="00213790" w:rsidP="00A22011">
            <w:pPr>
              <w:spacing w:after="0" w:line="240" w:lineRule="auto"/>
              <w:rPr>
                <w:rFonts w:ascii="Times New Roman" w:hAnsi="Times New Roman" w:cs="Times New Roman"/>
                <w:b/>
                <w:bCs/>
                <w:sz w:val="24"/>
                <w:szCs w:val="24"/>
              </w:rPr>
            </w:pPr>
          </w:p>
        </w:tc>
        <w:tc>
          <w:tcPr>
            <w:tcW w:w="3345" w:type="dxa"/>
          </w:tcPr>
          <w:p w:rsidR="00213790" w:rsidRPr="00937D2B" w:rsidRDefault="00213790" w:rsidP="00A22011">
            <w:pPr>
              <w:spacing w:after="0" w:line="240" w:lineRule="auto"/>
              <w:rPr>
                <w:rFonts w:ascii="Times New Roman" w:hAnsi="Times New Roman" w:cs="Times New Roman"/>
                <w:b/>
                <w:bCs/>
                <w:sz w:val="24"/>
                <w:szCs w:val="24"/>
              </w:rPr>
            </w:pPr>
            <w:r w:rsidRPr="00937D2B">
              <w:rPr>
                <w:rFonts w:ascii="Times New Roman" w:hAnsi="Times New Roman" w:cs="Times New Roman"/>
                <w:sz w:val="24"/>
                <w:szCs w:val="24"/>
              </w:rPr>
              <w:t>«Творческая мастерская»</w:t>
            </w:r>
          </w:p>
        </w:tc>
        <w:tc>
          <w:tcPr>
            <w:tcW w:w="993" w:type="dxa"/>
          </w:tcPr>
          <w:p w:rsidR="00213790" w:rsidRPr="00937D2B" w:rsidRDefault="00213790" w:rsidP="00A22011">
            <w:pPr>
              <w:spacing w:after="0" w:line="240" w:lineRule="auto"/>
              <w:jc w:val="center"/>
              <w:rPr>
                <w:rFonts w:ascii="Times New Roman" w:hAnsi="Times New Roman" w:cs="Times New Roman"/>
                <w:b/>
                <w:bCs/>
                <w:sz w:val="24"/>
                <w:szCs w:val="24"/>
              </w:rPr>
            </w:pPr>
            <w:r w:rsidRPr="00937D2B">
              <w:rPr>
                <w:rFonts w:ascii="Times New Roman" w:hAnsi="Times New Roman" w:cs="Times New Roman"/>
                <w:sz w:val="24"/>
                <w:szCs w:val="24"/>
              </w:rPr>
              <w:t>1</w:t>
            </w:r>
          </w:p>
        </w:tc>
        <w:tc>
          <w:tcPr>
            <w:tcW w:w="1134" w:type="dxa"/>
          </w:tcPr>
          <w:p w:rsidR="00213790" w:rsidRPr="00937D2B" w:rsidRDefault="00213790" w:rsidP="00A22011">
            <w:pPr>
              <w:spacing w:after="0" w:line="240" w:lineRule="auto"/>
              <w:jc w:val="center"/>
              <w:rPr>
                <w:rFonts w:ascii="Times New Roman" w:hAnsi="Times New Roman" w:cs="Times New Roman"/>
                <w:b/>
                <w:bCs/>
                <w:sz w:val="24"/>
                <w:szCs w:val="24"/>
              </w:rPr>
            </w:pPr>
            <w:r w:rsidRPr="00937D2B">
              <w:rPr>
                <w:rFonts w:ascii="Times New Roman" w:hAnsi="Times New Roman" w:cs="Times New Roman"/>
                <w:sz w:val="24"/>
                <w:szCs w:val="24"/>
              </w:rPr>
              <w:t>1</w:t>
            </w:r>
          </w:p>
        </w:tc>
        <w:tc>
          <w:tcPr>
            <w:tcW w:w="1029" w:type="dxa"/>
          </w:tcPr>
          <w:p w:rsidR="00213790" w:rsidRPr="00937D2B" w:rsidRDefault="00213790" w:rsidP="00A22011">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1</w:t>
            </w:r>
          </w:p>
        </w:tc>
        <w:tc>
          <w:tcPr>
            <w:tcW w:w="1067" w:type="dxa"/>
          </w:tcPr>
          <w:p w:rsidR="00213790" w:rsidRPr="00937D2B" w:rsidRDefault="00213790" w:rsidP="00A22011">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1</w:t>
            </w:r>
          </w:p>
        </w:tc>
      </w:tr>
      <w:tr w:rsidR="00213790" w:rsidRPr="00937D2B">
        <w:tc>
          <w:tcPr>
            <w:tcW w:w="0" w:type="auto"/>
            <w:vMerge/>
            <w:vAlign w:val="center"/>
          </w:tcPr>
          <w:p w:rsidR="00213790" w:rsidRPr="00937D2B" w:rsidRDefault="00213790" w:rsidP="00A22011">
            <w:pPr>
              <w:spacing w:after="0" w:line="240" w:lineRule="auto"/>
              <w:rPr>
                <w:rFonts w:ascii="Times New Roman" w:hAnsi="Times New Roman" w:cs="Times New Roman"/>
                <w:b/>
                <w:bCs/>
                <w:sz w:val="24"/>
                <w:szCs w:val="24"/>
              </w:rPr>
            </w:pPr>
          </w:p>
        </w:tc>
        <w:tc>
          <w:tcPr>
            <w:tcW w:w="3345" w:type="dxa"/>
          </w:tcPr>
          <w:p w:rsidR="00213790" w:rsidRPr="00937D2B" w:rsidRDefault="00213790" w:rsidP="00A22011">
            <w:pPr>
              <w:spacing w:after="0" w:line="240" w:lineRule="auto"/>
              <w:rPr>
                <w:rFonts w:ascii="Times New Roman" w:hAnsi="Times New Roman" w:cs="Times New Roman"/>
                <w:b/>
                <w:bCs/>
                <w:sz w:val="24"/>
                <w:szCs w:val="24"/>
              </w:rPr>
            </w:pPr>
            <w:r w:rsidRPr="00937D2B">
              <w:rPr>
                <w:rFonts w:ascii="Times New Roman" w:hAnsi="Times New Roman" w:cs="Times New Roman"/>
                <w:sz w:val="24"/>
                <w:szCs w:val="24"/>
              </w:rPr>
              <w:t xml:space="preserve"> «Акварелька»</w:t>
            </w:r>
          </w:p>
        </w:tc>
        <w:tc>
          <w:tcPr>
            <w:tcW w:w="993" w:type="dxa"/>
          </w:tcPr>
          <w:p w:rsidR="00213790" w:rsidRPr="00937D2B" w:rsidRDefault="00213790" w:rsidP="00A22011">
            <w:pPr>
              <w:spacing w:after="0" w:line="240" w:lineRule="auto"/>
              <w:jc w:val="center"/>
              <w:rPr>
                <w:rFonts w:ascii="Times New Roman" w:hAnsi="Times New Roman" w:cs="Times New Roman"/>
                <w:b/>
                <w:bCs/>
                <w:sz w:val="24"/>
                <w:szCs w:val="24"/>
              </w:rPr>
            </w:pPr>
            <w:r w:rsidRPr="00937D2B">
              <w:rPr>
                <w:rFonts w:ascii="Times New Roman" w:hAnsi="Times New Roman" w:cs="Times New Roman"/>
                <w:sz w:val="24"/>
                <w:szCs w:val="24"/>
              </w:rPr>
              <w:t>1</w:t>
            </w:r>
          </w:p>
        </w:tc>
        <w:tc>
          <w:tcPr>
            <w:tcW w:w="1134" w:type="dxa"/>
          </w:tcPr>
          <w:p w:rsidR="00213790" w:rsidRPr="00937D2B" w:rsidRDefault="00213790" w:rsidP="00A22011">
            <w:pPr>
              <w:spacing w:after="0" w:line="240" w:lineRule="auto"/>
              <w:jc w:val="center"/>
              <w:rPr>
                <w:rFonts w:ascii="Times New Roman" w:hAnsi="Times New Roman" w:cs="Times New Roman"/>
                <w:b/>
                <w:bCs/>
                <w:sz w:val="24"/>
                <w:szCs w:val="24"/>
              </w:rPr>
            </w:pPr>
          </w:p>
        </w:tc>
        <w:tc>
          <w:tcPr>
            <w:tcW w:w="1029" w:type="dxa"/>
          </w:tcPr>
          <w:p w:rsidR="00213790" w:rsidRPr="00937D2B" w:rsidRDefault="00213790" w:rsidP="00A22011">
            <w:pPr>
              <w:spacing w:after="0" w:line="240" w:lineRule="auto"/>
              <w:jc w:val="center"/>
              <w:rPr>
                <w:rFonts w:ascii="Times New Roman" w:hAnsi="Times New Roman" w:cs="Times New Roman"/>
                <w:b/>
                <w:bCs/>
                <w:sz w:val="24"/>
                <w:szCs w:val="24"/>
              </w:rPr>
            </w:pPr>
            <w:r w:rsidRPr="00937D2B">
              <w:rPr>
                <w:rFonts w:ascii="Times New Roman" w:hAnsi="Times New Roman" w:cs="Times New Roman"/>
                <w:sz w:val="24"/>
                <w:szCs w:val="24"/>
              </w:rPr>
              <w:t>1</w:t>
            </w:r>
          </w:p>
        </w:tc>
        <w:tc>
          <w:tcPr>
            <w:tcW w:w="1067" w:type="dxa"/>
          </w:tcPr>
          <w:p w:rsidR="00213790" w:rsidRPr="00937D2B" w:rsidRDefault="00213790" w:rsidP="00A22011">
            <w:pPr>
              <w:spacing w:after="0" w:line="240" w:lineRule="auto"/>
              <w:jc w:val="center"/>
              <w:rPr>
                <w:rFonts w:ascii="Times New Roman" w:hAnsi="Times New Roman" w:cs="Times New Roman"/>
                <w:b/>
                <w:bCs/>
                <w:sz w:val="24"/>
                <w:szCs w:val="24"/>
              </w:rPr>
            </w:pPr>
          </w:p>
        </w:tc>
      </w:tr>
      <w:tr w:rsidR="00213790" w:rsidRPr="00937D2B">
        <w:trPr>
          <w:trHeight w:val="848"/>
        </w:trPr>
        <w:tc>
          <w:tcPr>
            <w:tcW w:w="0" w:type="auto"/>
            <w:vMerge/>
            <w:vAlign w:val="center"/>
          </w:tcPr>
          <w:p w:rsidR="00213790" w:rsidRPr="00937D2B" w:rsidRDefault="00213790" w:rsidP="00A22011">
            <w:pPr>
              <w:spacing w:after="0" w:line="240" w:lineRule="auto"/>
              <w:rPr>
                <w:rFonts w:ascii="Times New Roman" w:hAnsi="Times New Roman" w:cs="Times New Roman"/>
                <w:b/>
                <w:bCs/>
                <w:sz w:val="24"/>
                <w:szCs w:val="24"/>
              </w:rPr>
            </w:pPr>
          </w:p>
        </w:tc>
        <w:tc>
          <w:tcPr>
            <w:tcW w:w="3345" w:type="dxa"/>
          </w:tcPr>
          <w:p w:rsidR="00213790" w:rsidRPr="00937D2B" w:rsidRDefault="00213790" w:rsidP="00A22011">
            <w:pPr>
              <w:spacing w:after="0" w:line="240" w:lineRule="auto"/>
              <w:rPr>
                <w:rFonts w:ascii="Times New Roman" w:hAnsi="Times New Roman" w:cs="Times New Roman"/>
                <w:b/>
                <w:bCs/>
                <w:sz w:val="24"/>
                <w:szCs w:val="24"/>
              </w:rPr>
            </w:pPr>
            <w:r w:rsidRPr="00937D2B">
              <w:rPr>
                <w:rFonts w:ascii="Times New Roman" w:hAnsi="Times New Roman" w:cs="Times New Roman"/>
                <w:sz w:val="24"/>
                <w:szCs w:val="24"/>
              </w:rPr>
              <w:t xml:space="preserve"> Вязание</w:t>
            </w:r>
          </w:p>
        </w:tc>
        <w:tc>
          <w:tcPr>
            <w:tcW w:w="993" w:type="dxa"/>
          </w:tcPr>
          <w:p w:rsidR="00213790" w:rsidRPr="00937D2B" w:rsidRDefault="00213790" w:rsidP="00A22011">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1</w:t>
            </w:r>
          </w:p>
        </w:tc>
        <w:tc>
          <w:tcPr>
            <w:tcW w:w="1134" w:type="dxa"/>
          </w:tcPr>
          <w:p w:rsidR="00213790" w:rsidRPr="00937D2B" w:rsidRDefault="00213790" w:rsidP="00A22011">
            <w:pPr>
              <w:spacing w:after="0" w:line="240" w:lineRule="auto"/>
              <w:jc w:val="center"/>
              <w:rPr>
                <w:rFonts w:ascii="Times New Roman" w:hAnsi="Times New Roman" w:cs="Times New Roman"/>
                <w:b/>
                <w:bCs/>
                <w:sz w:val="24"/>
                <w:szCs w:val="24"/>
              </w:rPr>
            </w:pPr>
            <w:r w:rsidRPr="00937D2B">
              <w:rPr>
                <w:rFonts w:ascii="Times New Roman" w:hAnsi="Times New Roman" w:cs="Times New Roman"/>
                <w:sz w:val="24"/>
                <w:szCs w:val="24"/>
              </w:rPr>
              <w:t>1</w:t>
            </w:r>
          </w:p>
        </w:tc>
        <w:tc>
          <w:tcPr>
            <w:tcW w:w="1029" w:type="dxa"/>
          </w:tcPr>
          <w:p w:rsidR="00213790" w:rsidRPr="00937D2B" w:rsidRDefault="00213790" w:rsidP="00A22011">
            <w:pPr>
              <w:spacing w:after="0" w:line="240" w:lineRule="auto"/>
              <w:jc w:val="center"/>
              <w:rPr>
                <w:rFonts w:ascii="Times New Roman" w:hAnsi="Times New Roman" w:cs="Times New Roman"/>
                <w:b/>
                <w:bCs/>
                <w:sz w:val="24"/>
                <w:szCs w:val="24"/>
              </w:rPr>
            </w:pPr>
          </w:p>
        </w:tc>
        <w:tc>
          <w:tcPr>
            <w:tcW w:w="1067" w:type="dxa"/>
          </w:tcPr>
          <w:p w:rsidR="00213790" w:rsidRPr="00937D2B" w:rsidRDefault="00213790" w:rsidP="00A22011">
            <w:pPr>
              <w:spacing w:after="0" w:line="240" w:lineRule="auto"/>
              <w:jc w:val="center"/>
              <w:rPr>
                <w:rFonts w:ascii="Times New Roman" w:hAnsi="Times New Roman" w:cs="Times New Roman"/>
                <w:b/>
                <w:bCs/>
                <w:sz w:val="24"/>
                <w:szCs w:val="24"/>
              </w:rPr>
            </w:pPr>
          </w:p>
        </w:tc>
      </w:tr>
      <w:tr w:rsidR="00213790" w:rsidRPr="00937D2B">
        <w:trPr>
          <w:trHeight w:val="562"/>
        </w:trPr>
        <w:tc>
          <w:tcPr>
            <w:tcW w:w="0" w:type="auto"/>
            <w:vMerge/>
            <w:vAlign w:val="center"/>
          </w:tcPr>
          <w:p w:rsidR="00213790" w:rsidRPr="00937D2B" w:rsidRDefault="00213790" w:rsidP="00A22011">
            <w:pPr>
              <w:spacing w:after="0" w:line="240" w:lineRule="auto"/>
              <w:rPr>
                <w:rFonts w:ascii="Times New Roman" w:hAnsi="Times New Roman" w:cs="Times New Roman"/>
                <w:b/>
                <w:bCs/>
                <w:sz w:val="24"/>
                <w:szCs w:val="24"/>
              </w:rPr>
            </w:pPr>
          </w:p>
        </w:tc>
        <w:tc>
          <w:tcPr>
            <w:tcW w:w="3345" w:type="dxa"/>
          </w:tcPr>
          <w:p w:rsidR="00213790" w:rsidRPr="00937D2B" w:rsidRDefault="00213790" w:rsidP="00A22011">
            <w:pPr>
              <w:spacing w:after="0" w:line="240" w:lineRule="auto"/>
              <w:rPr>
                <w:rFonts w:ascii="Times New Roman" w:hAnsi="Times New Roman" w:cs="Times New Roman"/>
                <w:b/>
                <w:bCs/>
                <w:sz w:val="24"/>
                <w:szCs w:val="24"/>
              </w:rPr>
            </w:pPr>
          </w:p>
        </w:tc>
        <w:tc>
          <w:tcPr>
            <w:tcW w:w="993" w:type="dxa"/>
          </w:tcPr>
          <w:p w:rsidR="00213790" w:rsidRPr="00937D2B" w:rsidRDefault="00213790" w:rsidP="00A22011">
            <w:pPr>
              <w:spacing w:after="0" w:line="240" w:lineRule="auto"/>
              <w:rPr>
                <w:rFonts w:ascii="Times New Roman" w:hAnsi="Times New Roman" w:cs="Times New Roman"/>
                <w:b/>
                <w:bCs/>
                <w:sz w:val="24"/>
                <w:szCs w:val="24"/>
              </w:rPr>
            </w:pPr>
          </w:p>
        </w:tc>
        <w:tc>
          <w:tcPr>
            <w:tcW w:w="1134" w:type="dxa"/>
          </w:tcPr>
          <w:p w:rsidR="00213790" w:rsidRPr="00937D2B" w:rsidRDefault="00213790" w:rsidP="00A22011">
            <w:pPr>
              <w:spacing w:after="0" w:line="240" w:lineRule="auto"/>
              <w:jc w:val="center"/>
              <w:rPr>
                <w:rFonts w:ascii="Times New Roman" w:hAnsi="Times New Roman" w:cs="Times New Roman"/>
                <w:b/>
                <w:bCs/>
                <w:sz w:val="24"/>
                <w:szCs w:val="24"/>
              </w:rPr>
            </w:pPr>
          </w:p>
        </w:tc>
        <w:tc>
          <w:tcPr>
            <w:tcW w:w="1029" w:type="dxa"/>
          </w:tcPr>
          <w:p w:rsidR="00213790" w:rsidRPr="00937D2B" w:rsidRDefault="00213790" w:rsidP="00A22011">
            <w:pPr>
              <w:spacing w:after="0" w:line="240" w:lineRule="auto"/>
              <w:jc w:val="center"/>
              <w:rPr>
                <w:rFonts w:ascii="Times New Roman" w:hAnsi="Times New Roman" w:cs="Times New Roman"/>
                <w:b/>
                <w:bCs/>
                <w:sz w:val="24"/>
                <w:szCs w:val="24"/>
              </w:rPr>
            </w:pPr>
          </w:p>
        </w:tc>
        <w:tc>
          <w:tcPr>
            <w:tcW w:w="1067" w:type="dxa"/>
          </w:tcPr>
          <w:p w:rsidR="00213790" w:rsidRPr="00937D2B" w:rsidRDefault="00213790" w:rsidP="00A22011">
            <w:pPr>
              <w:spacing w:after="0" w:line="240" w:lineRule="auto"/>
              <w:jc w:val="center"/>
              <w:rPr>
                <w:rFonts w:ascii="Times New Roman" w:hAnsi="Times New Roman" w:cs="Times New Roman"/>
                <w:b/>
                <w:bCs/>
                <w:sz w:val="24"/>
                <w:szCs w:val="24"/>
              </w:rPr>
            </w:pPr>
          </w:p>
        </w:tc>
      </w:tr>
      <w:tr w:rsidR="00213790" w:rsidRPr="00937D2B">
        <w:tc>
          <w:tcPr>
            <w:tcW w:w="5637" w:type="dxa"/>
            <w:gridSpan w:val="2"/>
          </w:tcPr>
          <w:p w:rsidR="00213790" w:rsidRPr="00937D2B" w:rsidRDefault="00213790" w:rsidP="00A22011">
            <w:pPr>
              <w:spacing w:after="0" w:line="240" w:lineRule="auto"/>
              <w:ind w:left="-108" w:right="-250"/>
              <w:jc w:val="center"/>
              <w:rPr>
                <w:rFonts w:ascii="Times New Roman" w:hAnsi="Times New Roman" w:cs="Times New Roman"/>
                <w:b/>
                <w:bCs/>
                <w:sz w:val="24"/>
                <w:szCs w:val="24"/>
              </w:rPr>
            </w:pPr>
            <w:r w:rsidRPr="00937D2B">
              <w:rPr>
                <w:rFonts w:ascii="Times New Roman" w:hAnsi="Times New Roman" w:cs="Times New Roman"/>
                <w:sz w:val="24"/>
                <w:szCs w:val="24"/>
              </w:rPr>
              <w:t>Всего часов по классам</w:t>
            </w:r>
          </w:p>
        </w:tc>
        <w:tc>
          <w:tcPr>
            <w:tcW w:w="993" w:type="dxa"/>
          </w:tcPr>
          <w:p w:rsidR="00213790" w:rsidRPr="00937D2B" w:rsidRDefault="00213790" w:rsidP="00A22011">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10</w:t>
            </w:r>
          </w:p>
        </w:tc>
        <w:tc>
          <w:tcPr>
            <w:tcW w:w="1134" w:type="dxa"/>
          </w:tcPr>
          <w:p w:rsidR="00213790" w:rsidRPr="00937D2B" w:rsidRDefault="00213790" w:rsidP="00A22011">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10</w:t>
            </w:r>
          </w:p>
        </w:tc>
        <w:tc>
          <w:tcPr>
            <w:tcW w:w="1029" w:type="dxa"/>
          </w:tcPr>
          <w:p w:rsidR="00213790" w:rsidRPr="00937D2B" w:rsidRDefault="00213790" w:rsidP="00A22011">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10</w:t>
            </w:r>
          </w:p>
        </w:tc>
        <w:tc>
          <w:tcPr>
            <w:tcW w:w="1067" w:type="dxa"/>
          </w:tcPr>
          <w:p w:rsidR="00213790" w:rsidRPr="00937D2B" w:rsidRDefault="00213790" w:rsidP="00A22011">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10</w:t>
            </w:r>
          </w:p>
        </w:tc>
      </w:tr>
    </w:tbl>
    <w:p w:rsidR="00213790" w:rsidRPr="00937D2B" w:rsidRDefault="00213790" w:rsidP="007D1697">
      <w:pPr>
        <w:ind w:firstLine="709"/>
        <w:jc w:val="center"/>
        <w:rPr>
          <w:rFonts w:ascii="Times New Roman" w:hAnsi="Times New Roman" w:cs="Times New Roman"/>
          <w:sz w:val="24"/>
          <w:szCs w:val="24"/>
        </w:rPr>
      </w:pPr>
    </w:p>
    <w:p w:rsidR="00213790" w:rsidRPr="00937D2B" w:rsidRDefault="00213790" w:rsidP="007D1697">
      <w:pPr>
        <w:ind w:firstLine="709"/>
        <w:jc w:val="center"/>
        <w:rPr>
          <w:rFonts w:ascii="Times New Roman" w:hAnsi="Times New Roman" w:cs="Times New Roman"/>
          <w:sz w:val="24"/>
          <w:szCs w:val="24"/>
        </w:rPr>
      </w:pPr>
    </w:p>
    <w:p w:rsidR="00213790" w:rsidRPr="00937D2B" w:rsidRDefault="00213790" w:rsidP="007D1697">
      <w:pPr>
        <w:ind w:firstLine="709"/>
        <w:jc w:val="center"/>
        <w:rPr>
          <w:rFonts w:ascii="Times New Roman" w:hAnsi="Times New Roman" w:cs="Times New Roman"/>
          <w:sz w:val="24"/>
          <w:szCs w:val="24"/>
        </w:rPr>
      </w:pPr>
    </w:p>
    <w:p w:rsidR="00213790" w:rsidRPr="00937D2B" w:rsidRDefault="00213790" w:rsidP="007D1697">
      <w:pPr>
        <w:ind w:firstLine="709"/>
        <w:jc w:val="center"/>
        <w:rPr>
          <w:rFonts w:ascii="Times New Roman" w:hAnsi="Times New Roman" w:cs="Times New Roman"/>
          <w:sz w:val="24"/>
          <w:szCs w:val="24"/>
        </w:rPr>
      </w:pPr>
    </w:p>
    <w:p w:rsidR="00213790" w:rsidRPr="00937D2B" w:rsidRDefault="00213790" w:rsidP="007D1697">
      <w:pPr>
        <w:ind w:firstLine="709"/>
        <w:jc w:val="center"/>
        <w:rPr>
          <w:rFonts w:ascii="Times New Roman" w:hAnsi="Times New Roman" w:cs="Times New Roman"/>
          <w:sz w:val="24"/>
          <w:szCs w:val="24"/>
        </w:rPr>
      </w:pPr>
    </w:p>
    <w:p w:rsidR="00213790" w:rsidRPr="00937D2B" w:rsidRDefault="00213790" w:rsidP="007D1697">
      <w:pPr>
        <w:ind w:firstLine="709"/>
        <w:jc w:val="center"/>
        <w:rPr>
          <w:rFonts w:ascii="Times New Roman" w:hAnsi="Times New Roman" w:cs="Times New Roman"/>
          <w:sz w:val="24"/>
          <w:szCs w:val="24"/>
        </w:rPr>
      </w:pPr>
    </w:p>
    <w:p w:rsidR="00213790" w:rsidRPr="00937D2B" w:rsidRDefault="00213790" w:rsidP="007D1697">
      <w:pPr>
        <w:ind w:firstLine="709"/>
        <w:jc w:val="center"/>
        <w:rPr>
          <w:rFonts w:ascii="Times New Roman" w:hAnsi="Times New Roman" w:cs="Times New Roman"/>
          <w:sz w:val="24"/>
          <w:szCs w:val="24"/>
        </w:rPr>
      </w:pPr>
    </w:p>
    <w:p w:rsidR="00213790" w:rsidRPr="00937D2B" w:rsidRDefault="00213790" w:rsidP="002E6A70">
      <w:pPr>
        <w:ind w:firstLine="709"/>
        <w:jc w:val="center"/>
        <w:rPr>
          <w:rFonts w:ascii="Times New Roman" w:hAnsi="Times New Roman" w:cs="Times New Roman"/>
          <w:sz w:val="24"/>
          <w:szCs w:val="24"/>
        </w:rPr>
      </w:pPr>
    </w:p>
    <w:p w:rsidR="00213790" w:rsidRPr="00937D2B" w:rsidRDefault="00213790" w:rsidP="002E6A70">
      <w:pPr>
        <w:ind w:firstLine="709"/>
        <w:jc w:val="center"/>
        <w:rPr>
          <w:rFonts w:ascii="Times New Roman" w:hAnsi="Times New Roman" w:cs="Times New Roman"/>
          <w:sz w:val="24"/>
          <w:szCs w:val="24"/>
        </w:rPr>
      </w:pPr>
    </w:p>
    <w:p w:rsidR="00213790" w:rsidRPr="00937D2B" w:rsidRDefault="00213790" w:rsidP="002E6A70">
      <w:pPr>
        <w:ind w:firstLine="709"/>
        <w:jc w:val="center"/>
        <w:rPr>
          <w:rFonts w:ascii="Times New Roman" w:hAnsi="Times New Roman" w:cs="Times New Roman"/>
          <w:color w:val="FF0000"/>
          <w:sz w:val="24"/>
          <w:szCs w:val="24"/>
        </w:rPr>
      </w:pPr>
    </w:p>
    <w:p w:rsidR="00213790" w:rsidRPr="00937D2B" w:rsidRDefault="00213790" w:rsidP="002E6A70">
      <w:pPr>
        <w:ind w:firstLine="709"/>
        <w:jc w:val="center"/>
        <w:rPr>
          <w:rFonts w:ascii="Times New Roman" w:hAnsi="Times New Roman" w:cs="Times New Roman"/>
          <w:sz w:val="24"/>
          <w:szCs w:val="24"/>
        </w:rPr>
      </w:pPr>
    </w:p>
    <w:p w:rsidR="00213790" w:rsidRPr="00937D2B" w:rsidRDefault="00213790" w:rsidP="00EA0E5B">
      <w:pPr>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lastRenderedPageBreak/>
        <w:t>3.3. Система условий реализации основной образовательной программы начального общего образования</w:t>
      </w:r>
    </w:p>
    <w:p w:rsidR="00213790" w:rsidRPr="00937D2B" w:rsidRDefault="00213790" w:rsidP="001C68D7">
      <w:pPr>
        <w:spacing w:after="0"/>
        <w:ind w:firstLine="709"/>
        <w:jc w:val="center"/>
        <w:rPr>
          <w:rFonts w:ascii="Times New Roman" w:hAnsi="Times New Roman" w:cs="Times New Roman"/>
          <w:b/>
          <w:bCs/>
          <w:sz w:val="24"/>
          <w:szCs w:val="24"/>
        </w:rPr>
      </w:pPr>
    </w:p>
    <w:p w:rsidR="00213790" w:rsidRPr="00937D2B" w:rsidRDefault="00213790" w:rsidP="001C68D7">
      <w:pPr>
        <w:spacing w:after="0"/>
        <w:ind w:firstLine="709"/>
        <w:jc w:val="both"/>
        <w:rPr>
          <w:rFonts w:ascii="Times New Roman" w:eastAsia="@Arial Unicode MS" w:hAnsi="Times New Roman" w:cs="Times New Roman"/>
          <w:sz w:val="24"/>
          <w:szCs w:val="24"/>
        </w:rPr>
      </w:pPr>
      <w:r w:rsidRPr="00937D2B">
        <w:rPr>
          <w:rFonts w:ascii="Times New Roman" w:eastAsia="@Arial Unicode MS" w:hAnsi="Times New Roman" w:cs="Times New Roman"/>
          <w:sz w:val="24"/>
          <w:szCs w:val="24"/>
        </w:rPr>
        <w:t>Система условий реализации основной образовательной программы начального общего образования (далее – система условий) разработана на основе соответствующих требований Стандарта и обеспечивающих достижение планируемых результатов освоения основной образовательной программы начального общего образования.</w:t>
      </w:r>
    </w:p>
    <w:p w:rsidR="00213790" w:rsidRPr="00937D2B" w:rsidRDefault="00213790" w:rsidP="001C68D7">
      <w:pPr>
        <w:spacing w:after="0"/>
        <w:ind w:firstLine="709"/>
        <w:jc w:val="both"/>
        <w:rPr>
          <w:rFonts w:ascii="Times New Roman" w:eastAsia="@Arial Unicode MS" w:hAnsi="Times New Roman" w:cs="Times New Roman"/>
          <w:sz w:val="24"/>
          <w:szCs w:val="24"/>
        </w:rPr>
      </w:pPr>
      <w:r w:rsidRPr="00937D2B">
        <w:rPr>
          <w:rFonts w:ascii="Times New Roman" w:eastAsia="@Arial Unicode MS" w:hAnsi="Times New Roman" w:cs="Times New Roman"/>
          <w:sz w:val="24"/>
          <w:szCs w:val="24"/>
        </w:rPr>
        <w:t>Система условий учитывает организационную структуру образовательного учреждения, а также её взаимодействие с социальными партнерами (как внутри системы образования, так и в рамках межведомственного взаимодействия).</w:t>
      </w:r>
    </w:p>
    <w:p w:rsidR="00213790" w:rsidRPr="00937D2B" w:rsidRDefault="00213790" w:rsidP="001C68D7">
      <w:pPr>
        <w:spacing w:after="0"/>
        <w:ind w:firstLine="709"/>
        <w:jc w:val="both"/>
        <w:rPr>
          <w:rFonts w:ascii="Times New Roman" w:eastAsia="@Arial Unicode MS" w:hAnsi="Times New Roman" w:cs="Times New Roman"/>
          <w:sz w:val="24"/>
          <w:szCs w:val="24"/>
        </w:rPr>
      </w:pPr>
      <w:r w:rsidRPr="00937D2B">
        <w:rPr>
          <w:rFonts w:ascii="Times New Roman" w:eastAsia="@Arial Unicode MS" w:hAnsi="Times New Roman" w:cs="Times New Roman"/>
          <w:sz w:val="24"/>
          <w:szCs w:val="24"/>
        </w:rPr>
        <w:t>Она должна содержать:</w:t>
      </w:r>
    </w:p>
    <w:p w:rsidR="00213790" w:rsidRPr="00937D2B" w:rsidRDefault="00213790" w:rsidP="001C68D7">
      <w:pPr>
        <w:spacing w:after="0"/>
        <w:ind w:firstLine="709"/>
        <w:jc w:val="both"/>
        <w:rPr>
          <w:rFonts w:ascii="Times New Roman" w:eastAsia="@Arial Unicode MS" w:hAnsi="Times New Roman" w:cs="Times New Roman"/>
          <w:sz w:val="24"/>
          <w:szCs w:val="24"/>
        </w:rPr>
      </w:pPr>
      <w:r w:rsidRPr="00937D2B">
        <w:rPr>
          <w:rFonts w:ascii="Times New Roman" w:eastAsia="@Arial Unicode MS" w:hAnsi="Times New Roman" w:cs="Times New Roman"/>
          <w:sz w:val="24"/>
          <w:szCs w:val="24"/>
        </w:rPr>
        <w:t>- описание имеющихся условий: кадровых, психолого-педагогических, финансовых, материально-технических, информационно-методических;</w:t>
      </w:r>
    </w:p>
    <w:p w:rsidR="00213790" w:rsidRPr="00937D2B" w:rsidRDefault="00213790" w:rsidP="001C68D7">
      <w:pPr>
        <w:spacing w:after="0"/>
        <w:ind w:firstLine="709"/>
        <w:jc w:val="both"/>
        <w:rPr>
          <w:rFonts w:ascii="Times New Roman" w:eastAsia="@Arial Unicode MS" w:hAnsi="Times New Roman" w:cs="Times New Roman"/>
          <w:sz w:val="24"/>
          <w:szCs w:val="24"/>
        </w:rPr>
      </w:pPr>
      <w:r w:rsidRPr="00937D2B">
        <w:rPr>
          <w:rFonts w:ascii="Times New Roman" w:eastAsia="@Arial Unicode MS" w:hAnsi="Times New Roman" w:cs="Times New Roman"/>
          <w:sz w:val="24"/>
          <w:szCs w:val="24"/>
        </w:rPr>
        <w:t>- обоснование необходимых изменений в имеющихся условиях в соответствии с приоритетами основной образовательной программы начального общего образования образовательного учреждения;</w:t>
      </w:r>
    </w:p>
    <w:p w:rsidR="00213790" w:rsidRPr="00937D2B" w:rsidRDefault="00213790" w:rsidP="001C68D7">
      <w:pPr>
        <w:spacing w:after="0"/>
        <w:ind w:firstLine="709"/>
        <w:jc w:val="both"/>
        <w:rPr>
          <w:rFonts w:ascii="Times New Roman" w:eastAsia="@Arial Unicode MS" w:hAnsi="Times New Roman" w:cs="Times New Roman"/>
          <w:sz w:val="24"/>
          <w:szCs w:val="24"/>
        </w:rPr>
      </w:pPr>
      <w:r w:rsidRPr="00937D2B">
        <w:rPr>
          <w:rFonts w:ascii="Times New Roman" w:eastAsia="@Arial Unicode MS" w:hAnsi="Times New Roman" w:cs="Times New Roman"/>
          <w:sz w:val="24"/>
          <w:szCs w:val="24"/>
        </w:rPr>
        <w:t>- механизмы достижения целевых ориентиров в системе условий;</w:t>
      </w:r>
    </w:p>
    <w:p w:rsidR="00213790" w:rsidRPr="00937D2B" w:rsidRDefault="00213790" w:rsidP="001C68D7">
      <w:pPr>
        <w:spacing w:after="0"/>
        <w:ind w:firstLine="709"/>
        <w:jc w:val="both"/>
        <w:rPr>
          <w:rFonts w:ascii="Times New Roman" w:eastAsia="@Arial Unicode MS" w:hAnsi="Times New Roman" w:cs="Times New Roman"/>
          <w:sz w:val="24"/>
          <w:szCs w:val="24"/>
        </w:rPr>
      </w:pPr>
      <w:r w:rsidRPr="00937D2B">
        <w:rPr>
          <w:rFonts w:ascii="Times New Roman" w:eastAsia="@Arial Unicode MS" w:hAnsi="Times New Roman" w:cs="Times New Roman"/>
          <w:sz w:val="24"/>
          <w:szCs w:val="24"/>
        </w:rPr>
        <w:t>- сетевой график (дорожную карту) по формированию необходимой системы условий;</w:t>
      </w:r>
    </w:p>
    <w:p w:rsidR="00213790" w:rsidRPr="00937D2B" w:rsidRDefault="00213790" w:rsidP="001C68D7">
      <w:pPr>
        <w:spacing w:after="0"/>
        <w:ind w:firstLine="709"/>
        <w:jc w:val="both"/>
        <w:rPr>
          <w:rFonts w:ascii="Times New Roman" w:eastAsia="@Arial Unicode MS" w:hAnsi="Times New Roman" w:cs="Times New Roman"/>
          <w:sz w:val="24"/>
          <w:szCs w:val="24"/>
        </w:rPr>
      </w:pPr>
      <w:r w:rsidRPr="00937D2B">
        <w:rPr>
          <w:rFonts w:ascii="Times New Roman" w:eastAsia="@Arial Unicode MS" w:hAnsi="Times New Roman" w:cs="Times New Roman"/>
          <w:sz w:val="24"/>
          <w:szCs w:val="24"/>
        </w:rPr>
        <w:t>- контроль состояния системы условий.</w:t>
      </w:r>
    </w:p>
    <w:p w:rsidR="00213790" w:rsidRPr="00937D2B" w:rsidRDefault="00213790" w:rsidP="001C68D7">
      <w:pPr>
        <w:spacing w:after="0"/>
        <w:ind w:firstLine="709"/>
        <w:jc w:val="both"/>
        <w:rPr>
          <w:rFonts w:ascii="Times New Roman" w:eastAsia="@Arial Unicode MS" w:hAnsi="Times New Roman" w:cs="Times New Roman"/>
          <w:sz w:val="24"/>
          <w:szCs w:val="24"/>
        </w:rPr>
      </w:pPr>
      <w:r w:rsidRPr="00937D2B">
        <w:rPr>
          <w:rFonts w:ascii="Times New Roman" w:eastAsia="@Arial Unicode MS" w:hAnsi="Times New Roman" w:cs="Times New Roman"/>
          <w:sz w:val="24"/>
          <w:szCs w:val="24"/>
        </w:rPr>
        <w:t>Система условий должна включать критерии готовности образовательного учреждения к введению ФГОС НОО.</w:t>
      </w:r>
    </w:p>
    <w:p w:rsidR="00213790" w:rsidRPr="00937D2B" w:rsidRDefault="00213790" w:rsidP="001C68D7">
      <w:pPr>
        <w:spacing w:after="0"/>
        <w:ind w:firstLine="709"/>
        <w:jc w:val="both"/>
        <w:rPr>
          <w:rFonts w:ascii="Times New Roman" w:eastAsia="@Arial Unicode MS" w:hAnsi="Times New Roman" w:cs="Times New Roman"/>
          <w:sz w:val="24"/>
          <w:szCs w:val="24"/>
        </w:rPr>
      </w:pPr>
      <w:r w:rsidRPr="00937D2B">
        <w:rPr>
          <w:rFonts w:ascii="Times New Roman" w:eastAsia="@Arial Unicode MS" w:hAnsi="Times New Roman" w:cs="Times New Roman"/>
          <w:sz w:val="24"/>
          <w:szCs w:val="24"/>
        </w:rPr>
        <w:t>Для успешного введения ФГОС НОО проведены мероприятия по следующим направлениям: организационному, нормативно-правовому, финансово-экономическому, информационному, научно-методическому, кадровому, материально-техническому.</w:t>
      </w:r>
    </w:p>
    <w:p w:rsidR="00213790" w:rsidRPr="00937D2B" w:rsidRDefault="00213790" w:rsidP="001C68D7">
      <w:pPr>
        <w:spacing w:after="0"/>
        <w:ind w:firstLine="709"/>
        <w:jc w:val="both"/>
        <w:rPr>
          <w:rFonts w:ascii="Times New Roman" w:eastAsia="@Arial Unicode MS" w:hAnsi="Times New Roman" w:cs="Times New Roman"/>
          <w:sz w:val="24"/>
          <w:szCs w:val="24"/>
        </w:rPr>
      </w:pPr>
      <w:r w:rsidRPr="00937D2B">
        <w:rPr>
          <w:rFonts w:ascii="Times New Roman" w:hAnsi="Times New Roman" w:cs="Times New Roman"/>
          <w:sz w:val="24"/>
          <w:szCs w:val="24"/>
        </w:rPr>
        <w:t>Кроме перечисленных необходимо обратить внимание на психолого-педагогические условия реализации основной образовательной программы начального общего образования. Они обеспечивают:</w:t>
      </w:r>
    </w:p>
    <w:p w:rsidR="00213790" w:rsidRPr="00937D2B" w:rsidRDefault="00213790" w:rsidP="001C68D7">
      <w:pPr>
        <w:shd w:val="clear" w:color="auto" w:fill="FFFFFF"/>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преемственность содержания и форм организации образовательного процесса по отношению к дошкольному образованию;</w:t>
      </w:r>
    </w:p>
    <w:p w:rsidR="00213790" w:rsidRPr="00937D2B" w:rsidRDefault="00213790" w:rsidP="001C68D7">
      <w:pPr>
        <w:shd w:val="clear" w:color="auto" w:fill="FFFFFF"/>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учет специфики возрастного психофизического развития обучающихся;</w:t>
      </w:r>
    </w:p>
    <w:p w:rsidR="00213790" w:rsidRPr="00937D2B" w:rsidRDefault="00213790" w:rsidP="001C68D7">
      <w:pPr>
        <w:shd w:val="clear" w:color="auto" w:fill="FFFFFF"/>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формирование и развитие психолого-педагогической компетентности педагогических и административных работников, родительской общественности;</w:t>
      </w:r>
    </w:p>
    <w:p w:rsidR="00213790" w:rsidRPr="00937D2B" w:rsidRDefault="00213790" w:rsidP="001C68D7">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вариативность направлений психолого-педагогического сопровождения участников образовательного процесса (сохранение и укрепление психологического здоровья обучающихся; формирование ценности здоровья и безопасного образа жизни; дифференциация и индивидуализация обучения; мониторинг возможностей и способностей обучающихся, выявление и поддержка одаренных детей, детей с ограниченными возможностями здоровья; формирование коммуникативных навыков в разновозрастной среде и среде сверстников; поддержка детских объединений, ученического самоуправления);</w:t>
      </w:r>
    </w:p>
    <w:p w:rsidR="00213790" w:rsidRPr="00937D2B" w:rsidRDefault="00213790" w:rsidP="001C68D7">
      <w:pPr>
        <w:shd w:val="clear" w:color="auto" w:fill="FFFFFF"/>
        <w:tabs>
          <w:tab w:val="left" w:pos="3528"/>
        </w:tabs>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 </w:t>
      </w:r>
      <w:r w:rsidRPr="00937D2B">
        <w:rPr>
          <w:rFonts w:ascii="Times New Roman" w:hAnsi="Times New Roman" w:cs="Times New Roman"/>
          <w:spacing w:val="-8"/>
          <w:sz w:val="24"/>
          <w:szCs w:val="24"/>
        </w:rPr>
        <w:t>диверсификацию</w:t>
      </w:r>
      <w:r w:rsidRPr="00937D2B">
        <w:rPr>
          <w:rFonts w:ascii="Times New Roman" w:hAnsi="Times New Roman" w:cs="Times New Roman"/>
          <w:sz w:val="24"/>
          <w:szCs w:val="24"/>
        </w:rPr>
        <w:t xml:space="preserve"> </w:t>
      </w:r>
      <w:r w:rsidRPr="00937D2B">
        <w:rPr>
          <w:rFonts w:ascii="Times New Roman" w:hAnsi="Times New Roman" w:cs="Times New Roman"/>
          <w:spacing w:val="-6"/>
          <w:sz w:val="24"/>
          <w:szCs w:val="24"/>
        </w:rPr>
        <w:t>уровней психолого-педагогического сопровождения (индивидуальный, групповой, уровень класса, уровень учреждения);</w:t>
      </w:r>
    </w:p>
    <w:p w:rsidR="00213790" w:rsidRPr="00937D2B" w:rsidRDefault="00213790" w:rsidP="001C68D7">
      <w:pPr>
        <w:shd w:val="clear" w:color="auto" w:fill="FFFFFF"/>
        <w:spacing w:after="0"/>
        <w:ind w:firstLine="709"/>
        <w:jc w:val="both"/>
        <w:rPr>
          <w:rFonts w:ascii="Times New Roman" w:hAnsi="Times New Roman" w:cs="Times New Roman"/>
          <w:sz w:val="24"/>
          <w:szCs w:val="24"/>
        </w:rPr>
      </w:pPr>
      <w:r w:rsidRPr="00937D2B">
        <w:rPr>
          <w:rFonts w:ascii="Times New Roman" w:hAnsi="Times New Roman" w:cs="Times New Roman"/>
          <w:spacing w:val="-3"/>
          <w:sz w:val="24"/>
          <w:szCs w:val="24"/>
        </w:rPr>
        <w:t xml:space="preserve">- вариативность форм психолого-педагогического сопровождения участников </w:t>
      </w:r>
      <w:r w:rsidRPr="00937D2B">
        <w:rPr>
          <w:rFonts w:ascii="Times New Roman" w:hAnsi="Times New Roman" w:cs="Times New Roman"/>
          <w:spacing w:val="-5"/>
          <w:sz w:val="24"/>
          <w:szCs w:val="24"/>
        </w:rPr>
        <w:t xml:space="preserve">образовательного процесса (профилактика, диагностика, консультирование, </w:t>
      </w:r>
      <w:r w:rsidRPr="00937D2B">
        <w:rPr>
          <w:rFonts w:ascii="Times New Roman" w:hAnsi="Times New Roman" w:cs="Times New Roman"/>
          <w:spacing w:val="-6"/>
          <w:sz w:val="24"/>
          <w:szCs w:val="24"/>
        </w:rPr>
        <w:t>коррекционная работа, развивающая работа, просвещение, экспертиза).</w:t>
      </w:r>
    </w:p>
    <w:p w:rsidR="00213790" w:rsidRPr="00937D2B" w:rsidRDefault="00213790" w:rsidP="001C68D7">
      <w:pPr>
        <w:shd w:val="clear" w:color="auto" w:fill="FFFFFF"/>
        <w:autoSpaceDE w:val="0"/>
        <w:autoSpaceDN w:val="0"/>
        <w:adjustRightInd w:val="0"/>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Соблюдение требований к условиям реализации основной образовательной программы общего образования обеспечивает создание комфортной для обучающихся и педагогических работников образовательной среды, гарантирующей охрану и укрепление физического, психологического и социального здоровья школьников; высокое качество </w:t>
      </w:r>
      <w:r w:rsidRPr="00937D2B">
        <w:rPr>
          <w:rFonts w:ascii="Times New Roman" w:hAnsi="Times New Roman" w:cs="Times New Roman"/>
          <w:sz w:val="24"/>
          <w:szCs w:val="24"/>
        </w:rPr>
        <w:lastRenderedPageBreak/>
        <w:t xml:space="preserve">образования, его доступность, открытость и привлекательность для обучающихся, их родителей и всего общества, духовно-нравственное развитие и воспитание обучающихся. </w:t>
      </w:r>
    </w:p>
    <w:p w:rsidR="00213790" w:rsidRPr="00937D2B" w:rsidRDefault="00213790" w:rsidP="001C68D7">
      <w:pPr>
        <w:spacing w:after="0"/>
        <w:ind w:firstLine="709"/>
        <w:jc w:val="both"/>
        <w:rPr>
          <w:rFonts w:ascii="Times New Roman" w:hAnsi="Times New Roman" w:cs="Times New Roman"/>
          <w:sz w:val="24"/>
          <w:szCs w:val="24"/>
        </w:rPr>
      </w:pPr>
    </w:p>
    <w:p w:rsidR="00213790" w:rsidRPr="00937D2B" w:rsidRDefault="00213790" w:rsidP="00EA0E5B">
      <w:pPr>
        <w:spacing w:after="0"/>
        <w:jc w:val="both"/>
        <w:rPr>
          <w:rFonts w:ascii="Times New Roman" w:hAnsi="Times New Roman" w:cs="Times New Roman"/>
          <w:b/>
          <w:bCs/>
          <w:sz w:val="24"/>
          <w:szCs w:val="24"/>
        </w:rPr>
      </w:pPr>
      <w:r w:rsidRPr="00937D2B">
        <w:rPr>
          <w:rFonts w:ascii="Times New Roman" w:hAnsi="Times New Roman" w:cs="Times New Roman"/>
          <w:b/>
          <w:bCs/>
          <w:sz w:val="24"/>
          <w:szCs w:val="24"/>
        </w:rPr>
        <w:t>3.3.1. Кадровые условия реализации основной образовательной программы начального общего образования</w:t>
      </w:r>
    </w:p>
    <w:p w:rsidR="00213790" w:rsidRPr="00937D2B" w:rsidRDefault="00213790" w:rsidP="001C68D7">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Школа укомплектована кадрами, имеющими необходимую квалификацию для решения задач, определённых ООП НОО, способными к инновационной профессиональной деятельности.</w:t>
      </w:r>
    </w:p>
    <w:p w:rsidR="00213790" w:rsidRPr="00937D2B" w:rsidRDefault="00213790" w:rsidP="001C68D7">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Основой для разработки должностных инструкций служат квалификационные характеристики, представленные в Едином квалификационном справочнике должностей руководителей, специалистов и служащих.</w:t>
      </w:r>
    </w:p>
    <w:p w:rsidR="00213790" w:rsidRPr="00937D2B" w:rsidRDefault="00213790" w:rsidP="001C68D7">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Школа укомплектована медицинским работником, работниками пищеблока, вспомогательным персоналом. Медицинский работник в школе работает на основании договора  с ГБУЗ «Эльтонская участковая  больница».</w:t>
      </w:r>
    </w:p>
    <w:p w:rsidR="00213790" w:rsidRPr="00937D2B" w:rsidRDefault="00213790" w:rsidP="001C68D7">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Описание кадровых условий МКОУ «Эльтонская СОШ» представлено в таблице. В ней соотнесены должностные обязанности и уровень квалификации специалистов, предусмотренные Приказом Министерства здравоохранения и социального развития Российской Федерации от 26 августа 2010 г. № 761н, зарегистрированным в Минюсте 6 октября 2010 г. с имеющимся кадровым потенциалом образовательного учреждения. Это позволяет определить состояние кадрового потенциала и наметить пути необходимой работы по его дальнейшему изменению.</w:t>
      </w:r>
    </w:p>
    <w:tbl>
      <w:tblPr>
        <w:tblW w:w="9889" w:type="dxa"/>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384"/>
        <w:gridCol w:w="3402"/>
        <w:gridCol w:w="1417"/>
        <w:gridCol w:w="3686"/>
      </w:tblGrid>
      <w:tr w:rsidR="00213790" w:rsidRPr="00937D2B">
        <w:tc>
          <w:tcPr>
            <w:tcW w:w="1384" w:type="dxa"/>
            <w:vMerge w:val="restart"/>
            <w:vAlign w:val="center"/>
          </w:tcPr>
          <w:p w:rsidR="00213790" w:rsidRPr="00937D2B" w:rsidRDefault="00213790" w:rsidP="001C68D7">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Должность</w:t>
            </w:r>
          </w:p>
        </w:tc>
        <w:tc>
          <w:tcPr>
            <w:tcW w:w="3402" w:type="dxa"/>
            <w:vMerge w:val="restart"/>
            <w:vAlign w:val="center"/>
          </w:tcPr>
          <w:p w:rsidR="00213790" w:rsidRPr="00937D2B" w:rsidRDefault="00213790" w:rsidP="001C68D7">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Должностные обязанности</w:t>
            </w:r>
          </w:p>
        </w:tc>
        <w:tc>
          <w:tcPr>
            <w:tcW w:w="1417" w:type="dxa"/>
            <w:vMerge w:val="restart"/>
            <w:vAlign w:val="center"/>
          </w:tcPr>
          <w:p w:rsidR="00213790" w:rsidRPr="00937D2B" w:rsidRDefault="00213790" w:rsidP="001C68D7">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Количество работников в ОУ (требуется</w:t>
            </w:r>
          </w:p>
          <w:p w:rsidR="00213790" w:rsidRPr="00937D2B" w:rsidRDefault="00213790" w:rsidP="001C68D7">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/имеется)</w:t>
            </w:r>
          </w:p>
        </w:tc>
        <w:tc>
          <w:tcPr>
            <w:tcW w:w="3686" w:type="dxa"/>
            <w:vAlign w:val="center"/>
          </w:tcPr>
          <w:p w:rsidR="00213790" w:rsidRPr="00937D2B" w:rsidRDefault="00213790" w:rsidP="001C68D7">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Уровень квалификации работников ОУ</w:t>
            </w:r>
          </w:p>
        </w:tc>
      </w:tr>
      <w:tr w:rsidR="00213790" w:rsidRPr="00937D2B">
        <w:tc>
          <w:tcPr>
            <w:tcW w:w="1384" w:type="dxa"/>
            <w:vMerge/>
            <w:vAlign w:val="center"/>
          </w:tcPr>
          <w:p w:rsidR="00213790" w:rsidRPr="00937D2B" w:rsidRDefault="00213790" w:rsidP="001C68D7">
            <w:pPr>
              <w:spacing w:after="0" w:line="240" w:lineRule="auto"/>
              <w:jc w:val="center"/>
              <w:rPr>
                <w:rFonts w:ascii="Times New Roman" w:hAnsi="Times New Roman" w:cs="Times New Roman"/>
                <w:b/>
                <w:bCs/>
                <w:sz w:val="24"/>
                <w:szCs w:val="24"/>
              </w:rPr>
            </w:pPr>
          </w:p>
        </w:tc>
        <w:tc>
          <w:tcPr>
            <w:tcW w:w="3402" w:type="dxa"/>
            <w:vMerge/>
            <w:vAlign w:val="center"/>
          </w:tcPr>
          <w:p w:rsidR="00213790" w:rsidRPr="00937D2B" w:rsidRDefault="00213790" w:rsidP="001C68D7">
            <w:pPr>
              <w:spacing w:after="0" w:line="240" w:lineRule="auto"/>
              <w:jc w:val="center"/>
              <w:rPr>
                <w:rFonts w:ascii="Times New Roman" w:hAnsi="Times New Roman" w:cs="Times New Roman"/>
                <w:b/>
                <w:bCs/>
                <w:sz w:val="24"/>
                <w:szCs w:val="24"/>
              </w:rPr>
            </w:pPr>
          </w:p>
        </w:tc>
        <w:tc>
          <w:tcPr>
            <w:tcW w:w="1417" w:type="dxa"/>
            <w:vMerge/>
            <w:vAlign w:val="center"/>
          </w:tcPr>
          <w:p w:rsidR="00213790" w:rsidRPr="00937D2B" w:rsidRDefault="00213790" w:rsidP="001C68D7">
            <w:pPr>
              <w:spacing w:after="0" w:line="240" w:lineRule="auto"/>
              <w:jc w:val="center"/>
              <w:rPr>
                <w:rFonts w:ascii="Times New Roman" w:hAnsi="Times New Roman" w:cs="Times New Roman"/>
                <w:b/>
                <w:bCs/>
                <w:sz w:val="24"/>
                <w:szCs w:val="24"/>
              </w:rPr>
            </w:pPr>
          </w:p>
        </w:tc>
        <w:tc>
          <w:tcPr>
            <w:tcW w:w="3686" w:type="dxa"/>
            <w:vAlign w:val="center"/>
          </w:tcPr>
          <w:p w:rsidR="00213790" w:rsidRPr="00937D2B" w:rsidRDefault="00213790" w:rsidP="001C68D7">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Требования к уровню квалификации</w:t>
            </w:r>
          </w:p>
        </w:tc>
      </w:tr>
      <w:tr w:rsidR="00213790" w:rsidRPr="00937D2B">
        <w:tc>
          <w:tcPr>
            <w:tcW w:w="1384" w:type="dxa"/>
          </w:tcPr>
          <w:p w:rsidR="00213790" w:rsidRPr="00937D2B" w:rsidRDefault="00213790" w:rsidP="001C68D7">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Руководитель</w:t>
            </w:r>
          </w:p>
        </w:tc>
        <w:tc>
          <w:tcPr>
            <w:tcW w:w="3402" w:type="dxa"/>
          </w:tcPr>
          <w:p w:rsidR="00213790" w:rsidRPr="00937D2B" w:rsidRDefault="00213790" w:rsidP="001C68D7">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Обеспечивает системную образовательную и административно-хозяйственную работу образовательного учреждения</w:t>
            </w:r>
          </w:p>
        </w:tc>
        <w:tc>
          <w:tcPr>
            <w:tcW w:w="1417" w:type="dxa"/>
          </w:tcPr>
          <w:p w:rsidR="00213790" w:rsidRPr="00937D2B" w:rsidRDefault="00213790" w:rsidP="001C68D7">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3686" w:type="dxa"/>
          </w:tcPr>
          <w:p w:rsidR="00213790" w:rsidRPr="00937D2B" w:rsidRDefault="00213790" w:rsidP="001C68D7">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ВПО по направлениям подготовки «Государственное и муниципальное управление», «Менеджмент», «Управление персоналом» и стаж работы на педагогических должностях не менее 5 лет либо высшее профессиональное образование и дополнительное профессиональное образование в области государственного и муниципального управления или менеджмента и экономики и стаж работы на педагогических или руководящих должностях не менее 5 лет</w:t>
            </w:r>
          </w:p>
        </w:tc>
      </w:tr>
      <w:tr w:rsidR="00213790" w:rsidRPr="00937D2B">
        <w:tc>
          <w:tcPr>
            <w:tcW w:w="1384" w:type="dxa"/>
          </w:tcPr>
          <w:p w:rsidR="00213790" w:rsidRPr="00937D2B" w:rsidRDefault="00213790" w:rsidP="001C68D7">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Заместитель руководителя</w:t>
            </w:r>
          </w:p>
        </w:tc>
        <w:tc>
          <w:tcPr>
            <w:tcW w:w="3402" w:type="dxa"/>
          </w:tcPr>
          <w:p w:rsidR="00213790" w:rsidRPr="00937D2B" w:rsidRDefault="00213790" w:rsidP="001C68D7">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xml:space="preserve">Координирует работу преподавателей, воспитателей, разработку учебно-методической и иной документации. Обеспечивает совершенствование методов организации образовательного процесса. Осуществляет контроль за качеством </w:t>
            </w:r>
            <w:r w:rsidRPr="00937D2B">
              <w:rPr>
                <w:rFonts w:ascii="Times New Roman" w:hAnsi="Times New Roman" w:cs="Times New Roman"/>
                <w:sz w:val="24"/>
                <w:szCs w:val="24"/>
              </w:rPr>
              <w:lastRenderedPageBreak/>
              <w:t>образовательного процесса</w:t>
            </w:r>
          </w:p>
        </w:tc>
        <w:tc>
          <w:tcPr>
            <w:tcW w:w="1417" w:type="dxa"/>
          </w:tcPr>
          <w:p w:rsidR="00213790" w:rsidRPr="00937D2B" w:rsidRDefault="00213790" w:rsidP="00876B1A">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lastRenderedPageBreak/>
              <w:t>-/-</w:t>
            </w:r>
          </w:p>
        </w:tc>
        <w:tc>
          <w:tcPr>
            <w:tcW w:w="3686" w:type="dxa"/>
          </w:tcPr>
          <w:p w:rsidR="00213790" w:rsidRPr="00937D2B" w:rsidRDefault="00213790" w:rsidP="001C68D7">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xml:space="preserve">ВПО по направлениям подготовки «Государственное и муниципальное управление», «Менеджмент», «Управление персоналом» и стаж работы на педагогических должностях не менее 5 лет либо высшее профессиональное образование и дополнительное </w:t>
            </w:r>
            <w:r w:rsidRPr="00937D2B">
              <w:rPr>
                <w:rFonts w:ascii="Times New Roman" w:hAnsi="Times New Roman" w:cs="Times New Roman"/>
                <w:sz w:val="24"/>
                <w:szCs w:val="24"/>
              </w:rPr>
              <w:lastRenderedPageBreak/>
              <w:t>профессиональное образование в области государственного и муниципального управления или менеджмента и экономики и стаж работы на педагогических или руководящих должностях не менее 5 лет</w:t>
            </w:r>
          </w:p>
        </w:tc>
      </w:tr>
      <w:tr w:rsidR="00213790" w:rsidRPr="00937D2B">
        <w:tc>
          <w:tcPr>
            <w:tcW w:w="1384" w:type="dxa"/>
          </w:tcPr>
          <w:p w:rsidR="00213790" w:rsidRPr="00937D2B" w:rsidRDefault="00213790" w:rsidP="001C68D7">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lastRenderedPageBreak/>
              <w:t>Учитель</w:t>
            </w:r>
          </w:p>
        </w:tc>
        <w:tc>
          <w:tcPr>
            <w:tcW w:w="3402" w:type="dxa"/>
          </w:tcPr>
          <w:p w:rsidR="00213790" w:rsidRPr="00937D2B" w:rsidRDefault="00213790" w:rsidP="001C68D7">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Осуществляет обучение и воспитание обучающихся, способствует формированию общей культуры личности, социализации, осознанного выбора и освоения образовательных программ</w:t>
            </w:r>
          </w:p>
        </w:tc>
        <w:tc>
          <w:tcPr>
            <w:tcW w:w="1417" w:type="dxa"/>
          </w:tcPr>
          <w:p w:rsidR="00213790" w:rsidRPr="00937D2B" w:rsidRDefault="00213790" w:rsidP="00876B1A">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-/11</w:t>
            </w:r>
          </w:p>
        </w:tc>
        <w:tc>
          <w:tcPr>
            <w:tcW w:w="3686" w:type="dxa"/>
          </w:tcPr>
          <w:p w:rsidR="00213790" w:rsidRPr="00937D2B" w:rsidRDefault="00213790" w:rsidP="001C68D7">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ВПО, СПО по направлению подготовки «Образование и педагогика» или в области, соответствующей преподаваемому предмету, без предъявления требований к стажу работы либо высшее профессиональное образование или среднее профессиональное образование и дополнительное профессиональное образование по направлению деятельности в образовательном учреждении без предъявления требований к стажу работы</w:t>
            </w:r>
          </w:p>
        </w:tc>
      </w:tr>
      <w:tr w:rsidR="00213790" w:rsidRPr="00937D2B">
        <w:tc>
          <w:tcPr>
            <w:tcW w:w="1384" w:type="dxa"/>
          </w:tcPr>
          <w:p w:rsidR="00213790" w:rsidRPr="00937D2B" w:rsidRDefault="00213790" w:rsidP="001C68D7">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Социальный педагог</w:t>
            </w:r>
          </w:p>
        </w:tc>
        <w:tc>
          <w:tcPr>
            <w:tcW w:w="3402" w:type="dxa"/>
          </w:tcPr>
          <w:p w:rsidR="00213790" w:rsidRPr="00937D2B" w:rsidRDefault="00213790" w:rsidP="001C68D7">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Осуществляет комплекс мероприятий по воспитанию, образованию, развитию и социальной защите личности в учреждениях, организациях и по месту жительства обучающихся</w:t>
            </w:r>
          </w:p>
        </w:tc>
        <w:tc>
          <w:tcPr>
            <w:tcW w:w="1417" w:type="dxa"/>
          </w:tcPr>
          <w:p w:rsidR="00213790" w:rsidRPr="00937D2B" w:rsidRDefault="00213790" w:rsidP="00876B1A">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w:t>
            </w:r>
          </w:p>
        </w:tc>
        <w:tc>
          <w:tcPr>
            <w:tcW w:w="3686" w:type="dxa"/>
          </w:tcPr>
          <w:p w:rsidR="00213790" w:rsidRPr="00937D2B" w:rsidRDefault="00213790" w:rsidP="001C68D7">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ВПО, СПО по направлениям подготовки «Образование и педагогика», «Социальная педагогика» без предъявления требований к стажу работы</w:t>
            </w:r>
          </w:p>
        </w:tc>
      </w:tr>
      <w:tr w:rsidR="00213790" w:rsidRPr="00937D2B">
        <w:tc>
          <w:tcPr>
            <w:tcW w:w="1384" w:type="dxa"/>
          </w:tcPr>
          <w:p w:rsidR="00213790" w:rsidRPr="00937D2B" w:rsidRDefault="00213790" w:rsidP="001C68D7">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Учитель - логопед</w:t>
            </w:r>
          </w:p>
        </w:tc>
        <w:tc>
          <w:tcPr>
            <w:tcW w:w="3402" w:type="dxa"/>
          </w:tcPr>
          <w:p w:rsidR="00213790" w:rsidRPr="00937D2B" w:rsidRDefault="00213790" w:rsidP="001C68D7">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xml:space="preserve">  </w:t>
            </w:r>
            <w:r w:rsidRPr="00937D2B">
              <w:rPr>
                <w:rFonts w:ascii="Times New Roman" w:hAnsi="Times New Roman" w:cs="Times New Roman"/>
                <w:color w:val="000000"/>
                <w:sz w:val="24"/>
                <w:szCs w:val="24"/>
              </w:rPr>
              <w:t xml:space="preserve">Осуществляет работу, направленную на максимальную коррекцию недостатков в развитии у обучающихся, воспитанников с нарушениями в развитии,   Осуществляет обследование обучающихся, воспитанников, определяет структуру и степень выраженности имеющегося у них  нарушения развития </w:t>
            </w:r>
          </w:p>
        </w:tc>
        <w:tc>
          <w:tcPr>
            <w:tcW w:w="1417" w:type="dxa"/>
          </w:tcPr>
          <w:p w:rsidR="00213790" w:rsidRPr="00937D2B" w:rsidRDefault="00213790" w:rsidP="001C68D7">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 xml:space="preserve">-/1 </w:t>
            </w:r>
          </w:p>
        </w:tc>
        <w:tc>
          <w:tcPr>
            <w:tcW w:w="3686" w:type="dxa"/>
          </w:tcPr>
          <w:p w:rsidR="00213790" w:rsidRPr="00937D2B" w:rsidRDefault="00213790" w:rsidP="001C68D7">
            <w:pPr>
              <w:pStyle w:val="110"/>
              <w:jc w:val="both"/>
              <w:rPr>
                <w:rFonts w:ascii="Times New Roman" w:hAnsi="Times New Roman" w:cs="Times New Roman"/>
                <w:sz w:val="24"/>
                <w:szCs w:val="24"/>
                <w:lang w:val="ru-RU"/>
              </w:rPr>
            </w:pPr>
            <w:r w:rsidRPr="00937D2B">
              <w:rPr>
                <w:rFonts w:ascii="Times New Roman" w:hAnsi="Times New Roman" w:cs="Times New Roman"/>
                <w:sz w:val="24"/>
                <w:szCs w:val="24"/>
                <w:lang w:val="ru-RU"/>
              </w:rPr>
              <w:t xml:space="preserve">ВПО, Высшее профессиональное образование в области дефектологии без предъявления требований к стажу работы. </w:t>
            </w:r>
          </w:p>
          <w:p w:rsidR="00213790" w:rsidRPr="00937D2B" w:rsidRDefault="00213790" w:rsidP="001C68D7">
            <w:pPr>
              <w:spacing w:after="0" w:line="240" w:lineRule="auto"/>
              <w:rPr>
                <w:rFonts w:ascii="Times New Roman" w:hAnsi="Times New Roman" w:cs="Times New Roman"/>
                <w:sz w:val="24"/>
                <w:szCs w:val="24"/>
              </w:rPr>
            </w:pPr>
          </w:p>
        </w:tc>
      </w:tr>
      <w:tr w:rsidR="00213790" w:rsidRPr="00937D2B">
        <w:tc>
          <w:tcPr>
            <w:tcW w:w="1384" w:type="dxa"/>
          </w:tcPr>
          <w:p w:rsidR="00213790" w:rsidRPr="00937D2B" w:rsidRDefault="00213790" w:rsidP="001C68D7">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Старший вожатый</w:t>
            </w:r>
          </w:p>
        </w:tc>
        <w:tc>
          <w:tcPr>
            <w:tcW w:w="3402" w:type="dxa"/>
          </w:tcPr>
          <w:p w:rsidR="00213790" w:rsidRPr="00937D2B" w:rsidRDefault="00213790" w:rsidP="001C68D7">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Способствует развитию и деятельности детских общественных организаций, объединений</w:t>
            </w:r>
          </w:p>
        </w:tc>
        <w:tc>
          <w:tcPr>
            <w:tcW w:w="1417" w:type="dxa"/>
          </w:tcPr>
          <w:p w:rsidR="00213790" w:rsidRPr="00937D2B" w:rsidRDefault="00213790" w:rsidP="001C68D7">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3686" w:type="dxa"/>
          </w:tcPr>
          <w:p w:rsidR="00213790" w:rsidRPr="00937D2B" w:rsidRDefault="00213790" w:rsidP="001C68D7">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ВПО, СПО без предъявления требований к стажу работы</w:t>
            </w:r>
          </w:p>
        </w:tc>
      </w:tr>
      <w:tr w:rsidR="00213790" w:rsidRPr="00937D2B">
        <w:tc>
          <w:tcPr>
            <w:tcW w:w="1384" w:type="dxa"/>
          </w:tcPr>
          <w:p w:rsidR="00213790" w:rsidRPr="00937D2B" w:rsidRDefault="00213790" w:rsidP="001C68D7">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Воспитатель ГПД</w:t>
            </w:r>
          </w:p>
        </w:tc>
        <w:tc>
          <w:tcPr>
            <w:tcW w:w="3402" w:type="dxa"/>
          </w:tcPr>
          <w:p w:rsidR="00213790" w:rsidRPr="00937D2B" w:rsidRDefault="00213790" w:rsidP="00EA0E5B">
            <w:pPr>
              <w:tabs>
                <w:tab w:val="left" w:pos="960"/>
              </w:tabs>
              <w:spacing w:after="0" w:line="240" w:lineRule="auto"/>
              <w:ind w:right="-108"/>
              <w:rPr>
                <w:rFonts w:ascii="Times New Roman" w:hAnsi="Times New Roman" w:cs="Times New Roman"/>
                <w:sz w:val="24"/>
                <w:szCs w:val="24"/>
              </w:rPr>
            </w:pPr>
            <w:r w:rsidRPr="00937D2B">
              <w:rPr>
                <w:rFonts w:ascii="Times New Roman" w:hAnsi="Times New Roman" w:cs="Times New Roman"/>
                <w:color w:val="000000"/>
                <w:sz w:val="24"/>
                <w:szCs w:val="24"/>
              </w:rPr>
              <w:t>Осуществляет деятельность по воспитанию детей в  ОУ, Содействует созданию благоприят ных условий для индивидуального развития и нравственного формирования личности обучающихся, организует подготовку домашних заданий.</w:t>
            </w:r>
          </w:p>
        </w:tc>
        <w:tc>
          <w:tcPr>
            <w:tcW w:w="1417" w:type="dxa"/>
          </w:tcPr>
          <w:p w:rsidR="00213790" w:rsidRPr="00937D2B" w:rsidRDefault="00213790" w:rsidP="00876B1A">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3686" w:type="dxa"/>
          </w:tcPr>
          <w:p w:rsidR="00213790" w:rsidRPr="00937D2B" w:rsidRDefault="00213790" w:rsidP="001C68D7">
            <w:pPr>
              <w:pStyle w:val="afd"/>
              <w:spacing w:before="0" w:beforeAutospacing="0" w:after="0" w:afterAutospacing="0"/>
              <w:jc w:val="both"/>
              <w:rPr>
                <w:rFonts w:ascii="Times New Roman" w:hAnsi="Times New Roman"/>
              </w:rPr>
            </w:pPr>
            <w:r w:rsidRPr="00937D2B">
              <w:rPr>
                <w:rFonts w:ascii="Times New Roman" w:hAnsi="Times New Roman"/>
              </w:rPr>
              <w:t>ВПО или</w:t>
            </w:r>
            <w:r w:rsidRPr="00937D2B">
              <w:rPr>
                <w:rFonts w:ascii="Times New Roman" w:hAnsi="Times New Roman"/>
                <w:b/>
                <w:bCs/>
              </w:rPr>
              <w:t xml:space="preserve"> </w:t>
            </w:r>
            <w:r w:rsidRPr="00937D2B">
              <w:rPr>
                <w:rFonts w:ascii="Times New Roman" w:hAnsi="Times New Roman"/>
              </w:rPr>
              <w:t>СПО по направлению подготовки «Образование и педагогика» без предъявления требований к стажу работы .</w:t>
            </w:r>
          </w:p>
          <w:p w:rsidR="00213790" w:rsidRPr="00937D2B" w:rsidRDefault="00213790" w:rsidP="001C68D7">
            <w:pPr>
              <w:spacing w:after="0" w:line="240" w:lineRule="auto"/>
              <w:rPr>
                <w:rFonts w:ascii="Times New Roman" w:hAnsi="Times New Roman" w:cs="Times New Roman"/>
                <w:sz w:val="24"/>
                <w:szCs w:val="24"/>
              </w:rPr>
            </w:pPr>
          </w:p>
        </w:tc>
      </w:tr>
      <w:tr w:rsidR="00213790" w:rsidRPr="00937D2B">
        <w:tc>
          <w:tcPr>
            <w:tcW w:w="1384" w:type="dxa"/>
          </w:tcPr>
          <w:p w:rsidR="00213790" w:rsidRPr="00937D2B" w:rsidRDefault="00213790" w:rsidP="001C68D7">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Преподава</w:t>
            </w:r>
            <w:r w:rsidRPr="00937D2B">
              <w:rPr>
                <w:rFonts w:ascii="Times New Roman" w:hAnsi="Times New Roman" w:cs="Times New Roman"/>
                <w:sz w:val="24"/>
                <w:szCs w:val="24"/>
              </w:rPr>
              <w:lastRenderedPageBreak/>
              <w:t>тель-организатор ОБЖ</w:t>
            </w:r>
          </w:p>
        </w:tc>
        <w:tc>
          <w:tcPr>
            <w:tcW w:w="3402" w:type="dxa"/>
          </w:tcPr>
          <w:p w:rsidR="00213790" w:rsidRPr="00937D2B" w:rsidRDefault="00213790" w:rsidP="001C68D7">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lastRenderedPageBreak/>
              <w:t xml:space="preserve">Осуществляет обучение и </w:t>
            </w:r>
            <w:r w:rsidRPr="00937D2B">
              <w:rPr>
                <w:rFonts w:ascii="Times New Roman" w:hAnsi="Times New Roman" w:cs="Times New Roman"/>
                <w:sz w:val="24"/>
                <w:szCs w:val="24"/>
              </w:rPr>
              <w:lastRenderedPageBreak/>
              <w:t>воспитание обучающихся с учётом специфики курса ОБЖ. Организует, планирует и проводит учебные, в том числе факультативные и внеурочные занятия, используя разнообразные формы, приёмы, методы и средства обучения</w:t>
            </w:r>
          </w:p>
        </w:tc>
        <w:tc>
          <w:tcPr>
            <w:tcW w:w="1417" w:type="dxa"/>
          </w:tcPr>
          <w:p w:rsidR="00213790" w:rsidRPr="00937D2B" w:rsidRDefault="00213790" w:rsidP="001C68D7">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lastRenderedPageBreak/>
              <w:t>-/1</w:t>
            </w:r>
          </w:p>
        </w:tc>
        <w:tc>
          <w:tcPr>
            <w:tcW w:w="3686" w:type="dxa"/>
          </w:tcPr>
          <w:p w:rsidR="00213790" w:rsidRPr="00937D2B" w:rsidRDefault="00213790" w:rsidP="001C68D7">
            <w:pPr>
              <w:spacing w:after="0" w:line="240" w:lineRule="auto"/>
              <w:ind w:right="-108"/>
              <w:jc w:val="both"/>
              <w:rPr>
                <w:rFonts w:ascii="Times New Roman" w:hAnsi="Times New Roman" w:cs="Times New Roman"/>
                <w:sz w:val="24"/>
                <w:szCs w:val="24"/>
              </w:rPr>
            </w:pPr>
            <w:r w:rsidRPr="00937D2B">
              <w:rPr>
                <w:rFonts w:ascii="Times New Roman" w:hAnsi="Times New Roman" w:cs="Times New Roman"/>
                <w:sz w:val="24"/>
                <w:szCs w:val="24"/>
              </w:rPr>
              <w:t xml:space="preserve">ВПО и профессиональная </w:t>
            </w:r>
            <w:r w:rsidRPr="00937D2B">
              <w:rPr>
                <w:rFonts w:ascii="Times New Roman" w:hAnsi="Times New Roman" w:cs="Times New Roman"/>
                <w:sz w:val="24"/>
                <w:szCs w:val="24"/>
              </w:rPr>
              <w:lastRenderedPageBreak/>
              <w:t>подготовка по направлению подготовки «Образование и педагогика» или ГО без предъявления требований к стажу работы, либо среднее профессиональ ное образование по направлению подготовки «Образование и педагогика» или ГО и стаж работы по специальности не менее 3 лет, либо среднее профессиональное (военное) образование и дополнительное профессиональное образование в области образования и педагогики и стаж работы по специальности не менее 3 лет</w:t>
            </w:r>
          </w:p>
        </w:tc>
      </w:tr>
      <w:tr w:rsidR="00213790" w:rsidRPr="00937D2B">
        <w:tc>
          <w:tcPr>
            <w:tcW w:w="1384" w:type="dxa"/>
          </w:tcPr>
          <w:p w:rsidR="00213790" w:rsidRPr="00937D2B" w:rsidRDefault="00213790" w:rsidP="001C68D7">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lastRenderedPageBreak/>
              <w:t>Педагог -библиотекарь</w:t>
            </w:r>
          </w:p>
        </w:tc>
        <w:tc>
          <w:tcPr>
            <w:tcW w:w="3402" w:type="dxa"/>
          </w:tcPr>
          <w:p w:rsidR="00213790" w:rsidRPr="00937D2B" w:rsidRDefault="00213790" w:rsidP="001C68D7">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Обеспечивает доступ обучающихся к информационным ресурсам, участвует в их духовно-нравственном воспитании, профориентации и социализации, содействует формированию информационной компетентности обучающихся</w:t>
            </w:r>
          </w:p>
        </w:tc>
        <w:tc>
          <w:tcPr>
            <w:tcW w:w="1417" w:type="dxa"/>
          </w:tcPr>
          <w:p w:rsidR="00213790" w:rsidRPr="00937D2B" w:rsidRDefault="00213790" w:rsidP="001C68D7">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w:t>
            </w:r>
          </w:p>
        </w:tc>
        <w:tc>
          <w:tcPr>
            <w:tcW w:w="3686" w:type="dxa"/>
          </w:tcPr>
          <w:p w:rsidR="00213790" w:rsidRPr="00937D2B" w:rsidRDefault="00213790" w:rsidP="001C68D7">
            <w:pPr>
              <w:spacing w:after="0" w:line="240" w:lineRule="auto"/>
              <w:jc w:val="both"/>
              <w:rPr>
                <w:rFonts w:ascii="Times New Roman" w:hAnsi="Times New Roman" w:cs="Times New Roman"/>
                <w:sz w:val="24"/>
                <w:szCs w:val="24"/>
              </w:rPr>
            </w:pPr>
            <w:r w:rsidRPr="00937D2B">
              <w:rPr>
                <w:rFonts w:ascii="Times New Roman" w:hAnsi="Times New Roman" w:cs="Times New Roman"/>
                <w:sz w:val="24"/>
                <w:szCs w:val="24"/>
              </w:rPr>
              <w:t>ВПО, СПО по специальности информационная деятельность»</w:t>
            </w:r>
          </w:p>
        </w:tc>
      </w:tr>
    </w:tbl>
    <w:p w:rsidR="00213790" w:rsidRPr="00937D2B" w:rsidRDefault="00213790" w:rsidP="00F47666">
      <w:pPr>
        <w:spacing w:after="0" w:line="240" w:lineRule="auto"/>
        <w:ind w:firstLine="709"/>
        <w:jc w:val="both"/>
        <w:rPr>
          <w:rFonts w:ascii="Times New Roman" w:hAnsi="Times New Roman" w:cs="Times New Roman"/>
          <w:sz w:val="24"/>
          <w:szCs w:val="24"/>
        </w:rPr>
      </w:pPr>
    </w:p>
    <w:p w:rsidR="00213790" w:rsidRPr="00937D2B" w:rsidRDefault="00213790" w:rsidP="00F47666">
      <w:pPr>
        <w:spacing w:after="0" w:line="240" w:lineRule="auto"/>
        <w:ind w:firstLine="709"/>
        <w:jc w:val="both"/>
        <w:rPr>
          <w:rFonts w:ascii="Times New Roman" w:hAnsi="Times New Roman" w:cs="Times New Roman"/>
          <w:sz w:val="24"/>
          <w:szCs w:val="24"/>
        </w:rPr>
      </w:pPr>
    </w:p>
    <w:p w:rsidR="00213790" w:rsidRPr="00937D2B" w:rsidRDefault="00213790" w:rsidP="00F47666">
      <w:pPr>
        <w:pStyle w:val="afffe"/>
        <w:spacing w:line="240" w:lineRule="auto"/>
        <w:jc w:val="center"/>
        <w:rPr>
          <w:rFonts w:ascii="Times New Roman" w:hAnsi="Times New Roman"/>
          <w:b/>
          <w:bCs/>
          <w:sz w:val="24"/>
          <w:szCs w:val="24"/>
        </w:rPr>
      </w:pPr>
      <w:r w:rsidRPr="00937D2B">
        <w:rPr>
          <w:rFonts w:ascii="Times New Roman" w:hAnsi="Times New Roman"/>
          <w:b/>
          <w:bCs/>
          <w:sz w:val="24"/>
          <w:szCs w:val="24"/>
        </w:rPr>
        <w:t xml:space="preserve">Модель аналитической таблицы </w:t>
      </w:r>
    </w:p>
    <w:p w:rsidR="00213790" w:rsidRPr="00937D2B" w:rsidRDefault="00213790" w:rsidP="00F47666">
      <w:pPr>
        <w:pStyle w:val="afffe"/>
        <w:spacing w:line="240" w:lineRule="auto"/>
        <w:jc w:val="center"/>
        <w:rPr>
          <w:rFonts w:ascii="Times New Roman" w:hAnsi="Times New Roman"/>
          <w:b/>
          <w:bCs/>
          <w:sz w:val="24"/>
          <w:szCs w:val="24"/>
        </w:rPr>
      </w:pPr>
      <w:r w:rsidRPr="00937D2B">
        <w:rPr>
          <w:rFonts w:ascii="Times New Roman" w:hAnsi="Times New Roman"/>
          <w:b/>
          <w:bCs/>
          <w:sz w:val="24"/>
          <w:szCs w:val="24"/>
        </w:rPr>
        <w:t>для оценки базовых компетентностей педагогов</w:t>
      </w:r>
    </w:p>
    <w:p w:rsidR="00213790" w:rsidRPr="00937D2B" w:rsidRDefault="00213790" w:rsidP="00F47666">
      <w:pPr>
        <w:pStyle w:val="afffe"/>
        <w:spacing w:line="240" w:lineRule="auto"/>
        <w:jc w:val="center"/>
        <w:rPr>
          <w:rFonts w:ascii="Times New Roman" w:hAnsi="Times New Roman"/>
          <w:b/>
          <w:bCs/>
          <w:sz w:val="24"/>
          <w:szCs w:val="24"/>
        </w:rPr>
      </w:pPr>
    </w:p>
    <w:tbl>
      <w:tblPr>
        <w:tblW w:w="10172"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17"/>
        <w:gridCol w:w="2019"/>
        <w:gridCol w:w="3651"/>
        <w:gridCol w:w="3685"/>
      </w:tblGrid>
      <w:tr w:rsidR="00213790" w:rsidRPr="00937D2B">
        <w:tc>
          <w:tcPr>
            <w:tcW w:w="817" w:type="dxa"/>
            <w:vAlign w:val="center"/>
          </w:tcPr>
          <w:p w:rsidR="00213790" w:rsidRPr="00937D2B" w:rsidRDefault="00213790" w:rsidP="00F47666">
            <w:pPr>
              <w:spacing w:after="0" w:line="240" w:lineRule="auto"/>
              <w:ind w:right="34"/>
              <w:jc w:val="center"/>
              <w:rPr>
                <w:rFonts w:ascii="Times New Roman" w:hAnsi="Times New Roman" w:cs="Times New Roman"/>
                <w:b/>
                <w:bCs/>
                <w:sz w:val="24"/>
                <w:szCs w:val="24"/>
              </w:rPr>
            </w:pPr>
            <w:r w:rsidRPr="00937D2B">
              <w:rPr>
                <w:rFonts w:ascii="Times New Roman" w:hAnsi="Times New Roman" w:cs="Times New Roman"/>
                <w:b/>
                <w:bCs/>
                <w:sz w:val="24"/>
                <w:szCs w:val="24"/>
              </w:rPr>
              <w:t>№ п/п</w:t>
            </w:r>
          </w:p>
        </w:tc>
        <w:tc>
          <w:tcPr>
            <w:tcW w:w="2019" w:type="dxa"/>
            <w:vAlign w:val="center"/>
          </w:tcPr>
          <w:p w:rsidR="00213790" w:rsidRPr="00937D2B" w:rsidRDefault="00213790" w:rsidP="00F47666">
            <w:pPr>
              <w:spacing w:after="0" w:line="240" w:lineRule="auto"/>
              <w:ind w:right="34"/>
              <w:jc w:val="center"/>
              <w:rPr>
                <w:rFonts w:ascii="Times New Roman" w:hAnsi="Times New Roman" w:cs="Times New Roman"/>
                <w:b/>
                <w:bCs/>
                <w:sz w:val="24"/>
                <w:szCs w:val="24"/>
              </w:rPr>
            </w:pPr>
            <w:r w:rsidRPr="00937D2B">
              <w:rPr>
                <w:rFonts w:ascii="Times New Roman" w:hAnsi="Times New Roman" w:cs="Times New Roman"/>
                <w:b/>
                <w:bCs/>
                <w:sz w:val="24"/>
                <w:szCs w:val="24"/>
              </w:rPr>
              <w:t>Базовые компетентности педагога</w:t>
            </w:r>
          </w:p>
        </w:tc>
        <w:tc>
          <w:tcPr>
            <w:tcW w:w="3651" w:type="dxa"/>
            <w:vAlign w:val="center"/>
          </w:tcPr>
          <w:p w:rsidR="00213790" w:rsidRPr="00937D2B" w:rsidRDefault="00213790" w:rsidP="001C68D7">
            <w:pPr>
              <w:spacing w:after="0" w:line="240" w:lineRule="auto"/>
              <w:ind w:right="-108"/>
              <w:jc w:val="center"/>
              <w:rPr>
                <w:rFonts w:ascii="Times New Roman" w:hAnsi="Times New Roman" w:cs="Times New Roman"/>
                <w:b/>
                <w:bCs/>
                <w:sz w:val="24"/>
                <w:szCs w:val="24"/>
              </w:rPr>
            </w:pPr>
            <w:r w:rsidRPr="00937D2B">
              <w:rPr>
                <w:rFonts w:ascii="Times New Roman" w:hAnsi="Times New Roman" w:cs="Times New Roman"/>
                <w:b/>
                <w:bCs/>
                <w:sz w:val="24"/>
                <w:szCs w:val="24"/>
              </w:rPr>
              <w:t>Характеристики компетентностей</w:t>
            </w:r>
          </w:p>
        </w:tc>
        <w:tc>
          <w:tcPr>
            <w:tcW w:w="3685" w:type="dxa"/>
            <w:vAlign w:val="center"/>
          </w:tcPr>
          <w:p w:rsidR="00213790" w:rsidRPr="00937D2B" w:rsidRDefault="00213790" w:rsidP="00F47666">
            <w:pPr>
              <w:spacing w:after="0" w:line="240" w:lineRule="auto"/>
              <w:ind w:right="34"/>
              <w:jc w:val="center"/>
              <w:rPr>
                <w:rFonts w:ascii="Times New Roman" w:hAnsi="Times New Roman" w:cs="Times New Roman"/>
                <w:b/>
                <w:bCs/>
                <w:sz w:val="24"/>
                <w:szCs w:val="24"/>
              </w:rPr>
            </w:pPr>
            <w:r w:rsidRPr="00937D2B">
              <w:rPr>
                <w:rFonts w:ascii="Times New Roman" w:hAnsi="Times New Roman" w:cs="Times New Roman"/>
                <w:b/>
                <w:bCs/>
                <w:sz w:val="24"/>
                <w:szCs w:val="24"/>
              </w:rPr>
              <w:t>Показатели</w:t>
            </w:r>
          </w:p>
          <w:p w:rsidR="00213790" w:rsidRPr="00937D2B" w:rsidRDefault="00213790" w:rsidP="00F47666">
            <w:pPr>
              <w:spacing w:after="0" w:line="240" w:lineRule="auto"/>
              <w:ind w:right="34"/>
              <w:jc w:val="center"/>
              <w:rPr>
                <w:rFonts w:ascii="Times New Roman" w:hAnsi="Times New Roman" w:cs="Times New Roman"/>
                <w:b/>
                <w:bCs/>
                <w:sz w:val="24"/>
                <w:szCs w:val="24"/>
              </w:rPr>
            </w:pPr>
            <w:r w:rsidRPr="00937D2B">
              <w:rPr>
                <w:rFonts w:ascii="Times New Roman" w:hAnsi="Times New Roman" w:cs="Times New Roman"/>
                <w:b/>
                <w:bCs/>
                <w:sz w:val="24"/>
                <w:szCs w:val="24"/>
              </w:rPr>
              <w:t>оценки компетентности</w:t>
            </w:r>
          </w:p>
        </w:tc>
      </w:tr>
      <w:tr w:rsidR="00213790" w:rsidRPr="00937D2B">
        <w:tc>
          <w:tcPr>
            <w:tcW w:w="10172" w:type="dxa"/>
            <w:gridSpan w:val="4"/>
          </w:tcPr>
          <w:p w:rsidR="00213790" w:rsidRPr="00937D2B" w:rsidRDefault="00213790" w:rsidP="001C68D7">
            <w:pPr>
              <w:pStyle w:val="afffe"/>
              <w:spacing w:line="240" w:lineRule="auto"/>
              <w:ind w:right="-108" w:firstLine="0"/>
              <w:jc w:val="center"/>
              <w:rPr>
                <w:rFonts w:ascii="Times New Roman" w:hAnsi="Times New Roman"/>
                <w:sz w:val="24"/>
                <w:szCs w:val="24"/>
              </w:rPr>
            </w:pPr>
            <w:r w:rsidRPr="00937D2B">
              <w:rPr>
                <w:rFonts w:ascii="Times New Roman" w:hAnsi="Times New Roman"/>
                <w:sz w:val="24"/>
                <w:szCs w:val="24"/>
              </w:rPr>
              <w:t>1. Личностные качества</w:t>
            </w:r>
          </w:p>
        </w:tc>
      </w:tr>
      <w:tr w:rsidR="00213790" w:rsidRPr="00937D2B">
        <w:tc>
          <w:tcPr>
            <w:tcW w:w="817" w:type="dxa"/>
          </w:tcPr>
          <w:p w:rsidR="00213790" w:rsidRPr="00937D2B" w:rsidRDefault="00213790" w:rsidP="00F47666">
            <w:pPr>
              <w:pStyle w:val="afffe"/>
              <w:spacing w:line="240" w:lineRule="auto"/>
              <w:ind w:firstLine="0"/>
              <w:jc w:val="center"/>
              <w:rPr>
                <w:rFonts w:ascii="Times New Roman" w:hAnsi="Times New Roman"/>
                <w:sz w:val="24"/>
                <w:szCs w:val="24"/>
              </w:rPr>
            </w:pPr>
            <w:r w:rsidRPr="00937D2B">
              <w:rPr>
                <w:rFonts w:ascii="Times New Roman" w:hAnsi="Times New Roman"/>
                <w:sz w:val="24"/>
                <w:szCs w:val="24"/>
              </w:rPr>
              <w:t>1.1.</w:t>
            </w:r>
          </w:p>
        </w:tc>
        <w:tc>
          <w:tcPr>
            <w:tcW w:w="2019" w:type="dxa"/>
          </w:tcPr>
          <w:p w:rsidR="00213790" w:rsidRPr="00937D2B" w:rsidRDefault="00213790" w:rsidP="00F47666">
            <w:pPr>
              <w:pStyle w:val="afffe"/>
              <w:spacing w:line="240" w:lineRule="auto"/>
              <w:ind w:firstLine="0"/>
              <w:jc w:val="left"/>
              <w:rPr>
                <w:rFonts w:ascii="Times New Roman" w:hAnsi="Times New Roman"/>
                <w:sz w:val="24"/>
                <w:szCs w:val="24"/>
              </w:rPr>
            </w:pPr>
            <w:r w:rsidRPr="00937D2B">
              <w:rPr>
                <w:rFonts w:ascii="Times New Roman" w:hAnsi="Times New Roman"/>
                <w:sz w:val="24"/>
                <w:szCs w:val="24"/>
              </w:rPr>
              <w:t>Вера в силы и возможности обучающихся</w:t>
            </w:r>
          </w:p>
        </w:tc>
        <w:tc>
          <w:tcPr>
            <w:tcW w:w="3651" w:type="dxa"/>
          </w:tcPr>
          <w:p w:rsidR="00213790" w:rsidRPr="00937D2B" w:rsidRDefault="00213790" w:rsidP="00EA0E5B">
            <w:pPr>
              <w:pStyle w:val="afffe"/>
              <w:spacing w:line="240" w:lineRule="auto"/>
              <w:ind w:right="-108" w:firstLine="0"/>
              <w:jc w:val="left"/>
              <w:rPr>
                <w:rFonts w:ascii="Times New Roman" w:hAnsi="Times New Roman"/>
                <w:sz w:val="24"/>
                <w:szCs w:val="24"/>
              </w:rPr>
            </w:pPr>
            <w:r w:rsidRPr="00937D2B">
              <w:rPr>
                <w:rFonts w:ascii="Times New Roman" w:hAnsi="Times New Roman"/>
                <w:sz w:val="24"/>
                <w:szCs w:val="24"/>
              </w:rPr>
              <w:t xml:space="preserve">Данная компетентность является выражением гуманистической позиции педагога. Она отражает основную задачу педагога – раскрывать потенциальные возможности обучающихся. Данная компетентность определя ет позицию педагога в отношении успехов обучающихся. Вера в силы и возможности обучающих ся снимает обвинительную пози цию в отношении обучающегося, свидетельствует о готовности поддерживать ученика, искать пути и методы, отслеживающие успешность его деятельности. Вера в силы и возможности ученика есть отражение любви к обучающемуся. Можно сказать, </w:t>
            </w:r>
            <w:r w:rsidRPr="00937D2B">
              <w:rPr>
                <w:rFonts w:ascii="Times New Roman" w:hAnsi="Times New Roman"/>
                <w:sz w:val="24"/>
                <w:szCs w:val="24"/>
              </w:rPr>
              <w:lastRenderedPageBreak/>
              <w:t>что любить ребёнка – значит верить в его возможности, создавать условия для разворачивания этих сил в образовательной деятельности</w:t>
            </w:r>
          </w:p>
        </w:tc>
        <w:tc>
          <w:tcPr>
            <w:tcW w:w="3685" w:type="dxa"/>
          </w:tcPr>
          <w:p w:rsidR="00213790" w:rsidRPr="00937D2B" w:rsidRDefault="00213790" w:rsidP="001C68D7">
            <w:pPr>
              <w:pStyle w:val="afffe"/>
              <w:spacing w:line="240" w:lineRule="auto"/>
              <w:ind w:right="-108" w:firstLine="0"/>
              <w:jc w:val="left"/>
              <w:rPr>
                <w:rFonts w:ascii="Times New Roman" w:hAnsi="Times New Roman"/>
                <w:sz w:val="24"/>
                <w:szCs w:val="24"/>
              </w:rPr>
            </w:pPr>
            <w:r w:rsidRPr="00937D2B">
              <w:rPr>
                <w:rFonts w:ascii="Times New Roman" w:hAnsi="Times New Roman"/>
                <w:sz w:val="24"/>
                <w:szCs w:val="24"/>
              </w:rPr>
              <w:lastRenderedPageBreak/>
              <w:t>- Умение создавать ситуацию успеха для обучающихся;</w:t>
            </w:r>
          </w:p>
          <w:p w:rsidR="00213790" w:rsidRPr="00937D2B" w:rsidRDefault="00213790" w:rsidP="001C68D7">
            <w:pPr>
              <w:pStyle w:val="afffe"/>
              <w:spacing w:line="240" w:lineRule="auto"/>
              <w:ind w:right="-108" w:firstLine="0"/>
              <w:jc w:val="left"/>
              <w:rPr>
                <w:rFonts w:ascii="Times New Roman" w:hAnsi="Times New Roman"/>
                <w:sz w:val="24"/>
                <w:szCs w:val="24"/>
              </w:rPr>
            </w:pPr>
            <w:r w:rsidRPr="00937D2B">
              <w:rPr>
                <w:rFonts w:ascii="Times New Roman" w:hAnsi="Times New Roman"/>
                <w:sz w:val="24"/>
                <w:szCs w:val="24"/>
              </w:rPr>
              <w:t>- умение осуществлять грамотное педагогическое оценивание, мобилизующее академическую активность;</w:t>
            </w:r>
          </w:p>
          <w:p w:rsidR="00213790" w:rsidRPr="00937D2B" w:rsidRDefault="00213790" w:rsidP="001C68D7">
            <w:pPr>
              <w:pStyle w:val="afffe"/>
              <w:spacing w:line="240" w:lineRule="auto"/>
              <w:ind w:right="-108" w:firstLine="0"/>
              <w:jc w:val="left"/>
              <w:rPr>
                <w:rFonts w:ascii="Times New Roman" w:hAnsi="Times New Roman"/>
                <w:sz w:val="24"/>
                <w:szCs w:val="24"/>
              </w:rPr>
            </w:pPr>
            <w:r w:rsidRPr="00937D2B">
              <w:rPr>
                <w:rFonts w:ascii="Times New Roman" w:hAnsi="Times New Roman"/>
                <w:sz w:val="24"/>
                <w:szCs w:val="24"/>
              </w:rPr>
              <w:t>- умение находить положительные стороны у каждого обучающегося, строить образовательный процесс с опорой на эти стороны, поддерживать позитивные силы развития;</w:t>
            </w:r>
          </w:p>
          <w:p w:rsidR="00213790" w:rsidRPr="00937D2B" w:rsidRDefault="00213790" w:rsidP="001C68D7">
            <w:pPr>
              <w:pStyle w:val="afffe"/>
              <w:spacing w:line="240" w:lineRule="auto"/>
              <w:ind w:right="-108" w:firstLine="0"/>
              <w:jc w:val="left"/>
              <w:rPr>
                <w:rFonts w:ascii="Times New Roman" w:hAnsi="Times New Roman"/>
                <w:sz w:val="24"/>
                <w:szCs w:val="24"/>
              </w:rPr>
            </w:pPr>
            <w:r w:rsidRPr="00937D2B">
              <w:rPr>
                <w:rFonts w:ascii="Times New Roman" w:hAnsi="Times New Roman"/>
                <w:sz w:val="24"/>
                <w:szCs w:val="24"/>
              </w:rPr>
              <w:t>- умение разрабатывать индивидуально ориентированные образовательные проекты</w:t>
            </w:r>
          </w:p>
        </w:tc>
      </w:tr>
      <w:tr w:rsidR="00213790" w:rsidRPr="00937D2B">
        <w:tc>
          <w:tcPr>
            <w:tcW w:w="817" w:type="dxa"/>
          </w:tcPr>
          <w:p w:rsidR="00213790" w:rsidRPr="00937D2B" w:rsidRDefault="00213790" w:rsidP="00F47666">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lastRenderedPageBreak/>
              <w:t>1.2.</w:t>
            </w:r>
          </w:p>
        </w:tc>
        <w:tc>
          <w:tcPr>
            <w:tcW w:w="2019" w:type="dxa"/>
          </w:tcPr>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Интерес к внутреннему миру обучающихся</w:t>
            </w:r>
          </w:p>
        </w:tc>
        <w:tc>
          <w:tcPr>
            <w:tcW w:w="3651" w:type="dxa"/>
          </w:tcPr>
          <w:p w:rsidR="00213790" w:rsidRPr="00937D2B" w:rsidRDefault="00213790" w:rsidP="001C68D7">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Интерес к внутреннему миру обучающихся предполагает не просто знание их индивидуальных и возрастных особенностей, но и выстраивание всей педагогической деятельности с опорой на индивидуальные особенности обучающихся. Данная компетентность определяет все аспекты педагогической деятельности</w:t>
            </w:r>
          </w:p>
        </w:tc>
        <w:tc>
          <w:tcPr>
            <w:tcW w:w="3685" w:type="dxa"/>
          </w:tcPr>
          <w:p w:rsidR="00213790" w:rsidRPr="00937D2B" w:rsidRDefault="00213790" w:rsidP="001C68D7">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 Умение составить устную и письменную характеристику обучающегося, отражающую разные аспекты его внутреннего мира;</w:t>
            </w:r>
          </w:p>
          <w:p w:rsidR="00213790" w:rsidRPr="00937D2B" w:rsidRDefault="00213790" w:rsidP="001C68D7">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 умение выяснить индивидуальные предпочтения (индивидуальные образовательные потребности), возможности ученика, трудности, с которыми он сталкивается;</w:t>
            </w:r>
          </w:p>
          <w:p w:rsidR="00213790" w:rsidRPr="00937D2B" w:rsidRDefault="00213790" w:rsidP="001C68D7">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 умение построить индивидуализированную образовательную программу;</w:t>
            </w:r>
          </w:p>
          <w:p w:rsidR="00213790" w:rsidRPr="00937D2B" w:rsidRDefault="00213790" w:rsidP="001C68D7">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 умение показать личностный смысл обучения с учётом индивидуальных характеристик внутреннего мира</w:t>
            </w:r>
          </w:p>
        </w:tc>
      </w:tr>
      <w:tr w:rsidR="00213790" w:rsidRPr="00937D2B">
        <w:tc>
          <w:tcPr>
            <w:tcW w:w="817" w:type="dxa"/>
          </w:tcPr>
          <w:p w:rsidR="00213790" w:rsidRPr="00937D2B" w:rsidRDefault="00213790" w:rsidP="00F47666">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1.3</w:t>
            </w:r>
          </w:p>
        </w:tc>
        <w:tc>
          <w:tcPr>
            <w:tcW w:w="2019" w:type="dxa"/>
          </w:tcPr>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Открытость к принятию других позиций, точек зрения (неидеологизи-рованное мышление педагога)</w:t>
            </w:r>
          </w:p>
        </w:tc>
        <w:tc>
          <w:tcPr>
            <w:tcW w:w="3651" w:type="dxa"/>
          </w:tcPr>
          <w:p w:rsidR="00213790" w:rsidRPr="00937D2B" w:rsidRDefault="00213790" w:rsidP="00EA0E5B">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Открытость к принятию других позиций и точек зрения предпола гает, что педагог не считает свою точку зрения единственно пра вильной. Он интересуется мнени ем других и готов их поддержи вать в случаях достаточной аргу ментации. Педагог готов гибко реагировать на высказывания обучающегося, включая изменение собственной позиции</w:t>
            </w:r>
          </w:p>
        </w:tc>
        <w:tc>
          <w:tcPr>
            <w:tcW w:w="3685" w:type="dxa"/>
          </w:tcPr>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Убеждённость, что истина может быть не одна;</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интерес к мнениям и позициям других;</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учёт других точек зрения в процессе оценивания обучающихся</w:t>
            </w:r>
          </w:p>
        </w:tc>
      </w:tr>
      <w:tr w:rsidR="00213790" w:rsidRPr="00937D2B">
        <w:tc>
          <w:tcPr>
            <w:tcW w:w="817" w:type="dxa"/>
          </w:tcPr>
          <w:p w:rsidR="00213790" w:rsidRPr="00937D2B" w:rsidRDefault="00213790" w:rsidP="00F47666">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1.4</w:t>
            </w:r>
          </w:p>
        </w:tc>
        <w:tc>
          <w:tcPr>
            <w:tcW w:w="2019" w:type="dxa"/>
          </w:tcPr>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Общая культура</w:t>
            </w:r>
          </w:p>
        </w:tc>
        <w:tc>
          <w:tcPr>
            <w:tcW w:w="3651" w:type="dxa"/>
          </w:tcPr>
          <w:p w:rsidR="00213790" w:rsidRPr="00937D2B" w:rsidRDefault="00213790" w:rsidP="00EA0E5B">
            <w:pPr>
              <w:spacing w:after="0" w:line="240" w:lineRule="auto"/>
              <w:ind w:right="-250"/>
              <w:rPr>
                <w:rFonts w:ascii="Times New Roman" w:hAnsi="Times New Roman" w:cs="Times New Roman"/>
                <w:sz w:val="24"/>
                <w:szCs w:val="24"/>
              </w:rPr>
            </w:pPr>
            <w:r w:rsidRPr="00937D2B">
              <w:rPr>
                <w:rFonts w:ascii="Times New Roman" w:hAnsi="Times New Roman" w:cs="Times New Roman"/>
                <w:sz w:val="24"/>
                <w:szCs w:val="24"/>
              </w:rPr>
              <w:t>Определяет характер и стиль педагогической деятельности. Заключается в знаниях педагога об основных формах материаль ной и духовной жизни человека. Во многом определяет успеш ность педагогического общения, позицию педагога в глазах обуч-ся</w:t>
            </w:r>
          </w:p>
        </w:tc>
        <w:tc>
          <w:tcPr>
            <w:tcW w:w="3685" w:type="dxa"/>
          </w:tcPr>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Ориентация в основных сферах материальной и духовной жизни;</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знание материальных и духовных интересов молодёжи;</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возможность продемонстри ровать свои достижения;</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руководство кружками и секциями</w:t>
            </w:r>
          </w:p>
        </w:tc>
      </w:tr>
      <w:tr w:rsidR="00213790" w:rsidRPr="00937D2B">
        <w:tc>
          <w:tcPr>
            <w:tcW w:w="817" w:type="dxa"/>
          </w:tcPr>
          <w:p w:rsidR="00213790" w:rsidRPr="00937D2B" w:rsidRDefault="00213790" w:rsidP="00F47666">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1.5</w:t>
            </w:r>
          </w:p>
        </w:tc>
        <w:tc>
          <w:tcPr>
            <w:tcW w:w="2019" w:type="dxa"/>
          </w:tcPr>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Эмоциональная устойчивость</w:t>
            </w:r>
          </w:p>
        </w:tc>
        <w:tc>
          <w:tcPr>
            <w:tcW w:w="3651" w:type="dxa"/>
          </w:tcPr>
          <w:p w:rsidR="00213790" w:rsidRPr="00937D2B" w:rsidRDefault="00213790" w:rsidP="001C68D7">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Определяет характер отношений в учебном процессе, особенно в ситуациях конфликта. Способст вует сохранению объективности оценки обучающихся. Определяет эффективность владения классом</w:t>
            </w:r>
          </w:p>
        </w:tc>
        <w:tc>
          <w:tcPr>
            <w:tcW w:w="3685" w:type="dxa"/>
          </w:tcPr>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В трудных ситуациях педагог сохраняет спокойствие;</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эмоциональный конфликт не влияет на объективность оценки;</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педагог не стремится избежать эмоционально напряжённых ситуаций</w:t>
            </w:r>
          </w:p>
        </w:tc>
      </w:tr>
      <w:tr w:rsidR="00213790" w:rsidRPr="00937D2B">
        <w:tc>
          <w:tcPr>
            <w:tcW w:w="817" w:type="dxa"/>
          </w:tcPr>
          <w:p w:rsidR="00213790" w:rsidRPr="00937D2B" w:rsidRDefault="00213790" w:rsidP="00F47666">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1.6</w:t>
            </w:r>
          </w:p>
        </w:tc>
        <w:tc>
          <w:tcPr>
            <w:tcW w:w="2019" w:type="dxa"/>
          </w:tcPr>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xml:space="preserve">Позитивная направленность на педагогическую деятельность. Уверенность в </w:t>
            </w:r>
            <w:r w:rsidRPr="00937D2B">
              <w:rPr>
                <w:rFonts w:ascii="Times New Roman" w:hAnsi="Times New Roman" w:cs="Times New Roman"/>
                <w:sz w:val="24"/>
                <w:szCs w:val="24"/>
              </w:rPr>
              <w:lastRenderedPageBreak/>
              <w:t>себе</w:t>
            </w:r>
          </w:p>
        </w:tc>
        <w:tc>
          <w:tcPr>
            <w:tcW w:w="3651" w:type="dxa"/>
          </w:tcPr>
          <w:p w:rsidR="00213790" w:rsidRPr="00937D2B" w:rsidRDefault="00213790" w:rsidP="001C68D7">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lastRenderedPageBreak/>
              <w:t xml:space="preserve">В основе данной компетентности лежит вера в собственные силы, собственную эффективность. Способствует позитивным отношениям с коллегами и обучающимися. Определяет </w:t>
            </w:r>
            <w:r w:rsidRPr="00937D2B">
              <w:rPr>
                <w:rFonts w:ascii="Times New Roman" w:hAnsi="Times New Roman" w:cs="Times New Roman"/>
                <w:sz w:val="24"/>
                <w:szCs w:val="24"/>
              </w:rPr>
              <w:lastRenderedPageBreak/>
              <w:t>позитивную направленность на педагогическую деятельность</w:t>
            </w:r>
          </w:p>
        </w:tc>
        <w:tc>
          <w:tcPr>
            <w:tcW w:w="3685" w:type="dxa"/>
          </w:tcPr>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lastRenderedPageBreak/>
              <w:t>- Осознание целей и ценностей педагогической деятельности;</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позитивное настроение;</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желание работать;</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высокая профессиональная самооценка</w:t>
            </w:r>
          </w:p>
        </w:tc>
      </w:tr>
      <w:tr w:rsidR="00213790" w:rsidRPr="00937D2B">
        <w:tc>
          <w:tcPr>
            <w:tcW w:w="10172" w:type="dxa"/>
            <w:gridSpan w:val="4"/>
          </w:tcPr>
          <w:p w:rsidR="00213790" w:rsidRPr="00937D2B" w:rsidRDefault="00213790" w:rsidP="001C68D7">
            <w:pPr>
              <w:pStyle w:val="afffe"/>
              <w:spacing w:line="240" w:lineRule="auto"/>
              <w:ind w:right="-108" w:firstLine="0"/>
              <w:jc w:val="center"/>
              <w:rPr>
                <w:rFonts w:ascii="Times New Roman" w:hAnsi="Times New Roman"/>
                <w:sz w:val="24"/>
                <w:szCs w:val="24"/>
              </w:rPr>
            </w:pPr>
            <w:r w:rsidRPr="00937D2B">
              <w:rPr>
                <w:rFonts w:ascii="Times New Roman" w:hAnsi="Times New Roman"/>
                <w:sz w:val="24"/>
                <w:szCs w:val="24"/>
              </w:rPr>
              <w:lastRenderedPageBreak/>
              <w:t>2. Постановка целей и задач педагогической деятельности</w:t>
            </w:r>
          </w:p>
        </w:tc>
      </w:tr>
      <w:tr w:rsidR="00213790" w:rsidRPr="00937D2B">
        <w:tc>
          <w:tcPr>
            <w:tcW w:w="817" w:type="dxa"/>
          </w:tcPr>
          <w:p w:rsidR="00213790" w:rsidRPr="00937D2B" w:rsidRDefault="00213790" w:rsidP="00F47666">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2.1</w:t>
            </w:r>
          </w:p>
        </w:tc>
        <w:tc>
          <w:tcPr>
            <w:tcW w:w="2019" w:type="dxa"/>
          </w:tcPr>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Умение перевести тему урока в педагогическую задачу</w:t>
            </w:r>
          </w:p>
        </w:tc>
        <w:tc>
          <w:tcPr>
            <w:tcW w:w="3651" w:type="dxa"/>
          </w:tcPr>
          <w:p w:rsidR="00213790" w:rsidRPr="00937D2B" w:rsidRDefault="00213790" w:rsidP="001C68D7">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Основная компетенция, обеспечивающая эффективное целеполагание в учебном процессе. Обеспечивает реализацию субъект-субъектного подхода, ставит обучающегося в позицию субъекта деятельности, лежит в основе формирования творческой личности</w:t>
            </w:r>
          </w:p>
        </w:tc>
        <w:tc>
          <w:tcPr>
            <w:tcW w:w="3685" w:type="dxa"/>
          </w:tcPr>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Знание образовательных стандартов и реализующих их программ;</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осознание нетождественности темы урока и цели урока;</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владение конкретным набором способов перевода темы в задачу</w:t>
            </w:r>
          </w:p>
        </w:tc>
      </w:tr>
      <w:tr w:rsidR="00213790" w:rsidRPr="00937D2B">
        <w:tc>
          <w:tcPr>
            <w:tcW w:w="817" w:type="dxa"/>
          </w:tcPr>
          <w:p w:rsidR="00213790" w:rsidRPr="00937D2B" w:rsidRDefault="00213790" w:rsidP="00F47666">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2.2</w:t>
            </w:r>
          </w:p>
        </w:tc>
        <w:tc>
          <w:tcPr>
            <w:tcW w:w="2019" w:type="dxa"/>
          </w:tcPr>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Умение ставить педагогические цели и задачи сообразно возрастным и индивидуальным особенностям обучающихся</w:t>
            </w:r>
          </w:p>
        </w:tc>
        <w:tc>
          <w:tcPr>
            <w:tcW w:w="3651" w:type="dxa"/>
          </w:tcPr>
          <w:p w:rsidR="00213790" w:rsidRPr="00937D2B" w:rsidRDefault="00213790" w:rsidP="001C68D7">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Данная компетентность является конкретизацией предыдущей. Она направлена на индивидуализацию обучения и благодаря этому связана с мотивацией и общей успешностью</w:t>
            </w:r>
          </w:p>
        </w:tc>
        <w:tc>
          <w:tcPr>
            <w:tcW w:w="3685" w:type="dxa"/>
          </w:tcPr>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Знание возрастных особенностей обучающихся;</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владение методами перевода цели в учебную задачу в конкретном возрасте</w:t>
            </w:r>
          </w:p>
        </w:tc>
      </w:tr>
      <w:tr w:rsidR="00213790" w:rsidRPr="00937D2B">
        <w:tc>
          <w:tcPr>
            <w:tcW w:w="10172" w:type="dxa"/>
            <w:gridSpan w:val="4"/>
          </w:tcPr>
          <w:p w:rsidR="00213790" w:rsidRPr="00937D2B" w:rsidRDefault="00213790" w:rsidP="001C68D7">
            <w:pPr>
              <w:pStyle w:val="afffe"/>
              <w:spacing w:line="240" w:lineRule="auto"/>
              <w:ind w:right="-108" w:firstLine="0"/>
              <w:jc w:val="center"/>
              <w:rPr>
                <w:rFonts w:ascii="Times New Roman" w:hAnsi="Times New Roman"/>
                <w:sz w:val="24"/>
                <w:szCs w:val="24"/>
              </w:rPr>
            </w:pPr>
            <w:r w:rsidRPr="00937D2B">
              <w:rPr>
                <w:rFonts w:ascii="Times New Roman" w:hAnsi="Times New Roman"/>
                <w:sz w:val="24"/>
                <w:szCs w:val="24"/>
              </w:rPr>
              <w:t>3. Мотивация учебной деятельности</w:t>
            </w:r>
          </w:p>
        </w:tc>
      </w:tr>
      <w:tr w:rsidR="00213790" w:rsidRPr="00937D2B">
        <w:tc>
          <w:tcPr>
            <w:tcW w:w="817" w:type="dxa"/>
          </w:tcPr>
          <w:p w:rsidR="00213790" w:rsidRPr="00937D2B" w:rsidRDefault="00213790" w:rsidP="00F47666">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3.1</w:t>
            </w:r>
          </w:p>
        </w:tc>
        <w:tc>
          <w:tcPr>
            <w:tcW w:w="2019" w:type="dxa"/>
          </w:tcPr>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Умение</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обеспечить</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успех</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в деятельности</w:t>
            </w:r>
          </w:p>
        </w:tc>
        <w:tc>
          <w:tcPr>
            <w:tcW w:w="3651" w:type="dxa"/>
          </w:tcPr>
          <w:p w:rsidR="00213790" w:rsidRPr="00937D2B" w:rsidRDefault="00213790" w:rsidP="001C68D7">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Компетентность, позволяющая обучающемуся поверить в свои силы, утвердить себя в глазах окружающих, один из главных способов обеспечить позитивную мотивацию учения</w:t>
            </w:r>
          </w:p>
        </w:tc>
        <w:tc>
          <w:tcPr>
            <w:tcW w:w="3685" w:type="dxa"/>
          </w:tcPr>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Знание возможностей конкретных учеников;</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постановка учебных задач в соответствии с возможностями ученика;</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демонстрация успехов обучающихся родителям, одноклассникам</w:t>
            </w:r>
          </w:p>
        </w:tc>
      </w:tr>
      <w:tr w:rsidR="00213790" w:rsidRPr="00937D2B">
        <w:tc>
          <w:tcPr>
            <w:tcW w:w="817" w:type="dxa"/>
          </w:tcPr>
          <w:p w:rsidR="00213790" w:rsidRPr="00937D2B" w:rsidRDefault="00213790" w:rsidP="00F47666">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3.2</w:t>
            </w:r>
          </w:p>
        </w:tc>
        <w:tc>
          <w:tcPr>
            <w:tcW w:w="2019" w:type="dxa"/>
          </w:tcPr>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Компетентность в педагогическом оценивании</w:t>
            </w:r>
          </w:p>
        </w:tc>
        <w:tc>
          <w:tcPr>
            <w:tcW w:w="3651" w:type="dxa"/>
          </w:tcPr>
          <w:p w:rsidR="00213790" w:rsidRPr="00937D2B" w:rsidRDefault="00213790" w:rsidP="001C68D7">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Педагогическое оценивание служит реальным инструментом осознания обучающимся своих достижений и недоработок. Без знания своих результатов невозможно обеспечить субъектную позицию в образовании</w:t>
            </w:r>
          </w:p>
        </w:tc>
        <w:tc>
          <w:tcPr>
            <w:tcW w:w="3685" w:type="dxa"/>
          </w:tcPr>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Знание многообразия педагогических оценок;</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знакомство с литературой по данному вопросу;</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владение различными методами оценивания и их применение</w:t>
            </w:r>
          </w:p>
        </w:tc>
      </w:tr>
      <w:tr w:rsidR="00213790" w:rsidRPr="00937D2B">
        <w:tc>
          <w:tcPr>
            <w:tcW w:w="817" w:type="dxa"/>
          </w:tcPr>
          <w:p w:rsidR="00213790" w:rsidRPr="00937D2B" w:rsidRDefault="00213790" w:rsidP="00F47666">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3.3</w:t>
            </w:r>
          </w:p>
        </w:tc>
        <w:tc>
          <w:tcPr>
            <w:tcW w:w="2019" w:type="dxa"/>
          </w:tcPr>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Умение</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превращать</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учебную</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задачу</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в личностно</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значимую</w:t>
            </w:r>
          </w:p>
        </w:tc>
        <w:tc>
          <w:tcPr>
            <w:tcW w:w="3651" w:type="dxa"/>
          </w:tcPr>
          <w:p w:rsidR="00213790" w:rsidRPr="00937D2B" w:rsidRDefault="00213790" w:rsidP="001C68D7">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Это одна из важнейших компетентностей, обеспечивающих мотивацию учебной деятельности</w:t>
            </w:r>
          </w:p>
        </w:tc>
        <w:tc>
          <w:tcPr>
            <w:tcW w:w="3685" w:type="dxa"/>
          </w:tcPr>
          <w:p w:rsidR="00213790" w:rsidRPr="00937D2B" w:rsidRDefault="00213790" w:rsidP="00EA0E5B">
            <w:pPr>
              <w:spacing w:after="0" w:line="240" w:lineRule="auto"/>
              <w:ind w:right="-109"/>
              <w:rPr>
                <w:rFonts w:ascii="Times New Roman" w:hAnsi="Times New Roman" w:cs="Times New Roman"/>
                <w:sz w:val="24"/>
                <w:szCs w:val="24"/>
              </w:rPr>
            </w:pPr>
            <w:r w:rsidRPr="00937D2B">
              <w:rPr>
                <w:rFonts w:ascii="Times New Roman" w:hAnsi="Times New Roman" w:cs="Times New Roman"/>
                <w:sz w:val="24"/>
                <w:szCs w:val="24"/>
              </w:rPr>
              <w:t>- Знание интересов обучающихся, их внутреннего мира;</w:t>
            </w:r>
          </w:p>
          <w:p w:rsidR="00213790" w:rsidRPr="00937D2B" w:rsidRDefault="00213790" w:rsidP="00EA0E5B">
            <w:pPr>
              <w:spacing w:after="0" w:line="240" w:lineRule="auto"/>
              <w:ind w:right="-109"/>
              <w:rPr>
                <w:rFonts w:ascii="Times New Roman" w:hAnsi="Times New Roman" w:cs="Times New Roman"/>
                <w:sz w:val="24"/>
                <w:szCs w:val="24"/>
              </w:rPr>
            </w:pPr>
            <w:r w:rsidRPr="00937D2B">
              <w:rPr>
                <w:rFonts w:ascii="Times New Roman" w:hAnsi="Times New Roman" w:cs="Times New Roman"/>
                <w:sz w:val="24"/>
                <w:szCs w:val="24"/>
              </w:rPr>
              <w:t>- ориентация в культуре;</w:t>
            </w:r>
          </w:p>
          <w:p w:rsidR="00213790" w:rsidRPr="00937D2B" w:rsidRDefault="00213790" w:rsidP="00EA0E5B">
            <w:pPr>
              <w:spacing w:after="0" w:line="240" w:lineRule="auto"/>
              <w:ind w:right="-109"/>
              <w:rPr>
                <w:rFonts w:ascii="Times New Roman" w:hAnsi="Times New Roman" w:cs="Times New Roman"/>
                <w:sz w:val="24"/>
                <w:szCs w:val="24"/>
              </w:rPr>
            </w:pPr>
            <w:r w:rsidRPr="00937D2B">
              <w:rPr>
                <w:rFonts w:ascii="Times New Roman" w:hAnsi="Times New Roman" w:cs="Times New Roman"/>
                <w:sz w:val="24"/>
                <w:szCs w:val="24"/>
              </w:rPr>
              <w:t>- умение показать роль и значение изучаемого материала в реализации личных планов</w:t>
            </w:r>
          </w:p>
        </w:tc>
      </w:tr>
      <w:tr w:rsidR="00213790" w:rsidRPr="00937D2B">
        <w:tc>
          <w:tcPr>
            <w:tcW w:w="10172" w:type="dxa"/>
            <w:gridSpan w:val="4"/>
          </w:tcPr>
          <w:p w:rsidR="00213790" w:rsidRPr="00937D2B" w:rsidRDefault="00213790" w:rsidP="001C68D7">
            <w:pPr>
              <w:pStyle w:val="afffe"/>
              <w:spacing w:line="240" w:lineRule="auto"/>
              <w:ind w:right="-108" w:firstLine="0"/>
              <w:jc w:val="center"/>
              <w:rPr>
                <w:rFonts w:ascii="Times New Roman" w:hAnsi="Times New Roman"/>
                <w:sz w:val="24"/>
                <w:szCs w:val="24"/>
              </w:rPr>
            </w:pPr>
            <w:r w:rsidRPr="00937D2B">
              <w:rPr>
                <w:rFonts w:ascii="Times New Roman" w:hAnsi="Times New Roman"/>
                <w:sz w:val="24"/>
                <w:szCs w:val="24"/>
              </w:rPr>
              <w:t>4. Информационная компетентность</w:t>
            </w:r>
          </w:p>
        </w:tc>
      </w:tr>
      <w:tr w:rsidR="00213790" w:rsidRPr="00937D2B">
        <w:tc>
          <w:tcPr>
            <w:tcW w:w="817" w:type="dxa"/>
          </w:tcPr>
          <w:p w:rsidR="00213790" w:rsidRPr="00937D2B" w:rsidRDefault="00213790" w:rsidP="00F47666">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4.1</w:t>
            </w:r>
          </w:p>
        </w:tc>
        <w:tc>
          <w:tcPr>
            <w:tcW w:w="2019" w:type="dxa"/>
          </w:tcPr>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Компетентность в предмете преподавания</w:t>
            </w:r>
          </w:p>
        </w:tc>
        <w:tc>
          <w:tcPr>
            <w:tcW w:w="3651" w:type="dxa"/>
          </w:tcPr>
          <w:p w:rsidR="00213790" w:rsidRPr="00937D2B" w:rsidRDefault="00213790" w:rsidP="001C68D7">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Глубокое знание предмета преподавания, сочетающееся с общей культурой педагога. Сочетание теоретического знания с видением его практического применения, что является предпосылкой установления личностной значимости учения</w:t>
            </w:r>
          </w:p>
        </w:tc>
        <w:tc>
          <w:tcPr>
            <w:tcW w:w="3685" w:type="dxa"/>
          </w:tcPr>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Знание генезиса формирования предметного знания (история, персоналии, для решения каких проблем разрабатывалось);</w:t>
            </w:r>
          </w:p>
          <w:p w:rsidR="00213790" w:rsidRPr="00937D2B" w:rsidRDefault="00213790" w:rsidP="00F47666">
            <w:pPr>
              <w:spacing w:after="0" w:line="240" w:lineRule="auto"/>
              <w:ind w:firstLine="34"/>
              <w:rPr>
                <w:rFonts w:ascii="Times New Roman" w:hAnsi="Times New Roman" w:cs="Times New Roman"/>
                <w:sz w:val="24"/>
                <w:szCs w:val="24"/>
              </w:rPr>
            </w:pPr>
            <w:r w:rsidRPr="00937D2B">
              <w:rPr>
                <w:rFonts w:ascii="Times New Roman" w:hAnsi="Times New Roman" w:cs="Times New Roman"/>
                <w:sz w:val="24"/>
                <w:szCs w:val="24"/>
              </w:rPr>
              <w:t>- возможности применения получаемых знаний для объяснения социальных и природных явлений;</w:t>
            </w:r>
          </w:p>
          <w:p w:rsidR="00213790" w:rsidRPr="00937D2B" w:rsidRDefault="00213790" w:rsidP="00F47666">
            <w:pPr>
              <w:spacing w:after="0" w:line="240" w:lineRule="auto"/>
              <w:ind w:firstLine="34"/>
              <w:rPr>
                <w:rFonts w:ascii="Times New Roman" w:hAnsi="Times New Roman" w:cs="Times New Roman"/>
                <w:sz w:val="24"/>
                <w:szCs w:val="24"/>
              </w:rPr>
            </w:pPr>
            <w:r w:rsidRPr="00937D2B">
              <w:rPr>
                <w:rFonts w:ascii="Times New Roman" w:hAnsi="Times New Roman" w:cs="Times New Roman"/>
                <w:sz w:val="24"/>
                <w:szCs w:val="24"/>
              </w:rPr>
              <w:t>- владение методами решения различных задач;</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xml:space="preserve">- свободное решение задач ЕГЭ, </w:t>
            </w:r>
            <w:r w:rsidRPr="00937D2B">
              <w:rPr>
                <w:rFonts w:ascii="Times New Roman" w:hAnsi="Times New Roman" w:cs="Times New Roman"/>
                <w:sz w:val="24"/>
                <w:szCs w:val="24"/>
              </w:rPr>
              <w:lastRenderedPageBreak/>
              <w:t>олимпиад: региональных, российских, международных</w:t>
            </w:r>
          </w:p>
        </w:tc>
      </w:tr>
      <w:tr w:rsidR="00213790" w:rsidRPr="00937D2B">
        <w:tc>
          <w:tcPr>
            <w:tcW w:w="817" w:type="dxa"/>
          </w:tcPr>
          <w:p w:rsidR="00213790" w:rsidRPr="00937D2B" w:rsidRDefault="00213790" w:rsidP="00F47666">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lastRenderedPageBreak/>
              <w:t>4.2</w:t>
            </w:r>
          </w:p>
        </w:tc>
        <w:tc>
          <w:tcPr>
            <w:tcW w:w="2019" w:type="dxa"/>
          </w:tcPr>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Компетентность в методах преподавания</w:t>
            </w:r>
          </w:p>
        </w:tc>
        <w:tc>
          <w:tcPr>
            <w:tcW w:w="3651" w:type="dxa"/>
          </w:tcPr>
          <w:p w:rsidR="00213790" w:rsidRPr="00937D2B" w:rsidRDefault="00213790" w:rsidP="001C68D7">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Обеспечивает возможность эффективного усвоения знания и формирования умений, предусмотренных программой. Обеспечивает индивидуальный подход и развитие творческой личности</w:t>
            </w:r>
          </w:p>
        </w:tc>
        <w:tc>
          <w:tcPr>
            <w:tcW w:w="3685" w:type="dxa"/>
          </w:tcPr>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Знание нормативных методов и методик;</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демонстрация личностно ориентированных методов образования;</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наличие своих находок и методов, авторской школы;</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знание современных достижений в области методики обучения, в том числе использование новых информационных технологий;</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использование в учебном процессе современных методов обучения</w:t>
            </w:r>
          </w:p>
        </w:tc>
      </w:tr>
      <w:tr w:rsidR="00213790" w:rsidRPr="00937D2B">
        <w:tc>
          <w:tcPr>
            <w:tcW w:w="817" w:type="dxa"/>
          </w:tcPr>
          <w:p w:rsidR="00213790" w:rsidRPr="00937D2B" w:rsidRDefault="00213790" w:rsidP="00F47666">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4.3</w:t>
            </w:r>
          </w:p>
        </w:tc>
        <w:tc>
          <w:tcPr>
            <w:tcW w:w="2019" w:type="dxa"/>
          </w:tcPr>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Компетентность в субъективных условиях деятельности (знание учеников и учебных коллективов)</w:t>
            </w:r>
          </w:p>
        </w:tc>
        <w:tc>
          <w:tcPr>
            <w:tcW w:w="3651" w:type="dxa"/>
          </w:tcPr>
          <w:p w:rsidR="00213790" w:rsidRPr="00937D2B" w:rsidRDefault="00213790" w:rsidP="001C68D7">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Позволяет осуществлять индивидуальный подход к организации образовательного процесса. Служит условием гуманизации образования. Обеспечивает высокую мотивацию академической активности</w:t>
            </w:r>
          </w:p>
        </w:tc>
        <w:tc>
          <w:tcPr>
            <w:tcW w:w="3685" w:type="dxa"/>
          </w:tcPr>
          <w:p w:rsidR="00213790" w:rsidRPr="00937D2B" w:rsidRDefault="00213790" w:rsidP="00EA0E5B">
            <w:pPr>
              <w:spacing w:after="0" w:line="240" w:lineRule="auto"/>
              <w:ind w:right="-109"/>
              <w:rPr>
                <w:rFonts w:ascii="Times New Roman" w:hAnsi="Times New Roman" w:cs="Times New Roman"/>
                <w:sz w:val="24"/>
                <w:szCs w:val="24"/>
              </w:rPr>
            </w:pPr>
            <w:r w:rsidRPr="00937D2B">
              <w:rPr>
                <w:rFonts w:ascii="Times New Roman" w:hAnsi="Times New Roman" w:cs="Times New Roman"/>
                <w:sz w:val="24"/>
                <w:szCs w:val="24"/>
              </w:rPr>
              <w:t>- Знание теоретического материала по психологии, характеризующего индивидуальные особенности обучающихся;</w:t>
            </w:r>
          </w:p>
          <w:p w:rsidR="00213790" w:rsidRPr="00937D2B" w:rsidRDefault="00213790" w:rsidP="00EA0E5B">
            <w:pPr>
              <w:spacing w:after="0" w:line="240" w:lineRule="auto"/>
              <w:ind w:right="-109"/>
              <w:rPr>
                <w:rFonts w:ascii="Times New Roman" w:hAnsi="Times New Roman" w:cs="Times New Roman"/>
                <w:sz w:val="24"/>
                <w:szCs w:val="24"/>
              </w:rPr>
            </w:pPr>
            <w:r w:rsidRPr="00937D2B">
              <w:rPr>
                <w:rFonts w:ascii="Times New Roman" w:hAnsi="Times New Roman" w:cs="Times New Roman"/>
                <w:sz w:val="24"/>
                <w:szCs w:val="24"/>
              </w:rPr>
              <w:t>- владение методами диагностики индивидуальных особенностей (возможно, совместно со школьным психологом);</w:t>
            </w:r>
          </w:p>
          <w:p w:rsidR="00213790" w:rsidRPr="00937D2B" w:rsidRDefault="00213790" w:rsidP="00EA0E5B">
            <w:pPr>
              <w:spacing w:after="0" w:line="240" w:lineRule="auto"/>
              <w:ind w:right="-109"/>
              <w:rPr>
                <w:rFonts w:ascii="Times New Roman" w:hAnsi="Times New Roman" w:cs="Times New Roman"/>
                <w:sz w:val="24"/>
                <w:szCs w:val="24"/>
              </w:rPr>
            </w:pPr>
            <w:r w:rsidRPr="00937D2B">
              <w:rPr>
                <w:rFonts w:ascii="Times New Roman" w:hAnsi="Times New Roman" w:cs="Times New Roman"/>
                <w:sz w:val="24"/>
                <w:szCs w:val="24"/>
              </w:rPr>
              <w:t>- использование знаний по психологии в организации учебного процесса;</w:t>
            </w:r>
          </w:p>
          <w:p w:rsidR="00213790" w:rsidRPr="00937D2B" w:rsidRDefault="00213790" w:rsidP="00EA0E5B">
            <w:pPr>
              <w:spacing w:after="0" w:line="240" w:lineRule="auto"/>
              <w:ind w:right="-109"/>
              <w:rPr>
                <w:rFonts w:ascii="Times New Roman" w:hAnsi="Times New Roman" w:cs="Times New Roman"/>
                <w:sz w:val="24"/>
                <w:szCs w:val="24"/>
              </w:rPr>
            </w:pPr>
            <w:r w:rsidRPr="00937D2B">
              <w:rPr>
                <w:rFonts w:ascii="Times New Roman" w:hAnsi="Times New Roman" w:cs="Times New Roman"/>
                <w:sz w:val="24"/>
                <w:szCs w:val="24"/>
              </w:rPr>
              <w:t>- разработка индивидуальных проектов на основе личных характеристик обучающихся;</w:t>
            </w:r>
          </w:p>
          <w:p w:rsidR="00213790" w:rsidRPr="00937D2B" w:rsidRDefault="00213790" w:rsidP="00EA0E5B">
            <w:pPr>
              <w:spacing w:after="0" w:line="240" w:lineRule="auto"/>
              <w:ind w:right="-109" w:firstLine="58"/>
              <w:rPr>
                <w:rFonts w:ascii="Times New Roman" w:hAnsi="Times New Roman" w:cs="Times New Roman"/>
                <w:sz w:val="24"/>
                <w:szCs w:val="24"/>
              </w:rPr>
            </w:pPr>
            <w:r w:rsidRPr="00937D2B">
              <w:rPr>
                <w:rFonts w:ascii="Times New Roman" w:hAnsi="Times New Roman" w:cs="Times New Roman"/>
                <w:sz w:val="24"/>
                <w:szCs w:val="24"/>
              </w:rPr>
              <w:t>- владение методами социометрии;</w:t>
            </w:r>
          </w:p>
          <w:p w:rsidR="00213790" w:rsidRPr="00937D2B" w:rsidRDefault="00213790" w:rsidP="00EA0E5B">
            <w:pPr>
              <w:spacing w:after="0" w:line="240" w:lineRule="auto"/>
              <w:ind w:right="-109" w:firstLine="58"/>
              <w:rPr>
                <w:rFonts w:ascii="Times New Roman" w:hAnsi="Times New Roman" w:cs="Times New Roman"/>
                <w:sz w:val="24"/>
                <w:szCs w:val="24"/>
              </w:rPr>
            </w:pPr>
            <w:r w:rsidRPr="00937D2B">
              <w:rPr>
                <w:rFonts w:ascii="Times New Roman" w:hAnsi="Times New Roman" w:cs="Times New Roman"/>
                <w:sz w:val="24"/>
                <w:szCs w:val="24"/>
              </w:rPr>
              <w:t>- учёт особенностей учебных коллективов в педагогическом процессе;</w:t>
            </w:r>
          </w:p>
          <w:p w:rsidR="00213790" w:rsidRPr="00937D2B" w:rsidRDefault="00213790" w:rsidP="00EA0E5B">
            <w:pPr>
              <w:spacing w:after="0" w:line="240" w:lineRule="auto"/>
              <w:ind w:right="-109"/>
              <w:rPr>
                <w:rFonts w:ascii="Times New Roman" w:hAnsi="Times New Roman" w:cs="Times New Roman"/>
                <w:sz w:val="24"/>
                <w:szCs w:val="24"/>
              </w:rPr>
            </w:pPr>
            <w:r w:rsidRPr="00937D2B">
              <w:rPr>
                <w:rFonts w:ascii="Times New Roman" w:hAnsi="Times New Roman" w:cs="Times New Roman"/>
                <w:sz w:val="24"/>
                <w:szCs w:val="24"/>
              </w:rPr>
              <w:t>- знание (рефлексия) своих индивидуальных особенностей и их учёт в своей деятельности</w:t>
            </w:r>
          </w:p>
        </w:tc>
      </w:tr>
      <w:tr w:rsidR="00213790" w:rsidRPr="00937D2B">
        <w:tc>
          <w:tcPr>
            <w:tcW w:w="817" w:type="dxa"/>
          </w:tcPr>
          <w:p w:rsidR="00213790" w:rsidRPr="00937D2B" w:rsidRDefault="00213790" w:rsidP="00F47666">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4.4</w:t>
            </w:r>
          </w:p>
        </w:tc>
        <w:tc>
          <w:tcPr>
            <w:tcW w:w="2019" w:type="dxa"/>
          </w:tcPr>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Умение вести самостоятельный поиск информации</w:t>
            </w:r>
          </w:p>
        </w:tc>
        <w:tc>
          <w:tcPr>
            <w:tcW w:w="3651" w:type="dxa"/>
          </w:tcPr>
          <w:p w:rsidR="00213790" w:rsidRPr="00937D2B" w:rsidRDefault="00213790" w:rsidP="001C68D7">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Обеспечивает постоянный профессиональный рост и творческий подход к педагогической деятельности. Современная ситуация быстрого развития предметных областей, появление новых педагогических технологий предполагают непрерывное обновление собственных знаний и умений, что обеспечивает желание и умение вести самостоятельный поиск</w:t>
            </w:r>
          </w:p>
        </w:tc>
        <w:tc>
          <w:tcPr>
            <w:tcW w:w="3685" w:type="dxa"/>
          </w:tcPr>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Профессиональная любознательность;</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умение пользоваться различными информационно-поисковыми технологиями;</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использование различных баз данных в образовательном процессе</w:t>
            </w:r>
          </w:p>
        </w:tc>
      </w:tr>
      <w:tr w:rsidR="00213790" w:rsidRPr="00937D2B">
        <w:tc>
          <w:tcPr>
            <w:tcW w:w="10172" w:type="dxa"/>
            <w:gridSpan w:val="4"/>
          </w:tcPr>
          <w:p w:rsidR="00213790" w:rsidRPr="00937D2B" w:rsidRDefault="00213790" w:rsidP="001C68D7">
            <w:pPr>
              <w:pStyle w:val="afffe"/>
              <w:spacing w:line="240" w:lineRule="auto"/>
              <w:ind w:right="-108" w:firstLine="0"/>
              <w:jc w:val="center"/>
              <w:rPr>
                <w:rFonts w:ascii="Times New Roman" w:hAnsi="Times New Roman"/>
                <w:sz w:val="24"/>
                <w:szCs w:val="24"/>
              </w:rPr>
            </w:pPr>
            <w:r w:rsidRPr="00937D2B">
              <w:rPr>
                <w:rFonts w:ascii="Times New Roman" w:hAnsi="Times New Roman"/>
                <w:sz w:val="24"/>
                <w:szCs w:val="24"/>
              </w:rPr>
              <w:t>5. Разработка программ педагогической деятельности и принятие педагогических решений</w:t>
            </w:r>
          </w:p>
        </w:tc>
      </w:tr>
      <w:tr w:rsidR="00213790" w:rsidRPr="00937D2B">
        <w:tc>
          <w:tcPr>
            <w:tcW w:w="817" w:type="dxa"/>
          </w:tcPr>
          <w:p w:rsidR="00213790" w:rsidRPr="00937D2B" w:rsidRDefault="00213790" w:rsidP="00F47666">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5.1</w:t>
            </w:r>
          </w:p>
        </w:tc>
        <w:tc>
          <w:tcPr>
            <w:tcW w:w="2019" w:type="dxa"/>
          </w:tcPr>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Умение</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lastRenderedPageBreak/>
              <w:t>разработать</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образовательную</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программу,</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выбрать</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учебники</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и учебные</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комплекты</w:t>
            </w:r>
          </w:p>
        </w:tc>
        <w:tc>
          <w:tcPr>
            <w:tcW w:w="3651" w:type="dxa"/>
          </w:tcPr>
          <w:p w:rsidR="00213790" w:rsidRPr="00937D2B" w:rsidRDefault="00213790" w:rsidP="001C68D7">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lastRenderedPageBreak/>
              <w:t xml:space="preserve">Умение разработать </w:t>
            </w:r>
            <w:r w:rsidRPr="00937D2B">
              <w:rPr>
                <w:rFonts w:ascii="Times New Roman" w:hAnsi="Times New Roman" w:cs="Times New Roman"/>
                <w:sz w:val="24"/>
                <w:szCs w:val="24"/>
              </w:rPr>
              <w:lastRenderedPageBreak/>
              <w:t>образовательную программу является базовым в системе профессиональных компетенций. Обеспечивает реализацию принципа академических свобод на основе индивидуальных образовательных программ. Без умения разрабатывать образовательные программы в современных условиях невозможно творчески организовать образовательный процесс. Образовательные программы выступают средствами целенаправленного влияния на развитие обучающихся. Компетентность в разработке образовательных программ позволяет осуществлять преподавание на различных уровнях обученности и развития обучающихся. Обоснованный выбор учебников и учебных комплектов является составной частью разработки образовательных программ, характер представляемого обоснования позволяет судить о стартовой готовности к началу педагогической деятельности, сделать вывод о готовности педагога учитывать индивидуальные характеристики обучающихся</w:t>
            </w:r>
          </w:p>
        </w:tc>
        <w:tc>
          <w:tcPr>
            <w:tcW w:w="3685" w:type="dxa"/>
          </w:tcPr>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lastRenderedPageBreak/>
              <w:t xml:space="preserve">- Знание образовательных </w:t>
            </w:r>
            <w:r w:rsidRPr="00937D2B">
              <w:rPr>
                <w:rFonts w:ascii="Times New Roman" w:hAnsi="Times New Roman" w:cs="Times New Roman"/>
                <w:sz w:val="24"/>
                <w:szCs w:val="24"/>
              </w:rPr>
              <w:lastRenderedPageBreak/>
              <w:t>стандартов и примерных программ;</w:t>
            </w:r>
          </w:p>
          <w:p w:rsidR="00213790" w:rsidRPr="00937D2B" w:rsidRDefault="00213790" w:rsidP="00F47666">
            <w:pPr>
              <w:spacing w:after="0" w:line="240" w:lineRule="auto"/>
              <w:ind w:firstLine="34"/>
              <w:rPr>
                <w:rFonts w:ascii="Times New Roman" w:hAnsi="Times New Roman" w:cs="Times New Roman"/>
                <w:sz w:val="24"/>
                <w:szCs w:val="24"/>
              </w:rPr>
            </w:pPr>
            <w:r w:rsidRPr="00937D2B">
              <w:rPr>
                <w:rFonts w:ascii="Times New Roman" w:hAnsi="Times New Roman" w:cs="Times New Roman"/>
                <w:sz w:val="24"/>
                <w:szCs w:val="24"/>
              </w:rPr>
              <w:t>- наличие персонально разработанных образовательных программ: характеристика этих программ по содержанию, источникам информации; по материальной базе, на которой должны реализовываться программы; по учёту индивидуальных характеристик обучающихся;</w:t>
            </w:r>
          </w:p>
          <w:p w:rsidR="00213790" w:rsidRPr="00937D2B" w:rsidRDefault="00213790" w:rsidP="00F47666">
            <w:pPr>
              <w:spacing w:after="0" w:line="240" w:lineRule="auto"/>
              <w:ind w:firstLine="34"/>
              <w:rPr>
                <w:rFonts w:ascii="Times New Roman" w:hAnsi="Times New Roman" w:cs="Times New Roman"/>
                <w:sz w:val="24"/>
                <w:szCs w:val="24"/>
              </w:rPr>
            </w:pPr>
            <w:r w:rsidRPr="00937D2B">
              <w:rPr>
                <w:rFonts w:ascii="Times New Roman" w:hAnsi="Times New Roman" w:cs="Times New Roman"/>
                <w:sz w:val="24"/>
                <w:szCs w:val="24"/>
              </w:rPr>
              <w:t>- обоснованность используемых образовательных программ;</w:t>
            </w:r>
          </w:p>
          <w:p w:rsidR="00213790" w:rsidRPr="00937D2B" w:rsidRDefault="00213790" w:rsidP="00F47666">
            <w:pPr>
              <w:spacing w:after="0" w:line="240" w:lineRule="auto"/>
              <w:ind w:firstLine="34"/>
              <w:rPr>
                <w:rFonts w:ascii="Times New Roman" w:hAnsi="Times New Roman" w:cs="Times New Roman"/>
                <w:sz w:val="24"/>
                <w:szCs w:val="24"/>
              </w:rPr>
            </w:pPr>
            <w:r w:rsidRPr="00937D2B">
              <w:rPr>
                <w:rFonts w:ascii="Times New Roman" w:hAnsi="Times New Roman" w:cs="Times New Roman"/>
                <w:sz w:val="24"/>
                <w:szCs w:val="24"/>
              </w:rPr>
              <w:t>- участие обучающихся и их родителей в разработке образовательной программы, индивидуального учебного плана и индивидуального образовательного маршрута;</w:t>
            </w:r>
          </w:p>
          <w:p w:rsidR="00213790" w:rsidRPr="00937D2B" w:rsidRDefault="00213790" w:rsidP="00F47666">
            <w:pPr>
              <w:spacing w:after="0" w:line="240" w:lineRule="auto"/>
              <w:ind w:firstLine="34"/>
              <w:rPr>
                <w:rFonts w:ascii="Times New Roman" w:hAnsi="Times New Roman" w:cs="Times New Roman"/>
                <w:sz w:val="24"/>
                <w:szCs w:val="24"/>
              </w:rPr>
            </w:pPr>
            <w:r w:rsidRPr="00937D2B">
              <w:rPr>
                <w:rFonts w:ascii="Times New Roman" w:hAnsi="Times New Roman" w:cs="Times New Roman"/>
                <w:sz w:val="24"/>
                <w:szCs w:val="24"/>
              </w:rPr>
              <w:t>- участие работодателей в разработке образовательной программы;</w:t>
            </w:r>
          </w:p>
          <w:p w:rsidR="00213790" w:rsidRPr="00937D2B" w:rsidRDefault="00213790" w:rsidP="00F47666">
            <w:pPr>
              <w:spacing w:after="0" w:line="240" w:lineRule="auto"/>
              <w:ind w:firstLine="34"/>
              <w:rPr>
                <w:rFonts w:ascii="Times New Roman" w:hAnsi="Times New Roman" w:cs="Times New Roman"/>
                <w:sz w:val="24"/>
                <w:szCs w:val="24"/>
              </w:rPr>
            </w:pPr>
            <w:r w:rsidRPr="00937D2B">
              <w:rPr>
                <w:rFonts w:ascii="Times New Roman" w:hAnsi="Times New Roman" w:cs="Times New Roman"/>
                <w:sz w:val="24"/>
                <w:szCs w:val="24"/>
              </w:rPr>
              <w:t>- знание учебников и учебно-методических комплектов, используемых в образовательных учреждениях, рекомендованных органом управления образованием;</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обоснованность выбора учебников и учебно-методических комплектов, используемых педагогом</w:t>
            </w:r>
          </w:p>
        </w:tc>
      </w:tr>
      <w:tr w:rsidR="00213790" w:rsidRPr="00937D2B">
        <w:tc>
          <w:tcPr>
            <w:tcW w:w="817" w:type="dxa"/>
          </w:tcPr>
          <w:p w:rsidR="00213790" w:rsidRPr="00937D2B" w:rsidRDefault="00213790" w:rsidP="00F47666">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lastRenderedPageBreak/>
              <w:t>5.2</w:t>
            </w:r>
          </w:p>
        </w:tc>
        <w:tc>
          <w:tcPr>
            <w:tcW w:w="2019" w:type="dxa"/>
          </w:tcPr>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Умение</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принимать</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решения</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в различных</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педагогических</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ситуациях</w:t>
            </w:r>
          </w:p>
        </w:tc>
        <w:tc>
          <w:tcPr>
            <w:tcW w:w="3651" w:type="dxa"/>
          </w:tcPr>
          <w:p w:rsidR="00213790" w:rsidRPr="00937D2B" w:rsidRDefault="00213790" w:rsidP="001C68D7">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Педагогу приходится постоянно принимать решения:</w:t>
            </w:r>
          </w:p>
          <w:p w:rsidR="00213790" w:rsidRPr="00937D2B" w:rsidRDefault="00213790" w:rsidP="001C68D7">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 как установить дисциплину;</w:t>
            </w:r>
          </w:p>
          <w:p w:rsidR="00213790" w:rsidRPr="00937D2B" w:rsidRDefault="00213790" w:rsidP="001C68D7">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 как мотивировать академическую активность;</w:t>
            </w:r>
          </w:p>
          <w:p w:rsidR="00213790" w:rsidRPr="00937D2B" w:rsidRDefault="00213790" w:rsidP="001C68D7">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 как вызвать интерес у конкретного ученика;</w:t>
            </w:r>
          </w:p>
          <w:p w:rsidR="00213790" w:rsidRPr="00937D2B" w:rsidRDefault="00213790" w:rsidP="001C68D7">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 как обеспечить понимание и т. д. Разрешение педагогических проблем составляет суть педагогической деятельности. При решении проблем могут применяться как стандартные решения (решающие правила), так и творческие (креативные) или интуитивные</w:t>
            </w:r>
          </w:p>
        </w:tc>
        <w:tc>
          <w:tcPr>
            <w:tcW w:w="3685" w:type="dxa"/>
          </w:tcPr>
          <w:p w:rsidR="00213790" w:rsidRPr="00937D2B" w:rsidRDefault="00213790" w:rsidP="00EA0E5B">
            <w:pPr>
              <w:spacing w:after="0" w:line="240" w:lineRule="auto"/>
              <w:ind w:right="-109"/>
              <w:rPr>
                <w:rFonts w:ascii="Times New Roman" w:hAnsi="Times New Roman" w:cs="Times New Roman"/>
                <w:sz w:val="24"/>
                <w:szCs w:val="24"/>
              </w:rPr>
            </w:pPr>
            <w:r w:rsidRPr="00937D2B">
              <w:rPr>
                <w:rFonts w:ascii="Times New Roman" w:hAnsi="Times New Roman" w:cs="Times New Roman"/>
                <w:sz w:val="24"/>
                <w:szCs w:val="24"/>
              </w:rPr>
              <w:t>- Знание типичных педагогических ситуаций, требующих участия педагога для своего решения;</w:t>
            </w:r>
          </w:p>
          <w:p w:rsidR="00213790" w:rsidRPr="00937D2B" w:rsidRDefault="00213790" w:rsidP="00EA0E5B">
            <w:pPr>
              <w:spacing w:after="0" w:line="240" w:lineRule="auto"/>
              <w:ind w:right="-109"/>
              <w:rPr>
                <w:rFonts w:ascii="Times New Roman" w:hAnsi="Times New Roman" w:cs="Times New Roman"/>
                <w:sz w:val="24"/>
                <w:szCs w:val="24"/>
              </w:rPr>
            </w:pPr>
            <w:r w:rsidRPr="00937D2B">
              <w:rPr>
                <w:rFonts w:ascii="Times New Roman" w:hAnsi="Times New Roman" w:cs="Times New Roman"/>
                <w:sz w:val="24"/>
                <w:szCs w:val="24"/>
              </w:rPr>
              <w:t>- владение набором решающих правил, используемых для различных ситуаций;</w:t>
            </w:r>
          </w:p>
          <w:p w:rsidR="00213790" w:rsidRPr="00937D2B" w:rsidRDefault="00213790" w:rsidP="00EA0E5B">
            <w:pPr>
              <w:spacing w:after="0" w:line="240" w:lineRule="auto"/>
              <w:ind w:right="-109"/>
              <w:rPr>
                <w:rFonts w:ascii="Times New Roman" w:hAnsi="Times New Roman" w:cs="Times New Roman"/>
                <w:sz w:val="24"/>
                <w:szCs w:val="24"/>
              </w:rPr>
            </w:pPr>
            <w:r w:rsidRPr="00937D2B">
              <w:rPr>
                <w:rFonts w:ascii="Times New Roman" w:hAnsi="Times New Roman" w:cs="Times New Roman"/>
                <w:sz w:val="24"/>
                <w:szCs w:val="24"/>
              </w:rPr>
              <w:t>- владение критерием предпочтительности при выборе того или иного решающего правила;</w:t>
            </w:r>
          </w:p>
          <w:p w:rsidR="00213790" w:rsidRPr="00937D2B" w:rsidRDefault="00213790" w:rsidP="00EA0E5B">
            <w:pPr>
              <w:spacing w:after="0" w:line="240" w:lineRule="auto"/>
              <w:ind w:right="-109"/>
              <w:rPr>
                <w:rFonts w:ascii="Times New Roman" w:hAnsi="Times New Roman" w:cs="Times New Roman"/>
                <w:sz w:val="24"/>
                <w:szCs w:val="24"/>
              </w:rPr>
            </w:pPr>
            <w:r w:rsidRPr="00937D2B">
              <w:rPr>
                <w:rFonts w:ascii="Times New Roman" w:hAnsi="Times New Roman" w:cs="Times New Roman"/>
                <w:sz w:val="24"/>
                <w:szCs w:val="24"/>
              </w:rPr>
              <w:t>- знание критериев достижения цели;</w:t>
            </w:r>
          </w:p>
          <w:p w:rsidR="00213790" w:rsidRPr="00937D2B" w:rsidRDefault="00213790" w:rsidP="00EA0E5B">
            <w:pPr>
              <w:spacing w:after="0" w:line="240" w:lineRule="auto"/>
              <w:ind w:right="-109"/>
              <w:rPr>
                <w:rFonts w:ascii="Times New Roman" w:hAnsi="Times New Roman" w:cs="Times New Roman"/>
                <w:sz w:val="24"/>
                <w:szCs w:val="24"/>
              </w:rPr>
            </w:pPr>
            <w:r w:rsidRPr="00937D2B">
              <w:rPr>
                <w:rFonts w:ascii="Times New Roman" w:hAnsi="Times New Roman" w:cs="Times New Roman"/>
                <w:sz w:val="24"/>
                <w:szCs w:val="24"/>
              </w:rPr>
              <w:t>- знание нетипичных конфликтных ситуаций;</w:t>
            </w:r>
          </w:p>
          <w:p w:rsidR="00213790" w:rsidRPr="00937D2B" w:rsidRDefault="00213790" w:rsidP="00EA0E5B">
            <w:pPr>
              <w:spacing w:after="0" w:line="240" w:lineRule="auto"/>
              <w:ind w:right="-109"/>
              <w:rPr>
                <w:rFonts w:ascii="Times New Roman" w:hAnsi="Times New Roman" w:cs="Times New Roman"/>
                <w:sz w:val="24"/>
                <w:szCs w:val="24"/>
              </w:rPr>
            </w:pPr>
            <w:r w:rsidRPr="00937D2B">
              <w:rPr>
                <w:rFonts w:ascii="Times New Roman" w:hAnsi="Times New Roman" w:cs="Times New Roman"/>
                <w:sz w:val="24"/>
                <w:szCs w:val="24"/>
              </w:rPr>
              <w:t>- примеры разрешения конкретных педагогических ситуаций;</w:t>
            </w:r>
          </w:p>
          <w:p w:rsidR="00213790" w:rsidRPr="00937D2B" w:rsidRDefault="00213790" w:rsidP="00EA0E5B">
            <w:pPr>
              <w:spacing w:after="0" w:line="240" w:lineRule="auto"/>
              <w:ind w:right="-109"/>
              <w:rPr>
                <w:rFonts w:ascii="Times New Roman" w:hAnsi="Times New Roman" w:cs="Times New Roman"/>
                <w:sz w:val="24"/>
                <w:szCs w:val="24"/>
              </w:rPr>
            </w:pPr>
            <w:r w:rsidRPr="00937D2B">
              <w:rPr>
                <w:rFonts w:ascii="Times New Roman" w:hAnsi="Times New Roman" w:cs="Times New Roman"/>
                <w:sz w:val="24"/>
                <w:szCs w:val="24"/>
              </w:rPr>
              <w:t>-развитость педагогического мышления</w:t>
            </w:r>
          </w:p>
        </w:tc>
      </w:tr>
      <w:tr w:rsidR="00213790" w:rsidRPr="00937D2B">
        <w:tc>
          <w:tcPr>
            <w:tcW w:w="10172" w:type="dxa"/>
            <w:gridSpan w:val="4"/>
          </w:tcPr>
          <w:p w:rsidR="00213790" w:rsidRPr="00937D2B" w:rsidRDefault="00213790" w:rsidP="001C68D7">
            <w:pPr>
              <w:pStyle w:val="afffe"/>
              <w:spacing w:line="240" w:lineRule="auto"/>
              <w:ind w:right="-108" w:firstLine="0"/>
              <w:jc w:val="center"/>
              <w:rPr>
                <w:rFonts w:ascii="Times New Roman" w:hAnsi="Times New Roman"/>
                <w:sz w:val="24"/>
                <w:szCs w:val="24"/>
              </w:rPr>
            </w:pPr>
            <w:r w:rsidRPr="00937D2B">
              <w:rPr>
                <w:rFonts w:ascii="Times New Roman" w:hAnsi="Times New Roman"/>
                <w:sz w:val="24"/>
                <w:szCs w:val="24"/>
              </w:rPr>
              <w:t>6. Компетенции в организации учебной деятельности</w:t>
            </w:r>
          </w:p>
        </w:tc>
      </w:tr>
      <w:tr w:rsidR="00213790" w:rsidRPr="00937D2B">
        <w:tc>
          <w:tcPr>
            <w:tcW w:w="817" w:type="dxa"/>
          </w:tcPr>
          <w:p w:rsidR="00213790" w:rsidRPr="00937D2B" w:rsidRDefault="00213790" w:rsidP="00F47666">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lastRenderedPageBreak/>
              <w:t>6.1</w:t>
            </w:r>
          </w:p>
        </w:tc>
        <w:tc>
          <w:tcPr>
            <w:tcW w:w="2019" w:type="dxa"/>
          </w:tcPr>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Компетентность в установлении субъект-субъектных отношений</w:t>
            </w:r>
          </w:p>
        </w:tc>
        <w:tc>
          <w:tcPr>
            <w:tcW w:w="3651" w:type="dxa"/>
          </w:tcPr>
          <w:p w:rsidR="00213790" w:rsidRPr="00937D2B" w:rsidRDefault="00213790" w:rsidP="001C68D7">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Является одной из ведущих в системе гуманистической педагогики. Предполагает способность педагога к взаимопониманию, установлению отношений сотрудничества, способность слушать и чувствовать, выяснять интересы и потребности других участников образовательного процесса, готовность вступать в помогающие отношения, позитивный настрой педагога</w:t>
            </w:r>
          </w:p>
        </w:tc>
        <w:tc>
          <w:tcPr>
            <w:tcW w:w="3685" w:type="dxa"/>
          </w:tcPr>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Знание обучающихся;</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компетентность в целеполагании;</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предметная компетентность;</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методическая компетентность;</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готовность к сотрудничеству</w:t>
            </w:r>
          </w:p>
        </w:tc>
      </w:tr>
      <w:tr w:rsidR="00213790" w:rsidRPr="00937D2B">
        <w:tc>
          <w:tcPr>
            <w:tcW w:w="817" w:type="dxa"/>
          </w:tcPr>
          <w:p w:rsidR="00213790" w:rsidRPr="00937D2B" w:rsidRDefault="00213790" w:rsidP="00F47666">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6.2</w:t>
            </w:r>
          </w:p>
        </w:tc>
        <w:tc>
          <w:tcPr>
            <w:tcW w:w="2019" w:type="dxa"/>
          </w:tcPr>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Компетентность</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в обеспечении</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понимания</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педагогической</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задачи</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и способов</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деятельности</w:t>
            </w:r>
          </w:p>
        </w:tc>
        <w:tc>
          <w:tcPr>
            <w:tcW w:w="3651" w:type="dxa"/>
          </w:tcPr>
          <w:p w:rsidR="00213790" w:rsidRPr="00937D2B" w:rsidRDefault="00213790" w:rsidP="001C68D7">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Добиться понимания учебного материала – главная задача педагога. Этого понимания можно достичь путём включения нового материала в систему уже освоенных знаний или умений и путём демонстрации практического применения изучаемого материала</w:t>
            </w:r>
          </w:p>
        </w:tc>
        <w:tc>
          <w:tcPr>
            <w:tcW w:w="3685" w:type="dxa"/>
          </w:tcPr>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Знание того, что знают и понимают ученики;</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свободное владение изучаемым материалом;</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осознанное включение нового учебного материала в систему освоенных обучающимися знаний;</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демонстрация практического применения изучаемого материала;</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опора на чувственное восприятие</w:t>
            </w:r>
          </w:p>
        </w:tc>
      </w:tr>
      <w:tr w:rsidR="00213790" w:rsidRPr="00937D2B">
        <w:tc>
          <w:tcPr>
            <w:tcW w:w="817" w:type="dxa"/>
          </w:tcPr>
          <w:p w:rsidR="00213790" w:rsidRPr="00937D2B" w:rsidRDefault="00213790" w:rsidP="00F47666">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6.3</w:t>
            </w:r>
          </w:p>
        </w:tc>
        <w:tc>
          <w:tcPr>
            <w:tcW w:w="2019" w:type="dxa"/>
          </w:tcPr>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Компетентность в педагогическом оценивании</w:t>
            </w:r>
          </w:p>
        </w:tc>
        <w:tc>
          <w:tcPr>
            <w:tcW w:w="3651" w:type="dxa"/>
          </w:tcPr>
          <w:p w:rsidR="00213790" w:rsidRPr="00937D2B" w:rsidRDefault="00213790" w:rsidP="001C68D7">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Обеспечивает процессы стимулирования учебной активности, создаёт условия для формирования самооценки, определяет процессы формирования личностного «Я» обучающегося, пробуждает творческие силы. Грамотное педагогическое оценивание должно направлять развитие обучающегося от внешней оценки к самооценке. Компетентность в оценивании других должна сочетаться с самооценкой педагога</w:t>
            </w:r>
          </w:p>
        </w:tc>
        <w:tc>
          <w:tcPr>
            <w:tcW w:w="3685" w:type="dxa"/>
          </w:tcPr>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Знание функций педагогической оценки;</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знание видов педагогической оценки;</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знание того, что подлежит оцениванию в педагогической деятельности;</w:t>
            </w:r>
          </w:p>
          <w:p w:rsidR="00213790" w:rsidRPr="00937D2B" w:rsidRDefault="00213790" w:rsidP="00F47666">
            <w:pPr>
              <w:spacing w:after="0" w:line="240" w:lineRule="auto"/>
              <w:ind w:firstLine="34"/>
              <w:rPr>
                <w:rFonts w:ascii="Times New Roman" w:hAnsi="Times New Roman" w:cs="Times New Roman"/>
                <w:sz w:val="24"/>
                <w:szCs w:val="24"/>
              </w:rPr>
            </w:pPr>
            <w:r w:rsidRPr="00937D2B">
              <w:rPr>
                <w:rFonts w:ascii="Times New Roman" w:hAnsi="Times New Roman" w:cs="Times New Roman"/>
                <w:sz w:val="24"/>
                <w:szCs w:val="24"/>
              </w:rPr>
              <w:t>- владение методами педагогического оценивания;</w:t>
            </w:r>
          </w:p>
          <w:p w:rsidR="00213790" w:rsidRPr="00937D2B" w:rsidRDefault="00213790" w:rsidP="00F47666">
            <w:pPr>
              <w:spacing w:after="0" w:line="240" w:lineRule="auto"/>
              <w:ind w:firstLine="34"/>
              <w:rPr>
                <w:rFonts w:ascii="Times New Roman" w:hAnsi="Times New Roman" w:cs="Times New Roman"/>
                <w:sz w:val="24"/>
                <w:szCs w:val="24"/>
              </w:rPr>
            </w:pPr>
            <w:r w:rsidRPr="00937D2B">
              <w:rPr>
                <w:rFonts w:ascii="Times New Roman" w:hAnsi="Times New Roman" w:cs="Times New Roman"/>
                <w:sz w:val="24"/>
                <w:szCs w:val="24"/>
              </w:rPr>
              <w:t>- умение продемонстрировать эти методы на конкретных примерах;</w:t>
            </w:r>
          </w:p>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умение перейти от педагогического оценивания к самооценке</w:t>
            </w:r>
          </w:p>
        </w:tc>
      </w:tr>
      <w:tr w:rsidR="00213790" w:rsidRPr="00937D2B">
        <w:tc>
          <w:tcPr>
            <w:tcW w:w="817" w:type="dxa"/>
          </w:tcPr>
          <w:p w:rsidR="00213790" w:rsidRPr="00937D2B" w:rsidRDefault="00213790" w:rsidP="00F47666">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6.4</w:t>
            </w:r>
          </w:p>
        </w:tc>
        <w:tc>
          <w:tcPr>
            <w:tcW w:w="2019" w:type="dxa"/>
          </w:tcPr>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Компетентность в организации информационной основы деятельности обучающегося</w:t>
            </w:r>
          </w:p>
        </w:tc>
        <w:tc>
          <w:tcPr>
            <w:tcW w:w="3651" w:type="dxa"/>
          </w:tcPr>
          <w:p w:rsidR="00213790" w:rsidRPr="00937D2B" w:rsidRDefault="00213790" w:rsidP="001C68D7">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Любая учебная задача разрешается, если обучающийся владеет необходимой для решения информацией и знает способ решения. Педагог должен обладать компетентностью в том, чтобы осуществить или организовать поиск необходимой для ученика информации</w:t>
            </w:r>
          </w:p>
        </w:tc>
        <w:tc>
          <w:tcPr>
            <w:tcW w:w="3685" w:type="dxa"/>
          </w:tcPr>
          <w:p w:rsidR="00213790" w:rsidRPr="00937D2B" w:rsidRDefault="00213790" w:rsidP="00EA0E5B">
            <w:pPr>
              <w:spacing w:after="0" w:line="240" w:lineRule="auto"/>
              <w:ind w:right="-109"/>
              <w:rPr>
                <w:rFonts w:ascii="Times New Roman" w:hAnsi="Times New Roman" w:cs="Times New Roman"/>
                <w:sz w:val="24"/>
                <w:szCs w:val="24"/>
              </w:rPr>
            </w:pPr>
            <w:r w:rsidRPr="00937D2B">
              <w:rPr>
                <w:rFonts w:ascii="Times New Roman" w:hAnsi="Times New Roman" w:cs="Times New Roman"/>
                <w:sz w:val="24"/>
                <w:szCs w:val="24"/>
              </w:rPr>
              <w:t>- Свободное владение учебным материалом;</w:t>
            </w:r>
          </w:p>
          <w:p w:rsidR="00213790" w:rsidRPr="00937D2B" w:rsidRDefault="00213790" w:rsidP="00EA0E5B">
            <w:pPr>
              <w:spacing w:after="0" w:line="240" w:lineRule="auto"/>
              <w:ind w:right="-109"/>
              <w:rPr>
                <w:rFonts w:ascii="Times New Roman" w:hAnsi="Times New Roman" w:cs="Times New Roman"/>
                <w:sz w:val="24"/>
                <w:szCs w:val="24"/>
              </w:rPr>
            </w:pPr>
            <w:r w:rsidRPr="00937D2B">
              <w:rPr>
                <w:rFonts w:ascii="Times New Roman" w:hAnsi="Times New Roman" w:cs="Times New Roman"/>
                <w:sz w:val="24"/>
                <w:szCs w:val="24"/>
              </w:rPr>
              <w:t>- знание типичных трудностей при изучении конкретных тем;</w:t>
            </w:r>
          </w:p>
          <w:p w:rsidR="00213790" w:rsidRPr="00937D2B" w:rsidRDefault="00213790" w:rsidP="00EA0E5B">
            <w:pPr>
              <w:spacing w:after="0" w:line="240" w:lineRule="auto"/>
              <w:ind w:right="-109"/>
              <w:rPr>
                <w:rFonts w:ascii="Times New Roman" w:hAnsi="Times New Roman" w:cs="Times New Roman"/>
                <w:sz w:val="24"/>
                <w:szCs w:val="24"/>
              </w:rPr>
            </w:pPr>
            <w:r w:rsidRPr="00937D2B">
              <w:rPr>
                <w:rFonts w:ascii="Times New Roman" w:hAnsi="Times New Roman" w:cs="Times New Roman"/>
                <w:sz w:val="24"/>
                <w:szCs w:val="24"/>
              </w:rPr>
              <w:t>- способность дать доп. Инф-цию или организовать поиск доп. инф-ции, необходимой для решения учебной задачи;</w:t>
            </w:r>
          </w:p>
          <w:p w:rsidR="00213790" w:rsidRPr="00937D2B" w:rsidRDefault="00213790" w:rsidP="00EA0E5B">
            <w:pPr>
              <w:spacing w:after="0" w:line="240" w:lineRule="auto"/>
              <w:ind w:right="-109"/>
              <w:rPr>
                <w:rFonts w:ascii="Times New Roman" w:hAnsi="Times New Roman" w:cs="Times New Roman"/>
                <w:sz w:val="24"/>
                <w:szCs w:val="24"/>
              </w:rPr>
            </w:pPr>
            <w:r w:rsidRPr="00937D2B">
              <w:rPr>
                <w:rFonts w:ascii="Times New Roman" w:hAnsi="Times New Roman" w:cs="Times New Roman"/>
                <w:sz w:val="24"/>
                <w:szCs w:val="24"/>
              </w:rPr>
              <w:t>- умение выявить уровень разви тия обучающихся;</w:t>
            </w:r>
          </w:p>
          <w:p w:rsidR="00213790" w:rsidRPr="00937D2B" w:rsidRDefault="00213790" w:rsidP="00EA0E5B">
            <w:pPr>
              <w:spacing w:after="0" w:line="240" w:lineRule="auto"/>
              <w:ind w:right="-109"/>
              <w:rPr>
                <w:rFonts w:ascii="Times New Roman" w:hAnsi="Times New Roman" w:cs="Times New Roman"/>
                <w:sz w:val="24"/>
                <w:szCs w:val="24"/>
              </w:rPr>
            </w:pPr>
            <w:r w:rsidRPr="00937D2B">
              <w:rPr>
                <w:rFonts w:ascii="Times New Roman" w:hAnsi="Times New Roman" w:cs="Times New Roman"/>
                <w:sz w:val="24"/>
                <w:szCs w:val="24"/>
              </w:rPr>
              <w:t>- владение методами объективно го контроля и оценивания;</w:t>
            </w:r>
          </w:p>
          <w:p w:rsidR="00213790" w:rsidRPr="00937D2B" w:rsidRDefault="00213790" w:rsidP="00EA0E5B">
            <w:pPr>
              <w:spacing w:after="0" w:line="240" w:lineRule="auto"/>
              <w:ind w:right="-109"/>
              <w:rPr>
                <w:rFonts w:ascii="Times New Roman" w:hAnsi="Times New Roman" w:cs="Times New Roman"/>
                <w:sz w:val="24"/>
                <w:szCs w:val="24"/>
              </w:rPr>
            </w:pPr>
            <w:r w:rsidRPr="00937D2B">
              <w:rPr>
                <w:rFonts w:ascii="Times New Roman" w:hAnsi="Times New Roman" w:cs="Times New Roman"/>
                <w:sz w:val="24"/>
                <w:szCs w:val="24"/>
              </w:rPr>
              <w:t xml:space="preserve">- умение использовать навыки самооценки для построения </w:t>
            </w:r>
            <w:r w:rsidRPr="00937D2B">
              <w:rPr>
                <w:rFonts w:ascii="Times New Roman" w:hAnsi="Times New Roman" w:cs="Times New Roman"/>
                <w:sz w:val="24"/>
                <w:szCs w:val="24"/>
              </w:rPr>
              <w:lastRenderedPageBreak/>
              <w:t>информационной основы деятельности (ученик должен уметь определить, чего ему не хватает для решения задачи)</w:t>
            </w:r>
          </w:p>
        </w:tc>
      </w:tr>
      <w:tr w:rsidR="00213790" w:rsidRPr="00937D2B">
        <w:tc>
          <w:tcPr>
            <w:tcW w:w="817" w:type="dxa"/>
          </w:tcPr>
          <w:p w:rsidR="00213790" w:rsidRPr="00937D2B" w:rsidRDefault="00213790" w:rsidP="00F47666">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lastRenderedPageBreak/>
              <w:t>6.5</w:t>
            </w:r>
          </w:p>
        </w:tc>
        <w:tc>
          <w:tcPr>
            <w:tcW w:w="2019" w:type="dxa"/>
          </w:tcPr>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Компетентность в использовании современных средств и систем организации учебно-воспитательного процесса</w:t>
            </w:r>
          </w:p>
        </w:tc>
        <w:tc>
          <w:tcPr>
            <w:tcW w:w="3651" w:type="dxa"/>
          </w:tcPr>
          <w:p w:rsidR="00213790" w:rsidRPr="00937D2B" w:rsidRDefault="00213790" w:rsidP="001C68D7">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Обеспечивает эффективность учебно-воспитательного процесса</w:t>
            </w:r>
          </w:p>
        </w:tc>
        <w:tc>
          <w:tcPr>
            <w:tcW w:w="3685" w:type="dxa"/>
          </w:tcPr>
          <w:p w:rsidR="00213790" w:rsidRPr="00937D2B" w:rsidRDefault="00213790" w:rsidP="00EA0E5B">
            <w:pPr>
              <w:spacing w:after="0" w:line="240" w:lineRule="auto"/>
              <w:ind w:right="-109"/>
              <w:rPr>
                <w:rFonts w:ascii="Times New Roman" w:hAnsi="Times New Roman" w:cs="Times New Roman"/>
                <w:sz w:val="24"/>
                <w:szCs w:val="24"/>
              </w:rPr>
            </w:pPr>
            <w:r w:rsidRPr="00937D2B">
              <w:rPr>
                <w:rFonts w:ascii="Times New Roman" w:hAnsi="Times New Roman" w:cs="Times New Roman"/>
                <w:sz w:val="24"/>
                <w:szCs w:val="24"/>
              </w:rPr>
              <w:t>- Знание современных средств и методов построения образовательного процесса;</w:t>
            </w:r>
          </w:p>
          <w:p w:rsidR="00213790" w:rsidRPr="00937D2B" w:rsidRDefault="00213790" w:rsidP="00EA0E5B">
            <w:pPr>
              <w:spacing w:after="0" w:line="240" w:lineRule="auto"/>
              <w:ind w:right="-109"/>
              <w:rPr>
                <w:rFonts w:ascii="Times New Roman" w:hAnsi="Times New Roman" w:cs="Times New Roman"/>
                <w:sz w:val="24"/>
                <w:szCs w:val="24"/>
              </w:rPr>
            </w:pPr>
            <w:r w:rsidRPr="00937D2B">
              <w:rPr>
                <w:rFonts w:ascii="Times New Roman" w:hAnsi="Times New Roman" w:cs="Times New Roman"/>
                <w:sz w:val="24"/>
                <w:szCs w:val="24"/>
              </w:rPr>
              <w:t>- умение использовать средства и методы обучения, адекватные поставленным задачам, уровню подготовленности обучающихся, их индивидуальным характеристикам;</w:t>
            </w:r>
          </w:p>
          <w:p w:rsidR="00213790" w:rsidRPr="00937D2B" w:rsidRDefault="00213790" w:rsidP="00EA0E5B">
            <w:pPr>
              <w:spacing w:after="0" w:line="240" w:lineRule="auto"/>
              <w:ind w:right="-109"/>
              <w:rPr>
                <w:rFonts w:ascii="Times New Roman" w:hAnsi="Times New Roman" w:cs="Times New Roman"/>
                <w:sz w:val="24"/>
                <w:szCs w:val="24"/>
              </w:rPr>
            </w:pPr>
            <w:r w:rsidRPr="00937D2B">
              <w:rPr>
                <w:rFonts w:ascii="Times New Roman" w:hAnsi="Times New Roman" w:cs="Times New Roman"/>
                <w:sz w:val="24"/>
                <w:szCs w:val="24"/>
              </w:rPr>
              <w:t>- умение обосновать выбранные методы и средства обучения</w:t>
            </w:r>
          </w:p>
        </w:tc>
      </w:tr>
      <w:tr w:rsidR="00213790" w:rsidRPr="00937D2B">
        <w:tc>
          <w:tcPr>
            <w:tcW w:w="817" w:type="dxa"/>
          </w:tcPr>
          <w:p w:rsidR="00213790" w:rsidRPr="00937D2B" w:rsidRDefault="00213790" w:rsidP="00F47666">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6.6</w:t>
            </w:r>
          </w:p>
        </w:tc>
        <w:tc>
          <w:tcPr>
            <w:tcW w:w="2019" w:type="dxa"/>
          </w:tcPr>
          <w:p w:rsidR="00213790" w:rsidRPr="00937D2B" w:rsidRDefault="00213790" w:rsidP="00F47666">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Компетентность в способах умственной деятельности</w:t>
            </w:r>
          </w:p>
        </w:tc>
        <w:tc>
          <w:tcPr>
            <w:tcW w:w="3651" w:type="dxa"/>
          </w:tcPr>
          <w:p w:rsidR="00213790" w:rsidRPr="00937D2B" w:rsidRDefault="00213790" w:rsidP="001C68D7">
            <w:pPr>
              <w:spacing w:after="0" w:line="240" w:lineRule="auto"/>
              <w:ind w:right="-108"/>
              <w:rPr>
                <w:rFonts w:ascii="Times New Roman" w:hAnsi="Times New Roman" w:cs="Times New Roman"/>
                <w:sz w:val="24"/>
                <w:szCs w:val="24"/>
              </w:rPr>
            </w:pPr>
            <w:r w:rsidRPr="00937D2B">
              <w:rPr>
                <w:rFonts w:ascii="Times New Roman" w:hAnsi="Times New Roman" w:cs="Times New Roman"/>
                <w:sz w:val="24"/>
                <w:szCs w:val="24"/>
              </w:rPr>
              <w:t>Характеризует уровень владения педагогом и обучающимися системой интеллектуальных операций</w:t>
            </w:r>
          </w:p>
        </w:tc>
        <w:tc>
          <w:tcPr>
            <w:tcW w:w="3685" w:type="dxa"/>
          </w:tcPr>
          <w:p w:rsidR="00213790" w:rsidRPr="00937D2B" w:rsidRDefault="00213790" w:rsidP="00EA0E5B">
            <w:pPr>
              <w:spacing w:after="0" w:line="240" w:lineRule="auto"/>
              <w:ind w:right="-109"/>
              <w:rPr>
                <w:rFonts w:ascii="Times New Roman" w:hAnsi="Times New Roman" w:cs="Times New Roman"/>
                <w:sz w:val="24"/>
                <w:szCs w:val="24"/>
              </w:rPr>
            </w:pPr>
            <w:r w:rsidRPr="00937D2B">
              <w:rPr>
                <w:rFonts w:ascii="Times New Roman" w:hAnsi="Times New Roman" w:cs="Times New Roman"/>
                <w:sz w:val="24"/>
                <w:szCs w:val="24"/>
              </w:rPr>
              <w:t>- Знание системы интеллектуальных операций;</w:t>
            </w:r>
          </w:p>
          <w:p w:rsidR="00213790" w:rsidRPr="00937D2B" w:rsidRDefault="00213790" w:rsidP="00EA0E5B">
            <w:pPr>
              <w:spacing w:after="0" w:line="240" w:lineRule="auto"/>
              <w:ind w:right="-109"/>
              <w:rPr>
                <w:rFonts w:ascii="Times New Roman" w:hAnsi="Times New Roman" w:cs="Times New Roman"/>
                <w:sz w:val="24"/>
                <w:szCs w:val="24"/>
              </w:rPr>
            </w:pPr>
            <w:r w:rsidRPr="00937D2B">
              <w:rPr>
                <w:rFonts w:ascii="Times New Roman" w:hAnsi="Times New Roman" w:cs="Times New Roman"/>
                <w:sz w:val="24"/>
                <w:szCs w:val="24"/>
              </w:rPr>
              <w:t>- владение интеллектуальными операциями;</w:t>
            </w:r>
          </w:p>
          <w:p w:rsidR="00213790" w:rsidRPr="00937D2B" w:rsidRDefault="00213790" w:rsidP="00EA0E5B">
            <w:pPr>
              <w:spacing w:after="0" w:line="240" w:lineRule="auto"/>
              <w:ind w:right="-109"/>
              <w:rPr>
                <w:rFonts w:ascii="Times New Roman" w:hAnsi="Times New Roman" w:cs="Times New Roman"/>
                <w:sz w:val="24"/>
                <w:szCs w:val="24"/>
              </w:rPr>
            </w:pPr>
            <w:r w:rsidRPr="00937D2B">
              <w:rPr>
                <w:rFonts w:ascii="Times New Roman" w:hAnsi="Times New Roman" w:cs="Times New Roman"/>
                <w:sz w:val="24"/>
                <w:szCs w:val="24"/>
              </w:rPr>
              <w:t>- умение сформировать интеллек туальные операции у учеников;</w:t>
            </w:r>
          </w:p>
          <w:p w:rsidR="00213790" w:rsidRPr="00937D2B" w:rsidRDefault="00213790" w:rsidP="00EA0E5B">
            <w:pPr>
              <w:spacing w:after="0" w:line="240" w:lineRule="auto"/>
              <w:ind w:right="-109"/>
              <w:rPr>
                <w:rFonts w:ascii="Times New Roman" w:hAnsi="Times New Roman" w:cs="Times New Roman"/>
                <w:sz w:val="24"/>
                <w:szCs w:val="24"/>
              </w:rPr>
            </w:pPr>
            <w:r w:rsidRPr="00937D2B">
              <w:rPr>
                <w:rFonts w:ascii="Times New Roman" w:hAnsi="Times New Roman" w:cs="Times New Roman"/>
                <w:sz w:val="24"/>
                <w:szCs w:val="24"/>
              </w:rPr>
              <w:t>- умение организовать использова ние интеллектуальных операций, адекватных решаемой задаче</w:t>
            </w:r>
          </w:p>
        </w:tc>
      </w:tr>
    </w:tbl>
    <w:p w:rsidR="00213790" w:rsidRPr="00937D2B" w:rsidRDefault="00213790" w:rsidP="00F47666">
      <w:pPr>
        <w:pStyle w:val="afffe"/>
        <w:spacing w:line="240" w:lineRule="auto"/>
        <w:rPr>
          <w:rFonts w:ascii="Times New Roman" w:hAnsi="Times New Roman"/>
          <w:sz w:val="24"/>
          <w:szCs w:val="24"/>
        </w:rPr>
      </w:pPr>
    </w:p>
    <w:p w:rsidR="00213790" w:rsidRPr="00937D2B" w:rsidRDefault="00213790" w:rsidP="00103CFF">
      <w:pPr>
        <w:shd w:val="clear" w:color="auto" w:fill="FFFFFF"/>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Профессиональное развитие и повышение квалификации</w:t>
      </w:r>
    </w:p>
    <w:p w:rsidR="00213790" w:rsidRPr="00937D2B" w:rsidRDefault="00213790" w:rsidP="00103CFF">
      <w:pPr>
        <w:shd w:val="clear" w:color="auto" w:fill="FFFFFF"/>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педагогических работников</w:t>
      </w:r>
    </w:p>
    <w:p w:rsidR="00213790" w:rsidRPr="00937D2B" w:rsidRDefault="00213790" w:rsidP="001C68D7">
      <w:pPr>
        <w:spacing w:after="0"/>
        <w:ind w:firstLine="708"/>
        <w:jc w:val="both"/>
        <w:rPr>
          <w:rFonts w:ascii="Times New Roman" w:hAnsi="Times New Roman" w:cs="Times New Roman"/>
          <w:sz w:val="24"/>
          <w:szCs w:val="24"/>
        </w:rPr>
      </w:pPr>
      <w:r w:rsidRPr="00937D2B">
        <w:rPr>
          <w:rFonts w:ascii="Times New Roman" w:hAnsi="Times New Roman" w:cs="Times New Roman"/>
          <w:sz w:val="24"/>
          <w:szCs w:val="24"/>
        </w:rPr>
        <w:t>Создание условий для профессионального развития педагога, его включенности в процессы непрерывного образования является актуальной задачей Школы.</w:t>
      </w:r>
    </w:p>
    <w:p w:rsidR="00213790" w:rsidRPr="00937D2B" w:rsidRDefault="00213790" w:rsidP="00EA0E5B">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Непрерывность профессионального развития педагогических работников Школы, реализующих ООП НОО, обеспечивается графиком освоения работниками школы дополнительных профессиональных образовательных программ, не реже чем каждые пять лет. Кроме этого, педагоги систематически повышают свою квалификацию, участвуя в профессиональных конкурсах различного уровня, организуя работу по обмену опытом , разработку проектов, участвуя в работе семинаров и других мероприятиях, организуемых в районе, области, России. Все это способствует обеспечению реализации образовательной программы Школы на оптимальном уровне.</w:t>
      </w:r>
    </w:p>
    <w:p w:rsidR="00213790" w:rsidRPr="00937D2B" w:rsidRDefault="00213790" w:rsidP="001C68D7">
      <w:pPr>
        <w:spacing w:after="0"/>
        <w:ind w:firstLine="708"/>
        <w:jc w:val="both"/>
        <w:rPr>
          <w:rFonts w:ascii="Times New Roman" w:hAnsi="Times New Roman" w:cs="Times New Roman"/>
          <w:sz w:val="24"/>
          <w:szCs w:val="24"/>
        </w:rPr>
      </w:pPr>
      <w:r w:rsidRPr="00937D2B">
        <w:rPr>
          <w:rFonts w:ascii="Times New Roman" w:hAnsi="Times New Roman" w:cs="Times New Roman"/>
          <w:sz w:val="24"/>
          <w:szCs w:val="24"/>
        </w:rPr>
        <w:t>По состоянию на 01.09.2015 г. в Школе работает высоко квалифицированный педагогический коллектив.</w:t>
      </w:r>
    </w:p>
    <w:p w:rsidR="00213790" w:rsidRPr="00937D2B" w:rsidRDefault="00213790" w:rsidP="0061632D">
      <w:pPr>
        <w:spacing w:after="0"/>
        <w:jc w:val="both"/>
        <w:rPr>
          <w:rFonts w:ascii="Times New Roman" w:hAnsi="Times New Roman" w:cs="Times New Roman"/>
          <w:sz w:val="24"/>
          <w:szCs w:val="24"/>
        </w:rPr>
      </w:pPr>
      <w:r w:rsidRPr="00937D2B">
        <w:rPr>
          <w:rFonts w:ascii="Times New Roman" w:hAnsi="Times New Roman" w:cs="Times New Roman"/>
          <w:sz w:val="24"/>
          <w:szCs w:val="24"/>
        </w:rPr>
        <w:t xml:space="preserve"> </w:t>
      </w:r>
    </w:p>
    <w:p w:rsidR="00213790" w:rsidRPr="00937D2B" w:rsidRDefault="00213790" w:rsidP="00F70085">
      <w:pPr>
        <w:spacing w:after="0"/>
        <w:jc w:val="center"/>
        <w:rPr>
          <w:rFonts w:ascii="Times New Roman" w:hAnsi="Times New Roman" w:cs="Times New Roman"/>
          <w:b/>
          <w:bCs/>
          <w:sz w:val="24"/>
          <w:szCs w:val="24"/>
          <w:u w:val="single"/>
        </w:rPr>
      </w:pPr>
      <w:r w:rsidRPr="00937D2B">
        <w:rPr>
          <w:rFonts w:ascii="Times New Roman" w:hAnsi="Times New Roman" w:cs="Times New Roman"/>
          <w:b/>
          <w:bCs/>
          <w:sz w:val="24"/>
          <w:szCs w:val="24"/>
          <w:u w:val="single"/>
        </w:rPr>
        <w:t>Образовательный уровень учителей, работающих в начальной школе</w:t>
      </w:r>
    </w:p>
    <w:p w:rsidR="00213790" w:rsidRPr="00937D2B" w:rsidRDefault="00213790" w:rsidP="00F70085">
      <w:pPr>
        <w:spacing w:after="0"/>
        <w:jc w:val="center"/>
        <w:rPr>
          <w:rFonts w:ascii="Times New Roman" w:hAnsi="Times New Roman" w:cs="Times New Roman"/>
          <w:b/>
          <w:bCs/>
          <w:sz w:val="24"/>
          <w:szCs w:val="24"/>
          <w:u w:val="single"/>
        </w:rPr>
      </w:pPr>
    </w:p>
    <w:tbl>
      <w:tblPr>
        <w:tblW w:w="9253"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93"/>
        <w:gridCol w:w="1312"/>
        <w:gridCol w:w="1312"/>
        <w:gridCol w:w="1312"/>
        <w:gridCol w:w="1312"/>
        <w:gridCol w:w="1312"/>
      </w:tblGrid>
      <w:tr w:rsidR="00213790" w:rsidRPr="00937D2B">
        <w:trPr>
          <w:trHeight w:val="61"/>
        </w:trPr>
        <w:tc>
          <w:tcPr>
            <w:tcW w:w="2693" w:type="dxa"/>
            <w:tcBorders>
              <w:tl2br w:val="single" w:sz="4" w:space="0" w:color="auto"/>
            </w:tcBorders>
            <w:vAlign w:val="center"/>
          </w:tcPr>
          <w:p w:rsidR="00213790" w:rsidRPr="00937D2B" w:rsidRDefault="00213790" w:rsidP="0061632D">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Годы</w:t>
            </w:r>
          </w:p>
          <w:p w:rsidR="00213790" w:rsidRPr="00937D2B" w:rsidRDefault="00213790" w:rsidP="0061632D">
            <w:pPr>
              <w:spacing w:after="0" w:line="240" w:lineRule="auto"/>
              <w:jc w:val="center"/>
              <w:rPr>
                <w:rFonts w:ascii="Times New Roman" w:hAnsi="Times New Roman" w:cs="Times New Roman"/>
                <w:sz w:val="24"/>
                <w:szCs w:val="24"/>
              </w:rPr>
            </w:pPr>
          </w:p>
          <w:p w:rsidR="00213790" w:rsidRPr="00937D2B" w:rsidRDefault="00213790" w:rsidP="0061632D">
            <w:pPr>
              <w:pStyle w:val="1"/>
              <w:spacing w:before="0" w:line="240" w:lineRule="auto"/>
              <w:rPr>
                <w:rFonts w:ascii="Times New Roman" w:hAnsi="Times New Roman"/>
                <w:sz w:val="24"/>
                <w:szCs w:val="24"/>
              </w:rPr>
            </w:pPr>
            <w:r w:rsidRPr="00937D2B">
              <w:rPr>
                <w:rFonts w:ascii="Times New Roman" w:hAnsi="Times New Roman"/>
                <w:sz w:val="24"/>
                <w:szCs w:val="24"/>
              </w:rPr>
              <w:t>Образование</w:t>
            </w:r>
          </w:p>
        </w:tc>
        <w:tc>
          <w:tcPr>
            <w:tcW w:w="1312" w:type="dxa"/>
            <w:vAlign w:val="center"/>
          </w:tcPr>
          <w:p w:rsidR="00213790" w:rsidRPr="00937D2B" w:rsidRDefault="00213790" w:rsidP="0061632D">
            <w:pPr>
              <w:tabs>
                <w:tab w:val="left" w:pos="6560"/>
              </w:tabs>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2011-2012</w:t>
            </w:r>
          </w:p>
        </w:tc>
        <w:tc>
          <w:tcPr>
            <w:tcW w:w="1312" w:type="dxa"/>
            <w:vAlign w:val="center"/>
          </w:tcPr>
          <w:p w:rsidR="00213790" w:rsidRPr="00937D2B" w:rsidRDefault="00213790" w:rsidP="0061632D">
            <w:pPr>
              <w:tabs>
                <w:tab w:val="left" w:pos="6560"/>
              </w:tabs>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2012-2013</w:t>
            </w:r>
          </w:p>
        </w:tc>
        <w:tc>
          <w:tcPr>
            <w:tcW w:w="1312" w:type="dxa"/>
            <w:vAlign w:val="center"/>
          </w:tcPr>
          <w:p w:rsidR="00213790" w:rsidRPr="00937D2B" w:rsidRDefault="00213790" w:rsidP="0061632D">
            <w:pPr>
              <w:tabs>
                <w:tab w:val="left" w:pos="6560"/>
              </w:tabs>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2013-2014</w:t>
            </w:r>
          </w:p>
        </w:tc>
        <w:tc>
          <w:tcPr>
            <w:tcW w:w="1312" w:type="dxa"/>
            <w:vAlign w:val="center"/>
          </w:tcPr>
          <w:p w:rsidR="00213790" w:rsidRPr="00937D2B" w:rsidRDefault="00213790" w:rsidP="0061632D">
            <w:pPr>
              <w:tabs>
                <w:tab w:val="left" w:pos="6560"/>
              </w:tabs>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2014-2015</w:t>
            </w:r>
          </w:p>
        </w:tc>
        <w:tc>
          <w:tcPr>
            <w:tcW w:w="1312" w:type="dxa"/>
            <w:vAlign w:val="center"/>
          </w:tcPr>
          <w:p w:rsidR="00213790" w:rsidRPr="00937D2B" w:rsidRDefault="00213790" w:rsidP="0061632D">
            <w:pPr>
              <w:tabs>
                <w:tab w:val="left" w:pos="6560"/>
              </w:tabs>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2015-2016</w:t>
            </w:r>
          </w:p>
        </w:tc>
      </w:tr>
      <w:tr w:rsidR="00213790" w:rsidRPr="00937D2B">
        <w:trPr>
          <w:trHeight w:val="152"/>
        </w:trPr>
        <w:tc>
          <w:tcPr>
            <w:tcW w:w="2693" w:type="dxa"/>
            <w:vAlign w:val="center"/>
          </w:tcPr>
          <w:p w:rsidR="00213790" w:rsidRPr="00937D2B" w:rsidRDefault="00213790" w:rsidP="0061632D">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Высшее</w:t>
            </w:r>
          </w:p>
        </w:tc>
        <w:tc>
          <w:tcPr>
            <w:tcW w:w="1312" w:type="dxa"/>
            <w:vAlign w:val="center"/>
          </w:tcPr>
          <w:p w:rsidR="00213790" w:rsidRPr="00937D2B" w:rsidRDefault="00213790" w:rsidP="0061632D">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88,8%</w:t>
            </w:r>
          </w:p>
        </w:tc>
        <w:tc>
          <w:tcPr>
            <w:tcW w:w="1312" w:type="dxa"/>
            <w:vAlign w:val="center"/>
          </w:tcPr>
          <w:p w:rsidR="00213790" w:rsidRPr="00937D2B" w:rsidRDefault="00213790" w:rsidP="00F71BF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88,8%</w:t>
            </w:r>
          </w:p>
        </w:tc>
        <w:tc>
          <w:tcPr>
            <w:tcW w:w="1312" w:type="dxa"/>
            <w:vAlign w:val="center"/>
          </w:tcPr>
          <w:p w:rsidR="00213790" w:rsidRPr="00937D2B" w:rsidRDefault="00213790" w:rsidP="00F71BF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88,8%</w:t>
            </w:r>
          </w:p>
        </w:tc>
        <w:tc>
          <w:tcPr>
            <w:tcW w:w="1312" w:type="dxa"/>
            <w:vAlign w:val="center"/>
          </w:tcPr>
          <w:p w:rsidR="00213790" w:rsidRPr="00937D2B" w:rsidRDefault="00213790" w:rsidP="00F71BF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88,8%</w:t>
            </w:r>
          </w:p>
        </w:tc>
        <w:tc>
          <w:tcPr>
            <w:tcW w:w="1312" w:type="dxa"/>
            <w:vAlign w:val="center"/>
          </w:tcPr>
          <w:p w:rsidR="00213790" w:rsidRPr="00937D2B" w:rsidRDefault="00213790" w:rsidP="00F71BF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88,8%</w:t>
            </w:r>
          </w:p>
        </w:tc>
      </w:tr>
      <w:tr w:rsidR="00213790" w:rsidRPr="00937D2B">
        <w:trPr>
          <w:trHeight w:val="280"/>
        </w:trPr>
        <w:tc>
          <w:tcPr>
            <w:tcW w:w="2693" w:type="dxa"/>
            <w:vAlign w:val="center"/>
          </w:tcPr>
          <w:p w:rsidR="00213790" w:rsidRPr="00937D2B" w:rsidRDefault="00213790" w:rsidP="0061632D">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Среднее</w:t>
            </w:r>
          </w:p>
          <w:p w:rsidR="00213790" w:rsidRPr="00937D2B" w:rsidRDefault="00213790" w:rsidP="0061632D">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педагогическое</w:t>
            </w:r>
          </w:p>
        </w:tc>
        <w:tc>
          <w:tcPr>
            <w:tcW w:w="1312" w:type="dxa"/>
            <w:vAlign w:val="center"/>
          </w:tcPr>
          <w:p w:rsidR="00213790" w:rsidRPr="00937D2B" w:rsidRDefault="00213790" w:rsidP="0061632D">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11,2%</w:t>
            </w:r>
          </w:p>
        </w:tc>
        <w:tc>
          <w:tcPr>
            <w:tcW w:w="1312" w:type="dxa"/>
            <w:vAlign w:val="center"/>
          </w:tcPr>
          <w:p w:rsidR="00213790" w:rsidRPr="00937D2B" w:rsidRDefault="00213790" w:rsidP="00F71BF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11,2%</w:t>
            </w:r>
          </w:p>
        </w:tc>
        <w:tc>
          <w:tcPr>
            <w:tcW w:w="1312" w:type="dxa"/>
            <w:vAlign w:val="center"/>
          </w:tcPr>
          <w:p w:rsidR="00213790" w:rsidRPr="00937D2B" w:rsidRDefault="00213790" w:rsidP="00F71BF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11,2%</w:t>
            </w:r>
          </w:p>
        </w:tc>
        <w:tc>
          <w:tcPr>
            <w:tcW w:w="1312" w:type="dxa"/>
            <w:vAlign w:val="center"/>
          </w:tcPr>
          <w:p w:rsidR="00213790" w:rsidRPr="00937D2B" w:rsidRDefault="00213790" w:rsidP="00F71BF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11,2%</w:t>
            </w:r>
          </w:p>
        </w:tc>
        <w:tc>
          <w:tcPr>
            <w:tcW w:w="1312" w:type="dxa"/>
            <w:vAlign w:val="center"/>
          </w:tcPr>
          <w:p w:rsidR="00213790" w:rsidRPr="00937D2B" w:rsidRDefault="00213790" w:rsidP="00F71BF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11,2%</w:t>
            </w:r>
          </w:p>
        </w:tc>
      </w:tr>
    </w:tbl>
    <w:p w:rsidR="00213790" w:rsidRPr="00937D2B" w:rsidRDefault="00213790" w:rsidP="001C68D7">
      <w:pPr>
        <w:spacing w:after="0"/>
        <w:ind w:firstLine="709"/>
        <w:jc w:val="both"/>
        <w:rPr>
          <w:rFonts w:ascii="Times New Roman" w:hAnsi="Times New Roman" w:cs="Times New Roman"/>
          <w:sz w:val="24"/>
          <w:szCs w:val="24"/>
        </w:rPr>
      </w:pPr>
    </w:p>
    <w:p w:rsidR="00213790" w:rsidRPr="00937D2B" w:rsidRDefault="00213790" w:rsidP="001C68D7">
      <w:pPr>
        <w:spacing w:after="0"/>
        <w:ind w:firstLine="709"/>
        <w:jc w:val="both"/>
        <w:rPr>
          <w:rFonts w:ascii="Times New Roman" w:hAnsi="Times New Roman" w:cs="Times New Roman"/>
          <w:sz w:val="24"/>
          <w:szCs w:val="24"/>
        </w:rPr>
      </w:pPr>
    </w:p>
    <w:p w:rsidR="00213790" w:rsidRPr="00937D2B" w:rsidRDefault="00213790" w:rsidP="00280FF0">
      <w:pPr>
        <w:spacing w:after="0"/>
        <w:jc w:val="center"/>
        <w:rPr>
          <w:rFonts w:ascii="Times New Roman" w:hAnsi="Times New Roman" w:cs="Times New Roman"/>
          <w:b/>
          <w:bCs/>
          <w:sz w:val="24"/>
          <w:szCs w:val="24"/>
          <w:u w:val="single"/>
        </w:rPr>
      </w:pPr>
      <w:r w:rsidRPr="00937D2B">
        <w:rPr>
          <w:rFonts w:ascii="Times New Roman" w:hAnsi="Times New Roman" w:cs="Times New Roman"/>
          <w:b/>
          <w:bCs/>
          <w:sz w:val="24"/>
          <w:szCs w:val="24"/>
          <w:u w:val="single"/>
        </w:rPr>
        <w:t>Уровень квалификации (категории) учителей, работающих в начальной школе</w:t>
      </w:r>
    </w:p>
    <w:p w:rsidR="00213790" w:rsidRPr="00937D2B" w:rsidRDefault="00213790" w:rsidP="00F70085">
      <w:pPr>
        <w:pStyle w:val="32"/>
        <w:jc w:val="center"/>
        <w:rPr>
          <w:rFonts w:ascii="Times New Roman" w:hAnsi="Times New Roman"/>
          <w:b/>
          <w:bCs/>
          <w:sz w:val="24"/>
          <w:szCs w:val="24"/>
          <w:u w:val="single"/>
        </w:rPr>
      </w:pPr>
    </w:p>
    <w:p w:rsidR="00213790" w:rsidRPr="00937D2B" w:rsidRDefault="00213790" w:rsidP="00F70085">
      <w:pPr>
        <w:pStyle w:val="32"/>
        <w:jc w:val="center"/>
        <w:rPr>
          <w:rFonts w:ascii="Times New Roman" w:hAnsi="Times New Roman"/>
          <w:b/>
          <w:bCs/>
          <w:sz w:val="24"/>
          <w:szCs w:val="24"/>
          <w:u w:val="single"/>
        </w:rPr>
      </w:pP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58"/>
        <w:gridCol w:w="1757"/>
        <w:gridCol w:w="1757"/>
      </w:tblGrid>
      <w:tr w:rsidR="00213790" w:rsidRPr="00937D2B">
        <w:trPr>
          <w:trHeight w:val="893"/>
        </w:trPr>
        <w:tc>
          <w:tcPr>
            <w:tcW w:w="1858" w:type="dxa"/>
            <w:tcBorders>
              <w:tl2br w:val="single" w:sz="4" w:space="0" w:color="auto"/>
            </w:tcBorders>
          </w:tcPr>
          <w:p w:rsidR="00213790" w:rsidRPr="00937D2B" w:rsidRDefault="00213790" w:rsidP="00F70085">
            <w:pPr>
              <w:spacing w:after="0" w:line="240" w:lineRule="auto"/>
              <w:jc w:val="center"/>
              <w:rPr>
                <w:rFonts w:ascii="Times New Roman" w:hAnsi="Times New Roman" w:cs="Times New Roman"/>
                <w:b/>
                <w:bCs/>
                <w:sz w:val="24"/>
                <w:szCs w:val="24"/>
              </w:rPr>
            </w:pPr>
            <w:r w:rsidRPr="00937D2B">
              <w:rPr>
                <w:rFonts w:ascii="Times New Roman" w:hAnsi="Times New Roman" w:cs="Times New Roman"/>
                <w:sz w:val="24"/>
                <w:szCs w:val="24"/>
              </w:rPr>
              <w:t xml:space="preserve">     </w:t>
            </w:r>
            <w:r w:rsidRPr="00937D2B">
              <w:rPr>
                <w:rFonts w:ascii="Times New Roman" w:hAnsi="Times New Roman" w:cs="Times New Roman"/>
                <w:b/>
                <w:bCs/>
                <w:sz w:val="24"/>
                <w:szCs w:val="24"/>
              </w:rPr>
              <w:t>Категория</w:t>
            </w:r>
          </w:p>
          <w:p w:rsidR="00213790" w:rsidRPr="00937D2B" w:rsidRDefault="00213790" w:rsidP="00F70085">
            <w:pPr>
              <w:spacing w:after="0" w:line="240" w:lineRule="auto"/>
              <w:rPr>
                <w:rFonts w:ascii="Times New Roman" w:hAnsi="Times New Roman" w:cs="Times New Roman"/>
                <w:sz w:val="24"/>
                <w:szCs w:val="24"/>
              </w:rPr>
            </w:pPr>
          </w:p>
          <w:p w:rsidR="00213790" w:rsidRPr="00937D2B" w:rsidRDefault="00213790" w:rsidP="00F70085">
            <w:pPr>
              <w:spacing w:after="0" w:line="240" w:lineRule="auto"/>
              <w:rPr>
                <w:rFonts w:ascii="Times New Roman" w:hAnsi="Times New Roman" w:cs="Times New Roman"/>
                <w:sz w:val="24"/>
                <w:szCs w:val="24"/>
              </w:rPr>
            </w:pPr>
          </w:p>
          <w:p w:rsidR="00213790" w:rsidRPr="00937D2B" w:rsidRDefault="00213790" w:rsidP="00F70085">
            <w:pPr>
              <w:pStyle w:val="2"/>
              <w:spacing w:before="0" w:line="240" w:lineRule="auto"/>
              <w:rPr>
                <w:rFonts w:ascii="Times New Roman" w:hAnsi="Times New Roman" w:cs="Times New Roman"/>
                <w:sz w:val="24"/>
                <w:szCs w:val="24"/>
              </w:rPr>
            </w:pPr>
            <w:r w:rsidRPr="00937D2B">
              <w:rPr>
                <w:rFonts w:ascii="Times New Roman" w:hAnsi="Times New Roman" w:cs="Times New Roman"/>
                <w:sz w:val="24"/>
                <w:szCs w:val="24"/>
              </w:rPr>
              <w:t xml:space="preserve"> Годы</w:t>
            </w:r>
          </w:p>
        </w:tc>
        <w:tc>
          <w:tcPr>
            <w:tcW w:w="1757" w:type="dxa"/>
            <w:vAlign w:val="center"/>
          </w:tcPr>
          <w:p w:rsidR="00213790" w:rsidRPr="00937D2B" w:rsidRDefault="00213790" w:rsidP="00F70085">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Первая категория</w:t>
            </w:r>
          </w:p>
        </w:tc>
        <w:tc>
          <w:tcPr>
            <w:tcW w:w="1757" w:type="dxa"/>
            <w:vAlign w:val="center"/>
          </w:tcPr>
          <w:p w:rsidR="00213790" w:rsidRPr="00937D2B" w:rsidRDefault="00213790" w:rsidP="00F70085">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СЗД</w:t>
            </w:r>
          </w:p>
        </w:tc>
      </w:tr>
      <w:tr w:rsidR="00213790" w:rsidRPr="00937D2B">
        <w:trPr>
          <w:trHeight w:val="404"/>
        </w:trPr>
        <w:tc>
          <w:tcPr>
            <w:tcW w:w="1858" w:type="dxa"/>
            <w:vAlign w:val="center"/>
          </w:tcPr>
          <w:p w:rsidR="00213790" w:rsidRPr="00937D2B" w:rsidRDefault="00213790" w:rsidP="00F70085">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 xml:space="preserve">2012 – 2013 </w:t>
            </w:r>
          </w:p>
        </w:tc>
        <w:tc>
          <w:tcPr>
            <w:tcW w:w="1757" w:type="dxa"/>
            <w:vAlign w:val="center"/>
          </w:tcPr>
          <w:p w:rsidR="00213790" w:rsidRPr="00937D2B" w:rsidRDefault="00213790" w:rsidP="00280FF0">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 xml:space="preserve">7 </w:t>
            </w:r>
          </w:p>
        </w:tc>
        <w:tc>
          <w:tcPr>
            <w:tcW w:w="1757" w:type="dxa"/>
            <w:vAlign w:val="center"/>
          </w:tcPr>
          <w:p w:rsidR="00213790" w:rsidRPr="00937D2B" w:rsidRDefault="00213790" w:rsidP="00F70085">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w:t>
            </w:r>
          </w:p>
        </w:tc>
      </w:tr>
      <w:tr w:rsidR="00213790" w:rsidRPr="00937D2B">
        <w:trPr>
          <w:trHeight w:val="404"/>
        </w:trPr>
        <w:tc>
          <w:tcPr>
            <w:tcW w:w="1858" w:type="dxa"/>
            <w:vAlign w:val="center"/>
          </w:tcPr>
          <w:p w:rsidR="00213790" w:rsidRPr="00937D2B" w:rsidRDefault="00213790" w:rsidP="00F70085">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 xml:space="preserve">2013 – 2014 </w:t>
            </w:r>
          </w:p>
        </w:tc>
        <w:tc>
          <w:tcPr>
            <w:tcW w:w="1757" w:type="dxa"/>
            <w:vAlign w:val="center"/>
          </w:tcPr>
          <w:p w:rsidR="00213790" w:rsidRPr="00937D2B" w:rsidRDefault="00213790" w:rsidP="00280FF0">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 xml:space="preserve">7 </w:t>
            </w:r>
          </w:p>
        </w:tc>
        <w:tc>
          <w:tcPr>
            <w:tcW w:w="1757" w:type="dxa"/>
            <w:vAlign w:val="center"/>
          </w:tcPr>
          <w:p w:rsidR="00213790" w:rsidRPr="00937D2B" w:rsidRDefault="00213790" w:rsidP="00F70085">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w:t>
            </w:r>
          </w:p>
        </w:tc>
      </w:tr>
      <w:tr w:rsidR="00213790" w:rsidRPr="00937D2B">
        <w:trPr>
          <w:trHeight w:val="404"/>
        </w:trPr>
        <w:tc>
          <w:tcPr>
            <w:tcW w:w="1858" w:type="dxa"/>
            <w:vAlign w:val="center"/>
          </w:tcPr>
          <w:p w:rsidR="00213790" w:rsidRPr="00937D2B" w:rsidRDefault="00213790" w:rsidP="00F70085">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 xml:space="preserve">2014 – 2015 </w:t>
            </w:r>
          </w:p>
        </w:tc>
        <w:tc>
          <w:tcPr>
            <w:tcW w:w="1757" w:type="dxa"/>
            <w:vAlign w:val="center"/>
          </w:tcPr>
          <w:p w:rsidR="00213790" w:rsidRPr="00937D2B" w:rsidRDefault="00213790" w:rsidP="00280FF0">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 xml:space="preserve">7 </w:t>
            </w:r>
          </w:p>
        </w:tc>
        <w:tc>
          <w:tcPr>
            <w:tcW w:w="1757" w:type="dxa"/>
            <w:vAlign w:val="center"/>
          </w:tcPr>
          <w:p w:rsidR="00213790" w:rsidRPr="00937D2B" w:rsidRDefault="00213790" w:rsidP="00F70085">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w:t>
            </w:r>
          </w:p>
        </w:tc>
      </w:tr>
      <w:tr w:rsidR="00213790" w:rsidRPr="00937D2B">
        <w:trPr>
          <w:trHeight w:val="404"/>
        </w:trPr>
        <w:tc>
          <w:tcPr>
            <w:tcW w:w="1858" w:type="dxa"/>
            <w:vAlign w:val="center"/>
          </w:tcPr>
          <w:p w:rsidR="00213790" w:rsidRPr="00937D2B" w:rsidRDefault="00213790" w:rsidP="00F70085">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2015 -2016</w:t>
            </w:r>
          </w:p>
        </w:tc>
        <w:tc>
          <w:tcPr>
            <w:tcW w:w="1757" w:type="dxa"/>
            <w:vAlign w:val="center"/>
          </w:tcPr>
          <w:p w:rsidR="00213790" w:rsidRPr="00937D2B" w:rsidRDefault="00213790" w:rsidP="00280FF0">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2</w:t>
            </w:r>
          </w:p>
        </w:tc>
        <w:tc>
          <w:tcPr>
            <w:tcW w:w="1757" w:type="dxa"/>
            <w:vAlign w:val="center"/>
          </w:tcPr>
          <w:p w:rsidR="00213790" w:rsidRPr="00937D2B" w:rsidRDefault="00213790" w:rsidP="00280FF0">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9</w:t>
            </w:r>
          </w:p>
        </w:tc>
      </w:tr>
    </w:tbl>
    <w:p w:rsidR="00213790" w:rsidRPr="00937D2B" w:rsidRDefault="00213790" w:rsidP="00F47666">
      <w:pPr>
        <w:spacing w:after="0" w:line="240"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 </w:t>
      </w:r>
    </w:p>
    <w:p w:rsidR="00213790" w:rsidRPr="00937D2B" w:rsidRDefault="00213790" w:rsidP="00103CFF">
      <w:pPr>
        <w:pStyle w:val="3"/>
        <w:spacing w:before="0"/>
        <w:jc w:val="both"/>
        <w:rPr>
          <w:rFonts w:ascii="Times New Roman" w:hAnsi="Times New Roman" w:cs="Times New Roman"/>
          <w:i/>
          <w:iCs/>
          <w:color w:val="auto"/>
          <w:sz w:val="24"/>
          <w:szCs w:val="24"/>
        </w:rPr>
      </w:pPr>
      <w:bookmarkStart w:id="54" w:name="_Toc410963394"/>
      <w:bookmarkStart w:id="55" w:name="_Toc410964360"/>
      <w:r w:rsidRPr="00937D2B">
        <w:rPr>
          <w:rStyle w:val="s5"/>
          <w:rFonts w:ascii="Times New Roman" w:hAnsi="Times New Roman" w:cs="Times New Roman"/>
          <w:color w:val="auto"/>
          <w:sz w:val="24"/>
          <w:szCs w:val="24"/>
        </w:rPr>
        <w:t>3.3.3. Финансовые условия реализации основной образовательной программы начального общего образования</w:t>
      </w:r>
      <w:bookmarkEnd w:id="54"/>
      <w:bookmarkEnd w:id="55"/>
    </w:p>
    <w:p w:rsidR="00213790" w:rsidRPr="00937D2B" w:rsidRDefault="00213790" w:rsidP="00103CFF">
      <w:pPr>
        <w:pStyle w:val="p1"/>
        <w:shd w:val="clear" w:color="auto" w:fill="FFFFFF"/>
        <w:spacing w:before="0" w:beforeAutospacing="0" w:after="0" w:afterAutospacing="0" w:line="276" w:lineRule="auto"/>
        <w:ind w:firstLine="709"/>
        <w:jc w:val="both"/>
        <w:rPr>
          <w:rStyle w:val="s1"/>
          <w:rFonts w:ascii="Times New Roman" w:hAnsi="Times New Roman"/>
          <w:b/>
          <w:bCs/>
        </w:rPr>
      </w:pPr>
      <w:r w:rsidRPr="00937D2B">
        <w:rPr>
          <w:rFonts w:ascii="Times New Roman" w:hAnsi="Times New Roman"/>
        </w:rPr>
        <w:t>Финансовое обеспечение реализации основной образовательной программы начального, основного, среднего (полного) общего образования опирается на исполнение расходных обязательств, обеспечивающих государственные гарантии прав на получение общедоступного и бесплатного начального общего образования. Объем действующих расходных обязательств отражается в муниципальном задании образовательной организации.</w:t>
      </w:r>
    </w:p>
    <w:p w:rsidR="00213790" w:rsidRPr="00937D2B" w:rsidRDefault="00213790" w:rsidP="00103CFF">
      <w:pPr>
        <w:pStyle w:val="p1"/>
        <w:shd w:val="clear" w:color="auto" w:fill="FFFFFF"/>
        <w:spacing w:before="0" w:beforeAutospacing="0" w:after="0" w:afterAutospacing="0" w:line="276" w:lineRule="auto"/>
        <w:ind w:firstLine="709"/>
        <w:jc w:val="both"/>
        <w:rPr>
          <w:rStyle w:val="s2"/>
          <w:rFonts w:ascii="Times New Roman" w:hAnsi="Times New Roman"/>
        </w:rPr>
      </w:pPr>
      <w:r w:rsidRPr="00937D2B">
        <w:rPr>
          <w:rFonts w:ascii="Times New Roman" w:hAnsi="Times New Roman"/>
        </w:rPr>
        <w:t>Муниципальное задание устанавливает показатели, характеризующие качество и (или) объем (содержание) муниципальной услуги (работы), а также порядок ее оказания (выполнения).</w:t>
      </w:r>
    </w:p>
    <w:p w:rsidR="00213790" w:rsidRPr="00937D2B" w:rsidRDefault="00213790" w:rsidP="00103CFF">
      <w:pPr>
        <w:pStyle w:val="p1"/>
        <w:shd w:val="clear" w:color="auto" w:fill="FFFFFF"/>
        <w:spacing w:before="0" w:beforeAutospacing="0" w:after="0" w:afterAutospacing="0" w:line="276" w:lineRule="auto"/>
        <w:ind w:firstLine="709"/>
        <w:jc w:val="both"/>
        <w:rPr>
          <w:rStyle w:val="s3"/>
          <w:rFonts w:ascii="Times New Roman" w:hAnsi="Times New Roman"/>
          <w:i/>
          <w:iCs/>
        </w:rPr>
      </w:pPr>
      <w:r w:rsidRPr="00937D2B">
        <w:rPr>
          <w:rStyle w:val="s3"/>
          <w:rFonts w:ascii="Times New Roman" w:hAnsi="Times New Roman"/>
        </w:rPr>
        <w:t xml:space="preserve">Финансовое обеспечение реализации основной образовательной программы </w:t>
      </w:r>
      <w:r w:rsidRPr="00937D2B">
        <w:rPr>
          <w:rFonts w:ascii="Times New Roman" w:hAnsi="Times New Roman"/>
        </w:rPr>
        <w:t xml:space="preserve">начального, основного, среднего (полного) общего образования </w:t>
      </w:r>
      <w:r w:rsidRPr="00937D2B">
        <w:rPr>
          <w:rStyle w:val="s3"/>
          <w:rFonts w:ascii="Times New Roman" w:hAnsi="Times New Roman"/>
        </w:rPr>
        <w:t>казенной организации осуществляется  на основании бюджетной сметы.</w:t>
      </w:r>
    </w:p>
    <w:p w:rsidR="00213790" w:rsidRPr="00937D2B" w:rsidRDefault="00213790" w:rsidP="00103CFF">
      <w:pPr>
        <w:pStyle w:val="p1"/>
        <w:shd w:val="clear" w:color="auto" w:fill="FFFFFF"/>
        <w:spacing w:before="0" w:beforeAutospacing="0" w:after="0" w:afterAutospacing="0" w:line="276" w:lineRule="auto"/>
        <w:ind w:firstLine="709"/>
        <w:jc w:val="both"/>
        <w:rPr>
          <w:rFonts w:ascii="Times New Roman" w:hAnsi="Times New Roman"/>
        </w:rPr>
      </w:pPr>
      <w:r w:rsidRPr="00937D2B">
        <w:rPr>
          <w:rFonts w:ascii="Times New Roman" w:hAnsi="Times New Roman"/>
        </w:rPr>
        <w:t>Обеспечение государственных гарантий реализации прав на получение общедоступного и бесплатного начального общего образования в общеобразовательных организациях осуществляется в соответствии с нормативами, определяемыми органами государственной власти субъектов Российской Федерации.</w:t>
      </w:r>
    </w:p>
    <w:p w:rsidR="00213790" w:rsidRPr="00937D2B" w:rsidRDefault="00213790" w:rsidP="00103CFF">
      <w:pPr>
        <w:pStyle w:val="p1"/>
        <w:spacing w:before="0" w:beforeAutospacing="0" w:after="0" w:afterAutospacing="0" w:line="276" w:lineRule="auto"/>
        <w:ind w:firstLine="709"/>
        <w:jc w:val="both"/>
        <w:rPr>
          <w:rFonts w:ascii="Times New Roman" w:hAnsi="Times New Roman"/>
        </w:rPr>
      </w:pPr>
      <w:r w:rsidRPr="00937D2B">
        <w:rPr>
          <w:rFonts w:ascii="Times New Roman" w:hAnsi="Times New Roman"/>
        </w:rPr>
        <w:t>Норматив затрат на реализацию основной образовательной программы начального, основного, среднего (полного) общего образования – гарантированный минимально допустимый объем финансовых средств в год в расчете на одного обучающегося, необходимый для реализации основной образовательной программы начального, основного, среднего (полного) общего образования, включая:</w:t>
      </w:r>
    </w:p>
    <w:p w:rsidR="00213790" w:rsidRPr="00937D2B" w:rsidRDefault="00213790" w:rsidP="00D938D7">
      <w:pPr>
        <w:pStyle w:val="p1"/>
        <w:numPr>
          <w:ilvl w:val="0"/>
          <w:numId w:val="157"/>
        </w:numPr>
        <w:tabs>
          <w:tab w:val="clear" w:pos="720"/>
          <w:tab w:val="left" w:pos="993"/>
        </w:tabs>
        <w:spacing w:before="0" w:beforeAutospacing="0" w:after="0" w:afterAutospacing="0" w:line="276" w:lineRule="auto"/>
        <w:ind w:left="0" w:firstLine="709"/>
        <w:jc w:val="both"/>
        <w:rPr>
          <w:rFonts w:ascii="Times New Roman" w:hAnsi="Times New Roman"/>
        </w:rPr>
      </w:pPr>
      <w:r w:rsidRPr="00937D2B">
        <w:rPr>
          <w:rFonts w:ascii="Times New Roman" w:hAnsi="Times New Roman"/>
        </w:rPr>
        <w:t> расходы на оплату труда работников, реализующих образовательную программу начального общего образования;</w:t>
      </w:r>
    </w:p>
    <w:p w:rsidR="00213790" w:rsidRPr="00937D2B" w:rsidRDefault="00213790" w:rsidP="00D938D7">
      <w:pPr>
        <w:pStyle w:val="p1"/>
        <w:numPr>
          <w:ilvl w:val="0"/>
          <w:numId w:val="157"/>
        </w:numPr>
        <w:tabs>
          <w:tab w:val="clear" w:pos="720"/>
          <w:tab w:val="left" w:pos="993"/>
        </w:tabs>
        <w:spacing w:before="0" w:beforeAutospacing="0" w:after="0" w:afterAutospacing="0" w:line="276" w:lineRule="auto"/>
        <w:ind w:left="0" w:firstLine="709"/>
        <w:jc w:val="both"/>
        <w:rPr>
          <w:rFonts w:ascii="Times New Roman" w:hAnsi="Times New Roman"/>
        </w:rPr>
      </w:pPr>
      <w:r w:rsidRPr="00937D2B">
        <w:rPr>
          <w:rFonts w:ascii="Times New Roman" w:hAnsi="Times New Roman"/>
        </w:rPr>
        <w:t xml:space="preserve">расходы на приобретение учебников и учебных пособий, средств обучения, игр, игрушек; </w:t>
      </w:r>
    </w:p>
    <w:p w:rsidR="00213790" w:rsidRPr="00937D2B" w:rsidRDefault="00213790" w:rsidP="00D938D7">
      <w:pPr>
        <w:pStyle w:val="p1"/>
        <w:numPr>
          <w:ilvl w:val="0"/>
          <w:numId w:val="157"/>
        </w:numPr>
        <w:tabs>
          <w:tab w:val="clear" w:pos="720"/>
          <w:tab w:val="left" w:pos="993"/>
        </w:tabs>
        <w:spacing w:before="0" w:beforeAutospacing="0" w:after="0" w:afterAutospacing="0" w:line="276" w:lineRule="auto"/>
        <w:ind w:left="0" w:firstLine="709"/>
        <w:jc w:val="both"/>
        <w:rPr>
          <w:rFonts w:ascii="Times New Roman" w:hAnsi="Times New Roman"/>
        </w:rPr>
      </w:pPr>
      <w:r w:rsidRPr="00937D2B">
        <w:rPr>
          <w:rFonts w:ascii="Times New Roman" w:hAnsi="Times New Roman"/>
        </w:rPr>
        <w:t>прочие расходы (за исключением расходов на содержание зданий и оплату коммунальных услуг, осуществляемых из местных бюджетов).</w:t>
      </w:r>
    </w:p>
    <w:p w:rsidR="00213790" w:rsidRPr="00937D2B" w:rsidRDefault="00213790" w:rsidP="00103CFF">
      <w:pPr>
        <w:pStyle w:val="p1"/>
        <w:spacing w:before="0" w:beforeAutospacing="0" w:after="0" w:afterAutospacing="0" w:line="276" w:lineRule="auto"/>
        <w:ind w:firstLine="709"/>
        <w:jc w:val="both"/>
        <w:rPr>
          <w:rFonts w:ascii="Times New Roman" w:hAnsi="Times New Roman"/>
        </w:rPr>
      </w:pPr>
      <w:r w:rsidRPr="00937D2B">
        <w:rPr>
          <w:rFonts w:ascii="Times New Roman" w:hAnsi="Times New Roman"/>
        </w:rPr>
        <w:t xml:space="preserve">Нормативные затраты на оказание муниципальной услуги в сфере образования определяются по каждому виду и направленности (профилю) образовательных программ, с учетом форм обучения, типа образовательной организации, сетевой формы реализации образовательных программ, образовательных технологий, специальных условий получения образования обучающимися с ограниченными возможностями здоровья, обеспечения дополнительного профессионального образования педагогическим работникам, обеспечения безопасных условий обучения и воспитания, охраны здоровья обучающихся, а также с учетом иных предусмотренных законодательством особенностей организации и осуществления образовательной деятельности (для различных категорий обучающихся), за </w:t>
      </w:r>
      <w:r w:rsidRPr="00937D2B">
        <w:rPr>
          <w:rFonts w:ascii="Times New Roman" w:hAnsi="Times New Roman"/>
        </w:rPr>
        <w:lastRenderedPageBreak/>
        <w:t>исключением образовательной деятельности, осуществляемой в соответствии с образовательными стандартами, в расчете на одного обучающегося, если иное не установлено законодательством.</w:t>
      </w:r>
    </w:p>
    <w:p w:rsidR="00213790" w:rsidRPr="00937D2B" w:rsidRDefault="00213790" w:rsidP="00103CFF">
      <w:pPr>
        <w:pStyle w:val="p1"/>
        <w:spacing w:before="0" w:beforeAutospacing="0" w:after="0" w:afterAutospacing="0" w:line="276" w:lineRule="auto"/>
        <w:ind w:firstLine="709"/>
        <w:jc w:val="both"/>
        <w:rPr>
          <w:rFonts w:ascii="Times New Roman" w:hAnsi="Times New Roman"/>
        </w:rPr>
      </w:pPr>
      <w:r w:rsidRPr="00937D2B">
        <w:rPr>
          <w:rFonts w:ascii="Times New Roman" w:hAnsi="Times New Roman"/>
        </w:rPr>
        <w:t>Порядок определения и доведения до общеобразовательных организаций бюджетных ассигнований, рассчитанных с использованием нормативов бюджетного финансирования в расчете на одного обучающегося, должен обеспечить нормативно-правовое регулирование на региональном уровне следующих положений: сохранение уровня финансирования по статьям расходов, включенным в величину норматива затрат на реализацию образовательной программы начального общего образования (заработная плата с начислениями, прочие текущие расходы на обеспечение материальных затрат, непосредственно связанных с учебной деятельностью общеобразовательных организаций);</w:t>
      </w:r>
    </w:p>
    <w:p w:rsidR="00213790" w:rsidRPr="00937D2B" w:rsidRDefault="00213790" w:rsidP="00103CFF">
      <w:pPr>
        <w:pStyle w:val="p1"/>
        <w:spacing w:before="0" w:beforeAutospacing="0" w:after="0" w:afterAutospacing="0" w:line="276" w:lineRule="auto"/>
        <w:ind w:firstLine="709"/>
        <w:jc w:val="both"/>
        <w:rPr>
          <w:rFonts w:ascii="Times New Roman" w:hAnsi="Times New Roman"/>
        </w:rPr>
      </w:pPr>
      <w:r w:rsidRPr="00937D2B">
        <w:rPr>
          <w:rFonts w:ascii="Times New Roman" w:hAnsi="Times New Roman"/>
        </w:rPr>
        <w:t>Нормативные затраты на оказание муниципальных услуг включают в себя затраты на оплату труда педагогических работников с учетом обеспечения уровня средней заработной платы педагогических работников за выполняемую ими учебную (преподавательскую) работу и другую работу, определяемого в соответствии с Указами Президента Российской Федерации, нормативно-правовыми актами Правительства Российской Федерации, органов государственной власти субъектов Российской Федерации, органов местного самоуправления. Расходы на оплату труда педагогических работников муниципальных общеобразовательных организаций, включаемые органами государственной власти субъектов Российской Федерации в нормативы финансового обеспечения, не могут быть ниже уровня, соответствующего средней заработной плате в соответствующем субъекте Российской Федерации, на территории которого расположены общеобразовательные организации.</w:t>
      </w:r>
    </w:p>
    <w:p w:rsidR="00213790" w:rsidRPr="00937D2B" w:rsidRDefault="00213790" w:rsidP="00103CFF">
      <w:pPr>
        <w:pStyle w:val="p1"/>
        <w:shd w:val="clear" w:color="auto" w:fill="FFFFFF"/>
        <w:spacing w:before="0" w:beforeAutospacing="0" w:after="0" w:afterAutospacing="0" w:line="276" w:lineRule="auto"/>
        <w:ind w:firstLine="709"/>
        <w:jc w:val="both"/>
        <w:rPr>
          <w:rStyle w:val="s1"/>
          <w:rFonts w:ascii="Times New Roman" w:hAnsi="Times New Roman"/>
        </w:rPr>
      </w:pPr>
      <w:r w:rsidRPr="00937D2B">
        <w:rPr>
          <w:rStyle w:val="s1"/>
          <w:rFonts w:ascii="Times New Roman" w:hAnsi="Times New Roman"/>
        </w:rPr>
        <w:t>Формирование фонда оплаты труда образовательной организации осуществляется в пределах объема средств образовательной организации на текущий финансовый год, установленного в соответствии с нормативами финансового обеспечения, определенными органами государственной власти субъекта Российской Федерации, количеством обучающихся, соответствующими поправочными коэффициентами и локальным нормативным актом образовательной организации, устанавливающим положение об оплате труда работников образовательной организации.</w:t>
      </w:r>
    </w:p>
    <w:p w:rsidR="00213790" w:rsidRPr="00937D2B" w:rsidRDefault="00213790" w:rsidP="00103CFF">
      <w:pPr>
        <w:pStyle w:val="p1"/>
        <w:spacing w:before="0" w:beforeAutospacing="0" w:after="0" w:afterAutospacing="0" w:line="276" w:lineRule="auto"/>
        <w:ind w:firstLine="709"/>
        <w:jc w:val="both"/>
        <w:rPr>
          <w:rFonts w:ascii="Times New Roman" w:hAnsi="Times New Roman"/>
        </w:rPr>
      </w:pPr>
      <w:r w:rsidRPr="00937D2B">
        <w:rPr>
          <w:rFonts w:ascii="Times New Roman" w:hAnsi="Times New Roman"/>
          <w:b/>
          <w:bCs/>
        </w:rPr>
        <w:t xml:space="preserve">Справочно: </w:t>
      </w:r>
      <w:r w:rsidRPr="00937D2B">
        <w:rPr>
          <w:rFonts w:ascii="Times New Roman" w:hAnsi="Times New Roman"/>
        </w:rPr>
        <w:t>в соответствии с установленным порядком финансирования оплаты труда работников образовательных организаций:</w:t>
      </w:r>
    </w:p>
    <w:p w:rsidR="00213790" w:rsidRPr="00937D2B" w:rsidRDefault="00213790" w:rsidP="00D938D7">
      <w:pPr>
        <w:pStyle w:val="p1"/>
        <w:numPr>
          <w:ilvl w:val="1"/>
          <w:numId w:val="158"/>
        </w:numPr>
        <w:tabs>
          <w:tab w:val="left" w:pos="993"/>
        </w:tabs>
        <w:spacing w:before="0" w:beforeAutospacing="0" w:after="0" w:afterAutospacing="0" w:line="276" w:lineRule="auto"/>
        <w:ind w:left="0" w:firstLine="709"/>
        <w:jc w:val="both"/>
        <w:rPr>
          <w:rFonts w:ascii="Times New Roman" w:hAnsi="Times New Roman"/>
        </w:rPr>
      </w:pPr>
      <w:r w:rsidRPr="00937D2B">
        <w:rPr>
          <w:rFonts w:ascii="Times New Roman" w:hAnsi="Times New Roman"/>
        </w:rPr>
        <w:t>фонд оплаты труда образовательной организации состоит из базовой и стимулирующей частей. Объем средств,направляемый на выплаты стимулирующего характера должен составлять не менее 25% от фонда оплаты труда;</w:t>
      </w:r>
    </w:p>
    <w:p w:rsidR="00213790" w:rsidRPr="00937D2B" w:rsidRDefault="00213790" w:rsidP="00D938D7">
      <w:pPr>
        <w:pStyle w:val="p1"/>
        <w:numPr>
          <w:ilvl w:val="1"/>
          <w:numId w:val="158"/>
        </w:numPr>
        <w:tabs>
          <w:tab w:val="left" w:pos="993"/>
        </w:tabs>
        <w:spacing w:before="0" w:beforeAutospacing="0" w:after="0" w:afterAutospacing="0" w:line="276" w:lineRule="auto"/>
        <w:ind w:left="0" w:firstLine="709"/>
        <w:jc w:val="both"/>
        <w:rPr>
          <w:rFonts w:ascii="Times New Roman" w:hAnsi="Times New Roman"/>
        </w:rPr>
      </w:pPr>
      <w:r w:rsidRPr="00937D2B">
        <w:rPr>
          <w:rFonts w:ascii="Times New Roman" w:hAnsi="Times New Roman"/>
        </w:rPr>
        <w:t>базовая часть фонда оплаты труда обеспечивает гарантированную заработную плату работников;</w:t>
      </w:r>
    </w:p>
    <w:p w:rsidR="00213790" w:rsidRPr="00937D2B" w:rsidRDefault="00213790" w:rsidP="00D938D7">
      <w:pPr>
        <w:pStyle w:val="p1"/>
        <w:numPr>
          <w:ilvl w:val="1"/>
          <w:numId w:val="158"/>
        </w:numPr>
        <w:tabs>
          <w:tab w:val="left" w:pos="993"/>
        </w:tabs>
        <w:spacing w:before="0" w:beforeAutospacing="0" w:after="0" w:afterAutospacing="0" w:line="276" w:lineRule="auto"/>
        <w:ind w:left="0" w:firstLine="709"/>
        <w:jc w:val="both"/>
        <w:rPr>
          <w:rFonts w:ascii="Times New Roman" w:hAnsi="Times New Roman"/>
        </w:rPr>
      </w:pPr>
      <w:r w:rsidRPr="00937D2B">
        <w:rPr>
          <w:rFonts w:ascii="Times New Roman" w:hAnsi="Times New Roman"/>
        </w:rPr>
        <w:t>рекомендуемое оптимальное значение объема фонда оплаты труда педагогического персонала – 70 % от общего объема фонда оплаты труда. Значение или диапазон фонда оплаты труда педагогического персонала определяется самостоятельно образовательной организацией;</w:t>
      </w:r>
    </w:p>
    <w:p w:rsidR="00213790" w:rsidRPr="00937D2B" w:rsidRDefault="00213790" w:rsidP="00D938D7">
      <w:pPr>
        <w:pStyle w:val="p1"/>
        <w:numPr>
          <w:ilvl w:val="1"/>
          <w:numId w:val="158"/>
        </w:numPr>
        <w:tabs>
          <w:tab w:val="left" w:pos="993"/>
        </w:tabs>
        <w:spacing w:before="0" w:beforeAutospacing="0" w:after="0" w:afterAutospacing="0" w:line="276" w:lineRule="auto"/>
        <w:ind w:left="0" w:firstLine="709"/>
        <w:jc w:val="both"/>
        <w:rPr>
          <w:rFonts w:ascii="Times New Roman" w:hAnsi="Times New Roman"/>
        </w:rPr>
      </w:pPr>
      <w:r w:rsidRPr="00937D2B">
        <w:rPr>
          <w:rFonts w:ascii="Times New Roman" w:hAnsi="Times New Roman"/>
        </w:rPr>
        <w:t>базовая часть фонда оплаты труда для педагогического персонала, осуществляющего учебный процесс, состоит из общей и специальной частей;</w:t>
      </w:r>
    </w:p>
    <w:p w:rsidR="00213790" w:rsidRPr="00937D2B" w:rsidRDefault="00213790" w:rsidP="00D938D7">
      <w:pPr>
        <w:pStyle w:val="p1"/>
        <w:numPr>
          <w:ilvl w:val="1"/>
          <w:numId w:val="158"/>
        </w:numPr>
        <w:tabs>
          <w:tab w:val="left" w:pos="993"/>
        </w:tabs>
        <w:spacing w:before="0" w:beforeAutospacing="0" w:after="0" w:afterAutospacing="0" w:line="276" w:lineRule="auto"/>
        <w:ind w:left="0" w:firstLine="709"/>
        <w:jc w:val="both"/>
        <w:rPr>
          <w:rFonts w:ascii="Times New Roman" w:hAnsi="Times New Roman"/>
        </w:rPr>
      </w:pPr>
      <w:r w:rsidRPr="00937D2B">
        <w:rPr>
          <w:rFonts w:ascii="Times New Roman" w:hAnsi="Times New Roman"/>
        </w:rPr>
        <w:t>общая часть фонда оплаты труда обеспечивает гарантированную оплату труда педагогического работника.</w:t>
      </w:r>
    </w:p>
    <w:p w:rsidR="00213790" w:rsidRPr="00937D2B" w:rsidRDefault="00213790" w:rsidP="00103CFF">
      <w:pPr>
        <w:pStyle w:val="p1"/>
        <w:shd w:val="clear" w:color="auto" w:fill="FFFFFF"/>
        <w:spacing w:before="0" w:beforeAutospacing="0" w:after="0" w:afterAutospacing="0" w:line="276" w:lineRule="auto"/>
        <w:ind w:firstLine="709"/>
        <w:jc w:val="both"/>
        <w:rPr>
          <w:rStyle w:val="s2"/>
          <w:rFonts w:ascii="Times New Roman" w:hAnsi="Times New Roman"/>
        </w:rPr>
      </w:pPr>
      <w:r w:rsidRPr="00937D2B">
        <w:rPr>
          <w:rFonts w:ascii="Times New Roman" w:hAnsi="Times New Roman"/>
        </w:rPr>
        <w:t xml:space="preserve">Размеры, порядок и условия осуществления стимулирующих выплат определяются локальными нормативными актами образовательной организации. В локальных нормативных актах о стимулирующих выплатах должны быть определены критерии и </w:t>
      </w:r>
      <w:r w:rsidRPr="00937D2B">
        <w:rPr>
          <w:rFonts w:ascii="Times New Roman" w:hAnsi="Times New Roman"/>
        </w:rPr>
        <w:lastRenderedPageBreak/>
        <w:t>показатели результативности и качества деятельности и результатов, разработанные в соответствии с требованиями ФГОС к результатам освоения образовательной программы начального общего образования. В них включаются: динамика учебных достижений обучающихся, активность их участия во внеурочной деятельности; использование учителями современных педагогических технологий, в том числе здоровьесберегающих; участие в методической работе, распространение передового педагогического опыта; повышение уровня профессионального мастерства и др.</w:t>
      </w:r>
    </w:p>
    <w:p w:rsidR="00213790" w:rsidRPr="00937D2B" w:rsidRDefault="00213790" w:rsidP="00103CFF">
      <w:pPr>
        <w:pStyle w:val="p1"/>
        <w:spacing w:before="0" w:beforeAutospacing="0" w:after="0" w:afterAutospacing="0" w:line="276" w:lineRule="auto"/>
        <w:ind w:firstLine="709"/>
        <w:jc w:val="both"/>
        <w:rPr>
          <w:rFonts w:ascii="Times New Roman" w:hAnsi="Times New Roman"/>
        </w:rPr>
      </w:pPr>
      <w:r w:rsidRPr="00937D2B">
        <w:rPr>
          <w:rFonts w:ascii="Times New Roman" w:hAnsi="Times New Roman"/>
          <w:b/>
          <w:bCs/>
        </w:rPr>
        <w:t>Образовательная организация самостоятельно определяет:</w:t>
      </w:r>
    </w:p>
    <w:p w:rsidR="00213790" w:rsidRPr="00937D2B" w:rsidRDefault="00213790" w:rsidP="00D938D7">
      <w:pPr>
        <w:pStyle w:val="p1"/>
        <w:numPr>
          <w:ilvl w:val="1"/>
          <w:numId w:val="158"/>
        </w:numPr>
        <w:tabs>
          <w:tab w:val="left" w:pos="993"/>
        </w:tabs>
        <w:spacing w:before="0" w:beforeAutospacing="0" w:after="0" w:afterAutospacing="0" w:line="276" w:lineRule="auto"/>
        <w:ind w:left="0" w:firstLine="709"/>
        <w:jc w:val="both"/>
        <w:rPr>
          <w:rFonts w:ascii="Times New Roman" w:hAnsi="Times New Roman"/>
        </w:rPr>
      </w:pPr>
      <w:r w:rsidRPr="00937D2B">
        <w:rPr>
          <w:rFonts w:ascii="Times New Roman" w:hAnsi="Times New Roman"/>
        </w:rPr>
        <w:t>соотношение базовой и стимулирующей части фонда оплаты труда;</w:t>
      </w:r>
    </w:p>
    <w:p w:rsidR="00213790" w:rsidRPr="00937D2B" w:rsidRDefault="00213790" w:rsidP="00D938D7">
      <w:pPr>
        <w:pStyle w:val="p1"/>
        <w:numPr>
          <w:ilvl w:val="1"/>
          <w:numId w:val="158"/>
        </w:numPr>
        <w:tabs>
          <w:tab w:val="left" w:pos="993"/>
        </w:tabs>
        <w:spacing w:before="0" w:beforeAutospacing="0" w:after="0" w:afterAutospacing="0" w:line="276" w:lineRule="auto"/>
        <w:ind w:left="0" w:firstLine="709"/>
        <w:jc w:val="both"/>
        <w:rPr>
          <w:rFonts w:ascii="Times New Roman" w:hAnsi="Times New Roman"/>
          <w:spacing w:val="-4"/>
        </w:rPr>
      </w:pPr>
      <w:r w:rsidRPr="00937D2B">
        <w:rPr>
          <w:rFonts w:ascii="Times New Roman" w:hAnsi="Times New Roman"/>
          <w:spacing w:val="-4"/>
        </w:rPr>
        <w:t>соотношение фонда оплаты труда руководящего, педагогического, административно-хозяйственного, производственного, учебно-вспомогательного и иного персонала;</w:t>
      </w:r>
    </w:p>
    <w:p w:rsidR="00213790" w:rsidRPr="00937D2B" w:rsidRDefault="00213790" w:rsidP="00D938D7">
      <w:pPr>
        <w:pStyle w:val="p1"/>
        <w:numPr>
          <w:ilvl w:val="1"/>
          <w:numId w:val="158"/>
        </w:numPr>
        <w:tabs>
          <w:tab w:val="left" w:pos="993"/>
        </w:tabs>
        <w:spacing w:before="0" w:beforeAutospacing="0" w:after="0" w:afterAutospacing="0" w:line="276" w:lineRule="auto"/>
        <w:ind w:left="0" w:firstLine="709"/>
        <w:jc w:val="both"/>
        <w:rPr>
          <w:rFonts w:ascii="Times New Roman" w:hAnsi="Times New Roman"/>
        </w:rPr>
      </w:pPr>
      <w:r w:rsidRPr="00937D2B">
        <w:rPr>
          <w:rFonts w:ascii="Times New Roman" w:hAnsi="Times New Roman"/>
        </w:rPr>
        <w:t>соотношение общей и специальной частей внутри базовой части фонда оплаты труда;</w:t>
      </w:r>
    </w:p>
    <w:p w:rsidR="00213790" w:rsidRPr="00937D2B" w:rsidRDefault="00213790" w:rsidP="00D938D7">
      <w:pPr>
        <w:pStyle w:val="p1"/>
        <w:numPr>
          <w:ilvl w:val="1"/>
          <w:numId w:val="158"/>
        </w:numPr>
        <w:tabs>
          <w:tab w:val="left" w:pos="993"/>
        </w:tabs>
        <w:spacing w:before="0" w:beforeAutospacing="0" w:after="0" w:afterAutospacing="0" w:line="276" w:lineRule="auto"/>
        <w:ind w:left="0" w:firstLine="709"/>
        <w:jc w:val="both"/>
        <w:rPr>
          <w:rFonts w:ascii="Times New Roman" w:hAnsi="Times New Roman"/>
        </w:rPr>
      </w:pPr>
      <w:r w:rsidRPr="00937D2B">
        <w:rPr>
          <w:rFonts w:ascii="Times New Roman" w:hAnsi="Times New Roman"/>
        </w:rPr>
        <w:t xml:space="preserve">порядок распределения стимулирующей части фонда оплаты труда </w:t>
      </w:r>
    </w:p>
    <w:p w:rsidR="00213790" w:rsidRPr="00937D2B" w:rsidRDefault="00213790" w:rsidP="000B19E2">
      <w:pPr>
        <w:spacing w:after="0"/>
        <w:rPr>
          <w:rFonts w:ascii="Times New Roman" w:hAnsi="Times New Roman" w:cs="Times New Roman"/>
          <w:sz w:val="24"/>
          <w:szCs w:val="24"/>
        </w:rPr>
      </w:pPr>
    </w:p>
    <w:p w:rsidR="00213790" w:rsidRPr="00937D2B" w:rsidRDefault="00213790" w:rsidP="00103CFF">
      <w:pPr>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3.3.4. Материально-технические условия реализации основной образовательной программы.</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Критериальными источниками оценки учебно-материального обеспечения образовательного процесса являются требования Стандарта, требования и условия Положения о лицензировании образовательной деятельности, утверждённого постановлением Правительства Российской Федерации от 16 марта 2011 г. № 174, а также соответствующие приказы и методические рекомендации, в том числе:</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постановление Федеральной службы по надзору в сфере защиты прав потребителей и благополучия человека от 29 декабря 2010 г. № 189, СанПиН 2.4.2.2821-10 «Санитарно-эпидемиологические требования к условиям и организации обучения в общеобразовательных учреждениях»;</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приказ Минобрнауки России от 4 октября 2010 г. № 986 «Об утверждении федеральных требований к образовательным учреждениям в части минимальной оснащённости учебного процесса и оборудования учебных помещений»;</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приказ Минобрнауки России от 23 июня 2010 г. № 697 «Об утверждении федеральных требований к образовательным учреждениям в части охраны здоровья обучающихся, воспитанников»;</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перечни рекомендуемой учебной литературы и цифровых образовательных ресурсов;</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аналогичные перечни, утверждённые региональными нормативными актами и локальными актами образовательного учреждения, разработанные с учётом особенностей реализации основной образовательной программы в образовательном учреждении.</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Современная материально-техническая база начальной школы обеспечивает необходимые условия для учебной и внеучебной деятельности учащихся, развития их способностей и интересов: </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- 4 учебных кабинета;</w:t>
      </w:r>
    </w:p>
    <w:p w:rsidR="00213790" w:rsidRPr="00937D2B" w:rsidRDefault="00213790" w:rsidP="00103CFF">
      <w:pPr>
        <w:pStyle w:val="ConsPlusNormal"/>
        <w:spacing w:line="276"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 кабинет логопеда,</w:t>
      </w:r>
    </w:p>
    <w:p w:rsidR="00213790" w:rsidRPr="00937D2B" w:rsidRDefault="00213790" w:rsidP="00103CFF">
      <w:pPr>
        <w:pStyle w:val="ConsPlusNormal"/>
        <w:spacing w:line="276" w:lineRule="auto"/>
        <w:ind w:firstLine="709"/>
        <w:jc w:val="both"/>
        <w:rPr>
          <w:rFonts w:ascii="Times New Roman" w:hAnsi="Times New Roman" w:cs="Times New Roman"/>
          <w:sz w:val="24"/>
          <w:szCs w:val="24"/>
        </w:rPr>
      </w:pPr>
      <w:r w:rsidRPr="00937D2B">
        <w:rPr>
          <w:rFonts w:ascii="Times New Roman" w:hAnsi="Times New Roman" w:cs="Times New Roman"/>
          <w:sz w:val="24"/>
          <w:szCs w:val="24"/>
        </w:rPr>
        <w:t>- кабинет психолога,</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- 1 кабинет информатики (мобильный компьютерный класс);</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- 1 спортивный зал;</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спортивная площадка;</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библиотека;</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 школьная столовая: общее количество посадочных </w:t>
      </w:r>
      <w:r w:rsidRPr="009B6AFA">
        <w:rPr>
          <w:rFonts w:ascii="Times New Roman" w:hAnsi="Times New Roman" w:cs="Times New Roman"/>
          <w:sz w:val="24"/>
          <w:szCs w:val="24"/>
        </w:rPr>
        <w:t xml:space="preserve">мест - </w:t>
      </w:r>
      <w:r w:rsidR="009B6AFA" w:rsidRPr="009B6AFA">
        <w:rPr>
          <w:rFonts w:ascii="Times New Roman" w:hAnsi="Times New Roman" w:cs="Times New Roman"/>
          <w:sz w:val="24"/>
          <w:szCs w:val="24"/>
        </w:rPr>
        <w:t>100</w:t>
      </w:r>
      <w:r w:rsidRPr="009B6AFA">
        <w:rPr>
          <w:rFonts w:ascii="Times New Roman" w:hAnsi="Times New Roman" w:cs="Times New Roman"/>
          <w:sz w:val="24"/>
          <w:szCs w:val="24"/>
        </w:rPr>
        <w:t>;</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 медицинский кабинет, процедурный кабинет;</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школьный музей.</w:t>
      </w:r>
    </w:p>
    <w:p w:rsidR="00213790" w:rsidRPr="00937D2B" w:rsidRDefault="00213790" w:rsidP="00103CFF">
      <w:pPr>
        <w:spacing w:after="0"/>
        <w:ind w:firstLine="709"/>
        <w:rPr>
          <w:rFonts w:ascii="Times New Roman" w:hAnsi="Times New Roman" w:cs="Times New Roman"/>
          <w:sz w:val="24"/>
          <w:szCs w:val="24"/>
        </w:rPr>
      </w:pPr>
      <w:r w:rsidRPr="00937D2B">
        <w:rPr>
          <w:rFonts w:ascii="Times New Roman" w:hAnsi="Times New Roman" w:cs="Times New Roman"/>
          <w:sz w:val="24"/>
          <w:szCs w:val="24"/>
        </w:rPr>
        <w:t>- гардеробы, санузлы, места личной гигиены;</w:t>
      </w:r>
    </w:p>
    <w:p w:rsidR="00213790" w:rsidRPr="00937D2B" w:rsidRDefault="00213790" w:rsidP="00103CFF">
      <w:pPr>
        <w:spacing w:after="0"/>
        <w:ind w:firstLine="709"/>
        <w:rPr>
          <w:rFonts w:ascii="Times New Roman" w:hAnsi="Times New Roman" w:cs="Times New Roman"/>
          <w:sz w:val="24"/>
          <w:szCs w:val="24"/>
        </w:rPr>
      </w:pPr>
      <w:r w:rsidRPr="00937D2B">
        <w:rPr>
          <w:rFonts w:ascii="Times New Roman" w:hAnsi="Times New Roman" w:cs="Times New Roman"/>
          <w:sz w:val="24"/>
          <w:szCs w:val="24"/>
        </w:rPr>
        <w:t>- пришкольный участок.</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 НШ организовано бесплатное горячее питание для всех учащихся 1-4 классов.</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Материальная и техническая база соответствует действующим санитарным и противопожарным правилам и нормам, а также техническими финансовыми нормативам, установленным для обслуживания этой базы, и обеспечивает:</w:t>
      </w:r>
    </w:p>
    <w:p w:rsidR="00213790" w:rsidRPr="00937D2B" w:rsidRDefault="00213790" w:rsidP="00D938D7">
      <w:pPr>
        <w:numPr>
          <w:ilvl w:val="0"/>
          <w:numId w:val="159"/>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возможность достижения обучающимися установленных Стандартом требований к результатам освоения основной образовательной программы основного общего образования;</w:t>
      </w:r>
    </w:p>
    <w:p w:rsidR="00213790" w:rsidRPr="00937D2B" w:rsidRDefault="00213790" w:rsidP="00D938D7">
      <w:pPr>
        <w:numPr>
          <w:ilvl w:val="0"/>
          <w:numId w:val="159"/>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соблюдение:</w:t>
      </w:r>
    </w:p>
    <w:p w:rsidR="00213790" w:rsidRPr="00937D2B" w:rsidRDefault="00213790" w:rsidP="00D938D7">
      <w:pPr>
        <w:numPr>
          <w:ilvl w:val="0"/>
          <w:numId w:val="159"/>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санитарно-гигиенических нормам образовательного процесса (требования к водоснабжению, канализации, освещению, воздушно-тепловому режиму, размещению и архитектурным особенностям зданий образовательного учреждения, его территории, отдельным помещениям, средствам обучения, учебному оборудованию); </w:t>
      </w:r>
    </w:p>
    <w:p w:rsidR="00213790" w:rsidRPr="00937D2B" w:rsidRDefault="00213790" w:rsidP="00D938D7">
      <w:pPr>
        <w:numPr>
          <w:ilvl w:val="0"/>
          <w:numId w:val="159"/>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требований к санитарно-бытовым условиям (оборудование гардеробов, санузлов, мест личной гигиены); </w:t>
      </w:r>
    </w:p>
    <w:p w:rsidR="00213790" w:rsidRPr="00937D2B" w:rsidRDefault="00213790" w:rsidP="00D938D7">
      <w:pPr>
        <w:numPr>
          <w:ilvl w:val="0"/>
          <w:numId w:val="159"/>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требований к социально-бытовым условиям (оборудование в учебных кабинетах и лабораториях рабочих мест учителя и каждого обучающегося; учительской с рабочей зоной и местами для отдыха; административных кабинетов (помещений); помещений для питания обучающихся); </w:t>
      </w:r>
    </w:p>
    <w:p w:rsidR="00213790" w:rsidRPr="00937D2B" w:rsidRDefault="00213790" w:rsidP="00D938D7">
      <w:pPr>
        <w:numPr>
          <w:ilvl w:val="0"/>
          <w:numId w:val="159"/>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строительных норм и правил; </w:t>
      </w:r>
    </w:p>
    <w:p w:rsidR="00213790" w:rsidRPr="00937D2B" w:rsidRDefault="00213790" w:rsidP="00D938D7">
      <w:pPr>
        <w:numPr>
          <w:ilvl w:val="0"/>
          <w:numId w:val="159"/>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требований пожарной и электробезопасности; </w:t>
      </w:r>
    </w:p>
    <w:p w:rsidR="00213790" w:rsidRPr="00937D2B" w:rsidRDefault="00213790" w:rsidP="00D938D7">
      <w:pPr>
        <w:numPr>
          <w:ilvl w:val="0"/>
          <w:numId w:val="159"/>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требований охраны здоровья обучающихся и охраны труда работников образовательных учреждений; </w:t>
      </w:r>
    </w:p>
    <w:p w:rsidR="00213790" w:rsidRPr="00937D2B" w:rsidRDefault="00213790" w:rsidP="00D938D7">
      <w:pPr>
        <w:numPr>
          <w:ilvl w:val="0"/>
          <w:numId w:val="159"/>
        </w:numPr>
        <w:spacing w:after="0"/>
        <w:ind w:left="0" w:firstLine="709"/>
        <w:jc w:val="both"/>
        <w:rPr>
          <w:rFonts w:ascii="Times New Roman" w:hAnsi="Times New Roman" w:cs="Times New Roman"/>
          <w:color w:val="262626"/>
          <w:sz w:val="24"/>
          <w:szCs w:val="24"/>
        </w:rPr>
      </w:pPr>
      <w:r w:rsidRPr="00937D2B">
        <w:rPr>
          <w:rFonts w:ascii="Times New Roman" w:hAnsi="Times New Roman" w:cs="Times New Roman"/>
          <w:color w:val="262626"/>
          <w:sz w:val="24"/>
          <w:szCs w:val="24"/>
        </w:rPr>
        <w:t xml:space="preserve">требований к организации безопасной эксплуатации улично-дорожной сети и технических средств организации дорожного движения в местах расположения общеобразовательных учреждений; </w:t>
      </w:r>
    </w:p>
    <w:p w:rsidR="00213790" w:rsidRPr="00937D2B" w:rsidRDefault="00213790" w:rsidP="00D938D7">
      <w:pPr>
        <w:numPr>
          <w:ilvl w:val="0"/>
          <w:numId w:val="159"/>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требований к организации безопасной эксплуатации спортивных сооружений, спортивного инвентаря и оборудования, используемого в общеобразовательных учреждениях; </w:t>
      </w:r>
    </w:p>
    <w:p w:rsidR="00213790" w:rsidRPr="00937D2B" w:rsidRDefault="00213790" w:rsidP="00D938D7">
      <w:pPr>
        <w:numPr>
          <w:ilvl w:val="0"/>
          <w:numId w:val="159"/>
        </w:numPr>
        <w:spacing w:after="0"/>
        <w:ind w:left="0" w:firstLine="709"/>
        <w:jc w:val="both"/>
        <w:rPr>
          <w:rFonts w:ascii="Times New Roman" w:hAnsi="Times New Roman" w:cs="Times New Roman"/>
          <w:sz w:val="24"/>
          <w:szCs w:val="24"/>
        </w:rPr>
      </w:pPr>
      <w:r w:rsidRPr="00937D2B">
        <w:rPr>
          <w:rFonts w:ascii="Times New Roman" w:hAnsi="Times New Roman" w:cs="Times New Roman"/>
          <w:sz w:val="24"/>
          <w:szCs w:val="24"/>
        </w:rPr>
        <w:t>своевременных сроков и необходимых объемов текущего и капитального ремонта.</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Для обеспечения реализации основной образовательной программы образовательного учреждения и созданию соответствующей образовательной и социальной среды образовательное учреждение разрабатывает и закрепляет локальным актом перечни оснащения и оборудования образовательного учреждения.</w:t>
      </w:r>
    </w:p>
    <w:p w:rsidR="00213790" w:rsidRPr="00937D2B" w:rsidRDefault="00213790" w:rsidP="00103CFF">
      <w:pPr>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Технические  средства  обучения</w:t>
      </w:r>
    </w:p>
    <w:tbl>
      <w:tblPr>
        <w:tblW w:w="0" w:type="auto"/>
        <w:tblInd w:w="-106" w:type="dxa"/>
        <w:tblLayout w:type="fixed"/>
        <w:tblLook w:val="00A0"/>
      </w:tblPr>
      <w:tblGrid>
        <w:gridCol w:w="831"/>
        <w:gridCol w:w="3422"/>
        <w:gridCol w:w="2835"/>
      </w:tblGrid>
      <w:tr w:rsidR="00213790" w:rsidRPr="00937D2B">
        <w:tc>
          <w:tcPr>
            <w:tcW w:w="831" w:type="dxa"/>
            <w:tcBorders>
              <w:top w:val="single" w:sz="4" w:space="0" w:color="000000"/>
              <w:left w:val="single" w:sz="4" w:space="0" w:color="000000"/>
              <w:bottom w:val="single" w:sz="4" w:space="0" w:color="000000"/>
              <w:right w:val="nil"/>
            </w:tcBorders>
          </w:tcPr>
          <w:p w:rsidR="00213790" w:rsidRPr="00937D2B" w:rsidRDefault="00213790" w:rsidP="00103CFF">
            <w:pPr>
              <w:widowControl w:val="0"/>
              <w:suppressAutoHyphens/>
              <w:snapToGrid w:val="0"/>
              <w:spacing w:after="0" w:line="240" w:lineRule="auto"/>
              <w:jc w:val="center"/>
              <w:rPr>
                <w:rFonts w:ascii="Times New Roman" w:hAnsi="Times New Roman" w:cs="Times New Roman"/>
                <w:b/>
                <w:bCs/>
                <w:kern w:val="2"/>
                <w:sz w:val="24"/>
                <w:szCs w:val="24"/>
                <w:lang w:eastAsia="ar-SA"/>
              </w:rPr>
            </w:pPr>
            <w:r w:rsidRPr="00937D2B">
              <w:rPr>
                <w:rFonts w:ascii="Times New Roman" w:hAnsi="Times New Roman" w:cs="Times New Roman"/>
                <w:b/>
                <w:bCs/>
                <w:sz w:val="24"/>
                <w:szCs w:val="24"/>
              </w:rPr>
              <w:t>№</w:t>
            </w:r>
          </w:p>
        </w:tc>
        <w:tc>
          <w:tcPr>
            <w:tcW w:w="3422" w:type="dxa"/>
            <w:tcBorders>
              <w:top w:val="single" w:sz="4" w:space="0" w:color="000000"/>
              <w:left w:val="single" w:sz="4" w:space="0" w:color="000000"/>
              <w:bottom w:val="single" w:sz="4" w:space="0" w:color="000000"/>
              <w:right w:val="nil"/>
            </w:tcBorders>
          </w:tcPr>
          <w:p w:rsidR="00213790" w:rsidRPr="00937D2B" w:rsidRDefault="00213790" w:rsidP="00103CFF">
            <w:pPr>
              <w:widowControl w:val="0"/>
              <w:suppressAutoHyphens/>
              <w:snapToGrid w:val="0"/>
              <w:spacing w:after="0" w:line="240" w:lineRule="auto"/>
              <w:jc w:val="center"/>
              <w:rPr>
                <w:rFonts w:ascii="Times New Roman" w:hAnsi="Times New Roman" w:cs="Times New Roman"/>
                <w:b/>
                <w:bCs/>
                <w:kern w:val="2"/>
                <w:sz w:val="24"/>
                <w:szCs w:val="24"/>
                <w:lang w:eastAsia="ar-SA"/>
              </w:rPr>
            </w:pPr>
            <w:r w:rsidRPr="00937D2B">
              <w:rPr>
                <w:rFonts w:ascii="Times New Roman" w:hAnsi="Times New Roman" w:cs="Times New Roman"/>
                <w:b/>
                <w:bCs/>
                <w:sz w:val="24"/>
                <w:szCs w:val="24"/>
              </w:rPr>
              <w:t>Наименование</w:t>
            </w:r>
          </w:p>
        </w:tc>
        <w:tc>
          <w:tcPr>
            <w:tcW w:w="2835" w:type="dxa"/>
            <w:tcBorders>
              <w:top w:val="single" w:sz="4" w:space="0" w:color="000000"/>
              <w:left w:val="single" w:sz="4" w:space="0" w:color="000000"/>
              <w:bottom w:val="single" w:sz="4" w:space="0" w:color="000000"/>
              <w:right w:val="single" w:sz="4" w:space="0" w:color="000000"/>
            </w:tcBorders>
            <w:vAlign w:val="center"/>
          </w:tcPr>
          <w:p w:rsidR="00213790" w:rsidRPr="00937D2B" w:rsidRDefault="00213790" w:rsidP="00103CFF">
            <w:pPr>
              <w:widowControl w:val="0"/>
              <w:suppressAutoHyphens/>
              <w:snapToGrid w:val="0"/>
              <w:spacing w:after="0" w:line="240" w:lineRule="auto"/>
              <w:jc w:val="center"/>
              <w:rPr>
                <w:rFonts w:ascii="Times New Roman" w:hAnsi="Times New Roman" w:cs="Times New Roman"/>
                <w:b/>
                <w:bCs/>
                <w:kern w:val="2"/>
                <w:sz w:val="24"/>
                <w:szCs w:val="24"/>
                <w:lang w:eastAsia="ar-SA"/>
              </w:rPr>
            </w:pPr>
            <w:r w:rsidRPr="00937D2B">
              <w:rPr>
                <w:rFonts w:ascii="Times New Roman" w:hAnsi="Times New Roman" w:cs="Times New Roman"/>
                <w:b/>
                <w:bCs/>
                <w:sz w:val="24"/>
                <w:szCs w:val="24"/>
              </w:rPr>
              <w:t>Количество</w:t>
            </w:r>
          </w:p>
        </w:tc>
      </w:tr>
      <w:tr w:rsidR="00213790" w:rsidRPr="00937D2B">
        <w:trPr>
          <w:trHeight w:val="340"/>
        </w:trPr>
        <w:tc>
          <w:tcPr>
            <w:tcW w:w="831" w:type="dxa"/>
            <w:tcBorders>
              <w:top w:val="nil"/>
              <w:left w:val="single" w:sz="4" w:space="0" w:color="000000"/>
              <w:bottom w:val="single" w:sz="4" w:space="0" w:color="000000"/>
              <w:right w:val="nil"/>
            </w:tcBorders>
            <w:vAlign w:val="center"/>
          </w:tcPr>
          <w:p w:rsidR="00213790" w:rsidRPr="00937D2B" w:rsidRDefault="00213790" w:rsidP="00103CFF">
            <w:pPr>
              <w:widowControl w:val="0"/>
              <w:suppressAutoHyphens/>
              <w:snapToGrid w:val="0"/>
              <w:spacing w:after="0" w:line="240" w:lineRule="auto"/>
              <w:rPr>
                <w:rFonts w:ascii="Times New Roman" w:hAnsi="Times New Roman" w:cs="Times New Roman"/>
                <w:kern w:val="2"/>
                <w:sz w:val="24"/>
                <w:szCs w:val="24"/>
                <w:lang w:eastAsia="ar-SA"/>
              </w:rPr>
            </w:pPr>
            <w:r w:rsidRPr="00937D2B">
              <w:rPr>
                <w:rFonts w:ascii="Times New Roman" w:hAnsi="Times New Roman" w:cs="Times New Roman"/>
                <w:kern w:val="2"/>
                <w:sz w:val="24"/>
                <w:szCs w:val="24"/>
                <w:lang w:eastAsia="ar-SA"/>
              </w:rPr>
              <w:t>1</w:t>
            </w:r>
          </w:p>
        </w:tc>
        <w:tc>
          <w:tcPr>
            <w:tcW w:w="3422" w:type="dxa"/>
            <w:tcBorders>
              <w:top w:val="nil"/>
              <w:left w:val="single" w:sz="4" w:space="0" w:color="000000"/>
              <w:bottom w:val="single" w:sz="4" w:space="0" w:color="000000"/>
              <w:right w:val="nil"/>
            </w:tcBorders>
            <w:vAlign w:val="center"/>
          </w:tcPr>
          <w:p w:rsidR="00213790" w:rsidRPr="00937D2B" w:rsidRDefault="00213790" w:rsidP="00103CFF">
            <w:pPr>
              <w:widowControl w:val="0"/>
              <w:suppressAutoHyphens/>
              <w:snapToGrid w:val="0"/>
              <w:spacing w:after="0" w:line="240" w:lineRule="auto"/>
              <w:rPr>
                <w:rFonts w:ascii="Times New Roman" w:hAnsi="Times New Roman" w:cs="Times New Roman"/>
                <w:kern w:val="2"/>
                <w:sz w:val="24"/>
                <w:szCs w:val="24"/>
                <w:lang w:eastAsia="ar-SA"/>
              </w:rPr>
            </w:pPr>
            <w:r w:rsidRPr="00937D2B">
              <w:rPr>
                <w:rFonts w:ascii="Times New Roman" w:hAnsi="Times New Roman" w:cs="Times New Roman"/>
                <w:sz w:val="24"/>
                <w:szCs w:val="24"/>
              </w:rPr>
              <w:t>Мультимедийный проектор</w:t>
            </w:r>
          </w:p>
        </w:tc>
        <w:tc>
          <w:tcPr>
            <w:tcW w:w="2835" w:type="dxa"/>
            <w:tcBorders>
              <w:top w:val="nil"/>
              <w:left w:val="single" w:sz="4" w:space="0" w:color="000000"/>
              <w:bottom w:val="single" w:sz="4" w:space="0" w:color="000000"/>
              <w:right w:val="single" w:sz="4" w:space="0" w:color="000000"/>
            </w:tcBorders>
          </w:tcPr>
          <w:p w:rsidR="00213790" w:rsidRPr="00937D2B" w:rsidRDefault="00213790" w:rsidP="00103CFF">
            <w:pPr>
              <w:widowControl w:val="0"/>
              <w:suppressAutoHyphens/>
              <w:snapToGrid w:val="0"/>
              <w:spacing w:after="0" w:line="240" w:lineRule="auto"/>
              <w:jc w:val="center"/>
              <w:rPr>
                <w:rFonts w:ascii="Times New Roman" w:hAnsi="Times New Roman" w:cs="Times New Roman"/>
                <w:kern w:val="2"/>
                <w:sz w:val="24"/>
                <w:szCs w:val="24"/>
                <w:lang w:eastAsia="ar-SA"/>
              </w:rPr>
            </w:pPr>
            <w:r w:rsidRPr="00937D2B">
              <w:rPr>
                <w:rFonts w:ascii="Times New Roman" w:hAnsi="Times New Roman" w:cs="Times New Roman"/>
                <w:sz w:val="24"/>
                <w:szCs w:val="24"/>
              </w:rPr>
              <w:t>4</w:t>
            </w:r>
          </w:p>
        </w:tc>
      </w:tr>
      <w:tr w:rsidR="00213790" w:rsidRPr="00937D2B">
        <w:trPr>
          <w:trHeight w:val="340"/>
        </w:trPr>
        <w:tc>
          <w:tcPr>
            <w:tcW w:w="831" w:type="dxa"/>
            <w:tcBorders>
              <w:top w:val="nil"/>
              <w:left w:val="single" w:sz="4" w:space="0" w:color="000000"/>
              <w:bottom w:val="single" w:sz="4" w:space="0" w:color="000000"/>
              <w:right w:val="nil"/>
            </w:tcBorders>
            <w:vAlign w:val="center"/>
          </w:tcPr>
          <w:p w:rsidR="00213790" w:rsidRPr="00937D2B" w:rsidRDefault="00213790" w:rsidP="00103CFF">
            <w:pPr>
              <w:widowControl w:val="0"/>
              <w:suppressAutoHyphens/>
              <w:snapToGrid w:val="0"/>
              <w:spacing w:after="0" w:line="240" w:lineRule="auto"/>
              <w:rPr>
                <w:rFonts w:ascii="Times New Roman" w:hAnsi="Times New Roman" w:cs="Times New Roman"/>
                <w:kern w:val="2"/>
                <w:sz w:val="24"/>
                <w:szCs w:val="24"/>
                <w:lang w:eastAsia="ar-SA"/>
              </w:rPr>
            </w:pPr>
            <w:r w:rsidRPr="00937D2B">
              <w:rPr>
                <w:rFonts w:ascii="Times New Roman" w:hAnsi="Times New Roman" w:cs="Times New Roman"/>
                <w:kern w:val="2"/>
                <w:sz w:val="24"/>
                <w:szCs w:val="24"/>
                <w:lang w:eastAsia="ar-SA"/>
              </w:rPr>
              <w:t>2</w:t>
            </w:r>
          </w:p>
        </w:tc>
        <w:tc>
          <w:tcPr>
            <w:tcW w:w="3422" w:type="dxa"/>
            <w:tcBorders>
              <w:top w:val="nil"/>
              <w:left w:val="single" w:sz="4" w:space="0" w:color="000000"/>
              <w:bottom w:val="single" w:sz="4" w:space="0" w:color="000000"/>
              <w:right w:val="nil"/>
            </w:tcBorders>
            <w:vAlign w:val="center"/>
          </w:tcPr>
          <w:p w:rsidR="00213790" w:rsidRPr="00937D2B" w:rsidRDefault="00213790" w:rsidP="00103CFF">
            <w:pPr>
              <w:widowControl w:val="0"/>
              <w:suppressAutoHyphens/>
              <w:snapToGrid w:val="0"/>
              <w:spacing w:after="0" w:line="240" w:lineRule="auto"/>
              <w:rPr>
                <w:rFonts w:ascii="Times New Roman" w:hAnsi="Times New Roman" w:cs="Times New Roman"/>
                <w:kern w:val="2"/>
                <w:sz w:val="24"/>
                <w:szCs w:val="24"/>
                <w:lang w:eastAsia="ar-SA"/>
              </w:rPr>
            </w:pPr>
            <w:r w:rsidRPr="00937D2B">
              <w:rPr>
                <w:rFonts w:ascii="Times New Roman" w:hAnsi="Times New Roman" w:cs="Times New Roman"/>
                <w:sz w:val="24"/>
                <w:szCs w:val="24"/>
              </w:rPr>
              <w:t>Интерактивная  доска</w:t>
            </w:r>
          </w:p>
        </w:tc>
        <w:tc>
          <w:tcPr>
            <w:tcW w:w="2835" w:type="dxa"/>
            <w:tcBorders>
              <w:top w:val="nil"/>
              <w:left w:val="single" w:sz="4" w:space="0" w:color="000000"/>
              <w:bottom w:val="single" w:sz="4" w:space="0" w:color="000000"/>
              <w:right w:val="single" w:sz="4" w:space="0" w:color="000000"/>
            </w:tcBorders>
          </w:tcPr>
          <w:p w:rsidR="00213790" w:rsidRPr="00937D2B" w:rsidRDefault="00213790" w:rsidP="00103CFF">
            <w:pPr>
              <w:widowControl w:val="0"/>
              <w:suppressAutoHyphens/>
              <w:snapToGrid w:val="0"/>
              <w:spacing w:after="0" w:line="240" w:lineRule="auto"/>
              <w:jc w:val="center"/>
              <w:rPr>
                <w:rFonts w:ascii="Times New Roman" w:hAnsi="Times New Roman" w:cs="Times New Roman"/>
                <w:kern w:val="2"/>
                <w:sz w:val="24"/>
                <w:szCs w:val="24"/>
                <w:lang w:eastAsia="ar-SA"/>
              </w:rPr>
            </w:pPr>
            <w:r w:rsidRPr="00937D2B">
              <w:rPr>
                <w:rFonts w:ascii="Times New Roman" w:hAnsi="Times New Roman" w:cs="Times New Roman"/>
                <w:sz w:val="24"/>
                <w:szCs w:val="24"/>
              </w:rPr>
              <w:t>1</w:t>
            </w:r>
          </w:p>
        </w:tc>
      </w:tr>
      <w:tr w:rsidR="00213790" w:rsidRPr="00937D2B">
        <w:trPr>
          <w:trHeight w:val="340"/>
        </w:trPr>
        <w:tc>
          <w:tcPr>
            <w:tcW w:w="831" w:type="dxa"/>
            <w:tcBorders>
              <w:top w:val="nil"/>
              <w:left w:val="single" w:sz="4" w:space="0" w:color="000000"/>
              <w:bottom w:val="single" w:sz="4" w:space="0" w:color="auto"/>
              <w:right w:val="nil"/>
            </w:tcBorders>
            <w:vAlign w:val="center"/>
          </w:tcPr>
          <w:p w:rsidR="00213790" w:rsidRPr="00937D2B" w:rsidRDefault="00213790" w:rsidP="00103CFF">
            <w:pPr>
              <w:widowControl w:val="0"/>
              <w:suppressAutoHyphens/>
              <w:snapToGrid w:val="0"/>
              <w:spacing w:after="0" w:line="240" w:lineRule="auto"/>
              <w:rPr>
                <w:rFonts w:ascii="Times New Roman" w:hAnsi="Times New Roman" w:cs="Times New Roman"/>
                <w:kern w:val="2"/>
                <w:sz w:val="24"/>
                <w:szCs w:val="24"/>
                <w:lang w:eastAsia="ar-SA"/>
              </w:rPr>
            </w:pPr>
            <w:r w:rsidRPr="00937D2B">
              <w:rPr>
                <w:rFonts w:ascii="Times New Roman" w:hAnsi="Times New Roman" w:cs="Times New Roman"/>
                <w:kern w:val="2"/>
                <w:sz w:val="24"/>
                <w:szCs w:val="24"/>
                <w:lang w:eastAsia="ar-SA"/>
              </w:rPr>
              <w:t>3</w:t>
            </w:r>
          </w:p>
        </w:tc>
        <w:tc>
          <w:tcPr>
            <w:tcW w:w="3422" w:type="dxa"/>
            <w:tcBorders>
              <w:top w:val="nil"/>
              <w:left w:val="single" w:sz="4" w:space="0" w:color="000000"/>
              <w:bottom w:val="single" w:sz="4" w:space="0" w:color="auto"/>
              <w:right w:val="nil"/>
            </w:tcBorders>
            <w:vAlign w:val="center"/>
          </w:tcPr>
          <w:p w:rsidR="00213790" w:rsidRPr="00937D2B" w:rsidRDefault="00213790" w:rsidP="00103CFF">
            <w:pPr>
              <w:widowControl w:val="0"/>
              <w:suppressAutoHyphens/>
              <w:snapToGrid w:val="0"/>
              <w:spacing w:after="0" w:line="240" w:lineRule="auto"/>
              <w:rPr>
                <w:rFonts w:ascii="Times New Roman" w:hAnsi="Times New Roman" w:cs="Times New Roman"/>
                <w:kern w:val="2"/>
                <w:sz w:val="24"/>
                <w:szCs w:val="24"/>
                <w:lang w:eastAsia="ar-SA"/>
              </w:rPr>
            </w:pPr>
            <w:r w:rsidRPr="00937D2B">
              <w:rPr>
                <w:rFonts w:ascii="Times New Roman" w:hAnsi="Times New Roman" w:cs="Times New Roman"/>
                <w:sz w:val="24"/>
                <w:szCs w:val="24"/>
              </w:rPr>
              <w:t xml:space="preserve">Экран проекционный </w:t>
            </w:r>
          </w:p>
        </w:tc>
        <w:tc>
          <w:tcPr>
            <w:tcW w:w="2835" w:type="dxa"/>
            <w:tcBorders>
              <w:top w:val="nil"/>
              <w:left w:val="single" w:sz="4" w:space="0" w:color="000000"/>
              <w:bottom w:val="single" w:sz="4" w:space="0" w:color="auto"/>
              <w:right w:val="single" w:sz="4" w:space="0" w:color="000000"/>
            </w:tcBorders>
          </w:tcPr>
          <w:p w:rsidR="00213790" w:rsidRPr="00937D2B" w:rsidRDefault="00213790" w:rsidP="00103CFF">
            <w:pPr>
              <w:widowControl w:val="0"/>
              <w:suppressAutoHyphens/>
              <w:snapToGrid w:val="0"/>
              <w:spacing w:after="0" w:line="240" w:lineRule="auto"/>
              <w:jc w:val="center"/>
              <w:rPr>
                <w:rFonts w:ascii="Times New Roman" w:hAnsi="Times New Roman" w:cs="Times New Roman"/>
                <w:kern w:val="2"/>
                <w:sz w:val="24"/>
                <w:szCs w:val="24"/>
                <w:lang w:eastAsia="ar-SA"/>
              </w:rPr>
            </w:pPr>
            <w:r w:rsidRPr="00937D2B">
              <w:rPr>
                <w:rFonts w:ascii="Times New Roman" w:hAnsi="Times New Roman" w:cs="Times New Roman"/>
                <w:sz w:val="24"/>
                <w:szCs w:val="24"/>
              </w:rPr>
              <w:t>4</w:t>
            </w:r>
          </w:p>
        </w:tc>
      </w:tr>
      <w:tr w:rsidR="00213790" w:rsidRPr="00937D2B">
        <w:trPr>
          <w:trHeight w:val="340"/>
        </w:trPr>
        <w:tc>
          <w:tcPr>
            <w:tcW w:w="831" w:type="dxa"/>
            <w:tcBorders>
              <w:top w:val="single" w:sz="4" w:space="0" w:color="auto"/>
              <w:left w:val="single" w:sz="4" w:space="0" w:color="auto"/>
              <w:bottom w:val="single" w:sz="4" w:space="0" w:color="auto"/>
              <w:right w:val="single" w:sz="4" w:space="0" w:color="auto"/>
            </w:tcBorders>
            <w:vAlign w:val="center"/>
          </w:tcPr>
          <w:p w:rsidR="00213790" w:rsidRPr="00937D2B" w:rsidRDefault="00213790" w:rsidP="00103CFF">
            <w:pPr>
              <w:widowControl w:val="0"/>
              <w:suppressAutoHyphens/>
              <w:snapToGrid w:val="0"/>
              <w:spacing w:after="0" w:line="240" w:lineRule="auto"/>
              <w:rPr>
                <w:rFonts w:ascii="Times New Roman" w:hAnsi="Times New Roman" w:cs="Times New Roman"/>
                <w:kern w:val="2"/>
                <w:sz w:val="24"/>
                <w:szCs w:val="24"/>
                <w:lang w:eastAsia="ar-SA"/>
              </w:rPr>
            </w:pPr>
            <w:r w:rsidRPr="00937D2B">
              <w:rPr>
                <w:rFonts w:ascii="Times New Roman" w:hAnsi="Times New Roman" w:cs="Times New Roman"/>
                <w:kern w:val="2"/>
                <w:sz w:val="24"/>
                <w:szCs w:val="24"/>
                <w:lang w:eastAsia="ar-SA"/>
              </w:rPr>
              <w:t>4</w:t>
            </w:r>
          </w:p>
        </w:tc>
        <w:tc>
          <w:tcPr>
            <w:tcW w:w="3422" w:type="dxa"/>
            <w:tcBorders>
              <w:top w:val="single" w:sz="4" w:space="0" w:color="auto"/>
              <w:left w:val="single" w:sz="4" w:space="0" w:color="auto"/>
              <w:bottom w:val="single" w:sz="4" w:space="0" w:color="auto"/>
              <w:right w:val="single" w:sz="4" w:space="0" w:color="auto"/>
            </w:tcBorders>
            <w:vAlign w:val="center"/>
          </w:tcPr>
          <w:p w:rsidR="00213790" w:rsidRPr="00937D2B" w:rsidRDefault="00213790" w:rsidP="00103CFF">
            <w:pPr>
              <w:widowControl w:val="0"/>
              <w:suppressAutoHyphens/>
              <w:snapToGrid w:val="0"/>
              <w:spacing w:after="0" w:line="240" w:lineRule="auto"/>
              <w:rPr>
                <w:rFonts w:ascii="Times New Roman" w:hAnsi="Times New Roman" w:cs="Times New Roman"/>
                <w:sz w:val="24"/>
                <w:szCs w:val="24"/>
              </w:rPr>
            </w:pPr>
            <w:r w:rsidRPr="00937D2B">
              <w:rPr>
                <w:rFonts w:ascii="Times New Roman" w:hAnsi="Times New Roman" w:cs="Times New Roman"/>
                <w:sz w:val="24"/>
                <w:szCs w:val="24"/>
              </w:rPr>
              <w:t>Ноутбук</w:t>
            </w:r>
          </w:p>
        </w:tc>
        <w:tc>
          <w:tcPr>
            <w:tcW w:w="2835" w:type="dxa"/>
            <w:tcBorders>
              <w:top w:val="single" w:sz="4" w:space="0" w:color="auto"/>
              <w:left w:val="single" w:sz="4" w:space="0" w:color="auto"/>
              <w:bottom w:val="single" w:sz="4" w:space="0" w:color="auto"/>
              <w:right w:val="single" w:sz="4" w:space="0" w:color="auto"/>
            </w:tcBorders>
          </w:tcPr>
          <w:p w:rsidR="00213790" w:rsidRPr="00937D2B" w:rsidRDefault="00213790" w:rsidP="00103CFF">
            <w:pPr>
              <w:widowControl w:val="0"/>
              <w:suppressAutoHyphens/>
              <w:snapToGri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4</w:t>
            </w:r>
          </w:p>
        </w:tc>
      </w:tr>
      <w:tr w:rsidR="00213790" w:rsidRPr="00937D2B">
        <w:trPr>
          <w:trHeight w:val="340"/>
        </w:trPr>
        <w:tc>
          <w:tcPr>
            <w:tcW w:w="831" w:type="dxa"/>
            <w:tcBorders>
              <w:top w:val="single" w:sz="4" w:space="0" w:color="auto"/>
              <w:left w:val="single" w:sz="4" w:space="0" w:color="auto"/>
              <w:bottom w:val="single" w:sz="4" w:space="0" w:color="auto"/>
              <w:right w:val="single" w:sz="4" w:space="0" w:color="auto"/>
            </w:tcBorders>
            <w:vAlign w:val="center"/>
          </w:tcPr>
          <w:p w:rsidR="00213790" w:rsidRPr="00937D2B" w:rsidRDefault="00213790" w:rsidP="00103CFF">
            <w:pPr>
              <w:widowControl w:val="0"/>
              <w:suppressAutoHyphens/>
              <w:snapToGrid w:val="0"/>
              <w:spacing w:after="0" w:line="240" w:lineRule="auto"/>
              <w:rPr>
                <w:rFonts w:ascii="Times New Roman" w:hAnsi="Times New Roman" w:cs="Times New Roman"/>
                <w:kern w:val="2"/>
                <w:sz w:val="24"/>
                <w:szCs w:val="24"/>
                <w:lang w:eastAsia="ar-SA"/>
              </w:rPr>
            </w:pPr>
            <w:r w:rsidRPr="00937D2B">
              <w:rPr>
                <w:rFonts w:ascii="Times New Roman" w:hAnsi="Times New Roman" w:cs="Times New Roman"/>
                <w:kern w:val="2"/>
                <w:sz w:val="24"/>
                <w:szCs w:val="24"/>
                <w:lang w:eastAsia="ar-SA"/>
              </w:rPr>
              <w:t>5</w:t>
            </w:r>
          </w:p>
        </w:tc>
        <w:tc>
          <w:tcPr>
            <w:tcW w:w="3422" w:type="dxa"/>
            <w:tcBorders>
              <w:top w:val="single" w:sz="4" w:space="0" w:color="auto"/>
              <w:left w:val="single" w:sz="4" w:space="0" w:color="auto"/>
              <w:bottom w:val="single" w:sz="4" w:space="0" w:color="auto"/>
              <w:right w:val="single" w:sz="4" w:space="0" w:color="auto"/>
            </w:tcBorders>
            <w:vAlign w:val="center"/>
          </w:tcPr>
          <w:p w:rsidR="00213790" w:rsidRPr="00937D2B" w:rsidRDefault="00213790" w:rsidP="00073738">
            <w:pPr>
              <w:widowControl w:val="0"/>
              <w:suppressAutoHyphens/>
              <w:snapToGrid w:val="0"/>
              <w:spacing w:after="0" w:line="240" w:lineRule="auto"/>
              <w:rPr>
                <w:rFonts w:ascii="Times New Roman" w:hAnsi="Times New Roman" w:cs="Times New Roman"/>
                <w:sz w:val="24"/>
                <w:szCs w:val="24"/>
              </w:rPr>
            </w:pPr>
            <w:r w:rsidRPr="00937D2B">
              <w:rPr>
                <w:rFonts w:ascii="Times New Roman" w:hAnsi="Times New Roman" w:cs="Times New Roman"/>
                <w:sz w:val="24"/>
                <w:szCs w:val="24"/>
              </w:rPr>
              <w:t>Нетбук</w:t>
            </w:r>
          </w:p>
        </w:tc>
        <w:tc>
          <w:tcPr>
            <w:tcW w:w="2835" w:type="dxa"/>
            <w:tcBorders>
              <w:top w:val="single" w:sz="4" w:space="0" w:color="auto"/>
              <w:left w:val="single" w:sz="4" w:space="0" w:color="auto"/>
              <w:bottom w:val="single" w:sz="4" w:space="0" w:color="auto"/>
              <w:right w:val="single" w:sz="4" w:space="0" w:color="auto"/>
            </w:tcBorders>
          </w:tcPr>
          <w:p w:rsidR="00213790" w:rsidRPr="00937D2B" w:rsidRDefault="00213790" w:rsidP="00103CFF">
            <w:pPr>
              <w:widowControl w:val="0"/>
              <w:suppressAutoHyphens/>
              <w:snapToGrid w:val="0"/>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7</w:t>
            </w:r>
          </w:p>
        </w:tc>
      </w:tr>
    </w:tbl>
    <w:p w:rsidR="00213790" w:rsidRPr="00937D2B" w:rsidRDefault="00213790" w:rsidP="00103CFF">
      <w:pPr>
        <w:spacing w:after="0"/>
        <w:ind w:firstLine="709"/>
        <w:jc w:val="both"/>
        <w:rPr>
          <w:rFonts w:ascii="Times New Roman" w:hAnsi="Times New Roman" w:cs="Times New Roman"/>
          <w:kern w:val="2"/>
          <w:sz w:val="24"/>
          <w:szCs w:val="24"/>
          <w:lang w:eastAsia="ar-SA"/>
        </w:rPr>
      </w:pPr>
    </w:p>
    <w:p w:rsidR="00213790" w:rsidRPr="00937D2B" w:rsidRDefault="00213790" w:rsidP="00103CFF">
      <w:pPr>
        <w:pStyle w:val="affff"/>
        <w:spacing w:line="276" w:lineRule="auto"/>
        <w:ind w:firstLine="709"/>
        <w:jc w:val="both"/>
        <w:rPr>
          <w:rFonts w:ascii="Times New Roman" w:hAnsi="Times New Roman"/>
          <w:b/>
          <w:bCs/>
          <w:i w:val="0"/>
          <w:iCs w:val="0"/>
          <w:sz w:val="24"/>
          <w:szCs w:val="24"/>
        </w:rPr>
      </w:pPr>
      <w:r w:rsidRPr="00937D2B">
        <w:rPr>
          <w:rFonts w:ascii="Times New Roman" w:hAnsi="Times New Roman"/>
          <w:b/>
          <w:bCs/>
          <w:i w:val="0"/>
          <w:iCs w:val="0"/>
          <w:sz w:val="24"/>
          <w:szCs w:val="24"/>
        </w:rPr>
        <w:t>Помещения, необходимые для организации образовательного процесса</w:t>
      </w:r>
    </w:p>
    <w:p w:rsidR="00213790" w:rsidRPr="00937D2B" w:rsidRDefault="00213790" w:rsidP="00103CFF">
      <w:pPr>
        <w:pStyle w:val="affff"/>
        <w:spacing w:line="276" w:lineRule="auto"/>
        <w:ind w:firstLine="709"/>
        <w:jc w:val="both"/>
        <w:rPr>
          <w:rFonts w:ascii="Times New Roman" w:hAnsi="Times New Roman"/>
          <w:b/>
          <w:bCs/>
          <w:i w:val="0"/>
          <w:iCs w:val="0"/>
          <w:sz w:val="24"/>
          <w:szCs w:val="24"/>
        </w:rPr>
      </w:pPr>
    </w:p>
    <w:tbl>
      <w:tblPr>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47"/>
        <w:gridCol w:w="2497"/>
        <w:gridCol w:w="1178"/>
        <w:gridCol w:w="5538"/>
      </w:tblGrid>
      <w:tr w:rsidR="00213790" w:rsidRPr="00937D2B">
        <w:tc>
          <w:tcPr>
            <w:tcW w:w="760" w:type="dxa"/>
            <w:vAlign w:val="center"/>
          </w:tcPr>
          <w:p w:rsidR="00213790" w:rsidRPr="00937D2B" w:rsidRDefault="00213790" w:rsidP="00103CFF">
            <w:pPr>
              <w:pStyle w:val="affff"/>
              <w:spacing w:line="240" w:lineRule="auto"/>
              <w:ind w:firstLine="0"/>
              <w:rPr>
                <w:rFonts w:ascii="Times New Roman" w:hAnsi="Times New Roman"/>
                <w:b/>
                <w:bCs/>
                <w:i w:val="0"/>
                <w:iCs w:val="0"/>
                <w:sz w:val="24"/>
                <w:szCs w:val="24"/>
              </w:rPr>
            </w:pPr>
            <w:r w:rsidRPr="00937D2B">
              <w:rPr>
                <w:rFonts w:ascii="Times New Roman" w:hAnsi="Times New Roman"/>
                <w:b/>
                <w:bCs/>
                <w:i w:val="0"/>
                <w:iCs w:val="0"/>
                <w:sz w:val="24"/>
                <w:szCs w:val="24"/>
              </w:rPr>
              <w:lastRenderedPageBreak/>
              <w:t>№</w:t>
            </w:r>
          </w:p>
          <w:p w:rsidR="00213790" w:rsidRPr="00937D2B" w:rsidRDefault="00213790" w:rsidP="00103CFF">
            <w:pPr>
              <w:pStyle w:val="affff"/>
              <w:spacing w:line="240" w:lineRule="auto"/>
              <w:ind w:firstLine="0"/>
              <w:rPr>
                <w:rFonts w:ascii="Times New Roman" w:hAnsi="Times New Roman"/>
                <w:b/>
                <w:bCs/>
                <w:i w:val="0"/>
                <w:iCs w:val="0"/>
                <w:sz w:val="24"/>
                <w:szCs w:val="24"/>
              </w:rPr>
            </w:pPr>
            <w:r w:rsidRPr="00937D2B">
              <w:rPr>
                <w:rFonts w:ascii="Times New Roman" w:hAnsi="Times New Roman"/>
                <w:b/>
                <w:bCs/>
                <w:i w:val="0"/>
                <w:iCs w:val="0"/>
                <w:sz w:val="24"/>
                <w:szCs w:val="24"/>
              </w:rPr>
              <w:t>п/п</w:t>
            </w:r>
          </w:p>
        </w:tc>
        <w:tc>
          <w:tcPr>
            <w:tcW w:w="2552" w:type="dxa"/>
            <w:vAlign w:val="center"/>
          </w:tcPr>
          <w:p w:rsidR="00213790" w:rsidRPr="00937D2B" w:rsidRDefault="00213790" w:rsidP="00103CFF">
            <w:pPr>
              <w:pStyle w:val="affff"/>
              <w:spacing w:line="240" w:lineRule="auto"/>
              <w:ind w:firstLine="0"/>
              <w:rPr>
                <w:rFonts w:ascii="Times New Roman" w:hAnsi="Times New Roman"/>
                <w:b/>
                <w:bCs/>
                <w:i w:val="0"/>
                <w:iCs w:val="0"/>
                <w:sz w:val="24"/>
                <w:szCs w:val="24"/>
              </w:rPr>
            </w:pPr>
            <w:r w:rsidRPr="00937D2B">
              <w:rPr>
                <w:rFonts w:ascii="Times New Roman" w:hAnsi="Times New Roman"/>
                <w:b/>
                <w:bCs/>
                <w:i w:val="0"/>
                <w:iCs w:val="0"/>
                <w:sz w:val="24"/>
                <w:szCs w:val="24"/>
              </w:rPr>
              <w:t>Помещения</w:t>
            </w:r>
          </w:p>
        </w:tc>
        <w:tc>
          <w:tcPr>
            <w:tcW w:w="1178" w:type="dxa"/>
            <w:vAlign w:val="center"/>
          </w:tcPr>
          <w:p w:rsidR="00213790" w:rsidRPr="00937D2B" w:rsidRDefault="00213790" w:rsidP="00103CFF">
            <w:pPr>
              <w:pStyle w:val="affff"/>
              <w:spacing w:line="240" w:lineRule="auto"/>
              <w:ind w:firstLine="0"/>
              <w:rPr>
                <w:rFonts w:ascii="Times New Roman" w:hAnsi="Times New Roman"/>
                <w:b/>
                <w:bCs/>
                <w:i w:val="0"/>
                <w:iCs w:val="0"/>
                <w:sz w:val="24"/>
                <w:szCs w:val="24"/>
              </w:rPr>
            </w:pPr>
            <w:r w:rsidRPr="00937D2B">
              <w:rPr>
                <w:rFonts w:ascii="Times New Roman" w:hAnsi="Times New Roman"/>
                <w:b/>
                <w:bCs/>
                <w:i w:val="0"/>
                <w:iCs w:val="0"/>
                <w:sz w:val="24"/>
                <w:szCs w:val="24"/>
              </w:rPr>
              <w:t>Наличие</w:t>
            </w:r>
          </w:p>
        </w:tc>
        <w:tc>
          <w:tcPr>
            <w:tcW w:w="5767" w:type="dxa"/>
            <w:vAlign w:val="center"/>
          </w:tcPr>
          <w:p w:rsidR="00213790" w:rsidRPr="00937D2B" w:rsidRDefault="00213790" w:rsidP="00103CFF">
            <w:pPr>
              <w:pStyle w:val="affff"/>
              <w:spacing w:line="240" w:lineRule="auto"/>
              <w:ind w:firstLine="0"/>
              <w:rPr>
                <w:rFonts w:ascii="Times New Roman" w:hAnsi="Times New Roman"/>
                <w:b/>
                <w:bCs/>
                <w:i w:val="0"/>
                <w:iCs w:val="0"/>
                <w:sz w:val="24"/>
                <w:szCs w:val="24"/>
              </w:rPr>
            </w:pPr>
            <w:r w:rsidRPr="00937D2B">
              <w:rPr>
                <w:rFonts w:ascii="Times New Roman" w:hAnsi="Times New Roman"/>
                <w:b/>
                <w:bCs/>
                <w:i w:val="0"/>
                <w:iCs w:val="0"/>
                <w:sz w:val="24"/>
                <w:szCs w:val="24"/>
              </w:rPr>
              <w:t>Характеристика в соответствии с требованиями СанПиН 2.4.2.2821-10</w:t>
            </w:r>
          </w:p>
        </w:tc>
      </w:tr>
      <w:tr w:rsidR="00213790" w:rsidRPr="00937D2B">
        <w:tc>
          <w:tcPr>
            <w:tcW w:w="760" w:type="dxa"/>
          </w:tcPr>
          <w:p w:rsidR="00213790" w:rsidRPr="00937D2B" w:rsidRDefault="00213790" w:rsidP="00103CFF">
            <w:pPr>
              <w:pStyle w:val="affff"/>
              <w:spacing w:line="240" w:lineRule="auto"/>
              <w:ind w:firstLine="0"/>
              <w:rPr>
                <w:rFonts w:ascii="Times New Roman" w:hAnsi="Times New Roman"/>
                <w:i w:val="0"/>
                <w:iCs w:val="0"/>
                <w:sz w:val="24"/>
                <w:szCs w:val="24"/>
              </w:rPr>
            </w:pPr>
            <w:r w:rsidRPr="00937D2B">
              <w:rPr>
                <w:rFonts w:ascii="Times New Roman" w:hAnsi="Times New Roman"/>
                <w:i w:val="0"/>
                <w:iCs w:val="0"/>
                <w:sz w:val="24"/>
                <w:szCs w:val="24"/>
              </w:rPr>
              <w:t>1</w:t>
            </w:r>
          </w:p>
        </w:tc>
        <w:tc>
          <w:tcPr>
            <w:tcW w:w="2552" w:type="dxa"/>
          </w:tcPr>
          <w:p w:rsidR="00213790" w:rsidRPr="00937D2B" w:rsidRDefault="00213790" w:rsidP="00103CFF">
            <w:pPr>
              <w:pStyle w:val="affff"/>
              <w:spacing w:line="240" w:lineRule="auto"/>
              <w:ind w:firstLine="0"/>
              <w:jc w:val="left"/>
              <w:rPr>
                <w:rFonts w:ascii="Times New Roman" w:hAnsi="Times New Roman"/>
                <w:i w:val="0"/>
                <w:iCs w:val="0"/>
                <w:sz w:val="24"/>
                <w:szCs w:val="24"/>
              </w:rPr>
            </w:pPr>
            <w:r w:rsidRPr="00937D2B">
              <w:rPr>
                <w:rFonts w:ascii="Times New Roman" w:hAnsi="Times New Roman"/>
                <w:i w:val="0"/>
                <w:iCs w:val="0"/>
                <w:sz w:val="24"/>
                <w:szCs w:val="24"/>
              </w:rPr>
              <w:t>Кабинет информатики</w:t>
            </w:r>
          </w:p>
        </w:tc>
        <w:tc>
          <w:tcPr>
            <w:tcW w:w="1178" w:type="dxa"/>
          </w:tcPr>
          <w:p w:rsidR="00213790" w:rsidRPr="00937D2B" w:rsidRDefault="00213790" w:rsidP="00103CFF">
            <w:pPr>
              <w:pStyle w:val="affff"/>
              <w:spacing w:line="240" w:lineRule="auto"/>
              <w:ind w:firstLine="0"/>
              <w:rPr>
                <w:rFonts w:ascii="Times New Roman" w:hAnsi="Times New Roman"/>
                <w:i w:val="0"/>
                <w:iCs w:val="0"/>
                <w:sz w:val="24"/>
                <w:szCs w:val="24"/>
              </w:rPr>
            </w:pPr>
            <w:r w:rsidRPr="00937D2B">
              <w:rPr>
                <w:rFonts w:ascii="Times New Roman" w:hAnsi="Times New Roman"/>
                <w:i w:val="0"/>
                <w:iCs w:val="0"/>
                <w:sz w:val="24"/>
                <w:szCs w:val="24"/>
              </w:rPr>
              <w:t>1</w:t>
            </w:r>
          </w:p>
        </w:tc>
        <w:tc>
          <w:tcPr>
            <w:tcW w:w="5767" w:type="dxa"/>
          </w:tcPr>
          <w:p w:rsidR="00213790" w:rsidRPr="00937D2B" w:rsidRDefault="00213790" w:rsidP="00103CFF">
            <w:pPr>
              <w:pStyle w:val="affff"/>
              <w:spacing w:line="240" w:lineRule="auto"/>
              <w:ind w:firstLine="0"/>
              <w:jc w:val="both"/>
              <w:rPr>
                <w:rFonts w:ascii="Times New Roman" w:hAnsi="Times New Roman"/>
                <w:i w:val="0"/>
                <w:iCs w:val="0"/>
                <w:color w:val="595959"/>
                <w:sz w:val="24"/>
                <w:szCs w:val="24"/>
              </w:rPr>
            </w:pPr>
            <w:r w:rsidRPr="00937D2B">
              <w:rPr>
                <w:rFonts w:ascii="Times New Roman" w:hAnsi="Times New Roman"/>
                <w:i w:val="0"/>
                <w:iCs w:val="0"/>
                <w:sz w:val="24"/>
                <w:szCs w:val="24"/>
              </w:rPr>
              <w:t xml:space="preserve">Расположен на 1 этаже. Площадь кабинета </w:t>
            </w:r>
            <w:r w:rsidRPr="00937D2B">
              <w:rPr>
                <w:rFonts w:ascii="Times New Roman" w:hAnsi="Times New Roman"/>
                <w:i w:val="0"/>
                <w:iCs w:val="0"/>
                <w:color w:val="595959"/>
                <w:sz w:val="24"/>
                <w:szCs w:val="24"/>
              </w:rPr>
              <w:t>28 м</w:t>
            </w:r>
            <w:r w:rsidRPr="00937D2B">
              <w:rPr>
                <w:rFonts w:ascii="Times New Roman" w:hAnsi="Times New Roman"/>
                <w:i w:val="0"/>
                <w:iCs w:val="0"/>
                <w:color w:val="595959"/>
                <w:kern w:val="24"/>
                <w:sz w:val="24"/>
                <w:szCs w:val="24"/>
                <w:vertAlign w:val="superscript"/>
              </w:rPr>
              <w:t>2</w:t>
            </w:r>
            <w:r w:rsidRPr="00937D2B">
              <w:rPr>
                <w:rFonts w:ascii="Times New Roman" w:hAnsi="Times New Roman"/>
                <w:i w:val="0"/>
                <w:iCs w:val="0"/>
                <w:color w:val="595959"/>
                <w:sz w:val="24"/>
                <w:szCs w:val="24"/>
              </w:rPr>
              <w:t>.</w:t>
            </w:r>
          </w:p>
          <w:p w:rsidR="00213790" w:rsidRPr="00937D2B" w:rsidRDefault="00213790" w:rsidP="00103CFF">
            <w:pPr>
              <w:pStyle w:val="affff"/>
              <w:spacing w:line="240" w:lineRule="auto"/>
              <w:ind w:firstLine="0"/>
              <w:jc w:val="both"/>
              <w:rPr>
                <w:rFonts w:ascii="Times New Roman" w:hAnsi="Times New Roman"/>
                <w:i w:val="0"/>
                <w:iCs w:val="0"/>
                <w:sz w:val="24"/>
                <w:szCs w:val="24"/>
              </w:rPr>
            </w:pPr>
            <w:r w:rsidRPr="00937D2B">
              <w:rPr>
                <w:rFonts w:ascii="Times New Roman" w:hAnsi="Times New Roman"/>
                <w:i w:val="0"/>
                <w:iCs w:val="0"/>
                <w:sz w:val="24"/>
                <w:szCs w:val="24"/>
              </w:rPr>
              <w:t>Кабинет укомплектован мебелью, необходимым оборудованием, методической литературой.</w:t>
            </w:r>
          </w:p>
        </w:tc>
      </w:tr>
      <w:tr w:rsidR="00213790" w:rsidRPr="00937D2B">
        <w:tc>
          <w:tcPr>
            <w:tcW w:w="760" w:type="dxa"/>
          </w:tcPr>
          <w:p w:rsidR="00213790" w:rsidRPr="00937D2B" w:rsidRDefault="00213790" w:rsidP="00103CFF">
            <w:pPr>
              <w:pStyle w:val="affff"/>
              <w:spacing w:line="240" w:lineRule="auto"/>
              <w:ind w:firstLine="0"/>
              <w:rPr>
                <w:rFonts w:ascii="Times New Roman" w:hAnsi="Times New Roman"/>
                <w:i w:val="0"/>
                <w:iCs w:val="0"/>
                <w:sz w:val="24"/>
                <w:szCs w:val="24"/>
              </w:rPr>
            </w:pPr>
            <w:r w:rsidRPr="00937D2B">
              <w:rPr>
                <w:rFonts w:ascii="Times New Roman" w:hAnsi="Times New Roman"/>
                <w:i w:val="0"/>
                <w:iCs w:val="0"/>
                <w:sz w:val="24"/>
                <w:szCs w:val="24"/>
              </w:rPr>
              <w:t>2</w:t>
            </w:r>
          </w:p>
        </w:tc>
        <w:tc>
          <w:tcPr>
            <w:tcW w:w="2552" w:type="dxa"/>
          </w:tcPr>
          <w:p w:rsidR="00213790" w:rsidRPr="00937D2B" w:rsidRDefault="00213790" w:rsidP="00103CFF">
            <w:pPr>
              <w:pStyle w:val="affff"/>
              <w:spacing w:line="240" w:lineRule="auto"/>
              <w:ind w:firstLine="0"/>
              <w:jc w:val="left"/>
              <w:rPr>
                <w:rFonts w:ascii="Times New Roman" w:hAnsi="Times New Roman"/>
                <w:i w:val="0"/>
                <w:iCs w:val="0"/>
                <w:sz w:val="24"/>
                <w:szCs w:val="24"/>
              </w:rPr>
            </w:pPr>
            <w:r w:rsidRPr="00937D2B">
              <w:rPr>
                <w:rFonts w:ascii="Times New Roman" w:hAnsi="Times New Roman"/>
                <w:i w:val="0"/>
                <w:iCs w:val="0"/>
                <w:sz w:val="24"/>
                <w:szCs w:val="24"/>
              </w:rPr>
              <w:t>Спортивный зал</w:t>
            </w:r>
          </w:p>
        </w:tc>
        <w:tc>
          <w:tcPr>
            <w:tcW w:w="1178" w:type="dxa"/>
          </w:tcPr>
          <w:p w:rsidR="00213790" w:rsidRPr="00937D2B" w:rsidRDefault="00213790" w:rsidP="00103CFF">
            <w:pPr>
              <w:pStyle w:val="affff"/>
              <w:spacing w:line="240" w:lineRule="auto"/>
              <w:ind w:firstLine="0"/>
              <w:rPr>
                <w:rFonts w:ascii="Times New Roman" w:hAnsi="Times New Roman"/>
                <w:i w:val="0"/>
                <w:iCs w:val="0"/>
                <w:sz w:val="24"/>
                <w:szCs w:val="24"/>
              </w:rPr>
            </w:pPr>
            <w:r w:rsidRPr="00937D2B">
              <w:rPr>
                <w:rFonts w:ascii="Times New Roman" w:hAnsi="Times New Roman"/>
                <w:i w:val="0"/>
                <w:iCs w:val="0"/>
                <w:sz w:val="24"/>
                <w:szCs w:val="24"/>
              </w:rPr>
              <w:t>1</w:t>
            </w:r>
          </w:p>
        </w:tc>
        <w:tc>
          <w:tcPr>
            <w:tcW w:w="5767" w:type="dxa"/>
          </w:tcPr>
          <w:p w:rsidR="00213790" w:rsidRPr="00937D2B" w:rsidRDefault="00213790" w:rsidP="00103CFF">
            <w:pPr>
              <w:pStyle w:val="affff"/>
              <w:spacing w:line="240" w:lineRule="auto"/>
              <w:ind w:firstLine="0"/>
              <w:jc w:val="both"/>
              <w:rPr>
                <w:rFonts w:ascii="Times New Roman" w:hAnsi="Times New Roman"/>
                <w:i w:val="0"/>
                <w:iCs w:val="0"/>
                <w:sz w:val="24"/>
                <w:szCs w:val="24"/>
              </w:rPr>
            </w:pPr>
            <w:r w:rsidRPr="00937D2B">
              <w:rPr>
                <w:rFonts w:ascii="Times New Roman" w:hAnsi="Times New Roman"/>
                <w:i w:val="0"/>
                <w:iCs w:val="0"/>
                <w:sz w:val="24"/>
                <w:szCs w:val="24"/>
              </w:rPr>
              <w:t xml:space="preserve">Располагаются на1 этаже. Имеются комнаты для хранения инвентаря. </w:t>
            </w:r>
          </w:p>
          <w:p w:rsidR="00213790" w:rsidRPr="00937D2B" w:rsidRDefault="00213790" w:rsidP="00103CFF">
            <w:pPr>
              <w:pStyle w:val="affff"/>
              <w:spacing w:line="240" w:lineRule="auto"/>
              <w:ind w:firstLine="0"/>
              <w:jc w:val="both"/>
              <w:rPr>
                <w:rFonts w:ascii="Times New Roman" w:hAnsi="Times New Roman"/>
                <w:i w:val="0"/>
                <w:iCs w:val="0"/>
                <w:sz w:val="24"/>
                <w:szCs w:val="24"/>
              </w:rPr>
            </w:pPr>
            <w:r w:rsidRPr="00937D2B">
              <w:rPr>
                <w:rFonts w:ascii="Times New Roman" w:hAnsi="Times New Roman"/>
                <w:i w:val="0"/>
                <w:iCs w:val="0"/>
                <w:sz w:val="24"/>
                <w:szCs w:val="24"/>
              </w:rPr>
              <w:t>Площадь зала</w:t>
            </w:r>
            <w:r w:rsidRPr="00937D2B">
              <w:rPr>
                <w:rFonts w:ascii="Times New Roman" w:hAnsi="Times New Roman"/>
                <w:i w:val="0"/>
                <w:iCs w:val="0"/>
                <w:color w:val="262626"/>
                <w:sz w:val="24"/>
                <w:szCs w:val="24"/>
              </w:rPr>
              <w:t>:   57 м</w:t>
            </w:r>
            <w:r w:rsidRPr="00937D2B">
              <w:rPr>
                <w:rFonts w:ascii="Times New Roman" w:hAnsi="Times New Roman"/>
                <w:i w:val="0"/>
                <w:iCs w:val="0"/>
                <w:color w:val="262626"/>
                <w:kern w:val="24"/>
                <w:sz w:val="24"/>
                <w:szCs w:val="24"/>
                <w:vertAlign w:val="superscript"/>
              </w:rPr>
              <w:t>2</w:t>
            </w:r>
            <w:r w:rsidRPr="00937D2B">
              <w:rPr>
                <w:rFonts w:ascii="Times New Roman" w:hAnsi="Times New Roman"/>
                <w:i w:val="0"/>
                <w:iCs w:val="0"/>
                <w:color w:val="262626"/>
                <w:sz w:val="24"/>
                <w:szCs w:val="24"/>
              </w:rPr>
              <w:t>.</w:t>
            </w:r>
          </w:p>
        </w:tc>
      </w:tr>
      <w:tr w:rsidR="00213790" w:rsidRPr="00937D2B">
        <w:tc>
          <w:tcPr>
            <w:tcW w:w="760" w:type="dxa"/>
          </w:tcPr>
          <w:p w:rsidR="00213790" w:rsidRPr="00937D2B" w:rsidRDefault="00213790" w:rsidP="00103CFF">
            <w:pPr>
              <w:pStyle w:val="affff"/>
              <w:spacing w:line="240" w:lineRule="auto"/>
              <w:ind w:firstLine="0"/>
              <w:rPr>
                <w:rFonts w:ascii="Times New Roman" w:hAnsi="Times New Roman"/>
                <w:i w:val="0"/>
                <w:iCs w:val="0"/>
                <w:sz w:val="24"/>
                <w:szCs w:val="24"/>
              </w:rPr>
            </w:pPr>
            <w:r w:rsidRPr="00937D2B">
              <w:rPr>
                <w:rFonts w:ascii="Times New Roman" w:hAnsi="Times New Roman"/>
                <w:i w:val="0"/>
                <w:iCs w:val="0"/>
                <w:sz w:val="24"/>
                <w:szCs w:val="24"/>
              </w:rPr>
              <w:t>3</w:t>
            </w:r>
          </w:p>
        </w:tc>
        <w:tc>
          <w:tcPr>
            <w:tcW w:w="2552" w:type="dxa"/>
          </w:tcPr>
          <w:p w:rsidR="00213790" w:rsidRPr="00937D2B" w:rsidRDefault="00213790" w:rsidP="00103CFF">
            <w:pPr>
              <w:pStyle w:val="affff"/>
              <w:spacing w:line="240" w:lineRule="auto"/>
              <w:ind w:firstLine="0"/>
              <w:jc w:val="left"/>
              <w:rPr>
                <w:rFonts w:ascii="Times New Roman" w:hAnsi="Times New Roman"/>
                <w:i w:val="0"/>
                <w:iCs w:val="0"/>
                <w:sz w:val="24"/>
                <w:szCs w:val="24"/>
              </w:rPr>
            </w:pPr>
            <w:r w:rsidRPr="00937D2B">
              <w:rPr>
                <w:rFonts w:ascii="Times New Roman" w:hAnsi="Times New Roman"/>
                <w:i w:val="0"/>
                <w:iCs w:val="0"/>
                <w:sz w:val="24"/>
                <w:szCs w:val="24"/>
              </w:rPr>
              <w:t>Кабинет логопеда</w:t>
            </w:r>
          </w:p>
        </w:tc>
        <w:tc>
          <w:tcPr>
            <w:tcW w:w="1178" w:type="dxa"/>
          </w:tcPr>
          <w:p w:rsidR="00213790" w:rsidRPr="00937D2B" w:rsidRDefault="00213790" w:rsidP="00103CFF">
            <w:pPr>
              <w:pStyle w:val="affff"/>
              <w:spacing w:line="240" w:lineRule="auto"/>
              <w:ind w:firstLine="0"/>
              <w:rPr>
                <w:rFonts w:ascii="Times New Roman" w:hAnsi="Times New Roman"/>
                <w:i w:val="0"/>
                <w:iCs w:val="0"/>
                <w:sz w:val="24"/>
                <w:szCs w:val="24"/>
              </w:rPr>
            </w:pPr>
            <w:r w:rsidRPr="00937D2B">
              <w:rPr>
                <w:rFonts w:ascii="Times New Roman" w:hAnsi="Times New Roman"/>
                <w:i w:val="0"/>
                <w:iCs w:val="0"/>
                <w:sz w:val="24"/>
                <w:szCs w:val="24"/>
              </w:rPr>
              <w:t>1</w:t>
            </w:r>
          </w:p>
        </w:tc>
        <w:tc>
          <w:tcPr>
            <w:tcW w:w="5767" w:type="dxa"/>
          </w:tcPr>
          <w:p w:rsidR="00213790" w:rsidRPr="00937D2B" w:rsidRDefault="00213790" w:rsidP="00073738">
            <w:pPr>
              <w:pStyle w:val="affff"/>
              <w:spacing w:line="240" w:lineRule="auto"/>
              <w:ind w:firstLine="0"/>
              <w:jc w:val="both"/>
              <w:rPr>
                <w:rFonts w:ascii="Times New Roman" w:hAnsi="Times New Roman"/>
                <w:i w:val="0"/>
                <w:iCs w:val="0"/>
                <w:sz w:val="24"/>
                <w:szCs w:val="24"/>
              </w:rPr>
            </w:pPr>
            <w:r w:rsidRPr="00937D2B">
              <w:rPr>
                <w:rFonts w:ascii="Times New Roman" w:hAnsi="Times New Roman"/>
                <w:i w:val="0"/>
                <w:iCs w:val="0"/>
                <w:sz w:val="24"/>
                <w:szCs w:val="24"/>
              </w:rPr>
              <w:t xml:space="preserve">Расположен на 3этаже. Площадь кабинета </w:t>
            </w:r>
            <w:r w:rsidRPr="00937D2B">
              <w:rPr>
                <w:rFonts w:ascii="Times New Roman" w:hAnsi="Times New Roman"/>
                <w:i w:val="0"/>
                <w:iCs w:val="0"/>
                <w:color w:val="595959"/>
                <w:sz w:val="24"/>
                <w:szCs w:val="24"/>
              </w:rPr>
              <w:t>14 м</w:t>
            </w:r>
            <w:r w:rsidRPr="00937D2B">
              <w:rPr>
                <w:rFonts w:ascii="Times New Roman" w:hAnsi="Times New Roman"/>
                <w:i w:val="0"/>
                <w:iCs w:val="0"/>
                <w:color w:val="595959"/>
                <w:kern w:val="24"/>
                <w:sz w:val="24"/>
                <w:szCs w:val="24"/>
                <w:vertAlign w:val="superscript"/>
              </w:rPr>
              <w:t>2</w:t>
            </w:r>
            <w:r w:rsidRPr="00937D2B">
              <w:rPr>
                <w:rFonts w:ascii="Times New Roman" w:hAnsi="Times New Roman"/>
                <w:i w:val="0"/>
                <w:iCs w:val="0"/>
                <w:color w:val="595959"/>
                <w:sz w:val="24"/>
                <w:szCs w:val="24"/>
              </w:rPr>
              <w:t>.</w:t>
            </w:r>
            <w:r w:rsidRPr="00937D2B">
              <w:rPr>
                <w:rFonts w:ascii="Times New Roman" w:hAnsi="Times New Roman"/>
                <w:i w:val="0"/>
                <w:iCs w:val="0"/>
                <w:sz w:val="24"/>
                <w:szCs w:val="24"/>
              </w:rPr>
              <w:t xml:space="preserve"> Кабинет укомплектован мебелью методическими и игровыми материалами.</w:t>
            </w:r>
          </w:p>
        </w:tc>
      </w:tr>
      <w:tr w:rsidR="00213790" w:rsidRPr="00937D2B">
        <w:tc>
          <w:tcPr>
            <w:tcW w:w="760" w:type="dxa"/>
          </w:tcPr>
          <w:p w:rsidR="00213790" w:rsidRPr="00937D2B" w:rsidRDefault="00213790" w:rsidP="00103CFF">
            <w:pPr>
              <w:pStyle w:val="affff"/>
              <w:spacing w:line="240" w:lineRule="auto"/>
              <w:ind w:firstLine="0"/>
              <w:rPr>
                <w:rFonts w:ascii="Times New Roman" w:hAnsi="Times New Roman"/>
                <w:i w:val="0"/>
                <w:iCs w:val="0"/>
                <w:sz w:val="24"/>
                <w:szCs w:val="24"/>
              </w:rPr>
            </w:pPr>
            <w:r w:rsidRPr="00937D2B">
              <w:rPr>
                <w:rFonts w:ascii="Times New Roman" w:hAnsi="Times New Roman"/>
                <w:i w:val="0"/>
                <w:iCs w:val="0"/>
                <w:sz w:val="24"/>
                <w:szCs w:val="24"/>
              </w:rPr>
              <w:t>4</w:t>
            </w:r>
          </w:p>
        </w:tc>
        <w:tc>
          <w:tcPr>
            <w:tcW w:w="2552" w:type="dxa"/>
          </w:tcPr>
          <w:p w:rsidR="00213790" w:rsidRPr="00937D2B" w:rsidRDefault="00213790" w:rsidP="00103CFF">
            <w:pPr>
              <w:pStyle w:val="affff"/>
              <w:spacing w:line="240" w:lineRule="auto"/>
              <w:ind w:firstLine="0"/>
              <w:jc w:val="left"/>
              <w:rPr>
                <w:rFonts w:ascii="Times New Roman" w:hAnsi="Times New Roman"/>
                <w:i w:val="0"/>
                <w:iCs w:val="0"/>
                <w:sz w:val="24"/>
                <w:szCs w:val="24"/>
              </w:rPr>
            </w:pPr>
            <w:r w:rsidRPr="00937D2B">
              <w:rPr>
                <w:rFonts w:ascii="Times New Roman" w:hAnsi="Times New Roman"/>
                <w:i w:val="0"/>
                <w:iCs w:val="0"/>
                <w:sz w:val="24"/>
                <w:szCs w:val="24"/>
              </w:rPr>
              <w:t>Библиотека</w:t>
            </w:r>
          </w:p>
        </w:tc>
        <w:tc>
          <w:tcPr>
            <w:tcW w:w="1178" w:type="dxa"/>
          </w:tcPr>
          <w:p w:rsidR="00213790" w:rsidRPr="00937D2B" w:rsidRDefault="00213790" w:rsidP="00103CFF">
            <w:pPr>
              <w:pStyle w:val="affff"/>
              <w:spacing w:line="240" w:lineRule="auto"/>
              <w:ind w:firstLine="0"/>
              <w:rPr>
                <w:rFonts w:ascii="Times New Roman" w:hAnsi="Times New Roman"/>
                <w:i w:val="0"/>
                <w:iCs w:val="0"/>
                <w:sz w:val="24"/>
                <w:szCs w:val="24"/>
              </w:rPr>
            </w:pPr>
            <w:r w:rsidRPr="00937D2B">
              <w:rPr>
                <w:rFonts w:ascii="Times New Roman" w:hAnsi="Times New Roman"/>
                <w:i w:val="0"/>
                <w:iCs w:val="0"/>
                <w:sz w:val="24"/>
                <w:szCs w:val="24"/>
              </w:rPr>
              <w:t>1</w:t>
            </w:r>
          </w:p>
        </w:tc>
        <w:tc>
          <w:tcPr>
            <w:tcW w:w="5767" w:type="dxa"/>
          </w:tcPr>
          <w:p w:rsidR="00213790" w:rsidRPr="00937D2B" w:rsidRDefault="00213790" w:rsidP="00073738">
            <w:pPr>
              <w:pStyle w:val="affff"/>
              <w:spacing w:line="240" w:lineRule="auto"/>
              <w:ind w:firstLine="0"/>
              <w:jc w:val="both"/>
              <w:rPr>
                <w:rFonts w:ascii="Times New Roman" w:hAnsi="Times New Roman"/>
                <w:i w:val="0"/>
                <w:iCs w:val="0"/>
                <w:sz w:val="24"/>
                <w:szCs w:val="24"/>
              </w:rPr>
            </w:pPr>
            <w:r w:rsidRPr="00937D2B">
              <w:rPr>
                <w:rFonts w:ascii="Times New Roman" w:hAnsi="Times New Roman"/>
                <w:i w:val="0"/>
                <w:iCs w:val="0"/>
                <w:sz w:val="24"/>
                <w:szCs w:val="24"/>
              </w:rPr>
              <w:t xml:space="preserve">Расположена на 3 этаже. Площадь библиотеки </w:t>
            </w:r>
            <w:r w:rsidRPr="00937D2B">
              <w:rPr>
                <w:rFonts w:ascii="Times New Roman" w:hAnsi="Times New Roman"/>
                <w:i w:val="0"/>
                <w:iCs w:val="0"/>
                <w:color w:val="0D0D0D"/>
                <w:sz w:val="24"/>
                <w:szCs w:val="24"/>
              </w:rPr>
              <w:t>58м</w:t>
            </w:r>
            <w:r w:rsidRPr="00937D2B">
              <w:rPr>
                <w:rFonts w:ascii="Times New Roman" w:hAnsi="Times New Roman"/>
                <w:i w:val="0"/>
                <w:iCs w:val="0"/>
                <w:color w:val="0D0D0D"/>
                <w:kern w:val="24"/>
                <w:sz w:val="24"/>
                <w:szCs w:val="24"/>
                <w:vertAlign w:val="superscript"/>
              </w:rPr>
              <w:t>2</w:t>
            </w:r>
            <w:r w:rsidRPr="00937D2B">
              <w:rPr>
                <w:rFonts w:ascii="Times New Roman" w:hAnsi="Times New Roman"/>
                <w:i w:val="0"/>
                <w:iCs w:val="0"/>
                <w:color w:val="0D0D0D"/>
                <w:sz w:val="24"/>
                <w:szCs w:val="24"/>
              </w:rPr>
              <w:t>.</w:t>
            </w:r>
            <w:r w:rsidRPr="00937D2B">
              <w:rPr>
                <w:rFonts w:ascii="Times New Roman" w:hAnsi="Times New Roman"/>
                <w:i w:val="0"/>
                <w:iCs w:val="0"/>
                <w:sz w:val="24"/>
                <w:szCs w:val="24"/>
              </w:rPr>
              <w:t xml:space="preserve"> Укомплектована мебелью.</w:t>
            </w:r>
          </w:p>
        </w:tc>
      </w:tr>
      <w:tr w:rsidR="00213790" w:rsidRPr="00937D2B">
        <w:tc>
          <w:tcPr>
            <w:tcW w:w="760" w:type="dxa"/>
          </w:tcPr>
          <w:p w:rsidR="00213790" w:rsidRPr="00937D2B" w:rsidRDefault="00213790" w:rsidP="00103CFF">
            <w:pPr>
              <w:pStyle w:val="affff"/>
              <w:spacing w:line="240" w:lineRule="auto"/>
              <w:ind w:firstLine="0"/>
              <w:rPr>
                <w:rFonts w:ascii="Times New Roman" w:hAnsi="Times New Roman"/>
                <w:i w:val="0"/>
                <w:iCs w:val="0"/>
                <w:sz w:val="24"/>
                <w:szCs w:val="24"/>
              </w:rPr>
            </w:pPr>
            <w:r w:rsidRPr="00937D2B">
              <w:rPr>
                <w:rFonts w:ascii="Times New Roman" w:hAnsi="Times New Roman"/>
                <w:i w:val="0"/>
                <w:iCs w:val="0"/>
                <w:sz w:val="24"/>
                <w:szCs w:val="24"/>
              </w:rPr>
              <w:t>5</w:t>
            </w:r>
          </w:p>
        </w:tc>
        <w:tc>
          <w:tcPr>
            <w:tcW w:w="2552" w:type="dxa"/>
          </w:tcPr>
          <w:p w:rsidR="00213790" w:rsidRPr="00937D2B" w:rsidRDefault="00213790" w:rsidP="00103CFF">
            <w:pPr>
              <w:pStyle w:val="affff"/>
              <w:spacing w:line="240" w:lineRule="auto"/>
              <w:ind w:firstLine="0"/>
              <w:jc w:val="left"/>
              <w:rPr>
                <w:rFonts w:ascii="Times New Roman" w:hAnsi="Times New Roman"/>
                <w:i w:val="0"/>
                <w:iCs w:val="0"/>
                <w:sz w:val="24"/>
                <w:szCs w:val="24"/>
              </w:rPr>
            </w:pPr>
            <w:r w:rsidRPr="00937D2B">
              <w:rPr>
                <w:rFonts w:ascii="Times New Roman" w:hAnsi="Times New Roman"/>
                <w:i w:val="0"/>
                <w:iCs w:val="0"/>
                <w:sz w:val="24"/>
                <w:szCs w:val="24"/>
              </w:rPr>
              <w:t>Столовая</w:t>
            </w:r>
          </w:p>
        </w:tc>
        <w:tc>
          <w:tcPr>
            <w:tcW w:w="1178" w:type="dxa"/>
          </w:tcPr>
          <w:p w:rsidR="00213790" w:rsidRPr="00937D2B" w:rsidRDefault="00213790" w:rsidP="00103CFF">
            <w:pPr>
              <w:pStyle w:val="affff"/>
              <w:spacing w:line="240" w:lineRule="auto"/>
              <w:ind w:firstLine="0"/>
              <w:rPr>
                <w:rFonts w:ascii="Times New Roman" w:hAnsi="Times New Roman"/>
                <w:i w:val="0"/>
                <w:iCs w:val="0"/>
                <w:sz w:val="24"/>
                <w:szCs w:val="24"/>
              </w:rPr>
            </w:pPr>
            <w:r w:rsidRPr="00937D2B">
              <w:rPr>
                <w:rFonts w:ascii="Times New Roman" w:hAnsi="Times New Roman"/>
                <w:i w:val="0"/>
                <w:iCs w:val="0"/>
                <w:sz w:val="24"/>
                <w:szCs w:val="24"/>
              </w:rPr>
              <w:t>1</w:t>
            </w:r>
          </w:p>
        </w:tc>
        <w:tc>
          <w:tcPr>
            <w:tcW w:w="5767" w:type="dxa"/>
          </w:tcPr>
          <w:p w:rsidR="00213790" w:rsidRPr="00937D2B" w:rsidRDefault="00213790" w:rsidP="00103CFF">
            <w:pPr>
              <w:pStyle w:val="affff"/>
              <w:spacing w:line="240" w:lineRule="auto"/>
              <w:ind w:firstLine="0"/>
              <w:jc w:val="both"/>
              <w:rPr>
                <w:rFonts w:ascii="Times New Roman" w:hAnsi="Times New Roman"/>
                <w:i w:val="0"/>
                <w:iCs w:val="0"/>
                <w:sz w:val="24"/>
                <w:szCs w:val="24"/>
              </w:rPr>
            </w:pPr>
            <w:r w:rsidRPr="00937D2B">
              <w:rPr>
                <w:rFonts w:ascii="Times New Roman" w:hAnsi="Times New Roman"/>
                <w:i w:val="0"/>
                <w:iCs w:val="0"/>
                <w:sz w:val="24"/>
                <w:szCs w:val="24"/>
              </w:rPr>
              <w:t xml:space="preserve">Расположена на 1 этаже. Обеденный зал рассчитан на </w:t>
            </w:r>
            <w:r w:rsidRPr="00937D2B">
              <w:rPr>
                <w:rFonts w:ascii="Times New Roman" w:hAnsi="Times New Roman"/>
                <w:i w:val="0"/>
                <w:iCs w:val="0"/>
                <w:color w:val="404040"/>
                <w:sz w:val="24"/>
                <w:szCs w:val="24"/>
              </w:rPr>
              <w:t xml:space="preserve">75 </w:t>
            </w:r>
            <w:r w:rsidRPr="00937D2B">
              <w:rPr>
                <w:rFonts w:ascii="Times New Roman" w:hAnsi="Times New Roman"/>
                <w:i w:val="0"/>
                <w:iCs w:val="0"/>
                <w:sz w:val="24"/>
                <w:szCs w:val="24"/>
              </w:rPr>
              <w:t xml:space="preserve">посадочных мест площадь </w:t>
            </w:r>
            <w:r w:rsidRPr="00937D2B">
              <w:rPr>
                <w:rFonts w:ascii="Times New Roman" w:hAnsi="Times New Roman"/>
                <w:i w:val="0"/>
                <w:iCs w:val="0"/>
                <w:color w:val="595959"/>
                <w:sz w:val="24"/>
                <w:szCs w:val="24"/>
              </w:rPr>
              <w:t xml:space="preserve">100 </w:t>
            </w:r>
            <w:r w:rsidRPr="00937D2B">
              <w:rPr>
                <w:rFonts w:ascii="Times New Roman" w:hAnsi="Times New Roman"/>
                <w:i w:val="0"/>
                <w:iCs w:val="0"/>
                <w:sz w:val="24"/>
                <w:szCs w:val="24"/>
              </w:rPr>
              <w:t>м</w:t>
            </w:r>
            <w:r w:rsidRPr="00937D2B">
              <w:rPr>
                <w:rFonts w:ascii="Times New Roman" w:hAnsi="Times New Roman"/>
                <w:i w:val="0"/>
                <w:iCs w:val="0"/>
                <w:kern w:val="24"/>
                <w:sz w:val="24"/>
                <w:szCs w:val="24"/>
                <w:vertAlign w:val="superscript"/>
              </w:rPr>
              <w:t>2</w:t>
            </w:r>
            <w:r w:rsidRPr="00937D2B">
              <w:rPr>
                <w:rFonts w:ascii="Times New Roman" w:hAnsi="Times New Roman"/>
                <w:i w:val="0"/>
                <w:iCs w:val="0"/>
                <w:sz w:val="24"/>
                <w:szCs w:val="24"/>
              </w:rPr>
              <w:t>.</w:t>
            </w:r>
          </w:p>
          <w:p w:rsidR="00213790" w:rsidRPr="00937D2B" w:rsidRDefault="00213790" w:rsidP="00103CFF">
            <w:pPr>
              <w:pStyle w:val="affff"/>
              <w:spacing w:line="240" w:lineRule="auto"/>
              <w:ind w:firstLine="0"/>
              <w:jc w:val="both"/>
              <w:rPr>
                <w:rFonts w:ascii="Times New Roman" w:hAnsi="Times New Roman"/>
                <w:i w:val="0"/>
                <w:iCs w:val="0"/>
                <w:sz w:val="24"/>
                <w:szCs w:val="24"/>
              </w:rPr>
            </w:pPr>
            <w:r w:rsidRPr="00937D2B">
              <w:rPr>
                <w:rFonts w:ascii="Times New Roman" w:hAnsi="Times New Roman"/>
                <w:i w:val="0"/>
                <w:iCs w:val="0"/>
                <w:sz w:val="24"/>
                <w:szCs w:val="24"/>
              </w:rPr>
              <w:t xml:space="preserve">Имеются умывальники. </w:t>
            </w:r>
            <w:r w:rsidRPr="00937D2B">
              <w:rPr>
                <w:rFonts w:ascii="Times New Roman" w:hAnsi="Times New Roman"/>
                <w:i w:val="0"/>
                <w:iCs w:val="0"/>
                <w:color w:val="262626"/>
                <w:sz w:val="24"/>
                <w:szCs w:val="24"/>
              </w:rPr>
              <w:t>Горячее, холодное водоснабжение. Кухня укомплектована технологическим оборудованием для приготовления пищи</w:t>
            </w:r>
          </w:p>
        </w:tc>
      </w:tr>
      <w:tr w:rsidR="00213790" w:rsidRPr="00937D2B">
        <w:tc>
          <w:tcPr>
            <w:tcW w:w="760" w:type="dxa"/>
          </w:tcPr>
          <w:p w:rsidR="00213790" w:rsidRPr="00937D2B" w:rsidRDefault="00213790" w:rsidP="00103CFF">
            <w:pPr>
              <w:pStyle w:val="affff"/>
              <w:spacing w:line="240" w:lineRule="auto"/>
              <w:ind w:firstLine="0"/>
              <w:rPr>
                <w:rFonts w:ascii="Times New Roman" w:hAnsi="Times New Roman"/>
                <w:i w:val="0"/>
                <w:iCs w:val="0"/>
                <w:sz w:val="24"/>
                <w:szCs w:val="24"/>
              </w:rPr>
            </w:pPr>
            <w:r w:rsidRPr="00937D2B">
              <w:rPr>
                <w:rFonts w:ascii="Times New Roman" w:hAnsi="Times New Roman"/>
                <w:i w:val="0"/>
                <w:iCs w:val="0"/>
                <w:sz w:val="24"/>
                <w:szCs w:val="24"/>
              </w:rPr>
              <w:t>6</w:t>
            </w:r>
          </w:p>
        </w:tc>
        <w:tc>
          <w:tcPr>
            <w:tcW w:w="2552" w:type="dxa"/>
          </w:tcPr>
          <w:p w:rsidR="00213790" w:rsidRPr="00937D2B" w:rsidRDefault="00213790" w:rsidP="00103CFF">
            <w:pPr>
              <w:pStyle w:val="affff"/>
              <w:spacing w:line="240" w:lineRule="auto"/>
              <w:ind w:firstLine="0"/>
              <w:jc w:val="left"/>
              <w:rPr>
                <w:rFonts w:ascii="Times New Roman" w:hAnsi="Times New Roman"/>
                <w:i w:val="0"/>
                <w:iCs w:val="0"/>
                <w:sz w:val="24"/>
                <w:szCs w:val="24"/>
              </w:rPr>
            </w:pPr>
            <w:r w:rsidRPr="00937D2B">
              <w:rPr>
                <w:rFonts w:ascii="Times New Roman" w:hAnsi="Times New Roman"/>
                <w:i w:val="0"/>
                <w:iCs w:val="0"/>
                <w:sz w:val="24"/>
                <w:szCs w:val="24"/>
              </w:rPr>
              <w:t>Медицинский кабинет</w:t>
            </w:r>
          </w:p>
        </w:tc>
        <w:tc>
          <w:tcPr>
            <w:tcW w:w="1178" w:type="dxa"/>
          </w:tcPr>
          <w:p w:rsidR="00213790" w:rsidRPr="00937D2B" w:rsidRDefault="00213790" w:rsidP="00103CFF">
            <w:pPr>
              <w:pStyle w:val="affff"/>
              <w:spacing w:line="240" w:lineRule="auto"/>
              <w:ind w:firstLine="0"/>
              <w:rPr>
                <w:rFonts w:ascii="Times New Roman" w:hAnsi="Times New Roman"/>
                <w:i w:val="0"/>
                <w:iCs w:val="0"/>
                <w:sz w:val="24"/>
                <w:szCs w:val="24"/>
              </w:rPr>
            </w:pPr>
            <w:r w:rsidRPr="00937D2B">
              <w:rPr>
                <w:rFonts w:ascii="Times New Roman" w:hAnsi="Times New Roman"/>
                <w:i w:val="0"/>
                <w:iCs w:val="0"/>
                <w:sz w:val="24"/>
                <w:szCs w:val="24"/>
              </w:rPr>
              <w:t>1</w:t>
            </w:r>
          </w:p>
        </w:tc>
        <w:tc>
          <w:tcPr>
            <w:tcW w:w="5767" w:type="dxa"/>
          </w:tcPr>
          <w:p w:rsidR="00213790" w:rsidRPr="00937D2B" w:rsidRDefault="00213790" w:rsidP="00073738">
            <w:pPr>
              <w:pStyle w:val="affff"/>
              <w:spacing w:line="240" w:lineRule="auto"/>
              <w:ind w:firstLine="0"/>
              <w:jc w:val="both"/>
              <w:rPr>
                <w:rFonts w:ascii="Times New Roman" w:hAnsi="Times New Roman"/>
                <w:i w:val="0"/>
                <w:iCs w:val="0"/>
                <w:sz w:val="24"/>
                <w:szCs w:val="24"/>
              </w:rPr>
            </w:pPr>
            <w:r w:rsidRPr="00937D2B">
              <w:rPr>
                <w:rFonts w:ascii="Times New Roman" w:hAnsi="Times New Roman"/>
                <w:i w:val="0"/>
                <w:iCs w:val="0"/>
                <w:sz w:val="24"/>
                <w:szCs w:val="24"/>
              </w:rPr>
              <w:t>Расположена на 2 этаже.</w:t>
            </w:r>
            <w:r w:rsidRPr="00937D2B">
              <w:rPr>
                <w:rFonts w:ascii="Times New Roman" w:hAnsi="Times New Roman"/>
                <w:i w:val="0"/>
                <w:iCs w:val="0"/>
                <w:color w:val="7F7F7F"/>
                <w:sz w:val="24"/>
                <w:szCs w:val="24"/>
              </w:rPr>
              <w:t xml:space="preserve">. </w:t>
            </w:r>
            <w:r w:rsidRPr="00937D2B">
              <w:rPr>
                <w:rFonts w:ascii="Times New Roman" w:hAnsi="Times New Roman"/>
                <w:i w:val="0"/>
                <w:iCs w:val="0"/>
                <w:sz w:val="24"/>
                <w:szCs w:val="24"/>
              </w:rPr>
              <w:t>Имеет в составе: кабинет процедурный (укомплектован необходимым оборудованием). Кабинет укомплектован мебелью</w:t>
            </w:r>
          </w:p>
        </w:tc>
      </w:tr>
    </w:tbl>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Материально-техническое оснащение образовательного процесса обеспечивает возможность:</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 включения обучающихся в проектную и учебно-исследовательскую деятельность; </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 создания материальных объектов; </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 обработки материалов и информации с использованием технологических инструментов и оборудования; </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 физического развития, участия в физкультурных мероприятиях, тренировках, спортивных соревнованиях и играх; </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занятий по изучению правил дорожного движения с использованием игр, оборудования, а также компьютерных технологий;</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 планирования учебного процесса, фиксации его динамики, промежуточных и итоговых результатов; </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 размещения продуктов познавательной, учебно-исследовательской и проектной деятельности обучающихся в информационно-образовательной среде образовательного учреждения; </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проведения массовых мероприятий, организации досуга и общения обучающихся;</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 организации качественного горячего питания, медицинского обслуживания и отдыха обучающихся. </w:t>
      </w:r>
    </w:p>
    <w:p w:rsidR="00213790" w:rsidRPr="00937D2B" w:rsidRDefault="00213790" w:rsidP="00103CFF">
      <w:pPr>
        <w:spacing w:after="0"/>
        <w:ind w:firstLine="709"/>
        <w:jc w:val="center"/>
        <w:rPr>
          <w:rFonts w:ascii="Times New Roman" w:hAnsi="Times New Roman" w:cs="Times New Roman"/>
          <w:b/>
          <w:bCs/>
          <w:sz w:val="24"/>
          <w:szCs w:val="24"/>
        </w:rPr>
      </w:pPr>
    </w:p>
    <w:p w:rsidR="00213790" w:rsidRPr="00937D2B" w:rsidRDefault="00213790" w:rsidP="00103CFF">
      <w:pPr>
        <w:spacing w:after="0"/>
        <w:jc w:val="both"/>
        <w:rPr>
          <w:rFonts w:ascii="Times New Roman" w:hAnsi="Times New Roman" w:cs="Times New Roman"/>
          <w:b/>
          <w:bCs/>
          <w:sz w:val="24"/>
          <w:szCs w:val="24"/>
        </w:rPr>
      </w:pPr>
      <w:r w:rsidRPr="00937D2B">
        <w:rPr>
          <w:rFonts w:ascii="Times New Roman" w:hAnsi="Times New Roman" w:cs="Times New Roman"/>
          <w:b/>
          <w:bCs/>
          <w:sz w:val="24"/>
          <w:szCs w:val="24"/>
        </w:rPr>
        <w:t>3.3.5. Информационно-методические условия реализации основной образовательной программы основного общего образования</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 соответствии с требованиями Стандарта информационно-методические условия реализации основной образовательной программы общего образования обеспечиваются современной информационно-образовательной средой.</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Под информационно-образовательной средой (или ИОС) понимается открытая педагогическая система, сформированная на основе разнообразных информационных образовательных ресурсов, современных информационно-телекоммуникационных средств и педагогических технологий, направленных на формирование творческой, социально активной личности, а также компетентность участников образовательного процесса в </w:t>
      </w:r>
      <w:r w:rsidRPr="00937D2B">
        <w:rPr>
          <w:rFonts w:ascii="Times New Roman" w:hAnsi="Times New Roman" w:cs="Times New Roman"/>
          <w:sz w:val="24"/>
          <w:szCs w:val="24"/>
        </w:rPr>
        <w:lastRenderedPageBreak/>
        <w:t>решении учебно-познавательных и профессиональных задач с применением информационно-коммуникационных технологий (ИКТ-компетентность),  наличие службы поддержки применения ИКТ.</w:t>
      </w:r>
    </w:p>
    <w:p w:rsidR="00213790" w:rsidRPr="00937D2B" w:rsidRDefault="00213790" w:rsidP="00103CFF">
      <w:pPr>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Информационно-образовательная среда школы:</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информационно-образовательная среда образовательного учреждения;</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предметная информационно-образовательная среда;</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информационно-образовательная среда УМК;</w:t>
      </w:r>
    </w:p>
    <w:p w:rsidR="00213790" w:rsidRPr="00937D2B" w:rsidRDefault="00213790" w:rsidP="00103CFF">
      <w:pPr>
        <w:spacing w:after="0"/>
        <w:ind w:firstLine="709"/>
        <w:jc w:val="both"/>
        <w:rPr>
          <w:rFonts w:ascii="Times New Roman" w:hAnsi="Times New Roman" w:cs="Times New Roman"/>
          <w:b/>
          <w:bCs/>
          <w:sz w:val="24"/>
          <w:szCs w:val="24"/>
        </w:rPr>
      </w:pPr>
      <w:r w:rsidRPr="00937D2B">
        <w:rPr>
          <w:rFonts w:ascii="Times New Roman" w:hAnsi="Times New Roman" w:cs="Times New Roman"/>
          <w:b/>
          <w:bCs/>
          <w:sz w:val="24"/>
          <w:szCs w:val="24"/>
        </w:rPr>
        <w:t>Основными элементами ИОС являются:</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информационно-образовательные ресурсы в виде печатной продукции;</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информационно-образовательные ресурсы на сменных оптических носителях;</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информационно-образовательные ресурсы Интернета;</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Учебно-методические и информационные ресурсы реализации ООП НОО отвечают современным требованиям и обеспечивают использование ИКТ: </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в учебной и внеурочной деятельности;</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в исследовательской и проектной деятельности школьников  и педагогов;</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в административной деятельности, включая взаимодействие всех участников образовательного процесса Школы, дистанционное взаимодействие Школы с другими организациями и органами управления.</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Учебно-методические и информационные ресурсы включают: печатные и электронные носители научно-методической, учебно-методической, психолого- педагогической информации, программно-методические, инструктивно-методические материалы, цифровые образовательные ресурсы. </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Библиотечный фонд укомплектован печатными и электронными изданиями основной учебной литературы по всем образовательным областям учебного плана. Для реализации программы используются учебники, рекомендованные Минобразования РФ.</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Учебно-методическое и информационное оснащение образовательного процесса обеспечит возможность:</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реализации индивидуальных образовательных планов обучающихся, осуществления их самостоятельной образовательной деятельности;</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ввода русского и иноязычного текста, распознавания сканированного текста; создания текста на основе расшифровки аудиозаписи; использования средств орфографического и синтаксического контроля русского текста и текста на иностранном языке; редактирования и структурирования текста средствами текстового редактора;</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организации сообщения в виде линейного или включающего ссылки сопровождения выступления, сообщения для самостоятельного просмотра, в том числе видеомонтажа и озвучивания видеосообщений;</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выступления с аудио-, видео- и графическим экранным сопровождением;</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вывода информации на бумагу и т. п.</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информационного подключения к локальной сети и глобальной сети Интернет, входа в информационную среду учреждения, в том числе через Интернет, размещения гипермедиасообщений в информационной среде образовательного учреждения;</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поиска и получения информации;</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использования источников информации на бумажных и цифровых носителях (в том числе в справочниках, словарях, поисковых системах);</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общения в Интернете, взаимодействия в социальных группах и сетях, участия в форумах, групповой работы над сообщениями (вики);</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создания и заполнения баз данных, в том числе определителей; наглядного представления и анализа данных;</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lastRenderedPageBreak/>
        <w:t>— включения обучающихся в проектную и учебно-исследовательскую деятельность, проведения наблюдений и экспериментов, в том числе с использованием: учебного лабораторного оборудования, цифрового (электронного) и традиционного измерения, включая определение местонахождения; виртуальных лабораторий, вещественных и виртуально-наглядных моделей и коллекций основных математических и естественно-научных объектов и явлений;</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художественного творчества с использованием ручных, электрических и ИКТ-инструментов, реализации художественно-оформительских и издательских проектов;</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создания материальных и информационных объектов с использованием ручных и электроинструментов, применяемых в избранных для изучения распространённых технологиях (индустриальных, технологиях ведения дома, информационных и коммуникационных технологиях);</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проектирования и конструирования, в том числе моделей с цифровым управлением и обратной связью, с использованием конструкторов; управления объектами; программирования;</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занятий по изучению правил дорожного движения с использованием игр, оборудования, а также компьютерных тренажёров;</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размещения продуктов познавательной, учебно-исследовательской и проектной деятельности обучающихся в информационно-образовательной среде образовательного учреждения;</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проектирования и организации индивидуальной и групповой деятельности, организации своего времени с использованием ИКТ; планирования учебного процесса, фиксирования его реализации в целом и отдельных этапов (выступлений, дискуссий, экспериментов);</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обеспечения доступа в школьной библиотеке к информационным ресурсам Интернета, учебной и художественной литературе, коллекциям медиаресурсов на электронных носителях, множительной технике для тиражирования учебных и методических тексто-графических и аудиовидеоматериалов, результатов творческой, научно-исследовательской и проектной деятельности обучающихся;</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проведения массовых мероприятий, собраний, представлений; досуга и общения обучающихся с возможностью для массового просмотра кино- и видеоматериалов, организации сценической работы, театрализованных представлений, обеспеченных озвучиванием, освещением и мультимедиасопровождением;</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выпуска школьных печатных изданий.</w:t>
      </w:r>
    </w:p>
    <w:p w:rsidR="00213790" w:rsidRPr="00937D2B" w:rsidRDefault="00213790" w:rsidP="006E619F">
      <w:pPr>
        <w:shd w:val="clear" w:color="auto" w:fill="FFFFFF"/>
        <w:spacing w:after="0"/>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Информационно-методические условия реализации ООП</w:t>
      </w:r>
    </w:p>
    <w:p w:rsidR="00213790" w:rsidRPr="00937D2B" w:rsidRDefault="00213790" w:rsidP="006E619F">
      <w:pPr>
        <w:shd w:val="clear" w:color="auto" w:fill="FFFFFF"/>
        <w:spacing w:after="0"/>
        <w:ind w:firstLine="709"/>
        <w:jc w:val="center"/>
        <w:rPr>
          <w:rFonts w:ascii="Times New Roman" w:hAnsi="Times New Roman" w:cs="Times New Roman"/>
          <w:sz w:val="24"/>
          <w:szCs w:val="24"/>
        </w:rPr>
      </w:pPr>
    </w:p>
    <w:tbl>
      <w:tblPr>
        <w:tblW w:w="9781" w:type="dxa"/>
        <w:tblInd w:w="2" w:type="dxa"/>
        <w:tblCellMar>
          <w:left w:w="0" w:type="dxa"/>
          <w:right w:w="0" w:type="dxa"/>
        </w:tblCellMar>
        <w:tblLook w:val="00A0"/>
      </w:tblPr>
      <w:tblGrid>
        <w:gridCol w:w="4938"/>
        <w:gridCol w:w="4843"/>
      </w:tblGrid>
      <w:tr w:rsidR="00213790" w:rsidRPr="00937D2B">
        <w:trPr>
          <w:trHeight w:val="336"/>
        </w:trPr>
        <w:tc>
          <w:tcPr>
            <w:tcW w:w="4938"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rsidR="00213790" w:rsidRPr="00937D2B" w:rsidRDefault="00213790" w:rsidP="006E619F">
            <w:pPr>
              <w:shd w:val="clear" w:color="auto" w:fill="FFFFFF"/>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Направление</w:t>
            </w:r>
          </w:p>
        </w:tc>
        <w:tc>
          <w:tcPr>
            <w:tcW w:w="4843"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rsidR="00213790" w:rsidRPr="00937D2B" w:rsidRDefault="00213790" w:rsidP="006E619F">
            <w:pPr>
              <w:shd w:val="clear" w:color="auto" w:fill="FFFFFF"/>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pacing w:val="-1"/>
                <w:sz w:val="24"/>
                <w:szCs w:val="24"/>
              </w:rPr>
              <w:t>Информационное обеспечение</w:t>
            </w:r>
          </w:p>
        </w:tc>
      </w:tr>
      <w:tr w:rsidR="00213790" w:rsidRPr="00937D2B">
        <w:trPr>
          <w:trHeight w:val="1109"/>
        </w:trPr>
        <w:tc>
          <w:tcPr>
            <w:tcW w:w="4938"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rsidR="00213790" w:rsidRPr="00937D2B" w:rsidRDefault="00213790" w:rsidP="006E619F">
            <w:pPr>
              <w:shd w:val="clear" w:color="auto" w:fill="FFFFFF"/>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Планирование образовательного процесса и его ресурсного обеспечения</w:t>
            </w:r>
          </w:p>
        </w:tc>
        <w:tc>
          <w:tcPr>
            <w:tcW w:w="4843"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rsidR="00213790" w:rsidRPr="00937D2B" w:rsidRDefault="00213790" w:rsidP="006E619F">
            <w:pPr>
              <w:shd w:val="clear" w:color="auto" w:fill="FFFFFF"/>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Тематическое и поурочное планирование, учебники, методическая литература, комплекты программно-прикладных средств, ресурсы сети Интернет</w:t>
            </w:r>
          </w:p>
        </w:tc>
      </w:tr>
      <w:tr w:rsidR="00213790" w:rsidRPr="00937D2B">
        <w:trPr>
          <w:trHeight w:val="1296"/>
        </w:trPr>
        <w:tc>
          <w:tcPr>
            <w:tcW w:w="4938"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rsidR="00213790" w:rsidRPr="00937D2B" w:rsidRDefault="00213790" w:rsidP="006E619F">
            <w:pPr>
              <w:shd w:val="clear" w:color="auto" w:fill="FFFFFF"/>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Фиксация хода образовательного процесса, размещение учебных материалов, предназначенных для образовательной деятельности учащихся</w:t>
            </w:r>
          </w:p>
        </w:tc>
        <w:tc>
          <w:tcPr>
            <w:tcW w:w="4843"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rsidR="00213790" w:rsidRPr="00937D2B" w:rsidRDefault="00213790" w:rsidP="006E619F">
            <w:pPr>
              <w:shd w:val="clear" w:color="auto" w:fill="FFFFFF"/>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Фиксация в классных журналах, электронных журналах, дневниках учащихся.</w:t>
            </w:r>
          </w:p>
        </w:tc>
      </w:tr>
      <w:tr w:rsidR="00213790" w:rsidRPr="00937D2B">
        <w:trPr>
          <w:trHeight w:val="1357"/>
        </w:trPr>
        <w:tc>
          <w:tcPr>
            <w:tcW w:w="4938"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rsidR="00213790" w:rsidRPr="00937D2B" w:rsidRDefault="00213790" w:rsidP="006E619F">
            <w:pPr>
              <w:shd w:val="clear" w:color="auto" w:fill="FFFFFF"/>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lastRenderedPageBreak/>
              <w:t>Обеспечение доступа, в том числе в Интернете, к размещаемой информации для участников образовательного процесса (включая семьи учащихся), методических служб, органов управления образованием</w:t>
            </w:r>
          </w:p>
        </w:tc>
        <w:tc>
          <w:tcPr>
            <w:tcW w:w="4843"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rsidR="00213790" w:rsidRPr="00937D2B" w:rsidRDefault="00213790" w:rsidP="006E619F">
            <w:pPr>
              <w:shd w:val="clear" w:color="auto" w:fill="FFFFFF"/>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Создание локальных актов, регламентирующих работу локальной сети и доступ учителей и учащихся к ресурсам Интернета</w:t>
            </w:r>
          </w:p>
        </w:tc>
      </w:tr>
    </w:tbl>
    <w:p w:rsidR="00213790" w:rsidRPr="00937D2B" w:rsidRDefault="00213790" w:rsidP="00103CFF">
      <w:pPr>
        <w:shd w:val="clear" w:color="auto" w:fill="FFFFFF"/>
        <w:spacing w:after="0"/>
        <w:ind w:firstLine="709"/>
        <w:jc w:val="center"/>
        <w:rPr>
          <w:rFonts w:ascii="Times New Roman" w:hAnsi="Times New Roman" w:cs="Times New Roman"/>
          <w:b/>
          <w:bCs/>
          <w:sz w:val="24"/>
          <w:szCs w:val="24"/>
        </w:rPr>
      </w:pPr>
    </w:p>
    <w:p w:rsidR="00213790" w:rsidRPr="00937D2B" w:rsidRDefault="00213790" w:rsidP="00103CFF">
      <w:pPr>
        <w:shd w:val="clear" w:color="auto" w:fill="FFFFFF"/>
        <w:spacing w:after="0"/>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Учебно-методическое обеспечение</w:t>
      </w:r>
    </w:p>
    <w:p w:rsidR="00213790" w:rsidRPr="00937D2B" w:rsidRDefault="00213790" w:rsidP="00103CFF">
      <w:pPr>
        <w:shd w:val="clear" w:color="auto" w:fill="FFFFFF"/>
        <w:spacing w:after="0"/>
        <w:ind w:firstLine="709"/>
        <w:jc w:val="center"/>
        <w:rPr>
          <w:rFonts w:ascii="Times New Roman" w:hAnsi="Times New Roman" w:cs="Times New Roman"/>
          <w:b/>
          <w:bCs/>
          <w:sz w:val="24"/>
          <w:szCs w:val="24"/>
        </w:rPr>
      </w:pPr>
    </w:p>
    <w:tbl>
      <w:tblPr>
        <w:tblW w:w="0" w:type="auto"/>
        <w:tblInd w:w="2" w:type="dxa"/>
        <w:tblCellMar>
          <w:left w:w="0" w:type="dxa"/>
          <w:right w:w="0" w:type="dxa"/>
        </w:tblCellMar>
        <w:tblLook w:val="00A0"/>
      </w:tblPr>
      <w:tblGrid>
        <w:gridCol w:w="5111"/>
        <w:gridCol w:w="4605"/>
      </w:tblGrid>
      <w:tr w:rsidR="00213790" w:rsidRPr="00937D2B">
        <w:trPr>
          <w:trHeight w:val="346"/>
        </w:trPr>
        <w:tc>
          <w:tcPr>
            <w:tcW w:w="5529"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rsidR="00213790" w:rsidRPr="00937D2B" w:rsidRDefault="00213790" w:rsidP="006E619F">
            <w:pPr>
              <w:shd w:val="clear" w:color="auto" w:fill="FFFFFF"/>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Требования</w:t>
            </w:r>
          </w:p>
        </w:tc>
        <w:tc>
          <w:tcPr>
            <w:tcW w:w="496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rsidR="00213790" w:rsidRPr="00937D2B" w:rsidRDefault="00213790" w:rsidP="006E619F">
            <w:pPr>
              <w:shd w:val="clear" w:color="auto" w:fill="FFFFFF"/>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Реализация</w:t>
            </w:r>
          </w:p>
        </w:tc>
      </w:tr>
      <w:tr w:rsidR="00213790" w:rsidRPr="00937D2B">
        <w:trPr>
          <w:trHeight w:val="690"/>
        </w:trPr>
        <w:tc>
          <w:tcPr>
            <w:tcW w:w="552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rsidR="00213790" w:rsidRPr="00937D2B" w:rsidRDefault="00213790" w:rsidP="006E619F">
            <w:pPr>
              <w:shd w:val="clear" w:color="auto" w:fill="FFFFFF"/>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Обеспеченность учебниками, учебно-методической документацией и материалами по учебным предметам</w:t>
            </w:r>
          </w:p>
        </w:tc>
        <w:tc>
          <w:tcPr>
            <w:tcW w:w="496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rsidR="00213790" w:rsidRPr="00937D2B" w:rsidRDefault="00213790" w:rsidP="006E619F">
            <w:pPr>
              <w:shd w:val="clear" w:color="auto" w:fill="FFFFFF"/>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Полная укомплектованность УМК «Школа-России».</w:t>
            </w:r>
          </w:p>
        </w:tc>
      </w:tr>
      <w:tr w:rsidR="00213790" w:rsidRPr="00937D2B">
        <w:trPr>
          <w:trHeight w:val="619"/>
        </w:trPr>
        <w:tc>
          <w:tcPr>
            <w:tcW w:w="552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rsidR="00213790" w:rsidRPr="00937D2B" w:rsidRDefault="00213790" w:rsidP="006E619F">
            <w:pPr>
              <w:shd w:val="clear" w:color="auto" w:fill="FFFFFF"/>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Укомплектованность библиотеки печатными образовательными ресурсами образовательными ресурсами</w:t>
            </w:r>
          </w:p>
        </w:tc>
        <w:tc>
          <w:tcPr>
            <w:tcW w:w="496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rsidR="00213790" w:rsidRPr="00937D2B" w:rsidRDefault="00213790" w:rsidP="006E619F">
            <w:pPr>
              <w:shd w:val="clear" w:color="auto" w:fill="FFFFFF"/>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Обеспеченность учебниками – 100%</w:t>
            </w:r>
          </w:p>
        </w:tc>
      </w:tr>
      <w:tr w:rsidR="00213790" w:rsidRPr="00937D2B">
        <w:trPr>
          <w:trHeight w:val="1693"/>
        </w:trPr>
        <w:tc>
          <w:tcPr>
            <w:tcW w:w="5529"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rsidR="00213790" w:rsidRPr="00937D2B" w:rsidRDefault="00213790" w:rsidP="006E619F">
            <w:pPr>
              <w:shd w:val="clear" w:color="auto" w:fill="FFFFFF"/>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Обеспеченность фонда дополни</w:t>
            </w:r>
            <w:r w:rsidRPr="00937D2B">
              <w:rPr>
                <w:rFonts w:ascii="Times New Roman" w:hAnsi="Times New Roman" w:cs="Times New Roman"/>
                <w:sz w:val="24"/>
                <w:szCs w:val="24"/>
              </w:rPr>
              <w:softHyphen/>
              <w:t>тельной литературы библиотеки ОУ детской художественной и научно-популярной литературой, справочно-библиографическими и периодическими изданиями</w:t>
            </w:r>
          </w:p>
        </w:tc>
        <w:tc>
          <w:tcPr>
            <w:tcW w:w="496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rsidR="00213790" w:rsidRPr="00937D2B" w:rsidRDefault="00213790" w:rsidP="006E619F">
            <w:pPr>
              <w:shd w:val="clear" w:color="auto" w:fill="FFFFFF"/>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Дополнительная литература, справочно-библиографическая. Периодика для начальной школы</w:t>
            </w:r>
          </w:p>
        </w:tc>
      </w:tr>
    </w:tbl>
    <w:p w:rsidR="00213790" w:rsidRPr="00937D2B" w:rsidRDefault="00213790" w:rsidP="00103CFF">
      <w:pPr>
        <w:shd w:val="clear" w:color="auto" w:fill="FFFFFF"/>
        <w:spacing w:after="0"/>
        <w:ind w:firstLine="709"/>
        <w:jc w:val="center"/>
        <w:rPr>
          <w:rFonts w:ascii="Times New Roman" w:hAnsi="Times New Roman" w:cs="Times New Roman"/>
          <w:b/>
          <w:bCs/>
          <w:sz w:val="24"/>
          <w:szCs w:val="24"/>
        </w:rPr>
      </w:pPr>
    </w:p>
    <w:p w:rsidR="00213790" w:rsidRPr="00937D2B" w:rsidRDefault="00213790" w:rsidP="00103CFF">
      <w:pPr>
        <w:shd w:val="clear" w:color="auto" w:fill="FFFFFF"/>
        <w:spacing w:after="0"/>
        <w:ind w:firstLine="709"/>
        <w:jc w:val="center"/>
        <w:rPr>
          <w:rFonts w:ascii="Times New Roman" w:hAnsi="Times New Roman" w:cs="Times New Roman"/>
          <w:b/>
          <w:bCs/>
          <w:sz w:val="24"/>
          <w:szCs w:val="24"/>
        </w:rPr>
      </w:pPr>
      <w:r w:rsidRPr="00937D2B">
        <w:rPr>
          <w:rFonts w:ascii="Times New Roman" w:hAnsi="Times New Roman" w:cs="Times New Roman"/>
          <w:b/>
          <w:bCs/>
          <w:sz w:val="24"/>
          <w:szCs w:val="24"/>
        </w:rPr>
        <w:t>Организация оценки качества освоения основной образовательной программы</w:t>
      </w:r>
    </w:p>
    <w:p w:rsidR="00213790" w:rsidRPr="00937D2B" w:rsidRDefault="00213790" w:rsidP="00103CFF">
      <w:pPr>
        <w:shd w:val="clear" w:color="auto" w:fill="FFFFFF"/>
        <w:spacing w:after="0"/>
        <w:ind w:firstLine="709"/>
        <w:jc w:val="center"/>
        <w:rPr>
          <w:rFonts w:ascii="Times New Roman" w:hAnsi="Times New Roman" w:cs="Times New Roman"/>
          <w:b/>
          <w:bCs/>
          <w:sz w:val="24"/>
          <w:szCs w:val="24"/>
        </w:rPr>
      </w:pPr>
    </w:p>
    <w:tbl>
      <w:tblPr>
        <w:tblW w:w="0" w:type="auto"/>
        <w:tblInd w:w="2" w:type="dxa"/>
        <w:tblCellMar>
          <w:left w:w="0" w:type="dxa"/>
          <w:right w:w="0" w:type="dxa"/>
        </w:tblCellMar>
        <w:tblLook w:val="00A0"/>
      </w:tblPr>
      <w:tblGrid>
        <w:gridCol w:w="6871"/>
        <w:gridCol w:w="2845"/>
      </w:tblGrid>
      <w:tr w:rsidR="00213790" w:rsidRPr="00937D2B">
        <w:trPr>
          <w:trHeight w:val="346"/>
        </w:trPr>
        <w:tc>
          <w:tcPr>
            <w:tcW w:w="7513"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rsidR="00213790" w:rsidRPr="00937D2B" w:rsidRDefault="00213790" w:rsidP="006E619F">
            <w:pPr>
              <w:shd w:val="clear" w:color="auto" w:fill="FFFFFF"/>
              <w:spacing w:after="0" w:line="240" w:lineRule="auto"/>
              <w:jc w:val="center"/>
              <w:rPr>
                <w:rFonts w:ascii="Times New Roman" w:hAnsi="Times New Roman" w:cs="Times New Roman"/>
                <w:sz w:val="24"/>
                <w:szCs w:val="24"/>
              </w:rPr>
            </w:pPr>
            <w:r w:rsidRPr="00937D2B">
              <w:rPr>
                <w:rFonts w:ascii="Times New Roman" w:hAnsi="Times New Roman" w:cs="Times New Roman"/>
                <w:b/>
                <w:bCs/>
                <w:sz w:val="24"/>
                <w:szCs w:val="24"/>
              </w:rPr>
              <w:t>Предмет оценки</w:t>
            </w:r>
          </w:p>
        </w:tc>
        <w:tc>
          <w:tcPr>
            <w:tcW w:w="297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rsidR="00213790" w:rsidRPr="00937D2B" w:rsidRDefault="00213790" w:rsidP="006E619F">
            <w:pPr>
              <w:shd w:val="clear" w:color="auto" w:fill="FFFFFF"/>
              <w:spacing w:after="0" w:line="240" w:lineRule="auto"/>
              <w:jc w:val="center"/>
              <w:rPr>
                <w:rFonts w:ascii="Times New Roman" w:hAnsi="Times New Roman" w:cs="Times New Roman"/>
                <w:sz w:val="24"/>
                <w:szCs w:val="24"/>
              </w:rPr>
            </w:pPr>
            <w:r w:rsidRPr="00937D2B">
              <w:rPr>
                <w:rFonts w:ascii="Times New Roman" w:hAnsi="Times New Roman" w:cs="Times New Roman"/>
                <w:b/>
                <w:bCs/>
                <w:spacing w:val="-6"/>
                <w:sz w:val="24"/>
                <w:szCs w:val="24"/>
              </w:rPr>
              <w:t>Организация оценки</w:t>
            </w:r>
          </w:p>
        </w:tc>
      </w:tr>
      <w:tr w:rsidR="00213790" w:rsidRPr="00937D2B">
        <w:trPr>
          <w:trHeight w:val="1018"/>
        </w:trPr>
        <w:tc>
          <w:tcPr>
            <w:tcW w:w="7513"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rsidR="00213790" w:rsidRPr="00937D2B" w:rsidRDefault="00213790" w:rsidP="006E619F">
            <w:pPr>
              <w:shd w:val="clear" w:color="auto" w:fill="FFFFFF"/>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Адекватность отражения потребностей личности, общества и государства в начальном общем образовании в системе требований стандарта</w:t>
            </w:r>
          </w:p>
        </w:tc>
        <w:tc>
          <w:tcPr>
            <w:tcW w:w="297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rsidR="00213790" w:rsidRPr="00937D2B" w:rsidRDefault="00213790" w:rsidP="006E619F">
            <w:pPr>
              <w:shd w:val="clear" w:color="auto" w:fill="FFFFFF"/>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Качественная самооценка на основе мониторинговых исследований</w:t>
            </w:r>
          </w:p>
        </w:tc>
      </w:tr>
      <w:tr w:rsidR="00213790" w:rsidRPr="00937D2B">
        <w:trPr>
          <w:trHeight w:val="991"/>
        </w:trPr>
        <w:tc>
          <w:tcPr>
            <w:tcW w:w="7513"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rsidR="00213790" w:rsidRPr="00937D2B" w:rsidRDefault="00213790" w:rsidP="006E619F">
            <w:pPr>
              <w:shd w:val="clear" w:color="auto" w:fill="FFFFFF"/>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Условия реализации основной образовательной программы начального общего образования, включая ресурсное обеспечение образовательного процесса</w:t>
            </w:r>
          </w:p>
        </w:tc>
        <w:tc>
          <w:tcPr>
            <w:tcW w:w="297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rsidR="00213790" w:rsidRPr="00937D2B" w:rsidRDefault="00213790" w:rsidP="006E619F">
            <w:pPr>
              <w:shd w:val="clear" w:color="auto" w:fill="FFFFFF"/>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Текущий мониторинг</w:t>
            </w:r>
          </w:p>
        </w:tc>
      </w:tr>
      <w:tr w:rsidR="00213790" w:rsidRPr="00937D2B">
        <w:trPr>
          <w:trHeight w:val="910"/>
        </w:trPr>
        <w:tc>
          <w:tcPr>
            <w:tcW w:w="7513"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rsidR="00213790" w:rsidRPr="00937D2B" w:rsidRDefault="00213790" w:rsidP="006E619F">
            <w:pPr>
              <w:shd w:val="clear" w:color="auto" w:fill="FFFFFF"/>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Реализуемые в образовательном процессе и достигаемые обучающимися результаты освоения основных образовательных программ начального общего образования</w:t>
            </w:r>
          </w:p>
        </w:tc>
        <w:tc>
          <w:tcPr>
            <w:tcW w:w="297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rsidR="00213790" w:rsidRPr="00937D2B" w:rsidRDefault="00213790" w:rsidP="006E619F">
            <w:pPr>
              <w:shd w:val="clear" w:color="auto" w:fill="FFFFFF"/>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Проведение экспертизы. Средний балл выпускника</w:t>
            </w:r>
          </w:p>
        </w:tc>
      </w:tr>
    </w:tbl>
    <w:p w:rsidR="00213790" w:rsidRPr="00937D2B" w:rsidRDefault="00213790" w:rsidP="00103CFF">
      <w:pPr>
        <w:shd w:val="clear" w:color="auto" w:fill="FFFFFF"/>
        <w:spacing w:after="0"/>
        <w:ind w:firstLine="709"/>
        <w:jc w:val="both"/>
        <w:rPr>
          <w:rFonts w:ascii="Times New Roman" w:hAnsi="Times New Roman" w:cs="Times New Roman"/>
          <w:sz w:val="24"/>
          <w:szCs w:val="24"/>
        </w:rPr>
      </w:pPr>
      <w:r w:rsidRPr="00937D2B">
        <w:rPr>
          <w:rFonts w:ascii="Times New Roman" w:hAnsi="Times New Roman" w:cs="Times New Roman"/>
          <w:b/>
          <w:bCs/>
          <w:i/>
          <w:iCs/>
          <w:sz w:val="24"/>
          <w:szCs w:val="24"/>
        </w:rPr>
        <w:t> </w:t>
      </w:r>
    </w:p>
    <w:p w:rsidR="00213790" w:rsidRPr="00937D2B" w:rsidRDefault="00213790" w:rsidP="00103CFF">
      <w:pPr>
        <w:shd w:val="clear" w:color="auto" w:fill="FFFFFF"/>
        <w:spacing w:after="0"/>
        <w:ind w:firstLine="709"/>
        <w:jc w:val="center"/>
        <w:rPr>
          <w:rFonts w:ascii="Times New Roman" w:hAnsi="Times New Roman" w:cs="Times New Roman"/>
          <w:sz w:val="24"/>
          <w:szCs w:val="24"/>
        </w:rPr>
      </w:pPr>
      <w:r w:rsidRPr="00937D2B">
        <w:rPr>
          <w:rFonts w:ascii="Times New Roman" w:hAnsi="Times New Roman" w:cs="Times New Roman"/>
          <w:b/>
          <w:bCs/>
          <w:sz w:val="24"/>
          <w:szCs w:val="24"/>
        </w:rPr>
        <w:t>Организация управления реализацией основной образовательной программы</w:t>
      </w: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w:t>
      </w:r>
    </w:p>
    <w:tbl>
      <w:tblPr>
        <w:tblW w:w="0" w:type="auto"/>
        <w:tblInd w:w="2" w:type="dxa"/>
        <w:tblCellMar>
          <w:left w:w="0" w:type="dxa"/>
          <w:right w:w="0" w:type="dxa"/>
        </w:tblCellMar>
        <w:tblLook w:val="00A0"/>
      </w:tblPr>
      <w:tblGrid>
        <w:gridCol w:w="6867"/>
        <w:gridCol w:w="2849"/>
      </w:tblGrid>
      <w:tr w:rsidR="00213790" w:rsidRPr="00937D2B">
        <w:trPr>
          <w:trHeight w:val="322"/>
        </w:trPr>
        <w:tc>
          <w:tcPr>
            <w:tcW w:w="7513"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rsidR="00213790" w:rsidRPr="00937D2B" w:rsidRDefault="00213790" w:rsidP="006E619F">
            <w:pPr>
              <w:shd w:val="clear" w:color="auto" w:fill="FFFFFF"/>
              <w:spacing w:after="0" w:line="240" w:lineRule="auto"/>
              <w:jc w:val="center"/>
              <w:rPr>
                <w:rFonts w:ascii="Times New Roman" w:hAnsi="Times New Roman" w:cs="Times New Roman"/>
                <w:sz w:val="24"/>
                <w:szCs w:val="24"/>
              </w:rPr>
            </w:pPr>
            <w:r w:rsidRPr="00937D2B">
              <w:rPr>
                <w:rFonts w:ascii="Times New Roman" w:hAnsi="Times New Roman" w:cs="Times New Roman"/>
                <w:b/>
                <w:bCs/>
                <w:sz w:val="24"/>
                <w:szCs w:val="24"/>
              </w:rPr>
              <w:t>Направление</w:t>
            </w:r>
          </w:p>
        </w:tc>
        <w:tc>
          <w:tcPr>
            <w:tcW w:w="2993"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rsidR="00213790" w:rsidRPr="00937D2B" w:rsidRDefault="00213790" w:rsidP="006E619F">
            <w:pPr>
              <w:shd w:val="clear" w:color="auto" w:fill="FFFFFF"/>
              <w:spacing w:after="0" w:line="240" w:lineRule="auto"/>
              <w:jc w:val="center"/>
              <w:rPr>
                <w:rFonts w:ascii="Times New Roman" w:hAnsi="Times New Roman" w:cs="Times New Roman"/>
                <w:sz w:val="24"/>
                <w:szCs w:val="24"/>
              </w:rPr>
            </w:pPr>
            <w:r w:rsidRPr="00937D2B">
              <w:rPr>
                <w:rFonts w:ascii="Times New Roman" w:hAnsi="Times New Roman" w:cs="Times New Roman"/>
                <w:b/>
                <w:bCs/>
                <w:spacing w:val="-9"/>
                <w:sz w:val="24"/>
                <w:szCs w:val="24"/>
              </w:rPr>
              <w:t>Орган управления</w:t>
            </w:r>
          </w:p>
        </w:tc>
      </w:tr>
      <w:tr w:rsidR="00213790" w:rsidRPr="00937D2B">
        <w:trPr>
          <w:trHeight w:val="509"/>
        </w:trPr>
        <w:tc>
          <w:tcPr>
            <w:tcW w:w="7513"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rsidR="00213790" w:rsidRPr="00937D2B" w:rsidRDefault="00213790" w:rsidP="006E619F">
            <w:pPr>
              <w:shd w:val="clear" w:color="auto" w:fill="FFFFFF"/>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Реализация в полном объёме основной образовательной программы начального общего образования</w:t>
            </w:r>
          </w:p>
        </w:tc>
        <w:tc>
          <w:tcPr>
            <w:tcW w:w="2993"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rsidR="00213790" w:rsidRPr="00937D2B" w:rsidRDefault="00213790" w:rsidP="006E619F">
            <w:pPr>
              <w:shd w:val="clear" w:color="auto" w:fill="FFFFFF"/>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Совет школы</w:t>
            </w:r>
          </w:p>
        </w:tc>
      </w:tr>
      <w:tr w:rsidR="00213790" w:rsidRPr="00937D2B">
        <w:trPr>
          <w:trHeight w:val="863"/>
        </w:trPr>
        <w:tc>
          <w:tcPr>
            <w:tcW w:w="7513"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rsidR="00213790" w:rsidRPr="00937D2B" w:rsidRDefault="00213790" w:rsidP="006E619F">
            <w:pPr>
              <w:shd w:val="clear" w:color="auto" w:fill="FFFFFF"/>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Определение цели основной образовательной программы начального общего образования, учитывающей специфику ОУ</w:t>
            </w:r>
          </w:p>
        </w:tc>
        <w:tc>
          <w:tcPr>
            <w:tcW w:w="2993"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rsidR="00213790" w:rsidRPr="00937D2B" w:rsidRDefault="00213790" w:rsidP="006E619F">
            <w:pPr>
              <w:shd w:val="clear" w:color="auto" w:fill="FFFFFF"/>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Педагогический совет</w:t>
            </w:r>
          </w:p>
        </w:tc>
      </w:tr>
      <w:tr w:rsidR="00213790" w:rsidRPr="00937D2B">
        <w:trPr>
          <w:trHeight w:val="394"/>
        </w:trPr>
        <w:tc>
          <w:tcPr>
            <w:tcW w:w="7513"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rsidR="00213790" w:rsidRPr="00937D2B" w:rsidRDefault="00213790" w:rsidP="006E619F">
            <w:pPr>
              <w:shd w:val="clear" w:color="auto" w:fill="FFFFFF"/>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Обеспечение качества образования выпускников начальной школы</w:t>
            </w:r>
          </w:p>
        </w:tc>
        <w:tc>
          <w:tcPr>
            <w:tcW w:w="2993"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rsidR="00213790" w:rsidRPr="00937D2B" w:rsidRDefault="00213790" w:rsidP="006E619F">
            <w:pPr>
              <w:shd w:val="clear" w:color="auto" w:fill="FFFFFF"/>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Педагогический совет</w:t>
            </w:r>
          </w:p>
        </w:tc>
      </w:tr>
      <w:tr w:rsidR="00213790" w:rsidRPr="00937D2B">
        <w:trPr>
          <w:trHeight w:val="766"/>
        </w:trPr>
        <w:tc>
          <w:tcPr>
            <w:tcW w:w="7513"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rsidR="00213790" w:rsidRPr="00937D2B" w:rsidRDefault="00213790" w:rsidP="006E619F">
            <w:pPr>
              <w:shd w:val="clear" w:color="auto" w:fill="FFFFFF"/>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Охрана жизни и здоровья обучающихся и работников образовательного учреждения во время образовательного процесса</w:t>
            </w:r>
          </w:p>
        </w:tc>
        <w:tc>
          <w:tcPr>
            <w:tcW w:w="2993"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rsidR="00213790" w:rsidRPr="00937D2B" w:rsidRDefault="00213790" w:rsidP="006E619F">
            <w:pPr>
              <w:shd w:val="clear" w:color="auto" w:fill="FFFFFF"/>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Педагогический совет</w:t>
            </w:r>
          </w:p>
        </w:tc>
      </w:tr>
      <w:tr w:rsidR="00213790" w:rsidRPr="00937D2B">
        <w:trPr>
          <w:trHeight w:val="566"/>
        </w:trPr>
        <w:tc>
          <w:tcPr>
            <w:tcW w:w="7513"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rsidR="00213790" w:rsidRPr="00937D2B" w:rsidRDefault="00213790" w:rsidP="006E619F">
            <w:pPr>
              <w:shd w:val="clear" w:color="auto" w:fill="FFFFFF"/>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 xml:space="preserve">Формирование образовательной среды, создание условий, необходимых для реализации </w:t>
            </w:r>
            <w:r w:rsidRPr="00937D2B">
              <w:rPr>
                <w:rFonts w:ascii="Times New Roman" w:hAnsi="Times New Roman" w:cs="Times New Roman"/>
                <w:b/>
                <w:bCs/>
                <w:sz w:val="24"/>
                <w:szCs w:val="24"/>
              </w:rPr>
              <w:t xml:space="preserve">ООП, </w:t>
            </w:r>
            <w:r w:rsidRPr="00937D2B">
              <w:rPr>
                <w:rFonts w:ascii="Times New Roman" w:hAnsi="Times New Roman" w:cs="Times New Roman"/>
                <w:sz w:val="24"/>
                <w:szCs w:val="24"/>
              </w:rPr>
              <w:t xml:space="preserve">развития личности </w:t>
            </w:r>
            <w:r w:rsidRPr="00937D2B">
              <w:rPr>
                <w:rFonts w:ascii="Times New Roman" w:hAnsi="Times New Roman" w:cs="Times New Roman"/>
                <w:sz w:val="24"/>
                <w:szCs w:val="24"/>
              </w:rPr>
              <w:lastRenderedPageBreak/>
              <w:t>обучающихся на ступени начального общего образования</w:t>
            </w:r>
          </w:p>
        </w:tc>
        <w:tc>
          <w:tcPr>
            <w:tcW w:w="2993"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rsidR="00213790" w:rsidRPr="00937D2B" w:rsidRDefault="00213790" w:rsidP="006E619F">
            <w:pPr>
              <w:shd w:val="clear" w:color="auto" w:fill="FFFFFF"/>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lastRenderedPageBreak/>
              <w:t>Совет школы</w:t>
            </w:r>
          </w:p>
        </w:tc>
      </w:tr>
      <w:tr w:rsidR="00213790" w:rsidRPr="00937D2B">
        <w:trPr>
          <w:trHeight w:val="778"/>
        </w:trPr>
        <w:tc>
          <w:tcPr>
            <w:tcW w:w="7513"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rsidR="00213790" w:rsidRPr="00937D2B" w:rsidRDefault="00213790" w:rsidP="006E619F">
            <w:pPr>
              <w:shd w:val="clear" w:color="auto" w:fill="FFFFFF"/>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lastRenderedPageBreak/>
              <w:t>Обеспечение обучающимся и их родителям возможности участия в формировании индивидуальной образовательной траектории обучающегося</w:t>
            </w:r>
          </w:p>
        </w:tc>
        <w:tc>
          <w:tcPr>
            <w:tcW w:w="2993"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rsidR="00213790" w:rsidRPr="00937D2B" w:rsidRDefault="00213790" w:rsidP="006E619F">
            <w:pPr>
              <w:shd w:val="clear" w:color="auto" w:fill="FFFFFF"/>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Педагогический совет</w:t>
            </w:r>
          </w:p>
        </w:tc>
      </w:tr>
      <w:tr w:rsidR="00213790" w:rsidRPr="00937D2B">
        <w:trPr>
          <w:trHeight w:val="564"/>
        </w:trPr>
        <w:tc>
          <w:tcPr>
            <w:tcW w:w="7513"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rsidR="00213790" w:rsidRPr="00937D2B" w:rsidRDefault="00213790" w:rsidP="006E619F">
            <w:pPr>
              <w:shd w:val="clear" w:color="auto" w:fill="FFFFFF"/>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Определение содержания рабочих программ и программ внеурочной деятельности</w:t>
            </w:r>
          </w:p>
        </w:tc>
        <w:tc>
          <w:tcPr>
            <w:tcW w:w="2993"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rsidR="00213790" w:rsidRPr="00937D2B" w:rsidRDefault="00213790" w:rsidP="006E619F">
            <w:pPr>
              <w:shd w:val="clear" w:color="auto" w:fill="FFFFFF"/>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Педагогический совет</w:t>
            </w:r>
          </w:p>
        </w:tc>
      </w:tr>
      <w:tr w:rsidR="00213790" w:rsidRPr="00937D2B">
        <w:trPr>
          <w:trHeight w:val="567"/>
        </w:trPr>
        <w:tc>
          <w:tcPr>
            <w:tcW w:w="7513" w:type="dxa"/>
            <w:tcBorders>
              <w:top w:val="single" w:sz="8" w:space="0" w:color="auto"/>
              <w:left w:val="single" w:sz="8" w:space="0" w:color="auto"/>
              <w:bottom w:val="single" w:sz="4" w:space="0" w:color="auto"/>
              <w:right w:val="single" w:sz="8" w:space="0" w:color="auto"/>
            </w:tcBorders>
            <w:shd w:val="clear" w:color="auto" w:fill="FFFFFF"/>
            <w:tcMar>
              <w:top w:w="0" w:type="dxa"/>
              <w:left w:w="40" w:type="dxa"/>
              <w:bottom w:w="0" w:type="dxa"/>
              <w:right w:w="40" w:type="dxa"/>
            </w:tcMar>
          </w:tcPr>
          <w:p w:rsidR="00213790" w:rsidRPr="00937D2B" w:rsidRDefault="00213790" w:rsidP="006E619F">
            <w:pPr>
              <w:shd w:val="clear" w:color="auto" w:fill="FFFFFF"/>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Осуществление выбора образовательных технологий с учётом возрастных особенностей обучающихся, специфики образовательного учреждения</w:t>
            </w:r>
          </w:p>
        </w:tc>
        <w:tc>
          <w:tcPr>
            <w:tcW w:w="2993" w:type="dxa"/>
            <w:tcBorders>
              <w:top w:val="single" w:sz="8" w:space="0" w:color="auto"/>
              <w:left w:val="nil"/>
              <w:bottom w:val="single" w:sz="4" w:space="0" w:color="auto"/>
              <w:right w:val="single" w:sz="8" w:space="0" w:color="auto"/>
            </w:tcBorders>
            <w:shd w:val="clear" w:color="auto" w:fill="FFFFFF"/>
            <w:tcMar>
              <w:top w:w="0" w:type="dxa"/>
              <w:left w:w="40" w:type="dxa"/>
              <w:bottom w:w="0" w:type="dxa"/>
              <w:right w:w="40" w:type="dxa"/>
            </w:tcMar>
          </w:tcPr>
          <w:p w:rsidR="00213790" w:rsidRPr="00937D2B" w:rsidRDefault="00213790" w:rsidP="006E619F">
            <w:pPr>
              <w:shd w:val="clear" w:color="auto" w:fill="FFFFFF"/>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Методическое объединение учителей начальных классов</w:t>
            </w:r>
          </w:p>
        </w:tc>
      </w:tr>
    </w:tbl>
    <w:p w:rsidR="00213790" w:rsidRPr="00937D2B" w:rsidRDefault="00213790" w:rsidP="00103CFF">
      <w:pPr>
        <w:spacing w:after="0"/>
        <w:ind w:firstLine="709"/>
        <w:jc w:val="both"/>
        <w:rPr>
          <w:rFonts w:ascii="Times New Roman" w:hAnsi="Times New Roman" w:cs="Times New Roman"/>
          <w:sz w:val="24"/>
          <w:szCs w:val="24"/>
        </w:rPr>
      </w:pPr>
    </w:p>
    <w:p w:rsidR="00213790" w:rsidRPr="00937D2B" w:rsidRDefault="00213790" w:rsidP="00103CFF">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В здании начальной школы имеется 4 учебных кабинета, библиотека, спортивный зал, кабинет логопеда. Кабинеты начальных классов оснащены мультимедийным оборудованием. В здании установлены кулеры с питьевой водой. В кабинетах имеются учебные пособия, литература по предметам и вся необходимая техника для эффективного преподавания этих предметов. Учебные кабинеты отремонтированы и оснащены мебелью светлых тонов, парты и стулья регулируются по высоте, что позволяет сберечь здоровье детей, сохранив правильную осанку. Все классы полностью укомплектованы современными учебными пособиями, материалами и инструментами, оборудованы теле и видео техникой, рабочее место учителя оснащено компьютером. Медицинский кабинет оборудован . Каждый день работает медсестра. Дети проходят диспансеризацию и профилактические прививки. Во всех классах установлены кулеры с питьевой водой. Регулярно проводятся дни здоровья. </w:t>
      </w:r>
      <w:r w:rsidRPr="00937D2B">
        <w:rPr>
          <w:rFonts w:ascii="Times New Roman" w:hAnsi="Times New Roman" w:cs="Times New Roman"/>
          <w:color w:val="7F7F7F"/>
          <w:sz w:val="24"/>
          <w:szCs w:val="24"/>
        </w:rPr>
        <w:t xml:space="preserve">В </w:t>
      </w:r>
      <w:r w:rsidRPr="009B6AFA">
        <w:rPr>
          <w:rFonts w:ascii="Times New Roman" w:hAnsi="Times New Roman" w:cs="Times New Roman"/>
          <w:sz w:val="24"/>
          <w:szCs w:val="24"/>
        </w:rPr>
        <w:t>спортивный зал закуплено новое оборудование.</w:t>
      </w:r>
      <w:r w:rsidRPr="00937D2B">
        <w:rPr>
          <w:rFonts w:ascii="Times New Roman" w:hAnsi="Times New Roman" w:cs="Times New Roman"/>
          <w:color w:val="FF0000"/>
          <w:sz w:val="24"/>
          <w:szCs w:val="24"/>
        </w:rPr>
        <w:t xml:space="preserve"> </w:t>
      </w:r>
      <w:r w:rsidRPr="00937D2B">
        <w:rPr>
          <w:rFonts w:ascii="Times New Roman" w:hAnsi="Times New Roman" w:cs="Times New Roman"/>
          <w:sz w:val="24"/>
          <w:szCs w:val="24"/>
        </w:rPr>
        <w:t xml:space="preserve">В школьной столовой организовано горячее питание. Есть компьютерный класс. В школе оборудованы аварийные выходы, в наличии необходимое количество средств пожаротушения, подъездных путей к зданию, отвечающих всем требованиям пожарной безопасности. </w:t>
      </w:r>
    </w:p>
    <w:p w:rsidR="00213790" w:rsidRPr="00937D2B" w:rsidRDefault="00213790" w:rsidP="00103CFF">
      <w:pPr>
        <w:spacing w:after="0"/>
        <w:ind w:firstLine="709"/>
        <w:rPr>
          <w:rFonts w:ascii="Times New Roman" w:hAnsi="Times New Roman" w:cs="Times New Roman"/>
          <w:sz w:val="24"/>
          <w:szCs w:val="24"/>
        </w:rPr>
      </w:pPr>
    </w:p>
    <w:p w:rsidR="00213790" w:rsidRPr="00937D2B" w:rsidRDefault="00213790" w:rsidP="00103CFF">
      <w:pPr>
        <w:spacing w:after="0"/>
        <w:ind w:firstLine="709"/>
        <w:rPr>
          <w:rFonts w:ascii="Times New Roman" w:hAnsi="Times New Roman" w:cs="Times New Roman"/>
          <w:sz w:val="24"/>
          <w:szCs w:val="24"/>
        </w:rPr>
      </w:pPr>
    </w:p>
    <w:p w:rsidR="00213790" w:rsidRPr="00937D2B" w:rsidRDefault="00213790" w:rsidP="00103CFF">
      <w:pPr>
        <w:spacing w:after="0"/>
        <w:ind w:firstLine="709"/>
        <w:rPr>
          <w:rFonts w:ascii="Times New Roman" w:hAnsi="Times New Roman" w:cs="Times New Roman"/>
          <w:sz w:val="24"/>
          <w:szCs w:val="24"/>
        </w:rPr>
      </w:pPr>
    </w:p>
    <w:p w:rsidR="00213790" w:rsidRPr="00937D2B" w:rsidRDefault="00213790" w:rsidP="006E619F">
      <w:pPr>
        <w:spacing w:after="0" w:line="240" w:lineRule="auto"/>
        <w:jc w:val="center"/>
        <w:rPr>
          <w:rFonts w:ascii="Times New Roman" w:hAnsi="Times New Roman" w:cs="Times New Roman"/>
          <w:sz w:val="24"/>
          <w:szCs w:val="24"/>
        </w:rPr>
      </w:pPr>
      <w:r w:rsidRPr="00937D2B">
        <w:rPr>
          <w:rFonts w:ascii="Times New Roman" w:hAnsi="Times New Roman" w:cs="Times New Roman"/>
          <w:b/>
          <w:bCs/>
          <w:sz w:val="24"/>
          <w:szCs w:val="24"/>
        </w:rPr>
        <w:t>3.3.6. Механизмы достижения целевых ориентиров в системе условий</w:t>
      </w:r>
    </w:p>
    <w:p w:rsidR="00213790" w:rsidRPr="00937D2B" w:rsidRDefault="00213790" w:rsidP="00582E8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Обоснование необходимых изменений в имеющихся условиях в соответствии с приоритетами основной образовательной программы начального общего образования образовательного учреждения.</w:t>
      </w:r>
    </w:p>
    <w:p w:rsidR="00213790" w:rsidRPr="00937D2B" w:rsidRDefault="00213790" w:rsidP="00582E8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С целью учета приоритетов основной образовательной программы начального общего образования образовательного учреждения необходимо обеспечить:</w:t>
      </w:r>
    </w:p>
    <w:p w:rsidR="00213790" w:rsidRPr="00937D2B" w:rsidRDefault="00213790" w:rsidP="00582E8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1) регулярное информирование родителей и общественности о процессе реализации ООП НОО;</w:t>
      </w:r>
    </w:p>
    <w:p w:rsidR="00213790" w:rsidRPr="00937D2B" w:rsidRDefault="00213790" w:rsidP="00582E8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2) вести мониторинг развития обучающихся в соответствии с основными приоритетами программы;</w:t>
      </w:r>
    </w:p>
    <w:p w:rsidR="00213790" w:rsidRPr="00937D2B" w:rsidRDefault="00213790" w:rsidP="00582E8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3) укреплять материальную базу школы.</w:t>
      </w:r>
    </w:p>
    <w:p w:rsidR="00213790" w:rsidRPr="00937D2B" w:rsidRDefault="00213790" w:rsidP="00582E8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 xml:space="preserve">Основным механизмом достижения целевых ориентиров в системе условий является чёткое взаимодействие всех участников образовательного процесса. </w:t>
      </w:r>
    </w:p>
    <w:p w:rsidR="00213790" w:rsidRPr="00937D2B" w:rsidRDefault="00213790" w:rsidP="00582E85">
      <w:pPr>
        <w:spacing w:after="0"/>
        <w:jc w:val="both"/>
        <w:rPr>
          <w:rFonts w:ascii="Times New Roman" w:hAnsi="Times New Roman" w:cs="Times New Roman"/>
          <w:sz w:val="24"/>
          <w:szCs w:val="24"/>
        </w:rPr>
      </w:pPr>
    </w:p>
    <w:p w:rsidR="00213790" w:rsidRPr="00937D2B" w:rsidRDefault="00213790" w:rsidP="00582E85">
      <w:pPr>
        <w:spacing w:after="0"/>
        <w:jc w:val="center"/>
        <w:rPr>
          <w:rFonts w:ascii="Times New Roman" w:hAnsi="Times New Roman" w:cs="Times New Roman"/>
          <w:b/>
          <w:bCs/>
          <w:color w:val="333333"/>
          <w:sz w:val="24"/>
          <w:szCs w:val="24"/>
        </w:rPr>
      </w:pPr>
      <w:r w:rsidRPr="00937D2B">
        <w:rPr>
          <w:rFonts w:ascii="Times New Roman" w:hAnsi="Times New Roman" w:cs="Times New Roman"/>
          <w:b/>
          <w:bCs/>
          <w:color w:val="333333"/>
          <w:sz w:val="24"/>
          <w:szCs w:val="24"/>
        </w:rPr>
        <w:t xml:space="preserve">Сетевой график (дорожная карта) </w:t>
      </w:r>
      <w:r w:rsidRPr="00937D2B">
        <w:rPr>
          <w:rFonts w:ascii="Times New Roman" w:hAnsi="Times New Roman" w:cs="Times New Roman"/>
          <w:color w:val="333333"/>
          <w:sz w:val="24"/>
          <w:szCs w:val="24"/>
        </w:rPr>
        <w:br/>
      </w:r>
      <w:r w:rsidRPr="00937D2B">
        <w:rPr>
          <w:rFonts w:ascii="Times New Roman" w:hAnsi="Times New Roman" w:cs="Times New Roman"/>
          <w:b/>
          <w:bCs/>
          <w:color w:val="333333"/>
          <w:sz w:val="24"/>
          <w:szCs w:val="24"/>
        </w:rPr>
        <w:t>по формированию необходимой системы условий реализации ООП НОО</w:t>
      </w:r>
    </w:p>
    <w:tbl>
      <w:tblPr>
        <w:tblW w:w="0" w:type="auto"/>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A0"/>
      </w:tblPr>
      <w:tblGrid>
        <w:gridCol w:w="1829"/>
        <w:gridCol w:w="6086"/>
        <w:gridCol w:w="1753"/>
      </w:tblGrid>
      <w:tr w:rsidR="00213790" w:rsidRPr="00937D2B">
        <w:trPr>
          <w:tblCellSpacing w:w="0" w:type="dxa"/>
          <w:jc w:val="center"/>
        </w:trPr>
        <w:tc>
          <w:tcPr>
            <w:tcW w:w="1829" w:type="dxa"/>
            <w:tcBorders>
              <w:top w:val="outset" w:sz="6" w:space="0" w:color="auto"/>
              <w:bottom w:val="outset" w:sz="6" w:space="0" w:color="auto"/>
              <w:right w:val="outset" w:sz="6" w:space="0" w:color="auto"/>
            </w:tcBorders>
          </w:tcPr>
          <w:p w:rsidR="00213790" w:rsidRPr="00937D2B" w:rsidRDefault="00213790" w:rsidP="00C463D8">
            <w:pPr>
              <w:spacing w:before="100" w:beforeAutospacing="1" w:after="100" w:afterAutospacing="1" w:line="240" w:lineRule="auto"/>
              <w:jc w:val="center"/>
              <w:rPr>
                <w:rFonts w:ascii="Times New Roman" w:hAnsi="Times New Roman" w:cs="Times New Roman"/>
                <w:sz w:val="24"/>
                <w:szCs w:val="24"/>
              </w:rPr>
            </w:pPr>
            <w:r w:rsidRPr="00937D2B">
              <w:rPr>
                <w:rFonts w:ascii="Times New Roman" w:hAnsi="Times New Roman" w:cs="Times New Roman"/>
                <w:color w:val="333333"/>
                <w:sz w:val="24"/>
                <w:szCs w:val="24"/>
              </w:rPr>
              <w:t>Направление мероприятий</w:t>
            </w:r>
          </w:p>
        </w:tc>
        <w:tc>
          <w:tcPr>
            <w:tcW w:w="6086" w:type="dxa"/>
            <w:tcBorders>
              <w:top w:val="outset" w:sz="6" w:space="0" w:color="auto"/>
              <w:left w:val="outset" w:sz="6" w:space="0" w:color="auto"/>
              <w:bottom w:val="outset" w:sz="6" w:space="0" w:color="auto"/>
              <w:right w:val="outset" w:sz="6" w:space="0" w:color="auto"/>
            </w:tcBorders>
          </w:tcPr>
          <w:p w:rsidR="00213790" w:rsidRPr="00937D2B" w:rsidRDefault="00213790" w:rsidP="00C463D8">
            <w:pPr>
              <w:spacing w:before="100" w:beforeAutospacing="1" w:after="100" w:afterAutospacing="1" w:line="240" w:lineRule="auto"/>
              <w:jc w:val="center"/>
              <w:rPr>
                <w:rFonts w:ascii="Times New Roman" w:hAnsi="Times New Roman" w:cs="Times New Roman"/>
                <w:sz w:val="24"/>
                <w:szCs w:val="24"/>
              </w:rPr>
            </w:pPr>
            <w:r w:rsidRPr="00937D2B">
              <w:rPr>
                <w:rFonts w:ascii="Times New Roman" w:hAnsi="Times New Roman" w:cs="Times New Roman"/>
                <w:color w:val="333333"/>
                <w:sz w:val="24"/>
                <w:szCs w:val="24"/>
              </w:rPr>
              <w:t>Мероприятия</w:t>
            </w:r>
          </w:p>
        </w:tc>
        <w:tc>
          <w:tcPr>
            <w:tcW w:w="1753" w:type="dxa"/>
            <w:tcBorders>
              <w:top w:val="outset" w:sz="6" w:space="0" w:color="auto"/>
              <w:left w:val="outset" w:sz="6" w:space="0" w:color="auto"/>
              <w:bottom w:val="outset" w:sz="6" w:space="0" w:color="auto"/>
            </w:tcBorders>
          </w:tcPr>
          <w:p w:rsidR="00213790" w:rsidRPr="00937D2B" w:rsidRDefault="00213790" w:rsidP="00C463D8">
            <w:pPr>
              <w:spacing w:before="100" w:beforeAutospacing="1" w:after="100" w:afterAutospacing="1" w:line="240" w:lineRule="auto"/>
              <w:jc w:val="center"/>
              <w:rPr>
                <w:rFonts w:ascii="Times New Roman" w:hAnsi="Times New Roman" w:cs="Times New Roman"/>
                <w:sz w:val="24"/>
                <w:szCs w:val="24"/>
              </w:rPr>
            </w:pPr>
            <w:r w:rsidRPr="00937D2B">
              <w:rPr>
                <w:rFonts w:ascii="Times New Roman" w:hAnsi="Times New Roman" w:cs="Times New Roman"/>
                <w:color w:val="333333"/>
                <w:sz w:val="24"/>
                <w:szCs w:val="24"/>
              </w:rPr>
              <w:t xml:space="preserve">Сроки </w:t>
            </w:r>
            <w:r w:rsidRPr="00937D2B">
              <w:rPr>
                <w:rFonts w:ascii="Times New Roman" w:hAnsi="Times New Roman" w:cs="Times New Roman"/>
                <w:color w:val="333333"/>
                <w:sz w:val="24"/>
                <w:szCs w:val="24"/>
              </w:rPr>
              <w:br/>
              <w:t>реализации</w:t>
            </w:r>
          </w:p>
        </w:tc>
      </w:tr>
      <w:tr w:rsidR="00213790" w:rsidRPr="00937D2B">
        <w:trPr>
          <w:tblCellSpacing w:w="0" w:type="dxa"/>
          <w:jc w:val="center"/>
        </w:trPr>
        <w:tc>
          <w:tcPr>
            <w:tcW w:w="1829" w:type="dxa"/>
            <w:vMerge w:val="restart"/>
            <w:tcBorders>
              <w:top w:val="outset" w:sz="6" w:space="0" w:color="auto"/>
              <w:bottom w:val="outset" w:sz="6" w:space="0" w:color="auto"/>
              <w:right w:val="outset" w:sz="6" w:space="0" w:color="auto"/>
            </w:tcBorders>
          </w:tcPr>
          <w:p w:rsidR="00213790" w:rsidRPr="00937D2B" w:rsidRDefault="00213790" w:rsidP="006E619F">
            <w:pPr>
              <w:spacing w:before="100" w:beforeAutospacing="1" w:after="100" w:afterAutospacing="1" w:line="240" w:lineRule="auto"/>
              <w:rPr>
                <w:rFonts w:ascii="Times New Roman" w:hAnsi="Times New Roman" w:cs="Times New Roman"/>
                <w:sz w:val="24"/>
                <w:szCs w:val="24"/>
              </w:rPr>
            </w:pPr>
            <w:r w:rsidRPr="00937D2B">
              <w:rPr>
                <w:rFonts w:ascii="Times New Roman" w:hAnsi="Times New Roman" w:cs="Times New Roman"/>
                <w:sz w:val="24"/>
                <w:szCs w:val="24"/>
              </w:rPr>
              <w:t xml:space="preserve">1.Нормативное обеспечение введения ФГОС </w:t>
            </w:r>
            <w:r w:rsidRPr="00937D2B">
              <w:rPr>
                <w:rFonts w:ascii="Times New Roman" w:hAnsi="Times New Roman" w:cs="Times New Roman"/>
                <w:sz w:val="24"/>
                <w:szCs w:val="24"/>
              </w:rPr>
              <w:lastRenderedPageBreak/>
              <w:t>НОО</w:t>
            </w:r>
          </w:p>
        </w:tc>
        <w:tc>
          <w:tcPr>
            <w:tcW w:w="6086" w:type="dxa"/>
            <w:tcBorders>
              <w:top w:val="outset" w:sz="6" w:space="0" w:color="auto"/>
              <w:left w:val="outset" w:sz="6" w:space="0" w:color="auto"/>
              <w:bottom w:val="outset" w:sz="6" w:space="0" w:color="auto"/>
              <w:right w:val="outset" w:sz="6" w:space="0" w:color="auto"/>
            </w:tcBorders>
          </w:tcPr>
          <w:p w:rsidR="00213790" w:rsidRPr="00937D2B" w:rsidRDefault="00213790" w:rsidP="006E619F">
            <w:pPr>
              <w:spacing w:before="100" w:beforeAutospacing="1" w:after="100" w:afterAutospacing="1" w:line="240" w:lineRule="auto"/>
              <w:rPr>
                <w:rFonts w:ascii="Times New Roman" w:hAnsi="Times New Roman" w:cs="Times New Roman"/>
                <w:sz w:val="24"/>
                <w:szCs w:val="24"/>
              </w:rPr>
            </w:pPr>
            <w:r w:rsidRPr="00937D2B">
              <w:rPr>
                <w:rFonts w:ascii="Times New Roman" w:hAnsi="Times New Roman" w:cs="Times New Roman"/>
                <w:sz w:val="24"/>
                <w:szCs w:val="24"/>
              </w:rPr>
              <w:lastRenderedPageBreak/>
              <w:t>1.Наличие решения органа государственно-общественного управления о введении ФГОС НОО</w:t>
            </w:r>
          </w:p>
        </w:tc>
        <w:tc>
          <w:tcPr>
            <w:tcW w:w="1753" w:type="dxa"/>
            <w:tcBorders>
              <w:top w:val="outset" w:sz="6" w:space="0" w:color="auto"/>
              <w:left w:val="outset" w:sz="6" w:space="0" w:color="auto"/>
              <w:bottom w:val="outset" w:sz="6" w:space="0" w:color="auto"/>
            </w:tcBorders>
          </w:tcPr>
          <w:p w:rsidR="00213790" w:rsidRPr="00937D2B" w:rsidRDefault="00213790" w:rsidP="00C463D8">
            <w:pPr>
              <w:spacing w:before="100" w:beforeAutospacing="1" w:after="100" w:afterAutospacing="1" w:line="240" w:lineRule="auto"/>
              <w:jc w:val="center"/>
              <w:rPr>
                <w:rFonts w:ascii="Times New Roman" w:hAnsi="Times New Roman" w:cs="Times New Roman"/>
                <w:sz w:val="24"/>
                <w:szCs w:val="24"/>
              </w:rPr>
            </w:pPr>
          </w:p>
        </w:tc>
      </w:tr>
      <w:tr w:rsidR="00213790" w:rsidRPr="00937D2B">
        <w:trPr>
          <w:tblCellSpacing w:w="0" w:type="dxa"/>
          <w:jc w:val="center"/>
        </w:trPr>
        <w:tc>
          <w:tcPr>
            <w:tcW w:w="0" w:type="auto"/>
            <w:vMerge/>
            <w:tcBorders>
              <w:top w:val="outset" w:sz="6" w:space="0" w:color="auto"/>
              <w:bottom w:val="outset" w:sz="6" w:space="0" w:color="auto"/>
              <w:right w:val="outset" w:sz="6" w:space="0" w:color="auto"/>
            </w:tcBorders>
            <w:vAlign w:val="center"/>
          </w:tcPr>
          <w:p w:rsidR="00213790" w:rsidRPr="00937D2B" w:rsidRDefault="00213790" w:rsidP="006E619F">
            <w:pPr>
              <w:spacing w:after="0" w:line="240" w:lineRule="auto"/>
              <w:rPr>
                <w:rFonts w:ascii="Times New Roman" w:hAnsi="Times New Roman" w:cs="Times New Roman"/>
                <w:sz w:val="24"/>
                <w:szCs w:val="24"/>
              </w:rPr>
            </w:pPr>
          </w:p>
        </w:tc>
        <w:tc>
          <w:tcPr>
            <w:tcW w:w="6086" w:type="dxa"/>
            <w:tcBorders>
              <w:top w:val="outset" w:sz="6" w:space="0" w:color="auto"/>
              <w:left w:val="outset" w:sz="6" w:space="0" w:color="auto"/>
              <w:bottom w:val="outset" w:sz="6" w:space="0" w:color="auto"/>
              <w:right w:val="outset" w:sz="6" w:space="0" w:color="auto"/>
            </w:tcBorders>
          </w:tcPr>
          <w:p w:rsidR="00213790" w:rsidRPr="00937D2B" w:rsidRDefault="00213790" w:rsidP="006E619F">
            <w:pPr>
              <w:spacing w:before="100" w:beforeAutospacing="1" w:after="100" w:afterAutospacing="1" w:line="240" w:lineRule="auto"/>
              <w:rPr>
                <w:rFonts w:ascii="Times New Roman" w:hAnsi="Times New Roman" w:cs="Times New Roman"/>
                <w:sz w:val="24"/>
                <w:szCs w:val="24"/>
              </w:rPr>
            </w:pPr>
            <w:r w:rsidRPr="00937D2B">
              <w:rPr>
                <w:rFonts w:ascii="Times New Roman" w:hAnsi="Times New Roman" w:cs="Times New Roman"/>
                <w:sz w:val="24"/>
                <w:szCs w:val="24"/>
              </w:rPr>
              <w:t>2.Внесение изменений и дополнений в Устав ОУ</w:t>
            </w:r>
          </w:p>
        </w:tc>
        <w:tc>
          <w:tcPr>
            <w:tcW w:w="1753" w:type="dxa"/>
            <w:tcBorders>
              <w:top w:val="outset" w:sz="6" w:space="0" w:color="auto"/>
              <w:left w:val="outset" w:sz="6" w:space="0" w:color="auto"/>
              <w:bottom w:val="outset" w:sz="6" w:space="0" w:color="auto"/>
            </w:tcBorders>
          </w:tcPr>
          <w:p w:rsidR="00213790" w:rsidRPr="00937D2B" w:rsidRDefault="00213790" w:rsidP="00C463D8">
            <w:pPr>
              <w:spacing w:before="100" w:beforeAutospacing="1" w:after="100" w:afterAutospacing="1" w:line="240" w:lineRule="auto"/>
              <w:jc w:val="center"/>
              <w:rPr>
                <w:rFonts w:ascii="Times New Roman" w:hAnsi="Times New Roman" w:cs="Times New Roman"/>
                <w:sz w:val="24"/>
                <w:szCs w:val="24"/>
              </w:rPr>
            </w:pPr>
          </w:p>
        </w:tc>
      </w:tr>
      <w:tr w:rsidR="00213790" w:rsidRPr="00937D2B">
        <w:trPr>
          <w:tblCellSpacing w:w="0" w:type="dxa"/>
          <w:jc w:val="center"/>
        </w:trPr>
        <w:tc>
          <w:tcPr>
            <w:tcW w:w="0" w:type="auto"/>
            <w:vMerge/>
            <w:tcBorders>
              <w:top w:val="outset" w:sz="6" w:space="0" w:color="auto"/>
              <w:bottom w:val="outset" w:sz="6" w:space="0" w:color="auto"/>
              <w:right w:val="outset" w:sz="6" w:space="0" w:color="auto"/>
            </w:tcBorders>
            <w:vAlign w:val="center"/>
          </w:tcPr>
          <w:p w:rsidR="00213790" w:rsidRPr="00937D2B" w:rsidRDefault="00213790" w:rsidP="006E619F">
            <w:pPr>
              <w:spacing w:after="0" w:line="240" w:lineRule="auto"/>
              <w:rPr>
                <w:rFonts w:ascii="Times New Roman" w:hAnsi="Times New Roman" w:cs="Times New Roman"/>
                <w:sz w:val="24"/>
                <w:szCs w:val="24"/>
              </w:rPr>
            </w:pPr>
          </w:p>
        </w:tc>
        <w:tc>
          <w:tcPr>
            <w:tcW w:w="6086" w:type="dxa"/>
            <w:tcBorders>
              <w:top w:val="outset" w:sz="6" w:space="0" w:color="auto"/>
              <w:left w:val="outset" w:sz="6" w:space="0" w:color="auto"/>
              <w:bottom w:val="outset" w:sz="6" w:space="0" w:color="auto"/>
              <w:right w:val="outset" w:sz="6" w:space="0" w:color="auto"/>
            </w:tcBorders>
          </w:tcPr>
          <w:p w:rsidR="00213790" w:rsidRPr="00937D2B" w:rsidRDefault="00213790" w:rsidP="006E619F">
            <w:pPr>
              <w:spacing w:before="100" w:beforeAutospacing="1" w:after="100" w:afterAutospacing="1" w:line="240" w:lineRule="auto"/>
              <w:rPr>
                <w:rFonts w:ascii="Times New Roman" w:hAnsi="Times New Roman" w:cs="Times New Roman"/>
                <w:sz w:val="24"/>
                <w:szCs w:val="24"/>
              </w:rPr>
            </w:pPr>
            <w:r w:rsidRPr="00937D2B">
              <w:rPr>
                <w:rFonts w:ascii="Times New Roman" w:hAnsi="Times New Roman" w:cs="Times New Roman"/>
                <w:sz w:val="24"/>
                <w:szCs w:val="24"/>
              </w:rPr>
              <w:t>3.Разработка ООП НОО</w:t>
            </w:r>
          </w:p>
        </w:tc>
        <w:tc>
          <w:tcPr>
            <w:tcW w:w="1753" w:type="dxa"/>
            <w:tcBorders>
              <w:top w:val="outset" w:sz="6" w:space="0" w:color="auto"/>
              <w:left w:val="outset" w:sz="6" w:space="0" w:color="auto"/>
              <w:bottom w:val="outset" w:sz="6" w:space="0" w:color="auto"/>
            </w:tcBorders>
          </w:tcPr>
          <w:p w:rsidR="00213790" w:rsidRPr="00937D2B" w:rsidRDefault="00213790" w:rsidP="00C463D8">
            <w:pPr>
              <w:spacing w:before="100" w:beforeAutospacing="1" w:after="100" w:afterAutospacing="1" w:line="240" w:lineRule="auto"/>
              <w:jc w:val="center"/>
              <w:rPr>
                <w:rFonts w:ascii="Times New Roman" w:hAnsi="Times New Roman" w:cs="Times New Roman"/>
                <w:sz w:val="24"/>
                <w:szCs w:val="24"/>
              </w:rPr>
            </w:pPr>
          </w:p>
        </w:tc>
      </w:tr>
      <w:tr w:rsidR="00213790" w:rsidRPr="00937D2B">
        <w:trPr>
          <w:tblCellSpacing w:w="0" w:type="dxa"/>
          <w:jc w:val="center"/>
        </w:trPr>
        <w:tc>
          <w:tcPr>
            <w:tcW w:w="0" w:type="auto"/>
            <w:vMerge/>
            <w:tcBorders>
              <w:top w:val="outset" w:sz="6" w:space="0" w:color="auto"/>
              <w:bottom w:val="outset" w:sz="6" w:space="0" w:color="auto"/>
              <w:right w:val="outset" w:sz="6" w:space="0" w:color="auto"/>
            </w:tcBorders>
            <w:vAlign w:val="center"/>
          </w:tcPr>
          <w:p w:rsidR="00213790" w:rsidRPr="00937D2B" w:rsidRDefault="00213790" w:rsidP="006E619F">
            <w:pPr>
              <w:spacing w:after="0" w:line="240" w:lineRule="auto"/>
              <w:rPr>
                <w:rFonts w:ascii="Times New Roman" w:hAnsi="Times New Roman" w:cs="Times New Roman"/>
                <w:sz w:val="24"/>
                <w:szCs w:val="24"/>
              </w:rPr>
            </w:pPr>
          </w:p>
        </w:tc>
        <w:tc>
          <w:tcPr>
            <w:tcW w:w="6086" w:type="dxa"/>
            <w:tcBorders>
              <w:top w:val="outset" w:sz="6" w:space="0" w:color="auto"/>
              <w:left w:val="outset" w:sz="6" w:space="0" w:color="auto"/>
              <w:bottom w:val="outset" w:sz="6" w:space="0" w:color="auto"/>
              <w:right w:val="outset" w:sz="6" w:space="0" w:color="auto"/>
            </w:tcBorders>
          </w:tcPr>
          <w:p w:rsidR="00213790" w:rsidRPr="00937D2B" w:rsidRDefault="00213790" w:rsidP="006E619F">
            <w:pPr>
              <w:spacing w:before="100" w:beforeAutospacing="1" w:after="100" w:afterAutospacing="1" w:line="240" w:lineRule="auto"/>
              <w:rPr>
                <w:rFonts w:ascii="Times New Roman" w:hAnsi="Times New Roman" w:cs="Times New Roman"/>
                <w:sz w:val="24"/>
                <w:szCs w:val="24"/>
              </w:rPr>
            </w:pPr>
            <w:r w:rsidRPr="00937D2B">
              <w:rPr>
                <w:rFonts w:ascii="Times New Roman" w:hAnsi="Times New Roman" w:cs="Times New Roman"/>
                <w:sz w:val="24"/>
                <w:szCs w:val="24"/>
              </w:rPr>
              <w:t>4.Утверждение ООП НОО</w:t>
            </w:r>
          </w:p>
        </w:tc>
        <w:tc>
          <w:tcPr>
            <w:tcW w:w="1753" w:type="dxa"/>
            <w:tcBorders>
              <w:top w:val="outset" w:sz="6" w:space="0" w:color="auto"/>
              <w:left w:val="outset" w:sz="6" w:space="0" w:color="auto"/>
              <w:bottom w:val="outset" w:sz="6" w:space="0" w:color="auto"/>
            </w:tcBorders>
          </w:tcPr>
          <w:p w:rsidR="00213790" w:rsidRPr="00937D2B" w:rsidRDefault="00213790" w:rsidP="00C463D8">
            <w:pPr>
              <w:spacing w:before="100" w:beforeAutospacing="1" w:after="100" w:afterAutospacing="1" w:line="240" w:lineRule="auto"/>
              <w:jc w:val="center"/>
              <w:rPr>
                <w:rFonts w:ascii="Times New Roman" w:hAnsi="Times New Roman" w:cs="Times New Roman"/>
                <w:sz w:val="24"/>
                <w:szCs w:val="24"/>
              </w:rPr>
            </w:pPr>
          </w:p>
        </w:tc>
      </w:tr>
      <w:tr w:rsidR="00213790" w:rsidRPr="00937D2B">
        <w:trPr>
          <w:tblCellSpacing w:w="0" w:type="dxa"/>
          <w:jc w:val="center"/>
        </w:trPr>
        <w:tc>
          <w:tcPr>
            <w:tcW w:w="0" w:type="auto"/>
            <w:vMerge/>
            <w:tcBorders>
              <w:top w:val="outset" w:sz="6" w:space="0" w:color="auto"/>
              <w:bottom w:val="outset" w:sz="6" w:space="0" w:color="auto"/>
              <w:right w:val="outset" w:sz="6" w:space="0" w:color="auto"/>
            </w:tcBorders>
            <w:vAlign w:val="center"/>
          </w:tcPr>
          <w:p w:rsidR="00213790" w:rsidRPr="00937D2B" w:rsidRDefault="00213790" w:rsidP="006E619F">
            <w:pPr>
              <w:spacing w:after="0" w:line="240" w:lineRule="auto"/>
              <w:rPr>
                <w:rFonts w:ascii="Times New Roman" w:hAnsi="Times New Roman" w:cs="Times New Roman"/>
                <w:sz w:val="24"/>
                <w:szCs w:val="24"/>
              </w:rPr>
            </w:pPr>
          </w:p>
        </w:tc>
        <w:tc>
          <w:tcPr>
            <w:tcW w:w="6086" w:type="dxa"/>
            <w:tcBorders>
              <w:top w:val="outset" w:sz="6" w:space="0" w:color="auto"/>
              <w:left w:val="outset" w:sz="6" w:space="0" w:color="auto"/>
              <w:bottom w:val="outset" w:sz="6" w:space="0" w:color="auto"/>
              <w:right w:val="outset" w:sz="6" w:space="0" w:color="auto"/>
            </w:tcBorders>
          </w:tcPr>
          <w:p w:rsidR="00213790" w:rsidRPr="00937D2B" w:rsidRDefault="00213790" w:rsidP="006E619F">
            <w:pPr>
              <w:spacing w:before="100" w:beforeAutospacing="1" w:after="100" w:afterAutospacing="1" w:line="240" w:lineRule="auto"/>
              <w:rPr>
                <w:rFonts w:ascii="Times New Roman" w:hAnsi="Times New Roman" w:cs="Times New Roman"/>
                <w:sz w:val="24"/>
                <w:szCs w:val="24"/>
              </w:rPr>
            </w:pPr>
            <w:r w:rsidRPr="00937D2B">
              <w:rPr>
                <w:rFonts w:ascii="Times New Roman" w:hAnsi="Times New Roman" w:cs="Times New Roman"/>
                <w:sz w:val="24"/>
                <w:szCs w:val="24"/>
              </w:rPr>
              <w:t>5.Обеспечение соответствия нормативной базы ОУ требованиям ФГОС</w:t>
            </w:r>
          </w:p>
        </w:tc>
        <w:tc>
          <w:tcPr>
            <w:tcW w:w="1753" w:type="dxa"/>
            <w:tcBorders>
              <w:top w:val="outset" w:sz="6" w:space="0" w:color="auto"/>
              <w:left w:val="outset" w:sz="6" w:space="0" w:color="auto"/>
              <w:bottom w:val="outset" w:sz="6" w:space="0" w:color="auto"/>
            </w:tcBorders>
          </w:tcPr>
          <w:p w:rsidR="00213790" w:rsidRPr="00937D2B" w:rsidRDefault="00213790" w:rsidP="00C463D8">
            <w:pPr>
              <w:spacing w:before="100" w:beforeAutospacing="1" w:after="100" w:afterAutospacing="1" w:line="240" w:lineRule="auto"/>
              <w:jc w:val="center"/>
              <w:rPr>
                <w:rFonts w:ascii="Times New Roman" w:hAnsi="Times New Roman" w:cs="Times New Roman"/>
                <w:sz w:val="24"/>
                <w:szCs w:val="24"/>
              </w:rPr>
            </w:pPr>
          </w:p>
        </w:tc>
      </w:tr>
      <w:tr w:rsidR="00213790" w:rsidRPr="00937D2B">
        <w:trPr>
          <w:tblCellSpacing w:w="0" w:type="dxa"/>
          <w:jc w:val="center"/>
        </w:trPr>
        <w:tc>
          <w:tcPr>
            <w:tcW w:w="0" w:type="auto"/>
            <w:vMerge/>
            <w:tcBorders>
              <w:top w:val="outset" w:sz="6" w:space="0" w:color="auto"/>
              <w:bottom w:val="outset" w:sz="6" w:space="0" w:color="auto"/>
              <w:right w:val="outset" w:sz="6" w:space="0" w:color="auto"/>
            </w:tcBorders>
            <w:vAlign w:val="center"/>
          </w:tcPr>
          <w:p w:rsidR="00213790" w:rsidRPr="00937D2B" w:rsidRDefault="00213790" w:rsidP="006E619F">
            <w:pPr>
              <w:spacing w:after="0" w:line="240" w:lineRule="auto"/>
              <w:rPr>
                <w:rFonts w:ascii="Times New Roman" w:hAnsi="Times New Roman" w:cs="Times New Roman"/>
                <w:sz w:val="24"/>
                <w:szCs w:val="24"/>
              </w:rPr>
            </w:pPr>
          </w:p>
        </w:tc>
        <w:tc>
          <w:tcPr>
            <w:tcW w:w="6086" w:type="dxa"/>
            <w:tcBorders>
              <w:top w:val="outset" w:sz="6" w:space="0" w:color="auto"/>
              <w:left w:val="outset" w:sz="6" w:space="0" w:color="auto"/>
              <w:bottom w:val="outset" w:sz="6" w:space="0" w:color="auto"/>
              <w:right w:val="outset" w:sz="6" w:space="0" w:color="auto"/>
            </w:tcBorders>
          </w:tcPr>
          <w:p w:rsidR="00213790" w:rsidRPr="00937D2B" w:rsidRDefault="00213790" w:rsidP="006E619F">
            <w:pPr>
              <w:spacing w:before="100" w:beforeAutospacing="1" w:after="100" w:afterAutospacing="1" w:line="240" w:lineRule="auto"/>
              <w:rPr>
                <w:rFonts w:ascii="Times New Roman" w:hAnsi="Times New Roman" w:cs="Times New Roman"/>
                <w:sz w:val="24"/>
                <w:szCs w:val="24"/>
              </w:rPr>
            </w:pPr>
            <w:r w:rsidRPr="00937D2B">
              <w:rPr>
                <w:rFonts w:ascii="Times New Roman" w:hAnsi="Times New Roman" w:cs="Times New Roman"/>
                <w:sz w:val="24"/>
                <w:szCs w:val="24"/>
              </w:rPr>
              <w:t>6.Приведение должностных инструкций работников ОУ в соответствие требованиям ФГОС и тарифно-квалификационным характеристикам</w:t>
            </w:r>
          </w:p>
        </w:tc>
        <w:tc>
          <w:tcPr>
            <w:tcW w:w="1753" w:type="dxa"/>
            <w:tcBorders>
              <w:top w:val="outset" w:sz="6" w:space="0" w:color="auto"/>
              <w:left w:val="outset" w:sz="6" w:space="0" w:color="auto"/>
              <w:bottom w:val="outset" w:sz="6" w:space="0" w:color="auto"/>
            </w:tcBorders>
          </w:tcPr>
          <w:p w:rsidR="00213790" w:rsidRPr="00937D2B" w:rsidRDefault="00213790" w:rsidP="00C463D8">
            <w:pPr>
              <w:spacing w:before="100" w:beforeAutospacing="1" w:after="100" w:afterAutospacing="1" w:line="240" w:lineRule="auto"/>
              <w:jc w:val="center"/>
              <w:rPr>
                <w:rFonts w:ascii="Times New Roman" w:hAnsi="Times New Roman" w:cs="Times New Roman"/>
                <w:sz w:val="24"/>
                <w:szCs w:val="24"/>
              </w:rPr>
            </w:pPr>
          </w:p>
        </w:tc>
      </w:tr>
      <w:tr w:rsidR="00213790" w:rsidRPr="00937D2B">
        <w:trPr>
          <w:tblCellSpacing w:w="0" w:type="dxa"/>
          <w:jc w:val="center"/>
        </w:trPr>
        <w:tc>
          <w:tcPr>
            <w:tcW w:w="0" w:type="auto"/>
            <w:vMerge/>
            <w:tcBorders>
              <w:top w:val="outset" w:sz="6" w:space="0" w:color="auto"/>
              <w:bottom w:val="outset" w:sz="6" w:space="0" w:color="auto"/>
              <w:right w:val="outset" w:sz="6" w:space="0" w:color="auto"/>
            </w:tcBorders>
            <w:vAlign w:val="center"/>
          </w:tcPr>
          <w:p w:rsidR="00213790" w:rsidRPr="00937D2B" w:rsidRDefault="00213790" w:rsidP="006E619F">
            <w:pPr>
              <w:spacing w:after="0" w:line="240" w:lineRule="auto"/>
              <w:rPr>
                <w:rFonts w:ascii="Times New Roman" w:hAnsi="Times New Roman" w:cs="Times New Roman"/>
                <w:sz w:val="24"/>
                <w:szCs w:val="24"/>
              </w:rPr>
            </w:pPr>
          </w:p>
        </w:tc>
        <w:tc>
          <w:tcPr>
            <w:tcW w:w="6086" w:type="dxa"/>
            <w:tcBorders>
              <w:top w:val="outset" w:sz="6" w:space="0" w:color="auto"/>
              <w:left w:val="outset" w:sz="6" w:space="0" w:color="auto"/>
              <w:bottom w:val="outset" w:sz="6" w:space="0" w:color="auto"/>
              <w:right w:val="outset" w:sz="6" w:space="0" w:color="auto"/>
            </w:tcBorders>
          </w:tcPr>
          <w:p w:rsidR="00213790" w:rsidRPr="00937D2B" w:rsidRDefault="00213790" w:rsidP="006E619F">
            <w:pPr>
              <w:spacing w:before="100" w:beforeAutospacing="1" w:after="100" w:afterAutospacing="1" w:line="240" w:lineRule="auto"/>
              <w:rPr>
                <w:rFonts w:ascii="Times New Roman" w:hAnsi="Times New Roman" w:cs="Times New Roman"/>
                <w:sz w:val="24"/>
                <w:szCs w:val="24"/>
              </w:rPr>
            </w:pPr>
            <w:r w:rsidRPr="00937D2B">
              <w:rPr>
                <w:rFonts w:ascii="Times New Roman" w:hAnsi="Times New Roman" w:cs="Times New Roman"/>
                <w:sz w:val="24"/>
                <w:szCs w:val="24"/>
              </w:rPr>
              <w:t>7.Разработка и утверждение плана-графика введения ФГОС НОО</w:t>
            </w:r>
          </w:p>
        </w:tc>
        <w:tc>
          <w:tcPr>
            <w:tcW w:w="1753" w:type="dxa"/>
            <w:tcBorders>
              <w:top w:val="outset" w:sz="6" w:space="0" w:color="auto"/>
              <w:left w:val="outset" w:sz="6" w:space="0" w:color="auto"/>
              <w:bottom w:val="outset" w:sz="6" w:space="0" w:color="auto"/>
            </w:tcBorders>
          </w:tcPr>
          <w:p w:rsidR="00213790" w:rsidRPr="00937D2B" w:rsidRDefault="00213790" w:rsidP="00C463D8">
            <w:pPr>
              <w:spacing w:before="100" w:beforeAutospacing="1" w:after="100" w:afterAutospacing="1" w:line="240" w:lineRule="auto"/>
              <w:jc w:val="center"/>
              <w:rPr>
                <w:rFonts w:ascii="Times New Roman" w:hAnsi="Times New Roman" w:cs="Times New Roman"/>
                <w:sz w:val="24"/>
                <w:szCs w:val="24"/>
              </w:rPr>
            </w:pPr>
          </w:p>
        </w:tc>
      </w:tr>
      <w:tr w:rsidR="00213790" w:rsidRPr="00937D2B">
        <w:trPr>
          <w:trHeight w:val="555"/>
          <w:tblCellSpacing w:w="0" w:type="dxa"/>
          <w:jc w:val="center"/>
        </w:trPr>
        <w:tc>
          <w:tcPr>
            <w:tcW w:w="0" w:type="auto"/>
            <w:vMerge/>
            <w:tcBorders>
              <w:top w:val="outset" w:sz="6" w:space="0" w:color="auto"/>
              <w:bottom w:val="outset" w:sz="6" w:space="0" w:color="auto"/>
              <w:right w:val="outset" w:sz="6" w:space="0" w:color="auto"/>
            </w:tcBorders>
            <w:vAlign w:val="center"/>
          </w:tcPr>
          <w:p w:rsidR="00213790" w:rsidRPr="00937D2B" w:rsidRDefault="00213790" w:rsidP="006E619F">
            <w:pPr>
              <w:spacing w:after="0" w:line="240" w:lineRule="auto"/>
              <w:rPr>
                <w:rFonts w:ascii="Times New Roman" w:hAnsi="Times New Roman" w:cs="Times New Roman"/>
                <w:sz w:val="24"/>
                <w:szCs w:val="24"/>
              </w:rPr>
            </w:pPr>
          </w:p>
        </w:tc>
        <w:tc>
          <w:tcPr>
            <w:tcW w:w="6086" w:type="dxa"/>
            <w:tcBorders>
              <w:top w:val="outset" w:sz="6" w:space="0" w:color="auto"/>
              <w:left w:val="outset" w:sz="6" w:space="0" w:color="auto"/>
              <w:bottom w:val="outset" w:sz="6" w:space="0" w:color="auto"/>
              <w:right w:val="outset" w:sz="6" w:space="0" w:color="auto"/>
            </w:tcBorders>
          </w:tcPr>
          <w:p w:rsidR="00213790" w:rsidRPr="00937D2B" w:rsidRDefault="00213790" w:rsidP="006E619F">
            <w:pPr>
              <w:spacing w:before="100" w:beforeAutospacing="1" w:after="100" w:afterAutospacing="1" w:line="240" w:lineRule="auto"/>
              <w:rPr>
                <w:rFonts w:ascii="Times New Roman" w:hAnsi="Times New Roman" w:cs="Times New Roman"/>
                <w:sz w:val="24"/>
                <w:szCs w:val="24"/>
              </w:rPr>
            </w:pPr>
            <w:r w:rsidRPr="00937D2B">
              <w:rPr>
                <w:rFonts w:ascii="Times New Roman" w:hAnsi="Times New Roman" w:cs="Times New Roman"/>
                <w:sz w:val="24"/>
                <w:szCs w:val="24"/>
              </w:rPr>
              <w:t>8.Определение списка учебников и учебных пособий, используемых в образовательном процессе в соответствии с ФГОС НОО</w:t>
            </w:r>
          </w:p>
        </w:tc>
        <w:tc>
          <w:tcPr>
            <w:tcW w:w="1753" w:type="dxa"/>
            <w:tcBorders>
              <w:top w:val="outset" w:sz="6" w:space="0" w:color="auto"/>
              <w:left w:val="outset" w:sz="6" w:space="0" w:color="auto"/>
              <w:bottom w:val="outset" w:sz="6" w:space="0" w:color="auto"/>
            </w:tcBorders>
          </w:tcPr>
          <w:p w:rsidR="00213790" w:rsidRPr="00937D2B" w:rsidRDefault="00213790" w:rsidP="00C463D8">
            <w:pPr>
              <w:spacing w:before="100" w:beforeAutospacing="1" w:after="100" w:afterAutospacing="1" w:line="240" w:lineRule="auto"/>
              <w:jc w:val="center"/>
              <w:rPr>
                <w:rFonts w:ascii="Times New Roman" w:hAnsi="Times New Roman" w:cs="Times New Roman"/>
                <w:sz w:val="24"/>
                <w:szCs w:val="24"/>
              </w:rPr>
            </w:pPr>
          </w:p>
        </w:tc>
      </w:tr>
      <w:tr w:rsidR="00213790" w:rsidRPr="00937D2B">
        <w:trPr>
          <w:tblCellSpacing w:w="0" w:type="dxa"/>
          <w:jc w:val="center"/>
        </w:trPr>
        <w:tc>
          <w:tcPr>
            <w:tcW w:w="0" w:type="auto"/>
            <w:vMerge/>
            <w:tcBorders>
              <w:top w:val="outset" w:sz="6" w:space="0" w:color="auto"/>
              <w:bottom w:val="outset" w:sz="6" w:space="0" w:color="auto"/>
              <w:right w:val="outset" w:sz="6" w:space="0" w:color="auto"/>
            </w:tcBorders>
            <w:vAlign w:val="center"/>
          </w:tcPr>
          <w:p w:rsidR="00213790" w:rsidRPr="00937D2B" w:rsidRDefault="00213790" w:rsidP="006E619F">
            <w:pPr>
              <w:spacing w:after="0" w:line="240" w:lineRule="auto"/>
              <w:rPr>
                <w:rFonts w:ascii="Times New Roman" w:hAnsi="Times New Roman" w:cs="Times New Roman"/>
                <w:sz w:val="24"/>
                <w:szCs w:val="24"/>
              </w:rPr>
            </w:pPr>
          </w:p>
        </w:tc>
        <w:tc>
          <w:tcPr>
            <w:tcW w:w="6086" w:type="dxa"/>
            <w:tcBorders>
              <w:top w:val="outset" w:sz="6" w:space="0" w:color="auto"/>
              <w:left w:val="outset" w:sz="6" w:space="0" w:color="auto"/>
              <w:bottom w:val="outset" w:sz="6" w:space="0" w:color="auto"/>
              <w:right w:val="outset" w:sz="6" w:space="0" w:color="auto"/>
            </w:tcBorders>
          </w:tcPr>
          <w:p w:rsidR="00213790" w:rsidRPr="00937D2B" w:rsidRDefault="00213790" w:rsidP="006E619F">
            <w:pPr>
              <w:spacing w:before="100" w:beforeAutospacing="1" w:after="100" w:afterAutospacing="1" w:line="240" w:lineRule="auto"/>
              <w:rPr>
                <w:rFonts w:ascii="Times New Roman" w:hAnsi="Times New Roman" w:cs="Times New Roman"/>
                <w:sz w:val="24"/>
                <w:szCs w:val="24"/>
              </w:rPr>
            </w:pPr>
            <w:r w:rsidRPr="00937D2B">
              <w:rPr>
                <w:rFonts w:ascii="Times New Roman" w:hAnsi="Times New Roman" w:cs="Times New Roman"/>
                <w:sz w:val="24"/>
                <w:szCs w:val="24"/>
              </w:rPr>
              <w:t>9.Разработка локальных актов, устанавливающих требования к различным объектам инфраструктуры ОУ с учётом требований к минимальной оснащённости учебного процесса</w:t>
            </w:r>
          </w:p>
        </w:tc>
        <w:tc>
          <w:tcPr>
            <w:tcW w:w="1753" w:type="dxa"/>
            <w:tcBorders>
              <w:top w:val="outset" w:sz="6" w:space="0" w:color="auto"/>
              <w:left w:val="outset" w:sz="6" w:space="0" w:color="auto"/>
              <w:bottom w:val="outset" w:sz="6" w:space="0" w:color="auto"/>
            </w:tcBorders>
          </w:tcPr>
          <w:p w:rsidR="00213790" w:rsidRPr="00937D2B" w:rsidRDefault="00213790" w:rsidP="00C463D8">
            <w:pPr>
              <w:spacing w:before="100" w:beforeAutospacing="1" w:after="100" w:afterAutospacing="1" w:line="240" w:lineRule="auto"/>
              <w:jc w:val="center"/>
              <w:rPr>
                <w:rFonts w:ascii="Times New Roman" w:hAnsi="Times New Roman" w:cs="Times New Roman"/>
                <w:sz w:val="24"/>
                <w:szCs w:val="24"/>
              </w:rPr>
            </w:pPr>
          </w:p>
        </w:tc>
      </w:tr>
      <w:tr w:rsidR="00213790" w:rsidRPr="00937D2B">
        <w:trPr>
          <w:tblCellSpacing w:w="0" w:type="dxa"/>
          <w:jc w:val="center"/>
        </w:trPr>
        <w:tc>
          <w:tcPr>
            <w:tcW w:w="0" w:type="auto"/>
            <w:vMerge/>
            <w:tcBorders>
              <w:top w:val="outset" w:sz="6" w:space="0" w:color="auto"/>
              <w:bottom w:val="outset" w:sz="6" w:space="0" w:color="auto"/>
              <w:right w:val="outset" w:sz="6" w:space="0" w:color="auto"/>
            </w:tcBorders>
            <w:vAlign w:val="center"/>
          </w:tcPr>
          <w:p w:rsidR="00213790" w:rsidRPr="00937D2B" w:rsidRDefault="00213790" w:rsidP="006E619F">
            <w:pPr>
              <w:spacing w:after="0" w:line="240" w:lineRule="auto"/>
              <w:rPr>
                <w:rFonts w:ascii="Times New Roman" w:hAnsi="Times New Roman" w:cs="Times New Roman"/>
                <w:sz w:val="24"/>
                <w:szCs w:val="24"/>
              </w:rPr>
            </w:pPr>
          </w:p>
        </w:tc>
        <w:tc>
          <w:tcPr>
            <w:tcW w:w="6086" w:type="dxa"/>
            <w:tcBorders>
              <w:top w:val="outset" w:sz="6" w:space="0" w:color="auto"/>
              <w:left w:val="outset" w:sz="6" w:space="0" w:color="auto"/>
              <w:bottom w:val="outset" w:sz="6" w:space="0" w:color="auto"/>
              <w:right w:val="outset" w:sz="6" w:space="0" w:color="auto"/>
            </w:tcBorders>
          </w:tcPr>
          <w:p w:rsidR="00213790" w:rsidRPr="00937D2B" w:rsidRDefault="00213790" w:rsidP="00C463D8">
            <w:pPr>
              <w:spacing w:before="100" w:beforeAutospacing="1" w:after="100" w:afterAutospacing="1" w:line="240" w:lineRule="auto"/>
              <w:rPr>
                <w:rFonts w:ascii="Times New Roman" w:hAnsi="Times New Roman" w:cs="Times New Roman"/>
                <w:sz w:val="24"/>
                <w:szCs w:val="24"/>
              </w:rPr>
            </w:pPr>
            <w:r w:rsidRPr="00937D2B">
              <w:rPr>
                <w:rFonts w:ascii="Times New Roman" w:hAnsi="Times New Roman" w:cs="Times New Roman"/>
                <w:sz w:val="24"/>
                <w:szCs w:val="24"/>
              </w:rPr>
              <w:t>10.Разработка:</w:t>
            </w:r>
            <w:r w:rsidRPr="00937D2B">
              <w:rPr>
                <w:rFonts w:ascii="Times New Roman" w:hAnsi="Times New Roman" w:cs="Times New Roman"/>
                <w:sz w:val="24"/>
                <w:szCs w:val="24"/>
              </w:rPr>
              <w:br/>
              <w:t>- учебного плана;</w:t>
            </w:r>
            <w:r w:rsidRPr="00937D2B">
              <w:rPr>
                <w:rFonts w:ascii="Times New Roman" w:hAnsi="Times New Roman" w:cs="Times New Roman"/>
                <w:sz w:val="24"/>
                <w:szCs w:val="24"/>
              </w:rPr>
              <w:br/>
              <w:t>- годового календарного учебного графика;</w:t>
            </w:r>
            <w:r w:rsidRPr="00937D2B">
              <w:rPr>
                <w:rFonts w:ascii="Times New Roman" w:hAnsi="Times New Roman" w:cs="Times New Roman"/>
                <w:sz w:val="24"/>
                <w:szCs w:val="24"/>
              </w:rPr>
              <w:br/>
              <w:t>- рабочих программ учебных курсов;</w:t>
            </w:r>
            <w:r w:rsidRPr="00937D2B">
              <w:rPr>
                <w:rFonts w:ascii="Times New Roman" w:hAnsi="Times New Roman" w:cs="Times New Roman"/>
                <w:sz w:val="24"/>
                <w:szCs w:val="24"/>
              </w:rPr>
              <w:br/>
              <w:t>- положения об организации текущей и итоговой оценки достижения обучающимися планируемых результатов освоения ООП;</w:t>
            </w:r>
            <w:r w:rsidRPr="00937D2B">
              <w:rPr>
                <w:rFonts w:ascii="Times New Roman" w:hAnsi="Times New Roman" w:cs="Times New Roman"/>
                <w:sz w:val="24"/>
                <w:szCs w:val="24"/>
              </w:rPr>
              <w:br/>
              <w:t>- положения о формах получения образования.</w:t>
            </w:r>
          </w:p>
        </w:tc>
        <w:tc>
          <w:tcPr>
            <w:tcW w:w="1753" w:type="dxa"/>
            <w:tcBorders>
              <w:top w:val="outset" w:sz="6" w:space="0" w:color="auto"/>
              <w:left w:val="outset" w:sz="6" w:space="0" w:color="auto"/>
              <w:bottom w:val="outset" w:sz="6" w:space="0" w:color="auto"/>
            </w:tcBorders>
          </w:tcPr>
          <w:p w:rsidR="00213790" w:rsidRPr="00937D2B" w:rsidRDefault="00213790" w:rsidP="00C463D8">
            <w:pPr>
              <w:spacing w:before="100" w:beforeAutospacing="1" w:after="100" w:afterAutospacing="1" w:line="240" w:lineRule="auto"/>
              <w:jc w:val="center"/>
              <w:rPr>
                <w:rFonts w:ascii="Times New Roman" w:hAnsi="Times New Roman" w:cs="Times New Roman"/>
                <w:sz w:val="24"/>
                <w:szCs w:val="24"/>
              </w:rPr>
            </w:pPr>
          </w:p>
        </w:tc>
      </w:tr>
      <w:tr w:rsidR="00213790" w:rsidRPr="00937D2B">
        <w:trPr>
          <w:tblCellSpacing w:w="0" w:type="dxa"/>
          <w:jc w:val="center"/>
        </w:trPr>
        <w:tc>
          <w:tcPr>
            <w:tcW w:w="1829" w:type="dxa"/>
            <w:vMerge w:val="restart"/>
            <w:tcBorders>
              <w:top w:val="outset" w:sz="6" w:space="0" w:color="auto"/>
              <w:bottom w:val="outset" w:sz="6" w:space="0" w:color="auto"/>
              <w:right w:val="outset" w:sz="6" w:space="0" w:color="auto"/>
            </w:tcBorders>
          </w:tcPr>
          <w:p w:rsidR="00213790" w:rsidRPr="00937D2B" w:rsidRDefault="00213790" w:rsidP="006E619F">
            <w:pPr>
              <w:spacing w:before="100" w:beforeAutospacing="1" w:after="100" w:afterAutospacing="1" w:line="240" w:lineRule="auto"/>
              <w:rPr>
                <w:rFonts w:ascii="Times New Roman" w:hAnsi="Times New Roman" w:cs="Times New Roman"/>
                <w:sz w:val="24"/>
                <w:szCs w:val="24"/>
              </w:rPr>
            </w:pPr>
            <w:r w:rsidRPr="00937D2B">
              <w:rPr>
                <w:rFonts w:ascii="Times New Roman" w:hAnsi="Times New Roman" w:cs="Times New Roman"/>
                <w:sz w:val="24"/>
                <w:szCs w:val="24"/>
              </w:rPr>
              <w:t>2.Финансовое обеспечение введения ФГОС НОО</w:t>
            </w:r>
          </w:p>
        </w:tc>
        <w:tc>
          <w:tcPr>
            <w:tcW w:w="6086" w:type="dxa"/>
            <w:tcBorders>
              <w:top w:val="outset" w:sz="6" w:space="0" w:color="auto"/>
              <w:left w:val="outset" w:sz="6" w:space="0" w:color="auto"/>
              <w:bottom w:val="outset" w:sz="6" w:space="0" w:color="auto"/>
              <w:right w:val="outset" w:sz="6" w:space="0" w:color="auto"/>
            </w:tcBorders>
          </w:tcPr>
          <w:p w:rsidR="00213790" w:rsidRPr="00937D2B" w:rsidRDefault="00213790" w:rsidP="006E619F">
            <w:pPr>
              <w:spacing w:before="100" w:beforeAutospacing="1" w:after="100" w:afterAutospacing="1" w:line="240" w:lineRule="auto"/>
              <w:rPr>
                <w:rFonts w:ascii="Times New Roman" w:hAnsi="Times New Roman" w:cs="Times New Roman"/>
                <w:sz w:val="24"/>
                <w:szCs w:val="24"/>
              </w:rPr>
            </w:pPr>
            <w:r w:rsidRPr="00937D2B">
              <w:rPr>
                <w:rFonts w:ascii="Times New Roman" w:hAnsi="Times New Roman" w:cs="Times New Roman"/>
                <w:sz w:val="24"/>
                <w:szCs w:val="24"/>
              </w:rPr>
              <w:t>1.Определение объёма расходов, необходимых для реализации ООП</w:t>
            </w:r>
          </w:p>
        </w:tc>
        <w:tc>
          <w:tcPr>
            <w:tcW w:w="1753" w:type="dxa"/>
            <w:tcBorders>
              <w:top w:val="outset" w:sz="6" w:space="0" w:color="auto"/>
              <w:left w:val="outset" w:sz="6" w:space="0" w:color="auto"/>
              <w:bottom w:val="outset" w:sz="6" w:space="0" w:color="auto"/>
            </w:tcBorders>
          </w:tcPr>
          <w:p w:rsidR="00213790" w:rsidRPr="00937D2B" w:rsidRDefault="00213790" w:rsidP="00C463D8">
            <w:pPr>
              <w:spacing w:before="100" w:beforeAutospacing="1" w:after="100" w:afterAutospacing="1" w:line="240" w:lineRule="auto"/>
              <w:jc w:val="center"/>
              <w:rPr>
                <w:rFonts w:ascii="Times New Roman" w:hAnsi="Times New Roman" w:cs="Times New Roman"/>
                <w:sz w:val="24"/>
                <w:szCs w:val="24"/>
              </w:rPr>
            </w:pPr>
            <w:r w:rsidRPr="00937D2B">
              <w:rPr>
                <w:rFonts w:ascii="Times New Roman" w:hAnsi="Times New Roman" w:cs="Times New Roman"/>
                <w:sz w:val="24"/>
                <w:szCs w:val="24"/>
              </w:rPr>
              <w:t>Ежегодно</w:t>
            </w:r>
          </w:p>
        </w:tc>
      </w:tr>
      <w:tr w:rsidR="00213790" w:rsidRPr="00937D2B">
        <w:trPr>
          <w:tblCellSpacing w:w="0" w:type="dxa"/>
          <w:jc w:val="center"/>
        </w:trPr>
        <w:tc>
          <w:tcPr>
            <w:tcW w:w="0" w:type="auto"/>
            <w:vMerge/>
            <w:tcBorders>
              <w:top w:val="outset" w:sz="6" w:space="0" w:color="auto"/>
              <w:bottom w:val="outset" w:sz="6" w:space="0" w:color="auto"/>
              <w:right w:val="outset" w:sz="6" w:space="0" w:color="auto"/>
            </w:tcBorders>
            <w:vAlign w:val="center"/>
          </w:tcPr>
          <w:p w:rsidR="00213790" w:rsidRPr="00937D2B" w:rsidRDefault="00213790" w:rsidP="006E619F">
            <w:pPr>
              <w:spacing w:after="0" w:line="240" w:lineRule="auto"/>
              <w:rPr>
                <w:rFonts w:ascii="Times New Roman" w:hAnsi="Times New Roman" w:cs="Times New Roman"/>
                <w:sz w:val="24"/>
                <w:szCs w:val="24"/>
              </w:rPr>
            </w:pPr>
          </w:p>
        </w:tc>
        <w:tc>
          <w:tcPr>
            <w:tcW w:w="6086" w:type="dxa"/>
            <w:tcBorders>
              <w:top w:val="outset" w:sz="6" w:space="0" w:color="auto"/>
              <w:left w:val="outset" w:sz="6" w:space="0" w:color="auto"/>
              <w:bottom w:val="outset" w:sz="6" w:space="0" w:color="auto"/>
              <w:right w:val="outset" w:sz="6" w:space="0" w:color="auto"/>
            </w:tcBorders>
          </w:tcPr>
          <w:p w:rsidR="00213790" w:rsidRPr="00937D2B" w:rsidRDefault="00213790" w:rsidP="00C463D8">
            <w:pPr>
              <w:spacing w:before="100" w:beforeAutospacing="1" w:after="100" w:afterAutospacing="1" w:line="240" w:lineRule="auto"/>
              <w:ind w:right="-53"/>
              <w:rPr>
                <w:rFonts w:ascii="Times New Roman" w:hAnsi="Times New Roman" w:cs="Times New Roman"/>
                <w:sz w:val="24"/>
                <w:szCs w:val="24"/>
              </w:rPr>
            </w:pPr>
            <w:r w:rsidRPr="00937D2B">
              <w:rPr>
                <w:rFonts w:ascii="Times New Roman" w:hAnsi="Times New Roman" w:cs="Times New Roman"/>
                <w:sz w:val="24"/>
                <w:szCs w:val="24"/>
              </w:rPr>
              <w:t>2.Внесение изменений в локальные акты, регламентирующие установление заработной платы работникам ОУ, в том числе, стимулирующих надбавок и доплат, порядка и размеров премирования</w:t>
            </w:r>
          </w:p>
        </w:tc>
        <w:tc>
          <w:tcPr>
            <w:tcW w:w="1753" w:type="dxa"/>
            <w:tcBorders>
              <w:top w:val="outset" w:sz="6" w:space="0" w:color="auto"/>
              <w:left w:val="outset" w:sz="6" w:space="0" w:color="auto"/>
              <w:bottom w:val="outset" w:sz="6" w:space="0" w:color="auto"/>
            </w:tcBorders>
          </w:tcPr>
          <w:p w:rsidR="00213790" w:rsidRPr="00937D2B" w:rsidRDefault="00213790" w:rsidP="00C463D8">
            <w:pPr>
              <w:spacing w:after="0" w:line="240" w:lineRule="auto"/>
              <w:jc w:val="center"/>
              <w:rPr>
                <w:rFonts w:ascii="Times New Roman" w:hAnsi="Times New Roman" w:cs="Times New Roman"/>
                <w:sz w:val="24"/>
                <w:szCs w:val="24"/>
              </w:rPr>
            </w:pPr>
          </w:p>
        </w:tc>
      </w:tr>
      <w:tr w:rsidR="00213790" w:rsidRPr="00937D2B">
        <w:trPr>
          <w:tblCellSpacing w:w="0" w:type="dxa"/>
          <w:jc w:val="center"/>
        </w:trPr>
        <w:tc>
          <w:tcPr>
            <w:tcW w:w="0" w:type="auto"/>
            <w:vMerge/>
            <w:tcBorders>
              <w:top w:val="outset" w:sz="6" w:space="0" w:color="auto"/>
              <w:bottom w:val="outset" w:sz="6" w:space="0" w:color="auto"/>
              <w:right w:val="outset" w:sz="6" w:space="0" w:color="auto"/>
            </w:tcBorders>
            <w:vAlign w:val="center"/>
          </w:tcPr>
          <w:p w:rsidR="00213790" w:rsidRPr="00937D2B" w:rsidRDefault="00213790" w:rsidP="006E619F">
            <w:pPr>
              <w:spacing w:after="0" w:line="240" w:lineRule="auto"/>
              <w:rPr>
                <w:rFonts w:ascii="Times New Roman" w:hAnsi="Times New Roman" w:cs="Times New Roman"/>
                <w:sz w:val="24"/>
                <w:szCs w:val="24"/>
              </w:rPr>
            </w:pPr>
          </w:p>
        </w:tc>
        <w:tc>
          <w:tcPr>
            <w:tcW w:w="6086" w:type="dxa"/>
            <w:tcBorders>
              <w:top w:val="outset" w:sz="6" w:space="0" w:color="auto"/>
              <w:left w:val="outset" w:sz="6" w:space="0" w:color="auto"/>
              <w:bottom w:val="outset" w:sz="6" w:space="0" w:color="auto"/>
              <w:right w:val="outset" w:sz="6" w:space="0" w:color="auto"/>
            </w:tcBorders>
          </w:tcPr>
          <w:p w:rsidR="00213790" w:rsidRPr="00937D2B" w:rsidRDefault="00213790" w:rsidP="006E619F">
            <w:pPr>
              <w:spacing w:before="100" w:beforeAutospacing="1" w:after="100" w:afterAutospacing="1" w:line="240" w:lineRule="auto"/>
              <w:rPr>
                <w:rFonts w:ascii="Times New Roman" w:hAnsi="Times New Roman" w:cs="Times New Roman"/>
                <w:sz w:val="24"/>
                <w:szCs w:val="24"/>
              </w:rPr>
            </w:pPr>
            <w:r w:rsidRPr="00937D2B">
              <w:rPr>
                <w:rFonts w:ascii="Times New Roman" w:hAnsi="Times New Roman" w:cs="Times New Roman"/>
                <w:sz w:val="24"/>
                <w:szCs w:val="24"/>
              </w:rPr>
              <w:t>3.Заключение дополнительных соглашений к трудовому договору с работниками ОУ</w:t>
            </w:r>
          </w:p>
        </w:tc>
        <w:tc>
          <w:tcPr>
            <w:tcW w:w="1753" w:type="dxa"/>
            <w:tcBorders>
              <w:top w:val="outset" w:sz="6" w:space="0" w:color="auto"/>
              <w:left w:val="outset" w:sz="6" w:space="0" w:color="auto"/>
              <w:bottom w:val="outset" w:sz="6" w:space="0" w:color="auto"/>
            </w:tcBorders>
          </w:tcPr>
          <w:p w:rsidR="00213790" w:rsidRPr="00937D2B" w:rsidRDefault="00213790" w:rsidP="00C463D8">
            <w:pPr>
              <w:spacing w:before="100" w:beforeAutospacing="1" w:after="100" w:afterAutospacing="1" w:line="240" w:lineRule="auto"/>
              <w:jc w:val="center"/>
              <w:rPr>
                <w:rFonts w:ascii="Times New Roman" w:hAnsi="Times New Roman" w:cs="Times New Roman"/>
                <w:sz w:val="24"/>
                <w:szCs w:val="24"/>
              </w:rPr>
            </w:pPr>
            <w:r w:rsidRPr="00937D2B">
              <w:rPr>
                <w:rFonts w:ascii="Times New Roman" w:hAnsi="Times New Roman" w:cs="Times New Roman"/>
                <w:sz w:val="24"/>
                <w:szCs w:val="24"/>
              </w:rPr>
              <w:t>Ежегодно</w:t>
            </w:r>
          </w:p>
        </w:tc>
      </w:tr>
      <w:tr w:rsidR="00213790" w:rsidRPr="00937D2B">
        <w:trPr>
          <w:tblCellSpacing w:w="0" w:type="dxa"/>
          <w:jc w:val="center"/>
        </w:trPr>
        <w:tc>
          <w:tcPr>
            <w:tcW w:w="1829" w:type="dxa"/>
            <w:vMerge w:val="restart"/>
            <w:tcBorders>
              <w:top w:val="outset" w:sz="6" w:space="0" w:color="auto"/>
              <w:right w:val="outset" w:sz="6" w:space="0" w:color="auto"/>
            </w:tcBorders>
          </w:tcPr>
          <w:p w:rsidR="00213790" w:rsidRPr="00937D2B" w:rsidRDefault="00213790" w:rsidP="006E619F">
            <w:pPr>
              <w:spacing w:before="100" w:beforeAutospacing="1" w:after="100" w:afterAutospacing="1" w:line="240" w:lineRule="auto"/>
              <w:rPr>
                <w:rFonts w:ascii="Times New Roman" w:hAnsi="Times New Roman" w:cs="Times New Roman"/>
                <w:sz w:val="24"/>
                <w:szCs w:val="24"/>
              </w:rPr>
            </w:pPr>
            <w:r w:rsidRPr="00937D2B">
              <w:rPr>
                <w:rFonts w:ascii="Times New Roman" w:hAnsi="Times New Roman" w:cs="Times New Roman"/>
                <w:sz w:val="24"/>
                <w:szCs w:val="24"/>
              </w:rPr>
              <w:t>3.Организаци-онное обеспечение введения ФГОС НОО</w:t>
            </w:r>
          </w:p>
          <w:p w:rsidR="00213790" w:rsidRPr="00937D2B" w:rsidRDefault="00213790" w:rsidP="006E619F">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w:t>
            </w:r>
          </w:p>
        </w:tc>
        <w:tc>
          <w:tcPr>
            <w:tcW w:w="6086" w:type="dxa"/>
            <w:tcBorders>
              <w:top w:val="outset" w:sz="6" w:space="0" w:color="auto"/>
              <w:left w:val="outset" w:sz="6" w:space="0" w:color="auto"/>
              <w:bottom w:val="outset" w:sz="6" w:space="0" w:color="auto"/>
              <w:right w:val="outset" w:sz="6" w:space="0" w:color="auto"/>
            </w:tcBorders>
          </w:tcPr>
          <w:p w:rsidR="00213790" w:rsidRPr="00937D2B" w:rsidRDefault="00213790" w:rsidP="006E619F">
            <w:pPr>
              <w:spacing w:before="100" w:beforeAutospacing="1" w:after="100" w:afterAutospacing="1" w:line="240" w:lineRule="auto"/>
              <w:rPr>
                <w:rFonts w:ascii="Times New Roman" w:hAnsi="Times New Roman" w:cs="Times New Roman"/>
                <w:sz w:val="24"/>
                <w:szCs w:val="24"/>
              </w:rPr>
            </w:pPr>
            <w:r w:rsidRPr="00937D2B">
              <w:rPr>
                <w:rFonts w:ascii="Times New Roman" w:hAnsi="Times New Roman" w:cs="Times New Roman"/>
                <w:sz w:val="24"/>
                <w:szCs w:val="24"/>
              </w:rPr>
              <w:t>1.Обеспечение координации деятельности субъектов образовательного процесса, организационных структур ОУ по подготовке введения ФГОС НОО</w:t>
            </w:r>
          </w:p>
        </w:tc>
        <w:tc>
          <w:tcPr>
            <w:tcW w:w="1753" w:type="dxa"/>
            <w:tcBorders>
              <w:top w:val="outset" w:sz="6" w:space="0" w:color="auto"/>
              <w:left w:val="outset" w:sz="6" w:space="0" w:color="auto"/>
              <w:bottom w:val="outset" w:sz="6" w:space="0" w:color="auto"/>
            </w:tcBorders>
          </w:tcPr>
          <w:p w:rsidR="00213790" w:rsidRPr="00937D2B" w:rsidRDefault="00213790" w:rsidP="00C463D8">
            <w:pPr>
              <w:spacing w:before="100" w:beforeAutospacing="1" w:after="100" w:afterAutospacing="1" w:line="240" w:lineRule="auto"/>
              <w:jc w:val="center"/>
              <w:rPr>
                <w:rFonts w:ascii="Times New Roman" w:hAnsi="Times New Roman" w:cs="Times New Roman"/>
                <w:sz w:val="24"/>
                <w:szCs w:val="24"/>
              </w:rPr>
            </w:pPr>
          </w:p>
        </w:tc>
      </w:tr>
      <w:tr w:rsidR="00213790" w:rsidRPr="00937D2B">
        <w:trPr>
          <w:tblCellSpacing w:w="0" w:type="dxa"/>
          <w:jc w:val="center"/>
        </w:trPr>
        <w:tc>
          <w:tcPr>
            <w:tcW w:w="0" w:type="auto"/>
            <w:vMerge/>
            <w:tcBorders>
              <w:right w:val="outset" w:sz="6" w:space="0" w:color="auto"/>
            </w:tcBorders>
            <w:vAlign w:val="center"/>
          </w:tcPr>
          <w:p w:rsidR="00213790" w:rsidRPr="00937D2B" w:rsidRDefault="00213790" w:rsidP="006E619F">
            <w:pPr>
              <w:spacing w:after="0" w:line="240" w:lineRule="auto"/>
              <w:rPr>
                <w:rFonts w:ascii="Times New Roman" w:hAnsi="Times New Roman" w:cs="Times New Roman"/>
                <w:sz w:val="24"/>
                <w:szCs w:val="24"/>
              </w:rPr>
            </w:pPr>
          </w:p>
        </w:tc>
        <w:tc>
          <w:tcPr>
            <w:tcW w:w="6086" w:type="dxa"/>
            <w:tcBorders>
              <w:top w:val="outset" w:sz="6" w:space="0" w:color="auto"/>
              <w:left w:val="outset" w:sz="6" w:space="0" w:color="auto"/>
              <w:bottom w:val="outset" w:sz="6" w:space="0" w:color="auto"/>
              <w:right w:val="outset" w:sz="6" w:space="0" w:color="auto"/>
            </w:tcBorders>
          </w:tcPr>
          <w:p w:rsidR="00213790" w:rsidRPr="00937D2B" w:rsidRDefault="00213790" w:rsidP="006E619F">
            <w:pPr>
              <w:spacing w:before="100" w:beforeAutospacing="1" w:after="100" w:afterAutospacing="1" w:line="240" w:lineRule="auto"/>
              <w:rPr>
                <w:rFonts w:ascii="Times New Roman" w:hAnsi="Times New Roman" w:cs="Times New Roman"/>
                <w:sz w:val="24"/>
                <w:szCs w:val="24"/>
              </w:rPr>
            </w:pPr>
            <w:r w:rsidRPr="00937D2B">
              <w:rPr>
                <w:rFonts w:ascii="Times New Roman" w:hAnsi="Times New Roman" w:cs="Times New Roman"/>
                <w:sz w:val="24"/>
                <w:szCs w:val="24"/>
              </w:rPr>
              <w:t>2.Разработка модели организации образовательного процесса</w:t>
            </w:r>
          </w:p>
        </w:tc>
        <w:tc>
          <w:tcPr>
            <w:tcW w:w="1753" w:type="dxa"/>
            <w:tcBorders>
              <w:top w:val="outset" w:sz="6" w:space="0" w:color="auto"/>
              <w:left w:val="outset" w:sz="6" w:space="0" w:color="auto"/>
              <w:bottom w:val="outset" w:sz="6" w:space="0" w:color="auto"/>
            </w:tcBorders>
          </w:tcPr>
          <w:p w:rsidR="00213790" w:rsidRPr="00937D2B" w:rsidRDefault="00213790" w:rsidP="00C463D8">
            <w:pPr>
              <w:spacing w:before="100" w:beforeAutospacing="1" w:after="100" w:afterAutospacing="1" w:line="240" w:lineRule="auto"/>
              <w:jc w:val="center"/>
              <w:rPr>
                <w:rFonts w:ascii="Times New Roman" w:hAnsi="Times New Roman" w:cs="Times New Roman"/>
                <w:sz w:val="24"/>
                <w:szCs w:val="24"/>
              </w:rPr>
            </w:pPr>
          </w:p>
        </w:tc>
      </w:tr>
      <w:tr w:rsidR="00213790" w:rsidRPr="00937D2B">
        <w:trPr>
          <w:tblCellSpacing w:w="0" w:type="dxa"/>
          <w:jc w:val="center"/>
        </w:trPr>
        <w:tc>
          <w:tcPr>
            <w:tcW w:w="0" w:type="auto"/>
            <w:vMerge/>
            <w:tcBorders>
              <w:right w:val="outset" w:sz="6" w:space="0" w:color="auto"/>
            </w:tcBorders>
            <w:vAlign w:val="center"/>
          </w:tcPr>
          <w:p w:rsidR="00213790" w:rsidRPr="00937D2B" w:rsidRDefault="00213790" w:rsidP="006E619F">
            <w:pPr>
              <w:spacing w:after="0" w:line="240" w:lineRule="auto"/>
              <w:rPr>
                <w:rFonts w:ascii="Times New Roman" w:hAnsi="Times New Roman" w:cs="Times New Roman"/>
                <w:sz w:val="24"/>
                <w:szCs w:val="24"/>
              </w:rPr>
            </w:pPr>
          </w:p>
        </w:tc>
        <w:tc>
          <w:tcPr>
            <w:tcW w:w="6086" w:type="dxa"/>
            <w:tcBorders>
              <w:top w:val="outset" w:sz="6" w:space="0" w:color="auto"/>
              <w:left w:val="outset" w:sz="6" w:space="0" w:color="auto"/>
              <w:bottom w:val="outset" w:sz="6" w:space="0" w:color="auto"/>
              <w:right w:val="outset" w:sz="6" w:space="0" w:color="auto"/>
            </w:tcBorders>
          </w:tcPr>
          <w:p w:rsidR="00213790" w:rsidRPr="00937D2B" w:rsidRDefault="00213790" w:rsidP="006E619F">
            <w:pPr>
              <w:spacing w:before="100" w:beforeAutospacing="1" w:after="100" w:afterAutospacing="1" w:line="240" w:lineRule="auto"/>
              <w:rPr>
                <w:rFonts w:ascii="Times New Roman" w:hAnsi="Times New Roman" w:cs="Times New Roman"/>
                <w:sz w:val="24"/>
                <w:szCs w:val="24"/>
              </w:rPr>
            </w:pPr>
            <w:r w:rsidRPr="00937D2B">
              <w:rPr>
                <w:rFonts w:ascii="Times New Roman" w:hAnsi="Times New Roman" w:cs="Times New Roman"/>
                <w:sz w:val="24"/>
                <w:szCs w:val="24"/>
              </w:rPr>
              <w:t>3.Разработка и реализация мониторинга образовательных потребностей обучающихся и родителей (законных представителе) по использованию часов вариативной части ШУП и внеурочной деятельности</w:t>
            </w:r>
          </w:p>
        </w:tc>
        <w:tc>
          <w:tcPr>
            <w:tcW w:w="1753" w:type="dxa"/>
            <w:tcBorders>
              <w:top w:val="outset" w:sz="6" w:space="0" w:color="auto"/>
              <w:left w:val="outset" w:sz="6" w:space="0" w:color="auto"/>
              <w:bottom w:val="outset" w:sz="6" w:space="0" w:color="auto"/>
            </w:tcBorders>
          </w:tcPr>
          <w:p w:rsidR="00213790" w:rsidRPr="00937D2B" w:rsidRDefault="00213790" w:rsidP="00C463D8">
            <w:pPr>
              <w:spacing w:before="100" w:beforeAutospacing="1" w:after="100" w:afterAutospacing="1" w:line="240" w:lineRule="auto"/>
              <w:jc w:val="center"/>
              <w:rPr>
                <w:rFonts w:ascii="Times New Roman" w:hAnsi="Times New Roman" w:cs="Times New Roman"/>
                <w:sz w:val="24"/>
                <w:szCs w:val="24"/>
              </w:rPr>
            </w:pPr>
            <w:r w:rsidRPr="00937D2B">
              <w:rPr>
                <w:rFonts w:ascii="Times New Roman" w:hAnsi="Times New Roman" w:cs="Times New Roman"/>
                <w:sz w:val="24"/>
                <w:szCs w:val="24"/>
              </w:rPr>
              <w:t>Ежегодно</w:t>
            </w:r>
          </w:p>
        </w:tc>
      </w:tr>
      <w:tr w:rsidR="00213790" w:rsidRPr="00937D2B">
        <w:trPr>
          <w:tblCellSpacing w:w="0" w:type="dxa"/>
          <w:jc w:val="center"/>
        </w:trPr>
        <w:tc>
          <w:tcPr>
            <w:tcW w:w="0" w:type="auto"/>
            <w:vMerge/>
            <w:tcBorders>
              <w:right w:val="outset" w:sz="6" w:space="0" w:color="auto"/>
            </w:tcBorders>
            <w:vAlign w:val="center"/>
          </w:tcPr>
          <w:p w:rsidR="00213790" w:rsidRPr="00937D2B" w:rsidRDefault="00213790" w:rsidP="006E619F">
            <w:pPr>
              <w:spacing w:after="0" w:line="240" w:lineRule="auto"/>
              <w:rPr>
                <w:rFonts w:ascii="Times New Roman" w:hAnsi="Times New Roman" w:cs="Times New Roman"/>
                <w:sz w:val="24"/>
                <w:szCs w:val="24"/>
              </w:rPr>
            </w:pPr>
          </w:p>
        </w:tc>
        <w:tc>
          <w:tcPr>
            <w:tcW w:w="6086" w:type="dxa"/>
            <w:tcBorders>
              <w:top w:val="outset" w:sz="6" w:space="0" w:color="auto"/>
              <w:left w:val="outset" w:sz="6" w:space="0" w:color="auto"/>
              <w:bottom w:val="outset" w:sz="6" w:space="0" w:color="auto"/>
              <w:right w:val="outset" w:sz="6" w:space="0" w:color="auto"/>
            </w:tcBorders>
          </w:tcPr>
          <w:p w:rsidR="00213790" w:rsidRPr="00937D2B" w:rsidRDefault="00213790" w:rsidP="006E619F">
            <w:pPr>
              <w:spacing w:before="100" w:beforeAutospacing="1" w:after="100" w:afterAutospacing="1" w:line="240" w:lineRule="auto"/>
              <w:rPr>
                <w:rFonts w:ascii="Times New Roman" w:hAnsi="Times New Roman" w:cs="Times New Roman"/>
                <w:sz w:val="24"/>
                <w:szCs w:val="24"/>
              </w:rPr>
            </w:pPr>
            <w:r w:rsidRPr="00937D2B">
              <w:rPr>
                <w:rFonts w:ascii="Times New Roman" w:hAnsi="Times New Roman" w:cs="Times New Roman"/>
                <w:sz w:val="24"/>
                <w:szCs w:val="24"/>
              </w:rPr>
              <w:t>4.Привлечение органов государственно-общественного управления ОУ к проектированию ООП НОО</w:t>
            </w:r>
          </w:p>
        </w:tc>
        <w:tc>
          <w:tcPr>
            <w:tcW w:w="1753" w:type="dxa"/>
            <w:tcBorders>
              <w:top w:val="outset" w:sz="6" w:space="0" w:color="auto"/>
              <w:left w:val="outset" w:sz="6" w:space="0" w:color="auto"/>
              <w:bottom w:val="outset" w:sz="6" w:space="0" w:color="auto"/>
            </w:tcBorders>
          </w:tcPr>
          <w:p w:rsidR="00213790" w:rsidRPr="00937D2B" w:rsidRDefault="00213790" w:rsidP="00C463D8">
            <w:pPr>
              <w:spacing w:before="100" w:beforeAutospacing="1" w:after="100" w:afterAutospacing="1" w:line="240" w:lineRule="auto"/>
              <w:jc w:val="center"/>
              <w:rPr>
                <w:rFonts w:ascii="Times New Roman" w:hAnsi="Times New Roman" w:cs="Times New Roman"/>
                <w:sz w:val="24"/>
                <w:szCs w:val="24"/>
              </w:rPr>
            </w:pPr>
          </w:p>
        </w:tc>
      </w:tr>
      <w:tr w:rsidR="00213790" w:rsidRPr="00937D2B">
        <w:trPr>
          <w:tblCellSpacing w:w="0" w:type="dxa"/>
          <w:jc w:val="center"/>
        </w:trPr>
        <w:tc>
          <w:tcPr>
            <w:tcW w:w="1829" w:type="dxa"/>
            <w:vMerge/>
            <w:tcBorders>
              <w:bottom w:val="outset" w:sz="6" w:space="0" w:color="auto"/>
              <w:right w:val="outset" w:sz="6" w:space="0" w:color="auto"/>
            </w:tcBorders>
          </w:tcPr>
          <w:p w:rsidR="00213790" w:rsidRPr="00937D2B" w:rsidRDefault="00213790" w:rsidP="006E619F">
            <w:pPr>
              <w:spacing w:after="0" w:line="240" w:lineRule="auto"/>
              <w:rPr>
                <w:rFonts w:ascii="Times New Roman" w:hAnsi="Times New Roman" w:cs="Times New Roman"/>
                <w:sz w:val="24"/>
                <w:szCs w:val="24"/>
              </w:rPr>
            </w:pPr>
          </w:p>
        </w:tc>
        <w:tc>
          <w:tcPr>
            <w:tcW w:w="6086" w:type="dxa"/>
            <w:tcBorders>
              <w:top w:val="outset" w:sz="6" w:space="0" w:color="auto"/>
              <w:left w:val="outset" w:sz="6" w:space="0" w:color="auto"/>
              <w:bottom w:val="outset" w:sz="6" w:space="0" w:color="auto"/>
              <w:right w:val="outset" w:sz="6" w:space="0" w:color="auto"/>
            </w:tcBorders>
          </w:tcPr>
          <w:p w:rsidR="00213790" w:rsidRPr="00937D2B" w:rsidRDefault="00213790" w:rsidP="006E619F">
            <w:pPr>
              <w:spacing w:before="100" w:beforeAutospacing="1" w:after="100" w:afterAutospacing="1" w:line="240" w:lineRule="auto"/>
              <w:rPr>
                <w:rFonts w:ascii="Times New Roman" w:hAnsi="Times New Roman" w:cs="Times New Roman"/>
                <w:sz w:val="24"/>
                <w:szCs w:val="24"/>
              </w:rPr>
            </w:pPr>
            <w:r w:rsidRPr="00937D2B">
              <w:rPr>
                <w:rFonts w:ascii="Times New Roman" w:hAnsi="Times New Roman" w:cs="Times New Roman"/>
                <w:sz w:val="24"/>
                <w:szCs w:val="24"/>
              </w:rPr>
              <w:t>5.Разработка и реализация  модели психолого-педагогического сопровождения участников образовательного процесса на ступени основного общего образования в условиях введения ФГОС</w:t>
            </w:r>
          </w:p>
        </w:tc>
        <w:tc>
          <w:tcPr>
            <w:tcW w:w="1753" w:type="dxa"/>
            <w:tcBorders>
              <w:top w:val="outset" w:sz="6" w:space="0" w:color="auto"/>
              <w:left w:val="outset" w:sz="6" w:space="0" w:color="auto"/>
              <w:bottom w:val="outset" w:sz="6" w:space="0" w:color="auto"/>
            </w:tcBorders>
          </w:tcPr>
          <w:p w:rsidR="00213790" w:rsidRPr="00937D2B" w:rsidRDefault="00213790" w:rsidP="00C463D8">
            <w:pPr>
              <w:spacing w:before="100" w:beforeAutospacing="1" w:after="100" w:afterAutospacing="1" w:line="240" w:lineRule="auto"/>
              <w:jc w:val="center"/>
              <w:rPr>
                <w:rFonts w:ascii="Times New Roman" w:hAnsi="Times New Roman" w:cs="Times New Roman"/>
                <w:sz w:val="24"/>
                <w:szCs w:val="24"/>
              </w:rPr>
            </w:pPr>
            <w:r w:rsidRPr="00937D2B">
              <w:rPr>
                <w:rFonts w:ascii="Times New Roman" w:hAnsi="Times New Roman" w:cs="Times New Roman"/>
                <w:sz w:val="24"/>
                <w:szCs w:val="24"/>
              </w:rPr>
              <w:t>Ежегодно</w:t>
            </w:r>
          </w:p>
        </w:tc>
      </w:tr>
      <w:tr w:rsidR="00213790" w:rsidRPr="00937D2B">
        <w:trPr>
          <w:tblCellSpacing w:w="0" w:type="dxa"/>
          <w:jc w:val="center"/>
        </w:trPr>
        <w:tc>
          <w:tcPr>
            <w:tcW w:w="1829" w:type="dxa"/>
            <w:vMerge w:val="restart"/>
            <w:tcBorders>
              <w:top w:val="outset" w:sz="6" w:space="0" w:color="auto"/>
              <w:bottom w:val="outset" w:sz="6" w:space="0" w:color="auto"/>
              <w:right w:val="outset" w:sz="6" w:space="0" w:color="auto"/>
            </w:tcBorders>
          </w:tcPr>
          <w:p w:rsidR="00213790" w:rsidRPr="00937D2B" w:rsidRDefault="00213790" w:rsidP="006E619F">
            <w:pPr>
              <w:spacing w:before="100" w:beforeAutospacing="1" w:after="100" w:afterAutospacing="1" w:line="240" w:lineRule="auto"/>
              <w:rPr>
                <w:rFonts w:ascii="Times New Roman" w:hAnsi="Times New Roman" w:cs="Times New Roman"/>
                <w:sz w:val="24"/>
                <w:szCs w:val="24"/>
              </w:rPr>
            </w:pPr>
            <w:r w:rsidRPr="00937D2B">
              <w:rPr>
                <w:rFonts w:ascii="Times New Roman" w:hAnsi="Times New Roman" w:cs="Times New Roman"/>
                <w:sz w:val="24"/>
                <w:szCs w:val="24"/>
              </w:rPr>
              <w:t>4.Кадровое обеспечение введения ФГОС НОО</w:t>
            </w:r>
          </w:p>
        </w:tc>
        <w:tc>
          <w:tcPr>
            <w:tcW w:w="6086" w:type="dxa"/>
            <w:tcBorders>
              <w:top w:val="outset" w:sz="6" w:space="0" w:color="auto"/>
              <w:left w:val="outset" w:sz="6" w:space="0" w:color="auto"/>
              <w:bottom w:val="outset" w:sz="6" w:space="0" w:color="auto"/>
              <w:right w:val="outset" w:sz="6" w:space="0" w:color="auto"/>
            </w:tcBorders>
          </w:tcPr>
          <w:p w:rsidR="00213790" w:rsidRPr="00937D2B" w:rsidRDefault="00213790" w:rsidP="006E619F">
            <w:pPr>
              <w:spacing w:before="100" w:beforeAutospacing="1" w:after="100" w:afterAutospacing="1" w:line="240" w:lineRule="auto"/>
              <w:rPr>
                <w:rFonts w:ascii="Times New Roman" w:hAnsi="Times New Roman" w:cs="Times New Roman"/>
                <w:sz w:val="24"/>
                <w:szCs w:val="24"/>
              </w:rPr>
            </w:pPr>
            <w:r w:rsidRPr="00937D2B">
              <w:rPr>
                <w:rFonts w:ascii="Times New Roman" w:hAnsi="Times New Roman" w:cs="Times New Roman"/>
                <w:sz w:val="24"/>
                <w:szCs w:val="24"/>
              </w:rPr>
              <w:t>1.Анализ кадрового обеспечения и реализации ФГОС НОО</w:t>
            </w:r>
          </w:p>
        </w:tc>
        <w:tc>
          <w:tcPr>
            <w:tcW w:w="1753" w:type="dxa"/>
            <w:tcBorders>
              <w:top w:val="outset" w:sz="6" w:space="0" w:color="auto"/>
              <w:left w:val="outset" w:sz="6" w:space="0" w:color="auto"/>
              <w:bottom w:val="outset" w:sz="6" w:space="0" w:color="auto"/>
            </w:tcBorders>
          </w:tcPr>
          <w:p w:rsidR="00213790" w:rsidRPr="00937D2B" w:rsidRDefault="00213790" w:rsidP="00C463D8">
            <w:pPr>
              <w:spacing w:before="100" w:beforeAutospacing="1" w:after="100" w:afterAutospacing="1" w:line="240" w:lineRule="auto"/>
              <w:jc w:val="center"/>
              <w:rPr>
                <w:rFonts w:ascii="Times New Roman" w:hAnsi="Times New Roman" w:cs="Times New Roman"/>
                <w:sz w:val="24"/>
                <w:szCs w:val="24"/>
              </w:rPr>
            </w:pPr>
            <w:r w:rsidRPr="00937D2B">
              <w:rPr>
                <w:rFonts w:ascii="Times New Roman" w:hAnsi="Times New Roman" w:cs="Times New Roman"/>
                <w:sz w:val="24"/>
                <w:szCs w:val="24"/>
              </w:rPr>
              <w:t>Ежегодно</w:t>
            </w:r>
          </w:p>
        </w:tc>
      </w:tr>
      <w:tr w:rsidR="00213790" w:rsidRPr="00937D2B">
        <w:trPr>
          <w:tblCellSpacing w:w="0" w:type="dxa"/>
          <w:jc w:val="center"/>
        </w:trPr>
        <w:tc>
          <w:tcPr>
            <w:tcW w:w="0" w:type="auto"/>
            <w:vMerge/>
            <w:tcBorders>
              <w:top w:val="outset" w:sz="6" w:space="0" w:color="auto"/>
              <w:bottom w:val="outset" w:sz="6" w:space="0" w:color="auto"/>
              <w:right w:val="outset" w:sz="6" w:space="0" w:color="auto"/>
            </w:tcBorders>
            <w:vAlign w:val="center"/>
          </w:tcPr>
          <w:p w:rsidR="00213790" w:rsidRPr="00937D2B" w:rsidRDefault="00213790" w:rsidP="006E619F">
            <w:pPr>
              <w:spacing w:after="0" w:line="240" w:lineRule="auto"/>
              <w:rPr>
                <w:rFonts w:ascii="Times New Roman" w:hAnsi="Times New Roman" w:cs="Times New Roman"/>
                <w:sz w:val="24"/>
                <w:szCs w:val="24"/>
              </w:rPr>
            </w:pPr>
          </w:p>
        </w:tc>
        <w:tc>
          <w:tcPr>
            <w:tcW w:w="6086" w:type="dxa"/>
            <w:tcBorders>
              <w:top w:val="outset" w:sz="6" w:space="0" w:color="auto"/>
              <w:left w:val="outset" w:sz="6" w:space="0" w:color="auto"/>
              <w:bottom w:val="outset" w:sz="6" w:space="0" w:color="auto"/>
              <w:right w:val="outset" w:sz="6" w:space="0" w:color="auto"/>
            </w:tcBorders>
          </w:tcPr>
          <w:p w:rsidR="00213790" w:rsidRPr="00937D2B" w:rsidRDefault="00213790" w:rsidP="006E619F">
            <w:pPr>
              <w:spacing w:before="100" w:beforeAutospacing="1" w:after="100" w:afterAutospacing="1" w:line="240" w:lineRule="auto"/>
              <w:rPr>
                <w:rFonts w:ascii="Times New Roman" w:hAnsi="Times New Roman" w:cs="Times New Roman"/>
                <w:sz w:val="24"/>
                <w:szCs w:val="24"/>
              </w:rPr>
            </w:pPr>
            <w:r w:rsidRPr="00937D2B">
              <w:rPr>
                <w:rFonts w:ascii="Times New Roman" w:hAnsi="Times New Roman" w:cs="Times New Roman"/>
                <w:sz w:val="24"/>
                <w:szCs w:val="24"/>
              </w:rPr>
              <w:t>2.Создание и корректировка плана-графика повышения квалификации педагогических и руководящих работников ОУ в связи с введением ФГОС НОО</w:t>
            </w:r>
          </w:p>
        </w:tc>
        <w:tc>
          <w:tcPr>
            <w:tcW w:w="1753" w:type="dxa"/>
            <w:tcBorders>
              <w:top w:val="outset" w:sz="6" w:space="0" w:color="auto"/>
              <w:left w:val="outset" w:sz="6" w:space="0" w:color="auto"/>
              <w:bottom w:val="outset" w:sz="6" w:space="0" w:color="auto"/>
            </w:tcBorders>
          </w:tcPr>
          <w:p w:rsidR="00213790" w:rsidRPr="00937D2B" w:rsidRDefault="00213790" w:rsidP="00C463D8">
            <w:pPr>
              <w:spacing w:before="100" w:beforeAutospacing="1" w:after="100" w:afterAutospacing="1" w:line="240" w:lineRule="auto"/>
              <w:jc w:val="center"/>
              <w:rPr>
                <w:rFonts w:ascii="Times New Roman" w:hAnsi="Times New Roman" w:cs="Times New Roman"/>
                <w:sz w:val="24"/>
                <w:szCs w:val="24"/>
              </w:rPr>
            </w:pPr>
          </w:p>
        </w:tc>
      </w:tr>
      <w:tr w:rsidR="00213790" w:rsidRPr="00937D2B">
        <w:trPr>
          <w:tblCellSpacing w:w="0" w:type="dxa"/>
          <w:jc w:val="center"/>
        </w:trPr>
        <w:tc>
          <w:tcPr>
            <w:tcW w:w="0" w:type="auto"/>
            <w:vMerge/>
            <w:tcBorders>
              <w:top w:val="outset" w:sz="6" w:space="0" w:color="auto"/>
              <w:bottom w:val="outset" w:sz="6" w:space="0" w:color="auto"/>
              <w:right w:val="outset" w:sz="6" w:space="0" w:color="auto"/>
            </w:tcBorders>
            <w:vAlign w:val="center"/>
          </w:tcPr>
          <w:p w:rsidR="00213790" w:rsidRPr="00937D2B" w:rsidRDefault="00213790" w:rsidP="006E619F">
            <w:pPr>
              <w:spacing w:after="0" w:line="240" w:lineRule="auto"/>
              <w:rPr>
                <w:rFonts w:ascii="Times New Roman" w:hAnsi="Times New Roman" w:cs="Times New Roman"/>
                <w:sz w:val="24"/>
                <w:szCs w:val="24"/>
              </w:rPr>
            </w:pPr>
          </w:p>
        </w:tc>
        <w:tc>
          <w:tcPr>
            <w:tcW w:w="6086" w:type="dxa"/>
            <w:tcBorders>
              <w:top w:val="outset" w:sz="6" w:space="0" w:color="auto"/>
              <w:left w:val="outset" w:sz="6" w:space="0" w:color="auto"/>
              <w:bottom w:val="outset" w:sz="6" w:space="0" w:color="auto"/>
              <w:right w:val="outset" w:sz="6" w:space="0" w:color="auto"/>
            </w:tcBorders>
          </w:tcPr>
          <w:p w:rsidR="00213790" w:rsidRPr="00937D2B" w:rsidRDefault="00213790" w:rsidP="006E619F">
            <w:pPr>
              <w:spacing w:before="100" w:beforeAutospacing="1" w:after="100" w:afterAutospacing="1" w:line="240" w:lineRule="auto"/>
              <w:rPr>
                <w:rFonts w:ascii="Times New Roman" w:hAnsi="Times New Roman" w:cs="Times New Roman"/>
                <w:sz w:val="24"/>
                <w:szCs w:val="24"/>
              </w:rPr>
            </w:pPr>
            <w:r w:rsidRPr="00937D2B">
              <w:rPr>
                <w:rFonts w:ascii="Times New Roman" w:hAnsi="Times New Roman" w:cs="Times New Roman"/>
                <w:sz w:val="24"/>
                <w:szCs w:val="24"/>
              </w:rPr>
              <w:t xml:space="preserve">3.Разработка и корректировка плана методической работы </w:t>
            </w:r>
            <w:r w:rsidRPr="00937D2B">
              <w:rPr>
                <w:rFonts w:ascii="Times New Roman" w:hAnsi="Times New Roman" w:cs="Times New Roman"/>
                <w:sz w:val="24"/>
                <w:szCs w:val="24"/>
              </w:rPr>
              <w:lastRenderedPageBreak/>
              <w:t>ОУ в рамках введения ФГОС НОО</w:t>
            </w:r>
          </w:p>
        </w:tc>
        <w:tc>
          <w:tcPr>
            <w:tcW w:w="1753" w:type="dxa"/>
            <w:tcBorders>
              <w:top w:val="outset" w:sz="6" w:space="0" w:color="auto"/>
              <w:left w:val="outset" w:sz="6" w:space="0" w:color="auto"/>
              <w:bottom w:val="outset" w:sz="6" w:space="0" w:color="auto"/>
            </w:tcBorders>
          </w:tcPr>
          <w:p w:rsidR="00213790" w:rsidRPr="00937D2B" w:rsidRDefault="00213790" w:rsidP="00C463D8">
            <w:pPr>
              <w:spacing w:before="100" w:beforeAutospacing="1" w:after="100" w:afterAutospacing="1" w:line="240" w:lineRule="auto"/>
              <w:jc w:val="center"/>
              <w:rPr>
                <w:rFonts w:ascii="Times New Roman" w:hAnsi="Times New Roman" w:cs="Times New Roman"/>
                <w:sz w:val="24"/>
                <w:szCs w:val="24"/>
              </w:rPr>
            </w:pPr>
            <w:r w:rsidRPr="00937D2B">
              <w:rPr>
                <w:rFonts w:ascii="Times New Roman" w:hAnsi="Times New Roman" w:cs="Times New Roman"/>
                <w:sz w:val="24"/>
                <w:szCs w:val="24"/>
              </w:rPr>
              <w:lastRenderedPageBreak/>
              <w:t>Ежегодно</w:t>
            </w:r>
          </w:p>
        </w:tc>
      </w:tr>
      <w:tr w:rsidR="00213790" w:rsidRPr="00937D2B">
        <w:trPr>
          <w:tblCellSpacing w:w="0" w:type="dxa"/>
          <w:jc w:val="center"/>
        </w:trPr>
        <w:tc>
          <w:tcPr>
            <w:tcW w:w="1829" w:type="dxa"/>
            <w:vMerge w:val="restart"/>
            <w:tcBorders>
              <w:top w:val="outset" w:sz="6" w:space="0" w:color="auto"/>
              <w:bottom w:val="outset" w:sz="6" w:space="0" w:color="auto"/>
              <w:right w:val="outset" w:sz="6" w:space="0" w:color="auto"/>
            </w:tcBorders>
          </w:tcPr>
          <w:p w:rsidR="00213790" w:rsidRPr="00937D2B" w:rsidRDefault="00213790" w:rsidP="006E619F">
            <w:pPr>
              <w:spacing w:before="100" w:beforeAutospacing="1" w:after="100" w:afterAutospacing="1" w:line="240" w:lineRule="auto"/>
              <w:rPr>
                <w:rFonts w:ascii="Times New Roman" w:hAnsi="Times New Roman" w:cs="Times New Roman"/>
                <w:sz w:val="24"/>
                <w:szCs w:val="24"/>
              </w:rPr>
            </w:pPr>
            <w:r w:rsidRPr="00937D2B">
              <w:rPr>
                <w:rFonts w:ascii="Times New Roman" w:hAnsi="Times New Roman" w:cs="Times New Roman"/>
                <w:sz w:val="24"/>
                <w:szCs w:val="24"/>
              </w:rPr>
              <w:lastRenderedPageBreak/>
              <w:t>5.Информаци-</w:t>
            </w:r>
            <w:r w:rsidRPr="00937D2B">
              <w:rPr>
                <w:rFonts w:ascii="Times New Roman" w:hAnsi="Times New Roman" w:cs="Times New Roman"/>
                <w:sz w:val="24"/>
                <w:szCs w:val="24"/>
              </w:rPr>
              <w:br/>
              <w:t>онное обеспечение введения ФГОС НОО</w:t>
            </w:r>
          </w:p>
        </w:tc>
        <w:tc>
          <w:tcPr>
            <w:tcW w:w="6086" w:type="dxa"/>
            <w:tcBorders>
              <w:top w:val="outset" w:sz="6" w:space="0" w:color="auto"/>
              <w:left w:val="outset" w:sz="6" w:space="0" w:color="auto"/>
              <w:bottom w:val="outset" w:sz="6" w:space="0" w:color="auto"/>
              <w:right w:val="outset" w:sz="6" w:space="0" w:color="auto"/>
            </w:tcBorders>
          </w:tcPr>
          <w:p w:rsidR="00213790" w:rsidRPr="00937D2B" w:rsidRDefault="00213790" w:rsidP="006E619F">
            <w:pPr>
              <w:spacing w:before="100" w:beforeAutospacing="1" w:after="100" w:afterAutospacing="1" w:line="240" w:lineRule="auto"/>
              <w:rPr>
                <w:rFonts w:ascii="Times New Roman" w:hAnsi="Times New Roman" w:cs="Times New Roman"/>
                <w:sz w:val="24"/>
                <w:szCs w:val="24"/>
              </w:rPr>
            </w:pPr>
            <w:r w:rsidRPr="00937D2B">
              <w:rPr>
                <w:rFonts w:ascii="Times New Roman" w:hAnsi="Times New Roman" w:cs="Times New Roman"/>
                <w:sz w:val="24"/>
                <w:szCs w:val="24"/>
              </w:rPr>
              <w:t>1.Размещение на сайте ОУ информационных материалов о введении ФГОС НОО</w:t>
            </w:r>
          </w:p>
        </w:tc>
        <w:tc>
          <w:tcPr>
            <w:tcW w:w="1753" w:type="dxa"/>
            <w:tcBorders>
              <w:top w:val="outset" w:sz="6" w:space="0" w:color="auto"/>
              <w:left w:val="outset" w:sz="6" w:space="0" w:color="auto"/>
              <w:bottom w:val="outset" w:sz="6" w:space="0" w:color="auto"/>
            </w:tcBorders>
          </w:tcPr>
          <w:p w:rsidR="00213790" w:rsidRPr="00937D2B" w:rsidRDefault="00213790" w:rsidP="00C463D8">
            <w:pPr>
              <w:spacing w:before="100" w:beforeAutospacing="1" w:after="100" w:afterAutospacing="1" w:line="240" w:lineRule="auto"/>
              <w:jc w:val="center"/>
              <w:rPr>
                <w:rFonts w:ascii="Times New Roman" w:hAnsi="Times New Roman" w:cs="Times New Roman"/>
                <w:sz w:val="24"/>
                <w:szCs w:val="24"/>
              </w:rPr>
            </w:pPr>
            <w:r w:rsidRPr="00937D2B">
              <w:rPr>
                <w:rFonts w:ascii="Times New Roman" w:hAnsi="Times New Roman" w:cs="Times New Roman"/>
                <w:sz w:val="24"/>
                <w:szCs w:val="24"/>
              </w:rPr>
              <w:t>Ежегодно</w:t>
            </w:r>
          </w:p>
        </w:tc>
      </w:tr>
      <w:tr w:rsidR="00213790" w:rsidRPr="00937D2B">
        <w:trPr>
          <w:tblCellSpacing w:w="0" w:type="dxa"/>
          <w:jc w:val="center"/>
        </w:trPr>
        <w:tc>
          <w:tcPr>
            <w:tcW w:w="0" w:type="auto"/>
            <w:vMerge/>
            <w:tcBorders>
              <w:top w:val="outset" w:sz="6" w:space="0" w:color="auto"/>
              <w:bottom w:val="outset" w:sz="6" w:space="0" w:color="auto"/>
              <w:right w:val="outset" w:sz="6" w:space="0" w:color="auto"/>
            </w:tcBorders>
            <w:vAlign w:val="center"/>
          </w:tcPr>
          <w:p w:rsidR="00213790" w:rsidRPr="00937D2B" w:rsidRDefault="00213790" w:rsidP="006E619F">
            <w:pPr>
              <w:spacing w:after="0" w:line="240" w:lineRule="auto"/>
              <w:rPr>
                <w:rFonts w:ascii="Times New Roman" w:hAnsi="Times New Roman" w:cs="Times New Roman"/>
                <w:sz w:val="24"/>
                <w:szCs w:val="24"/>
              </w:rPr>
            </w:pPr>
          </w:p>
        </w:tc>
        <w:tc>
          <w:tcPr>
            <w:tcW w:w="6086" w:type="dxa"/>
            <w:tcBorders>
              <w:top w:val="outset" w:sz="6" w:space="0" w:color="auto"/>
              <w:left w:val="outset" w:sz="6" w:space="0" w:color="auto"/>
              <w:bottom w:val="outset" w:sz="6" w:space="0" w:color="auto"/>
              <w:right w:val="outset" w:sz="6" w:space="0" w:color="auto"/>
            </w:tcBorders>
          </w:tcPr>
          <w:p w:rsidR="00213790" w:rsidRPr="00937D2B" w:rsidRDefault="00213790" w:rsidP="006E619F">
            <w:pPr>
              <w:spacing w:before="100" w:beforeAutospacing="1" w:after="100" w:afterAutospacing="1" w:line="240" w:lineRule="auto"/>
              <w:rPr>
                <w:rFonts w:ascii="Times New Roman" w:hAnsi="Times New Roman" w:cs="Times New Roman"/>
                <w:sz w:val="24"/>
                <w:szCs w:val="24"/>
              </w:rPr>
            </w:pPr>
            <w:r w:rsidRPr="00937D2B">
              <w:rPr>
                <w:rFonts w:ascii="Times New Roman" w:hAnsi="Times New Roman" w:cs="Times New Roman"/>
                <w:sz w:val="24"/>
                <w:szCs w:val="24"/>
              </w:rPr>
              <w:t>2.Широкое информирование родительской общественности о подготовке к введению и порядке перехода на новые стандарты</w:t>
            </w:r>
          </w:p>
        </w:tc>
        <w:tc>
          <w:tcPr>
            <w:tcW w:w="1753" w:type="dxa"/>
            <w:tcBorders>
              <w:top w:val="outset" w:sz="6" w:space="0" w:color="auto"/>
              <w:left w:val="outset" w:sz="6" w:space="0" w:color="auto"/>
              <w:bottom w:val="outset" w:sz="6" w:space="0" w:color="auto"/>
            </w:tcBorders>
          </w:tcPr>
          <w:p w:rsidR="00213790" w:rsidRPr="00937D2B" w:rsidRDefault="00213790" w:rsidP="00C463D8">
            <w:pPr>
              <w:spacing w:before="100" w:beforeAutospacing="1" w:after="100" w:afterAutospacing="1" w:line="240" w:lineRule="auto"/>
              <w:jc w:val="center"/>
              <w:rPr>
                <w:rFonts w:ascii="Times New Roman" w:hAnsi="Times New Roman" w:cs="Times New Roman"/>
                <w:sz w:val="24"/>
                <w:szCs w:val="24"/>
              </w:rPr>
            </w:pPr>
            <w:r w:rsidRPr="00937D2B">
              <w:rPr>
                <w:rFonts w:ascii="Times New Roman" w:hAnsi="Times New Roman" w:cs="Times New Roman"/>
                <w:sz w:val="24"/>
                <w:szCs w:val="24"/>
              </w:rPr>
              <w:t>Ежегодно</w:t>
            </w:r>
          </w:p>
        </w:tc>
      </w:tr>
      <w:tr w:rsidR="00213790" w:rsidRPr="00937D2B">
        <w:trPr>
          <w:tblCellSpacing w:w="0" w:type="dxa"/>
          <w:jc w:val="center"/>
        </w:trPr>
        <w:tc>
          <w:tcPr>
            <w:tcW w:w="0" w:type="auto"/>
            <w:vMerge/>
            <w:tcBorders>
              <w:top w:val="outset" w:sz="6" w:space="0" w:color="auto"/>
              <w:bottom w:val="outset" w:sz="6" w:space="0" w:color="auto"/>
              <w:right w:val="outset" w:sz="6" w:space="0" w:color="auto"/>
            </w:tcBorders>
            <w:vAlign w:val="center"/>
          </w:tcPr>
          <w:p w:rsidR="00213790" w:rsidRPr="00937D2B" w:rsidRDefault="00213790" w:rsidP="006E619F">
            <w:pPr>
              <w:spacing w:after="0" w:line="240" w:lineRule="auto"/>
              <w:rPr>
                <w:rFonts w:ascii="Times New Roman" w:hAnsi="Times New Roman" w:cs="Times New Roman"/>
                <w:sz w:val="24"/>
                <w:szCs w:val="24"/>
              </w:rPr>
            </w:pPr>
          </w:p>
        </w:tc>
        <w:tc>
          <w:tcPr>
            <w:tcW w:w="6086" w:type="dxa"/>
            <w:tcBorders>
              <w:top w:val="outset" w:sz="6" w:space="0" w:color="auto"/>
              <w:left w:val="outset" w:sz="6" w:space="0" w:color="auto"/>
              <w:bottom w:val="outset" w:sz="6" w:space="0" w:color="auto"/>
              <w:right w:val="outset" w:sz="6" w:space="0" w:color="auto"/>
            </w:tcBorders>
          </w:tcPr>
          <w:p w:rsidR="00213790" w:rsidRPr="00937D2B" w:rsidRDefault="00213790" w:rsidP="006E619F">
            <w:pPr>
              <w:spacing w:before="100" w:beforeAutospacing="1" w:after="100" w:afterAutospacing="1" w:line="240" w:lineRule="auto"/>
              <w:rPr>
                <w:rFonts w:ascii="Times New Roman" w:hAnsi="Times New Roman" w:cs="Times New Roman"/>
                <w:sz w:val="24"/>
                <w:szCs w:val="24"/>
              </w:rPr>
            </w:pPr>
            <w:r w:rsidRPr="00937D2B">
              <w:rPr>
                <w:rFonts w:ascii="Times New Roman" w:hAnsi="Times New Roman" w:cs="Times New Roman"/>
                <w:sz w:val="24"/>
                <w:szCs w:val="24"/>
              </w:rPr>
              <w:t>3.Организация изучения общественного мнения по вопросам введения ФГОС НОО</w:t>
            </w:r>
          </w:p>
        </w:tc>
        <w:tc>
          <w:tcPr>
            <w:tcW w:w="1753" w:type="dxa"/>
            <w:tcBorders>
              <w:top w:val="outset" w:sz="6" w:space="0" w:color="auto"/>
              <w:left w:val="outset" w:sz="6" w:space="0" w:color="auto"/>
              <w:bottom w:val="outset" w:sz="6" w:space="0" w:color="auto"/>
            </w:tcBorders>
          </w:tcPr>
          <w:p w:rsidR="00213790" w:rsidRPr="00937D2B" w:rsidRDefault="00213790" w:rsidP="00C463D8">
            <w:pPr>
              <w:spacing w:before="100" w:beforeAutospacing="1" w:after="100" w:afterAutospacing="1" w:line="240" w:lineRule="auto"/>
              <w:jc w:val="center"/>
              <w:rPr>
                <w:rFonts w:ascii="Times New Roman" w:hAnsi="Times New Roman" w:cs="Times New Roman"/>
                <w:sz w:val="24"/>
                <w:szCs w:val="24"/>
              </w:rPr>
            </w:pPr>
            <w:r w:rsidRPr="00937D2B">
              <w:rPr>
                <w:rFonts w:ascii="Times New Roman" w:hAnsi="Times New Roman" w:cs="Times New Roman"/>
                <w:sz w:val="24"/>
                <w:szCs w:val="24"/>
              </w:rPr>
              <w:t>Ежегодно</w:t>
            </w:r>
          </w:p>
        </w:tc>
      </w:tr>
      <w:tr w:rsidR="00213790" w:rsidRPr="00937D2B">
        <w:trPr>
          <w:tblCellSpacing w:w="0" w:type="dxa"/>
          <w:jc w:val="center"/>
        </w:trPr>
        <w:tc>
          <w:tcPr>
            <w:tcW w:w="0" w:type="auto"/>
            <w:vMerge/>
            <w:tcBorders>
              <w:top w:val="outset" w:sz="6" w:space="0" w:color="auto"/>
              <w:bottom w:val="outset" w:sz="6" w:space="0" w:color="auto"/>
              <w:right w:val="outset" w:sz="6" w:space="0" w:color="auto"/>
            </w:tcBorders>
            <w:vAlign w:val="center"/>
          </w:tcPr>
          <w:p w:rsidR="00213790" w:rsidRPr="00937D2B" w:rsidRDefault="00213790" w:rsidP="006E619F">
            <w:pPr>
              <w:spacing w:after="0" w:line="240" w:lineRule="auto"/>
              <w:rPr>
                <w:rFonts w:ascii="Times New Roman" w:hAnsi="Times New Roman" w:cs="Times New Roman"/>
                <w:sz w:val="24"/>
                <w:szCs w:val="24"/>
              </w:rPr>
            </w:pPr>
          </w:p>
        </w:tc>
        <w:tc>
          <w:tcPr>
            <w:tcW w:w="6086" w:type="dxa"/>
            <w:tcBorders>
              <w:top w:val="outset" w:sz="6" w:space="0" w:color="auto"/>
              <w:left w:val="outset" w:sz="6" w:space="0" w:color="auto"/>
              <w:bottom w:val="outset" w:sz="6" w:space="0" w:color="auto"/>
              <w:right w:val="outset" w:sz="6" w:space="0" w:color="auto"/>
            </w:tcBorders>
          </w:tcPr>
          <w:p w:rsidR="00213790" w:rsidRPr="00937D2B" w:rsidRDefault="00213790" w:rsidP="006E619F">
            <w:pPr>
              <w:spacing w:before="100" w:beforeAutospacing="1" w:after="100" w:afterAutospacing="1" w:line="240" w:lineRule="auto"/>
              <w:rPr>
                <w:rFonts w:ascii="Times New Roman" w:hAnsi="Times New Roman" w:cs="Times New Roman"/>
                <w:sz w:val="24"/>
                <w:szCs w:val="24"/>
              </w:rPr>
            </w:pPr>
            <w:r w:rsidRPr="00937D2B">
              <w:rPr>
                <w:rFonts w:ascii="Times New Roman" w:hAnsi="Times New Roman" w:cs="Times New Roman"/>
                <w:sz w:val="24"/>
                <w:szCs w:val="24"/>
              </w:rPr>
              <w:t>4.Обеспечение публичной отчётности по вопросам введения ФГОС НОО</w:t>
            </w:r>
          </w:p>
        </w:tc>
        <w:tc>
          <w:tcPr>
            <w:tcW w:w="1753" w:type="dxa"/>
            <w:tcBorders>
              <w:top w:val="outset" w:sz="6" w:space="0" w:color="auto"/>
              <w:left w:val="outset" w:sz="6" w:space="0" w:color="auto"/>
              <w:bottom w:val="outset" w:sz="6" w:space="0" w:color="auto"/>
            </w:tcBorders>
          </w:tcPr>
          <w:p w:rsidR="00213790" w:rsidRPr="00937D2B" w:rsidRDefault="00213790" w:rsidP="00C463D8">
            <w:pPr>
              <w:spacing w:before="100" w:beforeAutospacing="1" w:after="100" w:afterAutospacing="1" w:line="240" w:lineRule="auto"/>
              <w:jc w:val="center"/>
              <w:rPr>
                <w:rFonts w:ascii="Times New Roman" w:hAnsi="Times New Roman" w:cs="Times New Roman"/>
                <w:sz w:val="24"/>
                <w:szCs w:val="24"/>
              </w:rPr>
            </w:pPr>
            <w:r w:rsidRPr="00937D2B">
              <w:rPr>
                <w:rFonts w:ascii="Times New Roman" w:hAnsi="Times New Roman" w:cs="Times New Roman"/>
                <w:sz w:val="24"/>
                <w:szCs w:val="24"/>
              </w:rPr>
              <w:t>Ежегодно</w:t>
            </w:r>
          </w:p>
        </w:tc>
      </w:tr>
      <w:tr w:rsidR="00213790" w:rsidRPr="00937D2B">
        <w:trPr>
          <w:tblCellSpacing w:w="0" w:type="dxa"/>
          <w:jc w:val="center"/>
        </w:trPr>
        <w:tc>
          <w:tcPr>
            <w:tcW w:w="0" w:type="auto"/>
            <w:vMerge/>
            <w:tcBorders>
              <w:top w:val="outset" w:sz="6" w:space="0" w:color="auto"/>
              <w:bottom w:val="outset" w:sz="6" w:space="0" w:color="auto"/>
              <w:right w:val="outset" w:sz="6" w:space="0" w:color="auto"/>
            </w:tcBorders>
            <w:vAlign w:val="center"/>
          </w:tcPr>
          <w:p w:rsidR="00213790" w:rsidRPr="00937D2B" w:rsidRDefault="00213790" w:rsidP="006E619F">
            <w:pPr>
              <w:spacing w:after="0" w:line="240" w:lineRule="auto"/>
              <w:rPr>
                <w:rFonts w:ascii="Times New Roman" w:hAnsi="Times New Roman" w:cs="Times New Roman"/>
                <w:sz w:val="24"/>
                <w:szCs w:val="24"/>
              </w:rPr>
            </w:pPr>
          </w:p>
        </w:tc>
        <w:tc>
          <w:tcPr>
            <w:tcW w:w="6086" w:type="dxa"/>
            <w:tcBorders>
              <w:top w:val="outset" w:sz="6" w:space="0" w:color="auto"/>
              <w:left w:val="outset" w:sz="6" w:space="0" w:color="auto"/>
              <w:bottom w:val="outset" w:sz="6" w:space="0" w:color="auto"/>
              <w:right w:val="outset" w:sz="6" w:space="0" w:color="auto"/>
            </w:tcBorders>
          </w:tcPr>
          <w:p w:rsidR="00213790" w:rsidRPr="00937D2B" w:rsidRDefault="00213790" w:rsidP="00C463D8">
            <w:pPr>
              <w:spacing w:before="100" w:beforeAutospacing="1" w:after="100" w:afterAutospacing="1" w:line="240" w:lineRule="auto"/>
              <w:rPr>
                <w:rFonts w:ascii="Times New Roman" w:hAnsi="Times New Roman" w:cs="Times New Roman"/>
                <w:sz w:val="24"/>
                <w:szCs w:val="24"/>
              </w:rPr>
            </w:pPr>
            <w:r w:rsidRPr="00937D2B">
              <w:rPr>
                <w:rFonts w:ascii="Times New Roman" w:hAnsi="Times New Roman" w:cs="Times New Roman"/>
                <w:sz w:val="24"/>
                <w:szCs w:val="24"/>
              </w:rPr>
              <w:t>5.Разработка рекомендаций для педагогических работников:</w:t>
            </w:r>
            <w:r w:rsidRPr="00937D2B">
              <w:rPr>
                <w:rFonts w:ascii="Times New Roman" w:hAnsi="Times New Roman" w:cs="Times New Roman"/>
                <w:sz w:val="24"/>
                <w:szCs w:val="24"/>
              </w:rPr>
              <w:br/>
              <w:t>- об организации внеурочной деятельности обучающихся;</w:t>
            </w:r>
            <w:r w:rsidRPr="00937D2B">
              <w:rPr>
                <w:rFonts w:ascii="Times New Roman" w:hAnsi="Times New Roman" w:cs="Times New Roman"/>
                <w:sz w:val="24"/>
                <w:szCs w:val="24"/>
              </w:rPr>
              <w:br/>
              <w:t>- об организации текущей и итоговой оценки достижения планируемых результатов;</w:t>
            </w:r>
            <w:r w:rsidRPr="00937D2B">
              <w:rPr>
                <w:rFonts w:ascii="Times New Roman" w:hAnsi="Times New Roman" w:cs="Times New Roman"/>
                <w:sz w:val="24"/>
                <w:szCs w:val="24"/>
              </w:rPr>
              <w:br/>
              <w:t>- по использованию ресурсов времени для организации домашней работы обучающихся;</w:t>
            </w:r>
            <w:r w:rsidRPr="00937D2B">
              <w:rPr>
                <w:rFonts w:ascii="Times New Roman" w:hAnsi="Times New Roman" w:cs="Times New Roman"/>
                <w:sz w:val="24"/>
                <w:szCs w:val="24"/>
              </w:rPr>
              <w:br/>
              <w:t>- по организации проектной деятельности обучающихся;</w:t>
            </w:r>
            <w:r w:rsidRPr="00937D2B">
              <w:rPr>
                <w:rFonts w:ascii="Times New Roman" w:hAnsi="Times New Roman" w:cs="Times New Roman"/>
                <w:sz w:val="24"/>
                <w:szCs w:val="24"/>
              </w:rPr>
              <w:br/>
              <w:t>- по использованию педагогических технологий</w:t>
            </w:r>
          </w:p>
        </w:tc>
        <w:tc>
          <w:tcPr>
            <w:tcW w:w="1753" w:type="dxa"/>
            <w:tcBorders>
              <w:top w:val="outset" w:sz="6" w:space="0" w:color="auto"/>
              <w:left w:val="outset" w:sz="6" w:space="0" w:color="auto"/>
              <w:bottom w:val="outset" w:sz="6" w:space="0" w:color="auto"/>
            </w:tcBorders>
          </w:tcPr>
          <w:p w:rsidR="00213790" w:rsidRPr="00937D2B" w:rsidRDefault="00213790" w:rsidP="00C463D8">
            <w:pPr>
              <w:spacing w:before="100" w:beforeAutospacing="1" w:after="100" w:afterAutospacing="1" w:line="240" w:lineRule="auto"/>
              <w:jc w:val="center"/>
              <w:rPr>
                <w:rFonts w:ascii="Times New Roman" w:hAnsi="Times New Roman" w:cs="Times New Roman"/>
                <w:sz w:val="24"/>
                <w:szCs w:val="24"/>
              </w:rPr>
            </w:pPr>
          </w:p>
        </w:tc>
      </w:tr>
      <w:tr w:rsidR="00213790" w:rsidRPr="00937D2B">
        <w:trPr>
          <w:tblCellSpacing w:w="0" w:type="dxa"/>
          <w:jc w:val="center"/>
        </w:trPr>
        <w:tc>
          <w:tcPr>
            <w:tcW w:w="1829" w:type="dxa"/>
            <w:vMerge w:val="restart"/>
            <w:tcBorders>
              <w:top w:val="outset" w:sz="6" w:space="0" w:color="auto"/>
              <w:bottom w:val="outset" w:sz="6" w:space="0" w:color="auto"/>
              <w:right w:val="outset" w:sz="6" w:space="0" w:color="auto"/>
            </w:tcBorders>
          </w:tcPr>
          <w:p w:rsidR="00213790" w:rsidRPr="00937D2B" w:rsidRDefault="00213790" w:rsidP="006E619F">
            <w:pPr>
              <w:spacing w:before="100" w:beforeAutospacing="1" w:after="100" w:afterAutospacing="1" w:line="240" w:lineRule="auto"/>
              <w:rPr>
                <w:rFonts w:ascii="Times New Roman" w:hAnsi="Times New Roman" w:cs="Times New Roman"/>
                <w:sz w:val="24"/>
                <w:szCs w:val="24"/>
              </w:rPr>
            </w:pPr>
            <w:r w:rsidRPr="00937D2B">
              <w:rPr>
                <w:rFonts w:ascii="Times New Roman" w:hAnsi="Times New Roman" w:cs="Times New Roman"/>
                <w:sz w:val="24"/>
                <w:szCs w:val="24"/>
              </w:rPr>
              <w:t>6.Материально-техническое обеспечение введения ФГОС НОО</w:t>
            </w:r>
          </w:p>
        </w:tc>
        <w:tc>
          <w:tcPr>
            <w:tcW w:w="6086" w:type="dxa"/>
            <w:tcBorders>
              <w:top w:val="outset" w:sz="6" w:space="0" w:color="auto"/>
              <w:left w:val="outset" w:sz="6" w:space="0" w:color="auto"/>
              <w:bottom w:val="outset" w:sz="6" w:space="0" w:color="auto"/>
              <w:right w:val="outset" w:sz="6" w:space="0" w:color="auto"/>
            </w:tcBorders>
          </w:tcPr>
          <w:p w:rsidR="00213790" w:rsidRPr="00937D2B" w:rsidRDefault="00213790" w:rsidP="006E619F">
            <w:pPr>
              <w:spacing w:before="100" w:beforeAutospacing="1" w:after="100" w:afterAutospacing="1" w:line="240" w:lineRule="auto"/>
              <w:rPr>
                <w:rFonts w:ascii="Times New Roman" w:hAnsi="Times New Roman" w:cs="Times New Roman"/>
                <w:sz w:val="24"/>
                <w:szCs w:val="24"/>
              </w:rPr>
            </w:pPr>
            <w:r w:rsidRPr="00937D2B">
              <w:rPr>
                <w:rFonts w:ascii="Times New Roman" w:hAnsi="Times New Roman" w:cs="Times New Roman"/>
                <w:sz w:val="24"/>
                <w:szCs w:val="24"/>
              </w:rPr>
              <w:t>1.Анализ материально-технического обеспечения введения и реализации ФГОС НОО</w:t>
            </w:r>
          </w:p>
        </w:tc>
        <w:tc>
          <w:tcPr>
            <w:tcW w:w="1753" w:type="dxa"/>
            <w:tcBorders>
              <w:top w:val="outset" w:sz="6" w:space="0" w:color="auto"/>
              <w:left w:val="outset" w:sz="6" w:space="0" w:color="auto"/>
              <w:bottom w:val="outset" w:sz="6" w:space="0" w:color="auto"/>
            </w:tcBorders>
          </w:tcPr>
          <w:p w:rsidR="00213790" w:rsidRPr="00937D2B" w:rsidRDefault="00213790" w:rsidP="00C463D8">
            <w:pPr>
              <w:spacing w:before="100" w:beforeAutospacing="1" w:after="100" w:afterAutospacing="1" w:line="240" w:lineRule="auto"/>
              <w:jc w:val="center"/>
              <w:rPr>
                <w:rFonts w:ascii="Times New Roman" w:hAnsi="Times New Roman" w:cs="Times New Roman"/>
                <w:sz w:val="24"/>
                <w:szCs w:val="24"/>
              </w:rPr>
            </w:pPr>
            <w:r w:rsidRPr="00937D2B">
              <w:rPr>
                <w:rFonts w:ascii="Times New Roman" w:hAnsi="Times New Roman" w:cs="Times New Roman"/>
                <w:sz w:val="24"/>
                <w:szCs w:val="24"/>
              </w:rPr>
              <w:t>Ежегодно</w:t>
            </w:r>
          </w:p>
        </w:tc>
      </w:tr>
      <w:tr w:rsidR="00213790" w:rsidRPr="00937D2B">
        <w:trPr>
          <w:tblCellSpacing w:w="0" w:type="dxa"/>
          <w:jc w:val="center"/>
        </w:trPr>
        <w:tc>
          <w:tcPr>
            <w:tcW w:w="0" w:type="auto"/>
            <w:vMerge/>
            <w:tcBorders>
              <w:top w:val="outset" w:sz="6" w:space="0" w:color="auto"/>
              <w:bottom w:val="outset" w:sz="6" w:space="0" w:color="auto"/>
              <w:right w:val="outset" w:sz="6" w:space="0" w:color="auto"/>
            </w:tcBorders>
            <w:vAlign w:val="center"/>
          </w:tcPr>
          <w:p w:rsidR="00213790" w:rsidRPr="00937D2B" w:rsidRDefault="00213790" w:rsidP="006E619F">
            <w:pPr>
              <w:spacing w:after="0" w:line="240" w:lineRule="auto"/>
              <w:rPr>
                <w:rFonts w:ascii="Times New Roman" w:hAnsi="Times New Roman" w:cs="Times New Roman"/>
                <w:sz w:val="24"/>
                <w:szCs w:val="24"/>
              </w:rPr>
            </w:pPr>
          </w:p>
        </w:tc>
        <w:tc>
          <w:tcPr>
            <w:tcW w:w="6086" w:type="dxa"/>
            <w:tcBorders>
              <w:top w:val="outset" w:sz="6" w:space="0" w:color="auto"/>
              <w:left w:val="outset" w:sz="6" w:space="0" w:color="auto"/>
              <w:bottom w:val="outset" w:sz="6" w:space="0" w:color="auto"/>
              <w:right w:val="outset" w:sz="6" w:space="0" w:color="auto"/>
            </w:tcBorders>
          </w:tcPr>
          <w:p w:rsidR="00213790" w:rsidRPr="00937D2B" w:rsidRDefault="00213790" w:rsidP="006E619F">
            <w:pPr>
              <w:spacing w:before="100" w:beforeAutospacing="1" w:after="100" w:afterAutospacing="1" w:line="240" w:lineRule="auto"/>
              <w:rPr>
                <w:rFonts w:ascii="Times New Roman" w:hAnsi="Times New Roman" w:cs="Times New Roman"/>
                <w:sz w:val="24"/>
                <w:szCs w:val="24"/>
              </w:rPr>
            </w:pPr>
            <w:r w:rsidRPr="00937D2B">
              <w:rPr>
                <w:rFonts w:ascii="Times New Roman" w:hAnsi="Times New Roman" w:cs="Times New Roman"/>
                <w:sz w:val="24"/>
                <w:szCs w:val="24"/>
              </w:rPr>
              <w:t>2.Обеспечение соответствия материально-технической базы ОУ требованиям ФГОС</w:t>
            </w:r>
          </w:p>
        </w:tc>
        <w:tc>
          <w:tcPr>
            <w:tcW w:w="1753" w:type="dxa"/>
            <w:tcBorders>
              <w:top w:val="outset" w:sz="6" w:space="0" w:color="auto"/>
              <w:left w:val="outset" w:sz="6" w:space="0" w:color="auto"/>
              <w:bottom w:val="outset" w:sz="6" w:space="0" w:color="auto"/>
            </w:tcBorders>
          </w:tcPr>
          <w:p w:rsidR="00213790" w:rsidRPr="00937D2B" w:rsidRDefault="00213790" w:rsidP="00C463D8">
            <w:pPr>
              <w:spacing w:before="100" w:beforeAutospacing="1" w:after="100" w:afterAutospacing="1" w:line="240" w:lineRule="auto"/>
              <w:jc w:val="center"/>
              <w:rPr>
                <w:rFonts w:ascii="Times New Roman" w:hAnsi="Times New Roman" w:cs="Times New Roman"/>
                <w:sz w:val="24"/>
                <w:szCs w:val="24"/>
              </w:rPr>
            </w:pPr>
            <w:r w:rsidRPr="00937D2B">
              <w:rPr>
                <w:rFonts w:ascii="Times New Roman" w:hAnsi="Times New Roman" w:cs="Times New Roman"/>
                <w:sz w:val="24"/>
                <w:szCs w:val="24"/>
              </w:rPr>
              <w:t>Ежегодно</w:t>
            </w:r>
          </w:p>
        </w:tc>
      </w:tr>
      <w:tr w:rsidR="00213790" w:rsidRPr="00937D2B">
        <w:trPr>
          <w:tblCellSpacing w:w="0" w:type="dxa"/>
          <w:jc w:val="center"/>
        </w:trPr>
        <w:tc>
          <w:tcPr>
            <w:tcW w:w="0" w:type="auto"/>
            <w:vMerge/>
            <w:tcBorders>
              <w:top w:val="outset" w:sz="6" w:space="0" w:color="auto"/>
              <w:bottom w:val="outset" w:sz="6" w:space="0" w:color="auto"/>
              <w:right w:val="outset" w:sz="6" w:space="0" w:color="auto"/>
            </w:tcBorders>
            <w:vAlign w:val="center"/>
          </w:tcPr>
          <w:p w:rsidR="00213790" w:rsidRPr="00937D2B" w:rsidRDefault="00213790" w:rsidP="006E619F">
            <w:pPr>
              <w:spacing w:after="0" w:line="240" w:lineRule="auto"/>
              <w:rPr>
                <w:rFonts w:ascii="Times New Roman" w:hAnsi="Times New Roman" w:cs="Times New Roman"/>
                <w:sz w:val="24"/>
                <w:szCs w:val="24"/>
              </w:rPr>
            </w:pPr>
          </w:p>
        </w:tc>
        <w:tc>
          <w:tcPr>
            <w:tcW w:w="6086" w:type="dxa"/>
            <w:tcBorders>
              <w:top w:val="outset" w:sz="6" w:space="0" w:color="auto"/>
              <w:left w:val="outset" w:sz="6" w:space="0" w:color="auto"/>
              <w:bottom w:val="outset" w:sz="6" w:space="0" w:color="auto"/>
              <w:right w:val="outset" w:sz="6" w:space="0" w:color="auto"/>
            </w:tcBorders>
          </w:tcPr>
          <w:p w:rsidR="00213790" w:rsidRPr="00937D2B" w:rsidRDefault="00213790" w:rsidP="006E619F">
            <w:pPr>
              <w:spacing w:before="100" w:beforeAutospacing="1" w:after="100" w:afterAutospacing="1" w:line="240" w:lineRule="auto"/>
              <w:rPr>
                <w:rFonts w:ascii="Times New Roman" w:hAnsi="Times New Roman" w:cs="Times New Roman"/>
                <w:sz w:val="24"/>
                <w:szCs w:val="24"/>
              </w:rPr>
            </w:pPr>
            <w:r w:rsidRPr="00937D2B">
              <w:rPr>
                <w:rFonts w:ascii="Times New Roman" w:hAnsi="Times New Roman" w:cs="Times New Roman"/>
                <w:sz w:val="24"/>
                <w:szCs w:val="24"/>
              </w:rPr>
              <w:t xml:space="preserve">3.Обеспечение соответствия санитарно-гигиенических условий требованиям ФГОС </w:t>
            </w:r>
          </w:p>
        </w:tc>
        <w:tc>
          <w:tcPr>
            <w:tcW w:w="1753" w:type="dxa"/>
            <w:tcBorders>
              <w:top w:val="outset" w:sz="6" w:space="0" w:color="auto"/>
              <w:left w:val="outset" w:sz="6" w:space="0" w:color="auto"/>
              <w:bottom w:val="outset" w:sz="6" w:space="0" w:color="auto"/>
            </w:tcBorders>
          </w:tcPr>
          <w:p w:rsidR="00213790" w:rsidRPr="00937D2B" w:rsidRDefault="00213790" w:rsidP="00C463D8">
            <w:pPr>
              <w:spacing w:before="100" w:beforeAutospacing="1" w:after="100" w:afterAutospacing="1" w:line="240" w:lineRule="auto"/>
              <w:jc w:val="center"/>
              <w:rPr>
                <w:rFonts w:ascii="Times New Roman" w:hAnsi="Times New Roman" w:cs="Times New Roman"/>
                <w:sz w:val="24"/>
                <w:szCs w:val="24"/>
              </w:rPr>
            </w:pPr>
            <w:r w:rsidRPr="00937D2B">
              <w:rPr>
                <w:rFonts w:ascii="Times New Roman" w:hAnsi="Times New Roman" w:cs="Times New Roman"/>
                <w:sz w:val="24"/>
                <w:szCs w:val="24"/>
              </w:rPr>
              <w:t>Ежегодно</w:t>
            </w:r>
          </w:p>
        </w:tc>
      </w:tr>
      <w:tr w:rsidR="00213790" w:rsidRPr="00937D2B">
        <w:trPr>
          <w:tblCellSpacing w:w="0" w:type="dxa"/>
          <w:jc w:val="center"/>
        </w:trPr>
        <w:tc>
          <w:tcPr>
            <w:tcW w:w="0" w:type="auto"/>
            <w:vMerge/>
            <w:tcBorders>
              <w:top w:val="outset" w:sz="6" w:space="0" w:color="auto"/>
              <w:bottom w:val="outset" w:sz="6" w:space="0" w:color="auto"/>
              <w:right w:val="outset" w:sz="6" w:space="0" w:color="auto"/>
            </w:tcBorders>
            <w:vAlign w:val="center"/>
          </w:tcPr>
          <w:p w:rsidR="00213790" w:rsidRPr="00937D2B" w:rsidRDefault="00213790" w:rsidP="006E619F">
            <w:pPr>
              <w:spacing w:after="0" w:line="240" w:lineRule="auto"/>
              <w:rPr>
                <w:rFonts w:ascii="Times New Roman" w:hAnsi="Times New Roman" w:cs="Times New Roman"/>
                <w:sz w:val="24"/>
                <w:szCs w:val="24"/>
              </w:rPr>
            </w:pPr>
          </w:p>
        </w:tc>
        <w:tc>
          <w:tcPr>
            <w:tcW w:w="6086" w:type="dxa"/>
            <w:tcBorders>
              <w:top w:val="outset" w:sz="6" w:space="0" w:color="auto"/>
              <w:left w:val="outset" w:sz="6" w:space="0" w:color="auto"/>
              <w:bottom w:val="outset" w:sz="6" w:space="0" w:color="auto"/>
              <w:right w:val="outset" w:sz="6" w:space="0" w:color="auto"/>
            </w:tcBorders>
          </w:tcPr>
          <w:p w:rsidR="00213790" w:rsidRPr="00937D2B" w:rsidRDefault="00213790" w:rsidP="006E619F">
            <w:pPr>
              <w:spacing w:before="100" w:beforeAutospacing="1" w:after="100" w:afterAutospacing="1" w:line="240" w:lineRule="auto"/>
              <w:rPr>
                <w:rFonts w:ascii="Times New Roman" w:hAnsi="Times New Roman" w:cs="Times New Roman"/>
                <w:sz w:val="24"/>
                <w:szCs w:val="24"/>
              </w:rPr>
            </w:pPr>
            <w:r w:rsidRPr="00937D2B">
              <w:rPr>
                <w:rFonts w:ascii="Times New Roman" w:hAnsi="Times New Roman" w:cs="Times New Roman"/>
                <w:sz w:val="24"/>
                <w:szCs w:val="24"/>
              </w:rPr>
              <w:t>4.Обеспечение условий реализации ООП НОО противопожарным нормам, нормам охраны труда работников ОУ</w:t>
            </w:r>
          </w:p>
        </w:tc>
        <w:tc>
          <w:tcPr>
            <w:tcW w:w="1753" w:type="dxa"/>
            <w:tcBorders>
              <w:top w:val="outset" w:sz="6" w:space="0" w:color="auto"/>
              <w:left w:val="outset" w:sz="6" w:space="0" w:color="auto"/>
              <w:bottom w:val="outset" w:sz="6" w:space="0" w:color="auto"/>
            </w:tcBorders>
          </w:tcPr>
          <w:p w:rsidR="00213790" w:rsidRPr="00937D2B" w:rsidRDefault="00213790" w:rsidP="00C463D8">
            <w:pPr>
              <w:spacing w:before="100" w:beforeAutospacing="1" w:after="100" w:afterAutospacing="1" w:line="240" w:lineRule="auto"/>
              <w:jc w:val="center"/>
              <w:rPr>
                <w:rFonts w:ascii="Times New Roman" w:hAnsi="Times New Roman" w:cs="Times New Roman"/>
                <w:sz w:val="24"/>
                <w:szCs w:val="24"/>
              </w:rPr>
            </w:pPr>
            <w:r w:rsidRPr="00937D2B">
              <w:rPr>
                <w:rFonts w:ascii="Times New Roman" w:hAnsi="Times New Roman" w:cs="Times New Roman"/>
                <w:sz w:val="24"/>
                <w:szCs w:val="24"/>
              </w:rPr>
              <w:t>Ежегодно</w:t>
            </w:r>
          </w:p>
        </w:tc>
      </w:tr>
      <w:tr w:rsidR="00213790" w:rsidRPr="00937D2B">
        <w:trPr>
          <w:tblCellSpacing w:w="0" w:type="dxa"/>
          <w:jc w:val="center"/>
        </w:trPr>
        <w:tc>
          <w:tcPr>
            <w:tcW w:w="0" w:type="auto"/>
            <w:vMerge/>
            <w:tcBorders>
              <w:top w:val="outset" w:sz="6" w:space="0" w:color="auto"/>
              <w:bottom w:val="outset" w:sz="6" w:space="0" w:color="auto"/>
              <w:right w:val="outset" w:sz="6" w:space="0" w:color="auto"/>
            </w:tcBorders>
            <w:vAlign w:val="center"/>
          </w:tcPr>
          <w:p w:rsidR="00213790" w:rsidRPr="00937D2B" w:rsidRDefault="00213790" w:rsidP="006E619F">
            <w:pPr>
              <w:spacing w:after="0" w:line="240" w:lineRule="auto"/>
              <w:rPr>
                <w:rFonts w:ascii="Times New Roman" w:hAnsi="Times New Roman" w:cs="Times New Roman"/>
                <w:sz w:val="24"/>
                <w:szCs w:val="24"/>
              </w:rPr>
            </w:pPr>
          </w:p>
        </w:tc>
        <w:tc>
          <w:tcPr>
            <w:tcW w:w="6086" w:type="dxa"/>
            <w:tcBorders>
              <w:top w:val="outset" w:sz="6" w:space="0" w:color="auto"/>
              <w:left w:val="outset" w:sz="6" w:space="0" w:color="auto"/>
              <w:bottom w:val="outset" w:sz="6" w:space="0" w:color="auto"/>
              <w:right w:val="outset" w:sz="6" w:space="0" w:color="auto"/>
            </w:tcBorders>
          </w:tcPr>
          <w:p w:rsidR="00213790" w:rsidRPr="00937D2B" w:rsidRDefault="00213790" w:rsidP="006E619F">
            <w:pPr>
              <w:spacing w:before="100" w:beforeAutospacing="1" w:after="100" w:afterAutospacing="1" w:line="240" w:lineRule="auto"/>
              <w:rPr>
                <w:rFonts w:ascii="Times New Roman" w:hAnsi="Times New Roman" w:cs="Times New Roman"/>
                <w:sz w:val="24"/>
                <w:szCs w:val="24"/>
              </w:rPr>
            </w:pPr>
            <w:r w:rsidRPr="00937D2B">
              <w:rPr>
                <w:rFonts w:ascii="Times New Roman" w:hAnsi="Times New Roman" w:cs="Times New Roman"/>
                <w:sz w:val="24"/>
                <w:szCs w:val="24"/>
              </w:rPr>
              <w:t>5.Обеспечение соответствия информационно-образовательной среды требованиям ФГОС</w:t>
            </w:r>
          </w:p>
        </w:tc>
        <w:tc>
          <w:tcPr>
            <w:tcW w:w="1753" w:type="dxa"/>
            <w:tcBorders>
              <w:top w:val="outset" w:sz="6" w:space="0" w:color="auto"/>
              <w:left w:val="outset" w:sz="6" w:space="0" w:color="auto"/>
              <w:bottom w:val="outset" w:sz="6" w:space="0" w:color="auto"/>
            </w:tcBorders>
          </w:tcPr>
          <w:p w:rsidR="00213790" w:rsidRPr="00937D2B" w:rsidRDefault="00213790" w:rsidP="00C463D8">
            <w:pPr>
              <w:spacing w:before="100" w:beforeAutospacing="1" w:after="100" w:afterAutospacing="1" w:line="240" w:lineRule="auto"/>
              <w:jc w:val="center"/>
              <w:rPr>
                <w:rFonts w:ascii="Times New Roman" w:hAnsi="Times New Roman" w:cs="Times New Roman"/>
                <w:sz w:val="24"/>
                <w:szCs w:val="24"/>
              </w:rPr>
            </w:pPr>
            <w:r w:rsidRPr="00937D2B">
              <w:rPr>
                <w:rFonts w:ascii="Times New Roman" w:hAnsi="Times New Roman" w:cs="Times New Roman"/>
                <w:sz w:val="24"/>
                <w:szCs w:val="24"/>
              </w:rPr>
              <w:t>Ежегодно</w:t>
            </w:r>
          </w:p>
        </w:tc>
      </w:tr>
      <w:tr w:rsidR="00213790" w:rsidRPr="00937D2B">
        <w:trPr>
          <w:tblCellSpacing w:w="0" w:type="dxa"/>
          <w:jc w:val="center"/>
        </w:trPr>
        <w:tc>
          <w:tcPr>
            <w:tcW w:w="0" w:type="auto"/>
            <w:vMerge/>
            <w:tcBorders>
              <w:top w:val="outset" w:sz="6" w:space="0" w:color="auto"/>
              <w:bottom w:val="outset" w:sz="6" w:space="0" w:color="auto"/>
              <w:right w:val="outset" w:sz="6" w:space="0" w:color="auto"/>
            </w:tcBorders>
            <w:vAlign w:val="center"/>
          </w:tcPr>
          <w:p w:rsidR="00213790" w:rsidRPr="00937D2B" w:rsidRDefault="00213790" w:rsidP="006E619F">
            <w:pPr>
              <w:spacing w:after="0" w:line="240" w:lineRule="auto"/>
              <w:rPr>
                <w:rFonts w:ascii="Times New Roman" w:hAnsi="Times New Roman" w:cs="Times New Roman"/>
                <w:sz w:val="24"/>
                <w:szCs w:val="24"/>
              </w:rPr>
            </w:pPr>
          </w:p>
        </w:tc>
        <w:tc>
          <w:tcPr>
            <w:tcW w:w="6086" w:type="dxa"/>
            <w:tcBorders>
              <w:top w:val="outset" w:sz="6" w:space="0" w:color="auto"/>
              <w:left w:val="outset" w:sz="6" w:space="0" w:color="auto"/>
              <w:bottom w:val="outset" w:sz="6" w:space="0" w:color="auto"/>
              <w:right w:val="outset" w:sz="6" w:space="0" w:color="auto"/>
            </w:tcBorders>
          </w:tcPr>
          <w:p w:rsidR="00213790" w:rsidRPr="00937D2B" w:rsidRDefault="00213790" w:rsidP="006E619F">
            <w:pPr>
              <w:spacing w:before="100" w:beforeAutospacing="1" w:after="100" w:afterAutospacing="1" w:line="240" w:lineRule="auto"/>
              <w:rPr>
                <w:rFonts w:ascii="Times New Roman" w:hAnsi="Times New Roman" w:cs="Times New Roman"/>
                <w:sz w:val="24"/>
                <w:szCs w:val="24"/>
              </w:rPr>
            </w:pPr>
            <w:r w:rsidRPr="00937D2B">
              <w:rPr>
                <w:rFonts w:ascii="Times New Roman" w:hAnsi="Times New Roman" w:cs="Times New Roman"/>
                <w:sz w:val="24"/>
                <w:szCs w:val="24"/>
              </w:rPr>
              <w:t>6.Обеспечение учебниками и учебными пособиями, обеспечивающими реализацию ФГОС НОО</w:t>
            </w:r>
          </w:p>
        </w:tc>
        <w:tc>
          <w:tcPr>
            <w:tcW w:w="1753" w:type="dxa"/>
            <w:tcBorders>
              <w:top w:val="outset" w:sz="6" w:space="0" w:color="auto"/>
              <w:left w:val="outset" w:sz="6" w:space="0" w:color="auto"/>
              <w:bottom w:val="outset" w:sz="6" w:space="0" w:color="auto"/>
            </w:tcBorders>
          </w:tcPr>
          <w:p w:rsidR="00213790" w:rsidRPr="00937D2B" w:rsidRDefault="00213790" w:rsidP="00C463D8">
            <w:pPr>
              <w:spacing w:before="100" w:beforeAutospacing="1" w:after="100" w:afterAutospacing="1" w:line="240" w:lineRule="auto"/>
              <w:jc w:val="center"/>
              <w:rPr>
                <w:rFonts w:ascii="Times New Roman" w:hAnsi="Times New Roman" w:cs="Times New Roman"/>
                <w:sz w:val="24"/>
                <w:szCs w:val="24"/>
              </w:rPr>
            </w:pPr>
            <w:r w:rsidRPr="00937D2B">
              <w:rPr>
                <w:rFonts w:ascii="Times New Roman" w:hAnsi="Times New Roman" w:cs="Times New Roman"/>
                <w:sz w:val="24"/>
                <w:szCs w:val="24"/>
              </w:rPr>
              <w:t>ежегодно</w:t>
            </w:r>
          </w:p>
        </w:tc>
      </w:tr>
      <w:tr w:rsidR="00213790" w:rsidRPr="00937D2B">
        <w:trPr>
          <w:tblCellSpacing w:w="0" w:type="dxa"/>
          <w:jc w:val="center"/>
        </w:trPr>
        <w:tc>
          <w:tcPr>
            <w:tcW w:w="0" w:type="auto"/>
            <w:vMerge/>
            <w:tcBorders>
              <w:top w:val="outset" w:sz="6" w:space="0" w:color="auto"/>
              <w:bottom w:val="outset" w:sz="6" w:space="0" w:color="auto"/>
              <w:right w:val="outset" w:sz="6" w:space="0" w:color="auto"/>
            </w:tcBorders>
            <w:vAlign w:val="center"/>
          </w:tcPr>
          <w:p w:rsidR="00213790" w:rsidRPr="00937D2B" w:rsidRDefault="00213790" w:rsidP="006E619F">
            <w:pPr>
              <w:spacing w:after="0" w:line="240" w:lineRule="auto"/>
              <w:rPr>
                <w:rFonts w:ascii="Times New Roman" w:hAnsi="Times New Roman" w:cs="Times New Roman"/>
                <w:sz w:val="24"/>
                <w:szCs w:val="24"/>
              </w:rPr>
            </w:pPr>
          </w:p>
        </w:tc>
        <w:tc>
          <w:tcPr>
            <w:tcW w:w="6086" w:type="dxa"/>
            <w:tcBorders>
              <w:top w:val="outset" w:sz="6" w:space="0" w:color="auto"/>
              <w:left w:val="outset" w:sz="6" w:space="0" w:color="auto"/>
              <w:bottom w:val="outset" w:sz="6" w:space="0" w:color="auto"/>
              <w:right w:val="outset" w:sz="6" w:space="0" w:color="auto"/>
            </w:tcBorders>
          </w:tcPr>
          <w:p w:rsidR="00213790" w:rsidRPr="00937D2B" w:rsidRDefault="00213790" w:rsidP="006E619F">
            <w:pPr>
              <w:spacing w:before="100" w:beforeAutospacing="1" w:after="100" w:afterAutospacing="1" w:line="240" w:lineRule="auto"/>
              <w:rPr>
                <w:rFonts w:ascii="Times New Roman" w:hAnsi="Times New Roman" w:cs="Times New Roman"/>
                <w:sz w:val="24"/>
                <w:szCs w:val="24"/>
              </w:rPr>
            </w:pPr>
            <w:r w:rsidRPr="00937D2B">
              <w:rPr>
                <w:rFonts w:ascii="Times New Roman" w:hAnsi="Times New Roman" w:cs="Times New Roman"/>
                <w:sz w:val="24"/>
                <w:szCs w:val="24"/>
              </w:rPr>
              <w:t>7.Обеспечение укомплектованности электронными образовательными ресурсами</w:t>
            </w:r>
          </w:p>
        </w:tc>
        <w:tc>
          <w:tcPr>
            <w:tcW w:w="1753" w:type="dxa"/>
            <w:tcBorders>
              <w:top w:val="outset" w:sz="6" w:space="0" w:color="auto"/>
              <w:left w:val="outset" w:sz="6" w:space="0" w:color="auto"/>
              <w:bottom w:val="outset" w:sz="6" w:space="0" w:color="auto"/>
            </w:tcBorders>
          </w:tcPr>
          <w:p w:rsidR="00213790" w:rsidRPr="00937D2B" w:rsidRDefault="00213790" w:rsidP="00C463D8">
            <w:pPr>
              <w:spacing w:before="100" w:beforeAutospacing="1" w:after="100" w:afterAutospacing="1" w:line="240" w:lineRule="auto"/>
              <w:jc w:val="center"/>
              <w:rPr>
                <w:rFonts w:ascii="Times New Roman" w:hAnsi="Times New Roman" w:cs="Times New Roman"/>
                <w:sz w:val="24"/>
                <w:szCs w:val="24"/>
              </w:rPr>
            </w:pPr>
            <w:r w:rsidRPr="00937D2B">
              <w:rPr>
                <w:rFonts w:ascii="Times New Roman" w:hAnsi="Times New Roman" w:cs="Times New Roman"/>
                <w:sz w:val="24"/>
                <w:szCs w:val="24"/>
              </w:rPr>
              <w:t>Ежегодно</w:t>
            </w:r>
          </w:p>
        </w:tc>
      </w:tr>
      <w:tr w:rsidR="00213790" w:rsidRPr="00937D2B">
        <w:trPr>
          <w:tblCellSpacing w:w="0" w:type="dxa"/>
          <w:jc w:val="center"/>
        </w:trPr>
        <w:tc>
          <w:tcPr>
            <w:tcW w:w="0" w:type="auto"/>
            <w:vMerge/>
            <w:tcBorders>
              <w:top w:val="outset" w:sz="6" w:space="0" w:color="auto"/>
              <w:bottom w:val="outset" w:sz="6" w:space="0" w:color="auto"/>
              <w:right w:val="outset" w:sz="6" w:space="0" w:color="auto"/>
            </w:tcBorders>
            <w:vAlign w:val="center"/>
          </w:tcPr>
          <w:p w:rsidR="00213790" w:rsidRPr="00937D2B" w:rsidRDefault="00213790" w:rsidP="006E619F">
            <w:pPr>
              <w:spacing w:after="0" w:line="240" w:lineRule="auto"/>
              <w:rPr>
                <w:rFonts w:ascii="Times New Roman" w:hAnsi="Times New Roman" w:cs="Times New Roman"/>
                <w:sz w:val="24"/>
                <w:szCs w:val="24"/>
              </w:rPr>
            </w:pPr>
          </w:p>
        </w:tc>
        <w:tc>
          <w:tcPr>
            <w:tcW w:w="6086" w:type="dxa"/>
            <w:tcBorders>
              <w:top w:val="outset" w:sz="6" w:space="0" w:color="auto"/>
              <w:left w:val="outset" w:sz="6" w:space="0" w:color="auto"/>
              <w:bottom w:val="outset" w:sz="6" w:space="0" w:color="auto"/>
              <w:right w:val="outset" w:sz="6" w:space="0" w:color="auto"/>
            </w:tcBorders>
          </w:tcPr>
          <w:p w:rsidR="00213790" w:rsidRPr="00937D2B" w:rsidRDefault="00213790" w:rsidP="006E619F">
            <w:pPr>
              <w:spacing w:before="100" w:beforeAutospacing="1" w:after="100" w:afterAutospacing="1" w:line="240" w:lineRule="auto"/>
              <w:rPr>
                <w:rFonts w:ascii="Times New Roman" w:hAnsi="Times New Roman" w:cs="Times New Roman"/>
                <w:sz w:val="24"/>
                <w:szCs w:val="24"/>
              </w:rPr>
            </w:pPr>
            <w:r w:rsidRPr="00937D2B">
              <w:rPr>
                <w:rFonts w:ascii="Times New Roman" w:hAnsi="Times New Roman" w:cs="Times New Roman"/>
                <w:sz w:val="24"/>
                <w:szCs w:val="24"/>
              </w:rPr>
              <w:t>8.Наличие доступа ОУ к электронным образовательным ресурсам, размещённым в федеральных и региональных базах данных</w:t>
            </w:r>
          </w:p>
        </w:tc>
        <w:tc>
          <w:tcPr>
            <w:tcW w:w="1753" w:type="dxa"/>
            <w:tcBorders>
              <w:top w:val="outset" w:sz="6" w:space="0" w:color="auto"/>
              <w:left w:val="outset" w:sz="6" w:space="0" w:color="auto"/>
              <w:bottom w:val="outset" w:sz="6" w:space="0" w:color="auto"/>
            </w:tcBorders>
          </w:tcPr>
          <w:p w:rsidR="00213790" w:rsidRPr="00937D2B" w:rsidRDefault="00213790" w:rsidP="00C463D8">
            <w:pPr>
              <w:spacing w:before="100" w:beforeAutospacing="1" w:after="100" w:afterAutospacing="1" w:line="240" w:lineRule="auto"/>
              <w:jc w:val="center"/>
              <w:rPr>
                <w:rFonts w:ascii="Times New Roman" w:hAnsi="Times New Roman" w:cs="Times New Roman"/>
                <w:sz w:val="24"/>
                <w:szCs w:val="24"/>
              </w:rPr>
            </w:pPr>
            <w:r w:rsidRPr="00937D2B">
              <w:rPr>
                <w:rFonts w:ascii="Times New Roman" w:hAnsi="Times New Roman" w:cs="Times New Roman"/>
                <w:sz w:val="24"/>
                <w:szCs w:val="24"/>
              </w:rPr>
              <w:t>Ежегодно</w:t>
            </w:r>
          </w:p>
        </w:tc>
      </w:tr>
      <w:tr w:rsidR="00213790" w:rsidRPr="00937D2B">
        <w:trPr>
          <w:trHeight w:val="441"/>
          <w:tblCellSpacing w:w="0" w:type="dxa"/>
          <w:jc w:val="center"/>
        </w:trPr>
        <w:tc>
          <w:tcPr>
            <w:tcW w:w="0" w:type="auto"/>
            <w:vMerge/>
            <w:tcBorders>
              <w:top w:val="outset" w:sz="6" w:space="0" w:color="auto"/>
              <w:bottom w:val="outset" w:sz="6" w:space="0" w:color="auto"/>
              <w:right w:val="outset" w:sz="6" w:space="0" w:color="auto"/>
            </w:tcBorders>
            <w:vAlign w:val="center"/>
          </w:tcPr>
          <w:p w:rsidR="00213790" w:rsidRPr="00937D2B" w:rsidRDefault="00213790" w:rsidP="006E619F">
            <w:pPr>
              <w:spacing w:after="0" w:line="240" w:lineRule="auto"/>
              <w:rPr>
                <w:rFonts w:ascii="Times New Roman" w:hAnsi="Times New Roman" w:cs="Times New Roman"/>
                <w:sz w:val="24"/>
                <w:szCs w:val="24"/>
              </w:rPr>
            </w:pPr>
          </w:p>
        </w:tc>
        <w:tc>
          <w:tcPr>
            <w:tcW w:w="6086" w:type="dxa"/>
            <w:tcBorders>
              <w:top w:val="outset" w:sz="6" w:space="0" w:color="auto"/>
              <w:left w:val="outset" w:sz="6" w:space="0" w:color="auto"/>
              <w:bottom w:val="outset" w:sz="6" w:space="0" w:color="auto"/>
              <w:right w:val="outset" w:sz="6" w:space="0" w:color="auto"/>
            </w:tcBorders>
          </w:tcPr>
          <w:p w:rsidR="00213790" w:rsidRPr="00937D2B" w:rsidRDefault="00213790" w:rsidP="006E619F">
            <w:pPr>
              <w:spacing w:before="100" w:beforeAutospacing="1" w:after="100" w:afterAutospacing="1" w:line="240" w:lineRule="auto"/>
              <w:rPr>
                <w:rFonts w:ascii="Times New Roman" w:hAnsi="Times New Roman" w:cs="Times New Roman"/>
                <w:sz w:val="24"/>
                <w:szCs w:val="24"/>
              </w:rPr>
            </w:pPr>
            <w:r w:rsidRPr="00937D2B">
              <w:rPr>
                <w:rFonts w:ascii="Times New Roman" w:hAnsi="Times New Roman" w:cs="Times New Roman"/>
                <w:sz w:val="24"/>
                <w:szCs w:val="24"/>
              </w:rPr>
              <w:t>9.Обеспечение контролируемого доступа участников образовательного процесса к информационным ресурсам</w:t>
            </w:r>
          </w:p>
        </w:tc>
        <w:tc>
          <w:tcPr>
            <w:tcW w:w="1753" w:type="dxa"/>
            <w:tcBorders>
              <w:top w:val="nil"/>
              <w:left w:val="nil"/>
              <w:bottom w:val="nil"/>
              <w:right w:val="nil"/>
            </w:tcBorders>
            <w:vAlign w:val="center"/>
          </w:tcPr>
          <w:p w:rsidR="00213790" w:rsidRPr="00937D2B" w:rsidRDefault="00213790" w:rsidP="00C463D8">
            <w:pPr>
              <w:spacing w:before="100" w:beforeAutospacing="1" w:after="100" w:afterAutospacing="1" w:line="240" w:lineRule="auto"/>
              <w:jc w:val="center"/>
              <w:rPr>
                <w:rFonts w:ascii="Times New Roman" w:hAnsi="Times New Roman" w:cs="Times New Roman"/>
                <w:sz w:val="24"/>
                <w:szCs w:val="24"/>
              </w:rPr>
            </w:pPr>
            <w:r w:rsidRPr="00937D2B">
              <w:rPr>
                <w:rFonts w:ascii="Times New Roman" w:hAnsi="Times New Roman" w:cs="Times New Roman"/>
                <w:sz w:val="24"/>
                <w:szCs w:val="24"/>
              </w:rPr>
              <w:t>постоянно</w:t>
            </w:r>
          </w:p>
        </w:tc>
      </w:tr>
    </w:tbl>
    <w:p w:rsidR="00213790" w:rsidRPr="00937D2B" w:rsidRDefault="00213790" w:rsidP="006E619F">
      <w:pPr>
        <w:spacing w:after="0" w:line="240" w:lineRule="auto"/>
        <w:jc w:val="center"/>
        <w:rPr>
          <w:rFonts w:ascii="Times New Roman" w:hAnsi="Times New Roman" w:cs="Times New Roman"/>
          <w:b/>
          <w:bCs/>
          <w:sz w:val="24"/>
          <w:szCs w:val="24"/>
        </w:rPr>
      </w:pPr>
    </w:p>
    <w:p w:rsidR="00213790" w:rsidRPr="00937D2B" w:rsidRDefault="00213790" w:rsidP="00582E85">
      <w:pPr>
        <w:spacing w:after="0"/>
        <w:jc w:val="center"/>
        <w:rPr>
          <w:rFonts w:ascii="Times New Roman" w:hAnsi="Times New Roman" w:cs="Times New Roman"/>
          <w:b/>
          <w:bCs/>
          <w:sz w:val="24"/>
          <w:szCs w:val="24"/>
        </w:rPr>
      </w:pPr>
      <w:r w:rsidRPr="00937D2B">
        <w:rPr>
          <w:rFonts w:ascii="Times New Roman" w:hAnsi="Times New Roman" w:cs="Times New Roman"/>
          <w:b/>
          <w:bCs/>
          <w:sz w:val="24"/>
          <w:szCs w:val="24"/>
        </w:rPr>
        <w:t>Контроль за состоянием системы условий</w:t>
      </w:r>
    </w:p>
    <w:p w:rsidR="00213790" w:rsidRPr="00937D2B" w:rsidRDefault="00213790" w:rsidP="00582E8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В ходе создания системы условий реализации ООП НОО проводится мониторинг с целью ее управления. Оценке подлежат:</w:t>
      </w:r>
    </w:p>
    <w:p w:rsidR="00213790" w:rsidRPr="00937D2B" w:rsidRDefault="00213790" w:rsidP="00D938D7">
      <w:pPr>
        <w:pStyle w:val="a8"/>
        <w:numPr>
          <w:ilvl w:val="0"/>
          <w:numId w:val="160"/>
        </w:numPr>
        <w:spacing w:after="0"/>
        <w:ind w:left="1134"/>
        <w:jc w:val="both"/>
        <w:rPr>
          <w:rFonts w:ascii="Times New Roman" w:hAnsi="Times New Roman"/>
          <w:sz w:val="24"/>
          <w:szCs w:val="24"/>
        </w:rPr>
      </w:pPr>
      <w:r w:rsidRPr="00937D2B">
        <w:rPr>
          <w:rFonts w:ascii="Times New Roman" w:hAnsi="Times New Roman"/>
          <w:sz w:val="24"/>
          <w:szCs w:val="24"/>
        </w:rPr>
        <w:t xml:space="preserve">кадровые, психолого-педагогические, финансовые, материально-технических условия, </w:t>
      </w:r>
    </w:p>
    <w:p w:rsidR="00213790" w:rsidRPr="00937D2B" w:rsidRDefault="00213790" w:rsidP="00D938D7">
      <w:pPr>
        <w:pStyle w:val="a8"/>
        <w:numPr>
          <w:ilvl w:val="0"/>
          <w:numId w:val="160"/>
        </w:numPr>
        <w:spacing w:after="0"/>
        <w:ind w:left="1134"/>
        <w:jc w:val="both"/>
        <w:rPr>
          <w:rFonts w:ascii="Times New Roman" w:hAnsi="Times New Roman"/>
          <w:sz w:val="24"/>
          <w:szCs w:val="24"/>
        </w:rPr>
      </w:pPr>
      <w:r w:rsidRPr="00937D2B">
        <w:rPr>
          <w:rFonts w:ascii="Times New Roman" w:hAnsi="Times New Roman"/>
          <w:sz w:val="24"/>
          <w:szCs w:val="24"/>
        </w:rPr>
        <w:t xml:space="preserve">учебно-методическое и информационное обеспечение; </w:t>
      </w:r>
    </w:p>
    <w:p w:rsidR="00213790" w:rsidRPr="00937D2B" w:rsidRDefault="00213790" w:rsidP="00D938D7">
      <w:pPr>
        <w:pStyle w:val="a8"/>
        <w:numPr>
          <w:ilvl w:val="0"/>
          <w:numId w:val="160"/>
        </w:numPr>
        <w:spacing w:after="0"/>
        <w:ind w:left="1134"/>
        <w:jc w:val="both"/>
        <w:rPr>
          <w:rFonts w:ascii="Times New Roman" w:hAnsi="Times New Roman"/>
          <w:sz w:val="24"/>
          <w:szCs w:val="24"/>
        </w:rPr>
      </w:pPr>
      <w:r w:rsidRPr="00937D2B">
        <w:rPr>
          <w:rFonts w:ascii="Times New Roman" w:hAnsi="Times New Roman"/>
          <w:sz w:val="24"/>
          <w:szCs w:val="24"/>
        </w:rPr>
        <w:t xml:space="preserve">деятельность педагогов в реализации психолого-педагогических условий; </w:t>
      </w:r>
    </w:p>
    <w:p w:rsidR="00213790" w:rsidRPr="00937D2B" w:rsidRDefault="00213790" w:rsidP="00D938D7">
      <w:pPr>
        <w:pStyle w:val="a8"/>
        <w:numPr>
          <w:ilvl w:val="0"/>
          <w:numId w:val="160"/>
        </w:numPr>
        <w:spacing w:after="0"/>
        <w:ind w:left="1134"/>
        <w:jc w:val="both"/>
        <w:rPr>
          <w:rFonts w:ascii="Times New Roman" w:hAnsi="Times New Roman"/>
          <w:sz w:val="24"/>
          <w:szCs w:val="24"/>
        </w:rPr>
      </w:pPr>
      <w:r w:rsidRPr="00937D2B">
        <w:rPr>
          <w:rFonts w:ascii="Times New Roman" w:hAnsi="Times New Roman"/>
          <w:sz w:val="24"/>
          <w:szCs w:val="24"/>
        </w:rPr>
        <w:t xml:space="preserve">условий (ресурсов) ОУ. </w:t>
      </w:r>
    </w:p>
    <w:p w:rsidR="00213790" w:rsidRPr="00937D2B" w:rsidRDefault="00213790" w:rsidP="00582E85">
      <w:pPr>
        <w:spacing w:after="0"/>
        <w:ind w:firstLine="709"/>
        <w:jc w:val="both"/>
        <w:rPr>
          <w:rFonts w:ascii="Times New Roman" w:hAnsi="Times New Roman" w:cs="Times New Roman"/>
          <w:sz w:val="24"/>
          <w:szCs w:val="24"/>
        </w:rPr>
      </w:pPr>
      <w:r w:rsidRPr="00937D2B">
        <w:rPr>
          <w:rFonts w:ascii="Times New Roman" w:hAnsi="Times New Roman" w:cs="Times New Roman"/>
          <w:sz w:val="24"/>
          <w:szCs w:val="24"/>
        </w:rPr>
        <w:t>Для такой оценки  используется определенный набор  показателей.</w:t>
      </w:r>
    </w:p>
    <w:tbl>
      <w:tblPr>
        <w:tblW w:w="49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2000"/>
        <w:gridCol w:w="2350"/>
        <w:gridCol w:w="1953"/>
        <w:gridCol w:w="1474"/>
        <w:gridCol w:w="2077"/>
      </w:tblGrid>
      <w:tr w:rsidR="00213790" w:rsidRPr="00937D2B">
        <w:trPr>
          <w:cantSplit/>
          <w:trHeight w:val="686"/>
          <w:jc w:val="center"/>
        </w:trPr>
        <w:tc>
          <w:tcPr>
            <w:tcW w:w="802" w:type="pct"/>
            <w:tcMar>
              <w:top w:w="0" w:type="dxa"/>
              <w:left w:w="108" w:type="dxa"/>
              <w:bottom w:w="0" w:type="dxa"/>
              <w:right w:w="108" w:type="dxa"/>
            </w:tcMar>
            <w:vAlign w:val="center"/>
          </w:tcPr>
          <w:p w:rsidR="00213790" w:rsidRPr="00937D2B" w:rsidRDefault="00213790" w:rsidP="006E619F">
            <w:pPr>
              <w:spacing w:before="100" w:beforeAutospacing="1" w:after="100" w:afterAutospacing="1"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Объект контроля</w:t>
            </w:r>
          </w:p>
        </w:tc>
        <w:tc>
          <w:tcPr>
            <w:tcW w:w="1624" w:type="pct"/>
            <w:tcMar>
              <w:top w:w="0" w:type="dxa"/>
              <w:left w:w="108" w:type="dxa"/>
              <w:bottom w:w="0" w:type="dxa"/>
              <w:right w:w="108" w:type="dxa"/>
            </w:tcMar>
            <w:vAlign w:val="center"/>
          </w:tcPr>
          <w:p w:rsidR="00213790" w:rsidRPr="00937D2B" w:rsidRDefault="00213790" w:rsidP="006E619F">
            <w:pPr>
              <w:spacing w:before="100" w:beforeAutospacing="1" w:after="100" w:afterAutospacing="1"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Содержание контроля</w:t>
            </w:r>
          </w:p>
        </w:tc>
        <w:tc>
          <w:tcPr>
            <w:tcW w:w="981" w:type="pct"/>
            <w:tcMar>
              <w:top w:w="0" w:type="dxa"/>
              <w:left w:w="108" w:type="dxa"/>
              <w:bottom w:w="0" w:type="dxa"/>
              <w:right w:w="108" w:type="dxa"/>
            </w:tcMar>
            <w:vAlign w:val="center"/>
          </w:tcPr>
          <w:p w:rsidR="00213790" w:rsidRPr="00937D2B" w:rsidRDefault="00213790" w:rsidP="006E619F">
            <w:pPr>
              <w:spacing w:before="100" w:beforeAutospacing="1" w:after="100" w:afterAutospacing="1"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Методы сбора информации</w:t>
            </w:r>
          </w:p>
        </w:tc>
        <w:tc>
          <w:tcPr>
            <w:tcW w:w="762" w:type="pct"/>
            <w:tcMar>
              <w:top w:w="0" w:type="dxa"/>
              <w:left w:w="108" w:type="dxa"/>
              <w:bottom w:w="0" w:type="dxa"/>
              <w:right w:w="108" w:type="dxa"/>
            </w:tcMar>
            <w:vAlign w:val="center"/>
          </w:tcPr>
          <w:p w:rsidR="00213790" w:rsidRPr="00937D2B" w:rsidRDefault="00213790" w:rsidP="006E619F">
            <w:pPr>
              <w:spacing w:before="100" w:beforeAutospacing="1" w:after="100" w:afterAutospacing="1"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Сроки проведения</w:t>
            </w:r>
          </w:p>
        </w:tc>
        <w:tc>
          <w:tcPr>
            <w:tcW w:w="832" w:type="pct"/>
            <w:tcMar>
              <w:top w:w="0" w:type="dxa"/>
              <w:left w:w="108" w:type="dxa"/>
              <w:bottom w:w="0" w:type="dxa"/>
              <w:right w:w="108" w:type="dxa"/>
            </w:tcMar>
            <w:vAlign w:val="center"/>
          </w:tcPr>
          <w:p w:rsidR="00213790" w:rsidRPr="00937D2B" w:rsidRDefault="00213790" w:rsidP="00582E85">
            <w:pPr>
              <w:spacing w:after="0" w:line="240" w:lineRule="auto"/>
              <w:jc w:val="center"/>
              <w:rPr>
                <w:rFonts w:ascii="Times New Roman" w:hAnsi="Times New Roman" w:cs="Times New Roman"/>
                <w:b/>
                <w:bCs/>
                <w:sz w:val="24"/>
                <w:szCs w:val="24"/>
              </w:rPr>
            </w:pPr>
            <w:r w:rsidRPr="00937D2B">
              <w:rPr>
                <w:rFonts w:ascii="Times New Roman" w:hAnsi="Times New Roman" w:cs="Times New Roman"/>
                <w:b/>
                <w:bCs/>
                <w:sz w:val="24"/>
                <w:szCs w:val="24"/>
              </w:rPr>
              <w:t>Ответственность</w:t>
            </w:r>
          </w:p>
        </w:tc>
      </w:tr>
      <w:tr w:rsidR="00213790" w:rsidRPr="00937D2B">
        <w:trPr>
          <w:cantSplit/>
          <w:jc w:val="center"/>
        </w:trPr>
        <w:tc>
          <w:tcPr>
            <w:tcW w:w="802" w:type="pct"/>
            <w:vMerge w:val="restart"/>
            <w:tcMar>
              <w:top w:w="0" w:type="dxa"/>
              <w:left w:w="108" w:type="dxa"/>
              <w:bottom w:w="0" w:type="dxa"/>
              <w:right w:w="108" w:type="dxa"/>
            </w:tcMar>
          </w:tcPr>
          <w:p w:rsidR="00213790" w:rsidRPr="00937D2B" w:rsidRDefault="00213790" w:rsidP="006E619F">
            <w:pPr>
              <w:spacing w:before="100" w:beforeAutospacing="1" w:after="100" w:afterAutospacing="1" w:line="240" w:lineRule="auto"/>
              <w:rPr>
                <w:rFonts w:ascii="Times New Roman" w:hAnsi="Times New Roman" w:cs="Times New Roman"/>
                <w:sz w:val="24"/>
                <w:szCs w:val="24"/>
              </w:rPr>
            </w:pPr>
            <w:r w:rsidRPr="00937D2B">
              <w:rPr>
                <w:rFonts w:ascii="Times New Roman" w:hAnsi="Times New Roman" w:cs="Times New Roman"/>
                <w:sz w:val="24"/>
                <w:szCs w:val="24"/>
              </w:rPr>
              <w:lastRenderedPageBreak/>
              <w:t xml:space="preserve">Кадровые условия реализации ООП НОО </w:t>
            </w:r>
          </w:p>
        </w:tc>
        <w:tc>
          <w:tcPr>
            <w:tcW w:w="1624" w:type="pct"/>
            <w:tcMar>
              <w:top w:w="0" w:type="dxa"/>
              <w:left w:w="108" w:type="dxa"/>
              <w:bottom w:w="0" w:type="dxa"/>
              <w:right w:w="108" w:type="dxa"/>
            </w:tcMar>
          </w:tcPr>
          <w:p w:rsidR="00213790" w:rsidRPr="00937D2B" w:rsidRDefault="00213790" w:rsidP="006E619F">
            <w:pPr>
              <w:spacing w:before="100" w:beforeAutospacing="1" w:after="100" w:afterAutospacing="1" w:line="240" w:lineRule="auto"/>
              <w:rPr>
                <w:rFonts w:ascii="Times New Roman" w:hAnsi="Times New Roman" w:cs="Times New Roman"/>
                <w:sz w:val="24"/>
                <w:szCs w:val="24"/>
              </w:rPr>
            </w:pPr>
            <w:r w:rsidRPr="00937D2B">
              <w:rPr>
                <w:rFonts w:ascii="Times New Roman" w:hAnsi="Times New Roman" w:cs="Times New Roman"/>
                <w:sz w:val="24"/>
                <w:szCs w:val="24"/>
              </w:rPr>
              <w:t>проверка укомплектованности ОУ педагогическими, руководящими и иными работниками</w:t>
            </w:r>
          </w:p>
        </w:tc>
        <w:tc>
          <w:tcPr>
            <w:tcW w:w="981" w:type="pct"/>
            <w:tcMar>
              <w:top w:w="0" w:type="dxa"/>
              <w:left w:w="108" w:type="dxa"/>
              <w:bottom w:w="0" w:type="dxa"/>
              <w:right w:w="108" w:type="dxa"/>
            </w:tcMar>
          </w:tcPr>
          <w:p w:rsidR="00213790" w:rsidRPr="00937D2B" w:rsidRDefault="00213790" w:rsidP="006E619F">
            <w:pPr>
              <w:spacing w:before="100" w:beforeAutospacing="1" w:after="100" w:afterAutospacing="1" w:line="240" w:lineRule="auto"/>
              <w:rPr>
                <w:rFonts w:ascii="Times New Roman" w:hAnsi="Times New Roman" w:cs="Times New Roman"/>
                <w:sz w:val="24"/>
                <w:szCs w:val="24"/>
              </w:rPr>
            </w:pPr>
            <w:r w:rsidRPr="00937D2B">
              <w:rPr>
                <w:rFonts w:ascii="Times New Roman" w:hAnsi="Times New Roman" w:cs="Times New Roman"/>
                <w:sz w:val="24"/>
                <w:szCs w:val="24"/>
              </w:rPr>
              <w:t>Изучение документации</w:t>
            </w:r>
          </w:p>
        </w:tc>
        <w:tc>
          <w:tcPr>
            <w:tcW w:w="762" w:type="pct"/>
            <w:tcMar>
              <w:top w:w="0" w:type="dxa"/>
              <w:left w:w="108" w:type="dxa"/>
              <w:bottom w:w="0" w:type="dxa"/>
              <w:right w:w="108" w:type="dxa"/>
            </w:tcMar>
            <w:vAlign w:val="center"/>
          </w:tcPr>
          <w:p w:rsidR="00213790" w:rsidRPr="00937D2B" w:rsidRDefault="00213790" w:rsidP="006E619F">
            <w:pPr>
              <w:spacing w:before="100" w:beforeAutospacing="1" w:after="100" w:afterAutospacing="1" w:line="240" w:lineRule="auto"/>
              <w:jc w:val="center"/>
              <w:rPr>
                <w:rFonts w:ascii="Times New Roman" w:hAnsi="Times New Roman" w:cs="Times New Roman"/>
                <w:sz w:val="24"/>
                <w:szCs w:val="24"/>
              </w:rPr>
            </w:pPr>
            <w:r w:rsidRPr="00937D2B">
              <w:rPr>
                <w:rFonts w:ascii="Times New Roman" w:hAnsi="Times New Roman" w:cs="Times New Roman"/>
                <w:sz w:val="24"/>
                <w:szCs w:val="24"/>
              </w:rPr>
              <w:t>Июль- август</w:t>
            </w:r>
          </w:p>
        </w:tc>
        <w:tc>
          <w:tcPr>
            <w:tcW w:w="832" w:type="pct"/>
            <w:tcMar>
              <w:top w:w="0" w:type="dxa"/>
              <w:left w:w="108" w:type="dxa"/>
              <w:bottom w:w="0" w:type="dxa"/>
              <w:right w:w="108" w:type="dxa"/>
            </w:tcMar>
            <w:vAlign w:val="center"/>
          </w:tcPr>
          <w:p w:rsidR="00213790" w:rsidRPr="00937D2B" w:rsidRDefault="00213790" w:rsidP="00582E85">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директор</w:t>
            </w:r>
          </w:p>
        </w:tc>
      </w:tr>
      <w:tr w:rsidR="00213790" w:rsidRPr="00937D2B">
        <w:trPr>
          <w:cantSplit/>
          <w:trHeight w:val="1215"/>
          <w:jc w:val="center"/>
        </w:trPr>
        <w:tc>
          <w:tcPr>
            <w:tcW w:w="0" w:type="auto"/>
            <w:vMerge/>
            <w:vAlign w:val="center"/>
          </w:tcPr>
          <w:p w:rsidR="00213790" w:rsidRPr="00937D2B" w:rsidRDefault="00213790" w:rsidP="006E619F">
            <w:pPr>
              <w:spacing w:after="0" w:line="240" w:lineRule="auto"/>
              <w:rPr>
                <w:rFonts w:ascii="Times New Roman" w:hAnsi="Times New Roman" w:cs="Times New Roman"/>
                <w:sz w:val="24"/>
                <w:szCs w:val="24"/>
              </w:rPr>
            </w:pPr>
          </w:p>
        </w:tc>
        <w:tc>
          <w:tcPr>
            <w:tcW w:w="1624" w:type="pct"/>
            <w:tcMar>
              <w:top w:w="0" w:type="dxa"/>
              <w:left w:w="108" w:type="dxa"/>
              <w:bottom w:w="0" w:type="dxa"/>
              <w:right w:w="108" w:type="dxa"/>
            </w:tcMar>
          </w:tcPr>
          <w:p w:rsidR="00213790" w:rsidRPr="00937D2B" w:rsidRDefault="00213790" w:rsidP="00C463D8">
            <w:pPr>
              <w:spacing w:before="100" w:beforeAutospacing="1" w:after="100" w:afterAutospacing="1" w:line="240" w:lineRule="auto"/>
              <w:ind w:right="-112"/>
              <w:rPr>
                <w:rFonts w:ascii="Times New Roman" w:hAnsi="Times New Roman" w:cs="Times New Roman"/>
                <w:sz w:val="24"/>
                <w:szCs w:val="24"/>
              </w:rPr>
            </w:pPr>
            <w:r w:rsidRPr="00937D2B">
              <w:rPr>
                <w:rFonts w:ascii="Times New Roman" w:hAnsi="Times New Roman" w:cs="Times New Roman"/>
                <w:sz w:val="24"/>
                <w:szCs w:val="24"/>
              </w:rPr>
              <w:t>установление соответствия уровня квалификации педагогических и иных работников ОУ требованиям Единого квалификационного справочника должностей руководителей, специалистов и служащих</w:t>
            </w:r>
          </w:p>
        </w:tc>
        <w:tc>
          <w:tcPr>
            <w:tcW w:w="981" w:type="pct"/>
            <w:tcMar>
              <w:top w:w="0" w:type="dxa"/>
              <w:left w:w="108" w:type="dxa"/>
              <w:bottom w:w="0" w:type="dxa"/>
              <w:right w:w="108" w:type="dxa"/>
            </w:tcMar>
          </w:tcPr>
          <w:p w:rsidR="00213790" w:rsidRPr="00937D2B" w:rsidRDefault="00213790" w:rsidP="006E619F">
            <w:pPr>
              <w:spacing w:before="100" w:beforeAutospacing="1" w:after="100" w:afterAutospacing="1" w:line="240" w:lineRule="auto"/>
              <w:rPr>
                <w:rFonts w:ascii="Times New Roman" w:hAnsi="Times New Roman" w:cs="Times New Roman"/>
                <w:sz w:val="24"/>
                <w:szCs w:val="24"/>
              </w:rPr>
            </w:pPr>
            <w:r w:rsidRPr="00937D2B">
              <w:rPr>
                <w:rFonts w:ascii="Times New Roman" w:hAnsi="Times New Roman" w:cs="Times New Roman"/>
                <w:sz w:val="24"/>
                <w:szCs w:val="24"/>
              </w:rPr>
              <w:t xml:space="preserve">управленческий аудит </w:t>
            </w:r>
          </w:p>
        </w:tc>
        <w:tc>
          <w:tcPr>
            <w:tcW w:w="762" w:type="pct"/>
            <w:tcMar>
              <w:top w:w="0" w:type="dxa"/>
              <w:left w:w="108" w:type="dxa"/>
              <w:bottom w:w="0" w:type="dxa"/>
              <w:right w:w="108" w:type="dxa"/>
            </w:tcMar>
            <w:vAlign w:val="center"/>
          </w:tcPr>
          <w:p w:rsidR="00213790" w:rsidRPr="00937D2B" w:rsidRDefault="00213790" w:rsidP="006E619F">
            <w:pPr>
              <w:spacing w:before="100" w:beforeAutospacing="1" w:after="100" w:afterAutospacing="1" w:line="240" w:lineRule="auto"/>
              <w:jc w:val="center"/>
              <w:rPr>
                <w:rFonts w:ascii="Times New Roman" w:hAnsi="Times New Roman" w:cs="Times New Roman"/>
                <w:sz w:val="24"/>
                <w:szCs w:val="24"/>
              </w:rPr>
            </w:pPr>
            <w:r w:rsidRPr="00937D2B">
              <w:rPr>
                <w:rFonts w:ascii="Times New Roman" w:hAnsi="Times New Roman" w:cs="Times New Roman"/>
                <w:sz w:val="24"/>
                <w:szCs w:val="24"/>
              </w:rPr>
              <w:t>При приеме на   работу</w:t>
            </w:r>
          </w:p>
        </w:tc>
        <w:tc>
          <w:tcPr>
            <w:tcW w:w="832" w:type="pct"/>
            <w:tcMar>
              <w:top w:w="0" w:type="dxa"/>
              <w:left w:w="108" w:type="dxa"/>
              <w:bottom w:w="0" w:type="dxa"/>
              <w:right w:w="108" w:type="dxa"/>
            </w:tcMar>
            <w:vAlign w:val="center"/>
          </w:tcPr>
          <w:p w:rsidR="00213790" w:rsidRPr="00937D2B" w:rsidRDefault="00213790" w:rsidP="00582E85">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директор</w:t>
            </w:r>
          </w:p>
        </w:tc>
      </w:tr>
      <w:tr w:rsidR="00213790" w:rsidRPr="00937D2B">
        <w:trPr>
          <w:cantSplit/>
          <w:trHeight w:val="1343"/>
          <w:jc w:val="center"/>
        </w:trPr>
        <w:tc>
          <w:tcPr>
            <w:tcW w:w="0" w:type="auto"/>
            <w:vMerge/>
            <w:vAlign w:val="center"/>
          </w:tcPr>
          <w:p w:rsidR="00213790" w:rsidRPr="00937D2B" w:rsidRDefault="00213790" w:rsidP="006E619F">
            <w:pPr>
              <w:spacing w:after="0" w:line="240" w:lineRule="auto"/>
              <w:rPr>
                <w:rFonts w:ascii="Times New Roman" w:hAnsi="Times New Roman" w:cs="Times New Roman"/>
                <w:sz w:val="24"/>
                <w:szCs w:val="24"/>
              </w:rPr>
            </w:pPr>
          </w:p>
        </w:tc>
        <w:tc>
          <w:tcPr>
            <w:tcW w:w="1624" w:type="pct"/>
            <w:tcMar>
              <w:top w:w="0" w:type="dxa"/>
              <w:left w:w="108" w:type="dxa"/>
              <w:bottom w:w="0" w:type="dxa"/>
              <w:right w:w="108" w:type="dxa"/>
            </w:tcMar>
          </w:tcPr>
          <w:p w:rsidR="00213790" w:rsidRPr="00937D2B" w:rsidRDefault="00213790" w:rsidP="006E619F">
            <w:pPr>
              <w:spacing w:before="100" w:beforeAutospacing="1" w:after="100" w:afterAutospacing="1" w:line="240" w:lineRule="auto"/>
              <w:jc w:val="both"/>
              <w:rPr>
                <w:rFonts w:ascii="Times New Roman" w:hAnsi="Times New Roman" w:cs="Times New Roman"/>
                <w:sz w:val="24"/>
                <w:szCs w:val="24"/>
              </w:rPr>
            </w:pPr>
            <w:r w:rsidRPr="00937D2B">
              <w:rPr>
                <w:rFonts w:ascii="Times New Roman" w:hAnsi="Times New Roman" w:cs="Times New Roman"/>
                <w:sz w:val="24"/>
                <w:szCs w:val="24"/>
              </w:rPr>
              <w:t>проверка обеспеченности непрерывности профессионального развития педагогических работников  ОУ</w:t>
            </w:r>
          </w:p>
        </w:tc>
        <w:tc>
          <w:tcPr>
            <w:tcW w:w="981" w:type="pct"/>
            <w:tcMar>
              <w:top w:w="0" w:type="dxa"/>
              <w:left w:w="108" w:type="dxa"/>
              <w:bottom w:w="0" w:type="dxa"/>
              <w:right w:w="108" w:type="dxa"/>
            </w:tcMar>
          </w:tcPr>
          <w:p w:rsidR="00213790" w:rsidRPr="00937D2B" w:rsidRDefault="00213790" w:rsidP="00C463D8">
            <w:pPr>
              <w:spacing w:before="100" w:beforeAutospacing="1" w:after="100" w:afterAutospacing="1" w:line="240" w:lineRule="auto"/>
              <w:ind w:right="-190"/>
              <w:rPr>
                <w:rFonts w:ascii="Times New Roman" w:hAnsi="Times New Roman" w:cs="Times New Roman"/>
                <w:sz w:val="24"/>
                <w:szCs w:val="24"/>
              </w:rPr>
            </w:pPr>
            <w:r w:rsidRPr="00937D2B">
              <w:rPr>
                <w:rFonts w:ascii="Times New Roman" w:hAnsi="Times New Roman" w:cs="Times New Roman"/>
                <w:sz w:val="24"/>
                <w:szCs w:val="24"/>
              </w:rPr>
              <w:t>Изучение документации (наличи документов государственного образца о прохождении профессиональной переподготовки или повышения квалификации</w:t>
            </w:r>
          </w:p>
        </w:tc>
        <w:tc>
          <w:tcPr>
            <w:tcW w:w="762" w:type="pct"/>
            <w:tcMar>
              <w:top w:w="0" w:type="dxa"/>
              <w:left w:w="108" w:type="dxa"/>
              <w:bottom w:w="0" w:type="dxa"/>
              <w:right w:w="108" w:type="dxa"/>
            </w:tcMar>
            <w:vAlign w:val="center"/>
          </w:tcPr>
          <w:p w:rsidR="00213790" w:rsidRPr="00937D2B" w:rsidRDefault="00213790" w:rsidP="006E619F">
            <w:pPr>
              <w:spacing w:before="100" w:beforeAutospacing="1" w:after="100" w:afterAutospacing="1" w:line="240" w:lineRule="auto"/>
              <w:jc w:val="center"/>
              <w:rPr>
                <w:rFonts w:ascii="Times New Roman" w:hAnsi="Times New Roman" w:cs="Times New Roman"/>
                <w:sz w:val="24"/>
                <w:szCs w:val="24"/>
              </w:rPr>
            </w:pPr>
            <w:r w:rsidRPr="00937D2B">
              <w:rPr>
                <w:rFonts w:ascii="Times New Roman" w:hAnsi="Times New Roman" w:cs="Times New Roman"/>
                <w:sz w:val="24"/>
                <w:szCs w:val="24"/>
              </w:rPr>
              <w:t>В течение года</w:t>
            </w:r>
          </w:p>
        </w:tc>
        <w:tc>
          <w:tcPr>
            <w:tcW w:w="832" w:type="pct"/>
            <w:tcMar>
              <w:top w:w="0" w:type="dxa"/>
              <w:left w:w="108" w:type="dxa"/>
              <w:bottom w:w="0" w:type="dxa"/>
              <w:right w:w="108" w:type="dxa"/>
            </w:tcMar>
            <w:vAlign w:val="center"/>
          </w:tcPr>
          <w:p w:rsidR="00213790" w:rsidRPr="00937D2B" w:rsidRDefault="00213790" w:rsidP="00F71BF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Отв. за УВР</w:t>
            </w:r>
          </w:p>
          <w:p w:rsidR="00213790" w:rsidRPr="00937D2B" w:rsidRDefault="00213790" w:rsidP="00F71BFB">
            <w:pPr>
              <w:spacing w:after="0" w:line="240" w:lineRule="auto"/>
              <w:jc w:val="center"/>
              <w:rPr>
                <w:rFonts w:ascii="Times New Roman" w:hAnsi="Times New Roman" w:cs="Times New Roman"/>
                <w:sz w:val="24"/>
                <w:szCs w:val="24"/>
              </w:rPr>
            </w:pPr>
          </w:p>
        </w:tc>
      </w:tr>
      <w:tr w:rsidR="00213790" w:rsidRPr="00937D2B">
        <w:trPr>
          <w:cantSplit/>
          <w:trHeight w:val="882"/>
          <w:jc w:val="center"/>
        </w:trPr>
        <w:tc>
          <w:tcPr>
            <w:tcW w:w="802" w:type="pct"/>
            <w:vMerge w:val="restart"/>
            <w:tcMar>
              <w:top w:w="0" w:type="dxa"/>
              <w:left w:w="108" w:type="dxa"/>
              <w:bottom w:w="0" w:type="dxa"/>
              <w:right w:w="108" w:type="dxa"/>
            </w:tcMar>
            <w:vAlign w:val="center"/>
          </w:tcPr>
          <w:p w:rsidR="00213790" w:rsidRPr="00937D2B" w:rsidRDefault="00213790" w:rsidP="006E619F">
            <w:pPr>
              <w:spacing w:before="100" w:beforeAutospacing="1" w:after="100" w:afterAutospacing="1"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Психолого-педагогические условия реализации ООП НОО </w:t>
            </w:r>
          </w:p>
        </w:tc>
        <w:tc>
          <w:tcPr>
            <w:tcW w:w="1624" w:type="pct"/>
            <w:tcMar>
              <w:top w:w="0" w:type="dxa"/>
              <w:left w:w="108" w:type="dxa"/>
              <w:bottom w:w="0" w:type="dxa"/>
              <w:right w:w="108" w:type="dxa"/>
            </w:tcMar>
          </w:tcPr>
          <w:p w:rsidR="00213790" w:rsidRPr="00937D2B" w:rsidRDefault="00213790" w:rsidP="00C463D8">
            <w:pPr>
              <w:spacing w:before="100" w:beforeAutospacing="1" w:after="100" w:afterAutospacing="1" w:line="240" w:lineRule="auto"/>
              <w:ind w:right="-112"/>
              <w:rPr>
                <w:rFonts w:ascii="Times New Roman" w:hAnsi="Times New Roman" w:cs="Times New Roman"/>
                <w:sz w:val="24"/>
                <w:szCs w:val="24"/>
              </w:rPr>
            </w:pPr>
            <w:r w:rsidRPr="00937D2B">
              <w:rPr>
                <w:rFonts w:ascii="Times New Roman" w:hAnsi="Times New Roman" w:cs="Times New Roman"/>
                <w:sz w:val="24"/>
                <w:szCs w:val="24"/>
              </w:rPr>
              <w:t>Проверка степени освоения педагогами образовательной программы повышения квалификации (знание материалов ФГОС НОО)</w:t>
            </w:r>
          </w:p>
        </w:tc>
        <w:tc>
          <w:tcPr>
            <w:tcW w:w="981" w:type="pct"/>
            <w:tcMar>
              <w:top w:w="0" w:type="dxa"/>
              <w:left w:w="108" w:type="dxa"/>
              <w:bottom w:w="0" w:type="dxa"/>
              <w:right w:w="108" w:type="dxa"/>
            </w:tcMar>
          </w:tcPr>
          <w:p w:rsidR="00213790" w:rsidRPr="00937D2B" w:rsidRDefault="00213790" w:rsidP="006E619F">
            <w:pPr>
              <w:spacing w:before="100" w:beforeAutospacing="1" w:after="100" w:afterAutospacing="1" w:line="240" w:lineRule="auto"/>
              <w:jc w:val="both"/>
              <w:rPr>
                <w:rFonts w:ascii="Times New Roman" w:hAnsi="Times New Roman" w:cs="Times New Roman"/>
                <w:sz w:val="24"/>
                <w:szCs w:val="24"/>
              </w:rPr>
            </w:pPr>
            <w:r w:rsidRPr="00937D2B">
              <w:rPr>
                <w:rFonts w:ascii="Times New Roman" w:hAnsi="Times New Roman" w:cs="Times New Roman"/>
                <w:sz w:val="24"/>
                <w:szCs w:val="24"/>
              </w:rPr>
              <w:t>Собеседование</w:t>
            </w:r>
          </w:p>
        </w:tc>
        <w:tc>
          <w:tcPr>
            <w:tcW w:w="762" w:type="pct"/>
            <w:tcMar>
              <w:top w:w="0" w:type="dxa"/>
              <w:left w:w="108" w:type="dxa"/>
              <w:bottom w:w="0" w:type="dxa"/>
              <w:right w:w="108" w:type="dxa"/>
            </w:tcMar>
            <w:vAlign w:val="center"/>
          </w:tcPr>
          <w:p w:rsidR="00213790" w:rsidRPr="00937D2B" w:rsidRDefault="00213790" w:rsidP="006E619F">
            <w:pPr>
              <w:spacing w:before="100" w:beforeAutospacing="1" w:after="100" w:afterAutospacing="1" w:line="240" w:lineRule="auto"/>
              <w:jc w:val="center"/>
              <w:rPr>
                <w:rFonts w:ascii="Times New Roman" w:hAnsi="Times New Roman" w:cs="Times New Roman"/>
                <w:sz w:val="24"/>
                <w:szCs w:val="24"/>
              </w:rPr>
            </w:pPr>
            <w:r w:rsidRPr="00937D2B">
              <w:rPr>
                <w:rFonts w:ascii="Times New Roman" w:hAnsi="Times New Roman" w:cs="Times New Roman"/>
                <w:sz w:val="24"/>
                <w:szCs w:val="24"/>
              </w:rPr>
              <w:t xml:space="preserve">Август </w:t>
            </w:r>
          </w:p>
        </w:tc>
        <w:tc>
          <w:tcPr>
            <w:tcW w:w="832" w:type="pct"/>
            <w:tcMar>
              <w:top w:w="0" w:type="dxa"/>
              <w:left w:w="108" w:type="dxa"/>
              <w:bottom w:w="0" w:type="dxa"/>
              <w:right w:w="108" w:type="dxa"/>
            </w:tcMar>
            <w:vAlign w:val="center"/>
          </w:tcPr>
          <w:p w:rsidR="00213790" w:rsidRPr="00937D2B" w:rsidRDefault="00213790" w:rsidP="00F71BFB">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Отв. за УВР</w:t>
            </w:r>
          </w:p>
          <w:p w:rsidR="00213790" w:rsidRPr="00937D2B" w:rsidRDefault="00213790" w:rsidP="00F71BFB">
            <w:pPr>
              <w:spacing w:after="0" w:line="240" w:lineRule="auto"/>
              <w:jc w:val="center"/>
              <w:rPr>
                <w:rFonts w:ascii="Times New Roman" w:hAnsi="Times New Roman" w:cs="Times New Roman"/>
                <w:sz w:val="24"/>
                <w:szCs w:val="24"/>
              </w:rPr>
            </w:pPr>
          </w:p>
        </w:tc>
      </w:tr>
      <w:tr w:rsidR="00213790" w:rsidRPr="00937D2B">
        <w:trPr>
          <w:cantSplit/>
          <w:trHeight w:val="648"/>
          <w:jc w:val="center"/>
        </w:trPr>
        <w:tc>
          <w:tcPr>
            <w:tcW w:w="0" w:type="auto"/>
            <w:vMerge/>
            <w:vAlign w:val="center"/>
          </w:tcPr>
          <w:p w:rsidR="00213790" w:rsidRPr="00937D2B" w:rsidRDefault="00213790" w:rsidP="006E619F">
            <w:pPr>
              <w:spacing w:after="0" w:line="240" w:lineRule="auto"/>
              <w:rPr>
                <w:rFonts w:ascii="Times New Roman" w:hAnsi="Times New Roman" w:cs="Times New Roman"/>
                <w:sz w:val="24"/>
                <w:szCs w:val="24"/>
              </w:rPr>
            </w:pPr>
          </w:p>
        </w:tc>
        <w:tc>
          <w:tcPr>
            <w:tcW w:w="1624" w:type="pct"/>
            <w:tcMar>
              <w:top w:w="0" w:type="dxa"/>
              <w:left w:w="108" w:type="dxa"/>
              <w:bottom w:w="0" w:type="dxa"/>
              <w:right w:w="108" w:type="dxa"/>
            </w:tcMar>
          </w:tcPr>
          <w:p w:rsidR="00213790" w:rsidRPr="00937D2B" w:rsidRDefault="00213790" w:rsidP="006E619F">
            <w:pPr>
              <w:spacing w:before="100" w:beforeAutospacing="1" w:after="100" w:afterAutospacing="1" w:line="240" w:lineRule="auto"/>
              <w:rPr>
                <w:rFonts w:ascii="Times New Roman" w:hAnsi="Times New Roman" w:cs="Times New Roman"/>
                <w:sz w:val="24"/>
                <w:szCs w:val="24"/>
              </w:rPr>
            </w:pPr>
            <w:r w:rsidRPr="00937D2B">
              <w:rPr>
                <w:rFonts w:ascii="Times New Roman" w:hAnsi="Times New Roman" w:cs="Times New Roman"/>
                <w:sz w:val="24"/>
                <w:szCs w:val="24"/>
              </w:rPr>
              <w:t>Оценка достижения  обучающимися планируемых результатов: личностных, метапредметных, предметных</w:t>
            </w:r>
          </w:p>
        </w:tc>
        <w:tc>
          <w:tcPr>
            <w:tcW w:w="981" w:type="pct"/>
            <w:tcMar>
              <w:top w:w="0" w:type="dxa"/>
              <w:left w:w="108" w:type="dxa"/>
              <w:bottom w:w="0" w:type="dxa"/>
              <w:right w:w="108" w:type="dxa"/>
            </w:tcMar>
          </w:tcPr>
          <w:p w:rsidR="00213790" w:rsidRPr="00937D2B" w:rsidRDefault="00213790" w:rsidP="006E619F">
            <w:pPr>
              <w:spacing w:before="100" w:beforeAutospacing="1" w:after="100" w:afterAutospacing="1" w:line="240" w:lineRule="auto"/>
              <w:jc w:val="both"/>
              <w:rPr>
                <w:rFonts w:ascii="Times New Roman" w:hAnsi="Times New Roman" w:cs="Times New Roman"/>
                <w:sz w:val="24"/>
                <w:szCs w:val="24"/>
              </w:rPr>
            </w:pPr>
            <w:r w:rsidRPr="00937D2B">
              <w:rPr>
                <w:rFonts w:ascii="Times New Roman" w:hAnsi="Times New Roman" w:cs="Times New Roman"/>
                <w:sz w:val="24"/>
                <w:szCs w:val="24"/>
              </w:rPr>
              <w:t>Анализ выполнения комплексной контрольной работы</w:t>
            </w:r>
          </w:p>
        </w:tc>
        <w:tc>
          <w:tcPr>
            <w:tcW w:w="762" w:type="pct"/>
            <w:tcMar>
              <w:top w:w="0" w:type="dxa"/>
              <w:left w:w="108" w:type="dxa"/>
              <w:bottom w:w="0" w:type="dxa"/>
              <w:right w:w="108" w:type="dxa"/>
            </w:tcMar>
            <w:vAlign w:val="center"/>
          </w:tcPr>
          <w:p w:rsidR="00213790" w:rsidRPr="00937D2B" w:rsidRDefault="00213790" w:rsidP="006E619F">
            <w:pPr>
              <w:spacing w:before="100" w:beforeAutospacing="1" w:after="100" w:afterAutospacing="1" w:line="240" w:lineRule="auto"/>
              <w:jc w:val="center"/>
              <w:rPr>
                <w:rFonts w:ascii="Times New Roman" w:hAnsi="Times New Roman" w:cs="Times New Roman"/>
                <w:sz w:val="24"/>
                <w:szCs w:val="24"/>
              </w:rPr>
            </w:pPr>
            <w:r w:rsidRPr="00937D2B">
              <w:rPr>
                <w:rFonts w:ascii="Times New Roman" w:hAnsi="Times New Roman" w:cs="Times New Roman"/>
                <w:sz w:val="24"/>
                <w:szCs w:val="24"/>
              </w:rPr>
              <w:t>В течение года</w:t>
            </w:r>
          </w:p>
        </w:tc>
        <w:tc>
          <w:tcPr>
            <w:tcW w:w="832" w:type="pct"/>
            <w:tcMar>
              <w:top w:w="0" w:type="dxa"/>
              <w:left w:w="108" w:type="dxa"/>
              <w:bottom w:w="0" w:type="dxa"/>
              <w:right w:w="108" w:type="dxa"/>
            </w:tcMar>
            <w:vAlign w:val="center"/>
          </w:tcPr>
          <w:p w:rsidR="00213790" w:rsidRPr="00937D2B" w:rsidRDefault="00213790" w:rsidP="00FE7FC0">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Отв. за УВР</w:t>
            </w:r>
          </w:p>
          <w:p w:rsidR="00213790" w:rsidRPr="00937D2B" w:rsidRDefault="00213790" w:rsidP="00FE7FC0">
            <w:pPr>
              <w:spacing w:after="0" w:line="240" w:lineRule="auto"/>
              <w:jc w:val="center"/>
              <w:rPr>
                <w:rFonts w:ascii="Times New Roman" w:hAnsi="Times New Roman" w:cs="Times New Roman"/>
                <w:sz w:val="24"/>
                <w:szCs w:val="24"/>
              </w:rPr>
            </w:pPr>
          </w:p>
        </w:tc>
      </w:tr>
      <w:tr w:rsidR="00213790" w:rsidRPr="00937D2B">
        <w:trPr>
          <w:cantSplit/>
          <w:trHeight w:val="443"/>
          <w:jc w:val="center"/>
        </w:trPr>
        <w:tc>
          <w:tcPr>
            <w:tcW w:w="802" w:type="pct"/>
            <w:vMerge w:val="restart"/>
            <w:tcMar>
              <w:top w:w="0" w:type="dxa"/>
              <w:left w:w="108" w:type="dxa"/>
              <w:bottom w:w="0" w:type="dxa"/>
              <w:right w:w="108" w:type="dxa"/>
            </w:tcMar>
            <w:vAlign w:val="center"/>
          </w:tcPr>
          <w:p w:rsidR="00213790" w:rsidRPr="00937D2B" w:rsidRDefault="00213790" w:rsidP="006E619F">
            <w:pPr>
              <w:spacing w:before="100" w:beforeAutospacing="1" w:after="100" w:afterAutospacing="1"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Финансовые условия реализации ООП НОО </w:t>
            </w:r>
          </w:p>
        </w:tc>
        <w:tc>
          <w:tcPr>
            <w:tcW w:w="1624" w:type="pct"/>
            <w:tcMar>
              <w:top w:w="0" w:type="dxa"/>
              <w:left w:w="108" w:type="dxa"/>
              <w:bottom w:w="0" w:type="dxa"/>
              <w:right w:w="108" w:type="dxa"/>
            </w:tcMar>
          </w:tcPr>
          <w:p w:rsidR="00213790" w:rsidRPr="00937D2B" w:rsidRDefault="00213790" w:rsidP="006E619F">
            <w:pPr>
              <w:spacing w:before="100" w:beforeAutospacing="1" w:after="100" w:afterAutospacing="1" w:line="240" w:lineRule="auto"/>
              <w:rPr>
                <w:rFonts w:ascii="Times New Roman" w:hAnsi="Times New Roman" w:cs="Times New Roman"/>
                <w:sz w:val="24"/>
                <w:szCs w:val="24"/>
              </w:rPr>
            </w:pPr>
            <w:r w:rsidRPr="00937D2B">
              <w:rPr>
                <w:rFonts w:ascii="Times New Roman" w:hAnsi="Times New Roman" w:cs="Times New Roman"/>
                <w:sz w:val="24"/>
                <w:szCs w:val="24"/>
              </w:rPr>
              <w:t xml:space="preserve">Проверкаусловий финансирования реализации  ООП НОО </w:t>
            </w:r>
          </w:p>
        </w:tc>
        <w:tc>
          <w:tcPr>
            <w:tcW w:w="981" w:type="pct"/>
            <w:tcMar>
              <w:top w:w="0" w:type="dxa"/>
              <w:left w:w="108" w:type="dxa"/>
              <w:bottom w:w="0" w:type="dxa"/>
              <w:right w:w="108" w:type="dxa"/>
            </w:tcMar>
          </w:tcPr>
          <w:p w:rsidR="00213790" w:rsidRPr="00937D2B" w:rsidRDefault="00213790" w:rsidP="006E619F">
            <w:pPr>
              <w:spacing w:before="100" w:beforeAutospacing="1" w:after="100" w:afterAutospacing="1" w:line="240" w:lineRule="auto"/>
              <w:jc w:val="both"/>
              <w:rPr>
                <w:rFonts w:ascii="Times New Roman" w:hAnsi="Times New Roman" w:cs="Times New Roman"/>
                <w:sz w:val="24"/>
                <w:szCs w:val="24"/>
              </w:rPr>
            </w:pPr>
            <w:r w:rsidRPr="00937D2B">
              <w:rPr>
                <w:rFonts w:ascii="Times New Roman" w:hAnsi="Times New Roman" w:cs="Times New Roman"/>
                <w:sz w:val="24"/>
                <w:szCs w:val="24"/>
              </w:rPr>
              <w:t>информация для публичного отчета</w:t>
            </w:r>
          </w:p>
        </w:tc>
        <w:tc>
          <w:tcPr>
            <w:tcW w:w="762" w:type="pct"/>
            <w:tcMar>
              <w:top w:w="0" w:type="dxa"/>
              <w:left w:w="108" w:type="dxa"/>
              <w:bottom w:w="0" w:type="dxa"/>
              <w:right w:w="108" w:type="dxa"/>
            </w:tcMar>
            <w:vAlign w:val="center"/>
          </w:tcPr>
          <w:p w:rsidR="00213790" w:rsidRPr="00937D2B" w:rsidRDefault="00213790" w:rsidP="006E619F">
            <w:pPr>
              <w:spacing w:before="100" w:beforeAutospacing="1" w:after="100" w:afterAutospacing="1" w:line="240" w:lineRule="auto"/>
              <w:jc w:val="center"/>
              <w:rPr>
                <w:rFonts w:ascii="Times New Roman" w:hAnsi="Times New Roman" w:cs="Times New Roman"/>
                <w:sz w:val="24"/>
                <w:szCs w:val="24"/>
              </w:rPr>
            </w:pPr>
            <w:r w:rsidRPr="00937D2B">
              <w:rPr>
                <w:rFonts w:ascii="Times New Roman" w:hAnsi="Times New Roman" w:cs="Times New Roman"/>
                <w:sz w:val="24"/>
                <w:szCs w:val="24"/>
              </w:rPr>
              <w:t>В течение года</w:t>
            </w:r>
          </w:p>
        </w:tc>
        <w:tc>
          <w:tcPr>
            <w:tcW w:w="832" w:type="pct"/>
            <w:tcMar>
              <w:top w:w="0" w:type="dxa"/>
              <w:left w:w="108" w:type="dxa"/>
              <w:bottom w:w="0" w:type="dxa"/>
              <w:right w:w="108" w:type="dxa"/>
            </w:tcMar>
            <w:vAlign w:val="center"/>
          </w:tcPr>
          <w:p w:rsidR="00213790" w:rsidRPr="00937D2B" w:rsidRDefault="00213790" w:rsidP="00582E85">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 xml:space="preserve">Директор, </w:t>
            </w:r>
          </w:p>
          <w:p w:rsidR="00213790" w:rsidRPr="00937D2B" w:rsidRDefault="00213790" w:rsidP="00582E85">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 бухгалтер</w:t>
            </w:r>
          </w:p>
        </w:tc>
      </w:tr>
      <w:tr w:rsidR="00213790" w:rsidRPr="00937D2B">
        <w:trPr>
          <w:cantSplit/>
          <w:trHeight w:val="858"/>
          <w:jc w:val="center"/>
        </w:trPr>
        <w:tc>
          <w:tcPr>
            <w:tcW w:w="0" w:type="auto"/>
            <w:vMerge/>
            <w:vAlign w:val="center"/>
          </w:tcPr>
          <w:p w:rsidR="00213790" w:rsidRPr="00937D2B" w:rsidRDefault="00213790" w:rsidP="006E619F">
            <w:pPr>
              <w:spacing w:after="0" w:line="240" w:lineRule="auto"/>
              <w:rPr>
                <w:rFonts w:ascii="Times New Roman" w:hAnsi="Times New Roman" w:cs="Times New Roman"/>
                <w:sz w:val="24"/>
                <w:szCs w:val="24"/>
              </w:rPr>
            </w:pPr>
          </w:p>
        </w:tc>
        <w:tc>
          <w:tcPr>
            <w:tcW w:w="1624" w:type="pct"/>
            <w:tcMar>
              <w:top w:w="0" w:type="dxa"/>
              <w:left w:w="108" w:type="dxa"/>
              <w:bottom w:w="0" w:type="dxa"/>
              <w:right w:w="108" w:type="dxa"/>
            </w:tcMar>
          </w:tcPr>
          <w:p w:rsidR="00213790" w:rsidRPr="00937D2B" w:rsidRDefault="00213790" w:rsidP="00C463D8">
            <w:pPr>
              <w:spacing w:before="100" w:beforeAutospacing="1" w:after="100" w:afterAutospacing="1" w:line="240" w:lineRule="auto"/>
              <w:ind w:right="-112"/>
              <w:rPr>
                <w:rFonts w:ascii="Times New Roman" w:hAnsi="Times New Roman" w:cs="Times New Roman"/>
                <w:sz w:val="24"/>
                <w:szCs w:val="24"/>
              </w:rPr>
            </w:pPr>
            <w:r w:rsidRPr="00937D2B">
              <w:rPr>
                <w:rFonts w:ascii="Times New Roman" w:hAnsi="Times New Roman" w:cs="Times New Roman"/>
                <w:sz w:val="24"/>
                <w:szCs w:val="24"/>
              </w:rPr>
              <w:t>проверка обеспечения реализации обязательной части  ООП НОО и части, формируемой участниками образовательного процесса вне зависимости от количества учебных дней в неделю</w:t>
            </w:r>
          </w:p>
        </w:tc>
        <w:tc>
          <w:tcPr>
            <w:tcW w:w="981" w:type="pct"/>
            <w:tcMar>
              <w:top w:w="0" w:type="dxa"/>
              <w:left w:w="108" w:type="dxa"/>
              <w:bottom w:w="0" w:type="dxa"/>
              <w:right w:w="108" w:type="dxa"/>
            </w:tcMar>
          </w:tcPr>
          <w:p w:rsidR="00213790" w:rsidRPr="00937D2B" w:rsidRDefault="00213790" w:rsidP="006E619F">
            <w:pPr>
              <w:spacing w:before="100" w:beforeAutospacing="1" w:after="100" w:afterAutospacing="1" w:line="240" w:lineRule="auto"/>
              <w:jc w:val="both"/>
              <w:rPr>
                <w:rFonts w:ascii="Times New Roman" w:hAnsi="Times New Roman" w:cs="Times New Roman"/>
                <w:sz w:val="24"/>
                <w:szCs w:val="24"/>
              </w:rPr>
            </w:pPr>
            <w:r w:rsidRPr="00937D2B">
              <w:rPr>
                <w:rFonts w:ascii="Times New Roman" w:hAnsi="Times New Roman" w:cs="Times New Roman"/>
                <w:sz w:val="24"/>
                <w:szCs w:val="24"/>
              </w:rPr>
              <w:t>информация о прохождении программного материала</w:t>
            </w:r>
          </w:p>
        </w:tc>
        <w:tc>
          <w:tcPr>
            <w:tcW w:w="762" w:type="pct"/>
            <w:tcMar>
              <w:top w:w="0" w:type="dxa"/>
              <w:left w:w="108" w:type="dxa"/>
              <w:bottom w:w="0" w:type="dxa"/>
              <w:right w:w="108" w:type="dxa"/>
            </w:tcMar>
            <w:vAlign w:val="center"/>
          </w:tcPr>
          <w:p w:rsidR="00213790" w:rsidRPr="00937D2B" w:rsidRDefault="00213790" w:rsidP="006E619F">
            <w:pPr>
              <w:spacing w:before="100" w:beforeAutospacing="1" w:after="100" w:afterAutospacing="1" w:line="240" w:lineRule="auto"/>
              <w:jc w:val="center"/>
              <w:rPr>
                <w:rFonts w:ascii="Times New Roman" w:hAnsi="Times New Roman" w:cs="Times New Roman"/>
                <w:sz w:val="24"/>
                <w:szCs w:val="24"/>
              </w:rPr>
            </w:pPr>
            <w:r w:rsidRPr="00937D2B">
              <w:rPr>
                <w:rFonts w:ascii="Times New Roman" w:hAnsi="Times New Roman" w:cs="Times New Roman"/>
                <w:sz w:val="24"/>
                <w:szCs w:val="24"/>
              </w:rPr>
              <w:t>В течение года</w:t>
            </w:r>
          </w:p>
        </w:tc>
        <w:tc>
          <w:tcPr>
            <w:tcW w:w="832" w:type="pct"/>
            <w:tcMar>
              <w:top w:w="0" w:type="dxa"/>
              <w:left w:w="108" w:type="dxa"/>
              <w:bottom w:w="0" w:type="dxa"/>
              <w:right w:w="108" w:type="dxa"/>
            </w:tcMar>
            <w:vAlign w:val="center"/>
          </w:tcPr>
          <w:p w:rsidR="00213790" w:rsidRPr="00937D2B" w:rsidRDefault="00213790" w:rsidP="00582E85">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Директор</w:t>
            </w:r>
          </w:p>
          <w:p w:rsidR="00213790" w:rsidRPr="00937D2B" w:rsidRDefault="00213790" w:rsidP="00582E85">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 бухгалтер</w:t>
            </w:r>
          </w:p>
        </w:tc>
      </w:tr>
      <w:tr w:rsidR="00213790" w:rsidRPr="00937D2B">
        <w:trPr>
          <w:cantSplit/>
          <w:trHeight w:val="319"/>
          <w:jc w:val="center"/>
        </w:trPr>
        <w:tc>
          <w:tcPr>
            <w:tcW w:w="0" w:type="auto"/>
            <w:vMerge/>
            <w:vAlign w:val="center"/>
          </w:tcPr>
          <w:p w:rsidR="00213790" w:rsidRPr="00937D2B" w:rsidRDefault="00213790" w:rsidP="006E619F">
            <w:pPr>
              <w:spacing w:after="0" w:line="240" w:lineRule="auto"/>
              <w:rPr>
                <w:rFonts w:ascii="Times New Roman" w:hAnsi="Times New Roman" w:cs="Times New Roman"/>
                <w:sz w:val="24"/>
                <w:szCs w:val="24"/>
              </w:rPr>
            </w:pPr>
          </w:p>
        </w:tc>
        <w:tc>
          <w:tcPr>
            <w:tcW w:w="1624" w:type="pct"/>
            <w:tcMar>
              <w:top w:w="0" w:type="dxa"/>
              <w:left w:w="108" w:type="dxa"/>
              <w:bottom w:w="0" w:type="dxa"/>
              <w:right w:w="108" w:type="dxa"/>
            </w:tcMar>
          </w:tcPr>
          <w:p w:rsidR="00213790" w:rsidRPr="00937D2B" w:rsidRDefault="00213790" w:rsidP="006E619F">
            <w:pPr>
              <w:spacing w:before="100" w:beforeAutospacing="1" w:after="100" w:afterAutospacing="1" w:line="240" w:lineRule="auto"/>
              <w:rPr>
                <w:rFonts w:ascii="Times New Roman" w:hAnsi="Times New Roman" w:cs="Times New Roman"/>
                <w:sz w:val="24"/>
                <w:szCs w:val="24"/>
              </w:rPr>
            </w:pPr>
            <w:r w:rsidRPr="00937D2B">
              <w:rPr>
                <w:rFonts w:ascii="Times New Roman" w:hAnsi="Times New Roman" w:cs="Times New Roman"/>
                <w:sz w:val="24"/>
                <w:szCs w:val="24"/>
              </w:rPr>
              <w:t>проверка по привлечению дополнительных финансовых средств</w:t>
            </w:r>
          </w:p>
        </w:tc>
        <w:tc>
          <w:tcPr>
            <w:tcW w:w="981" w:type="pct"/>
            <w:tcMar>
              <w:top w:w="0" w:type="dxa"/>
              <w:left w:w="108" w:type="dxa"/>
              <w:bottom w:w="0" w:type="dxa"/>
              <w:right w:w="108" w:type="dxa"/>
            </w:tcMar>
          </w:tcPr>
          <w:p w:rsidR="00213790" w:rsidRPr="00937D2B" w:rsidRDefault="00213790" w:rsidP="006E619F">
            <w:pPr>
              <w:spacing w:before="100" w:beforeAutospacing="1" w:after="100" w:afterAutospacing="1" w:line="240" w:lineRule="auto"/>
              <w:jc w:val="both"/>
              <w:rPr>
                <w:rFonts w:ascii="Times New Roman" w:hAnsi="Times New Roman" w:cs="Times New Roman"/>
                <w:sz w:val="24"/>
                <w:szCs w:val="24"/>
              </w:rPr>
            </w:pPr>
            <w:r w:rsidRPr="00937D2B">
              <w:rPr>
                <w:rFonts w:ascii="Times New Roman" w:hAnsi="Times New Roman" w:cs="Times New Roman"/>
                <w:sz w:val="24"/>
                <w:szCs w:val="24"/>
              </w:rPr>
              <w:t>информация для публичного отчета</w:t>
            </w:r>
          </w:p>
        </w:tc>
        <w:tc>
          <w:tcPr>
            <w:tcW w:w="762" w:type="pct"/>
            <w:tcMar>
              <w:top w:w="0" w:type="dxa"/>
              <w:left w:w="108" w:type="dxa"/>
              <w:bottom w:w="0" w:type="dxa"/>
              <w:right w:w="108" w:type="dxa"/>
            </w:tcMar>
            <w:vAlign w:val="center"/>
          </w:tcPr>
          <w:p w:rsidR="00213790" w:rsidRPr="00937D2B" w:rsidRDefault="00213790" w:rsidP="006E619F">
            <w:pPr>
              <w:spacing w:before="100" w:beforeAutospacing="1" w:after="100" w:afterAutospacing="1" w:line="240" w:lineRule="auto"/>
              <w:jc w:val="center"/>
              <w:rPr>
                <w:rFonts w:ascii="Times New Roman" w:hAnsi="Times New Roman" w:cs="Times New Roman"/>
                <w:sz w:val="24"/>
                <w:szCs w:val="24"/>
              </w:rPr>
            </w:pPr>
            <w:r w:rsidRPr="00937D2B">
              <w:rPr>
                <w:rFonts w:ascii="Times New Roman" w:hAnsi="Times New Roman" w:cs="Times New Roman"/>
                <w:sz w:val="24"/>
                <w:szCs w:val="24"/>
              </w:rPr>
              <w:t>В течение года</w:t>
            </w:r>
          </w:p>
        </w:tc>
        <w:tc>
          <w:tcPr>
            <w:tcW w:w="832" w:type="pct"/>
            <w:tcMar>
              <w:top w:w="0" w:type="dxa"/>
              <w:left w:w="108" w:type="dxa"/>
              <w:bottom w:w="0" w:type="dxa"/>
              <w:right w:w="108" w:type="dxa"/>
            </w:tcMar>
            <w:vAlign w:val="center"/>
          </w:tcPr>
          <w:p w:rsidR="00213790" w:rsidRPr="00937D2B" w:rsidRDefault="00213790" w:rsidP="00582E85">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Директор</w:t>
            </w:r>
          </w:p>
          <w:p w:rsidR="00213790" w:rsidRPr="00937D2B" w:rsidRDefault="00213790" w:rsidP="00582E85">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 бухгалтер</w:t>
            </w:r>
          </w:p>
        </w:tc>
      </w:tr>
      <w:tr w:rsidR="00213790" w:rsidRPr="00937D2B">
        <w:trPr>
          <w:cantSplit/>
          <w:trHeight w:val="1225"/>
          <w:jc w:val="center"/>
        </w:trPr>
        <w:tc>
          <w:tcPr>
            <w:tcW w:w="802" w:type="pct"/>
            <w:vMerge w:val="restart"/>
            <w:tcMar>
              <w:top w:w="0" w:type="dxa"/>
              <w:left w:w="108" w:type="dxa"/>
              <w:bottom w:w="0" w:type="dxa"/>
              <w:right w:w="108" w:type="dxa"/>
            </w:tcMar>
            <w:vAlign w:val="center"/>
          </w:tcPr>
          <w:p w:rsidR="00213790" w:rsidRPr="00937D2B" w:rsidRDefault="00213790" w:rsidP="006E619F">
            <w:pPr>
              <w:spacing w:before="100" w:beforeAutospacing="1" w:after="100" w:afterAutospacing="1"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Материально-технические условия реализации ООП НОО </w:t>
            </w:r>
          </w:p>
        </w:tc>
        <w:tc>
          <w:tcPr>
            <w:tcW w:w="1624" w:type="pct"/>
            <w:tcMar>
              <w:top w:w="0" w:type="dxa"/>
              <w:left w:w="108" w:type="dxa"/>
              <w:bottom w:w="0" w:type="dxa"/>
              <w:right w:w="108" w:type="dxa"/>
            </w:tcMar>
          </w:tcPr>
          <w:p w:rsidR="00213790" w:rsidRPr="00937D2B" w:rsidRDefault="00213790" w:rsidP="00C463D8">
            <w:pPr>
              <w:spacing w:before="100" w:beforeAutospacing="1" w:after="100" w:afterAutospacing="1" w:line="240" w:lineRule="auto"/>
              <w:ind w:right="-112"/>
              <w:rPr>
                <w:rFonts w:ascii="Times New Roman" w:hAnsi="Times New Roman" w:cs="Times New Roman"/>
                <w:sz w:val="24"/>
                <w:szCs w:val="24"/>
              </w:rPr>
            </w:pPr>
            <w:r w:rsidRPr="00937D2B">
              <w:rPr>
                <w:rFonts w:ascii="Times New Roman" w:hAnsi="Times New Roman" w:cs="Times New Roman"/>
                <w:sz w:val="24"/>
                <w:szCs w:val="24"/>
              </w:rPr>
              <w:t>проверка соблюдения: санитарно-гигиенических норм; санитарно-бытовых условий; социально-бытовых условий; пожарной и электробезопасности; требований охраны труда; своевременных сроков и необходимых объемов текущего и капитального ремонта</w:t>
            </w:r>
          </w:p>
        </w:tc>
        <w:tc>
          <w:tcPr>
            <w:tcW w:w="981" w:type="pct"/>
            <w:tcMar>
              <w:top w:w="0" w:type="dxa"/>
              <w:left w:w="108" w:type="dxa"/>
              <w:bottom w:w="0" w:type="dxa"/>
              <w:right w:w="108" w:type="dxa"/>
            </w:tcMar>
          </w:tcPr>
          <w:p w:rsidR="00213790" w:rsidRPr="00937D2B" w:rsidRDefault="00213790" w:rsidP="006E619F">
            <w:pPr>
              <w:spacing w:before="100" w:beforeAutospacing="1" w:after="100" w:afterAutospacing="1" w:line="240" w:lineRule="auto"/>
              <w:jc w:val="both"/>
              <w:rPr>
                <w:rFonts w:ascii="Times New Roman" w:hAnsi="Times New Roman" w:cs="Times New Roman"/>
                <w:sz w:val="24"/>
                <w:szCs w:val="24"/>
              </w:rPr>
            </w:pPr>
            <w:r w:rsidRPr="00937D2B">
              <w:rPr>
                <w:rFonts w:ascii="Times New Roman" w:hAnsi="Times New Roman" w:cs="Times New Roman"/>
                <w:sz w:val="24"/>
                <w:szCs w:val="24"/>
              </w:rPr>
              <w:t>информация для подготовки ОУ к приемке</w:t>
            </w:r>
          </w:p>
        </w:tc>
        <w:tc>
          <w:tcPr>
            <w:tcW w:w="762" w:type="pct"/>
            <w:tcMar>
              <w:top w:w="0" w:type="dxa"/>
              <w:left w:w="108" w:type="dxa"/>
              <w:bottom w:w="0" w:type="dxa"/>
              <w:right w:w="108" w:type="dxa"/>
            </w:tcMar>
            <w:vAlign w:val="center"/>
          </w:tcPr>
          <w:p w:rsidR="00213790" w:rsidRPr="00937D2B" w:rsidRDefault="00213790" w:rsidP="006E619F">
            <w:pPr>
              <w:spacing w:before="100" w:beforeAutospacing="1" w:after="100" w:afterAutospacing="1" w:line="240" w:lineRule="auto"/>
              <w:jc w:val="center"/>
              <w:rPr>
                <w:rFonts w:ascii="Times New Roman" w:hAnsi="Times New Roman" w:cs="Times New Roman"/>
                <w:sz w:val="24"/>
                <w:szCs w:val="24"/>
              </w:rPr>
            </w:pPr>
            <w:r w:rsidRPr="00937D2B">
              <w:rPr>
                <w:rFonts w:ascii="Times New Roman" w:hAnsi="Times New Roman" w:cs="Times New Roman"/>
                <w:sz w:val="24"/>
                <w:szCs w:val="24"/>
              </w:rPr>
              <w:t>В течение года</w:t>
            </w:r>
          </w:p>
        </w:tc>
        <w:tc>
          <w:tcPr>
            <w:tcW w:w="832" w:type="pct"/>
            <w:tcMar>
              <w:top w:w="0" w:type="dxa"/>
              <w:left w:w="108" w:type="dxa"/>
              <w:bottom w:w="0" w:type="dxa"/>
              <w:right w:w="108" w:type="dxa"/>
            </w:tcMar>
            <w:vAlign w:val="center"/>
          </w:tcPr>
          <w:p w:rsidR="00213790" w:rsidRPr="00937D2B" w:rsidRDefault="00213790" w:rsidP="00582E85">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Директор</w:t>
            </w:r>
          </w:p>
          <w:p w:rsidR="00213790" w:rsidRPr="00937D2B" w:rsidRDefault="00213790" w:rsidP="00582E85">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Заведующий хозяйством</w:t>
            </w:r>
          </w:p>
        </w:tc>
      </w:tr>
      <w:tr w:rsidR="00213790" w:rsidRPr="00937D2B">
        <w:trPr>
          <w:cantSplit/>
          <w:trHeight w:val="838"/>
          <w:jc w:val="center"/>
        </w:trPr>
        <w:tc>
          <w:tcPr>
            <w:tcW w:w="0" w:type="auto"/>
            <w:vMerge/>
            <w:vAlign w:val="center"/>
          </w:tcPr>
          <w:p w:rsidR="00213790" w:rsidRPr="00937D2B" w:rsidRDefault="00213790" w:rsidP="006E619F">
            <w:pPr>
              <w:spacing w:after="0" w:line="240" w:lineRule="auto"/>
              <w:rPr>
                <w:rFonts w:ascii="Times New Roman" w:hAnsi="Times New Roman" w:cs="Times New Roman"/>
                <w:sz w:val="24"/>
                <w:szCs w:val="24"/>
              </w:rPr>
            </w:pPr>
          </w:p>
        </w:tc>
        <w:tc>
          <w:tcPr>
            <w:tcW w:w="1624" w:type="pct"/>
            <w:tcMar>
              <w:top w:w="0" w:type="dxa"/>
              <w:left w:w="108" w:type="dxa"/>
              <w:bottom w:w="0" w:type="dxa"/>
              <w:right w:w="108" w:type="dxa"/>
            </w:tcMar>
          </w:tcPr>
          <w:p w:rsidR="00213790" w:rsidRPr="00937D2B" w:rsidRDefault="00213790" w:rsidP="006E619F">
            <w:pPr>
              <w:spacing w:before="100" w:beforeAutospacing="1" w:after="100" w:afterAutospacing="1" w:line="240" w:lineRule="auto"/>
              <w:rPr>
                <w:rFonts w:ascii="Times New Roman" w:hAnsi="Times New Roman" w:cs="Times New Roman"/>
                <w:sz w:val="24"/>
                <w:szCs w:val="24"/>
              </w:rPr>
            </w:pPr>
            <w:r w:rsidRPr="00937D2B">
              <w:rPr>
                <w:rFonts w:ascii="Times New Roman" w:hAnsi="Times New Roman" w:cs="Times New Roman"/>
                <w:sz w:val="24"/>
                <w:szCs w:val="24"/>
              </w:rPr>
              <w:t>проверка наличия доступа обучающихся с ограниченными возможностями здоровья к объектам инфраструктуры образовательного учреждения</w:t>
            </w:r>
          </w:p>
        </w:tc>
        <w:tc>
          <w:tcPr>
            <w:tcW w:w="981" w:type="pct"/>
            <w:tcMar>
              <w:top w:w="0" w:type="dxa"/>
              <w:left w:w="108" w:type="dxa"/>
              <w:bottom w:w="0" w:type="dxa"/>
              <w:right w:w="108" w:type="dxa"/>
            </w:tcMar>
          </w:tcPr>
          <w:p w:rsidR="00213790" w:rsidRPr="00937D2B" w:rsidRDefault="00213790" w:rsidP="006E619F">
            <w:pPr>
              <w:spacing w:before="100" w:beforeAutospacing="1" w:after="100" w:afterAutospacing="1" w:line="240" w:lineRule="auto"/>
              <w:jc w:val="both"/>
              <w:rPr>
                <w:rFonts w:ascii="Times New Roman" w:hAnsi="Times New Roman" w:cs="Times New Roman"/>
                <w:sz w:val="24"/>
                <w:szCs w:val="24"/>
              </w:rPr>
            </w:pPr>
            <w:r w:rsidRPr="00937D2B">
              <w:rPr>
                <w:rFonts w:ascii="Times New Roman" w:hAnsi="Times New Roman" w:cs="Times New Roman"/>
                <w:sz w:val="24"/>
                <w:szCs w:val="24"/>
              </w:rPr>
              <w:t>информация</w:t>
            </w:r>
          </w:p>
        </w:tc>
        <w:tc>
          <w:tcPr>
            <w:tcW w:w="762" w:type="pct"/>
            <w:tcMar>
              <w:top w:w="0" w:type="dxa"/>
              <w:left w:w="108" w:type="dxa"/>
              <w:bottom w:w="0" w:type="dxa"/>
              <w:right w:w="108" w:type="dxa"/>
            </w:tcMar>
            <w:vAlign w:val="center"/>
          </w:tcPr>
          <w:p w:rsidR="00213790" w:rsidRPr="00937D2B" w:rsidRDefault="00213790" w:rsidP="006E619F">
            <w:pPr>
              <w:spacing w:before="100" w:beforeAutospacing="1" w:after="100" w:afterAutospacing="1" w:line="240" w:lineRule="auto"/>
              <w:jc w:val="center"/>
              <w:rPr>
                <w:rFonts w:ascii="Times New Roman" w:hAnsi="Times New Roman" w:cs="Times New Roman"/>
                <w:sz w:val="24"/>
                <w:szCs w:val="24"/>
              </w:rPr>
            </w:pPr>
            <w:r w:rsidRPr="00937D2B">
              <w:rPr>
                <w:rFonts w:ascii="Times New Roman" w:hAnsi="Times New Roman" w:cs="Times New Roman"/>
                <w:sz w:val="24"/>
                <w:szCs w:val="24"/>
              </w:rPr>
              <w:t>В течение года</w:t>
            </w:r>
          </w:p>
        </w:tc>
        <w:tc>
          <w:tcPr>
            <w:tcW w:w="832" w:type="pct"/>
            <w:tcMar>
              <w:top w:w="0" w:type="dxa"/>
              <w:left w:w="108" w:type="dxa"/>
              <w:bottom w:w="0" w:type="dxa"/>
              <w:right w:w="108" w:type="dxa"/>
            </w:tcMar>
            <w:vAlign w:val="center"/>
          </w:tcPr>
          <w:p w:rsidR="00213790" w:rsidRPr="00937D2B" w:rsidRDefault="00213790" w:rsidP="00582E85">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Директор</w:t>
            </w:r>
          </w:p>
          <w:p w:rsidR="00213790" w:rsidRPr="00937D2B" w:rsidRDefault="00213790" w:rsidP="00582E85">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Заведующий хозяйством</w:t>
            </w:r>
          </w:p>
        </w:tc>
      </w:tr>
      <w:tr w:rsidR="00213790" w:rsidRPr="00937D2B">
        <w:trPr>
          <w:cantSplit/>
          <w:trHeight w:val="654"/>
          <w:jc w:val="center"/>
        </w:trPr>
        <w:tc>
          <w:tcPr>
            <w:tcW w:w="802" w:type="pct"/>
            <w:vMerge w:val="restart"/>
            <w:tcMar>
              <w:top w:w="0" w:type="dxa"/>
              <w:left w:w="108" w:type="dxa"/>
              <w:bottom w:w="0" w:type="dxa"/>
              <w:right w:w="108" w:type="dxa"/>
            </w:tcMar>
            <w:vAlign w:val="center"/>
          </w:tcPr>
          <w:p w:rsidR="00213790" w:rsidRPr="00937D2B" w:rsidRDefault="00213790" w:rsidP="006E619F">
            <w:pPr>
              <w:spacing w:before="100" w:beforeAutospacing="1" w:after="100" w:afterAutospacing="1" w:line="240" w:lineRule="auto"/>
              <w:jc w:val="both"/>
              <w:rPr>
                <w:rFonts w:ascii="Times New Roman" w:hAnsi="Times New Roman" w:cs="Times New Roman"/>
                <w:sz w:val="24"/>
                <w:szCs w:val="24"/>
              </w:rPr>
            </w:pPr>
            <w:r w:rsidRPr="00937D2B">
              <w:rPr>
                <w:rFonts w:ascii="Times New Roman" w:hAnsi="Times New Roman" w:cs="Times New Roman"/>
                <w:sz w:val="24"/>
                <w:szCs w:val="24"/>
              </w:rPr>
              <w:t xml:space="preserve">Информационно-методические условия реализации ООП НОО </w:t>
            </w:r>
          </w:p>
          <w:p w:rsidR="00213790" w:rsidRPr="00937D2B" w:rsidRDefault="00213790" w:rsidP="006E619F">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 </w:t>
            </w:r>
          </w:p>
        </w:tc>
        <w:tc>
          <w:tcPr>
            <w:tcW w:w="1624" w:type="pct"/>
            <w:tcMar>
              <w:top w:w="0" w:type="dxa"/>
              <w:left w:w="108" w:type="dxa"/>
              <w:bottom w:w="0" w:type="dxa"/>
              <w:right w:w="108" w:type="dxa"/>
            </w:tcMar>
          </w:tcPr>
          <w:p w:rsidR="00213790" w:rsidRPr="00937D2B" w:rsidRDefault="00213790" w:rsidP="006E619F">
            <w:pPr>
              <w:spacing w:before="100" w:beforeAutospacing="1" w:after="100" w:afterAutospacing="1" w:line="240" w:lineRule="auto"/>
              <w:rPr>
                <w:rFonts w:ascii="Times New Roman" w:hAnsi="Times New Roman" w:cs="Times New Roman"/>
                <w:sz w:val="24"/>
                <w:szCs w:val="24"/>
              </w:rPr>
            </w:pPr>
            <w:r w:rsidRPr="00937D2B">
              <w:rPr>
                <w:rFonts w:ascii="Times New Roman" w:hAnsi="Times New Roman" w:cs="Times New Roman"/>
                <w:sz w:val="24"/>
                <w:szCs w:val="24"/>
              </w:rPr>
              <w:t>Проверка достаточности учебников, учебно-методических и дидактических материалов, наглядных пособий и др.</w:t>
            </w:r>
          </w:p>
        </w:tc>
        <w:tc>
          <w:tcPr>
            <w:tcW w:w="981" w:type="pct"/>
            <w:tcMar>
              <w:top w:w="0" w:type="dxa"/>
              <w:left w:w="108" w:type="dxa"/>
              <w:bottom w:w="0" w:type="dxa"/>
              <w:right w:w="108" w:type="dxa"/>
            </w:tcMar>
          </w:tcPr>
          <w:p w:rsidR="00213790" w:rsidRPr="00937D2B" w:rsidRDefault="00213790" w:rsidP="006E619F">
            <w:pPr>
              <w:spacing w:before="100" w:beforeAutospacing="1" w:after="100" w:afterAutospacing="1" w:line="240" w:lineRule="auto"/>
              <w:jc w:val="both"/>
              <w:rPr>
                <w:rFonts w:ascii="Times New Roman" w:hAnsi="Times New Roman" w:cs="Times New Roman"/>
                <w:sz w:val="24"/>
                <w:szCs w:val="24"/>
              </w:rPr>
            </w:pPr>
            <w:r w:rsidRPr="00937D2B">
              <w:rPr>
                <w:rFonts w:ascii="Times New Roman" w:hAnsi="Times New Roman" w:cs="Times New Roman"/>
                <w:sz w:val="24"/>
                <w:szCs w:val="24"/>
              </w:rPr>
              <w:t>информация</w:t>
            </w:r>
          </w:p>
        </w:tc>
        <w:tc>
          <w:tcPr>
            <w:tcW w:w="762" w:type="pct"/>
            <w:tcMar>
              <w:top w:w="0" w:type="dxa"/>
              <w:left w:w="108" w:type="dxa"/>
              <w:bottom w:w="0" w:type="dxa"/>
              <w:right w:w="108" w:type="dxa"/>
            </w:tcMar>
            <w:vAlign w:val="center"/>
          </w:tcPr>
          <w:p w:rsidR="00213790" w:rsidRPr="00937D2B" w:rsidRDefault="00213790" w:rsidP="006E619F">
            <w:pPr>
              <w:spacing w:before="100" w:beforeAutospacing="1" w:after="100" w:afterAutospacing="1" w:line="240" w:lineRule="auto"/>
              <w:jc w:val="center"/>
              <w:rPr>
                <w:rFonts w:ascii="Times New Roman" w:hAnsi="Times New Roman" w:cs="Times New Roman"/>
                <w:sz w:val="24"/>
                <w:szCs w:val="24"/>
              </w:rPr>
            </w:pPr>
            <w:r w:rsidRPr="00937D2B">
              <w:rPr>
                <w:rFonts w:ascii="Times New Roman" w:hAnsi="Times New Roman" w:cs="Times New Roman"/>
                <w:sz w:val="24"/>
                <w:szCs w:val="24"/>
              </w:rPr>
              <w:t>В течение года</w:t>
            </w:r>
          </w:p>
        </w:tc>
        <w:tc>
          <w:tcPr>
            <w:tcW w:w="832" w:type="pct"/>
            <w:tcMar>
              <w:top w:w="0" w:type="dxa"/>
              <w:left w:w="108" w:type="dxa"/>
              <w:bottom w:w="0" w:type="dxa"/>
              <w:right w:w="108" w:type="dxa"/>
            </w:tcMar>
            <w:vAlign w:val="center"/>
          </w:tcPr>
          <w:p w:rsidR="00213790" w:rsidRPr="00937D2B" w:rsidRDefault="00213790" w:rsidP="00FE7FC0">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Отв. за УВР</w:t>
            </w:r>
          </w:p>
          <w:p w:rsidR="00213790" w:rsidRPr="00937D2B" w:rsidRDefault="00213790" w:rsidP="00FE7FC0">
            <w:pPr>
              <w:spacing w:after="0" w:line="240" w:lineRule="auto"/>
              <w:rPr>
                <w:rFonts w:ascii="Times New Roman" w:hAnsi="Times New Roman" w:cs="Times New Roman"/>
                <w:sz w:val="24"/>
                <w:szCs w:val="24"/>
              </w:rPr>
            </w:pPr>
            <w:r w:rsidRPr="00937D2B">
              <w:rPr>
                <w:rFonts w:ascii="Times New Roman" w:hAnsi="Times New Roman" w:cs="Times New Roman"/>
                <w:sz w:val="24"/>
                <w:szCs w:val="24"/>
              </w:rPr>
              <w:t>библиотекарь</w:t>
            </w:r>
          </w:p>
        </w:tc>
      </w:tr>
      <w:tr w:rsidR="00213790" w:rsidRPr="00937D2B">
        <w:trPr>
          <w:cantSplit/>
          <w:trHeight w:val="1452"/>
          <w:jc w:val="center"/>
        </w:trPr>
        <w:tc>
          <w:tcPr>
            <w:tcW w:w="802" w:type="pct"/>
            <w:vMerge/>
            <w:tcMar>
              <w:top w:w="0" w:type="dxa"/>
              <w:left w:w="108" w:type="dxa"/>
              <w:bottom w:w="0" w:type="dxa"/>
              <w:right w:w="108" w:type="dxa"/>
            </w:tcMar>
            <w:vAlign w:val="center"/>
          </w:tcPr>
          <w:p w:rsidR="00213790" w:rsidRPr="00937D2B" w:rsidRDefault="00213790" w:rsidP="006E619F">
            <w:pPr>
              <w:spacing w:after="0" w:line="240" w:lineRule="auto"/>
              <w:rPr>
                <w:rFonts w:ascii="Times New Roman" w:hAnsi="Times New Roman" w:cs="Times New Roman"/>
                <w:sz w:val="24"/>
                <w:szCs w:val="24"/>
              </w:rPr>
            </w:pPr>
          </w:p>
        </w:tc>
        <w:tc>
          <w:tcPr>
            <w:tcW w:w="1624" w:type="pct"/>
            <w:tcMar>
              <w:top w:w="0" w:type="dxa"/>
              <w:left w:w="108" w:type="dxa"/>
              <w:bottom w:w="0" w:type="dxa"/>
              <w:right w:w="108" w:type="dxa"/>
            </w:tcMar>
          </w:tcPr>
          <w:p w:rsidR="00213790" w:rsidRPr="00937D2B" w:rsidRDefault="00213790" w:rsidP="006E619F">
            <w:pPr>
              <w:spacing w:before="100" w:beforeAutospacing="1" w:after="100" w:afterAutospacing="1" w:line="240" w:lineRule="auto"/>
              <w:rPr>
                <w:rFonts w:ascii="Times New Roman" w:hAnsi="Times New Roman" w:cs="Times New Roman"/>
                <w:sz w:val="24"/>
                <w:szCs w:val="24"/>
              </w:rPr>
            </w:pPr>
            <w:r w:rsidRPr="00937D2B">
              <w:rPr>
                <w:rFonts w:ascii="Times New Roman" w:hAnsi="Times New Roman" w:cs="Times New Roman"/>
                <w:sz w:val="24"/>
                <w:szCs w:val="24"/>
              </w:rPr>
              <w:t>проверка обеспеченности доступа для всех участников образовательного процесса к информации, связанной с реализацией ООП, планируемыми результатами, организацией образовательного процесса и условиями его осуществления</w:t>
            </w:r>
          </w:p>
        </w:tc>
        <w:tc>
          <w:tcPr>
            <w:tcW w:w="981" w:type="pct"/>
            <w:tcMar>
              <w:top w:w="0" w:type="dxa"/>
              <w:left w:w="108" w:type="dxa"/>
              <w:bottom w:w="0" w:type="dxa"/>
              <w:right w:w="108" w:type="dxa"/>
            </w:tcMar>
          </w:tcPr>
          <w:p w:rsidR="00213790" w:rsidRPr="00937D2B" w:rsidRDefault="00213790" w:rsidP="006E619F">
            <w:pPr>
              <w:spacing w:before="100" w:beforeAutospacing="1" w:after="100" w:afterAutospacing="1" w:line="240" w:lineRule="auto"/>
              <w:jc w:val="both"/>
              <w:rPr>
                <w:rFonts w:ascii="Times New Roman" w:hAnsi="Times New Roman" w:cs="Times New Roman"/>
                <w:sz w:val="24"/>
                <w:szCs w:val="24"/>
              </w:rPr>
            </w:pPr>
            <w:r w:rsidRPr="00937D2B">
              <w:rPr>
                <w:rFonts w:ascii="Times New Roman" w:hAnsi="Times New Roman" w:cs="Times New Roman"/>
                <w:sz w:val="24"/>
                <w:szCs w:val="24"/>
              </w:rPr>
              <w:t>информация</w:t>
            </w:r>
          </w:p>
        </w:tc>
        <w:tc>
          <w:tcPr>
            <w:tcW w:w="762" w:type="pct"/>
            <w:tcMar>
              <w:top w:w="0" w:type="dxa"/>
              <w:left w:w="108" w:type="dxa"/>
              <w:bottom w:w="0" w:type="dxa"/>
              <w:right w:w="108" w:type="dxa"/>
            </w:tcMar>
            <w:vAlign w:val="center"/>
          </w:tcPr>
          <w:p w:rsidR="00213790" w:rsidRPr="00937D2B" w:rsidRDefault="00213790" w:rsidP="006E619F">
            <w:pPr>
              <w:spacing w:before="100" w:beforeAutospacing="1" w:after="100" w:afterAutospacing="1" w:line="240" w:lineRule="auto"/>
              <w:jc w:val="center"/>
              <w:rPr>
                <w:rFonts w:ascii="Times New Roman" w:hAnsi="Times New Roman" w:cs="Times New Roman"/>
                <w:sz w:val="24"/>
                <w:szCs w:val="24"/>
              </w:rPr>
            </w:pPr>
            <w:r w:rsidRPr="00937D2B">
              <w:rPr>
                <w:rFonts w:ascii="Times New Roman" w:hAnsi="Times New Roman" w:cs="Times New Roman"/>
                <w:sz w:val="24"/>
                <w:szCs w:val="24"/>
              </w:rPr>
              <w:t>В течение года</w:t>
            </w:r>
          </w:p>
        </w:tc>
        <w:tc>
          <w:tcPr>
            <w:tcW w:w="832" w:type="pct"/>
            <w:tcMar>
              <w:top w:w="0" w:type="dxa"/>
              <w:left w:w="108" w:type="dxa"/>
              <w:bottom w:w="0" w:type="dxa"/>
              <w:right w:w="108" w:type="dxa"/>
            </w:tcMar>
            <w:vAlign w:val="center"/>
          </w:tcPr>
          <w:p w:rsidR="00213790" w:rsidRPr="00937D2B" w:rsidRDefault="00213790" w:rsidP="00FE7FC0">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Отв. за УВР</w:t>
            </w:r>
          </w:p>
          <w:p w:rsidR="00213790" w:rsidRPr="00937D2B" w:rsidRDefault="00213790" w:rsidP="00FE7FC0">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библиотекарь</w:t>
            </w:r>
          </w:p>
        </w:tc>
      </w:tr>
      <w:tr w:rsidR="00213790" w:rsidRPr="00937D2B">
        <w:trPr>
          <w:cantSplit/>
          <w:trHeight w:val="1175"/>
          <w:jc w:val="center"/>
        </w:trPr>
        <w:tc>
          <w:tcPr>
            <w:tcW w:w="0" w:type="auto"/>
            <w:vMerge/>
            <w:vAlign w:val="center"/>
          </w:tcPr>
          <w:p w:rsidR="00213790" w:rsidRPr="00937D2B" w:rsidRDefault="00213790" w:rsidP="006E619F">
            <w:pPr>
              <w:spacing w:after="0" w:line="240" w:lineRule="auto"/>
              <w:rPr>
                <w:rFonts w:ascii="Times New Roman" w:hAnsi="Times New Roman" w:cs="Times New Roman"/>
                <w:sz w:val="24"/>
                <w:szCs w:val="24"/>
              </w:rPr>
            </w:pPr>
          </w:p>
        </w:tc>
        <w:tc>
          <w:tcPr>
            <w:tcW w:w="1624" w:type="pct"/>
            <w:tcMar>
              <w:top w:w="0" w:type="dxa"/>
              <w:left w:w="108" w:type="dxa"/>
              <w:bottom w:w="0" w:type="dxa"/>
              <w:right w:w="108" w:type="dxa"/>
            </w:tcMar>
          </w:tcPr>
          <w:p w:rsidR="00213790" w:rsidRPr="00937D2B" w:rsidRDefault="00213790" w:rsidP="006E619F">
            <w:pPr>
              <w:spacing w:before="100" w:beforeAutospacing="1" w:after="100" w:afterAutospacing="1" w:line="240" w:lineRule="auto"/>
              <w:rPr>
                <w:rFonts w:ascii="Times New Roman" w:hAnsi="Times New Roman" w:cs="Times New Roman"/>
                <w:sz w:val="24"/>
                <w:szCs w:val="24"/>
              </w:rPr>
            </w:pPr>
            <w:r w:rsidRPr="00937D2B">
              <w:rPr>
                <w:rFonts w:ascii="Times New Roman" w:hAnsi="Times New Roman" w:cs="Times New Roman"/>
                <w:sz w:val="24"/>
                <w:szCs w:val="24"/>
              </w:rPr>
              <w:t>проверка обеспеченности доступа к печатным и электронным образовательным ресурсам (ЭОР), в том числе к электронным образовательным ресурсам, размещенным в федеральных и региональных базах данных ЭОР</w:t>
            </w:r>
          </w:p>
        </w:tc>
        <w:tc>
          <w:tcPr>
            <w:tcW w:w="981" w:type="pct"/>
            <w:tcMar>
              <w:top w:w="0" w:type="dxa"/>
              <w:left w:w="108" w:type="dxa"/>
              <w:bottom w:w="0" w:type="dxa"/>
              <w:right w:w="108" w:type="dxa"/>
            </w:tcMar>
          </w:tcPr>
          <w:p w:rsidR="00213790" w:rsidRPr="00937D2B" w:rsidRDefault="00213790" w:rsidP="006E619F">
            <w:pPr>
              <w:spacing w:before="100" w:beforeAutospacing="1" w:after="100" w:afterAutospacing="1" w:line="240" w:lineRule="auto"/>
              <w:jc w:val="both"/>
              <w:rPr>
                <w:rFonts w:ascii="Times New Roman" w:hAnsi="Times New Roman" w:cs="Times New Roman"/>
                <w:sz w:val="24"/>
                <w:szCs w:val="24"/>
              </w:rPr>
            </w:pPr>
            <w:r w:rsidRPr="00937D2B">
              <w:rPr>
                <w:rFonts w:ascii="Times New Roman" w:hAnsi="Times New Roman" w:cs="Times New Roman"/>
                <w:sz w:val="24"/>
                <w:szCs w:val="24"/>
              </w:rPr>
              <w:t>информация</w:t>
            </w:r>
          </w:p>
        </w:tc>
        <w:tc>
          <w:tcPr>
            <w:tcW w:w="762" w:type="pct"/>
            <w:tcMar>
              <w:top w:w="0" w:type="dxa"/>
              <w:left w:w="108" w:type="dxa"/>
              <w:bottom w:w="0" w:type="dxa"/>
              <w:right w:w="108" w:type="dxa"/>
            </w:tcMar>
            <w:vAlign w:val="center"/>
          </w:tcPr>
          <w:p w:rsidR="00213790" w:rsidRPr="00937D2B" w:rsidRDefault="00213790" w:rsidP="006E619F">
            <w:pPr>
              <w:spacing w:before="100" w:beforeAutospacing="1" w:after="100" w:afterAutospacing="1" w:line="240" w:lineRule="auto"/>
              <w:jc w:val="center"/>
              <w:rPr>
                <w:rFonts w:ascii="Times New Roman" w:hAnsi="Times New Roman" w:cs="Times New Roman"/>
                <w:sz w:val="24"/>
                <w:szCs w:val="24"/>
              </w:rPr>
            </w:pPr>
            <w:r w:rsidRPr="00937D2B">
              <w:rPr>
                <w:rFonts w:ascii="Times New Roman" w:hAnsi="Times New Roman" w:cs="Times New Roman"/>
                <w:sz w:val="24"/>
                <w:szCs w:val="24"/>
              </w:rPr>
              <w:t>В течение года</w:t>
            </w:r>
          </w:p>
        </w:tc>
        <w:tc>
          <w:tcPr>
            <w:tcW w:w="832" w:type="pct"/>
            <w:tcMar>
              <w:top w:w="0" w:type="dxa"/>
              <w:left w:w="108" w:type="dxa"/>
              <w:bottom w:w="0" w:type="dxa"/>
              <w:right w:w="108" w:type="dxa"/>
            </w:tcMar>
            <w:vAlign w:val="center"/>
          </w:tcPr>
          <w:p w:rsidR="00213790" w:rsidRPr="00937D2B" w:rsidRDefault="00213790" w:rsidP="00FE7FC0">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Отв. за УВР</w:t>
            </w:r>
          </w:p>
          <w:p w:rsidR="00213790" w:rsidRPr="00937D2B" w:rsidRDefault="00213790" w:rsidP="00FE7FC0">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библиотекарь</w:t>
            </w:r>
          </w:p>
        </w:tc>
      </w:tr>
      <w:tr w:rsidR="00213790" w:rsidRPr="00937D2B">
        <w:trPr>
          <w:cantSplit/>
          <w:trHeight w:val="1409"/>
          <w:jc w:val="center"/>
        </w:trPr>
        <w:tc>
          <w:tcPr>
            <w:tcW w:w="0" w:type="auto"/>
            <w:vMerge/>
            <w:vAlign w:val="center"/>
          </w:tcPr>
          <w:p w:rsidR="00213790" w:rsidRPr="00937D2B" w:rsidRDefault="00213790" w:rsidP="006E619F">
            <w:pPr>
              <w:spacing w:after="0" w:line="240" w:lineRule="auto"/>
              <w:rPr>
                <w:rFonts w:ascii="Times New Roman" w:hAnsi="Times New Roman" w:cs="Times New Roman"/>
                <w:sz w:val="24"/>
                <w:szCs w:val="24"/>
              </w:rPr>
            </w:pPr>
          </w:p>
        </w:tc>
        <w:tc>
          <w:tcPr>
            <w:tcW w:w="1624" w:type="pct"/>
            <w:tcMar>
              <w:top w:w="0" w:type="dxa"/>
              <w:left w:w="108" w:type="dxa"/>
              <w:bottom w:w="0" w:type="dxa"/>
              <w:right w:w="108" w:type="dxa"/>
            </w:tcMar>
          </w:tcPr>
          <w:p w:rsidR="00213790" w:rsidRPr="00937D2B" w:rsidRDefault="00213790" w:rsidP="00C463D8">
            <w:pPr>
              <w:spacing w:before="100" w:beforeAutospacing="1" w:after="100" w:afterAutospacing="1" w:line="240" w:lineRule="auto"/>
              <w:ind w:right="-112"/>
              <w:rPr>
                <w:rFonts w:ascii="Times New Roman" w:hAnsi="Times New Roman" w:cs="Times New Roman"/>
                <w:sz w:val="24"/>
                <w:szCs w:val="24"/>
              </w:rPr>
            </w:pPr>
            <w:r w:rsidRPr="00937D2B">
              <w:rPr>
                <w:rFonts w:ascii="Times New Roman" w:hAnsi="Times New Roman" w:cs="Times New Roman"/>
                <w:sz w:val="24"/>
                <w:szCs w:val="24"/>
              </w:rPr>
              <w:t>обеспечение учебниками и (или) учебниками с электронными приложениями, являющимися их  составной  частью, учебно-методической литературой и материалами по всем учебным предметам  ООП НОО</w:t>
            </w:r>
          </w:p>
        </w:tc>
        <w:tc>
          <w:tcPr>
            <w:tcW w:w="981" w:type="pct"/>
            <w:tcMar>
              <w:top w:w="0" w:type="dxa"/>
              <w:left w:w="108" w:type="dxa"/>
              <w:bottom w:w="0" w:type="dxa"/>
              <w:right w:w="108" w:type="dxa"/>
            </w:tcMar>
          </w:tcPr>
          <w:p w:rsidR="00213790" w:rsidRPr="00937D2B" w:rsidRDefault="00213790" w:rsidP="006E619F">
            <w:pPr>
              <w:spacing w:before="100" w:beforeAutospacing="1" w:after="100" w:afterAutospacing="1" w:line="240" w:lineRule="auto"/>
              <w:jc w:val="both"/>
              <w:rPr>
                <w:rFonts w:ascii="Times New Roman" w:hAnsi="Times New Roman" w:cs="Times New Roman"/>
                <w:sz w:val="24"/>
                <w:szCs w:val="24"/>
              </w:rPr>
            </w:pPr>
            <w:r w:rsidRPr="00937D2B">
              <w:rPr>
                <w:rFonts w:ascii="Times New Roman" w:hAnsi="Times New Roman" w:cs="Times New Roman"/>
                <w:sz w:val="24"/>
                <w:szCs w:val="24"/>
              </w:rPr>
              <w:t>информация</w:t>
            </w:r>
          </w:p>
        </w:tc>
        <w:tc>
          <w:tcPr>
            <w:tcW w:w="762" w:type="pct"/>
            <w:tcMar>
              <w:top w:w="0" w:type="dxa"/>
              <w:left w:w="108" w:type="dxa"/>
              <w:bottom w:w="0" w:type="dxa"/>
              <w:right w:w="108" w:type="dxa"/>
            </w:tcMar>
            <w:vAlign w:val="center"/>
          </w:tcPr>
          <w:p w:rsidR="00213790" w:rsidRPr="00937D2B" w:rsidRDefault="00213790" w:rsidP="006E619F">
            <w:pPr>
              <w:spacing w:before="100" w:beforeAutospacing="1" w:after="100" w:afterAutospacing="1" w:line="240" w:lineRule="auto"/>
              <w:jc w:val="center"/>
              <w:rPr>
                <w:rFonts w:ascii="Times New Roman" w:hAnsi="Times New Roman" w:cs="Times New Roman"/>
                <w:sz w:val="24"/>
                <w:szCs w:val="24"/>
              </w:rPr>
            </w:pPr>
            <w:r w:rsidRPr="00937D2B">
              <w:rPr>
                <w:rFonts w:ascii="Times New Roman" w:hAnsi="Times New Roman" w:cs="Times New Roman"/>
                <w:sz w:val="24"/>
                <w:szCs w:val="24"/>
              </w:rPr>
              <w:t>В течение года</w:t>
            </w:r>
          </w:p>
        </w:tc>
        <w:tc>
          <w:tcPr>
            <w:tcW w:w="832" w:type="pct"/>
            <w:tcMar>
              <w:top w:w="0" w:type="dxa"/>
              <w:left w:w="108" w:type="dxa"/>
              <w:bottom w:w="0" w:type="dxa"/>
              <w:right w:w="108" w:type="dxa"/>
            </w:tcMar>
            <w:vAlign w:val="center"/>
          </w:tcPr>
          <w:p w:rsidR="00213790" w:rsidRPr="00937D2B" w:rsidRDefault="00213790" w:rsidP="00FE7FC0">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Отв. за УВР</w:t>
            </w:r>
          </w:p>
          <w:p w:rsidR="00213790" w:rsidRPr="00937D2B" w:rsidRDefault="00213790" w:rsidP="00FE7FC0">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библиотекарь</w:t>
            </w:r>
          </w:p>
          <w:p w:rsidR="00213790" w:rsidRPr="00937D2B" w:rsidRDefault="00213790" w:rsidP="00582E85">
            <w:pPr>
              <w:spacing w:after="0" w:line="240" w:lineRule="auto"/>
              <w:jc w:val="center"/>
              <w:rPr>
                <w:rFonts w:ascii="Times New Roman" w:hAnsi="Times New Roman" w:cs="Times New Roman"/>
                <w:sz w:val="24"/>
                <w:szCs w:val="24"/>
              </w:rPr>
            </w:pPr>
          </w:p>
        </w:tc>
      </w:tr>
      <w:tr w:rsidR="00213790" w:rsidRPr="00937D2B">
        <w:trPr>
          <w:cantSplit/>
          <w:trHeight w:val="1610"/>
          <w:jc w:val="center"/>
        </w:trPr>
        <w:tc>
          <w:tcPr>
            <w:tcW w:w="0" w:type="auto"/>
            <w:vMerge/>
            <w:vAlign w:val="center"/>
          </w:tcPr>
          <w:p w:rsidR="00213790" w:rsidRPr="00937D2B" w:rsidRDefault="00213790" w:rsidP="006E619F">
            <w:pPr>
              <w:spacing w:after="0" w:line="240" w:lineRule="auto"/>
              <w:rPr>
                <w:rFonts w:ascii="Times New Roman" w:hAnsi="Times New Roman" w:cs="Times New Roman"/>
                <w:sz w:val="24"/>
                <w:szCs w:val="24"/>
              </w:rPr>
            </w:pPr>
          </w:p>
        </w:tc>
        <w:tc>
          <w:tcPr>
            <w:tcW w:w="1624" w:type="pct"/>
            <w:tcMar>
              <w:top w:w="0" w:type="dxa"/>
              <w:left w:w="108" w:type="dxa"/>
              <w:bottom w:w="0" w:type="dxa"/>
              <w:right w:w="108" w:type="dxa"/>
            </w:tcMar>
          </w:tcPr>
          <w:p w:rsidR="00213790" w:rsidRPr="00937D2B" w:rsidRDefault="00213790" w:rsidP="00C463D8">
            <w:pPr>
              <w:spacing w:before="100" w:beforeAutospacing="1" w:after="100" w:afterAutospacing="1" w:line="240" w:lineRule="auto"/>
              <w:ind w:right="-112"/>
              <w:rPr>
                <w:rFonts w:ascii="Times New Roman" w:hAnsi="Times New Roman" w:cs="Times New Roman"/>
                <w:sz w:val="24"/>
                <w:szCs w:val="24"/>
              </w:rPr>
            </w:pPr>
            <w:r w:rsidRPr="00937D2B">
              <w:rPr>
                <w:rFonts w:ascii="Times New Roman" w:hAnsi="Times New Roman" w:cs="Times New Roman"/>
                <w:sz w:val="24"/>
                <w:szCs w:val="24"/>
              </w:rPr>
              <w:t>обеспечение фондом дополнительной литературы, включающий детскую художественную и научно-популярную литературу, справочно-библиографические и периодические издания, сопровождающие реализацию основной образовательной программы начального общего образования</w:t>
            </w:r>
          </w:p>
        </w:tc>
        <w:tc>
          <w:tcPr>
            <w:tcW w:w="981" w:type="pct"/>
            <w:tcMar>
              <w:top w:w="0" w:type="dxa"/>
              <w:left w:w="108" w:type="dxa"/>
              <w:bottom w:w="0" w:type="dxa"/>
              <w:right w:w="108" w:type="dxa"/>
            </w:tcMar>
          </w:tcPr>
          <w:p w:rsidR="00213790" w:rsidRPr="00937D2B" w:rsidRDefault="00213790" w:rsidP="006E619F">
            <w:pPr>
              <w:spacing w:before="100" w:beforeAutospacing="1" w:after="100" w:afterAutospacing="1" w:line="240" w:lineRule="auto"/>
              <w:jc w:val="both"/>
              <w:rPr>
                <w:rFonts w:ascii="Times New Roman" w:hAnsi="Times New Roman" w:cs="Times New Roman"/>
                <w:sz w:val="24"/>
                <w:szCs w:val="24"/>
              </w:rPr>
            </w:pPr>
            <w:r w:rsidRPr="00937D2B">
              <w:rPr>
                <w:rFonts w:ascii="Times New Roman" w:hAnsi="Times New Roman" w:cs="Times New Roman"/>
                <w:sz w:val="24"/>
                <w:szCs w:val="24"/>
              </w:rPr>
              <w:t>информация</w:t>
            </w:r>
          </w:p>
        </w:tc>
        <w:tc>
          <w:tcPr>
            <w:tcW w:w="762" w:type="pct"/>
            <w:tcMar>
              <w:top w:w="0" w:type="dxa"/>
              <w:left w:w="108" w:type="dxa"/>
              <w:bottom w:w="0" w:type="dxa"/>
              <w:right w:w="108" w:type="dxa"/>
            </w:tcMar>
            <w:vAlign w:val="center"/>
          </w:tcPr>
          <w:p w:rsidR="00213790" w:rsidRPr="00937D2B" w:rsidRDefault="00213790" w:rsidP="006E619F">
            <w:pPr>
              <w:spacing w:before="100" w:beforeAutospacing="1" w:after="100" w:afterAutospacing="1" w:line="240" w:lineRule="auto"/>
              <w:jc w:val="center"/>
              <w:rPr>
                <w:rFonts w:ascii="Times New Roman" w:hAnsi="Times New Roman" w:cs="Times New Roman"/>
                <w:sz w:val="24"/>
                <w:szCs w:val="24"/>
              </w:rPr>
            </w:pPr>
            <w:r w:rsidRPr="00937D2B">
              <w:rPr>
                <w:rFonts w:ascii="Times New Roman" w:hAnsi="Times New Roman" w:cs="Times New Roman"/>
                <w:sz w:val="24"/>
                <w:szCs w:val="24"/>
              </w:rPr>
              <w:t>В течение года</w:t>
            </w:r>
          </w:p>
        </w:tc>
        <w:tc>
          <w:tcPr>
            <w:tcW w:w="832" w:type="pct"/>
            <w:tcMar>
              <w:top w:w="0" w:type="dxa"/>
              <w:left w:w="108" w:type="dxa"/>
              <w:bottom w:w="0" w:type="dxa"/>
              <w:right w:w="108" w:type="dxa"/>
            </w:tcMar>
            <w:vAlign w:val="center"/>
          </w:tcPr>
          <w:p w:rsidR="00213790" w:rsidRPr="00937D2B" w:rsidRDefault="00213790" w:rsidP="00FE7FC0">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Отв. за УВР</w:t>
            </w:r>
          </w:p>
          <w:p w:rsidR="00213790" w:rsidRPr="00937D2B" w:rsidRDefault="00213790" w:rsidP="00FE7FC0">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библиотекарь</w:t>
            </w:r>
          </w:p>
        </w:tc>
      </w:tr>
      <w:tr w:rsidR="00213790" w:rsidRPr="00937D2B">
        <w:trPr>
          <w:cantSplit/>
          <w:trHeight w:val="772"/>
          <w:jc w:val="center"/>
        </w:trPr>
        <w:tc>
          <w:tcPr>
            <w:tcW w:w="0" w:type="auto"/>
            <w:vMerge/>
            <w:vAlign w:val="center"/>
          </w:tcPr>
          <w:p w:rsidR="00213790" w:rsidRPr="00937D2B" w:rsidRDefault="00213790" w:rsidP="006E619F">
            <w:pPr>
              <w:spacing w:after="0" w:line="240" w:lineRule="auto"/>
              <w:rPr>
                <w:rFonts w:ascii="Times New Roman" w:hAnsi="Times New Roman" w:cs="Times New Roman"/>
                <w:sz w:val="24"/>
                <w:szCs w:val="24"/>
              </w:rPr>
            </w:pPr>
          </w:p>
        </w:tc>
        <w:tc>
          <w:tcPr>
            <w:tcW w:w="1624" w:type="pct"/>
            <w:tcMar>
              <w:top w:w="0" w:type="dxa"/>
              <w:left w:w="108" w:type="dxa"/>
              <w:bottom w:w="0" w:type="dxa"/>
              <w:right w:w="108" w:type="dxa"/>
            </w:tcMar>
          </w:tcPr>
          <w:p w:rsidR="00213790" w:rsidRPr="00937D2B" w:rsidRDefault="00213790" w:rsidP="00C463D8">
            <w:pPr>
              <w:spacing w:before="100" w:beforeAutospacing="1" w:after="100" w:afterAutospacing="1" w:line="240" w:lineRule="auto"/>
              <w:ind w:right="-112"/>
              <w:rPr>
                <w:rFonts w:ascii="Times New Roman" w:hAnsi="Times New Roman" w:cs="Times New Roman"/>
                <w:sz w:val="24"/>
                <w:szCs w:val="24"/>
              </w:rPr>
            </w:pPr>
            <w:r w:rsidRPr="00937D2B">
              <w:rPr>
                <w:rFonts w:ascii="Times New Roman" w:hAnsi="Times New Roman" w:cs="Times New Roman"/>
                <w:sz w:val="24"/>
                <w:szCs w:val="24"/>
              </w:rPr>
              <w:t>обеспечение учебно-методической литературой и материалами по всем  курсам внеурочной деятельности, реализуемы в ОУ</w:t>
            </w:r>
          </w:p>
        </w:tc>
        <w:tc>
          <w:tcPr>
            <w:tcW w:w="981" w:type="pct"/>
            <w:tcMar>
              <w:top w:w="0" w:type="dxa"/>
              <w:left w:w="108" w:type="dxa"/>
              <w:bottom w:w="0" w:type="dxa"/>
              <w:right w:w="108" w:type="dxa"/>
            </w:tcMar>
          </w:tcPr>
          <w:p w:rsidR="00213790" w:rsidRPr="00937D2B" w:rsidRDefault="00213790" w:rsidP="006E619F">
            <w:pPr>
              <w:spacing w:before="100" w:beforeAutospacing="1" w:after="100" w:afterAutospacing="1" w:line="240" w:lineRule="auto"/>
              <w:jc w:val="both"/>
              <w:rPr>
                <w:rFonts w:ascii="Times New Roman" w:hAnsi="Times New Roman" w:cs="Times New Roman"/>
                <w:sz w:val="24"/>
                <w:szCs w:val="24"/>
              </w:rPr>
            </w:pPr>
            <w:r w:rsidRPr="00937D2B">
              <w:rPr>
                <w:rFonts w:ascii="Times New Roman" w:hAnsi="Times New Roman" w:cs="Times New Roman"/>
                <w:sz w:val="24"/>
                <w:szCs w:val="24"/>
              </w:rPr>
              <w:t>информация</w:t>
            </w:r>
          </w:p>
        </w:tc>
        <w:tc>
          <w:tcPr>
            <w:tcW w:w="762" w:type="pct"/>
            <w:tcMar>
              <w:top w:w="0" w:type="dxa"/>
              <w:left w:w="108" w:type="dxa"/>
              <w:bottom w:w="0" w:type="dxa"/>
              <w:right w:w="108" w:type="dxa"/>
            </w:tcMar>
            <w:vAlign w:val="center"/>
          </w:tcPr>
          <w:p w:rsidR="00213790" w:rsidRPr="00937D2B" w:rsidRDefault="00213790" w:rsidP="006E619F">
            <w:pPr>
              <w:spacing w:before="100" w:beforeAutospacing="1" w:after="100" w:afterAutospacing="1" w:line="240" w:lineRule="auto"/>
              <w:jc w:val="center"/>
              <w:rPr>
                <w:rFonts w:ascii="Times New Roman" w:hAnsi="Times New Roman" w:cs="Times New Roman"/>
                <w:sz w:val="24"/>
                <w:szCs w:val="24"/>
              </w:rPr>
            </w:pPr>
            <w:r w:rsidRPr="00937D2B">
              <w:rPr>
                <w:rFonts w:ascii="Times New Roman" w:hAnsi="Times New Roman" w:cs="Times New Roman"/>
                <w:sz w:val="24"/>
                <w:szCs w:val="24"/>
              </w:rPr>
              <w:t>В течение года</w:t>
            </w:r>
          </w:p>
        </w:tc>
        <w:tc>
          <w:tcPr>
            <w:tcW w:w="832" w:type="pct"/>
            <w:tcMar>
              <w:top w:w="0" w:type="dxa"/>
              <w:left w:w="108" w:type="dxa"/>
              <w:bottom w:w="0" w:type="dxa"/>
              <w:right w:w="108" w:type="dxa"/>
            </w:tcMar>
            <w:vAlign w:val="center"/>
          </w:tcPr>
          <w:p w:rsidR="00213790" w:rsidRPr="00937D2B" w:rsidRDefault="00213790" w:rsidP="00FE7FC0">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Отв. за УВР</w:t>
            </w:r>
          </w:p>
          <w:p w:rsidR="00213790" w:rsidRPr="00937D2B" w:rsidRDefault="00213790" w:rsidP="00FE7FC0">
            <w:pPr>
              <w:spacing w:after="0" w:line="240" w:lineRule="auto"/>
              <w:jc w:val="center"/>
              <w:rPr>
                <w:rFonts w:ascii="Times New Roman" w:hAnsi="Times New Roman" w:cs="Times New Roman"/>
                <w:sz w:val="24"/>
                <w:szCs w:val="24"/>
              </w:rPr>
            </w:pPr>
            <w:r w:rsidRPr="00937D2B">
              <w:rPr>
                <w:rFonts w:ascii="Times New Roman" w:hAnsi="Times New Roman" w:cs="Times New Roman"/>
                <w:sz w:val="24"/>
                <w:szCs w:val="24"/>
              </w:rPr>
              <w:t>библиотекарь</w:t>
            </w:r>
          </w:p>
        </w:tc>
      </w:tr>
    </w:tbl>
    <w:p w:rsidR="00213790" w:rsidRPr="00937D2B" w:rsidRDefault="00213790" w:rsidP="00C463D8">
      <w:pPr>
        <w:spacing w:after="0"/>
        <w:rPr>
          <w:rFonts w:ascii="Times New Roman" w:hAnsi="Times New Roman" w:cs="Times New Roman"/>
          <w:sz w:val="24"/>
          <w:szCs w:val="24"/>
        </w:rPr>
      </w:pPr>
    </w:p>
    <w:sectPr w:rsidR="00213790" w:rsidRPr="00937D2B" w:rsidSect="00A21F68">
      <w:headerReference w:type="default" r:id="rId12"/>
      <w:pgSz w:w="11906" w:h="16838"/>
      <w:pgMar w:top="284" w:right="1134" w:bottom="284" w:left="1134" w:header="283" w:footer="283"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179F8" w:rsidRDefault="001179F8" w:rsidP="00A21F68">
      <w:pPr>
        <w:spacing w:after="0" w:line="240" w:lineRule="auto"/>
      </w:pPr>
      <w:r>
        <w:separator/>
      </w:r>
    </w:p>
  </w:endnote>
  <w:endnote w:type="continuationSeparator" w:id="1">
    <w:p w:rsidR="001179F8" w:rsidRDefault="001179F8" w:rsidP="00A21F6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NewtonCSanPin">
    <w:altName w:val="Times New Roman"/>
    <w:panose1 w:val="00000000000000000000"/>
    <w:charset w:val="CC"/>
    <w:family w:val="auto"/>
    <w:notTrueType/>
    <w:pitch w:val="variable"/>
    <w:sig w:usb0="00000203" w:usb1="00000000" w:usb2="00000000" w:usb3="00000000" w:csb0="00000005" w:csb1="00000000"/>
  </w:font>
  <w:font w:name="PragmaticaC">
    <w:altName w:val="Courier New"/>
    <w:panose1 w:val="00000000000000000000"/>
    <w:charset w:val="CC"/>
    <w:family w:val="decorative"/>
    <w:notTrueType/>
    <w:pitch w:val="variable"/>
    <w:sig w:usb0="00000203" w:usb1="00000000" w:usb2="00000000" w:usb3="00000000" w:csb0="00000005" w:csb1="00000000"/>
  </w:font>
  <w:font w:name="Arial Narrow">
    <w:panose1 w:val="020B0606020202030204"/>
    <w:charset w:val="CC"/>
    <w:family w:val="swiss"/>
    <w:pitch w:val="variable"/>
    <w:sig w:usb0="00000287" w:usb1="00000800" w:usb2="00000000" w:usb3="00000000" w:csb0="0000009F"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Garamond">
    <w:panose1 w:val="02020404030301010803"/>
    <w:charset w:val="CC"/>
    <w:family w:val="roman"/>
    <w:pitch w:val="variable"/>
    <w:sig w:usb0="00000287" w:usb1="00000000" w:usb2="00000000" w:usb3="00000000" w:csb0="0000009F" w:csb1="00000000"/>
  </w:font>
  <w:font w:name="Consolas">
    <w:panose1 w:val="020B0609020204030204"/>
    <w:charset w:val="CC"/>
    <w:family w:val="modern"/>
    <w:pitch w:val="fixed"/>
    <w:sig w:usb0="E10002FF" w:usb1="4000FCFF" w:usb2="00000009" w:usb3="00000000" w:csb0="0000019F" w:csb1="00000000"/>
  </w:font>
  <w:font w:name="Book Antiqua">
    <w:panose1 w:val="02040602050305030304"/>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1002AFF" w:usb1="C0000002" w:usb2="00000008" w:usb3="00000000" w:csb0="000101FF" w:csb1="00000000"/>
  </w:font>
  <w:font w:name="Arial Unicode MS">
    <w:panose1 w:val="020B0604020202020204"/>
    <w:charset w:val="80"/>
    <w:family w:val="swiss"/>
    <w:pitch w:val="variable"/>
    <w:sig w:usb0="F7FFAFFF" w:usb1="E9DFFFFF" w:usb2="0000003F" w:usb3="00000000" w:csb0="003F01FF" w:csb1="00000000"/>
  </w:font>
  <w:font w:name="@Arial Unicode MS">
    <w:panose1 w:val="020B0604020202020204"/>
    <w:charset w:val="80"/>
    <w:family w:val="swiss"/>
    <w:pitch w:val="variable"/>
    <w:sig w:usb0="F7FFAFFF" w:usb1="E9DFFFFF" w:usb2="0000003F" w:usb3="00000000" w:csb0="003F01FF" w:csb1="00000000"/>
  </w:font>
  <w:font w:name="TimesNewRomanPSMT">
    <w:altName w:val="MS Mincho"/>
    <w:panose1 w:val="00000000000000000000"/>
    <w:charset w:val="80"/>
    <w:family w:val="auto"/>
    <w:notTrueType/>
    <w:pitch w:val="default"/>
    <w:sig w:usb0="00000001" w:usb1="08070000" w:usb2="00000010" w:usb3="00000000" w:csb0="00020000" w:csb1="00000000"/>
  </w:font>
  <w:font w:name="NewtonCSanPin-Regular">
    <w:altName w:val="Arial Unicode MS"/>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5556B" w:rsidRDefault="00C5556B">
    <w:pPr>
      <w:pStyle w:val="af0"/>
      <w:jc w:val="center"/>
    </w:pPr>
    <w:fldSimple w:instr=" PAGE   \* MERGEFORMAT ">
      <w:r w:rsidR="003A698B">
        <w:rPr>
          <w:noProof/>
        </w:rPr>
        <w:t>142</w:t>
      </w:r>
    </w:fldSimple>
  </w:p>
  <w:p w:rsidR="00C5556B" w:rsidRDefault="00C5556B" w:rsidP="009D3745">
    <w:pPr>
      <w:pStyle w:val="af0"/>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5556B" w:rsidRDefault="00C5556B">
    <w:pPr>
      <w:pStyle w:val="af0"/>
      <w:jc w:val="center"/>
    </w:pPr>
    <w:fldSimple w:instr=" PAGE   \* MERGEFORMAT ">
      <w:r w:rsidR="003A698B">
        <w:rPr>
          <w:noProof/>
        </w:rPr>
        <w:t>493</w:t>
      </w:r>
    </w:fldSimple>
  </w:p>
  <w:p w:rsidR="00C5556B" w:rsidRPr="00206BDC" w:rsidRDefault="00C5556B" w:rsidP="00206BDC">
    <w:pPr>
      <w:pStyle w:val="af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179F8" w:rsidRDefault="001179F8" w:rsidP="00A21F68">
      <w:pPr>
        <w:spacing w:after="0" w:line="240" w:lineRule="auto"/>
      </w:pPr>
      <w:r>
        <w:separator/>
      </w:r>
    </w:p>
  </w:footnote>
  <w:footnote w:type="continuationSeparator" w:id="1">
    <w:p w:rsidR="001179F8" w:rsidRDefault="001179F8" w:rsidP="00A21F68">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5556B" w:rsidRDefault="00C5556B">
    <w:pPr>
      <w:pStyle w:val="a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0B32EFF0"/>
    <w:lvl w:ilvl="0">
      <w:start w:val="1"/>
      <w:numFmt w:val="bullet"/>
      <w:pStyle w:val="21"/>
      <w:lvlText w:val="–"/>
      <w:lvlJc w:val="left"/>
      <w:pPr>
        <w:ind w:firstLine="680"/>
      </w:pPr>
      <w:rPr>
        <w:rFonts w:ascii="Times New Roman" w:hAnsi="Times New Roman" w:cs="Times New Roman" w:hint="default"/>
      </w:rPr>
    </w:lvl>
    <w:lvl w:ilvl="1">
      <w:start w:val="1"/>
      <w:numFmt w:val="bullet"/>
      <w:lvlText w:val=""/>
      <w:lvlJc w:val="left"/>
      <w:pPr>
        <w:tabs>
          <w:tab w:val="num" w:pos="720"/>
        </w:tabs>
        <w:ind w:left="1080" w:hanging="360"/>
      </w:pPr>
      <w:rPr>
        <w:rFonts w:ascii="Symbol" w:hAnsi="Symbol" w:cs="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cs="Wingdings" w:hint="default"/>
      </w:rPr>
    </w:lvl>
    <w:lvl w:ilvl="4">
      <w:start w:val="1"/>
      <w:numFmt w:val="bullet"/>
      <w:lvlText w:val=""/>
      <w:lvlJc w:val="left"/>
      <w:pPr>
        <w:tabs>
          <w:tab w:val="num" w:pos="2880"/>
        </w:tabs>
        <w:ind w:left="3240" w:hanging="360"/>
      </w:pPr>
      <w:rPr>
        <w:rFonts w:ascii="Wingdings" w:hAnsi="Wingdings" w:cs="Wingdings" w:hint="default"/>
      </w:rPr>
    </w:lvl>
    <w:lvl w:ilvl="5">
      <w:start w:val="1"/>
      <w:numFmt w:val="bullet"/>
      <w:lvlText w:val=""/>
      <w:lvlJc w:val="left"/>
      <w:pPr>
        <w:tabs>
          <w:tab w:val="num" w:pos="3600"/>
        </w:tabs>
        <w:ind w:left="3960" w:hanging="360"/>
      </w:pPr>
      <w:rPr>
        <w:rFonts w:ascii="Symbol" w:hAnsi="Symbol" w:cs="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cs="Wingdings" w:hint="default"/>
      </w:rPr>
    </w:lvl>
    <w:lvl w:ilvl="8">
      <w:start w:val="1"/>
      <w:numFmt w:val="bullet"/>
      <w:lvlText w:val=""/>
      <w:lvlJc w:val="left"/>
      <w:pPr>
        <w:tabs>
          <w:tab w:val="num" w:pos="5760"/>
        </w:tabs>
        <w:ind w:left="6120" w:hanging="360"/>
      </w:pPr>
      <w:rPr>
        <w:rFonts w:ascii="Wingdings" w:hAnsi="Wingdings" w:cs="Wingdings" w:hint="default"/>
      </w:rPr>
    </w:lvl>
  </w:abstractNum>
  <w:abstractNum w:abstractNumId="1">
    <w:nsid w:val="FFFFFFFE"/>
    <w:multiLevelType w:val="singleLevel"/>
    <w:tmpl w:val="2F80C384"/>
    <w:lvl w:ilvl="0">
      <w:numFmt w:val="bullet"/>
      <w:lvlText w:val="*"/>
      <w:lvlJc w:val="left"/>
    </w:lvl>
  </w:abstractNum>
  <w:abstractNum w:abstractNumId="2">
    <w:nsid w:val="00000001"/>
    <w:multiLevelType w:val="singleLevel"/>
    <w:tmpl w:val="00000001"/>
    <w:name w:val="WW8Num2"/>
    <w:lvl w:ilvl="0">
      <w:start w:val="1"/>
      <w:numFmt w:val="bullet"/>
      <w:lvlText w:val=""/>
      <w:lvlJc w:val="left"/>
      <w:pPr>
        <w:tabs>
          <w:tab w:val="num" w:pos="1004"/>
        </w:tabs>
        <w:ind w:firstLine="720"/>
      </w:pPr>
      <w:rPr>
        <w:rFonts w:ascii="Symbol" w:hAnsi="Symbol" w:cs="Symbol"/>
      </w:rPr>
    </w:lvl>
  </w:abstractNum>
  <w:abstractNum w:abstractNumId="3">
    <w:nsid w:val="00000002"/>
    <w:multiLevelType w:val="singleLevel"/>
    <w:tmpl w:val="00000002"/>
    <w:name w:val="WW8Num5"/>
    <w:lvl w:ilvl="0">
      <w:start w:val="1"/>
      <w:numFmt w:val="bullet"/>
      <w:lvlText w:val=""/>
      <w:lvlJc w:val="left"/>
      <w:pPr>
        <w:tabs>
          <w:tab w:val="num" w:pos="0"/>
        </w:tabs>
        <w:ind w:left="720" w:hanging="360"/>
      </w:pPr>
      <w:rPr>
        <w:rFonts w:ascii="Symbol" w:hAnsi="Symbol" w:cs="Symbol"/>
      </w:rPr>
    </w:lvl>
  </w:abstractNum>
  <w:abstractNum w:abstractNumId="4">
    <w:nsid w:val="00000003"/>
    <w:multiLevelType w:val="singleLevel"/>
    <w:tmpl w:val="00000003"/>
    <w:name w:val="WW8Num6"/>
    <w:lvl w:ilvl="0">
      <w:start w:val="1"/>
      <w:numFmt w:val="bullet"/>
      <w:lvlText w:val=""/>
      <w:lvlJc w:val="left"/>
      <w:pPr>
        <w:tabs>
          <w:tab w:val="num" w:pos="0"/>
        </w:tabs>
        <w:ind w:left="720" w:hanging="360"/>
      </w:pPr>
      <w:rPr>
        <w:rFonts w:ascii="Symbol" w:hAnsi="Symbol" w:cs="Symbol"/>
      </w:rPr>
    </w:lvl>
  </w:abstractNum>
  <w:abstractNum w:abstractNumId="5">
    <w:nsid w:val="00000006"/>
    <w:multiLevelType w:val="singleLevel"/>
    <w:tmpl w:val="00000006"/>
    <w:name w:val="WW8Num10"/>
    <w:lvl w:ilvl="0">
      <w:start w:val="1"/>
      <w:numFmt w:val="bullet"/>
      <w:lvlText w:val=""/>
      <w:lvlJc w:val="left"/>
      <w:pPr>
        <w:tabs>
          <w:tab w:val="num" w:pos="0"/>
        </w:tabs>
        <w:ind w:left="720" w:hanging="360"/>
      </w:pPr>
      <w:rPr>
        <w:rFonts w:ascii="Symbol" w:hAnsi="Symbol" w:cs="Symbol"/>
      </w:rPr>
    </w:lvl>
  </w:abstractNum>
  <w:abstractNum w:abstractNumId="6">
    <w:nsid w:val="00000008"/>
    <w:multiLevelType w:val="singleLevel"/>
    <w:tmpl w:val="00000008"/>
    <w:name w:val="WW8Num12"/>
    <w:lvl w:ilvl="0">
      <w:start w:val="1"/>
      <w:numFmt w:val="bullet"/>
      <w:lvlText w:val=""/>
      <w:lvlJc w:val="left"/>
      <w:pPr>
        <w:tabs>
          <w:tab w:val="num" w:pos="0"/>
        </w:tabs>
        <w:ind w:left="720" w:hanging="360"/>
      </w:pPr>
      <w:rPr>
        <w:rFonts w:ascii="Symbol" w:hAnsi="Symbol" w:cs="Symbol"/>
      </w:rPr>
    </w:lvl>
  </w:abstractNum>
  <w:abstractNum w:abstractNumId="7">
    <w:nsid w:val="00000009"/>
    <w:multiLevelType w:val="singleLevel"/>
    <w:tmpl w:val="00000009"/>
    <w:name w:val="WW8Num13"/>
    <w:lvl w:ilvl="0">
      <w:start w:val="1"/>
      <w:numFmt w:val="bullet"/>
      <w:lvlText w:val=""/>
      <w:lvlJc w:val="left"/>
      <w:pPr>
        <w:tabs>
          <w:tab w:val="num" w:pos="1004"/>
        </w:tabs>
        <w:ind w:firstLine="720"/>
      </w:pPr>
      <w:rPr>
        <w:rFonts w:ascii="Symbol" w:hAnsi="Symbol" w:cs="Symbol"/>
      </w:rPr>
    </w:lvl>
  </w:abstractNum>
  <w:abstractNum w:abstractNumId="8">
    <w:nsid w:val="0000000A"/>
    <w:multiLevelType w:val="singleLevel"/>
    <w:tmpl w:val="0000000A"/>
    <w:name w:val="WW8Num15"/>
    <w:lvl w:ilvl="0">
      <w:start w:val="1"/>
      <w:numFmt w:val="bullet"/>
      <w:lvlText w:val=""/>
      <w:lvlJc w:val="left"/>
      <w:pPr>
        <w:tabs>
          <w:tab w:val="num" w:pos="0"/>
        </w:tabs>
        <w:ind w:left="720" w:hanging="360"/>
      </w:pPr>
      <w:rPr>
        <w:rFonts w:ascii="Symbol" w:hAnsi="Symbol" w:cs="Symbol"/>
      </w:rPr>
    </w:lvl>
  </w:abstractNum>
  <w:abstractNum w:abstractNumId="9">
    <w:nsid w:val="0000000B"/>
    <w:multiLevelType w:val="singleLevel"/>
    <w:tmpl w:val="0000000B"/>
    <w:name w:val="WW8Num16"/>
    <w:lvl w:ilvl="0">
      <w:start w:val="1"/>
      <w:numFmt w:val="bullet"/>
      <w:lvlText w:val=""/>
      <w:lvlJc w:val="left"/>
      <w:pPr>
        <w:tabs>
          <w:tab w:val="num" w:pos="1004"/>
        </w:tabs>
        <w:ind w:firstLine="720"/>
      </w:pPr>
      <w:rPr>
        <w:rFonts w:ascii="Symbol" w:hAnsi="Symbol" w:cs="Symbol"/>
      </w:rPr>
    </w:lvl>
  </w:abstractNum>
  <w:abstractNum w:abstractNumId="10">
    <w:nsid w:val="0000000C"/>
    <w:multiLevelType w:val="singleLevel"/>
    <w:tmpl w:val="0000000C"/>
    <w:name w:val="WW8Num18"/>
    <w:lvl w:ilvl="0">
      <w:start w:val="1"/>
      <w:numFmt w:val="bullet"/>
      <w:lvlText w:val=""/>
      <w:lvlJc w:val="left"/>
      <w:pPr>
        <w:tabs>
          <w:tab w:val="num" w:pos="1364"/>
        </w:tabs>
        <w:ind w:left="360" w:firstLine="720"/>
      </w:pPr>
      <w:rPr>
        <w:rFonts w:ascii="Symbol" w:hAnsi="Symbol" w:cs="Symbol"/>
      </w:rPr>
    </w:lvl>
  </w:abstractNum>
  <w:abstractNum w:abstractNumId="11">
    <w:nsid w:val="0000000E"/>
    <w:multiLevelType w:val="singleLevel"/>
    <w:tmpl w:val="0000000E"/>
    <w:name w:val="WW8Num22"/>
    <w:lvl w:ilvl="0">
      <w:start w:val="1"/>
      <w:numFmt w:val="bullet"/>
      <w:lvlText w:val=""/>
      <w:lvlJc w:val="left"/>
      <w:pPr>
        <w:tabs>
          <w:tab w:val="num" w:pos="0"/>
        </w:tabs>
        <w:ind w:left="720" w:hanging="360"/>
      </w:pPr>
      <w:rPr>
        <w:rFonts w:ascii="Symbol" w:hAnsi="Symbol" w:cs="Symbol"/>
      </w:rPr>
    </w:lvl>
  </w:abstractNum>
  <w:abstractNum w:abstractNumId="12">
    <w:nsid w:val="00C83101"/>
    <w:multiLevelType w:val="multilevel"/>
    <w:tmpl w:val="563463F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3">
    <w:nsid w:val="0200649A"/>
    <w:multiLevelType w:val="multilevel"/>
    <w:tmpl w:val="5F06C402"/>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4">
    <w:nsid w:val="02D00205"/>
    <w:multiLevelType w:val="hybridMultilevel"/>
    <w:tmpl w:val="54223346"/>
    <w:lvl w:ilvl="0" w:tplc="04190001">
      <w:start w:val="1"/>
      <w:numFmt w:val="bullet"/>
      <w:lvlText w:val=""/>
      <w:lvlJc w:val="left"/>
      <w:pPr>
        <w:tabs>
          <w:tab w:val="num" w:pos="720"/>
        </w:tabs>
        <w:ind w:left="720" w:hanging="360"/>
      </w:pPr>
      <w:rPr>
        <w:rFonts w:ascii="Symbol" w:hAnsi="Symbol" w:cs="Symbol" w:hint="default"/>
      </w:rPr>
    </w:lvl>
    <w:lvl w:ilvl="1" w:tplc="CEC048FE">
      <w:start w:val="1"/>
      <w:numFmt w:val="bullet"/>
      <w:lvlText w:val=""/>
      <w:lvlJc w:val="left"/>
      <w:pPr>
        <w:tabs>
          <w:tab w:val="num" w:pos="1080"/>
        </w:tabs>
        <w:ind w:left="1307" w:hanging="227"/>
      </w:pPr>
      <w:rPr>
        <w:rFonts w:ascii="Wingdings" w:hAnsi="Wingdings" w:cs="Wingdings"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5">
    <w:nsid w:val="032564B4"/>
    <w:multiLevelType w:val="hybridMultilevel"/>
    <w:tmpl w:val="BF6E573C"/>
    <w:lvl w:ilvl="0" w:tplc="471C66B0">
      <w:start w:val="1"/>
      <w:numFmt w:val="decimal"/>
      <w:lvlText w:val="%1."/>
      <w:lvlJc w:val="left"/>
      <w:pPr>
        <w:tabs>
          <w:tab w:val="num" w:pos="1069"/>
        </w:tabs>
        <w:ind w:left="1069" w:hanging="360"/>
      </w:pPr>
      <w:rPr>
        <w:rFonts w:hint="default"/>
      </w:rPr>
    </w:lvl>
    <w:lvl w:ilvl="1" w:tplc="D44CF12A">
      <w:start w:val="1"/>
      <w:numFmt w:val="bullet"/>
      <w:lvlText w:val=""/>
      <w:lvlJc w:val="left"/>
      <w:pPr>
        <w:tabs>
          <w:tab w:val="num" w:pos="1882"/>
        </w:tabs>
        <w:ind w:left="1826" w:hanging="397"/>
      </w:pPr>
      <w:rPr>
        <w:rFonts w:ascii="Symbol" w:hAnsi="Symbol" w:cs="Symbol" w:hint="default"/>
      </w:rPr>
    </w:lvl>
    <w:lvl w:ilvl="2" w:tplc="0419001B">
      <w:start w:val="1"/>
      <w:numFmt w:val="lowerRoman"/>
      <w:lvlText w:val="%3."/>
      <w:lvlJc w:val="right"/>
      <w:pPr>
        <w:tabs>
          <w:tab w:val="num" w:pos="2509"/>
        </w:tabs>
        <w:ind w:left="2509" w:hanging="180"/>
      </w:pPr>
    </w:lvl>
    <w:lvl w:ilvl="3" w:tplc="0419000F">
      <w:start w:val="1"/>
      <w:numFmt w:val="decimal"/>
      <w:lvlText w:val="%4."/>
      <w:lvlJc w:val="left"/>
      <w:pPr>
        <w:tabs>
          <w:tab w:val="num" w:pos="3229"/>
        </w:tabs>
        <w:ind w:left="3229" w:hanging="360"/>
      </w:pPr>
    </w:lvl>
    <w:lvl w:ilvl="4" w:tplc="04190019">
      <w:start w:val="1"/>
      <w:numFmt w:val="lowerLetter"/>
      <w:lvlText w:val="%5."/>
      <w:lvlJc w:val="left"/>
      <w:pPr>
        <w:tabs>
          <w:tab w:val="num" w:pos="3949"/>
        </w:tabs>
        <w:ind w:left="3949" w:hanging="360"/>
      </w:pPr>
    </w:lvl>
    <w:lvl w:ilvl="5" w:tplc="0419001B">
      <w:start w:val="1"/>
      <w:numFmt w:val="lowerRoman"/>
      <w:lvlText w:val="%6."/>
      <w:lvlJc w:val="right"/>
      <w:pPr>
        <w:tabs>
          <w:tab w:val="num" w:pos="4669"/>
        </w:tabs>
        <w:ind w:left="4669" w:hanging="180"/>
      </w:pPr>
    </w:lvl>
    <w:lvl w:ilvl="6" w:tplc="0419000F">
      <w:start w:val="1"/>
      <w:numFmt w:val="decimal"/>
      <w:lvlText w:val="%7."/>
      <w:lvlJc w:val="left"/>
      <w:pPr>
        <w:tabs>
          <w:tab w:val="num" w:pos="5389"/>
        </w:tabs>
        <w:ind w:left="5389" w:hanging="360"/>
      </w:pPr>
    </w:lvl>
    <w:lvl w:ilvl="7" w:tplc="04190019">
      <w:start w:val="1"/>
      <w:numFmt w:val="lowerLetter"/>
      <w:lvlText w:val="%8."/>
      <w:lvlJc w:val="left"/>
      <w:pPr>
        <w:tabs>
          <w:tab w:val="num" w:pos="6109"/>
        </w:tabs>
        <w:ind w:left="6109" w:hanging="360"/>
      </w:pPr>
    </w:lvl>
    <w:lvl w:ilvl="8" w:tplc="0419001B">
      <w:start w:val="1"/>
      <w:numFmt w:val="lowerRoman"/>
      <w:lvlText w:val="%9."/>
      <w:lvlJc w:val="right"/>
      <w:pPr>
        <w:tabs>
          <w:tab w:val="num" w:pos="6829"/>
        </w:tabs>
        <w:ind w:left="6829" w:hanging="180"/>
      </w:pPr>
    </w:lvl>
  </w:abstractNum>
  <w:abstractNum w:abstractNumId="16">
    <w:nsid w:val="03516876"/>
    <w:multiLevelType w:val="multilevel"/>
    <w:tmpl w:val="9EBC15F4"/>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7">
    <w:nsid w:val="03B85D9C"/>
    <w:multiLevelType w:val="hybridMultilevel"/>
    <w:tmpl w:val="D5C0A9FC"/>
    <w:lvl w:ilvl="0" w:tplc="04190001">
      <w:start w:val="1"/>
      <w:numFmt w:val="bullet"/>
      <w:lvlText w:val=""/>
      <w:lvlJc w:val="left"/>
      <w:pPr>
        <w:tabs>
          <w:tab w:val="num" w:pos="720"/>
        </w:tabs>
        <w:ind w:left="720" w:hanging="360"/>
      </w:pPr>
      <w:rPr>
        <w:rFonts w:ascii="Symbol" w:hAnsi="Symbol" w:cs="Symbol" w:hint="default"/>
      </w:rPr>
    </w:lvl>
    <w:lvl w:ilvl="1" w:tplc="D44CF12A">
      <w:start w:val="1"/>
      <w:numFmt w:val="bullet"/>
      <w:lvlText w:val=""/>
      <w:lvlJc w:val="left"/>
      <w:pPr>
        <w:tabs>
          <w:tab w:val="num" w:pos="1533"/>
        </w:tabs>
        <w:ind w:left="1477" w:hanging="397"/>
      </w:pPr>
      <w:rPr>
        <w:rFonts w:ascii="Symbol" w:hAnsi="Symbol" w:cs="Symbol"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8">
    <w:nsid w:val="054609B0"/>
    <w:multiLevelType w:val="hybridMultilevel"/>
    <w:tmpl w:val="A2CCDB9A"/>
    <w:lvl w:ilvl="0" w:tplc="04190001">
      <w:start w:val="1"/>
      <w:numFmt w:val="bullet"/>
      <w:lvlText w:val=""/>
      <w:lvlJc w:val="left"/>
      <w:pPr>
        <w:tabs>
          <w:tab w:val="num" w:pos="1260"/>
        </w:tabs>
        <w:ind w:left="1260" w:hanging="360"/>
      </w:pPr>
      <w:rPr>
        <w:rFonts w:ascii="Symbol" w:hAnsi="Symbol" w:cs="Symbol" w:hint="default"/>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start w:val="1"/>
      <w:numFmt w:val="bullet"/>
      <w:lvlText w:val=""/>
      <w:lvlJc w:val="left"/>
      <w:pPr>
        <w:tabs>
          <w:tab w:val="num" w:pos="2700"/>
        </w:tabs>
        <w:ind w:left="2700" w:hanging="360"/>
      </w:pPr>
      <w:rPr>
        <w:rFonts w:ascii="Wingdings" w:hAnsi="Wingdings" w:cs="Wingdings" w:hint="default"/>
      </w:rPr>
    </w:lvl>
    <w:lvl w:ilvl="3" w:tplc="04190001">
      <w:start w:val="1"/>
      <w:numFmt w:val="bullet"/>
      <w:lvlText w:val=""/>
      <w:lvlJc w:val="left"/>
      <w:pPr>
        <w:tabs>
          <w:tab w:val="num" w:pos="3420"/>
        </w:tabs>
        <w:ind w:left="3420" w:hanging="360"/>
      </w:pPr>
      <w:rPr>
        <w:rFonts w:ascii="Symbol" w:hAnsi="Symbol" w:cs="Symbol" w:hint="default"/>
      </w:rPr>
    </w:lvl>
    <w:lvl w:ilvl="4" w:tplc="04190003">
      <w:start w:val="1"/>
      <w:numFmt w:val="bullet"/>
      <w:lvlText w:val="o"/>
      <w:lvlJc w:val="left"/>
      <w:pPr>
        <w:tabs>
          <w:tab w:val="num" w:pos="4140"/>
        </w:tabs>
        <w:ind w:left="4140" w:hanging="360"/>
      </w:pPr>
      <w:rPr>
        <w:rFonts w:ascii="Courier New" w:hAnsi="Courier New" w:cs="Courier New" w:hint="default"/>
      </w:rPr>
    </w:lvl>
    <w:lvl w:ilvl="5" w:tplc="04190005">
      <w:start w:val="1"/>
      <w:numFmt w:val="bullet"/>
      <w:lvlText w:val=""/>
      <w:lvlJc w:val="left"/>
      <w:pPr>
        <w:tabs>
          <w:tab w:val="num" w:pos="4860"/>
        </w:tabs>
        <w:ind w:left="4860" w:hanging="360"/>
      </w:pPr>
      <w:rPr>
        <w:rFonts w:ascii="Wingdings" w:hAnsi="Wingdings" w:cs="Wingdings" w:hint="default"/>
      </w:rPr>
    </w:lvl>
    <w:lvl w:ilvl="6" w:tplc="04190001">
      <w:start w:val="1"/>
      <w:numFmt w:val="bullet"/>
      <w:lvlText w:val=""/>
      <w:lvlJc w:val="left"/>
      <w:pPr>
        <w:tabs>
          <w:tab w:val="num" w:pos="5580"/>
        </w:tabs>
        <w:ind w:left="5580" w:hanging="360"/>
      </w:pPr>
      <w:rPr>
        <w:rFonts w:ascii="Symbol" w:hAnsi="Symbol" w:cs="Symbol" w:hint="default"/>
      </w:rPr>
    </w:lvl>
    <w:lvl w:ilvl="7" w:tplc="04190003">
      <w:start w:val="1"/>
      <w:numFmt w:val="bullet"/>
      <w:lvlText w:val="o"/>
      <w:lvlJc w:val="left"/>
      <w:pPr>
        <w:tabs>
          <w:tab w:val="num" w:pos="6300"/>
        </w:tabs>
        <w:ind w:left="6300" w:hanging="360"/>
      </w:pPr>
      <w:rPr>
        <w:rFonts w:ascii="Courier New" w:hAnsi="Courier New" w:cs="Courier New" w:hint="default"/>
      </w:rPr>
    </w:lvl>
    <w:lvl w:ilvl="8" w:tplc="04190005">
      <w:start w:val="1"/>
      <w:numFmt w:val="bullet"/>
      <w:lvlText w:val=""/>
      <w:lvlJc w:val="left"/>
      <w:pPr>
        <w:tabs>
          <w:tab w:val="num" w:pos="7020"/>
        </w:tabs>
        <w:ind w:left="7020" w:hanging="360"/>
      </w:pPr>
      <w:rPr>
        <w:rFonts w:ascii="Wingdings" w:hAnsi="Wingdings" w:cs="Wingdings" w:hint="default"/>
      </w:rPr>
    </w:lvl>
  </w:abstractNum>
  <w:abstractNum w:abstractNumId="19">
    <w:nsid w:val="05B23777"/>
    <w:multiLevelType w:val="hybridMultilevel"/>
    <w:tmpl w:val="FFFACE32"/>
    <w:lvl w:ilvl="0" w:tplc="6D8C3704">
      <w:start w:val="1"/>
      <w:numFmt w:val="bullet"/>
      <w:lvlText w:val="‒"/>
      <w:lvlJc w:val="left"/>
      <w:pPr>
        <w:ind w:left="1429" w:hanging="360"/>
      </w:pPr>
      <w:rPr>
        <w:rFonts w:ascii="Times New Roman" w:hAnsi="Times New Roman" w:cs="Times New Roman" w:hint="default"/>
      </w:rPr>
    </w:lvl>
    <w:lvl w:ilvl="1" w:tplc="04090003">
      <w:start w:val="1"/>
      <w:numFmt w:val="bullet"/>
      <w:lvlText w:val="o"/>
      <w:lvlJc w:val="left"/>
      <w:pPr>
        <w:ind w:left="2149" w:hanging="360"/>
      </w:pPr>
      <w:rPr>
        <w:rFonts w:ascii="Courier New" w:hAnsi="Courier New" w:cs="Courier New" w:hint="default"/>
      </w:rPr>
    </w:lvl>
    <w:lvl w:ilvl="2" w:tplc="04090005">
      <w:start w:val="1"/>
      <w:numFmt w:val="bullet"/>
      <w:lvlText w:val=""/>
      <w:lvlJc w:val="left"/>
      <w:pPr>
        <w:ind w:left="2869" w:hanging="360"/>
      </w:pPr>
      <w:rPr>
        <w:rFonts w:ascii="Wingdings" w:hAnsi="Wingdings" w:cs="Wingdings" w:hint="default"/>
      </w:rPr>
    </w:lvl>
    <w:lvl w:ilvl="3" w:tplc="04090001">
      <w:start w:val="1"/>
      <w:numFmt w:val="bullet"/>
      <w:lvlText w:val=""/>
      <w:lvlJc w:val="left"/>
      <w:pPr>
        <w:ind w:left="3589" w:hanging="360"/>
      </w:pPr>
      <w:rPr>
        <w:rFonts w:ascii="Symbol" w:hAnsi="Symbol" w:cs="Symbol" w:hint="default"/>
      </w:rPr>
    </w:lvl>
    <w:lvl w:ilvl="4" w:tplc="04090003">
      <w:start w:val="1"/>
      <w:numFmt w:val="bullet"/>
      <w:lvlText w:val="o"/>
      <w:lvlJc w:val="left"/>
      <w:pPr>
        <w:ind w:left="4309" w:hanging="360"/>
      </w:pPr>
      <w:rPr>
        <w:rFonts w:ascii="Courier New" w:hAnsi="Courier New" w:cs="Courier New" w:hint="default"/>
      </w:rPr>
    </w:lvl>
    <w:lvl w:ilvl="5" w:tplc="04090005">
      <w:start w:val="1"/>
      <w:numFmt w:val="bullet"/>
      <w:lvlText w:val=""/>
      <w:lvlJc w:val="left"/>
      <w:pPr>
        <w:ind w:left="5029" w:hanging="360"/>
      </w:pPr>
      <w:rPr>
        <w:rFonts w:ascii="Wingdings" w:hAnsi="Wingdings" w:cs="Wingdings" w:hint="default"/>
      </w:rPr>
    </w:lvl>
    <w:lvl w:ilvl="6" w:tplc="04090001">
      <w:start w:val="1"/>
      <w:numFmt w:val="bullet"/>
      <w:lvlText w:val=""/>
      <w:lvlJc w:val="left"/>
      <w:pPr>
        <w:ind w:left="5749" w:hanging="360"/>
      </w:pPr>
      <w:rPr>
        <w:rFonts w:ascii="Symbol" w:hAnsi="Symbol" w:cs="Symbol" w:hint="default"/>
      </w:rPr>
    </w:lvl>
    <w:lvl w:ilvl="7" w:tplc="04090003">
      <w:start w:val="1"/>
      <w:numFmt w:val="bullet"/>
      <w:lvlText w:val="o"/>
      <w:lvlJc w:val="left"/>
      <w:pPr>
        <w:ind w:left="6469" w:hanging="360"/>
      </w:pPr>
      <w:rPr>
        <w:rFonts w:ascii="Courier New" w:hAnsi="Courier New" w:cs="Courier New" w:hint="default"/>
      </w:rPr>
    </w:lvl>
    <w:lvl w:ilvl="8" w:tplc="04090005">
      <w:start w:val="1"/>
      <w:numFmt w:val="bullet"/>
      <w:lvlText w:val=""/>
      <w:lvlJc w:val="left"/>
      <w:pPr>
        <w:ind w:left="7189" w:hanging="360"/>
      </w:pPr>
      <w:rPr>
        <w:rFonts w:ascii="Wingdings" w:hAnsi="Wingdings" w:cs="Wingdings" w:hint="default"/>
      </w:rPr>
    </w:lvl>
  </w:abstractNum>
  <w:abstractNum w:abstractNumId="20">
    <w:nsid w:val="05F2572A"/>
    <w:multiLevelType w:val="hybridMultilevel"/>
    <w:tmpl w:val="B6A6970E"/>
    <w:lvl w:ilvl="0" w:tplc="C5B43EE8">
      <w:start w:val="1"/>
      <w:numFmt w:val="bullet"/>
      <w:lvlText w:val=""/>
      <w:lvlJc w:val="left"/>
      <w:pPr>
        <w:tabs>
          <w:tab w:val="num" w:pos="1048"/>
        </w:tabs>
        <w:ind w:left="1048" w:hanging="340"/>
      </w:pPr>
      <w:rPr>
        <w:rFonts w:ascii="Symbol" w:hAnsi="Symbol" w:cs="Symbol" w:hint="default"/>
      </w:rPr>
    </w:lvl>
    <w:lvl w:ilvl="1" w:tplc="04190003">
      <w:start w:val="1"/>
      <w:numFmt w:val="bullet"/>
      <w:lvlText w:val="o"/>
      <w:lvlJc w:val="left"/>
      <w:pPr>
        <w:tabs>
          <w:tab w:val="num" w:pos="2148"/>
        </w:tabs>
        <w:ind w:left="2148" w:hanging="360"/>
      </w:pPr>
      <w:rPr>
        <w:rFonts w:ascii="Courier New" w:hAnsi="Courier New" w:cs="Courier New" w:hint="default"/>
      </w:rPr>
    </w:lvl>
    <w:lvl w:ilvl="2" w:tplc="04190005">
      <w:start w:val="1"/>
      <w:numFmt w:val="bullet"/>
      <w:lvlText w:val=""/>
      <w:lvlJc w:val="left"/>
      <w:pPr>
        <w:tabs>
          <w:tab w:val="num" w:pos="2868"/>
        </w:tabs>
        <w:ind w:left="2868" w:hanging="360"/>
      </w:pPr>
      <w:rPr>
        <w:rFonts w:ascii="Wingdings" w:hAnsi="Wingdings" w:cs="Wingdings" w:hint="default"/>
      </w:rPr>
    </w:lvl>
    <w:lvl w:ilvl="3" w:tplc="04190001">
      <w:start w:val="1"/>
      <w:numFmt w:val="bullet"/>
      <w:lvlText w:val=""/>
      <w:lvlJc w:val="left"/>
      <w:pPr>
        <w:tabs>
          <w:tab w:val="num" w:pos="3588"/>
        </w:tabs>
        <w:ind w:left="3588" w:hanging="360"/>
      </w:pPr>
      <w:rPr>
        <w:rFonts w:ascii="Symbol" w:hAnsi="Symbol" w:cs="Symbol" w:hint="default"/>
      </w:rPr>
    </w:lvl>
    <w:lvl w:ilvl="4" w:tplc="04190003">
      <w:start w:val="1"/>
      <w:numFmt w:val="bullet"/>
      <w:lvlText w:val="o"/>
      <w:lvlJc w:val="left"/>
      <w:pPr>
        <w:tabs>
          <w:tab w:val="num" w:pos="4308"/>
        </w:tabs>
        <w:ind w:left="4308" w:hanging="360"/>
      </w:pPr>
      <w:rPr>
        <w:rFonts w:ascii="Courier New" w:hAnsi="Courier New" w:cs="Courier New" w:hint="default"/>
      </w:rPr>
    </w:lvl>
    <w:lvl w:ilvl="5" w:tplc="04190005">
      <w:start w:val="1"/>
      <w:numFmt w:val="bullet"/>
      <w:lvlText w:val=""/>
      <w:lvlJc w:val="left"/>
      <w:pPr>
        <w:tabs>
          <w:tab w:val="num" w:pos="5028"/>
        </w:tabs>
        <w:ind w:left="5028" w:hanging="360"/>
      </w:pPr>
      <w:rPr>
        <w:rFonts w:ascii="Wingdings" w:hAnsi="Wingdings" w:cs="Wingdings" w:hint="default"/>
      </w:rPr>
    </w:lvl>
    <w:lvl w:ilvl="6" w:tplc="04190001">
      <w:start w:val="1"/>
      <w:numFmt w:val="bullet"/>
      <w:lvlText w:val=""/>
      <w:lvlJc w:val="left"/>
      <w:pPr>
        <w:tabs>
          <w:tab w:val="num" w:pos="5748"/>
        </w:tabs>
        <w:ind w:left="5748" w:hanging="360"/>
      </w:pPr>
      <w:rPr>
        <w:rFonts w:ascii="Symbol" w:hAnsi="Symbol" w:cs="Symbol" w:hint="default"/>
      </w:rPr>
    </w:lvl>
    <w:lvl w:ilvl="7" w:tplc="04190003">
      <w:start w:val="1"/>
      <w:numFmt w:val="bullet"/>
      <w:lvlText w:val="o"/>
      <w:lvlJc w:val="left"/>
      <w:pPr>
        <w:tabs>
          <w:tab w:val="num" w:pos="6468"/>
        </w:tabs>
        <w:ind w:left="6468" w:hanging="360"/>
      </w:pPr>
      <w:rPr>
        <w:rFonts w:ascii="Courier New" w:hAnsi="Courier New" w:cs="Courier New" w:hint="default"/>
      </w:rPr>
    </w:lvl>
    <w:lvl w:ilvl="8" w:tplc="04190005">
      <w:start w:val="1"/>
      <w:numFmt w:val="bullet"/>
      <w:lvlText w:val=""/>
      <w:lvlJc w:val="left"/>
      <w:pPr>
        <w:tabs>
          <w:tab w:val="num" w:pos="7188"/>
        </w:tabs>
        <w:ind w:left="7188" w:hanging="360"/>
      </w:pPr>
      <w:rPr>
        <w:rFonts w:ascii="Wingdings" w:hAnsi="Wingdings" w:cs="Wingdings" w:hint="default"/>
      </w:rPr>
    </w:lvl>
  </w:abstractNum>
  <w:abstractNum w:abstractNumId="21">
    <w:nsid w:val="0600608B"/>
    <w:multiLevelType w:val="multilevel"/>
    <w:tmpl w:val="E44234BE"/>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2">
    <w:nsid w:val="06120B66"/>
    <w:multiLevelType w:val="hybridMultilevel"/>
    <w:tmpl w:val="FEC0973A"/>
    <w:lvl w:ilvl="0" w:tplc="635C37DE">
      <w:start w:val="3"/>
      <w:numFmt w:val="bullet"/>
      <w:lvlText w:val="–"/>
      <w:lvlJc w:val="left"/>
      <w:pPr>
        <w:tabs>
          <w:tab w:val="num" w:pos="1260"/>
        </w:tabs>
        <w:ind w:left="1260" w:hanging="360"/>
      </w:pPr>
      <w:rPr>
        <w:rFonts w:ascii="Times New Roman" w:eastAsia="Times New Roman" w:hAnsi="Times New Roman" w:hint="default"/>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start w:val="1"/>
      <w:numFmt w:val="bullet"/>
      <w:lvlText w:val=""/>
      <w:lvlJc w:val="left"/>
      <w:pPr>
        <w:tabs>
          <w:tab w:val="num" w:pos="2700"/>
        </w:tabs>
        <w:ind w:left="2700" w:hanging="360"/>
      </w:pPr>
      <w:rPr>
        <w:rFonts w:ascii="Wingdings" w:hAnsi="Wingdings" w:cs="Wingdings" w:hint="default"/>
      </w:rPr>
    </w:lvl>
    <w:lvl w:ilvl="3" w:tplc="04190001">
      <w:start w:val="1"/>
      <w:numFmt w:val="bullet"/>
      <w:lvlText w:val=""/>
      <w:lvlJc w:val="left"/>
      <w:pPr>
        <w:tabs>
          <w:tab w:val="num" w:pos="3420"/>
        </w:tabs>
        <w:ind w:left="3420" w:hanging="360"/>
      </w:pPr>
      <w:rPr>
        <w:rFonts w:ascii="Symbol" w:hAnsi="Symbol" w:cs="Symbol" w:hint="default"/>
      </w:rPr>
    </w:lvl>
    <w:lvl w:ilvl="4" w:tplc="04190003">
      <w:start w:val="1"/>
      <w:numFmt w:val="bullet"/>
      <w:lvlText w:val="o"/>
      <w:lvlJc w:val="left"/>
      <w:pPr>
        <w:tabs>
          <w:tab w:val="num" w:pos="4140"/>
        </w:tabs>
        <w:ind w:left="4140" w:hanging="360"/>
      </w:pPr>
      <w:rPr>
        <w:rFonts w:ascii="Courier New" w:hAnsi="Courier New" w:cs="Courier New" w:hint="default"/>
      </w:rPr>
    </w:lvl>
    <w:lvl w:ilvl="5" w:tplc="04190005">
      <w:start w:val="1"/>
      <w:numFmt w:val="bullet"/>
      <w:lvlText w:val=""/>
      <w:lvlJc w:val="left"/>
      <w:pPr>
        <w:tabs>
          <w:tab w:val="num" w:pos="4860"/>
        </w:tabs>
        <w:ind w:left="4860" w:hanging="360"/>
      </w:pPr>
      <w:rPr>
        <w:rFonts w:ascii="Wingdings" w:hAnsi="Wingdings" w:cs="Wingdings" w:hint="default"/>
      </w:rPr>
    </w:lvl>
    <w:lvl w:ilvl="6" w:tplc="04190001">
      <w:start w:val="1"/>
      <w:numFmt w:val="bullet"/>
      <w:lvlText w:val=""/>
      <w:lvlJc w:val="left"/>
      <w:pPr>
        <w:tabs>
          <w:tab w:val="num" w:pos="5580"/>
        </w:tabs>
        <w:ind w:left="5580" w:hanging="360"/>
      </w:pPr>
      <w:rPr>
        <w:rFonts w:ascii="Symbol" w:hAnsi="Symbol" w:cs="Symbol" w:hint="default"/>
      </w:rPr>
    </w:lvl>
    <w:lvl w:ilvl="7" w:tplc="04190003">
      <w:start w:val="1"/>
      <w:numFmt w:val="bullet"/>
      <w:lvlText w:val="o"/>
      <w:lvlJc w:val="left"/>
      <w:pPr>
        <w:tabs>
          <w:tab w:val="num" w:pos="6300"/>
        </w:tabs>
        <w:ind w:left="6300" w:hanging="360"/>
      </w:pPr>
      <w:rPr>
        <w:rFonts w:ascii="Courier New" w:hAnsi="Courier New" w:cs="Courier New" w:hint="default"/>
      </w:rPr>
    </w:lvl>
    <w:lvl w:ilvl="8" w:tplc="04190005">
      <w:start w:val="1"/>
      <w:numFmt w:val="bullet"/>
      <w:lvlText w:val=""/>
      <w:lvlJc w:val="left"/>
      <w:pPr>
        <w:tabs>
          <w:tab w:val="num" w:pos="7020"/>
        </w:tabs>
        <w:ind w:left="7020" w:hanging="360"/>
      </w:pPr>
      <w:rPr>
        <w:rFonts w:ascii="Wingdings" w:hAnsi="Wingdings" w:cs="Wingdings" w:hint="default"/>
      </w:rPr>
    </w:lvl>
  </w:abstractNum>
  <w:abstractNum w:abstractNumId="23">
    <w:nsid w:val="068842CE"/>
    <w:multiLevelType w:val="hybridMultilevel"/>
    <w:tmpl w:val="2722C114"/>
    <w:lvl w:ilvl="0" w:tplc="C588A452">
      <w:start w:val="1"/>
      <w:numFmt w:val="bullet"/>
      <w:lvlText w:val=""/>
      <w:lvlJc w:val="left"/>
      <w:pPr>
        <w:tabs>
          <w:tab w:val="num" w:pos="284"/>
        </w:tabs>
        <w:ind w:left="340" w:hanging="227"/>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24">
    <w:nsid w:val="06D65F12"/>
    <w:multiLevelType w:val="multilevel"/>
    <w:tmpl w:val="EF369EBA"/>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5">
    <w:nsid w:val="06ED6FCA"/>
    <w:multiLevelType w:val="hybridMultilevel"/>
    <w:tmpl w:val="30B607CA"/>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6">
    <w:nsid w:val="07032C63"/>
    <w:multiLevelType w:val="multilevel"/>
    <w:tmpl w:val="398871C2"/>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7">
    <w:nsid w:val="07310E41"/>
    <w:multiLevelType w:val="hybridMultilevel"/>
    <w:tmpl w:val="7EAE6F98"/>
    <w:lvl w:ilvl="0" w:tplc="62D01CB8">
      <w:start w:val="1"/>
      <w:numFmt w:val="bullet"/>
      <w:lvlText w:val=""/>
      <w:lvlJc w:val="left"/>
      <w:pPr>
        <w:tabs>
          <w:tab w:val="num" w:pos="344"/>
        </w:tabs>
        <w:ind w:left="344" w:hanging="284"/>
      </w:pPr>
      <w:rPr>
        <w:rFonts w:ascii="Symbol" w:hAnsi="Symbol" w:cs="Symbol" w:hint="default"/>
      </w:rPr>
    </w:lvl>
    <w:lvl w:ilvl="1" w:tplc="04190003">
      <w:start w:val="1"/>
      <w:numFmt w:val="bullet"/>
      <w:lvlText w:val="o"/>
      <w:lvlJc w:val="left"/>
      <w:pPr>
        <w:tabs>
          <w:tab w:val="num" w:pos="1500"/>
        </w:tabs>
        <w:ind w:left="1500" w:hanging="360"/>
      </w:pPr>
      <w:rPr>
        <w:rFonts w:ascii="Courier New" w:hAnsi="Courier New" w:cs="Courier New" w:hint="default"/>
      </w:rPr>
    </w:lvl>
    <w:lvl w:ilvl="2" w:tplc="04190005">
      <w:start w:val="1"/>
      <w:numFmt w:val="bullet"/>
      <w:lvlText w:val=""/>
      <w:lvlJc w:val="left"/>
      <w:pPr>
        <w:tabs>
          <w:tab w:val="num" w:pos="2220"/>
        </w:tabs>
        <w:ind w:left="2220" w:hanging="360"/>
      </w:pPr>
      <w:rPr>
        <w:rFonts w:ascii="Wingdings" w:hAnsi="Wingdings" w:cs="Wingdings" w:hint="default"/>
      </w:rPr>
    </w:lvl>
    <w:lvl w:ilvl="3" w:tplc="04190001">
      <w:start w:val="1"/>
      <w:numFmt w:val="bullet"/>
      <w:lvlText w:val=""/>
      <w:lvlJc w:val="left"/>
      <w:pPr>
        <w:tabs>
          <w:tab w:val="num" w:pos="2940"/>
        </w:tabs>
        <w:ind w:left="2940" w:hanging="360"/>
      </w:pPr>
      <w:rPr>
        <w:rFonts w:ascii="Symbol" w:hAnsi="Symbol" w:cs="Symbol" w:hint="default"/>
      </w:rPr>
    </w:lvl>
    <w:lvl w:ilvl="4" w:tplc="04190003">
      <w:start w:val="1"/>
      <w:numFmt w:val="bullet"/>
      <w:lvlText w:val="o"/>
      <w:lvlJc w:val="left"/>
      <w:pPr>
        <w:tabs>
          <w:tab w:val="num" w:pos="3660"/>
        </w:tabs>
        <w:ind w:left="3660" w:hanging="360"/>
      </w:pPr>
      <w:rPr>
        <w:rFonts w:ascii="Courier New" w:hAnsi="Courier New" w:cs="Courier New" w:hint="default"/>
      </w:rPr>
    </w:lvl>
    <w:lvl w:ilvl="5" w:tplc="04190005">
      <w:start w:val="1"/>
      <w:numFmt w:val="bullet"/>
      <w:lvlText w:val=""/>
      <w:lvlJc w:val="left"/>
      <w:pPr>
        <w:tabs>
          <w:tab w:val="num" w:pos="4380"/>
        </w:tabs>
        <w:ind w:left="4380" w:hanging="360"/>
      </w:pPr>
      <w:rPr>
        <w:rFonts w:ascii="Wingdings" w:hAnsi="Wingdings" w:cs="Wingdings" w:hint="default"/>
      </w:rPr>
    </w:lvl>
    <w:lvl w:ilvl="6" w:tplc="04190001">
      <w:start w:val="1"/>
      <w:numFmt w:val="bullet"/>
      <w:lvlText w:val=""/>
      <w:lvlJc w:val="left"/>
      <w:pPr>
        <w:tabs>
          <w:tab w:val="num" w:pos="5100"/>
        </w:tabs>
        <w:ind w:left="5100" w:hanging="360"/>
      </w:pPr>
      <w:rPr>
        <w:rFonts w:ascii="Symbol" w:hAnsi="Symbol" w:cs="Symbol" w:hint="default"/>
      </w:rPr>
    </w:lvl>
    <w:lvl w:ilvl="7" w:tplc="04190003">
      <w:start w:val="1"/>
      <w:numFmt w:val="bullet"/>
      <w:lvlText w:val="o"/>
      <w:lvlJc w:val="left"/>
      <w:pPr>
        <w:tabs>
          <w:tab w:val="num" w:pos="5820"/>
        </w:tabs>
        <w:ind w:left="5820" w:hanging="360"/>
      </w:pPr>
      <w:rPr>
        <w:rFonts w:ascii="Courier New" w:hAnsi="Courier New" w:cs="Courier New" w:hint="default"/>
      </w:rPr>
    </w:lvl>
    <w:lvl w:ilvl="8" w:tplc="04190005">
      <w:start w:val="1"/>
      <w:numFmt w:val="bullet"/>
      <w:lvlText w:val=""/>
      <w:lvlJc w:val="left"/>
      <w:pPr>
        <w:tabs>
          <w:tab w:val="num" w:pos="6540"/>
        </w:tabs>
        <w:ind w:left="6540" w:hanging="360"/>
      </w:pPr>
      <w:rPr>
        <w:rFonts w:ascii="Wingdings" w:hAnsi="Wingdings" w:cs="Wingdings" w:hint="default"/>
      </w:rPr>
    </w:lvl>
  </w:abstractNum>
  <w:abstractNum w:abstractNumId="28">
    <w:nsid w:val="076903DE"/>
    <w:multiLevelType w:val="hybridMultilevel"/>
    <w:tmpl w:val="3ED00ECA"/>
    <w:lvl w:ilvl="0" w:tplc="C588A452">
      <w:start w:val="1"/>
      <w:numFmt w:val="bullet"/>
      <w:lvlText w:val=""/>
      <w:lvlJc w:val="left"/>
      <w:pPr>
        <w:tabs>
          <w:tab w:val="num" w:pos="284"/>
        </w:tabs>
        <w:ind w:left="340" w:hanging="227"/>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29">
    <w:nsid w:val="083F1A99"/>
    <w:multiLevelType w:val="hybridMultilevel"/>
    <w:tmpl w:val="382EC3E4"/>
    <w:lvl w:ilvl="0" w:tplc="D44CF12A">
      <w:start w:val="1"/>
      <w:numFmt w:val="bullet"/>
      <w:lvlText w:val=""/>
      <w:lvlJc w:val="left"/>
      <w:pPr>
        <w:tabs>
          <w:tab w:val="num" w:pos="680"/>
        </w:tabs>
        <w:ind w:left="624" w:hanging="397"/>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30">
    <w:nsid w:val="084628B4"/>
    <w:multiLevelType w:val="hybridMultilevel"/>
    <w:tmpl w:val="940C1BDE"/>
    <w:lvl w:ilvl="0" w:tplc="635C37DE">
      <w:start w:val="3"/>
      <w:numFmt w:val="bullet"/>
      <w:lvlText w:val="–"/>
      <w:lvlJc w:val="left"/>
      <w:pPr>
        <w:tabs>
          <w:tab w:val="num" w:pos="720"/>
        </w:tabs>
        <w:ind w:left="720" w:hanging="360"/>
      </w:pPr>
      <w:rPr>
        <w:rFonts w:ascii="Times New Roman" w:eastAsia="Times New Roman" w:hAnsi="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31">
    <w:nsid w:val="087A6B0A"/>
    <w:multiLevelType w:val="hybridMultilevel"/>
    <w:tmpl w:val="653C0DBC"/>
    <w:lvl w:ilvl="0" w:tplc="635C37DE">
      <w:start w:val="3"/>
      <w:numFmt w:val="bullet"/>
      <w:lvlText w:val="–"/>
      <w:lvlJc w:val="left"/>
      <w:pPr>
        <w:tabs>
          <w:tab w:val="num" w:pos="720"/>
        </w:tabs>
        <w:ind w:left="720" w:hanging="360"/>
      </w:pPr>
      <w:rPr>
        <w:rFonts w:ascii="Times New Roman" w:eastAsia="Times New Roman" w:hAnsi="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32">
    <w:nsid w:val="08961FA4"/>
    <w:multiLevelType w:val="hybridMultilevel"/>
    <w:tmpl w:val="411058B6"/>
    <w:lvl w:ilvl="0" w:tplc="76B4608A">
      <w:numFmt w:val="bullet"/>
      <w:lvlText w:val="•"/>
      <w:legacy w:legacy="1" w:legacySpace="0" w:legacyIndent="137"/>
      <w:lvlJc w:val="left"/>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33">
    <w:nsid w:val="09BC11CE"/>
    <w:multiLevelType w:val="hybridMultilevel"/>
    <w:tmpl w:val="73A05AA2"/>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34">
    <w:nsid w:val="0A03498B"/>
    <w:multiLevelType w:val="hybridMultilevel"/>
    <w:tmpl w:val="1ED2BB42"/>
    <w:lvl w:ilvl="0" w:tplc="635C37DE">
      <w:start w:val="3"/>
      <w:numFmt w:val="bullet"/>
      <w:lvlText w:val="–"/>
      <w:lvlJc w:val="left"/>
      <w:pPr>
        <w:tabs>
          <w:tab w:val="num" w:pos="720"/>
        </w:tabs>
        <w:ind w:left="720" w:hanging="360"/>
      </w:pPr>
      <w:rPr>
        <w:rFonts w:ascii="Times New Roman" w:eastAsia="Times New Roman" w:hAnsi="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35">
    <w:nsid w:val="0A20197F"/>
    <w:multiLevelType w:val="hybridMultilevel"/>
    <w:tmpl w:val="9BCA3244"/>
    <w:lvl w:ilvl="0" w:tplc="D356462A">
      <w:start w:val="2"/>
      <w:numFmt w:val="bullet"/>
      <w:lvlText w:val="-"/>
      <w:lvlJc w:val="left"/>
      <w:pPr>
        <w:ind w:left="1287" w:hanging="360"/>
      </w:pPr>
      <w:rPr>
        <w:rFonts w:ascii="Times New Roman" w:eastAsia="Times New Roman" w:hAnsi="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cs="Wingdings" w:hint="default"/>
      </w:rPr>
    </w:lvl>
    <w:lvl w:ilvl="3" w:tplc="04190001">
      <w:start w:val="1"/>
      <w:numFmt w:val="bullet"/>
      <w:lvlText w:val=""/>
      <w:lvlJc w:val="left"/>
      <w:pPr>
        <w:ind w:left="3447" w:hanging="360"/>
      </w:pPr>
      <w:rPr>
        <w:rFonts w:ascii="Symbol" w:hAnsi="Symbol" w:cs="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cs="Wingdings" w:hint="default"/>
      </w:rPr>
    </w:lvl>
    <w:lvl w:ilvl="6" w:tplc="04190001">
      <w:start w:val="1"/>
      <w:numFmt w:val="bullet"/>
      <w:lvlText w:val=""/>
      <w:lvlJc w:val="left"/>
      <w:pPr>
        <w:ind w:left="5607" w:hanging="360"/>
      </w:pPr>
      <w:rPr>
        <w:rFonts w:ascii="Symbol" w:hAnsi="Symbol" w:cs="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cs="Wingdings" w:hint="default"/>
      </w:rPr>
    </w:lvl>
  </w:abstractNum>
  <w:abstractNum w:abstractNumId="36">
    <w:nsid w:val="0C177D79"/>
    <w:multiLevelType w:val="hybridMultilevel"/>
    <w:tmpl w:val="BEEA8D90"/>
    <w:lvl w:ilvl="0" w:tplc="D44CF12A">
      <w:start w:val="1"/>
      <w:numFmt w:val="bullet"/>
      <w:lvlText w:val=""/>
      <w:lvlJc w:val="left"/>
      <w:pPr>
        <w:tabs>
          <w:tab w:val="num" w:pos="680"/>
        </w:tabs>
        <w:ind w:left="624" w:hanging="397"/>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37">
    <w:nsid w:val="0C1C4345"/>
    <w:multiLevelType w:val="hybridMultilevel"/>
    <w:tmpl w:val="D7F8BCF6"/>
    <w:lvl w:ilvl="0" w:tplc="04190001">
      <w:start w:val="1"/>
      <w:numFmt w:val="bullet"/>
      <w:lvlText w:val=""/>
      <w:lvlJc w:val="left"/>
      <w:pPr>
        <w:tabs>
          <w:tab w:val="num" w:pos="1080"/>
        </w:tabs>
        <w:ind w:left="1080" w:hanging="360"/>
      </w:pPr>
      <w:rPr>
        <w:rFonts w:ascii="Symbol" w:hAnsi="Symbol" w:cs="Symbol" w:hint="default"/>
      </w:rPr>
    </w:lvl>
    <w:lvl w:ilvl="1" w:tplc="04190003">
      <w:start w:val="1"/>
      <w:numFmt w:val="bullet"/>
      <w:lvlText w:val="o"/>
      <w:lvlJc w:val="left"/>
      <w:pPr>
        <w:tabs>
          <w:tab w:val="num" w:pos="1800"/>
        </w:tabs>
        <w:ind w:left="1800" w:hanging="360"/>
      </w:pPr>
      <w:rPr>
        <w:rFonts w:ascii="Courier New" w:hAnsi="Courier New" w:cs="Courier New" w:hint="default"/>
      </w:rPr>
    </w:lvl>
    <w:lvl w:ilvl="2" w:tplc="04190005">
      <w:start w:val="1"/>
      <w:numFmt w:val="bullet"/>
      <w:lvlText w:val=""/>
      <w:lvlJc w:val="left"/>
      <w:pPr>
        <w:tabs>
          <w:tab w:val="num" w:pos="2520"/>
        </w:tabs>
        <w:ind w:left="2520" w:hanging="360"/>
      </w:pPr>
      <w:rPr>
        <w:rFonts w:ascii="Wingdings" w:hAnsi="Wingdings" w:cs="Wingdings" w:hint="default"/>
      </w:rPr>
    </w:lvl>
    <w:lvl w:ilvl="3" w:tplc="04190001">
      <w:start w:val="1"/>
      <w:numFmt w:val="bullet"/>
      <w:lvlText w:val=""/>
      <w:lvlJc w:val="left"/>
      <w:pPr>
        <w:tabs>
          <w:tab w:val="num" w:pos="3240"/>
        </w:tabs>
        <w:ind w:left="3240" w:hanging="360"/>
      </w:pPr>
      <w:rPr>
        <w:rFonts w:ascii="Symbol" w:hAnsi="Symbol" w:cs="Symbol" w:hint="default"/>
      </w:rPr>
    </w:lvl>
    <w:lvl w:ilvl="4" w:tplc="04190003">
      <w:start w:val="1"/>
      <w:numFmt w:val="bullet"/>
      <w:lvlText w:val="o"/>
      <w:lvlJc w:val="left"/>
      <w:pPr>
        <w:tabs>
          <w:tab w:val="num" w:pos="3960"/>
        </w:tabs>
        <w:ind w:left="3960" w:hanging="360"/>
      </w:pPr>
      <w:rPr>
        <w:rFonts w:ascii="Courier New" w:hAnsi="Courier New" w:cs="Courier New" w:hint="default"/>
      </w:rPr>
    </w:lvl>
    <w:lvl w:ilvl="5" w:tplc="04190005">
      <w:start w:val="1"/>
      <w:numFmt w:val="bullet"/>
      <w:lvlText w:val=""/>
      <w:lvlJc w:val="left"/>
      <w:pPr>
        <w:tabs>
          <w:tab w:val="num" w:pos="4680"/>
        </w:tabs>
        <w:ind w:left="4680" w:hanging="360"/>
      </w:pPr>
      <w:rPr>
        <w:rFonts w:ascii="Wingdings" w:hAnsi="Wingdings" w:cs="Wingdings" w:hint="default"/>
      </w:rPr>
    </w:lvl>
    <w:lvl w:ilvl="6" w:tplc="04190001">
      <w:start w:val="1"/>
      <w:numFmt w:val="bullet"/>
      <w:lvlText w:val=""/>
      <w:lvlJc w:val="left"/>
      <w:pPr>
        <w:tabs>
          <w:tab w:val="num" w:pos="5400"/>
        </w:tabs>
        <w:ind w:left="5400" w:hanging="360"/>
      </w:pPr>
      <w:rPr>
        <w:rFonts w:ascii="Symbol" w:hAnsi="Symbol" w:cs="Symbol" w:hint="default"/>
      </w:rPr>
    </w:lvl>
    <w:lvl w:ilvl="7" w:tplc="04190003">
      <w:start w:val="1"/>
      <w:numFmt w:val="bullet"/>
      <w:lvlText w:val="o"/>
      <w:lvlJc w:val="left"/>
      <w:pPr>
        <w:tabs>
          <w:tab w:val="num" w:pos="6120"/>
        </w:tabs>
        <w:ind w:left="6120" w:hanging="360"/>
      </w:pPr>
      <w:rPr>
        <w:rFonts w:ascii="Courier New" w:hAnsi="Courier New" w:cs="Courier New" w:hint="default"/>
      </w:rPr>
    </w:lvl>
    <w:lvl w:ilvl="8" w:tplc="04190005">
      <w:start w:val="1"/>
      <w:numFmt w:val="bullet"/>
      <w:lvlText w:val=""/>
      <w:lvlJc w:val="left"/>
      <w:pPr>
        <w:tabs>
          <w:tab w:val="num" w:pos="6840"/>
        </w:tabs>
        <w:ind w:left="6840" w:hanging="360"/>
      </w:pPr>
      <w:rPr>
        <w:rFonts w:ascii="Wingdings" w:hAnsi="Wingdings" w:cs="Wingdings" w:hint="default"/>
      </w:rPr>
    </w:lvl>
  </w:abstractNum>
  <w:abstractNum w:abstractNumId="38">
    <w:nsid w:val="0CC6461A"/>
    <w:multiLevelType w:val="multilevel"/>
    <w:tmpl w:val="0FF0F04A"/>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39">
    <w:nsid w:val="0D06517E"/>
    <w:multiLevelType w:val="hybridMultilevel"/>
    <w:tmpl w:val="159C8A62"/>
    <w:lvl w:ilvl="0" w:tplc="635C37DE">
      <w:start w:val="3"/>
      <w:numFmt w:val="bullet"/>
      <w:lvlText w:val="–"/>
      <w:lvlJc w:val="left"/>
      <w:pPr>
        <w:tabs>
          <w:tab w:val="num" w:pos="720"/>
        </w:tabs>
        <w:ind w:left="720" w:hanging="360"/>
      </w:pPr>
      <w:rPr>
        <w:rFonts w:ascii="Times New Roman" w:eastAsia="Times New Roman" w:hAnsi="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40">
    <w:nsid w:val="0EED43F7"/>
    <w:multiLevelType w:val="multilevel"/>
    <w:tmpl w:val="4030D82A"/>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41">
    <w:nsid w:val="0F705E8B"/>
    <w:multiLevelType w:val="hybridMultilevel"/>
    <w:tmpl w:val="94F4C97A"/>
    <w:lvl w:ilvl="0" w:tplc="6D8C3704">
      <w:start w:val="1"/>
      <w:numFmt w:val="bullet"/>
      <w:lvlText w:val="‒"/>
      <w:lvlJc w:val="left"/>
      <w:pPr>
        <w:ind w:left="1504" w:hanging="360"/>
      </w:pPr>
      <w:rPr>
        <w:rFonts w:ascii="Times New Roman" w:hAnsi="Times New Roman" w:cs="Times New Roman" w:hint="default"/>
      </w:rPr>
    </w:lvl>
    <w:lvl w:ilvl="1" w:tplc="04090003">
      <w:start w:val="1"/>
      <w:numFmt w:val="bullet"/>
      <w:lvlText w:val="o"/>
      <w:lvlJc w:val="left"/>
      <w:pPr>
        <w:ind w:left="2224" w:hanging="360"/>
      </w:pPr>
      <w:rPr>
        <w:rFonts w:ascii="Courier New" w:hAnsi="Courier New" w:cs="Courier New" w:hint="default"/>
      </w:rPr>
    </w:lvl>
    <w:lvl w:ilvl="2" w:tplc="04090005">
      <w:start w:val="1"/>
      <w:numFmt w:val="bullet"/>
      <w:lvlText w:val=""/>
      <w:lvlJc w:val="left"/>
      <w:pPr>
        <w:ind w:left="2944" w:hanging="360"/>
      </w:pPr>
      <w:rPr>
        <w:rFonts w:ascii="Wingdings" w:hAnsi="Wingdings" w:cs="Wingdings" w:hint="default"/>
      </w:rPr>
    </w:lvl>
    <w:lvl w:ilvl="3" w:tplc="04090001">
      <w:start w:val="1"/>
      <w:numFmt w:val="bullet"/>
      <w:lvlText w:val=""/>
      <w:lvlJc w:val="left"/>
      <w:pPr>
        <w:ind w:left="3664" w:hanging="360"/>
      </w:pPr>
      <w:rPr>
        <w:rFonts w:ascii="Symbol" w:hAnsi="Symbol" w:cs="Symbol" w:hint="default"/>
      </w:rPr>
    </w:lvl>
    <w:lvl w:ilvl="4" w:tplc="04090003">
      <w:start w:val="1"/>
      <w:numFmt w:val="bullet"/>
      <w:lvlText w:val="o"/>
      <w:lvlJc w:val="left"/>
      <w:pPr>
        <w:ind w:left="4384" w:hanging="360"/>
      </w:pPr>
      <w:rPr>
        <w:rFonts w:ascii="Courier New" w:hAnsi="Courier New" w:cs="Courier New" w:hint="default"/>
      </w:rPr>
    </w:lvl>
    <w:lvl w:ilvl="5" w:tplc="04090005">
      <w:start w:val="1"/>
      <w:numFmt w:val="bullet"/>
      <w:lvlText w:val=""/>
      <w:lvlJc w:val="left"/>
      <w:pPr>
        <w:ind w:left="5104" w:hanging="360"/>
      </w:pPr>
      <w:rPr>
        <w:rFonts w:ascii="Wingdings" w:hAnsi="Wingdings" w:cs="Wingdings" w:hint="default"/>
      </w:rPr>
    </w:lvl>
    <w:lvl w:ilvl="6" w:tplc="04090001">
      <w:start w:val="1"/>
      <w:numFmt w:val="bullet"/>
      <w:lvlText w:val=""/>
      <w:lvlJc w:val="left"/>
      <w:pPr>
        <w:ind w:left="5824" w:hanging="360"/>
      </w:pPr>
      <w:rPr>
        <w:rFonts w:ascii="Symbol" w:hAnsi="Symbol" w:cs="Symbol" w:hint="default"/>
      </w:rPr>
    </w:lvl>
    <w:lvl w:ilvl="7" w:tplc="04090003">
      <w:start w:val="1"/>
      <w:numFmt w:val="bullet"/>
      <w:lvlText w:val="o"/>
      <w:lvlJc w:val="left"/>
      <w:pPr>
        <w:ind w:left="6544" w:hanging="360"/>
      </w:pPr>
      <w:rPr>
        <w:rFonts w:ascii="Courier New" w:hAnsi="Courier New" w:cs="Courier New" w:hint="default"/>
      </w:rPr>
    </w:lvl>
    <w:lvl w:ilvl="8" w:tplc="04090005">
      <w:start w:val="1"/>
      <w:numFmt w:val="bullet"/>
      <w:lvlText w:val=""/>
      <w:lvlJc w:val="left"/>
      <w:pPr>
        <w:ind w:left="7264" w:hanging="360"/>
      </w:pPr>
      <w:rPr>
        <w:rFonts w:ascii="Wingdings" w:hAnsi="Wingdings" w:cs="Wingdings" w:hint="default"/>
      </w:rPr>
    </w:lvl>
  </w:abstractNum>
  <w:abstractNum w:abstractNumId="42">
    <w:nsid w:val="101E76A6"/>
    <w:multiLevelType w:val="multilevel"/>
    <w:tmpl w:val="1146F59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43">
    <w:nsid w:val="105B173A"/>
    <w:multiLevelType w:val="multilevel"/>
    <w:tmpl w:val="27649C94"/>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44">
    <w:nsid w:val="10845CC3"/>
    <w:multiLevelType w:val="hybridMultilevel"/>
    <w:tmpl w:val="00F89EDA"/>
    <w:lvl w:ilvl="0" w:tplc="D44CF12A">
      <w:start w:val="1"/>
      <w:numFmt w:val="bullet"/>
      <w:lvlText w:val=""/>
      <w:lvlJc w:val="left"/>
      <w:pPr>
        <w:tabs>
          <w:tab w:val="num" w:pos="680"/>
        </w:tabs>
        <w:ind w:left="624" w:hanging="397"/>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45">
    <w:nsid w:val="10B0502D"/>
    <w:multiLevelType w:val="hybridMultilevel"/>
    <w:tmpl w:val="09AA1BBC"/>
    <w:lvl w:ilvl="0" w:tplc="6D8C3704">
      <w:start w:val="1"/>
      <w:numFmt w:val="bullet"/>
      <w:lvlText w:val="‒"/>
      <w:lvlJc w:val="left"/>
      <w:pPr>
        <w:ind w:left="1429" w:hanging="360"/>
      </w:pPr>
      <w:rPr>
        <w:rFonts w:ascii="Times New Roman" w:hAnsi="Times New Roman" w:cs="Times New Roman" w:hint="default"/>
      </w:rPr>
    </w:lvl>
    <w:lvl w:ilvl="1" w:tplc="04090003">
      <w:start w:val="1"/>
      <w:numFmt w:val="bullet"/>
      <w:lvlText w:val="o"/>
      <w:lvlJc w:val="left"/>
      <w:pPr>
        <w:ind w:left="2149" w:hanging="360"/>
      </w:pPr>
      <w:rPr>
        <w:rFonts w:ascii="Courier New" w:hAnsi="Courier New" w:cs="Courier New" w:hint="default"/>
      </w:rPr>
    </w:lvl>
    <w:lvl w:ilvl="2" w:tplc="04090005">
      <w:start w:val="1"/>
      <w:numFmt w:val="bullet"/>
      <w:lvlText w:val=""/>
      <w:lvlJc w:val="left"/>
      <w:pPr>
        <w:ind w:left="2869" w:hanging="360"/>
      </w:pPr>
      <w:rPr>
        <w:rFonts w:ascii="Wingdings" w:hAnsi="Wingdings" w:cs="Wingdings" w:hint="default"/>
      </w:rPr>
    </w:lvl>
    <w:lvl w:ilvl="3" w:tplc="04090001">
      <w:start w:val="1"/>
      <w:numFmt w:val="bullet"/>
      <w:lvlText w:val=""/>
      <w:lvlJc w:val="left"/>
      <w:pPr>
        <w:ind w:left="3589" w:hanging="360"/>
      </w:pPr>
      <w:rPr>
        <w:rFonts w:ascii="Symbol" w:hAnsi="Symbol" w:cs="Symbol" w:hint="default"/>
      </w:rPr>
    </w:lvl>
    <w:lvl w:ilvl="4" w:tplc="04090003">
      <w:start w:val="1"/>
      <w:numFmt w:val="bullet"/>
      <w:lvlText w:val="o"/>
      <w:lvlJc w:val="left"/>
      <w:pPr>
        <w:ind w:left="4309" w:hanging="360"/>
      </w:pPr>
      <w:rPr>
        <w:rFonts w:ascii="Courier New" w:hAnsi="Courier New" w:cs="Courier New" w:hint="default"/>
      </w:rPr>
    </w:lvl>
    <w:lvl w:ilvl="5" w:tplc="04090005">
      <w:start w:val="1"/>
      <w:numFmt w:val="bullet"/>
      <w:lvlText w:val=""/>
      <w:lvlJc w:val="left"/>
      <w:pPr>
        <w:ind w:left="5029" w:hanging="360"/>
      </w:pPr>
      <w:rPr>
        <w:rFonts w:ascii="Wingdings" w:hAnsi="Wingdings" w:cs="Wingdings" w:hint="default"/>
      </w:rPr>
    </w:lvl>
    <w:lvl w:ilvl="6" w:tplc="04090001">
      <w:start w:val="1"/>
      <w:numFmt w:val="bullet"/>
      <w:lvlText w:val=""/>
      <w:lvlJc w:val="left"/>
      <w:pPr>
        <w:ind w:left="5749" w:hanging="360"/>
      </w:pPr>
      <w:rPr>
        <w:rFonts w:ascii="Symbol" w:hAnsi="Symbol" w:cs="Symbol" w:hint="default"/>
      </w:rPr>
    </w:lvl>
    <w:lvl w:ilvl="7" w:tplc="04090003">
      <w:start w:val="1"/>
      <w:numFmt w:val="bullet"/>
      <w:lvlText w:val="o"/>
      <w:lvlJc w:val="left"/>
      <w:pPr>
        <w:ind w:left="6469" w:hanging="360"/>
      </w:pPr>
      <w:rPr>
        <w:rFonts w:ascii="Courier New" w:hAnsi="Courier New" w:cs="Courier New" w:hint="default"/>
      </w:rPr>
    </w:lvl>
    <w:lvl w:ilvl="8" w:tplc="04090005">
      <w:start w:val="1"/>
      <w:numFmt w:val="bullet"/>
      <w:lvlText w:val=""/>
      <w:lvlJc w:val="left"/>
      <w:pPr>
        <w:ind w:left="7189" w:hanging="360"/>
      </w:pPr>
      <w:rPr>
        <w:rFonts w:ascii="Wingdings" w:hAnsi="Wingdings" w:cs="Wingdings" w:hint="default"/>
      </w:rPr>
    </w:lvl>
  </w:abstractNum>
  <w:abstractNum w:abstractNumId="46">
    <w:nsid w:val="112E53D7"/>
    <w:multiLevelType w:val="multilevel"/>
    <w:tmpl w:val="E7C2C0E8"/>
    <w:lvl w:ilvl="0">
      <w:start w:val="2"/>
      <w:numFmt w:val="decimal"/>
      <w:lvlText w:val="%1."/>
      <w:lvlJc w:val="left"/>
      <w:pPr>
        <w:ind w:left="720" w:hanging="360"/>
      </w:pPr>
      <w:rPr>
        <w:rFonts w:hint="default"/>
      </w:rPr>
    </w:lvl>
    <w:lvl w:ilvl="1">
      <w:start w:val="1"/>
      <w:numFmt w:val="decimal"/>
      <w:isLgl/>
      <w:lvlText w:val="%1.%2."/>
      <w:lvlJc w:val="left"/>
      <w:pPr>
        <w:ind w:left="1104" w:hanging="1104"/>
      </w:pPr>
      <w:rPr>
        <w:rFonts w:hint="default"/>
      </w:rPr>
    </w:lvl>
    <w:lvl w:ilvl="2">
      <w:start w:val="1"/>
      <w:numFmt w:val="decimal"/>
      <w:isLgl/>
      <w:lvlText w:val="%1.%2.%3."/>
      <w:lvlJc w:val="left"/>
      <w:pPr>
        <w:ind w:left="1104" w:hanging="1104"/>
      </w:pPr>
      <w:rPr>
        <w:rFonts w:hint="default"/>
      </w:rPr>
    </w:lvl>
    <w:lvl w:ilvl="3">
      <w:start w:val="1"/>
      <w:numFmt w:val="decimal"/>
      <w:isLgl/>
      <w:lvlText w:val="%1.%2.%3.%4."/>
      <w:lvlJc w:val="left"/>
      <w:pPr>
        <w:ind w:left="1464" w:hanging="1104"/>
      </w:pPr>
      <w:rPr>
        <w:rFonts w:hint="default"/>
      </w:rPr>
    </w:lvl>
    <w:lvl w:ilvl="4">
      <w:start w:val="1"/>
      <w:numFmt w:val="decimal"/>
      <w:isLgl/>
      <w:lvlText w:val="%1.%2.%3.%4.%5."/>
      <w:lvlJc w:val="left"/>
      <w:pPr>
        <w:ind w:left="1464" w:hanging="1104"/>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7">
    <w:nsid w:val="11AC381E"/>
    <w:multiLevelType w:val="hybridMultilevel"/>
    <w:tmpl w:val="0DAA8B9E"/>
    <w:lvl w:ilvl="0" w:tplc="6D8C3704">
      <w:start w:val="1"/>
      <w:numFmt w:val="bullet"/>
      <w:lvlText w:val="‒"/>
      <w:lvlJc w:val="left"/>
      <w:pPr>
        <w:ind w:left="1429" w:hanging="360"/>
      </w:pPr>
      <w:rPr>
        <w:rFonts w:ascii="Times New Roman" w:hAnsi="Times New Roman" w:cs="Times New Roman" w:hint="default"/>
      </w:rPr>
    </w:lvl>
    <w:lvl w:ilvl="1" w:tplc="04090003">
      <w:start w:val="1"/>
      <w:numFmt w:val="bullet"/>
      <w:lvlText w:val="o"/>
      <w:lvlJc w:val="left"/>
      <w:pPr>
        <w:ind w:left="2149" w:hanging="360"/>
      </w:pPr>
      <w:rPr>
        <w:rFonts w:ascii="Courier New" w:hAnsi="Courier New" w:cs="Courier New" w:hint="default"/>
      </w:rPr>
    </w:lvl>
    <w:lvl w:ilvl="2" w:tplc="04090005">
      <w:start w:val="1"/>
      <w:numFmt w:val="bullet"/>
      <w:lvlText w:val=""/>
      <w:lvlJc w:val="left"/>
      <w:pPr>
        <w:ind w:left="2869" w:hanging="360"/>
      </w:pPr>
      <w:rPr>
        <w:rFonts w:ascii="Wingdings" w:hAnsi="Wingdings" w:cs="Wingdings" w:hint="default"/>
      </w:rPr>
    </w:lvl>
    <w:lvl w:ilvl="3" w:tplc="04090001">
      <w:start w:val="1"/>
      <w:numFmt w:val="bullet"/>
      <w:lvlText w:val=""/>
      <w:lvlJc w:val="left"/>
      <w:pPr>
        <w:ind w:left="3589" w:hanging="360"/>
      </w:pPr>
      <w:rPr>
        <w:rFonts w:ascii="Symbol" w:hAnsi="Symbol" w:cs="Symbol" w:hint="default"/>
      </w:rPr>
    </w:lvl>
    <w:lvl w:ilvl="4" w:tplc="04090003">
      <w:start w:val="1"/>
      <w:numFmt w:val="bullet"/>
      <w:lvlText w:val="o"/>
      <w:lvlJc w:val="left"/>
      <w:pPr>
        <w:ind w:left="4309" w:hanging="360"/>
      </w:pPr>
      <w:rPr>
        <w:rFonts w:ascii="Courier New" w:hAnsi="Courier New" w:cs="Courier New" w:hint="default"/>
      </w:rPr>
    </w:lvl>
    <w:lvl w:ilvl="5" w:tplc="04090005">
      <w:start w:val="1"/>
      <w:numFmt w:val="bullet"/>
      <w:lvlText w:val=""/>
      <w:lvlJc w:val="left"/>
      <w:pPr>
        <w:ind w:left="5029" w:hanging="360"/>
      </w:pPr>
      <w:rPr>
        <w:rFonts w:ascii="Wingdings" w:hAnsi="Wingdings" w:cs="Wingdings" w:hint="default"/>
      </w:rPr>
    </w:lvl>
    <w:lvl w:ilvl="6" w:tplc="04090001">
      <w:start w:val="1"/>
      <w:numFmt w:val="bullet"/>
      <w:lvlText w:val=""/>
      <w:lvlJc w:val="left"/>
      <w:pPr>
        <w:ind w:left="5749" w:hanging="360"/>
      </w:pPr>
      <w:rPr>
        <w:rFonts w:ascii="Symbol" w:hAnsi="Symbol" w:cs="Symbol" w:hint="default"/>
      </w:rPr>
    </w:lvl>
    <w:lvl w:ilvl="7" w:tplc="04090003">
      <w:start w:val="1"/>
      <w:numFmt w:val="bullet"/>
      <w:lvlText w:val="o"/>
      <w:lvlJc w:val="left"/>
      <w:pPr>
        <w:ind w:left="6469" w:hanging="360"/>
      </w:pPr>
      <w:rPr>
        <w:rFonts w:ascii="Courier New" w:hAnsi="Courier New" w:cs="Courier New" w:hint="default"/>
      </w:rPr>
    </w:lvl>
    <w:lvl w:ilvl="8" w:tplc="04090005">
      <w:start w:val="1"/>
      <w:numFmt w:val="bullet"/>
      <w:lvlText w:val=""/>
      <w:lvlJc w:val="left"/>
      <w:pPr>
        <w:ind w:left="7189" w:hanging="360"/>
      </w:pPr>
      <w:rPr>
        <w:rFonts w:ascii="Wingdings" w:hAnsi="Wingdings" w:cs="Wingdings" w:hint="default"/>
      </w:rPr>
    </w:lvl>
  </w:abstractNum>
  <w:abstractNum w:abstractNumId="48">
    <w:nsid w:val="1203212A"/>
    <w:multiLevelType w:val="multilevel"/>
    <w:tmpl w:val="E51AA312"/>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49">
    <w:nsid w:val="1221289C"/>
    <w:multiLevelType w:val="hybridMultilevel"/>
    <w:tmpl w:val="2C9CE910"/>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50">
    <w:nsid w:val="13487836"/>
    <w:multiLevelType w:val="multilevel"/>
    <w:tmpl w:val="25A8064E"/>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51">
    <w:nsid w:val="13C7752E"/>
    <w:multiLevelType w:val="multilevel"/>
    <w:tmpl w:val="6974E810"/>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52">
    <w:nsid w:val="14134338"/>
    <w:multiLevelType w:val="hybridMultilevel"/>
    <w:tmpl w:val="A0E645A6"/>
    <w:lvl w:ilvl="0" w:tplc="83E2E274">
      <w:start w:val="1"/>
      <w:numFmt w:val="bullet"/>
      <w:lvlText w:val=""/>
      <w:lvlJc w:val="left"/>
      <w:pPr>
        <w:tabs>
          <w:tab w:val="num" w:pos="170"/>
        </w:tabs>
        <w:ind w:left="170" w:hanging="170"/>
      </w:pPr>
      <w:rPr>
        <w:rFonts w:ascii="Symbol" w:hAnsi="Symbol" w:cs="Symbol" w:hint="default"/>
      </w:rPr>
    </w:lvl>
    <w:lvl w:ilvl="1" w:tplc="E24E4DB4">
      <w:start w:val="1"/>
      <w:numFmt w:val="bullet"/>
      <w:lvlText w:val=""/>
      <w:lvlJc w:val="left"/>
      <w:pPr>
        <w:tabs>
          <w:tab w:val="num" w:pos="1440"/>
        </w:tabs>
        <w:ind w:left="1440" w:hanging="360"/>
      </w:pPr>
      <w:rPr>
        <w:rFonts w:ascii="Symbol" w:hAnsi="Symbol" w:cs="Symbol" w:hint="default"/>
        <w:color w:val="auto"/>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53">
    <w:nsid w:val="147D3B8B"/>
    <w:multiLevelType w:val="hybridMultilevel"/>
    <w:tmpl w:val="EB4A1F4C"/>
    <w:lvl w:ilvl="0" w:tplc="EE1C6666">
      <w:start w:val="4"/>
      <w:numFmt w:val="decimal"/>
      <w:lvlText w:val="%1."/>
      <w:lvlJc w:val="left"/>
      <w:pPr>
        <w:tabs>
          <w:tab w:val="num" w:pos="360"/>
        </w:tabs>
        <w:ind w:left="360" w:hanging="360"/>
      </w:pPr>
      <w:rPr>
        <w:rFonts w:hint="default"/>
        <w:b/>
        <w:bCs/>
        <w:i/>
        <w:iCs/>
      </w:rPr>
    </w:lvl>
    <w:lvl w:ilvl="1" w:tplc="04190019">
      <w:start w:val="1"/>
      <w:numFmt w:val="lowerLetter"/>
      <w:lvlText w:val="%2."/>
      <w:lvlJc w:val="left"/>
      <w:pPr>
        <w:tabs>
          <w:tab w:val="num" w:pos="1364"/>
        </w:tabs>
        <w:ind w:left="1364" w:hanging="360"/>
      </w:pPr>
    </w:lvl>
    <w:lvl w:ilvl="2" w:tplc="0419001B">
      <w:start w:val="1"/>
      <w:numFmt w:val="lowerRoman"/>
      <w:lvlText w:val="%3."/>
      <w:lvlJc w:val="right"/>
      <w:pPr>
        <w:tabs>
          <w:tab w:val="num" w:pos="2084"/>
        </w:tabs>
        <w:ind w:left="2084" w:hanging="180"/>
      </w:pPr>
    </w:lvl>
    <w:lvl w:ilvl="3" w:tplc="0419000F">
      <w:start w:val="1"/>
      <w:numFmt w:val="decimal"/>
      <w:lvlText w:val="%4."/>
      <w:lvlJc w:val="left"/>
      <w:pPr>
        <w:tabs>
          <w:tab w:val="num" w:pos="2804"/>
        </w:tabs>
        <w:ind w:left="2804" w:hanging="360"/>
      </w:pPr>
    </w:lvl>
    <w:lvl w:ilvl="4" w:tplc="04190019">
      <w:start w:val="1"/>
      <w:numFmt w:val="lowerLetter"/>
      <w:lvlText w:val="%5."/>
      <w:lvlJc w:val="left"/>
      <w:pPr>
        <w:tabs>
          <w:tab w:val="num" w:pos="3524"/>
        </w:tabs>
        <w:ind w:left="3524" w:hanging="360"/>
      </w:pPr>
    </w:lvl>
    <w:lvl w:ilvl="5" w:tplc="0419001B">
      <w:start w:val="1"/>
      <w:numFmt w:val="lowerRoman"/>
      <w:lvlText w:val="%6."/>
      <w:lvlJc w:val="right"/>
      <w:pPr>
        <w:tabs>
          <w:tab w:val="num" w:pos="4244"/>
        </w:tabs>
        <w:ind w:left="4244" w:hanging="180"/>
      </w:pPr>
    </w:lvl>
    <w:lvl w:ilvl="6" w:tplc="0419000F">
      <w:start w:val="1"/>
      <w:numFmt w:val="decimal"/>
      <w:lvlText w:val="%7."/>
      <w:lvlJc w:val="left"/>
      <w:pPr>
        <w:tabs>
          <w:tab w:val="num" w:pos="4964"/>
        </w:tabs>
        <w:ind w:left="4964" w:hanging="360"/>
      </w:pPr>
    </w:lvl>
    <w:lvl w:ilvl="7" w:tplc="04190019">
      <w:start w:val="1"/>
      <w:numFmt w:val="lowerLetter"/>
      <w:lvlText w:val="%8."/>
      <w:lvlJc w:val="left"/>
      <w:pPr>
        <w:tabs>
          <w:tab w:val="num" w:pos="5684"/>
        </w:tabs>
        <w:ind w:left="5684" w:hanging="360"/>
      </w:pPr>
    </w:lvl>
    <w:lvl w:ilvl="8" w:tplc="0419001B">
      <w:start w:val="1"/>
      <w:numFmt w:val="lowerRoman"/>
      <w:lvlText w:val="%9."/>
      <w:lvlJc w:val="right"/>
      <w:pPr>
        <w:tabs>
          <w:tab w:val="num" w:pos="6404"/>
        </w:tabs>
        <w:ind w:left="6404" w:hanging="180"/>
      </w:pPr>
    </w:lvl>
  </w:abstractNum>
  <w:abstractNum w:abstractNumId="54">
    <w:nsid w:val="14CF7FE2"/>
    <w:multiLevelType w:val="multilevel"/>
    <w:tmpl w:val="91C822B4"/>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55">
    <w:nsid w:val="151B5767"/>
    <w:multiLevelType w:val="hybridMultilevel"/>
    <w:tmpl w:val="BBC61B00"/>
    <w:lvl w:ilvl="0" w:tplc="D44CF12A">
      <w:start w:val="1"/>
      <w:numFmt w:val="bullet"/>
      <w:lvlText w:val=""/>
      <w:lvlJc w:val="left"/>
      <w:pPr>
        <w:tabs>
          <w:tab w:val="num" w:pos="680"/>
        </w:tabs>
        <w:ind w:left="624" w:hanging="397"/>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56">
    <w:nsid w:val="15B450BA"/>
    <w:multiLevelType w:val="multilevel"/>
    <w:tmpl w:val="552839E6"/>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57">
    <w:nsid w:val="166B4673"/>
    <w:multiLevelType w:val="multilevel"/>
    <w:tmpl w:val="FF62F694"/>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58">
    <w:nsid w:val="16EE4EDF"/>
    <w:multiLevelType w:val="hybridMultilevel"/>
    <w:tmpl w:val="211A54DA"/>
    <w:lvl w:ilvl="0" w:tplc="E24E4DB4">
      <w:start w:val="1"/>
      <w:numFmt w:val="bullet"/>
      <w:lvlText w:val=""/>
      <w:lvlJc w:val="left"/>
      <w:pPr>
        <w:tabs>
          <w:tab w:val="num" w:pos="840"/>
        </w:tabs>
        <w:ind w:left="840" w:hanging="360"/>
      </w:pPr>
      <w:rPr>
        <w:rFonts w:ascii="Symbol" w:hAnsi="Symbol" w:cs="Symbol" w:hint="default"/>
        <w:color w:val="auto"/>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59">
    <w:nsid w:val="171D74FA"/>
    <w:multiLevelType w:val="hybridMultilevel"/>
    <w:tmpl w:val="E8DA7D06"/>
    <w:lvl w:ilvl="0" w:tplc="65BAED6E">
      <w:numFmt w:val="bullet"/>
      <w:lvlText w:val="•"/>
      <w:legacy w:legacy="1" w:legacySpace="0" w:legacyIndent="262"/>
      <w:lvlJc w:val="left"/>
      <w:rPr>
        <w:rFonts w:ascii="Times New Roman" w:hAnsi="Times New Roman" w:cs="Times New Roman" w:hint="default"/>
      </w:rPr>
    </w:lvl>
    <w:lvl w:ilvl="1" w:tplc="76B4608A">
      <w:numFmt w:val="bullet"/>
      <w:lvlText w:val="•"/>
      <w:legacy w:legacy="1" w:legacySpace="0" w:legacyIndent="137"/>
      <w:lvlJc w:val="left"/>
      <w:rPr>
        <w:rFonts w:ascii="Times New Roman" w:hAnsi="Times New Roman" w:cs="Times New Roman" w:hint="default"/>
      </w:rPr>
    </w:lvl>
    <w:lvl w:ilvl="2" w:tplc="0419000F">
      <w:start w:val="1"/>
      <w:numFmt w:val="decimal"/>
      <w:lvlText w:val="%3."/>
      <w:lvlJc w:val="left"/>
      <w:pPr>
        <w:tabs>
          <w:tab w:val="num" w:pos="2160"/>
        </w:tabs>
        <w:ind w:left="2160" w:hanging="360"/>
      </w:p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60">
    <w:nsid w:val="175D7ED5"/>
    <w:multiLevelType w:val="hybridMultilevel"/>
    <w:tmpl w:val="FE5A5990"/>
    <w:lvl w:ilvl="0" w:tplc="C5B43EE8">
      <w:start w:val="1"/>
      <w:numFmt w:val="bullet"/>
      <w:lvlText w:val=""/>
      <w:lvlJc w:val="left"/>
      <w:pPr>
        <w:tabs>
          <w:tab w:val="num" w:pos="340"/>
        </w:tabs>
        <w:ind w:left="340" w:hanging="34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61">
    <w:nsid w:val="179B3F36"/>
    <w:multiLevelType w:val="hybridMultilevel"/>
    <w:tmpl w:val="6EC020D0"/>
    <w:lvl w:ilvl="0" w:tplc="635C37DE">
      <w:start w:val="3"/>
      <w:numFmt w:val="bullet"/>
      <w:lvlText w:val="–"/>
      <w:lvlJc w:val="left"/>
      <w:pPr>
        <w:tabs>
          <w:tab w:val="num" w:pos="720"/>
        </w:tabs>
        <w:ind w:left="720" w:hanging="360"/>
      </w:pPr>
      <w:rPr>
        <w:rFonts w:ascii="Times New Roman" w:eastAsia="Times New Roman" w:hAnsi="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62">
    <w:nsid w:val="186C12FA"/>
    <w:multiLevelType w:val="hybridMultilevel"/>
    <w:tmpl w:val="6658A4E6"/>
    <w:lvl w:ilvl="0" w:tplc="6D8C3704">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63">
    <w:nsid w:val="186C2CEE"/>
    <w:multiLevelType w:val="hybridMultilevel"/>
    <w:tmpl w:val="76BEC638"/>
    <w:lvl w:ilvl="0" w:tplc="635C37DE">
      <w:start w:val="3"/>
      <w:numFmt w:val="bullet"/>
      <w:lvlText w:val="–"/>
      <w:lvlJc w:val="left"/>
      <w:pPr>
        <w:tabs>
          <w:tab w:val="num" w:pos="720"/>
        </w:tabs>
        <w:ind w:left="720" w:hanging="360"/>
      </w:pPr>
      <w:rPr>
        <w:rFonts w:ascii="Times New Roman" w:eastAsia="Times New Roman" w:hAnsi="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64">
    <w:nsid w:val="18FE05EF"/>
    <w:multiLevelType w:val="multilevel"/>
    <w:tmpl w:val="82161100"/>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65">
    <w:nsid w:val="191C76EC"/>
    <w:multiLevelType w:val="hybridMultilevel"/>
    <w:tmpl w:val="2F66C37C"/>
    <w:lvl w:ilvl="0" w:tplc="D44CF12A">
      <w:start w:val="1"/>
      <w:numFmt w:val="bullet"/>
      <w:lvlText w:val=""/>
      <w:lvlJc w:val="left"/>
      <w:pPr>
        <w:tabs>
          <w:tab w:val="num" w:pos="680"/>
        </w:tabs>
        <w:ind w:left="624" w:hanging="397"/>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66">
    <w:nsid w:val="19575AD0"/>
    <w:multiLevelType w:val="hybridMultilevel"/>
    <w:tmpl w:val="5AA83AF2"/>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67">
    <w:nsid w:val="198074D1"/>
    <w:multiLevelType w:val="multilevel"/>
    <w:tmpl w:val="9A6C8F4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68">
    <w:nsid w:val="1ACF1D2E"/>
    <w:multiLevelType w:val="hybridMultilevel"/>
    <w:tmpl w:val="36248260"/>
    <w:lvl w:ilvl="0" w:tplc="DD14D1C8">
      <w:start w:val="1"/>
      <w:numFmt w:val="bullet"/>
      <w:lvlText w:val=""/>
      <w:lvlJc w:val="left"/>
      <w:pPr>
        <w:tabs>
          <w:tab w:val="num" w:pos="1248"/>
        </w:tabs>
        <w:ind w:left="1191" w:hanging="227"/>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69">
    <w:nsid w:val="1B277015"/>
    <w:multiLevelType w:val="hybridMultilevel"/>
    <w:tmpl w:val="3B50FC8C"/>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70">
    <w:nsid w:val="1B484CBE"/>
    <w:multiLevelType w:val="hybridMultilevel"/>
    <w:tmpl w:val="8F4CDF38"/>
    <w:lvl w:ilvl="0" w:tplc="D356462A">
      <w:start w:val="2"/>
      <w:numFmt w:val="bullet"/>
      <w:lvlText w:val="-"/>
      <w:lvlJc w:val="left"/>
      <w:pPr>
        <w:ind w:left="786" w:hanging="360"/>
      </w:pPr>
      <w:rPr>
        <w:rFonts w:ascii="Times New Roman" w:eastAsia="Times New Roman" w:hAnsi="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cs="Wingdings" w:hint="default"/>
      </w:rPr>
    </w:lvl>
    <w:lvl w:ilvl="3" w:tplc="04190001">
      <w:start w:val="1"/>
      <w:numFmt w:val="bullet"/>
      <w:lvlText w:val=""/>
      <w:lvlJc w:val="left"/>
      <w:pPr>
        <w:ind w:left="3447" w:hanging="360"/>
      </w:pPr>
      <w:rPr>
        <w:rFonts w:ascii="Symbol" w:hAnsi="Symbol" w:cs="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cs="Wingdings" w:hint="default"/>
      </w:rPr>
    </w:lvl>
    <w:lvl w:ilvl="6" w:tplc="04190001">
      <w:start w:val="1"/>
      <w:numFmt w:val="bullet"/>
      <w:lvlText w:val=""/>
      <w:lvlJc w:val="left"/>
      <w:pPr>
        <w:ind w:left="5607" w:hanging="360"/>
      </w:pPr>
      <w:rPr>
        <w:rFonts w:ascii="Symbol" w:hAnsi="Symbol" w:cs="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cs="Wingdings" w:hint="default"/>
      </w:rPr>
    </w:lvl>
  </w:abstractNum>
  <w:abstractNum w:abstractNumId="71">
    <w:nsid w:val="1B554EAF"/>
    <w:multiLevelType w:val="multilevel"/>
    <w:tmpl w:val="A7F29BC8"/>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72">
    <w:nsid w:val="1B930CF0"/>
    <w:multiLevelType w:val="hybridMultilevel"/>
    <w:tmpl w:val="EFCADA82"/>
    <w:lvl w:ilvl="0" w:tplc="D356462A">
      <w:start w:val="2"/>
      <w:numFmt w:val="bullet"/>
      <w:lvlText w:val="-"/>
      <w:lvlJc w:val="left"/>
      <w:pPr>
        <w:ind w:left="1287" w:hanging="360"/>
      </w:pPr>
      <w:rPr>
        <w:rFonts w:ascii="Times New Roman" w:eastAsia="Times New Roman" w:hAnsi="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cs="Wingdings" w:hint="default"/>
      </w:rPr>
    </w:lvl>
    <w:lvl w:ilvl="3" w:tplc="04190001">
      <w:start w:val="1"/>
      <w:numFmt w:val="bullet"/>
      <w:lvlText w:val=""/>
      <w:lvlJc w:val="left"/>
      <w:pPr>
        <w:ind w:left="3447" w:hanging="360"/>
      </w:pPr>
      <w:rPr>
        <w:rFonts w:ascii="Symbol" w:hAnsi="Symbol" w:cs="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cs="Wingdings" w:hint="default"/>
      </w:rPr>
    </w:lvl>
    <w:lvl w:ilvl="6" w:tplc="04190001">
      <w:start w:val="1"/>
      <w:numFmt w:val="bullet"/>
      <w:lvlText w:val=""/>
      <w:lvlJc w:val="left"/>
      <w:pPr>
        <w:ind w:left="5607" w:hanging="360"/>
      </w:pPr>
      <w:rPr>
        <w:rFonts w:ascii="Symbol" w:hAnsi="Symbol" w:cs="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cs="Wingdings" w:hint="default"/>
      </w:rPr>
    </w:lvl>
  </w:abstractNum>
  <w:abstractNum w:abstractNumId="73">
    <w:nsid w:val="1BE25473"/>
    <w:multiLevelType w:val="hybridMultilevel"/>
    <w:tmpl w:val="3260D612"/>
    <w:lvl w:ilvl="0" w:tplc="04190001">
      <w:start w:val="1"/>
      <w:numFmt w:val="bullet"/>
      <w:lvlText w:val=""/>
      <w:lvlJc w:val="left"/>
      <w:pPr>
        <w:tabs>
          <w:tab w:val="num" w:pos="1080"/>
        </w:tabs>
        <w:ind w:left="1080" w:hanging="360"/>
      </w:pPr>
      <w:rPr>
        <w:rFonts w:ascii="Symbol" w:hAnsi="Symbol" w:cs="Symbol" w:hint="default"/>
      </w:rPr>
    </w:lvl>
    <w:lvl w:ilvl="1" w:tplc="04190003">
      <w:start w:val="1"/>
      <w:numFmt w:val="bullet"/>
      <w:lvlText w:val="o"/>
      <w:lvlJc w:val="left"/>
      <w:pPr>
        <w:tabs>
          <w:tab w:val="num" w:pos="1800"/>
        </w:tabs>
        <w:ind w:left="1800" w:hanging="360"/>
      </w:pPr>
      <w:rPr>
        <w:rFonts w:ascii="Courier New" w:hAnsi="Courier New" w:cs="Courier New" w:hint="default"/>
      </w:rPr>
    </w:lvl>
    <w:lvl w:ilvl="2" w:tplc="04190005">
      <w:start w:val="1"/>
      <w:numFmt w:val="bullet"/>
      <w:lvlText w:val=""/>
      <w:lvlJc w:val="left"/>
      <w:pPr>
        <w:tabs>
          <w:tab w:val="num" w:pos="2520"/>
        </w:tabs>
        <w:ind w:left="2520" w:hanging="360"/>
      </w:pPr>
      <w:rPr>
        <w:rFonts w:ascii="Wingdings" w:hAnsi="Wingdings" w:cs="Wingdings" w:hint="default"/>
      </w:rPr>
    </w:lvl>
    <w:lvl w:ilvl="3" w:tplc="04190001">
      <w:start w:val="1"/>
      <w:numFmt w:val="bullet"/>
      <w:lvlText w:val=""/>
      <w:lvlJc w:val="left"/>
      <w:pPr>
        <w:tabs>
          <w:tab w:val="num" w:pos="3240"/>
        </w:tabs>
        <w:ind w:left="3240" w:hanging="360"/>
      </w:pPr>
      <w:rPr>
        <w:rFonts w:ascii="Symbol" w:hAnsi="Symbol" w:cs="Symbol" w:hint="default"/>
      </w:rPr>
    </w:lvl>
    <w:lvl w:ilvl="4" w:tplc="04190003">
      <w:start w:val="1"/>
      <w:numFmt w:val="bullet"/>
      <w:lvlText w:val="o"/>
      <w:lvlJc w:val="left"/>
      <w:pPr>
        <w:tabs>
          <w:tab w:val="num" w:pos="3960"/>
        </w:tabs>
        <w:ind w:left="3960" w:hanging="360"/>
      </w:pPr>
      <w:rPr>
        <w:rFonts w:ascii="Courier New" w:hAnsi="Courier New" w:cs="Courier New" w:hint="default"/>
      </w:rPr>
    </w:lvl>
    <w:lvl w:ilvl="5" w:tplc="04190005">
      <w:start w:val="1"/>
      <w:numFmt w:val="bullet"/>
      <w:lvlText w:val=""/>
      <w:lvlJc w:val="left"/>
      <w:pPr>
        <w:tabs>
          <w:tab w:val="num" w:pos="4680"/>
        </w:tabs>
        <w:ind w:left="4680" w:hanging="360"/>
      </w:pPr>
      <w:rPr>
        <w:rFonts w:ascii="Wingdings" w:hAnsi="Wingdings" w:cs="Wingdings" w:hint="default"/>
      </w:rPr>
    </w:lvl>
    <w:lvl w:ilvl="6" w:tplc="04190001">
      <w:start w:val="1"/>
      <w:numFmt w:val="bullet"/>
      <w:lvlText w:val=""/>
      <w:lvlJc w:val="left"/>
      <w:pPr>
        <w:tabs>
          <w:tab w:val="num" w:pos="5400"/>
        </w:tabs>
        <w:ind w:left="5400" w:hanging="360"/>
      </w:pPr>
      <w:rPr>
        <w:rFonts w:ascii="Symbol" w:hAnsi="Symbol" w:cs="Symbol" w:hint="default"/>
      </w:rPr>
    </w:lvl>
    <w:lvl w:ilvl="7" w:tplc="04190003">
      <w:start w:val="1"/>
      <w:numFmt w:val="bullet"/>
      <w:lvlText w:val="o"/>
      <w:lvlJc w:val="left"/>
      <w:pPr>
        <w:tabs>
          <w:tab w:val="num" w:pos="6120"/>
        </w:tabs>
        <w:ind w:left="6120" w:hanging="360"/>
      </w:pPr>
      <w:rPr>
        <w:rFonts w:ascii="Courier New" w:hAnsi="Courier New" w:cs="Courier New" w:hint="default"/>
      </w:rPr>
    </w:lvl>
    <w:lvl w:ilvl="8" w:tplc="04190005">
      <w:start w:val="1"/>
      <w:numFmt w:val="bullet"/>
      <w:lvlText w:val=""/>
      <w:lvlJc w:val="left"/>
      <w:pPr>
        <w:tabs>
          <w:tab w:val="num" w:pos="6840"/>
        </w:tabs>
        <w:ind w:left="6840" w:hanging="360"/>
      </w:pPr>
      <w:rPr>
        <w:rFonts w:ascii="Wingdings" w:hAnsi="Wingdings" w:cs="Wingdings" w:hint="default"/>
      </w:rPr>
    </w:lvl>
  </w:abstractNum>
  <w:abstractNum w:abstractNumId="74">
    <w:nsid w:val="1C441799"/>
    <w:multiLevelType w:val="multilevel"/>
    <w:tmpl w:val="A76AFF72"/>
    <w:lvl w:ilvl="0">
      <w:start w:val="1"/>
      <w:numFmt w:val="decimal"/>
      <w:lvlText w:val="%1."/>
      <w:lvlJc w:val="left"/>
      <w:pPr>
        <w:ind w:left="1069"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75">
    <w:nsid w:val="1DA74014"/>
    <w:multiLevelType w:val="hybridMultilevel"/>
    <w:tmpl w:val="212C1320"/>
    <w:lvl w:ilvl="0" w:tplc="C588A452">
      <w:start w:val="1"/>
      <w:numFmt w:val="bullet"/>
      <w:lvlText w:val=""/>
      <w:lvlJc w:val="left"/>
      <w:pPr>
        <w:tabs>
          <w:tab w:val="num" w:pos="284"/>
        </w:tabs>
        <w:ind w:left="340" w:hanging="227"/>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76">
    <w:nsid w:val="1ED46EFE"/>
    <w:multiLevelType w:val="hybridMultilevel"/>
    <w:tmpl w:val="8F461936"/>
    <w:lvl w:ilvl="0" w:tplc="D356462A">
      <w:start w:val="2"/>
      <w:numFmt w:val="bullet"/>
      <w:lvlText w:val="-"/>
      <w:lvlJc w:val="left"/>
      <w:pPr>
        <w:ind w:left="1287" w:hanging="360"/>
      </w:pPr>
      <w:rPr>
        <w:rFonts w:ascii="Times New Roman" w:eastAsia="Times New Roman" w:hAnsi="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cs="Wingdings" w:hint="default"/>
      </w:rPr>
    </w:lvl>
    <w:lvl w:ilvl="3" w:tplc="04190001">
      <w:start w:val="1"/>
      <w:numFmt w:val="bullet"/>
      <w:lvlText w:val=""/>
      <w:lvlJc w:val="left"/>
      <w:pPr>
        <w:ind w:left="3447" w:hanging="360"/>
      </w:pPr>
      <w:rPr>
        <w:rFonts w:ascii="Symbol" w:hAnsi="Symbol" w:cs="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cs="Wingdings" w:hint="default"/>
      </w:rPr>
    </w:lvl>
    <w:lvl w:ilvl="6" w:tplc="04190001">
      <w:start w:val="1"/>
      <w:numFmt w:val="bullet"/>
      <w:lvlText w:val=""/>
      <w:lvlJc w:val="left"/>
      <w:pPr>
        <w:ind w:left="5607" w:hanging="360"/>
      </w:pPr>
      <w:rPr>
        <w:rFonts w:ascii="Symbol" w:hAnsi="Symbol" w:cs="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cs="Wingdings" w:hint="default"/>
      </w:rPr>
    </w:lvl>
  </w:abstractNum>
  <w:abstractNum w:abstractNumId="77">
    <w:nsid w:val="210B6BB1"/>
    <w:multiLevelType w:val="hybridMultilevel"/>
    <w:tmpl w:val="6C383E5E"/>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78">
    <w:nsid w:val="22BC35D3"/>
    <w:multiLevelType w:val="hybridMultilevel"/>
    <w:tmpl w:val="E32A5AD0"/>
    <w:lvl w:ilvl="0" w:tplc="04190001">
      <w:start w:val="1"/>
      <w:numFmt w:val="bullet"/>
      <w:lvlText w:val=""/>
      <w:lvlJc w:val="left"/>
      <w:pPr>
        <w:tabs>
          <w:tab w:val="num" w:pos="856"/>
        </w:tabs>
        <w:ind w:left="856" w:hanging="360"/>
      </w:pPr>
      <w:rPr>
        <w:rFonts w:ascii="Symbol" w:hAnsi="Symbol" w:cs="Symbol" w:hint="default"/>
      </w:rPr>
    </w:lvl>
    <w:lvl w:ilvl="1" w:tplc="04190003">
      <w:start w:val="1"/>
      <w:numFmt w:val="bullet"/>
      <w:lvlText w:val="o"/>
      <w:lvlJc w:val="left"/>
      <w:pPr>
        <w:tabs>
          <w:tab w:val="num" w:pos="1576"/>
        </w:tabs>
        <w:ind w:left="1576" w:hanging="360"/>
      </w:pPr>
      <w:rPr>
        <w:rFonts w:ascii="Courier New" w:hAnsi="Courier New" w:cs="Courier New" w:hint="default"/>
      </w:rPr>
    </w:lvl>
    <w:lvl w:ilvl="2" w:tplc="04190005">
      <w:start w:val="1"/>
      <w:numFmt w:val="bullet"/>
      <w:lvlText w:val=""/>
      <w:lvlJc w:val="left"/>
      <w:pPr>
        <w:tabs>
          <w:tab w:val="num" w:pos="2296"/>
        </w:tabs>
        <w:ind w:left="2296" w:hanging="360"/>
      </w:pPr>
      <w:rPr>
        <w:rFonts w:ascii="Wingdings" w:hAnsi="Wingdings" w:cs="Wingdings" w:hint="default"/>
      </w:rPr>
    </w:lvl>
    <w:lvl w:ilvl="3" w:tplc="04190001">
      <w:start w:val="1"/>
      <w:numFmt w:val="bullet"/>
      <w:lvlText w:val=""/>
      <w:lvlJc w:val="left"/>
      <w:pPr>
        <w:tabs>
          <w:tab w:val="num" w:pos="3016"/>
        </w:tabs>
        <w:ind w:left="3016" w:hanging="360"/>
      </w:pPr>
      <w:rPr>
        <w:rFonts w:ascii="Symbol" w:hAnsi="Symbol" w:cs="Symbol" w:hint="default"/>
      </w:rPr>
    </w:lvl>
    <w:lvl w:ilvl="4" w:tplc="04190003">
      <w:start w:val="1"/>
      <w:numFmt w:val="bullet"/>
      <w:lvlText w:val="o"/>
      <w:lvlJc w:val="left"/>
      <w:pPr>
        <w:tabs>
          <w:tab w:val="num" w:pos="3736"/>
        </w:tabs>
        <w:ind w:left="3736" w:hanging="360"/>
      </w:pPr>
      <w:rPr>
        <w:rFonts w:ascii="Courier New" w:hAnsi="Courier New" w:cs="Courier New" w:hint="default"/>
      </w:rPr>
    </w:lvl>
    <w:lvl w:ilvl="5" w:tplc="04190005">
      <w:start w:val="1"/>
      <w:numFmt w:val="bullet"/>
      <w:lvlText w:val=""/>
      <w:lvlJc w:val="left"/>
      <w:pPr>
        <w:tabs>
          <w:tab w:val="num" w:pos="4456"/>
        </w:tabs>
        <w:ind w:left="4456" w:hanging="360"/>
      </w:pPr>
      <w:rPr>
        <w:rFonts w:ascii="Wingdings" w:hAnsi="Wingdings" w:cs="Wingdings" w:hint="default"/>
      </w:rPr>
    </w:lvl>
    <w:lvl w:ilvl="6" w:tplc="04190001">
      <w:start w:val="1"/>
      <w:numFmt w:val="bullet"/>
      <w:lvlText w:val=""/>
      <w:lvlJc w:val="left"/>
      <w:pPr>
        <w:tabs>
          <w:tab w:val="num" w:pos="5176"/>
        </w:tabs>
        <w:ind w:left="5176" w:hanging="360"/>
      </w:pPr>
      <w:rPr>
        <w:rFonts w:ascii="Symbol" w:hAnsi="Symbol" w:cs="Symbol" w:hint="default"/>
      </w:rPr>
    </w:lvl>
    <w:lvl w:ilvl="7" w:tplc="04190003">
      <w:start w:val="1"/>
      <w:numFmt w:val="bullet"/>
      <w:lvlText w:val="o"/>
      <w:lvlJc w:val="left"/>
      <w:pPr>
        <w:tabs>
          <w:tab w:val="num" w:pos="5896"/>
        </w:tabs>
        <w:ind w:left="5896" w:hanging="360"/>
      </w:pPr>
      <w:rPr>
        <w:rFonts w:ascii="Courier New" w:hAnsi="Courier New" w:cs="Courier New" w:hint="default"/>
      </w:rPr>
    </w:lvl>
    <w:lvl w:ilvl="8" w:tplc="04190005">
      <w:start w:val="1"/>
      <w:numFmt w:val="bullet"/>
      <w:lvlText w:val=""/>
      <w:lvlJc w:val="left"/>
      <w:pPr>
        <w:tabs>
          <w:tab w:val="num" w:pos="6616"/>
        </w:tabs>
        <w:ind w:left="6616" w:hanging="360"/>
      </w:pPr>
      <w:rPr>
        <w:rFonts w:ascii="Wingdings" w:hAnsi="Wingdings" w:cs="Wingdings" w:hint="default"/>
      </w:rPr>
    </w:lvl>
  </w:abstractNum>
  <w:abstractNum w:abstractNumId="79">
    <w:nsid w:val="22D634B2"/>
    <w:multiLevelType w:val="multilevel"/>
    <w:tmpl w:val="961ACBF2"/>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80">
    <w:nsid w:val="23413B2D"/>
    <w:multiLevelType w:val="hybridMultilevel"/>
    <w:tmpl w:val="75141ED8"/>
    <w:lvl w:ilvl="0" w:tplc="DD14D1C8">
      <w:start w:val="1"/>
      <w:numFmt w:val="bullet"/>
      <w:lvlText w:val=""/>
      <w:lvlJc w:val="left"/>
      <w:pPr>
        <w:tabs>
          <w:tab w:val="num" w:pos="794"/>
        </w:tabs>
        <w:ind w:left="737" w:hanging="227"/>
      </w:pPr>
      <w:rPr>
        <w:rFonts w:ascii="Symbol" w:hAnsi="Symbol" w:cs="Symbol" w:hint="default"/>
      </w:rPr>
    </w:lvl>
    <w:lvl w:ilvl="1" w:tplc="C588A452">
      <w:start w:val="1"/>
      <w:numFmt w:val="bullet"/>
      <w:lvlText w:val=""/>
      <w:lvlJc w:val="left"/>
      <w:pPr>
        <w:tabs>
          <w:tab w:val="num" w:pos="1251"/>
        </w:tabs>
        <w:ind w:left="1307" w:hanging="227"/>
      </w:pPr>
      <w:rPr>
        <w:rFonts w:ascii="Symbol" w:hAnsi="Symbol" w:cs="Symbol"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81">
    <w:nsid w:val="23E0060A"/>
    <w:multiLevelType w:val="hybridMultilevel"/>
    <w:tmpl w:val="C80ADE8E"/>
    <w:lvl w:ilvl="0" w:tplc="C588A452">
      <w:start w:val="1"/>
      <w:numFmt w:val="bullet"/>
      <w:lvlText w:val=""/>
      <w:lvlJc w:val="left"/>
      <w:pPr>
        <w:tabs>
          <w:tab w:val="num" w:pos="284"/>
        </w:tabs>
        <w:ind w:left="340" w:hanging="227"/>
      </w:pPr>
      <w:rPr>
        <w:rFonts w:ascii="Symbol" w:hAnsi="Symbol" w:cs="Symbol" w:hint="default"/>
      </w:rPr>
    </w:lvl>
    <w:lvl w:ilvl="1" w:tplc="D44CF12A">
      <w:start w:val="1"/>
      <w:numFmt w:val="bullet"/>
      <w:lvlText w:val=""/>
      <w:lvlJc w:val="left"/>
      <w:pPr>
        <w:tabs>
          <w:tab w:val="num" w:pos="1533"/>
        </w:tabs>
        <w:ind w:left="1477" w:hanging="397"/>
      </w:pPr>
      <w:rPr>
        <w:rFonts w:ascii="Symbol" w:hAnsi="Symbol" w:cs="Symbol"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82">
    <w:nsid w:val="23E553BC"/>
    <w:multiLevelType w:val="multilevel"/>
    <w:tmpl w:val="23746D2E"/>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83">
    <w:nsid w:val="240873B8"/>
    <w:multiLevelType w:val="multilevel"/>
    <w:tmpl w:val="78446312"/>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84">
    <w:nsid w:val="245B790B"/>
    <w:multiLevelType w:val="hybridMultilevel"/>
    <w:tmpl w:val="DE4CC016"/>
    <w:lvl w:ilvl="0" w:tplc="635C37DE">
      <w:start w:val="3"/>
      <w:numFmt w:val="bullet"/>
      <w:lvlText w:val="–"/>
      <w:lvlJc w:val="left"/>
      <w:pPr>
        <w:tabs>
          <w:tab w:val="num" w:pos="720"/>
        </w:tabs>
        <w:ind w:left="720" w:hanging="360"/>
      </w:pPr>
      <w:rPr>
        <w:rFonts w:ascii="Times New Roman" w:eastAsia="Times New Roman" w:hAnsi="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85">
    <w:nsid w:val="24EE7425"/>
    <w:multiLevelType w:val="hybridMultilevel"/>
    <w:tmpl w:val="DCDA4E94"/>
    <w:lvl w:ilvl="0" w:tplc="D356462A">
      <w:start w:val="2"/>
      <w:numFmt w:val="bullet"/>
      <w:lvlText w:val="-"/>
      <w:lvlJc w:val="left"/>
      <w:pPr>
        <w:ind w:left="1440" w:hanging="360"/>
      </w:pPr>
      <w:rPr>
        <w:rFonts w:ascii="Times New Roman" w:eastAsia="Times New Roman" w:hAnsi="Times New Roman"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86">
    <w:nsid w:val="253C28E4"/>
    <w:multiLevelType w:val="hybridMultilevel"/>
    <w:tmpl w:val="610C9DE6"/>
    <w:lvl w:ilvl="0" w:tplc="DD14D1C8">
      <w:start w:val="1"/>
      <w:numFmt w:val="bullet"/>
      <w:lvlText w:val=""/>
      <w:lvlJc w:val="left"/>
      <w:pPr>
        <w:tabs>
          <w:tab w:val="num" w:pos="794"/>
        </w:tabs>
        <w:ind w:left="737" w:hanging="227"/>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87">
    <w:nsid w:val="255015E6"/>
    <w:multiLevelType w:val="hybridMultilevel"/>
    <w:tmpl w:val="BB1EF862"/>
    <w:lvl w:ilvl="0" w:tplc="83E2E274">
      <w:start w:val="1"/>
      <w:numFmt w:val="bullet"/>
      <w:lvlText w:val=""/>
      <w:lvlJc w:val="left"/>
      <w:pPr>
        <w:tabs>
          <w:tab w:val="num" w:pos="170"/>
        </w:tabs>
        <w:ind w:left="170" w:hanging="170"/>
      </w:pPr>
      <w:rPr>
        <w:rFonts w:ascii="Symbol" w:hAnsi="Symbol" w:cs="Symbol" w:hint="default"/>
      </w:rPr>
    </w:lvl>
    <w:lvl w:ilvl="1" w:tplc="D44CF12A">
      <w:start w:val="1"/>
      <w:numFmt w:val="bullet"/>
      <w:lvlText w:val=""/>
      <w:lvlJc w:val="left"/>
      <w:pPr>
        <w:tabs>
          <w:tab w:val="num" w:pos="1533"/>
        </w:tabs>
        <w:ind w:left="1477" w:hanging="397"/>
      </w:pPr>
      <w:rPr>
        <w:rFonts w:ascii="Symbol" w:hAnsi="Symbol" w:cs="Symbol"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88">
    <w:nsid w:val="261A64FD"/>
    <w:multiLevelType w:val="multilevel"/>
    <w:tmpl w:val="1E785BF8"/>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89">
    <w:nsid w:val="265E1F25"/>
    <w:multiLevelType w:val="hybridMultilevel"/>
    <w:tmpl w:val="EDA8C4DC"/>
    <w:lvl w:ilvl="0" w:tplc="76B4608A">
      <w:numFmt w:val="bullet"/>
      <w:lvlText w:val="•"/>
      <w:legacy w:legacy="1" w:legacySpace="0" w:legacyIndent="137"/>
      <w:lvlJc w:val="left"/>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90">
    <w:nsid w:val="26611B12"/>
    <w:multiLevelType w:val="hybridMultilevel"/>
    <w:tmpl w:val="37A62302"/>
    <w:lvl w:ilvl="0" w:tplc="04190001">
      <w:start w:val="1"/>
      <w:numFmt w:val="bullet"/>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91">
    <w:nsid w:val="27CD237F"/>
    <w:multiLevelType w:val="hybridMultilevel"/>
    <w:tmpl w:val="4F68C8C4"/>
    <w:lvl w:ilvl="0" w:tplc="C588A452">
      <w:start w:val="1"/>
      <w:numFmt w:val="bullet"/>
      <w:lvlText w:val=""/>
      <w:lvlJc w:val="left"/>
      <w:pPr>
        <w:tabs>
          <w:tab w:val="num" w:pos="711"/>
        </w:tabs>
        <w:ind w:left="767" w:hanging="227"/>
      </w:pPr>
      <w:rPr>
        <w:rFonts w:ascii="Symbol" w:hAnsi="Symbol" w:cs="Symbol" w:hint="default"/>
      </w:rPr>
    </w:lvl>
    <w:lvl w:ilvl="1" w:tplc="DD14D1C8">
      <w:start w:val="1"/>
      <w:numFmt w:val="bullet"/>
      <w:lvlText w:val=""/>
      <w:lvlJc w:val="left"/>
      <w:pPr>
        <w:tabs>
          <w:tab w:val="num" w:pos="1364"/>
        </w:tabs>
        <w:ind w:left="1307" w:hanging="227"/>
      </w:pPr>
      <w:rPr>
        <w:rFonts w:ascii="Symbol" w:hAnsi="Symbol" w:cs="Symbol"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92">
    <w:nsid w:val="28BC7BC0"/>
    <w:multiLevelType w:val="hybridMultilevel"/>
    <w:tmpl w:val="792ABFF2"/>
    <w:lvl w:ilvl="0" w:tplc="635C37DE">
      <w:start w:val="3"/>
      <w:numFmt w:val="bullet"/>
      <w:lvlText w:val="–"/>
      <w:lvlJc w:val="left"/>
      <w:pPr>
        <w:tabs>
          <w:tab w:val="num" w:pos="720"/>
        </w:tabs>
        <w:ind w:left="720" w:hanging="360"/>
      </w:pPr>
      <w:rPr>
        <w:rFonts w:ascii="Times New Roman" w:eastAsia="Times New Roman" w:hAnsi="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93">
    <w:nsid w:val="28E50122"/>
    <w:multiLevelType w:val="hybridMultilevel"/>
    <w:tmpl w:val="56F446BA"/>
    <w:lvl w:ilvl="0" w:tplc="635C37DE">
      <w:start w:val="3"/>
      <w:numFmt w:val="bullet"/>
      <w:lvlText w:val="–"/>
      <w:lvlJc w:val="left"/>
      <w:pPr>
        <w:tabs>
          <w:tab w:val="num" w:pos="720"/>
        </w:tabs>
        <w:ind w:left="720" w:hanging="360"/>
      </w:pPr>
      <w:rPr>
        <w:rFonts w:ascii="Times New Roman" w:eastAsia="Times New Roman" w:hAnsi="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94">
    <w:nsid w:val="291B1ED7"/>
    <w:multiLevelType w:val="multilevel"/>
    <w:tmpl w:val="A7840D26"/>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95">
    <w:nsid w:val="29776842"/>
    <w:multiLevelType w:val="hybridMultilevel"/>
    <w:tmpl w:val="0DB8CD2C"/>
    <w:lvl w:ilvl="0" w:tplc="C5B43EE8">
      <w:start w:val="1"/>
      <w:numFmt w:val="bullet"/>
      <w:lvlText w:val=""/>
      <w:lvlJc w:val="left"/>
      <w:pPr>
        <w:tabs>
          <w:tab w:val="num" w:pos="340"/>
        </w:tabs>
        <w:ind w:left="340" w:hanging="34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96">
    <w:nsid w:val="29816CE7"/>
    <w:multiLevelType w:val="hybridMultilevel"/>
    <w:tmpl w:val="51708484"/>
    <w:lvl w:ilvl="0" w:tplc="A7E80672">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97">
    <w:nsid w:val="29A30439"/>
    <w:multiLevelType w:val="hybridMultilevel"/>
    <w:tmpl w:val="4B44EC58"/>
    <w:lvl w:ilvl="0" w:tplc="04190001">
      <w:start w:val="1"/>
      <w:numFmt w:val="bullet"/>
      <w:lvlText w:val=""/>
      <w:lvlJc w:val="left"/>
      <w:pPr>
        <w:tabs>
          <w:tab w:val="num" w:pos="900"/>
        </w:tabs>
        <w:ind w:left="90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98">
    <w:nsid w:val="2A2919E9"/>
    <w:multiLevelType w:val="hybridMultilevel"/>
    <w:tmpl w:val="38A6ACC4"/>
    <w:lvl w:ilvl="0" w:tplc="04190001">
      <w:start w:val="1"/>
      <w:numFmt w:val="bullet"/>
      <w:lvlText w:val=""/>
      <w:lvlJc w:val="left"/>
      <w:pPr>
        <w:ind w:left="833"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99">
    <w:nsid w:val="2A634728"/>
    <w:multiLevelType w:val="hybridMultilevel"/>
    <w:tmpl w:val="F5B498E8"/>
    <w:lvl w:ilvl="0" w:tplc="A784E818">
      <w:start w:val="1"/>
      <w:numFmt w:val="upperRoman"/>
      <w:lvlText w:val="%1."/>
      <w:lvlJc w:val="right"/>
      <w:pPr>
        <w:ind w:left="720" w:hanging="360"/>
      </w:pPr>
      <w:rPr>
        <w:rFonts w:ascii="Times New Roman" w:hAnsi="Times New Roman" w:cs="Times New Roman" w:hint="default"/>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0">
    <w:nsid w:val="2AF706E6"/>
    <w:multiLevelType w:val="multilevel"/>
    <w:tmpl w:val="A43AAFF0"/>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01">
    <w:nsid w:val="2BE70798"/>
    <w:multiLevelType w:val="multilevel"/>
    <w:tmpl w:val="ECD8AD08"/>
    <w:lvl w:ilvl="0">
      <w:start w:val="1"/>
      <w:numFmt w:val="upperRoman"/>
      <w:lvlText w:val="%1"/>
      <w:legacy w:legacy="1" w:legacySpace="0" w:legacyIndent="207"/>
      <w:lvlJc w:val="left"/>
      <w:rPr>
        <w:rFonts w:ascii="Times New Roman" w:hAnsi="Times New Roman" w:cs="Times New Roman" w:hint="default"/>
      </w:rPr>
    </w:lvl>
    <w:lvl w:ilvl="1">
      <w:start w:val="2"/>
      <w:numFmt w:val="decimal"/>
      <w:isLgl/>
      <w:lvlText w:val="%1.%2."/>
      <w:lvlJc w:val="left"/>
      <w:pPr>
        <w:ind w:left="816" w:hanging="816"/>
      </w:pPr>
      <w:rPr>
        <w:rFonts w:hint="default"/>
      </w:rPr>
    </w:lvl>
    <w:lvl w:ilvl="2">
      <w:start w:val="2"/>
      <w:numFmt w:val="decimal"/>
      <w:isLgl/>
      <w:lvlText w:val="%1.%2.%3."/>
      <w:lvlJc w:val="left"/>
      <w:pPr>
        <w:ind w:left="816" w:hanging="816"/>
      </w:pPr>
      <w:rPr>
        <w:rFonts w:hint="default"/>
      </w:rPr>
    </w:lvl>
    <w:lvl w:ilvl="3">
      <w:start w:val="2"/>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02">
    <w:nsid w:val="2BE76B06"/>
    <w:multiLevelType w:val="multilevel"/>
    <w:tmpl w:val="28D2486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03">
    <w:nsid w:val="2C2A0D72"/>
    <w:multiLevelType w:val="hybridMultilevel"/>
    <w:tmpl w:val="21981B14"/>
    <w:lvl w:ilvl="0" w:tplc="635C37DE">
      <w:start w:val="3"/>
      <w:numFmt w:val="bullet"/>
      <w:lvlText w:val="–"/>
      <w:lvlJc w:val="left"/>
      <w:pPr>
        <w:tabs>
          <w:tab w:val="num" w:pos="720"/>
        </w:tabs>
        <w:ind w:left="720" w:hanging="360"/>
      </w:pPr>
      <w:rPr>
        <w:rFonts w:ascii="Times New Roman" w:eastAsia="Times New Roman" w:hAnsi="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04">
    <w:nsid w:val="2CB84AB2"/>
    <w:multiLevelType w:val="multilevel"/>
    <w:tmpl w:val="C0B20EE8"/>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05">
    <w:nsid w:val="2CD061FF"/>
    <w:multiLevelType w:val="hybridMultilevel"/>
    <w:tmpl w:val="98C89BB8"/>
    <w:lvl w:ilvl="0" w:tplc="D356462A">
      <w:start w:val="2"/>
      <w:numFmt w:val="bullet"/>
      <w:lvlText w:val="-"/>
      <w:lvlJc w:val="left"/>
      <w:pPr>
        <w:ind w:left="1287" w:hanging="360"/>
      </w:pPr>
      <w:rPr>
        <w:rFonts w:ascii="Times New Roman" w:eastAsia="Times New Roman" w:hAnsi="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cs="Wingdings" w:hint="default"/>
      </w:rPr>
    </w:lvl>
    <w:lvl w:ilvl="3" w:tplc="04190001">
      <w:start w:val="1"/>
      <w:numFmt w:val="bullet"/>
      <w:lvlText w:val=""/>
      <w:lvlJc w:val="left"/>
      <w:pPr>
        <w:ind w:left="3447" w:hanging="360"/>
      </w:pPr>
      <w:rPr>
        <w:rFonts w:ascii="Symbol" w:hAnsi="Symbol" w:cs="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cs="Wingdings" w:hint="default"/>
      </w:rPr>
    </w:lvl>
    <w:lvl w:ilvl="6" w:tplc="04190001">
      <w:start w:val="1"/>
      <w:numFmt w:val="bullet"/>
      <w:lvlText w:val=""/>
      <w:lvlJc w:val="left"/>
      <w:pPr>
        <w:ind w:left="5607" w:hanging="360"/>
      </w:pPr>
      <w:rPr>
        <w:rFonts w:ascii="Symbol" w:hAnsi="Symbol" w:cs="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cs="Wingdings" w:hint="default"/>
      </w:rPr>
    </w:lvl>
  </w:abstractNum>
  <w:abstractNum w:abstractNumId="106">
    <w:nsid w:val="2D097F8F"/>
    <w:multiLevelType w:val="hybridMultilevel"/>
    <w:tmpl w:val="615692B4"/>
    <w:lvl w:ilvl="0" w:tplc="C588A452">
      <w:start w:val="1"/>
      <w:numFmt w:val="bullet"/>
      <w:lvlText w:val=""/>
      <w:lvlJc w:val="left"/>
      <w:pPr>
        <w:tabs>
          <w:tab w:val="num" w:pos="738"/>
        </w:tabs>
        <w:ind w:left="794" w:hanging="227"/>
      </w:pPr>
      <w:rPr>
        <w:rFonts w:ascii="Symbol" w:hAnsi="Symbol" w:cs="Symbol" w:hint="default"/>
      </w:rPr>
    </w:lvl>
    <w:lvl w:ilvl="1" w:tplc="04190003">
      <w:start w:val="1"/>
      <w:numFmt w:val="bullet"/>
      <w:lvlText w:val="o"/>
      <w:lvlJc w:val="left"/>
      <w:pPr>
        <w:tabs>
          <w:tab w:val="num" w:pos="1894"/>
        </w:tabs>
        <w:ind w:left="1894" w:hanging="360"/>
      </w:pPr>
      <w:rPr>
        <w:rFonts w:ascii="Courier New" w:hAnsi="Courier New" w:cs="Courier New" w:hint="default"/>
      </w:rPr>
    </w:lvl>
    <w:lvl w:ilvl="2" w:tplc="04190005">
      <w:start w:val="1"/>
      <w:numFmt w:val="bullet"/>
      <w:lvlText w:val=""/>
      <w:lvlJc w:val="left"/>
      <w:pPr>
        <w:tabs>
          <w:tab w:val="num" w:pos="2614"/>
        </w:tabs>
        <w:ind w:left="2614" w:hanging="360"/>
      </w:pPr>
      <w:rPr>
        <w:rFonts w:ascii="Wingdings" w:hAnsi="Wingdings" w:cs="Wingdings" w:hint="default"/>
      </w:rPr>
    </w:lvl>
    <w:lvl w:ilvl="3" w:tplc="04190001">
      <w:start w:val="1"/>
      <w:numFmt w:val="bullet"/>
      <w:lvlText w:val=""/>
      <w:lvlJc w:val="left"/>
      <w:pPr>
        <w:tabs>
          <w:tab w:val="num" w:pos="3334"/>
        </w:tabs>
        <w:ind w:left="3334" w:hanging="360"/>
      </w:pPr>
      <w:rPr>
        <w:rFonts w:ascii="Symbol" w:hAnsi="Symbol" w:cs="Symbol" w:hint="default"/>
      </w:rPr>
    </w:lvl>
    <w:lvl w:ilvl="4" w:tplc="04190003">
      <w:start w:val="1"/>
      <w:numFmt w:val="bullet"/>
      <w:lvlText w:val="o"/>
      <w:lvlJc w:val="left"/>
      <w:pPr>
        <w:tabs>
          <w:tab w:val="num" w:pos="4054"/>
        </w:tabs>
        <w:ind w:left="4054" w:hanging="360"/>
      </w:pPr>
      <w:rPr>
        <w:rFonts w:ascii="Courier New" w:hAnsi="Courier New" w:cs="Courier New" w:hint="default"/>
      </w:rPr>
    </w:lvl>
    <w:lvl w:ilvl="5" w:tplc="04190005">
      <w:start w:val="1"/>
      <w:numFmt w:val="bullet"/>
      <w:lvlText w:val=""/>
      <w:lvlJc w:val="left"/>
      <w:pPr>
        <w:tabs>
          <w:tab w:val="num" w:pos="4774"/>
        </w:tabs>
        <w:ind w:left="4774" w:hanging="360"/>
      </w:pPr>
      <w:rPr>
        <w:rFonts w:ascii="Wingdings" w:hAnsi="Wingdings" w:cs="Wingdings" w:hint="default"/>
      </w:rPr>
    </w:lvl>
    <w:lvl w:ilvl="6" w:tplc="04190001">
      <w:start w:val="1"/>
      <w:numFmt w:val="bullet"/>
      <w:lvlText w:val=""/>
      <w:lvlJc w:val="left"/>
      <w:pPr>
        <w:tabs>
          <w:tab w:val="num" w:pos="5494"/>
        </w:tabs>
        <w:ind w:left="5494" w:hanging="360"/>
      </w:pPr>
      <w:rPr>
        <w:rFonts w:ascii="Symbol" w:hAnsi="Symbol" w:cs="Symbol" w:hint="default"/>
      </w:rPr>
    </w:lvl>
    <w:lvl w:ilvl="7" w:tplc="04190003">
      <w:start w:val="1"/>
      <w:numFmt w:val="bullet"/>
      <w:lvlText w:val="o"/>
      <w:lvlJc w:val="left"/>
      <w:pPr>
        <w:tabs>
          <w:tab w:val="num" w:pos="6214"/>
        </w:tabs>
        <w:ind w:left="6214" w:hanging="360"/>
      </w:pPr>
      <w:rPr>
        <w:rFonts w:ascii="Courier New" w:hAnsi="Courier New" w:cs="Courier New" w:hint="default"/>
      </w:rPr>
    </w:lvl>
    <w:lvl w:ilvl="8" w:tplc="04190005">
      <w:start w:val="1"/>
      <w:numFmt w:val="bullet"/>
      <w:lvlText w:val=""/>
      <w:lvlJc w:val="left"/>
      <w:pPr>
        <w:tabs>
          <w:tab w:val="num" w:pos="6934"/>
        </w:tabs>
        <w:ind w:left="6934" w:hanging="360"/>
      </w:pPr>
      <w:rPr>
        <w:rFonts w:ascii="Wingdings" w:hAnsi="Wingdings" w:cs="Wingdings" w:hint="default"/>
      </w:rPr>
    </w:lvl>
  </w:abstractNum>
  <w:abstractNum w:abstractNumId="107">
    <w:nsid w:val="2D2B18A9"/>
    <w:multiLevelType w:val="hybridMultilevel"/>
    <w:tmpl w:val="9B103C6A"/>
    <w:lvl w:ilvl="0" w:tplc="C588A452">
      <w:start w:val="1"/>
      <w:numFmt w:val="bullet"/>
      <w:lvlText w:val=""/>
      <w:lvlJc w:val="left"/>
      <w:pPr>
        <w:tabs>
          <w:tab w:val="num" w:pos="284"/>
        </w:tabs>
        <w:ind w:left="340" w:hanging="227"/>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08">
    <w:nsid w:val="2D9F6B69"/>
    <w:multiLevelType w:val="multilevel"/>
    <w:tmpl w:val="C7BADF74"/>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09">
    <w:nsid w:val="2DE32A9C"/>
    <w:multiLevelType w:val="hybridMultilevel"/>
    <w:tmpl w:val="96F60AAC"/>
    <w:lvl w:ilvl="0" w:tplc="6D8C3704">
      <w:start w:val="1"/>
      <w:numFmt w:val="bullet"/>
      <w:lvlText w:val="‒"/>
      <w:lvlJc w:val="left"/>
      <w:pPr>
        <w:ind w:left="1429" w:hanging="360"/>
      </w:pPr>
      <w:rPr>
        <w:rFonts w:ascii="Times New Roman" w:hAnsi="Times New Roman" w:cs="Times New Roman" w:hint="default"/>
      </w:rPr>
    </w:lvl>
    <w:lvl w:ilvl="1" w:tplc="6D8C3704">
      <w:start w:val="1"/>
      <w:numFmt w:val="bullet"/>
      <w:lvlText w:val="‒"/>
      <w:lvlJc w:val="left"/>
      <w:pPr>
        <w:ind w:left="2149" w:hanging="360"/>
      </w:pPr>
      <w:rPr>
        <w:rFonts w:ascii="Times New Roman" w:hAnsi="Times New Roman" w:cs="Times New Roman"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110">
    <w:nsid w:val="2E123080"/>
    <w:multiLevelType w:val="multilevel"/>
    <w:tmpl w:val="A1BACFB8"/>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11">
    <w:nsid w:val="2EA3531D"/>
    <w:multiLevelType w:val="hybridMultilevel"/>
    <w:tmpl w:val="949830E2"/>
    <w:lvl w:ilvl="0" w:tplc="C5B43EE8">
      <w:start w:val="1"/>
      <w:numFmt w:val="bullet"/>
      <w:lvlText w:val=""/>
      <w:lvlJc w:val="left"/>
      <w:pPr>
        <w:tabs>
          <w:tab w:val="num" w:pos="340"/>
        </w:tabs>
        <w:ind w:left="340" w:hanging="34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12">
    <w:nsid w:val="2F047BB3"/>
    <w:multiLevelType w:val="multilevel"/>
    <w:tmpl w:val="ABD22806"/>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13">
    <w:nsid w:val="2F2F6488"/>
    <w:multiLevelType w:val="singleLevel"/>
    <w:tmpl w:val="E47285D4"/>
    <w:lvl w:ilvl="0">
      <w:start w:val="3"/>
      <w:numFmt w:val="upperRoman"/>
      <w:lvlText w:val="%1"/>
      <w:legacy w:legacy="1" w:legacySpace="0" w:legacyIndent="355"/>
      <w:lvlJc w:val="left"/>
      <w:rPr>
        <w:rFonts w:ascii="Times New Roman" w:hAnsi="Times New Roman" w:cs="Times New Roman" w:hint="default"/>
      </w:rPr>
    </w:lvl>
  </w:abstractNum>
  <w:abstractNum w:abstractNumId="114">
    <w:nsid w:val="2F672CCE"/>
    <w:multiLevelType w:val="hybridMultilevel"/>
    <w:tmpl w:val="0D06E718"/>
    <w:lvl w:ilvl="0" w:tplc="D44CF12A">
      <w:start w:val="1"/>
      <w:numFmt w:val="bullet"/>
      <w:lvlText w:val=""/>
      <w:lvlJc w:val="left"/>
      <w:pPr>
        <w:tabs>
          <w:tab w:val="num" w:pos="680"/>
        </w:tabs>
        <w:ind w:left="624" w:hanging="397"/>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15">
    <w:nsid w:val="2F8D7901"/>
    <w:multiLevelType w:val="hybridMultilevel"/>
    <w:tmpl w:val="F830F60C"/>
    <w:lvl w:ilvl="0" w:tplc="44FE1CDC">
      <w:numFmt w:val="bullet"/>
      <w:lvlText w:val="–"/>
      <w:lvlJc w:val="left"/>
      <w:pPr>
        <w:ind w:left="1429" w:hanging="360"/>
      </w:pPr>
      <w:rPr>
        <w:rFonts w:ascii="Times New Roman" w:eastAsia="MS Mincho" w:hAnsi="Times New Roman" w:hint="default"/>
      </w:rPr>
    </w:lvl>
    <w:lvl w:ilvl="1" w:tplc="04090003">
      <w:start w:val="1"/>
      <w:numFmt w:val="bullet"/>
      <w:lvlText w:val="o"/>
      <w:lvlJc w:val="left"/>
      <w:pPr>
        <w:ind w:left="2149" w:hanging="360"/>
      </w:pPr>
      <w:rPr>
        <w:rFonts w:ascii="Courier New" w:hAnsi="Courier New" w:cs="Courier New" w:hint="default"/>
      </w:rPr>
    </w:lvl>
    <w:lvl w:ilvl="2" w:tplc="04090005">
      <w:start w:val="1"/>
      <w:numFmt w:val="bullet"/>
      <w:lvlText w:val=""/>
      <w:lvlJc w:val="left"/>
      <w:pPr>
        <w:ind w:left="2869" w:hanging="360"/>
      </w:pPr>
      <w:rPr>
        <w:rFonts w:ascii="Wingdings" w:hAnsi="Wingdings" w:cs="Wingdings" w:hint="default"/>
      </w:rPr>
    </w:lvl>
    <w:lvl w:ilvl="3" w:tplc="04090001">
      <w:start w:val="1"/>
      <w:numFmt w:val="bullet"/>
      <w:lvlText w:val=""/>
      <w:lvlJc w:val="left"/>
      <w:pPr>
        <w:ind w:left="3589" w:hanging="360"/>
      </w:pPr>
      <w:rPr>
        <w:rFonts w:ascii="Symbol" w:hAnsi="Symbol" w:cs="Symbol" w:hint="default"/>
      </w:rPr>
    </w:lvl>
    <w:lvl w:ilvl="4" w:tplc="04090003">
      <w:start w:val="1"/>
      <w:numFmt w:val="bullet"/>
      <w:lvlText w:val="o"/>
      <w:lvlJc w:val="left"/>
      <w:pPr>
        <w:ind w:left="4309" w:hanging="360"/>
      </w:pPr>
      <w:rPr>
        <w:rFonts w:ascii="Courier New" w:hAnsi="Courier New" w:cs="Courier New" w:hint="default"/>
      </w:rPr>
    </w:lvl>
    <w:lvl w:ilvl="5" w:tplc="04090005">
      <w:start w:val="1"/>
      <w:numFmt w:val="bullet"/>
      <w:lvlText w:val=""/>
      <w:lvlJc w:val="left"/>
      <w:pPr>
        <w:ind w:left="5029" w:hanging="360"/>
      </w:pPr>
      <w:rPr>
        <w:rFonts w:ascii="Wingdings" w:hAnsi="Wingdings" w:cs="Wingdings" w:hint="default"/>
      </w:rPr>
    </w:lvl>
    <w:lvl w:ilvl="6" w:tplc="04090001">
      <w:start w:val="1"/>
      <w:numFmt w:val="bullet"/>
      <w:lvlText w:val=""/>
      <w:lvlJc w:val="left"/>
      <w:pPr>
        <w:ind w:left="5749" w:hanging="360"/>
      </w:pPr>
      <w:rPr>
        <w:rFonts w:ascii="Symbol" w:hAnsi="Symbol" w:cs="Symbol" w:hint="default"/>
      </w:rPr>
    </w:lvl>
    <w:lvl w:ilvl="7" w:tplc="04090003">
      <w:start w:val="1"/>
      <w:numFmt w:val="bullet"/>
      <w:lvlText w:val="o"/>
      <w:lvlJc w:val="left"/>
      <w:pPr>
        <w:ind w:left="6469" w:hanging="360"/>
      </w:pPr>
      <w:rPr>
        <w:rFonts w:ascii="Courier New" w:hAnsi="Courier New" w:cs="Courier New" w:hint="default"/>
      </w:rPr>
    </w:lvl>
    <w:lvl w:ilvl="8" w:tplc="04090005">
      <w:start w:val="1"/>
      <w:numFmt w:val="bullet"/>
      <w:lvlText w:val=""/>
      <w:lvlJc w:val="left"/>
      <w:pPr>
        <w:ind w:left="7189" w:hanging="360"/>
      </w:pPr>
      <w:rPr>
        <w:rFonts w:ascii="Wingdings" w:hAnsi="Wingdings" w:cs="Wingdings" w:hint="default"/>
      </w:rPr>
    </w:lvl>
  </w:abstractNum>
  <w:abstractNum w:abstractNumId="116">
    <w:nsid w:val="30283E07"/>
    <w:multiLevelType w:val="multilevel"/>
    <w:tmpl w:val="C5C4998A"/>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17">
    <w:nsid w:val="3078156E"/>
    <w:multiLevelType w:val="hybridMultilevel"/>
    <w:tmpl w:val="7EDE8E5A"/>
    <w:lvl w:ilvl="0" w:tplc="635C37DE">
      <w:start w:val="3"/>
      <w:numFmt w:val="bullet"/>
      <w:lvlText w:val="–"/>
      <w:lvlJc w:val="left"/>
      <w:pPr>
        <w:tabs>
          <w:tab w:val="num" w:pos="720"/>
        </w:tabs>
        <w:ind w:left="720" w:hanging="360"/>
      </w:pPr>
      <w:rPr>
        <w:rFonts w:ascii="Times New Roman" w:eastAsia="Times New Roman" w:hAnsi="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18">
    <w:nsid w:val="316C4306"/>
    <w:multiLevelType w:val="hybridMultilevel"/>
    <w:tmpl w:val="1C16BF22"/>
    <w:lvl w:ilvl="0" w:tplc="0419000B">
      <w:start w:val="1"/>
      <w:numFmt w:val="bullet"/>
      <w:lvlText w:val=""/>
      <w:lvlJc w:val="left"/>
      <w:pPr>
        <w:ind w:left="1429" w:hanging="360"/>
      </w:pPr>
      <w:rPr>
        <w:rFonts w:ascii="Wingdings" w:hAnsi="Wingdings" w:cs="Wingdings"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119">
    <w:nsid w:val="31E4435B"/>
    <w:multiLevelType w:val="multilevel"/>
    <w:tmpl w:val="91804FF0"/>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20">
    <w:nsid w:val="326931E6"/>
    <w:multiLevelType w:val="hybridMultilevel"/>
    <w:tmpl w:val="F3CED64C"/>
    <w:lvl w:ilvl="0" w:tplc="C5B43EE8">
      <w:start w:val="1"/>
      <w:numFmt w:val="bullet"/>
      <w:lvlText w:val=""/>
      <w:lvlJc w:val="left"/>
      <w:pPr>
        <w:tabs>
          <w:tab w:val="num" w:pos="340"/>
        </w:tabs>
        <w:ind w:left="340" w:hanging="34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21">
    <w:nsid w:val="33FD3E48"/>
    <w:multiLevelType w:val="multilevel"/>
    <w:tmpl w:val="29C4CE02"/>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22">
    <w:nsid w:val="34C07073"/>
    <w:multiLevelType w:val="hybridMultilevel"/>
    <w:tmpl w:val="9740FE56"/>
    <w:lvl w:ilvl="0" w:tplc="635C37DE">
      <w:start w:val="3"/>
      <w:numFmt w:val="bullet"/>
      <w:lvlText w:val="–"/>
      <w:lvlJc w:val="left"/>
      <w:pPr>
        <w:tabs>
          <w:tab w:val="num" w:pos="720"/>
        </w:tabs>
        <w:ind w:left="720" w:hanging="360"/>
      </w:pPr>
      <w:rPr>
        <w:rFonts w:ascii="Times New Roman" w:eastAsia="Times New Roman" w:hAnsi="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23">
    <w:nsid w:val="3507178C"/>
    <w:multiLevelType w:val="hybridMultilevel"/>
    <w:tmpl w:val="3AB818BA"/>
    <w:lvl w:ilvl="0" w:tplc="C588A452">
      <w:start w:val="1"/>
      <w:numFmt w:val="bullet"/>
      <w:lvlText w:val=""/>
      <w:lvlJc w:val="left"/>
      <w:pPr>
        <w:tabs>
          <w:tab w:val="num" w:pos="171"/>
        </w:tabs>
        <w:ind w:left="227" w:hanging="227"/>
      </w:pPr>
      <w:rPr>
        <w:rFonts w:ascii="Symbol" w:hAnsi="Symbol" w:cs="Symbol" w:hint="default"/>
      </w:rPr>
    </w:lvl>
    <w:lvl w:ilvl="1" w:tplc="F47E367E">
      <w:start w:val="1"/>
      <w:numFmt w:val="bullet"/>
      <w:lvlText w:val=""/>
      <w:lvlJc w:val="left"/>
      <w:pPr>
        <w:tabs>
          <w:tab w:val="num" w:pos="970"/>
        </w:tabs>
        <w:ind w:left="1137" w:hanging="170"/>
      </w:pPr>
      <w:rPr>
        <w:rFonts w:ascii="Symbol" w:hAnsi="Symbol" w:cs="Symbol" w:hint="default"/>
      </w:rPr>
    </w:lvl>
    <w:lvl w:ilvl="2" w:tplc="04190005">
      <w:start w:val="1"/>
      <w:numFmt w:val="bullet"/>
      <w:lvlText w:val=""/>
      <w:lvlJc w:val="left"/>
      <w:pPr>
        <w:tabs>
          <w:tab w:val="num" w:pos="2047"/>
        </w:tabs>
        <w:ind w:left="2047" w:hanging="360"/>
      </w:pPr>
      <w:rPr>
        <w:rFonts w:ascii="Wingdings" w:hAnsi="Wingdings" w:cs="Wingdings" w:hint="default"/>
      </w:rPr>
    </w:lvl>
    <w:lvl w:ilvl="3" w:tplc="04190001">
      <w:start w:val="1"/>
      <w:numFmt w:val="bullet"/>
      <w:lvlText w:val=""/>
      <w:lvlJc w:val="left"/>
      <w:pPr>
        <w:tabs>
          <w:tab w:val="num" w:pos="2767"/>
        </w:tabs>
        <w:ind w:left="2767" w:hanging="360"/>
      </w:pPr>
      <w:rPr>
        <w:rFonts w:ascii="Symbol" w:hAnsi="Symbol" w:cs="Symbol" w:hint="default"/>
      </w:rPr>
    </w:lvl>
    <w:lvl w:ilvl="4" w:tplc="04190003">
      <w:start w:val="1"/>
      <w:numFmt w:val="bullet"/>
      <w:lvlText w:val="o"/>
      <w:lvlJc w:val="left"/>
      <w:pPr>
        <w:tabs>
          <w:tab w:val="num" w:pos="3487"/>
        </w:tabs>
        <w:ind w:left="3487" w:hanging="360"/>
      </w:pPr>
      <w:rPr>
        <w:rFonts w:ascii="Courier New" w:hAnsi="Courier New" w:cs="Courier New" w:hint="default"/>
      </w:rPr>
    </w:lvl>
    <w:lvl w:ilvl="5" w:tplc="04190005">
      <w:start w:val="1"/>
      <w:numFmt w:val="bullet"/>
      <w:lvlText w:val=""/>
      <w:lvlJc w:val="left"/>
      <w:pPr>
        <w:tabs>
          <w:tab w:val="num" w:pos="4207"/>
        </w:tabs>
        <w:ind w:left="4207" w:hanging="360"/>
      </w:pPr>
      <w:rPr>
        <w:rFonts w:ascii="Wingdings" w:hAnsi="Wingdings" w:cs="Wingdings" w:hint="default"/>
      </w:rPr>
    </w:lvl>
    <w:lvl w:ilvl="6" w:tplc="04190001">
      <w:start w:val="1"/>
      <w:numFmt w:val="bullet"/>
      <w:lvlText w:val=""/>
      <w:lvlJc w:val="left"/>
      <w:pPr>
        <w:tabs>
          <w:tab w:val="num" w:pos="4927"/>
        </w:tabs>
        <w:ind w:left="4927" w:hanging="360"/>
      </w:pPr>
      <w:rPr>
        <w:rFonts w:ascii="Symbol" w:hAnsi="Symbol" w:cs="Symbol" w:hint="default"/>
      </w:rPr>
    </w:lvl>
    <w:lvl w:ilvl="7" w:tplc="04190003">
      <w:start w:val="1"/>
      <w:numFmt w:val="bullet"/>
      <w:lvlText w:val="o"/>
      <w:lvlJc w:val="left"/>
      <w:pPr>
        <w:tabs>
          <w:tab w:val="num" w:pos="5647"/>
        </w:tabs>
        <w:ind w:left="5647" w:hanging="360"/>
      </w:pPr>
      <w:rPr>
        <w:rFonts w:ascii="Courier New" w:hAnsi="Courier New" w:cs="Courier New" w:hint="default"/>
      </w:rPr>
    </w:lvl>
    <w:lvl w:ilvl="8" w:tplc="04190005">
      <w:start w:val="1"/>
      <w:numFmt w:val="bullet"/>
      <w:lvlText w:val=""/>
      <w:lvlJc w:val="left"/>
      <w:pPr>
        <w:tabs>
          <w:tab w:val="num" w:pos="6367"/>
        </w:tabs>
        <w:ind w:left="6367" w:hanging="360"/>
      </w:pPr>
      <w:rPr>
        <w:rFonts w:ascii="Wingdings" w:hAnsi="Wingdings" w:cs="Wingdings" w:hint="default"/>
      </w:rPr>
    </w:lvl>
  </w:abstractNum>
  <w:abstractNum w:abstractNumId="124">
    <w:nsid w:val="35AB2D69"/>
    <w:multiLevelType w:val="hybridMultilevel"/>
    <w:tmpl w:val="AD146BB4"/>
    <w:lvl w:ilvl="0" w:tplc="D356462A">
      <w:start w:val="2"/>
      <w:numFmt w:val="bullet"/>
      <w:lvlText w:val="-"/>
      <w:lvlJc w:val="left"/>
      <w:pPr>
        <w:ind w:left="1287" w:hanging="360"/>
      </w:pPr>
      <w:rPr>
        <w:rFonts w:ascii="Times New Roman" w:eastAsia="Times New Roman" w:hAnsi="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cs="Wingdings" w:hint="default"/>
      </w:rPr>
    </w:lvl>
    <w:lvl w:ilvl="3" w:tplc="04190001">
      <w:start w:val="1"/>
      <w:numFmt w:val="bullet"/>
      <w:lvlText w:val=""/>
      <w:lvlJc w:val="left"/>
      <w:pPr>
        <w:ind w:left="3447" w:hanging="360"/>
      </w:pPr>
      <w:rPr>
        <w:rFonts w:ascii="Symbol" w:hAnsi="Symbol" w:cs="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cs="Wingdings" w:hint="default"/>
      </w:rPr>
    </w:lvl>
    <w:lvl w:ilvl="6" w:tplc="04190001">
      <w:start w:val="1"/>
      <w:numFmt w:val="bullet"/>
      <w:lvlText w:val=""/>
      <w:lvlJc w:val="left"/>
      <w:pPr>
        <w:ind w:left="5607" w:hanging="360"/>
      </w:pPr>
      <w:rPr>
        <w:rFonts w:ascii="Symbol" w:hAnsi="Symbol" w:cs="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cs="Wingdings" w:hint="default"/>
      </w:rPr>
    </w:lvl>
  </w:abstractNum>
  <w:abstractNum w:abstractNumId="125">
    <w:nsid w:val="35B11098"/>
    <w:multiLevelType w:val="hybridMultilevel"/>
    <w:tmpl w:val="B4A00F40"/>
    <w:lvl w:ilvl="0" w:tplc="04190001">
      <w:start w:val="1"/>
      <w:numFmt w:val="bullet"/>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26">
    <w:nsid w:val="35D859E6"/>
    <w:multiLevelType w:val="hybridMultilevel"/>
    <w:tmpl w:val="1A5EFD62"/>
    <w:lvl w:ilvl="0" w:tplc="47AAA87C">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7">
    <w:nsid w:val="36435DC3"/>
    <w:multiLevelType w:val="multilevel"/>
    <w:tmpl w:val="94284626"/>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28">
    <w:nsid w:val="367A2220"/>
    <w:multiLevelType w:val="hybridMultilevel"/>
    <w:tmpl w:val="A8CC0A1C"/>
    <w:lvl w:ilvl="0" w:tplc="6D8C3704">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129">
    <w:nsid w:val="36A93800"/>
    <w:multiLevelType w:val="multilevel"/>
    <w:tmpl w:val="4D4E0B0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30">
    <w:nsid w:val="36F47FC8"/>
    <w:multiLevelType w:val="multilevel"/>
    <w:tmpl w:val="AD6A54CC"/>
    <w:lvl w:ilvl="0">
      <w:start w:val="1"/>
      <w:numFmt w:val="decimal"/>
      <w:lvlText w:val="%1."/>
      <w:lvlJc w:val="left"/>
      <w:pPr>
        <w:ind w:left="720" w:hanging="360"/>
      </w:pPr>
      <w:rPr>
        <w:rFonts w:hint="default"/>
      </w:rPr>
    </w:lvl>
    <w:lvl w:ilvl="1">
      <w:start w:val="1"/>
      <w:numFmt w:val="decimal"/>
      <w:isLgl/>
      <w:lvlText w:val="%1.%2."/>
      <w:lvlJc w:val="left"/>
      <w:pPr>
        <w:ind w:left="1104" w:hanging="1104"/>
      </w:pPr>
      <w:rPr>
        <w:rFonts w:hint="default"/>
      </w:rPr>
    </w:lvl>
    <w:lvl w:ilvl="2">
      <w:start w:val="1"/>
      <w:numFmt w:val="decimal"/>
      <w:isLgl/>
      <w:lvlText w:val="%1.%2.%3."/>
      <w:lvlJc w:val="left"/>
      <w:pPr>
        <w:ind w:left="1104" w:hanging="1104"/>
      </w:pPr>
      <w:rPr>
        <w:rFonts w:hint="default"/>
      </w:rPr>
    </w:lvl>
    <w:lvl w:ilvl="3">
      <w:start w:val="1"/>
      <w:numFmt w:val="decimal"/>
      <w:isLgl/>
      <w:lvlText w:val="%1.%2.%3.%4."/>
      <w:lvlJc w:val="left"/>
      <w:pPr>
        <w:ind w:left="1464" w:hanging="1104"/>
      </w:pPr>
      <w:rPr>
        <w:rFonts w:hint="default"/>
      </w:rPr>
    </w:lvl>
    <w:lvl w:ilvl="4">
      <w:start w:val="1"/>
      <w:numFmt w:val="decimal"/>
      <w:isLgl/>
      <w:lvlText w:val="%1.%2.%3.%4.%5."/>
      <w:lvlJc w:val="left"/>
      <w:pPr>
        <w:ind w:left="1464" w:hanging="1104"/>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31">
    <w:nsid w:val="37E348DD"/>
    <w:multiLevelType w:val="hybridMultilevel"/>
    <w:tmpl w:val="8FF6401C"/>
    <w:lvl w:ilvl="0" w:tplc="D356462A">
      <w:start w:val="2"/>
      <w:numFmt w:val="bullet"/>
      <w:lvlText w:val="-"/>
      <w:lvlJc w:val="left"/>
      <w:pPr>
        <w:ind w:left="1287" w:hanging="360"/>
      </w:pPr>
      <w:rPr>
        <w:rFonts w:ascii="Times New Roman" w:eastAsia="Times New Roman" w:hAnsi="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cs="Wingdings" w:hint="default"/>
      </w:rPr>
    </w:lvl>
    <w:lvl w:ilvl="3" w:tplc="04190001">
      <w:start w:val="1"/>
      <w:numFmt w:val="bullet"/>
      <w:lvlText w:val=""/>
      <w:lvlJc w:val="left"/>
      <w:pPr>
        <w:ind w:left="3447" w:hanging="360"/>
      </w:pPr>
      <w:rPr>
        <w:rFonts w:ascii="Symbol" w:hAnsi="Symbol" w:cs="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cs="Wingdings" w:hint="default"/>
      </w:rPr>
    </w:lvl>
    <w:lvl w:ilvl="6" w:tplc="04190001">
      <w:start w:val="1"/>
      <w:numFmt w:val="bullet"/>
      <w:lvlText w:val=""/>
      <w:lvlJc w:val="left"/>
      <w:pPr>
        <w:ind w:left="5607" w:hanging="360"/>
      </w:pPr>
      <w:rPr>
        <w:rFonts w:ascii="Symbol" w:hAnsi="Symbol" w:cs="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cs="Wingdings" w:hint="default"/>
      </w:rPr>
    </w:lvl>
  </w:abstractNum>
  <w:abstractNum w:abstractNumId="132">
    <w:nsid w:val="395D6B82"/>
    <w:multiLevelType w:val="hybridMultilevel"/>
    <w:tmpl w:val="C7B041F8"/>
    <w:lvl w:ilvl="0" w:tplc="CDF24614">
      <w:start w:val="1"/>
      <w:numFmt w:val="decimal"/>
      <w:lvlText w:val="%1."/>
      <w:lvlJc w:val="left"/>
      <w:pPr>
        <w:tabs>
          <w:tab w:val="num" w:pos="900"/>
        </w:tabs>
        <w:ind w:left="900" w:hanging="360"/>
      </w:pPr>
      <w:rPr>
        <w:rFonts w:hint="default"/>
      </w:rPr>
    </w:lvl>
    <w:lvl w:ilvl="1" w:tplc="04190019">
      <w:start w:val="1"/>
      <w:numFmt w:val="lowerLetter"/>
      <w:lvlText w:val="%2."/>
      <w:lvlJc w:val="left"/>
      <w:pPr>
        <w:tabs>
          <w:tab w:val="num" w:pos="1620"/>
        </w:tabs>
        <w:ind w:left="1620" w:hanging="360"/>
      </w:pPr>
    </w:lvl>
    <w:lvl w:ilvl="2" w:tplc="0419001B">
      <w:start w:val="1"/>
      <w:numFmt w:val="lowerRoman"/>
      <w:lvlText w:val="%3."/>
      <w:lvlJc w:val="right"/>
      <w:pPr>
        <w:tabs>
          <w:tab w:val="num" w:pos="2340"/>
        </w:tabs>
        <w:ind w:left="2340" w:hanging="180"/>
      </w:pPr>
    </w:lvl>
    <w:lvl w:ilvl="3" w:tplc="0419000F">
      <w:start w:val="1"/>
      <w:numFmt w:val="decimal"/>
      <w:lvlText w:val="%4."/>
      <w:lvlJc w:val="left"/>
      <w:pPr>
        <w:tabs>
          <w:tab w:val="num" w:pos="3060"/>
        </w:tabs>
        <w:ind w:left="3060" w:hanging="360"/>
      </w:pPr>
    </w:lvl>
    <w:lvl w:ilvl="4" w:tplc="04190019">
      <w:start w:val="1"/>
      <w:numFmt w:val="lowerLetter"/>
      <w:lvlText w:val="%5."/>
      <w:lvlJc w:val="left"/>
      <w:pPr>
        <w:tabs>
          <w:tab w:val="num" w:pos="3780"/>
        </w:tabs>
        <w:ind w:left="3780" w:hanging="360"/>
      </w:pPr>
    </w:lvl>
    <w:lvl w:ilvl="5" w:tplc="0419001B">
      <w:start w:val="1"/>
      <w:numFmt w:val="lowerRoman"/>
      <w:lvlText w:val="%6."/>
      <w:lvlJc w:val="right"/>
      <w:pPr>
        <w:tabs>
          <w:tab w:val="num" w:pos="4500"/>
        </w:tabs>
        <w:ind w:left="4500" w:hanging="180"/>
      </w:pPr>
    </w:lvl>
    <w:lvl w:ilvl="6" w:tplc="0419000F">
      <w:start w:val="1"/>
      <w:numFmt w:val="decimal"/>
      <w:lvlText w:val="%7."/>
      <w:lvlJc w:val="left"/>
      <w:pPr>
        <w:tabs>
          <w:tab w:val="num" w:pos="5220"/>
        </w:tabs>
        <w:ind w:left="5220" w:hanging="360"/>
      </w:pPr>
    </w:lvl>
    <w:lvl w:ilvl="7" w:tplc="04190019">
      <w:start w:val="1"/>
      <w:numFmt w:val="lowerLetter"/>
      <w:lvlText w:val="%8."/>
      <w:lvlJc w:val="left"/>
      <w:pPr>
        <w:tabs>
          <w:tab w:val="num" w:pos="5940"/>
        </w:tabs>
        <w:ind w:left="5940" w:hanging="360"/>
      </w:pPr>
    </w:lvl>
    <w:lvl w:ilvl="8" w:tplc="0419001B">
      <w:start w:val="1"/>
      <w:numFmt w:val="lowerRoman"/>
      <w:lvlText w:val="%9."/>
      <w:lvlJc w:val="right"/>
      <w:pPr>
        <w:tabs>
          <w:tab w:val="num" w:pos="6660"/>
        </w:tabs>
        <w:ind w:left="6660" w:hanging="180"/>
      </w:pPr>
    </w:lvl>
  </w:abstractNum>
  <w:abstractNum w:abstractNumId="133">
    <w:nsid w:val="39EA0D0F"/>
    <w:multiLevelType w:val="hybridMultilevel"/>
    <w:tmpl w:val="9034B8BC"/>
    <w:lvl w:ilvl="0" w:tplc="DD14D1C8">
      <w:start w:val="1"/>
      <w:numFmt w:val="bullet"/>
      <w:lvlText w:val=""/>
      <w:lvlJc w:val="left"/>
      <w:pPr>
        <w:tabs>
          <w:tab w:val="num" w:pos="1248"/>
        </w:tabs>
        <w:ind w:left="1191" w:hanging="227"/>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34">
    <w:nsid w:val="39EC4D10"/>
    <w:multiLevelType w:val="hybridMultilevel"/>
    <w:tmpl w:val="2FBEF3F0"/>
    <w:lvl w:ilvl="0" w:tplc="6D8C3704">
      <w:start w:val="1"/>
      <w:numFmt w:val="bullet"/>
      <w:lvlText w:val="‒"/>
      <w:lvlJc w:val="left"/>
      <w:pPr>
        <w:ind w:left="1429" w:hanging="360"/>
      </w:pPr>
      <w:rPr>
        <w:rFonts w:ascii="Times New Roman" w:hAnsi="Times New Roman" w:cs="Times New Roman" w:hint="default"/>
      </w:rPr>
    </w:lvl>
    <w:lvl w:ilvl="1" w:tplc="04090003">
      <w:start w:val="1"/>
      <w:numFmt w:val="bullet"/>
      <w:lvlText w:val="o"/>
      <w:lvlJc w:val="left"/>
      <w:pPr>
        <w:ind w:left="2149" w:hanging="360"/>
      </w:pPr>
      <w:rPr>
        <w:rFonts w:ascii="Courier New" w:hAnsi="Courier New" w:cs="Courier New" w:hint="default"/>
      </w:rPr>
    </w:lvl>
    <w:lvl w:ilvl="2" w:tplc="04090005">
      <w:start w:val="1"/>
      <w:numFmt w:val="bullet"/>
      <w:lvlText w:val=""/>
      <w:lvlJc w:val="left"/>
      <w:pPr>
        <w:ind w:left="2869" w:hanging="360"/>
      </w:pPr>
      <w:rPr>
        <w:rFonts w:ascii="Wingdings" w:hAnsi="Wingdings" w:cs="Wingdings" w:hint="default"/>
      </w:rPr>
    </w:lvl>
    <w:lvl w:ilvl="3" w:tplc="04090001">
      <w:start w:val="1"/>
      <w:numFmt w:val="bullet"/>
      <w:lvlText w:val=""/>
      <w:lvlJc w:val="left"/>
      <w:pPr>
        <w:ind w:left="3589" w:hanging="360"/>
      </w:pPr>
      <w:rPr>
        <w:rFonts w:ascii="Symbol" w:hAnsi="Symbol" w:cs="Symbol" w:hint="default"/>
      </w:rPr>
    </w:lvl>
    <w:lvl w:ilvl="4" w:tplc="04090003">
      <w:start w:val="1"/>
      <w:numFmt w:val="bullet"/>
      <w:lvlText w:val="o"/>
      <w:lvlJc w:val="left"/>
      <w:pPr>
        <w:ind w:left="4309" w:hanging="360"/>
      </w:pPr>
      <w:rPr>
        <w:rFonts w:ascii="Courier New" w:hAnsi="Courier New" w:cs="Courier New" w:hint="default"/>
      </w:rPr>
    </w:lvl>
    <w:lvl w:ilvl="5" w:tplc="04090005">
      <w:start w:val="1"/>
      <w:numFmt w:val="bullet"/>
      <w:lvlText w:val=""/>
      <w:lvlJc w:val="left"/>
      <w:pPr>
        <w:ind w:left="5029" w:hanging="360"/>
      </w:pPr>
      <w:rPr>
        <w:rFonts w:ascii="Wingdings" w:hAnsi="Wingdings" w:cs="Wingdings" w:hint="default"/>
      </w:rPr>
    </w:lvl>
    <w:lvl w:ilvl="6" w:tplc="04090001">
      <w:start w:val="1"/>
      <w:numFmt w:val="bullet"/>
      <w:lvlText w:val=""/>
      <w:lvlJc w:val="left"/>
      <w:pPr>
        <w:ind w:left="5749" w:hanging="360"/>
      </w:pPr>
      <w:rPr>
        <w:rFonts w:ascii="Symbol" w:hAnsi="Symbol" w:cs="Symbol" w:hint="default"/>
      </w:rPr>
    </w:lvl>
    <w:lvl w:ilvl="7" w:tplc="04090003">
      <w:start w:val="1"/>
      <w:numFmt w:val="bullet"/>
      <w:lvlText w:val="o"/>
      <w:lvlJc w:val="left"/>
      <w:pPr>
        <w:ind w:left="6469" w:hanging="360"/>
      </w:pPr>
      <w:rPr>
        <w:rFonts w:ascii="Courier New" w:hAnsi="Courier New" w:cs="Courier New" w:hint="default"/>
      </w:rPr>
    </w:lvl>
    <w:lvl w:ilvl="8" w:tplc="04090005">
      <w:start w:val="1"/>
      <w:numFmt w:val="bullet"/>
      <w:lvlText w:val=""/>
      <w:lvlJc w:val="left"/>
      <w:pPr>
        <w:ind w:left="7189" w:hanging="360"/>
      </w:pPr>
      <w:rPr>
        <w:rFonts w:ascii="Wingdings" w:hAnsi="Wingdings" w:cs="Wingdings" w:hint="default"/>
      </w:rPr>
    </w:lvl>
  </w:abstractNum>
  <w:abstractNum w:abstractNumId="135">
    <w:nsid w:val="3AC54C8B"/>
    <w:multiLevelType w:val="hybridMultilevel"/>
    <w:tmpl w:val="8710D9C8"/>
    <w:lvl w:ilvl="0" w:tplc="04190005">
      <w:start w:val="1"/>
      <w:numFmt w:val="bullet"/>
      <w:lvlText w:val=""/>
      <w:lvlJc w:val="left"/>
      <w:pPr>
        <w:ind w:left="1429" w:hanging="360"/>
      </w:pPr>
      <w:rPr>
        <w:rFonts w:ascii="Wingdings" w:hAnsi="Wingdings" w:cs="Wingdings"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136">
    <w:nsid w:val="3B4F0D83"/>
    <w:multiLevelType w:val="hybridMultilevel"/>
    <w:tmpl w:val="23ACE684"/>
    <w:lvl w:ilvl="0" w:tplc="04190001">
      <w:start w:val="1"/>
      <w:numFmt w:val="bullet"/>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37">
    <w:nsid w:val="3BEA43D7"/>
    <w:multiLevelType w:val="hybridMultilevel"/>
    <w:tmpl w:val="1892DA3C"/>
    <w:lvl w:ilvl="0" w:tplc="C588A452">
      <w:start w:val="1"/>
      <w:numFmt w:val="bullet"/>
      <w:lvlText w:val=""/>
      <w:lvlJc w:val="left"/>
      <w:pPr>
        <w:tabs>
          <w:tab w:val="num" w:pos="284"/>
        </w:tabs>
        <w:ind w:left="340" w:hanging="227"/>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38">
    <w:nsid w:val="3C084C98"/>
    <w:multiLevelType w:val="hybridMultilevel"/>
    <w:tmpl w:val="46D4AB6C"/>
    <w:lvl w:ilvl="0" w:tplc="04190001">
      <w:start w:val="1"/>
      <w:numFmt w:val="bullet"/>
      <w:lvlText w:val=""/>
      <w:lvlJc w:val="left"/>
      <w:pPr>
        <w:tabs>
          <w:tab w:val="num" w:pos="1080"/>
        </w:tabs>
        <w:ind w:left="1080" w:hanging="360"/>
      </w:pPr>
      <w:rPr>
        <w:rFonts w:ascii="Symbol" w:hAnsi="Symbol" w:cs="Symbol" w:hint="default"/>
      </w:rPr>
    </w:lvl>
    <w:lvl w:ilvl="1" w:tplc="04190003">
      <w:start w:val="1"/>
      <w:numFmt w:val="bullet"/>
      <w:lvlText w:val="o"/>
      <w:lvlJc w:val="left"/>
      <w:pPr>
        <w:tabs>
          <w:tab w:val="num" w:pos="1800"/>
        </w:tabs>
        <w:ind w:left="1800" w:hanging="360"/>
      </w:pPr>
      <w:rPr>
        <w:rFonts w:ascii="Courier New" w:hAnsi="Courier New" w:cs="Courier New" w:hint="default"/>
      </w:rPr>
    </w:lvl>
    <w:lvl w:ilvl="2" w:tplc="04190005">
      <w:start w:val="1"/>
      <w:numFmt w:val="bullet"/>
      <w:lvlText w:val=""/>
      <w:lvlJc w:val="left"/>
      <w:pPr>
        <w:tabs>
          <w:tab w:val="num" w:pos="2520"/>
        </w:tabs>
        <w:ind w:left="2520" w:hanging="360"/>
      </w:pPr>
      <w:rPr>
        <w:rFonts w:ascii="Wingdings" w:hAnsi="Wingdings" w:cs="Wingdings" w:hint="default"/>
      </w:rPr>
    </w:lvl>
    <w:lvl w:ilvl="3" w:tplc="04190001">
      <w:start w:val="1"/>
      <w:numFmt w:val="bullet"/>
      <w:lvlText w:val=""/>
      <w:lvlJc w:val="left"/>
      <w:pPr>
        <w:tabs>
          <w:tab w:val="num" w:pos="3240"/>
        </w:tabs>
        <w:ind w:left="3240" w:hanging="360"/>
      </w:pPr>
      <w:rPr>
        <w:rFonts w:ascii="Symbol" w:hAnsi="Symbol" w:cs="Symbol" w:hint="default"/>
      </w:rPr>
    </w:lvl>
    <w:lvl w:ilvl="4" w:tplc="04190003">
      <w:start w:val="1"/>
      <w:numFmt w:val="bullet"/>
      <w:lvlText w:val="o"/>
      <w:lvlJc w:val="left"/>
      <w:pPr>
        <w:tabs>
          <w:tab w:val="num" w:pos="3960"/>
        </w:tabs>
        <w:ind w:left="3960" w:hanging="360"/>
      </w:pPr>
      <w:rPr>
        <w:rFonts w:ascii="Courier New" w:hAnsi="Courier New" w:cs="Courier New" w:hint="default"/>
      </w:rPr>
    </w:lvl>
    <w:lvl w:ilvl="5" w:tplc="04190005">
      <w:start w:val="1"/>
      <w:numFmt w:val="bullet"/>
      <w:lvlText w:val=""/>
      <w:lvlJc w:val="left"/>
      <w:pPr>
        <w:tabs>
          <w:tab w:val="num" w:pos="4680"/>
        </w:tabs>
        <w:ind w:left="4680" w:hanging="360"/>
      </w:pPr>
      <w:rPr>
        <w:rFonts w:ascii="Wingdings" w:hAnsi="Wingdings" w:cs="Wingdings" w:hint="default"/>
      </w:rPr>
    </w:lvl>
    <w:lvl w:ilvl="6" w:tplc="04190001">
      <w:start w:val="1"/>
      <w:numFmt w:val="bullet"/>
      <w:lvlText w:val=""/>
      <w:lvlJc w:val="left"/>
      <w:pPr>
        <w:tabs>
          <w:tab w:val="num" w:pos="5400"/>
        </w:tabs>
        <w:ind w:left="5400" w:hanging="360"/>
      </w:pPr>
      <w:rPr>
        <w:rFonts w:ascii="Symbol" w:hAnsi="Symbol" w:cs="Symbol" w:hint="default"/>
      </w:rPr>
    </w:lvl>
    <w:lvl w:ilvl="7" w:tplc="04190003">
      <w:start w:val="1"/>
      <w:numFmt w:val="bullet"/>
      <w:lvlText w:val="o"/>
      <w:lvlJc w:val="left"/>
      <w:pPr>
        <w:tabs>
          <w:tab w:val="num" w:pos="6120"/>
        </w:tabs>
        <w:ind w:left="6120" w:hanging="360"/>
      </w:pPr>
      <w:rPr>
        <w:rFonts w:ascii="Courier New" w:hAnsi="Courier New" w:cs="Courier New" w:hint="default"/>
      </w:rPr>
    </w:lvl>
    <w:lvl w:ilvl="8" w:tplc="04190005">
      <w:start w:val="1"/>
      <w:numFmt w:val="bullet"/>
      <w:lvlText w:val=""/>
      <w:lvlJc w:val="left"/>
      <w:pPr>
        <w:tabs>
          <w:tab w:val="num" w:pos="6840"/>
        </w:tabs>
        <w:ind w:left="6840" w:hanging="360"/>
      </w:pPr>
      <w:rPr>
        <w:rFonts w:ascii="Wingdings" w:hAnsi="Wingdings" w:cs="Wingdings" w:hint="default"/>
      </w:rPr>
    </w:lvl>
  </w:abstractNum>
  <w:abstractNum w:abstractNumId="139">
    <w:nsid w:val="3C2D4300"/>
    <w:multiLevelType w:val="hybridMultilevel"/>
    <w:tmpl w:val="12E88B78"/>
    <w:lvl w:ilvl="0" w:tplc="76B4608A">
      <w:numFmt w:val="bullet"/>
      <w:lvlText w:val="•"/>
      <w:legacy w:legacy="1" w:legacySpace="0" w:legacyIndent="137"/>
      <w:lvlJc w:val="left"/>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40">
    <w:nsid w:val="3E4F0BC4"/>
    <w:multiLevelType w:val="hybridMultilevel"/>
    <w:tmpl w:val="2E561D5C"/>
    <w:lvl w:ilvl="0" w:tplc="A7E80672">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141">
    <w:nsid w:val="3F4038B8"/>
    <w:multiLevelType w:val="hybridMultilevel"/>
    <w:tmpl w:val="6EDEC9B2"/>
    <w:lvl w:ilvl="0" w:tplc="76B4608A">
      <w:numFmt w:val="bullet"/>
      <w:lvlText w:val="•"/>
      <w:legacy w:legacy="1" w:legacySpace="0" w:legacyIndent="137"/>
      <w:lvlJc w:val="left"/>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42">
    <w:nsid w:val="3F794C85"/>
    <w:multiLevelType w:val="multilevel"/>
    <w:tmpl w:val="C4429412"/>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43">
    <w:nsid w:val="3FDD49E9"/>
    <w:multiLevelType w:val="hybridMultilevel"/>
    <w:tmpl w:val="81DC569E"/>
    <w:lvl w:ilvl="0" w:tplc="0419000B">
      <w:start w:val="1"/>
      <w:numFmt w:val="bullet"/>
      <w:lvlText w:val=""/>
      <w:lvlJc w:val="left"/>
      <w:pPr>
        <w:ind w:left="720" w:hanging="360"/>
      </w:pPr>
      <w:rPr>
        <w:rFonts w:ascii="Wingdings" w:hAnsi="Wingdings" w:cs="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44">
    <w:nsid w:val="41051DA3"/>
    <w:multiLevelType w:val="hybridMultilevel"/>
    <w:tmpl w:val="6A967CDE"/>
    <w:lvl w:ilvl="0" w:tplc="C6F8C1B4">
      <w:start w:val="1"/>
      <w:numFmt w:val="bullet"/>
      <w:lvlText w:val=""/>
      <w:lvlJc w:val="left"/>
      <w:pPr>
        <w:tabs>
          <w:tab w:val="num" w:pos="720"/>
        </w:tabs>
        <w:ind w:left="720" w:hanging="360"/>
      </w:pPr>
      <w:rPr>
        <w:rFonts w:ascii="Wingdings" w:hAnsi="Wingdings" w:cs="Wingdings" w:hint="default"/>
      </w:rPr>
    </w:lvl>
    <w:lvl w:ilvl="1" w:tplc="8C6231B0">
      <w:start w:val="1"/>
      <w:numFmt w:val="bullet"/>
      <w:lvlText w:val=""/>
      <w:lvlJc w:val="left"/>
      <w:pPr>
        <w:tabs>
          <w:tab w:val="num" w:pos="1440"/>
        </w:tabs>
        <w:ind w:left="1440" w:hanging="360"/>
      </w:pPr>
      <w:rPr>
        <w:rFonts w:ascii="Wingdings" w:hAnsi="Wingdings" w:cs="Wingdings" w:hint="default"/>
      </w:rPr>
    </w:lvl>
    <w:lvl w:ilvl="2" w:tplc="BB900C3C">
      <w:start w:val="1"/>
      <w:numFmt w:val="bullet"/>
      <w:lvlText w:val=""/>
      <w:lvlJc w:val="left"/>
      <w:pPr>
        <w:tabs>
          <w:tab w:val="num" w:pos="2160"/>
        </w:tabs>
        <w:ind w:left="2160" w:hanging="360"/>
      </w:pPr>
      <w:rPr>
        <w:rFonts w:ascii="Wingdings" w:hAnsi="Wingdings" w:cs="Wingdings" w:hint="default"/>
      </w:rPr>
    </w:lvl>
    <w:lvl w:ilvl="3" w:tplc="B602F588">
      <w:start w:val="1"/>
      <w:numFmt w:val="bullet"/>
      <w:lvlText w:val=""/>
      <w:lvlJc w:val="left"/>
      <w:pPr>
        <w:tabs>
          <w:tab w:val="num" w:pos="2880"/>
        </w:tabs>
        <w:ind w:left="2880" w:hanging="360"/>
      </w:pPr>
      <w:rPr>
        <w:rFonts w:ascii="Wingdings" w:hAnsi="Wingdings" w:cs="Wingdings" w:hint="default"/>
      </w:rPr>
    </w:lvl>
    <w:lvl w:ilvl="4" w:tplc="E93AD392">
      <w:start w:val="1"/>
      <w:numFmt w:val="bullet"/>
      <w:lvlText w:val=""/>
      <w:lvlJc w:val="left"/>
      <w:pPr>
        <w:tabs>
          <w:tab w:val="num" w:pos="3600"/>
        </w:tabs>
        <w:ind w:left="3600" w:hanging="360"/>
      </w:pPr>
      <w:rPr>
        <w:rFonts w:ascii="Wingdings" w:hAnsi="Wingdings" w:cs="Wingdings" w:hint="default"/>
      </w:rPr>
    </w:lvl>
    <w:lvl w:ilvl="5" w:tplc="3300127E">
      <w:start w:val="1"/>
      <w:numFmt w:val="bullet"/>
      <w:lvlText w:val=""/>
      <w:lvlJc w:val="left"/>
      <w:pPr>
        <w:tabs>
          <w:tab w:val="num" w:pos="4320"/>
        </w:tabs>
        <w:ind w:left="4320" w:hanging="360"/>
      </w:pPr>
      <w:rPr>
        <w:rFonts w:ascii="Wingdings" w:hAnsi="Wingdings" w:cs="Wingdings" w:hint="default"/>
      </w:rPr>
    </w:lvl>
    <w:lvl w:ilvl="6" w:tplc="DBB66F8E">
      <w:start w:val="1"/>
      <w:numFmt w:val="bullet"/>
      <w:lvlText w:val=""/>
      <w:lvlJc w:val="left"/>
      <w:pPr>
        <w:tabs>
          <w:tab w:val="num" w:pos="5040"/>
        </w:tabs>
        <w:ind w:left="5040" w:hanging="360"/>
      </w:pPr>
      <w:rPr>
        <w:rFonts w:ascii="Wingdings" w:hAnsi="Wingdings" w:cs="Wingdings" w:hint="default"/>
      </w:rPr>
    </w:lvl>
    <w:lvl w:ilvl="7" w:tplc="2230F6F8">
      <w:start w:val="1"/>
      <w:numFmt w:val="bullet"/>
      <w:lvlText w:val=""/>
      <w:lvlJc w:val="left"/>
      <w:pPr>
        <w:tabs>
          <w:tab w:val="num" w:pos="5760"/>
        </w:tabs>
        <w:ind w:left="5760" w:hanging="360"/>
      </w:pPr>
      <w:rPr>
        <w:rFonts w:ascii="Wingdings" w:hAnsi="Wingdings" w:cs="Wingdings" w:hint="default"/>
      </w:rPr>
    </w:lvl>
    <w:lvl w:ilvl="8" w:tplc="4A68FABA">
      <w:start w:val="1"/>
      <w:numFmt w:val="bullet"/>
      <w:lvlText w:val=""/>
      <w:lvlJc w:val="left"/>
      <w:pPr>
        <w:tabs>
          <w:tab w:val="num" w:pos="6480"/>
        </w:tabs>
        <w:ind w:left="6480" w:hanging="360"/>
      </w:pPr>
      <w:rPr>
        <w:rFonts w:ascii="Wingdings" w:hAnsi="Wingdings" w:cs="Wingdings" w:hint="default"/>
      </w:rPr>
    </w:lvl>
  </w:abstractNum>
  <w:abstractNum w:abstractNumId="145">
    <w:nsid w:val="41065454"/>
    <w:multiLevelType w:val="hybridMultilevel"/>
    <w:tmpl w:val="B4EE891C"/>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46">
    <w:nsid w:val="42050E71"/>
    <w:multiLevelType w:val="hybridMultilevel"/>
    <w:tmpl w:val="508C9186"/>
    <w:lvl w:ilvl="0" w:tplc="635C37DE">
      <w:start w:val="3"/>
      <w:numFmt w:val="bullet"/>
      <w:lvlText w:val="–"/>
      <w:lvlJc w:val="left"/>
      <w:pPr>
        <w:tabs>
          <w:tab w:val="num" w:pos="720"/>
        </w:tabs>
        <w:ind w:left="720" w:hanging="360"/>
      </w:pPr>
      <w:rPr>
        <w:rFonts w:ascii="Times New Roman" w:eastAsia="Times New Roman" w:hAnsi="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47">
    <w:nsid w:val="420B4FBE"/>
    <w:multiLevelType w:val="hybridMultilevel"/>
    <w:tmpl w:val="F748288C"/>
    <w:lvl w:ilvl="0" w:tplc="65BAED6E">
      <w:numFmt w:val="bullet"/>
      <w:lvlText w:val="•"/>
      <w:legacy w:legacy="1" w:legacySpace="0" w:legacyIndent="262"/>
      <w:lvlJc w:val="left"/>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48">
    <w:nsid w:val="42627997"/>
    <w:multiLevelType w:val="hybridMultilevel"/>
    <w:tmpl w:val="3B44F444"/>
    <w:lvl w:ilvl="0" w:tplc="7246875A">
      <w:start w:val="1"/>
      <w:numFmt w:val="bullet"/>
      <w:lvlText w:val=""/>
      <w:lvlJc w:val="left"/>
      <w:pPr>
        <w:tabs>
          <w:tab w:val="num" w:pos="1503"/>
        </w:tabs>
        <w:ind w:left="1503" w:hanging="510"/>
      </w:pPr>
      <w:rPr>
        <w:rFonts w:ascii="Wingdings" w:hAnsi="Wingdings" w:cs="Wingdings" w:hint="default"/>
        <w:sz w:val="24"/>
        <w:szCs w:val="24"/>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start w:val="1"/>
      <w:numFmt w:val="bullet"/>
      <w:lvlText w:val=""/>
      <w:lvlJc w:val="left"/>
      <w:pPr>
        <w:tabs>
          <w:tab w:val="num" w:pos="2869"/>
        </w:tabs>
        <w:ind w:left="2869" w:hanging="360"/>
      </w:pPr>
      <w:rPr>
        <w:rFonts w:ascii="Wingdings" w:hAnsi="Wingdings" w:cs="Wingdings" w:hint="default"/>
      </w:rPr>
    </w:lvl>
    <w:lvl w:ilvl="3" w:tplc="04190001">
      <w:start w:val="1"/>
      <w:numFmt w:val="bullet"/>
      <w:lvlText w:val=""/>
      <w:lvlJc w:val="left"/>
      <w:pPr>
        <w:tabs>
          <w:tab w:val="num" w:pos="3589"/>
        </w:tabs>
        <w:ind w:left="3589" w:hanging="360"/>
      </w:pPr>
      <w:rPr>
        <w:rFonts w:ascii="Symbol" w:hAnsi="Symbol" w:cs="Symbol" w:hint="default"/>
      </w:rPr>
    </w:lvl>
    <w:lvl w:ilvl="4" w:tplc="04190003">
      <w:start w:val="1"/>
      <w:numFmt w:val="bullet"/>
      <w:lvlText w:val="o"/>
      <w:lvlJc w:val="left"/>
      <w:pPr>
        <w:tabs>
          <w:tab w:val="num" w:pos="4309"/>
        </w:tabs>
        <w:ind w:left="4309" w:hanging="360"/>
      </w:pPr>
      <w:rPr>
        <w:rFonts w:ascii="Courier New" w:hAnsi="Courier New" w:cs="Courier New" w:hint="default"/>
      </w:rPr>
    </w:lvl>
    <w:lvl w:ilvl="5" w:tplc="04190005">
      <w:start w:val="1"/>
      <w:numFmt w:val="bullet"/>
      <w:lvlText w:val=""/>
      <w:lvlJc w:val="left"/>
      <w:pPr>
        <w:tabs>
          <w:tab w:val="num" w:pos="5029"/>
        </w:tabs>
        <w:ind w:left="5029" w:hanging="360"/>
      </w:pPr>
      <w:rPr>
        <w:rFonts w:ascii="Wingdings" w:hAnsi="Wingdings" w:cs="Wingdings" w:hint="default"/>
      </w:rPr>
    </w:lvl>
    <w:lvl w:ilvl="6" w:tplc="04190001">
      <w:start w:val="1"/>
      <w:numFmt w:val="bullet"/>
      <w:lvlText w:val=""/>
      <w:lvlJc w:val="left"/>
      <w:pPr>
        <w:tabs>
          <w:tab w:val="num" w:pos="5749"/>
        </w:tabs>
        <w:ind w:left="5749" w:hanging="360"/>
      </w:pPr>
      <w:rPr>
        <w:rFonts w:ascii="Symbol" w:hAnsi="Symbol" w:cs="Symbol" w:hint="default"/>
      </w:rPr>
    </w:lvl>
    <w:lvl w:ilvl="7" w:tplc="04190003">
      <w:start w:val="1"/>
      <w:numFmt w:val="bullet"/>
      <w:lvlText w:val="o"/>
      <w:lvlJc w:val="left"/>
      <w:pPr>
        <w:tabs>
          <w:tab w:val="num" w:pos="6469"/>
        </w:tabs>
        <w:ind w:left="6469" w:hanging="360"/>
      </w:pPr>
      <w:rPr>
        <w:rFonts w:ascii="Courier New" w:hAnsi="Courier New" w:cs="Courier New" w:hint="default"/>
      </w:rPr>
    </w:lvl>
    <w:lvl w:ilvl="8" w:tplc="04190005">
      <w:start w:val="1"/>
      <w:numFmt w:val="bullet"/>
      <w:lvlText w:val=""/>
      <w:lvlJc w:val="left"/>
      <w:pPr>
        <w:tabs>
          <w:tab w:val="num" w:pos="7189"/>
        </w:tabs>
        <w:ind w:left="7189" w:hanging="360"/>
      </w:pPr>
      <w:rPr>
        <w:rFonts w:ascii="Wingdings" w:hAnsi="Wingdings" w:cs="Wingdings" w:hint="default"/>
      </w:rPr>
    </w:lvl>
  </w:abstractNum>
  <w:abstractNum w:abstractNumId="149">
    <w:nsid w:val="428F245B"/>
    <w:multiLevelType w:val="hybridMultilevel"/>
    <w:tmpl w:val="84E23D32"/>
    <w:lvl w:ilvl="0" w:tplc="D44CF12A">
      <w:start w:val="1"/>
      <w:numFmt w:val="bullet"/>
      <w:lvlText w:val=""/>
      <w:lvlJc w:val="left"/>
      <w:pPr>
        <w:tabs>
          <w:tab w:val="num" w:pos="1040"/>
        </w:tabs>
        <w:ind w:left="984" w:hanging="397"/>
      </w:pPr>
      <w:rPr>
        <w:rFonts w:ascii="Symbol" w:hAnsi="Symbol" w:cs="Symbol" w:hint="default"/>
      </w:rPr>
    </w:lvl>
    <w:lvl w:ilvl="1" w:tplc="04190003">
      <w:start w:val="1"/>
      <w:numFmt w:val="bullet"/>
      <w:lvlText w:val="o"/>
      <w:lvlJc w:val="left"/>
      <w:pPr>
        <w:tabs>
          <w:tab w:val="num" w:pos="1800"/>
        </w:tabs>
        <w:ind w:left="1800" w:hanging="360"/>
      </w:pPr>
      <w:rPr>
        <w:rFonts w:ascii="Courier New" w:hAnsi="Courier New" w:cs="Courier New" w:hint="default"/>
      </w:rPr>
    </w:lvl>
    <w:lvl w:ilvl="2" w:tplc="04190005">
      <w:start w:val="1"/>
      <w:numFmt w:val="bullet"/>
      <w:lvlText w:val=""/>
      <w:lvlJc w:val="left"/>
      <w:pPr>
        <w:tabs>
          <w:tab w:val="num" w:pos="2520"/>
        </w:tabs>
        <w:ind w:left="2520" w:hanging="360"/>
      </w:pPr>
      <w:rPr>
        <w:rFonts w:ascii="Wingdings" w:hAnsi="Wingdings" w:cs="Wingdings" w:hint="default"/>
      </w:rPr>
    </w:lvl>
    <w:lvl w:ilvl="3" w:tplc="04190001">
      <w:start w:val="1"/>
      <w:numFmt w:val="bullet"/>
      <w:lvlText w:val=""/>
      <w:lvlJc w:val="left"/>
      <w:pPr>
        <w:tabs>
          <w:tab w:val="num" w:pos="3240"/>
        </w:tabs>
        <w:ind w:left="3240" w:hanging="360"/>
      </w:pPr>
      <w:rPr>
        <w:rFonts w:ascii="Symbol" w:hAnsi="Symbol" w:cs="Symbol" w:hint="default"/>
      </w:rPr>
    </w:lvl>
    <w:lvl w:ilvl="4" w:tplc="04190003">
      <w:start w:val="1"/>
      <w:numFmt w:val="bullet"/>
      <w:lvlText w:val="o"/>
      <w:lvlJc w:val="left"/>
      <w:pPr>
        <w:tabs>
          <w:tab w:val="num" w:pos="3960"/>
        </w:tabs>
        <w:ind w:left="3960" w:hanging="360"/>
      </w:pPr>
      <w:rPr>
        <w:rFonts w:ascii="Courier New" w:hAnsi="Courier New" w:cs="Courier New" w:hint="default"/>
      </w:rPr>
    </w:lvl>
    <w:lvl w:ilvl="5" w:tplc="04190005">
      <w:start w:val="1"/>
      <w:numFmt w:val="bullet"/>
      <w:lvlText w:val=""/>
      <w:lvlJc w:val="left"/>
      <w:pPr>
        <w:tabs>
          <w:tab w:val="num" w:pos="4680"/>
        </w:tabs>
        <w:ind w:left="4680" w:hanging="360"/>
      </w:pPr>
      <w:rPr>
        <w:rFonts w:ascii="Wingdings" w:hAnsi="Wingdings" w:cs="Wingdings" w:hint="default"/>
      </w:rPr>
    </w:lvl>
    <w:lvl w:ilvl="6" w:tplc="04190001">
      <w:start w:val="1"/>
      <w:numFmt w:val="bullet"/>
      <w:lvlText w:val=""/>
      <w:lvlJc w:val="left"/>
      <w:pPr>
        <w:tabs>
          <w:tab w:val="num" w:pos="5400"/>
        </w:tabs>
        <w:ind w:left="5400" w:hanging="360"/>
      </w:pPr>
      <w:rPr>
        <w:rFonts w:ascii="Symbol" w:hAnsi="Symbol" w:cs="Symbol" w:hint="default"/>
      </w:rPr>
    </w:lvl>
    <w:lvl w:ilvl="7" w:tplc="04190003">
      <w:start w:val="1"/>
      <w:numFmt w:val="bullet"/>
      <w:lvlText w:val="o"/>
      <w:lvlJc w:val="left"/>
      <w:pPr>
        <w:tabs>
          <w:tab w:val="num" w:pos="6120"/>
        </w:tabs>
        <w:ind w:left="6120" w:hanging="360"/>
      </w:pPr>
      <w:rPr>
        <w:rFonts w:ascii="Courier New" w:hAnsi="Courier New" w:cs="Courier New" w:hint="default"/>
      </w:rPr>
    </w:lvl>
    <w:lvl w:ilvl="8" w:tplc="04190005">
      <w:start w:val="1"/>
      <w:numFmt w:val="bullet"/>
      <w:lvlText w:val=""/>
      <w:lvlJc w:val="left"/>
      <w:pPr>
        <w:tabs>
          <w:tab w:val="num" w:pos="6840"/>
        </w:tabs>
        <w:ind w:left="6840" w:hanging="360"/>
      </w:pPr>
      <w:rPr>
        <w:rFonts w:ascii="Wingdings" w:hAnsi="Wingdings" w:cs="Wingdings" w:hint="default"/>
      </w:rPr>
    </w:lvl>
  </w:abstractNum>
  <w:abstractNum w:abstractNumId="150">
    <w:nsid w:val="429A5E1B"/>
    <w:multiLevelType w:val="hybridMultilevel"/>
    <w:tmpl w:val="EC66CAA6"/>
    <w:lvl w:ilvl="0" w:tplc="44FE1CDC">
      <w:numFmt w:val="bullet"/>
      <w:lvlText w:val="–"/>
      <w:lvlJc w:val="left"/>
      <w:pPr>
        <w:tabs>
          <w:tab w:val="num" w:pos="794"/>
        </w:tabs>
        <w:ind w:firstLine="709"/>
      </w:pPr>
      <w:rPr>
        <w:rFonts w:ascii="Times New Roman" w:eastAsia="MS Mincho"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151">
    <w:nsid w:val="42A320D4"/>
    <w:multiLevelType w:val="hybridMultilevel"/>
    <w:tmpl w:val="58AAE5E8"/>
    <w:lvl w:ilvl="0" w:tplc="635C37DE">
      <w:start w:val="3"/>
      <w:numFmt w:val="bullet"/>
      <w:lvlText w:val="–"/>
      <w:lvlJc w:val="left"/>
      <w:pPr>
        <w:tabs>
          <w:tab w:val="num" w:pos="720"/>
        </w:tabs>
        <w:ind w:left="720" w:hanging="360"/>
      </w:pPr>
      <w:rPr>
        <w:rFonts w:ascii="Times New Roman" w:eastAsia="Times New Roman" w:hAnsi="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52">
    <w:nsid w:val="43C35035"/>
    <w:multiLevelType w:val="multilevel"/>
    <w:tmpl w:val="81484A2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53">
    <w:nsid w:val="44680B1C"/>
    <w:multiLevelType w:val="hybridMultilevel"/>
    <w:tmpl w:val="2892ECC8"/>
    <w:lvl w:ilvl="0" w:tplc="DD14D1C8">
      <w:start w:val="1"/>
      <w:numFmt w:val="bullet"/>
      <w:lvlText w:val=""/>
      <w:lvlJc w:val="left"/>
      <w:pPr>
        <w:tabs>
          <w:tab w:val="num" w:pos="794"/>
        </w:tabs>
        <w:ind w:left="737" w:hanging="227"/>
      </w:pPr>
      <w:rPr>
        <w:rFonts w:ascii="Symbol" w:hAnsi="Symbol" w:cs="Symbol" w:hint="default"/>
      </w:rPr>
    </w:lvl>
    <w:lvl w:ilvl="1" w:tplc="83E2E274">
      <w:start w:val="1"/>
      <w:numFmt w:val="bullet"/>
      <w:lvlText w:val=""/>
      <w:lvlJc w:val="left"/>
      <w:pPr>
        <w:tabs>
          <w:tab w:val="num" w:pos="1250"/>
        </w:tabs>
        <w:ind w:left="1250" w:hanging="170"/>
      </w:pPr>
      <w:rPr>
        <w:rFonts w:ascii="Symbol" w:hAnsi="Symbol" w:cs="Symbol"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54">
    <w:nsid w:val="44955B44"/>
    <w:multiLevelType w:val="hybridMultilevel"/>
    <w:tmpl w:val="1AFC912E"/>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55">
    <w:nsid w:val="44C912A9"/>
    <w:multiLevelType w:val="hybridMultilevel"/>
    <w:tmpl w:val="29C01F0A"/>
    <w:lvl w:ilvl="0" w:tplc="04190001">
      <w:start w:val="1"/>
      <w:numFmt w:val="bullet"/>
      <w:lvlText w:val=""/>
      <w:lvlJc w:val="left"/>
      <w:pPr>
        <w:ind w:left="1117" w:hanging="360"/>
      </w:pPr>
      <w:rPr>
        <w:rFonts w:ascii="Symbol" w:hAnsi="Symbol" w:cs="Symbol" w:hint="default"/>
      </w:rPr>
    </w:lvl>
    <w:lvl w:ilvl="1" w:tplc="04190003">
      <w:start w:val="1"/>
      <w:numFmt w:val="bullet"/>
      <w:lvlText w:val="o"/>
      <w:lvlJc w:val="left"/>
      <w:pPr>
        <w:ind w:left="1837" w:hanging="360"/>
      </w:pPr>
      <w:rPr>
        <w:rFonts w:ascii="Courier New" w:hAnsi="Courier New" w:cs="Courier New" w:hint="default"/>
      </w:rPr>
    </w:lvl>
    <w:lvl w:ilvl="2" w:tplc="04190005">
      <w:start w:val="1"/>
      <w:numFmt w:val="bullet"/>
      <w:lvlText w:val=""/>
      <w:lvlJc w:val="left"/>
      <w:pPr>
        <w:ind w:left="2557" w:hanging="360"/>
      </w:pPr>
      <w:rPr>
        <w:rFonts w:ascii="Wingdings" w:hAnsi="Wingdings" w:cs="Wingdings" w:hint="default"/>
      </w:rPr>
    </w:lvl>
    <w:lvl w:ilvl="3" w:tplc="04190001">
      <w:start w:val="1"/>
      <w:numFmt w:val="bullet"/>
      <w:lvlText w:val=""/>
      <w:lvlJc w:val="left"/>
      <w:pPr>
        <w:ind w:left="3277" w:hanging="360"/>
      </w:pPr>
      <w:rPr>
        <w:rFonts w:ascii="Symbol" w:hAnsi="Symbol" w:cs="Symbol" w:hint="default"/>
      </w:rPr>
    </w:lvl>
    <w:lvl w:ilvl="4" w:tplc="04190003">
      <w:start w:val="1"/>
      <w:numFmt w:val="bullet"/>
      <w:lvlText w:val="o"/>
      <w:lvlJc w:val="left"/>
      <w:pPr>
        <w:ind w:left="3997" w:hanging="360"/>
      </w:pPr>
      <w:rPr>
        <w:rFonts w:ascii="Courier New" w:hAnsi="Courier New" w:cs="Courier New" w:hint="default"/>
      </w:rPr>
    </w:lvl>
    <w:lvl w:ilvl="5" w:tplc="04190005">
      <w:start w:val="1"/>
      <w:numFmt w:val="bullet"/>
      <w:lvlText w:val=""/>
      <w:lvlJc w:val="left"/>
      <w:pPr>
        <w:ind w:left="4717" w:hanging="360"/>
      </w:pPr>
      <w:rPr>
        <w:rFonts w:ascii="Wingdings" w:hAnsi="Wingdings" w:cs="Wingdings" w:hint="default"/>
      </w:rPr>
    </w:lvl>
    <w:lvl w:ilvl="6" w:tplc="04190001">
      <w:start w:val="1"/>
      <w:numFmt w:val="bullet"/>
      <w:lvlText w:val=""/>
      <w:lvlJc w:val="left"/>
      <w:pPr>
        <w:ind w:left="5437" w:hanging="360"/>
      </w:pPr>
      <w:rPr>
        <w:rFonts w:ascii="Symbol" w:hAnsi="Symbol" w:cs="Symbol" w:hint="default"/>
      </w:rPr>
    </w:lvl>
    <w:lvl w:ilvl="7" w:tplc="04190003">
      <w:start w:val="1"/>
      <w:numFmt w:val="bullet"/>
      <w:lvlText w:val="o"/>
      <w:lvlJc w:val="left"/>
      <w:pPr>
        <w:ind w:left="6157" w:hanging="360"/>
      </w:pPr>
      <w:rPr>
        <w:rFonts w:ascii="Courier New" w:hAnsi="Courier New" w:cs="Courier New" w:hint="default"/>
      </w:rPr>
    </w:lvl>
    <w:lvl w:ilvl="8" w:tplc="04190005">
      <w:start w:val="1"/>
      <w:numFmt w:val="bullet"/>
      <w:lvlText w:val=""/>
      <w:lvlJc w:val="left"/>
      <w:pPr>
        <w:ind w:left="6877" w:hanging="360"/>
      </w:pPr>
      <w:rPr>
        <w:rFonts w:ascii="Wingdings" w:hAnsi="Wingdings" w:cs="Wingdings" w:hint="default"/>
      </w:rPr>
    </w:lvl>
  </w:abstractNum>
  <w:abstractNum w:abstractNumId="156">
    <w:nsid w:val="44FA70FC"/>
    <w:multiLevelType w:val="hybridMultilevel"/>
    <w:tmpl w:val="DD408B0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7">
    <w:nsid w:val="45296DE2"/>
    <w:multiLevelType w:val="multilevel"/>
    <w:tmpl w:val="7548E09A"/>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58">
    <w:nsid w:val="46586D12"/>
    <w:multiLevelType w:val="hybridMultilevel"/>
    <w:tmpl w:val="165C504C"/>
    <w:lvl w:ilvl="0" w:tplc="04190001">
      <w:start w:val="1"/>
      <w:numFmt w:val="bullet"/>
      <w:lvlText w:val=""/>
      <w:lvlJc w:val="left"/>
      <w:pPr>
        <w:tabs>
          <w:tab w:val="num" w:pos="1080"/>
        </w:tabs>
        <w:ind w:left="1080" w:hanging="360"/>
      </w:pPr>
      <w:rPr>
        <w:rFonts w:ascii="Symbol" w:hAnsi="Symbol" w:cs="Symbol" w:hint="default"/>
      </w:rPr>
    </w:lvl>
    <w:lvl w:ilvl="1" w:tplc="04190003">
      <w:start w:val="1"/>
      <w:numFmt w:val="bullet"/>
      <w:lvlText w:val="o"/>
      <w:lvlJc w:val="left"/>
      <w:pPr>
        <w:tabs>
          <w:tab w:val="num" w:pos="1800"/>
        </w:tabs>
        <w:ind w:left="1800" w:hanging="360"/>
      </w:pPr>
      <w:rPr>
        <w:rFonts w:ascii="Courier New" w:hAnsi="Courier New" w:cs="Courier New" w:hint="default"/>
      </w:rPr>
    </w:lvl>
    <w:lvl w:ilvl="2" w:tplc="04190005">
      <w:start w:val="1"/>
      <w:numFmt w:val="bullet"/>
      <w:lvlText w:val=""/>
      <w:lvlJc w:val="left"/>
      <w:pPr>
        <w:tabs>
          <w:tab w:val="num" w:pos="2520"/>
        </w:tabs>
        <w:ind w:left="2520" w:hanging="360"/>
      </w:pPr>
      <w:rPr>
        <w:rFonts w:ascii="Wingdings" w:hAnsi="Wingdings" w:cs="Wingdings" w:hint="default"/>
      </w:rPr>
    </w:lvl>
    <w:lvl w:ilvl="3" w:tplc="04190001">
      <w:start w:val="1"/>
      <w:numFmt w:val="bullet"/>
      <w:lvlText w:val=""/>
      <w:lvlJc w:val="left"/>
      <w:pPr>
        <w:tabs>
          <w:tab w:val="num" w:pos="3240"/>
        </w:tabs>
        <w:ind w:left="3240" w:hanging="360"/>
      </w:pPr>
      <w:rPr>
        <w:rFonts w:ascii="Symbol" w:hAnsi="Symbol" w:cs="Symbol" w:hint="default"/>
      </w:rPr>
    </w:lvl>
    <w:lvl w:ilvl="4" w:tplc="04190003">
      <w:start w:val="1"/>
      <w:numFmt w:val="bullet"/>
      <w:lvlText w:val="o"/>
      <w:lvlJc w:val="left"/>
      <w:pPr>
        <w:tabs>
          <w:tab w:val="num" w:pos="3960"/>
        </w:tabs>
        <w:ind w:left="3960" w:hanging="360"/>
      </w:pPr>
      <w:rPr>
        <w:rFonts w:ascii="Courier New" w:hAnsi="Courier New" w:cs="Courier New" w:hint="default"/>
      </w:rPr>
    </w:lvl>
    <w:lvl w:ilvl="5" w:tplc="04190005">
      <w:start w:val="1"/>
      <w:numFmt w:val="bullet"/>
      <w:lvlText w:val=""/>
      <w:lvlJc w:val="left"/>
      <w:pPr>
        <w:tabs>
          <w:tab w:val="num" w:pos="4680"/>
        </w:tabs>
        <w:ind w:left="4680" w:hanging="360"/>
      </w:pPr>
      <w:rPr>
        <w:rFonts w:ascii="Wingdings" w:hAnsi="Wingdings" w:cs="Wingdings" w:hint="default"/>
      </w:rPr>
    </w:lvl>
    <w:lvl w:ilvl="6" w:tplc="04190001">
      <w:start w:val="1"/>
      <w:numFmt w:val="bullet"/>
      <w:lvlText w:val=""/>
      <w:lvlJc w:val="left"/>
      <w:pPr>
        <w:tabs>
          <w:tab w:val="num" w:pos="5400"/>
        </w:tabs>
        <w:ind w:left="5400" w:hanging="360"/>
      </w:pPr>
      <w:rPr>
        <w:rFonts w:ascii="Symbol" w:hAnsi="Symbol" w:cs="Symbol" w:hint="default"/>
      </w:rPr>
    </w:lvl>
    <w:lvl w:ilvl="7" w:tplc="04190003">
      <w:start w:val="1"/>
      <w:numFmt w:val="bullet"/>
      <w:lvlText w:val="o"/>
      <w:lvlJc w:val="left"/>
      <w:pPr>
        <w:tabs>
          <w:tab w:val="num" w:pos="6120"/>
        </w:tabs>
        <w:ind w:left="6120" w:hanging="360"/>
      </w:pPr>
      <w:rPr>
        <w:rFonts w:ascii="Courier New" w:hAnsi="Courier New" w:cs="Courier New" w:hint="default"/>
      </w:rPr>
    </w:lvl>
    <w:lvl w:ilvl="8" w:tplc="04190005">
      <w:start w:val="1"/>
      <w:numFmt w:val="bullet"/>
      <w:lvlText w:val=""/>
      <w:lvlJc w:val="left"/>
      <w:pPr>
        <w:tabs>
          <w:tab w:val="num" w:pos="6840"/>
        </w:tabs>
        <w:ind w:left="6840" w:hanging="360"/>
      </w:pPr>
      <w:rPr>
        <w:rFonts w:ascii="Wingdings" w:hAnsi="Wingdings" w:cs="Wingdings" w:hint="default"/>
      </w:rPr>
    </w:lvl>
  </w:abstractNum>
  <w:abstractNum w:abstractNumId="159">
    <w:nsid w:val="46EE574F"/>
    <w:multiLevelType w:val="hybridMultilevel"/>
    <w:tmpl w:val="56E4F236"/>
    <w:lvl w:ilvl="0" w:tplc="0419000B">
      <w:start w:val="1"/>
      <w:numFmt w:val="bullet"/>
      <w:lvlText w:val=""/>
      <w:lvlJc w:val="left"/>
      <w:pPr>
        <w:tabs>
          <w:tab w:val="num" w:pos="720"/>
        </w:tabs>
        <w:ind w:left="720" w:hanging="360"/>
      </w:pPr>
      <w:rPr>
        <w:rFonts w:ascii="Wingdings" w:hAnsi="Wingdings" w:cs="Wingdings"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60">
    <w:nsid w:val="477B757D"/>
    <w:multiLevelType w:val="multilevel"/>
    <w:tmpl w:val="2EB0A3B8"/>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61">
    <w:nsid w:val="47E143FC"/>
    <w:multiLevelType w:val="hybridMultilevel"/>
    <w:tmpl w:val="C4881DAA"/>
    <w:lvl w:ilvl="0" w:tplc="A7E80672">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162">
    <w:nsid w:val="4804038F"/>
    <w:multiLevelType w:val="hybridMultilevel"/>
    <w:tmpl w:val="7D66335E"/>
    <w:lvl w:ilvl="0" w:tplc="635C37DE">
      <w:start w:val="3"/>
      <w:numFmt w:val="bullet"/>
      <w:lvlText w:val="–"/>
      <w:lvlJc w:val="left"/>
      <w:pPr>
        <w:tabs>
          <w:tab w:val="num" w:pos="720"/>
        </w:tabs>
        <w:ind w:left="720" w:hanging="360"/>
      </w:pPr>
      <w:rPr>
        <w:rFonts w:ascii="Times New Roman" w:eastAsia="Times New Roman" w:hAnsi="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63">
    <w:nsid w:val="49E2145E"/>
    <w:multiLevelType w:val="hybridMultilevel"/>
    <w:tmpl w:val="0C6843B0"/>
    <w:lvl w:ilvl="0" w:tplc="C5B43EE8">
      <w:start w:val="1"/>
      <w:numFmt w:val="bullet"/>
      <w:lvlText w:val=""/>
      <w:lvlJc w:val="left"/>
      <w:pPr>
        <w:tabs>
          <w:tab w:val="num" w:pos="340"/>
        </w:tabs>
        <w:ind w:left="340" w:hanging="34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64">
    <w:nsid w:val="4A9737C3"/>
    <w:multiLevelType w:val="hybridMultilevel"/>
    <w:tmpl w:val="E5D6CF72"/>
    <w:lvl w:ilvl="0" w:tplc="635C37DE">
      <w:start w:val="3"/>
      <w:numFmt w:val="bullet"/>
      <w:lvlText w:val="–"/>
      <w:lvlJc w:val="left"/>
      <w:pPr>
        <w:tabs>
          <w:tab w:val="num" w:pos="720"/>
        </w:tabs>
        <w:ind w:left="720" w:hanging="360"/>
      </w:pPr>
      <w:rPr>
        <w:rFonts w:ascii="Times New Roman" w:eastAsia="Times New Roman" w:hAnsi="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65">
    <w:nsid w:val="4ABE2AFD"/>
    <w:multiLevelType w:val="multilevel"/>
    <w:tmpl w:val="D7FC6A1E"/>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66">
    <w:nsid w:val="4B86263F"/>
    <w:multiLevelType w:val="hybridMultilevel"/>
    <w:tmpl w:val="14C8BC96"/>
    <w:lvl w:ilvl="0" w:tplc="04190001">
      <w:start w:val="1"/>
      <w:numFmt w:val="bullet"/>
      <w:lvlText w:val=""/>
      <w:lvlJc w:val="left"/>
      <w:pPr>
        <w:tabs>
          <w:tab w:val="num" w:pos="856"/>
        </w:tabs>
        <w:ind w:left="856" w:hanging="360"/>
      </w:pPr>
      <w:rPr>
        <w:rFonts w:ascii="Symbol" w:hAnsi="Symbol" w:cs="Symbol" w:hint="default"/>
      </w:rPr>
    </w:lvl>
    <w:lvl w:ilvl="1" w:tplc="04190003">
      <w:start w:val="1"/>
      <w:numFmt w:val="bullet"/>
      <w:lvlText w:val="o"/>
      <w:lvlJc w:val="left"/>
      <w:pPr>
        <w:tabs>
          <w:tab w:val="num" w:pos="1576"/>
        </w:tabs>
        <w:ind w:left="1576" w:hanging="360"/>
      </w:pPr>
      <w:rPr>
        <w:rFonts w:ascii="Courier New" w:hAnsi="Courier New" w:cs="Courier New" w:hint="default"/>
      </w:rPr>
    </w:lvl>
    <w:lvl w:ilvl="2" w:tplc="04190005">
      <w:start w:val="1"/>
      <w:numFmt w:val="bullet"/>
      <w:lvlText w:val=""/>
      <w:lvlJc w:val="left"/>
      <w:pPr>
        <w:tabs>
          <w:tab w:val="num" w:pos="2296"/>
        </w:tabs>
        <w:ind w:left="2296" w:hanging="360"/>
      </w:pPr>
      <w:rPr>
        <w:rFonts w:ascii="Wingdings" w:hAnsi="Wingdings" w:cs="Wingdings" w:hint="default"/>
      </w:rPr>
    </w:lvl>
    <w:lvl w:ilvl="3" w:tplc="04190001">
      <w:start w:val="1"/>
      <w:numFmt w:val="bullet"/>
      <w:lvlText w:val=""/>
      <w:lvlJc w:val="left"/>
      <w:pPr>
        <w:tabs>
          <w:tab w:val="num" w:pos="3016"/>
        </w:tabs>
        <w:ind w:left="3016" w:hanging="360"/>
      </w:pPr>
      <w:rPr>
        <w:rFonts w:ascii="Symbol" w:hAnsi="Symbol" w:cs="Symbol" w:hint="default"/>
      </w:rPr>
    </w:lvl>
    <w:lvl w:ilvl="4" w:tplc="04190003">
      <w:start w:val="1"/>
      <w:numFmt w:val="bullet"/>
      <w:lvlText w:val="o"/>
      <w:lvlJc w:val="left"/>
      <w:pPr>
        <w:tabs>
          <w:tab w:val="num" w:pos="3736"/>
        </w:tabs>
        <w:ind w:left="3736" w:hanging="360"/>
      </w:pPr>
      <w:rPr>
        <w:rFonts w:ascii="Courier New" w:hAnsi="Courier New" w:cs="Courier New" w:hint="default"/>
      </w:rPr>
    </w:lvl>
    <w:lvl w:ilvl="5" w:tplc="04190005">
      <w:start w:val="1"/>
      <w:numFmt w:val="bullet"/>
      <w:lvlText w:val=""/>
      <w:lvlJc w:val="left"/>
      <w:pPr>
        <w:tabs>
          <w:tab w:val="num" w:pos="4456"/>
        </w:tabs>
        <w:ind w:left="4456" w:hanging="360"/>
      </w:pPr>
      <w:rPr>
        <w:rFonts w:ascii="Wingdings" w:hAnsi="Wingdings" w:cs="Wingdings" w:hint="default"/>
      </w:rPr>
    </w:lvl>
    <w:lvl w:ilvl="6" w:tplc="04190001">
      <w:start w:val="1"/>
      <w:numFmt w:val="bullet"/>
      <w:lvlText w:val=""/>
      <w:lvlJc w:val="left"/>
      <w:pPr>
        <w:tabs>
          <w:tab w:val="num" w:pos="5176"/>
        </w:tabs>
        <w:ind w:left="5176" w:hanging="360"/>
      </w:pPr>
      <w:rPr>
        <w:rFonts w:ascii="Symbol" w:hAnsi="Symbol" w:cs="Symbol" w:hint="default"/>
      </w:rPr>
    </w:lvl>
    <w:lvl w:ilvl="7" w:tplc="04190003">
      <w:start w:val="1"/>
      <w:numFmt w:val="bullet"/>
      <w:lvlText w:val="o"/>
      <w:lvlJc w:val="left"/>
      <w:pPr>
        <w:tabs>
          <w:tab w:val="num" w:pos="5896"/>
        </w:tabs>
        <w:ind w:left="5896" w:hanging="360"/>
      </w:pPr>
      <w:rPr>
        <w:rFonts w:ascii="Courier New" w:hAnsi="Courier New" w:cs="Courier New" w:hint="default"/>
      </w:rPr>
    </w:lvl>
    <w:lvl w:ilvl="8" w:tplc="04190005">
      <w:start w:val="1"/>
      <w:numFmt w:val="bullet"/>
      <w:lvlText w:val=""/>
      <w:lvlJc w:val="left"/>
      <w:pPr>
        <w:tabs>
          <w:tab w:val="num" w:pos="6616"/>
        </w:tabs>
        <w:ind w:left="6616" w:hanging="360"/>
      </w:pPr>
      <w:rPr>
        <w:rFonts w:ascii="Wingdings" w:hAnsi="Wingdings" w:cs="Wingdings" w:hint="default"/>
      </w:rPr>
    </w:lvl>
  </w:abstractNum>
  <w:abstractNum w:abstractNumId="167">
    <w:nsid w:val="4C0C2BD3"/>
    <w:multiLevelType w:val="multilevel"/>
    <w:tmpl w:val="EA6CE86A"/>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68">
    <w:nsid w:val="4C790840"/>
    <w:multiLevelType w:val="multilevel"/>
    <w:tmpl w:val="26725B2E"/>
    <w:lvl w:ilvl="0">
      <w:start w:val="1"/>
      <w:numFmt w:val="bullet"/>
      <w:lvlText w:val=""/>
      <w:lvlJc w:val="left"/>
      <w:pPr>
        <w:tabs>
          <w:tab w:val="num" w:pos="720"/>
        </w:tabs>
        <w:ind w:left="720" w:hanging="360"/>
      </w:pPr>
      <w:rPr>
        <w:rFonts w:ascii="Symbol" w:hAnsi="Symbol" w:cs="Symbol" w:hint="default"/>
        <w:sz w:val="20"/>
        <w:szCs w:val="20"/>
      </w:rPr>
    </w:lvl>
    <w:lvl w:ilvl="1">
      <w:start w:val="1"/>
      <w:numFmt w:val="decimal"/>
      <w:lvlText w:val="%2."/>
      <w:lvlJc w:val="left"/>
      <w:pPr>
        <w:ind w:left="1440" w:hanging="360"/>
      </w:pPr>
      <w:rPr>
        <w:rFonts w:hint="default"/>
        <w:b/>
        <w:bCs/>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69">
    <w:nsid w:val="4C9A0849"/>
    <w:multiLevelType w:val="hybridMultilevel"/>
    <w:tmpl w:val="27DC9F40"/>
    <w:lvl w:ilvl="0" w:tplc="76B4608A">
      <w:numFmt w:val="bullet"/>
      <w:lvlText w:val="•"/>
      <w:legacy w:legacy="1" w:legacySpace="0" w:legacyIndent="137"/>
      <w:lvlJc w:val="left"/>
      <w:rPr>
        <w:rFonts w:ascii="Times New Roman" w:hAnsi="Times New Roman" w:cs="Times New Roman" w:hint="default"/>
      </w:rPr>
    </w:lvl>
    <w:lvl w:ilvl="1" w:tplc="04190003">
      <w:start w:val="1"/>
      <w:numFmt w:val="bullet"/>
      <w:lvlText w:val="o"/>
      <w:lvlJc w:val="left"/>
      <w:pPr>
        <w:tabs>
          <w:tab w:val="num" w:pos="1195"/>
        </w:tabs>
        <w:ind w:left="1195" w:hanging="360"/>
      </w:pPr>
      <w:rPr>
        <w:rFonts w:ascii="Courier New" w:hAnsi="Courier New" w:cs="Courier New" w:hint="default"/>
      </w:rPr>
    </w:lvl>
    <w:lvl w:ilvl="2" w:tplc="04190005">
      <w:start w:val="1"/>
      <w:numFmt w:val="bullet"/>
      <w:lvlText w:val=""/>
      <w:lvlJc w:val="left"/>
      <w:pPr>
        <w:tabs>
          <w:tab w:val="num" w:pos="1915"/>
        </w:tabs>
        <w:ind w:left="1915" w:hanging="360"/>
      </w:pPr>
      <w:rPr>
        <w:rFonts w:ascii="Wingdings" w:hAnsi="Wingdings" w:cs="Wingdings" w:hint="default"/>
      </w:rPr>
    </w:lvl>
    <w:lvl w:ilvl="3" w:tplc="04190001">
      <w:start w:val="1"/>
      <w:numFmt w:val="bullet"/>
      <w:lvlText w:val=""/>
      <w:lvlJc w:val="left"/>
      <w:pPr>
        <w:tabs>
          <w:tab w:val="num" w:pos="2635"/>
        </w:tabs>
        <w:ind w:left="2635" w:hanging="360"/>
      </w:pPr>
      <w:rPr>
        <w:rFonts w:ascii="Symbol" w:hAnsi="Symbol" w:cs="Symbol" w:hint="default"/>
      </w:rPr>
    </w:lvl>
    <w:lvl w:ilvl="4" w:tplc="04190003">
      <w:start w:val="1"/>
      <w:numFmt w:val="bullet"/>
      <w:lvlText w:val="o"/>
      <w:lvlJc w:val="left"/>
      <w:pPr>
        <w:tabs>
          <w:tab w:val="num" w:pos="3355"/>
        </w:tabs>
        <w:ind w:left="3355" w:hanging="360"/>
      </w:pPr>
      <w:rPr>
        <w:rFonts w:ascii="Courier New" w:hAnsi="Courier New" w:cs="Courier New" w:hint="default"/>
      </w:rPr>
    </w:lvl>
    <w:lvl w:ilvl="5" w:tplc="04190005">
      <w:start w:val="1"/>
      <w:numFmt w:val="bullet"/>
      <w:lvlText w:val=""/>
      <w:lvlJc w:val="left"/>
      <w:pPr>
        <w:tabs>
          <w:tab w:val="num" w:pos="4075"/>
        </w:tabs>
        <w:ind w:left="4075" w:hanging="360"/>
      </w:pPr>
      <w:rPr>
        <w:rFonts w:ascii="Wingdings" w:hAnsi="Wingdings" w:cs="Wingdings" w:hint="default"/>
      </w:rPr>
    </w:lvl>
    <w:lvl w:ilvl="6" w:tplc="04190001">
      <w:start w:val="1"/>
      <w:numFmt w:val="bullet"/>
      <w:lvlText w:val=""/>
      <w:lvlJc w:val="left"/>
      <w:pPr>
        <w:tabs>
          <w:tab w:val="num" w:pos="4795"/>
        </w:tabs>
        <w:ind w:left="4795" w:hanging="360"/>
      </w:pPr>
      <w:rPr>
        <w:rFonts w:ascii="Symbol" w:hAnsi="Symbol" w:cs="Symbol" w:hint="default"/>
      </w:rPr>
    </w:lvl>
    <w:lvl w:ilvl="7" w:tplc="04190003">
      <w:start w:val="1"/>
      <w:numFmt w:val="bullet"/>
      <w:lvlText w:val="o"/>
      <w:lvlJc w:val="left"/>
      <w:pPr>
        <w:tabs>
          <w:tab w:val="num" w:pos="5515"/>
        </w:tabs>
        <w:ind w:left="5515" w:hanging="360"/>
      </w:pPr>
      <w:rPr>
        <w:rFonts w:ascii="Courier New" w:hAnsi="Courier New" w:cs="Courier New" w:hint="default"/>
      </w:rPr>
    </w:lvl>
    <w:lvl w:ilvl="8" w:tplc="04190005">
      <w:start w:val="1"/>
      <w:numFmt w:val="bullet"/>
      <w:lvlText w:val=""/>
      <w:lvlJc w:val="left"/>
      <w:pPr>
        <w:tabs>
          <w:tab w:val="num" w:pos="6235"/>
        </w:tabs>
        <w:ind w:left="6235" w:hanging="360"/>
      </w:pPr>
      <w:rPr>
        <w:rFonts w:ascii="Wingdings" w:hAnsi="Wingdings" w:cs="Wingdings" w:hint="default"/>
      </w:rPr>
    </w:lvl>
  </w:abstractNum>
  <w:abstractNum w:abstractNumId="170">
    <w:nsid w:val="4CD9597E"/>
    <w:multiLevelType w:val="hybridMultilevel"/>
    <w:tmpl w:val="DC74FA6A"/>
    <w:lvl w:ilvl="0" w:tplc="04190005">
      <w:start w:val="1"/>
      <w:numFmt w:val="bullet"/>
      <w:lvlText w:val=""/>
      <w:lvlJc w:val="left"/>
      <w:pPr>
        <w:ind w:left="720" w:hanging="360"/>
      </w:pPr>
      <w:rPr>
        <w:rFonts w:ascii="Wingdings" w:hAnsi="Wingdings" w:cs="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71">
    <w:nsid w:val="4CFD4E07"/>
    <w:multiLevelType w:val="multilevel"/>
    <w:tmpl w:val="5E00AF1A"/>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72">
    <w:nsid w:val="4E184545"/>
    <w:multiLevelType w:val="hybridMultilevel"/>
    <w:tmpl w:val="5ADAC138"/>
    <w:lvl w:ilvl="0" w:tplc="04190001">
      <w:start w:val="1"/>
      <w:numFmt w:val="bullet"/>
      <w:lvlText w:val=""/>
      <w:lvlJc w:val="left"/>
      <w:pPr>
        <w:ind w:left="1117" w:hanging="360"/>
      </w:pPr>
      <w:rPr>
        <w:rFonts w:ascii="Symbol" w:hAnsi="Symbol" w:cs="Symbol" w:hint="default"/>
      </w:rPr>
    </w:lvl>
    <w:lvl w:ilvl="1" w:tplc="04190003">
      <w:start w:val="1"/>
      <w:numFmt w:val="bullet"/>
      <w:lvlText w:val="o"/>
      <w:lvlJc w:val="left"/>
      <w:pPr>
        <w:ind w:left="1837" w:hanging="360"/>
      </w:pPr>
      <w:rPr>
        <w:rFonts w:ascii="Courier New" w:hAnsi="Courier New" w:cs="Courier New" w:hint="default"/>
      </w:rPr>
    </w:lvl>
    <w:lvl w:ilvl="2" w:tplc="04190005">
      <w:start w:val="1"/>
      <w:numFmt w:val="bullet"/>
      <w:lvlText w:val=""/>
      <w:lvlJc w:val="left"/>
      <w:pPr>
        <w:ind w:left="2557" w:hanging="360"/>
      </w:pPr>
      <w:rPr>
        <w:rFonts w:ascii="Wingdings" w:hAnsi="Wingdings" w:cs="Wingdings" w:hint="default"/>
      </w:rPr>
    </w:lvl>
    <w:lvl w:ilvl="3" w:tplc="04190001">
      <w:start w:val="1"/>
      <w:numFmt w:val="bullet"/>
      <w:lvlText w:val=""/>
      <w:lvlJc w:val="left"/>
      <w:pPr>
        <w:ind w:left="3277" w:hanging="360"/>
      </w:pPr>
      <w:rPr>
        <w:rFonts w:ascii="Symbol" w:hAnsi="Symbol" w:cs="Symbol" w:hint="default"/>
      </w:rPr>
    </w:lvl>
    <w:lvl w:ilvl="4" w:tplc="04190003">
      <w:start w:val="1"/>
      <w:numFmt w:val="bullet"/>
      <w:lvlText w:val="o"/>
      <w:lvlJc w:val="left"/>
      <w:pPr>
        <w:ind w:left="3997" w:hanging="360"/>
      </w:pPr>
      <w:rPr>
        <w:rFonts w:ascii="Courier New" w:hAnsi="Courier New" w:cs="Courier New" w:hint="default"/>
      </w:rPr>
    </w:lvl>
    <w:lvl w:ilvl="5" w:tplc="04190005">
      <w:start w:val="1"/>
      <w:numFmt w:val="bullet"/>
      <w:lvlText w:val=""/>
      <w:lvlJc w:val="left"/>
      <w:pPr>
        <w:ind w:left="4717" w:hanging="360"/>
      </w:pPr>
      <w:rPr>
        <w:rFonts w:ascii="Wingdings" w:hAnsi="Wingdings" w:cs="Wingdings" w:hint="default"/>
      </w:rPr>
    </w:lvl>
    <w:lvl w:ilvl="6" w:tplc="04190001">
      <w:start w:val="1"/>
      <w:numFmt w:val="bullet"/>
      <w:lvlText w:val=""/>
      <w:lvlJc w:val="left"/>
      <w:pPr>
        <w:ind w:left="5437" w:hanging="360"/>
      </w:pPr>
      <w:rPr>
        <w:rFonts w:ascii="Symbol" w:hAnsi="Symbol" w:cs="Symbol" w:hint="default"/>
      </w:rPr>
    </w:lvl>
    <w:lvl w:ilvl="7" w:tplc="04190003">
      <w:start w:val="1"/>
      <w:numFmt w:val="bullet"/>
      <w:lvlText w:val="o"/>
      <w:lvlJc w:val="left"/>
      <w:pPr>
        <w:ind w:left="6157" w:hanging="360"/>
      </w:pPr>
      <w:rPr>
        <w:rFonts w:ascii="Courier New" w:hAnsi="Courier New" w:cs="Courier New" w:hint="default"/>
      </w:rPr>
    </w:lvl>
    <w:lvl w:ilvl="8" w:tplc="04190005">
      <w:start w:val="1"/>
      <w:numFmt w:val="bullet"/>
      <w:lvlText w:val=""/>
      <w:lvlJc w:val="left"/>
      <w:pPr>
        <w:ind w:left="6877" w:hanging="360"/>
      </w:pPr>
      <w:rPr>
        <w:rFonts w:ascii="Wingdings" w:hAnsi="Wingdings" w:cs="Wingdings" w:hint="default"/>
      </w:rPr>
    </w:lvl>
  </w:abstractNum>
  <w:abstractNum w:abstractNumId="173">
    <w:nsid w:val="4E2A7065"/>
    <w:multiLevelType w:val="multilevel"/>
    <w:tmpl w:val="21D4306A"/>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74">
    <w:nsid w:val="4E2E70CF"/>
    <w:multiLevelType w:val="hybridMultilevel"/>
    <w:tmpl w:val="F81831AE"/>
    <w:lvl w:ilvl="0" w:tplc="635C37DE">
      <w:start w:val="3"/>
      <w:numFmt w:val="bullet"/>
      <w:lvlText w:val="–"/>
      <w:lvlJc w:val="left"/>
      <w:pPr>
        <w:tabs>
          <w:tab w:val="num" w:pos="1440"/>
        </w:tabs>
        <w:ind w:left="1440" w:hanging="360"/>
      </w:pPr>
      <w:rPr>
        <w:rFonts w:ascii="Times New Roman" w:eastAsia="Times New Roman" w:hAnsi="Times New Roman"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start w:val="1"/>
      <w:numFmt w:val="bullet"/>
      <w:lvlText w:val=""/>
      <w:lvlJc w:val="left"/>
      <w:pPr>
        <w:tabs>
          <w:tab w:val="num" w:pos="2880"/>
        </w:tabs>
        <w:ind w:left="2880" w:hanging="360"/>
      </w:pPr>
      <w:rPr>
        <w:rFonts w:ascii="Wingdings" w:hAnsi="Wingdings" w:cs="Wingdings" w:hint="default"/>
      </w:rPr>
    </w:lvl>
    <w:lvl w:ilvl="3" w:tplc="04190001">
      <w:start w:val="1"/>
      <w:numFmt w:val="bullet"/>
      <w:lvlText w:val=""/>
      <w:lvlJc w:val="left"/>
      <w:pPr>
        <w:tabs>
          <w:tab w:val="num" w:pos="3600"/>
        </w:tabs>
        <w:ind w:left="3600" w:hanging="360"/>
      </w:pPr>
      <w:rPr>
        <w:rFonts w:ascii="Symbol" w:hAnsi="Symbol" w:cs="Symbol" w:hint="default"/>
      </w:rPr>
    </w:lvl>
    <w:lvl w:ilvl="4" w:tplc="04190003">
      <w:start w:val="1"/>
      <w:numFmt w:val="bullet"/>
      <w:lvlText w:val="o"/>
      <w:lvlJc w:val="left"/>
      <w:pPr>
        <w:tabs>
          <w:tab w:val="num" w:pos="4320"/>
        </w:tabs>
        <w:ind w:left="4320" w:hanging="360"/>
      </w:pPr>
      <w:rPr>
        <w:rFonts w:ascii="Courier New" w:hAnsi="Courier New" w:cs="Courier New" w:hint="default"/>
      </w:rPr>
    </w:lvl>
    <w:lvl w:ilvl="5" w:tplc="04190005">
      <w:start w:val="1"/>
      <w:numFmt w:val="bullet"/>
      <w:lvlText w:val=""/>
      <w:lvlJc w:val="left"/>
      <w:pPr>
        <w:tabs>
          <w:tab w:val="num" w:pos="5040"/>
        </w:tabs>
        <w:ind w:left="5040" w:hanging="360"/>
      </w:pPr>
      <w:rPr>
        <w:rFonts w:ascii="Wingdings" w:hAnsi="Wingdings" w:cs="Wingdings" w:hint="default"/>
      </w:rPr>
    </w:lvl>
    <w:lvl w:ilvl="6" w:tplc="04190001">
      <w:start w:val="1"/>
      <w:numFmt w:val="bullet"/>
      <w:lvlText w:val=""/>
      <w:lvlJc w:val="left"/>
      <w:pPr>
        <w:tabs>
          <w:tab w:val="num" w:pos="5760"/>
        </w:tabs>
        <w:ind w:left="5760" w:hanging="360"/>
      </w:pPr>
      <w:rPr>
        <w:rFonts w:ascii="Symbol" w:hAnsi="Symbol" w:cs="Symbol" w:hint="default"/>
      </w:rPr>
    </w:lvl>
    <w:lvl w:ilvl="7" w:tplc="04190003">
      <w:start w:val="1"/>
      <w:numFmt w:val="bullet"/>
      <w:lvlText w:val="o"/>
      <w:lvlJc w:val="left"/>
      <w:pPr>
        <w:tabs>
          <w:tab w:val="num" w:pos="6480"/>
        </w:tabs>
        <w:ind w:left="6480" w:hanging="360"/>
      </w:pPr>
      <w:rPr>
        <w:rFonts w:ascii="Courier New" w:hAnsi="Courier New" w:cs="Courier New" w:hint="default"/>
      </w:rPr>
    </w:lvl>
    <w:lvl w:ilvl="8" w:tplc="04190005">
      <w:start w:val="1"/>
      <w:numFmt w:val="bullet"/>
      <w:lvlText w:val=""/>
      <w:lvlJc w:val="left"/>
      <w:pPr>
        <w:tabs>
          <w:tab w:val="num" w:pos="7200"/>
        </w:tabs>
        <w:ind w:left="7200" w:hanging="360"/>
      </w:pPr>
      <w:rPr>
        <w:rFonts w:ascii="Wingdings" w:hAnsi="Wingdings" w:cs="Wingdings" w:hint="default"/>
      </w:rPr>
    </w:lvl>
  </w:abstractNum>
  <w:abstractNum w:abstractNumId="175">
    <w:nsid w:val="4E402625"/>
    <w:multiLevelType w:val="hybridMultilevel"/>
    <w:tmpl w:val="F33CF61C"/>
    <w:lvl w:ilvl="0" w:tplc="D44CF12A">
      <w:start w:val="1"/>
      <w:numFmt w:val="bullet"/>
      <w:lvlText w:val=""/>
      <w:lvlJc w:val="left"/>
      <w:pPr>
        <w:tabs>
          <w:tab w:val="num" w:pos="453"/>
        </w:tabs>
        <w:ind w:left="397" w:hanging="397"/>
      </w:pPr>
      <w:rPr>
        <w:rFonts w:ascii="Symbol" w:hAnsi="Symbol" w:cs="Symbol" w:hint="default"/>
      </w:rPr>
    </w:lvl>
    <w:lvl w:ilvl="1" w:tplc="04190003">
      <w:start w:val="1"/>
      <w:numFmt w:val="bullet"/>
      <w:lvlText w:val="o"/>
      <w:lvlJc w:val="left"/>
      <w:pPr>
        <w:tabs>
          <w:tab w:val="num" w:pos="1213"/>
        </w:tabs>
        <w:ind w:left="1213" w:hanging="360"/>
      </w:pPr>
      <w:rPr>
        <w:rFonts w:ascii="Courier New" w:hAnsi="Courier New" w:cs="Courier New" w:hint="default"/>
      </w:rPr>
    </w:lvl>
    <w:lvl w:ilvl="2" w:tplc="04190005">
      <w:start w:val="1"/>
      <w:numFmt w:val="bullet"/>
      <w:lvlText w:val=""/>
      <w:lvlJc w:val="left"/>
      <w:pPr>
        <w:tabs>
          <w:tab w:val="num" w:pos="1933"/>
        </w:tabs>
        <w:ind w:left="1933" w:hanging="360"/>
      </w:pPr>
      <w:rPr>
        <w:rFonts w:ascii="Wingdings" w:hAnsi="Wingdings" w:cs="Wingdings" w:hint="default"/>
      </w:rPr>
    </w:lvl>
    <w:lvl w:ilvl="3" w:tplc="04190001">
      <w:start w:val="1"/>
      <w:numFmt w:val="bullet"/>
      <w:lvlText w:val=""/>
      <w:lvlJc w:val="left"/>
      <w:pPr>
        <w:tabs>
          <w:tab w:val="num" w:pos="2653"/>
        </w:tabs>
        <w:ind w:left="2653" w:hanging="360"/>
      </w:pPr>
      <w:rPr>
        <w:rFonts w:ascii="Symbol" w:hAnsi="Symbol" w:cs="Symbol" w:hint="default"/>
      </w:rPr>
    </w:lvl>
    <w:lvl w:ilvl="4" w:tplc="04190003">
      <w:start w:val="1"/>
      <w:numFmt w:val="bullet"/>
      <w:lvlText w:val="o"/>
      <w:lvlJc w:val="left"/>
      <w:pPr>
        <w:tabs>
          <w:tab w:val="num" w:pos="3373"/>
        </w:tabs>
        <w:ind w:left="3373" w:hanging="360"/>
      </w:pPr>
      <w:rPr>
        <w:rFonts w:ascii="Courier New" w:hAnsi="Courier New" w:cs="Courier New" w:hint="default"/>
      </w:rPr>
    </w:lvl>
    <w:lvl w:ilvl="5" w:tplc="04190005">
      <w:start w:val="1"/>
      <w:numFmt w:val="bullet"/>
      <w:lvlText w:val=""/>
      <w:lvlJc w:val="left"/>
      <w:pPr>
        <w:tabs>
          <w:tab w:val="num" w:pos="4093"/>
        </w:tabs>
        <w:ind w:left="4093" w:hanging="360"/>
      </w:pPr>
      <w:rPr>
        <w:rFonts w:ascii="Wingdings" w:hAnsi="Wingdings" w:cs="Wingdings" w:hint="default"/>
      </w:rPr>
    </w:lvl>
    <w:lvl w:ilvl="6" w:tplc="04190001">
      <w:start w:val="1"/>
      <w:numFmt w:val="bullet"/>
      <w:lvlText w:val=""/>
      <w:lvlJc w:val="left"/>
      <w:pPr>
        <w:tabs>
          <w:tab w:val="num" w:pos="4813"/>
        </w:tabs>
        <w:ind w:left="4813" w:hanging="360"/>
      </w:pPr>
      <w:rPr>
        <w:rFonts w:ascii="Symbol" w:hAnsi="Symbol" w:cs="Symbol" w:hint="default"/>
      </w:rPr>
    </w:lvl>
    <w:lvl w:ilvl="7" w:tplc="04190003">
      <w:start w:val="1"/>
      <w:numFmt w:val="bullet"/>
      <w:lvlText w:val="o"/>
      <w:lvlJc w:val="left"/>
      <w:pPr>
        <w:tabs>
          <w:tab w:val="num" w:pos="5533"/>
        </w:tabs>
        <w:ind w:left="5533" w:hanging="360"/>
      </w:pPr>
      <w:rPr>
        <w:rFonts w:ascii="Courier New" w:hAnsi="Courier New" w:cs="Courier New" w:hint="default"/>
      </w:rPr>
    </w:lvl>
    <w:lvl w:ilvl="8" w:tplc="04190005">
      <w:start w:val="1"/>
      <w:numFmt w:val="bullet"/>
      <w:lvlText w:val=""/>
      <w:lvlJc w:val="left"/>
      <w:pPr>
        <w:tabs>
          <w:tab w:val="num" w:pos="6253"/>
        </w:tabs>
        <w:ind w:left="6253" w:hanging="360"/>
      </w:pPr>
      <w:rPr>
        <w:rFonts w:ascii="Wingdings" w:hAnsi="Wingdings" w:cs="Wingdings" w:hint="default"/>
      </w:rPr>
    </w:lvl>
  </w:abstractNum>
  <w:abstractNum w:abstractNumId="176">
    <w:nsid w:val="4F121B27"/>
    <w:multiLevelType w:val="multilevel"/>
    <w:tmpl w:val="A128172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77">
    <w:nsid w:val="4F734129"/>
    <w:multiLevelType w:val="hybridMultilevel"/>
    <w:tmpl w:val="14BE1736"/>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78">
    <w:nsid w:val="50483015"/>
    <w:multiLevelType w:val="hybridMultilevel"/>
    <w:tmpl w:val="A8646F40"/>
    <w:lvl w:ilvl="0" w:tplc="04190001">
      <w:start w:val="1"/>
      <w:numFmt w:val="bullet"/>
      <w:lvlText w:val=""/>
      <w:lvlJc w:val="left"/>
      <w:pPr>
        <w:ind w:left="1117" w:hanging="360"/>
      </w:pPr>
      <w:rPr>
        <w:rFonts w:ascii="Symbol" w:hAnsi="Symbol" w:cs="Symbol" w:hint="default"/>
      </w:rPr>
    </w:lvl>
    <w:lvl w:ilvl="1" w:tplc="04190003">
      <w:start w:val="1"/>
      <w:numFmt w:val="bullet"/>
      <w:lvlText w:val="o"/>
      <w:lvlJc w:val="left"/>
      <w:pPr>
        <w:ind w:left="1837" w:hanging="360"/>
      </w:pPr>
      <w:rPr>
        <w:rFonts w:ascii="Courier New" w:hAnsi="Courier New" w:cs="Courier New" w:hint="default"/>
      </w:rPr>
    </w:lvl>
    <w:lvl w:ilvl="2" w:tplc="04190005">
      <w:start w:val="1"/>
      <w:numFmt w:val="bullet"/>
      <w:lvlText w:val=""/>
      <w:lvlJc w:val="left"/>
      <w:pPr>
        <w:ind w:left="2557" w:hanging="360"/>
      </w:pPr>
      <w:rPr>
        <w:rFonts w:ascii="Wingdings" w:hAnsi="Wingdings" w:cs="Wingdings" w:hint="default"/>
      </w:rPr>
    </w:lvl>
    <w:lvl w:ilvl="3" w:tplc="04190001">
      <w:start w:val="1"/>
      <w:numFmt w:val="bullet"/>
      <w:lvlText w:val=""/>
      <w:lvlJc w:val="left"/>
      <w:pPr>
        <w:ind w:left="3277" w:hanging="360"/>
      </w:pPr>
      <w:rPr>
        <w:rFonts w:ascii="Symbol" w:hAnsi="Symbol" w:cs="Symbol" w:hint="default"/>
      </w:rPr>
    </w:lvl>
    <w:lvl w:ilvl="4" w:tplc="04190003">
      <w:start w:val="1"/>
      <w:numFmt w:val="bullet"/>
      <w:lvlText w:val="o"/>
      <w:lvlJc w:val="left"/>
      <w:pPr>
        <w:ind w:left="3997" w:hanging="360"/>
      </w:pPr>
      <w:rPr>
        <w:rFonts w:ascii="Courier New" w:hAnsi="Courier New" w:cs="Courier New" w:hint="default"/>
      </w:rPr>
    </w:lvl>
    <w:lvl w:ilvl="5" w:tplc="04190005">
      <w:start w:val="1"/>
      <w:numFmt w:val="bullet"/>
      <w:lvlText w:val=""/>
      <w:lvlJc w:val="left"/>
      <w:pPr>
        <w:ind w:left="4717" w:hanging="360"/>
      </w:pPr>
      <w:rPr>
        <w:rFonts w:ascii="Wingdings" w:hAnsi="Wingdings" w:cs="Wingdings" w:hint="default"/>
      </w:rPr>
    </w:lvl>
    <w:lvl w:ilvl="6" w:tplc="04190001">
      <w:start w:val="1"/>
      <w:numFmt w:val="bullet"/>
      <w:lvlText w:val=""/>
      <w:lvlJc w:val="left"/>
      <w:pPr>
        <w:ind w:left="5437" w:hanging="360"/>
      </w:pPr>
      <w:rPr>
        <w:rFonts w:ascii="Symbol" w:hAnsi="Symbol" w:cs="Symbol" w:hint="default"/>
      </w:rPr>
    </w:lvl>
    <w:lvl w:ilvl="7" w:tplc="04190003">
      <w:start w:val="1"/>
      <w:numFmt w:val="bullet"/>
      <w:lvlText w:val="o"/>
      <w:lvlJc w:val="left"/>
      <w:pPr>
        <w:ind w:left="6157" w:hanging="360"/>
      </w:pPr>
      <w:rPr>
        <w:rFonts w:ascii="Courier New" w:hAnsi="Courier New" w:cs="Courier New" w:hint="default"/>
      </w:rPr>
    </w:lvl>
    <w:lvl w:ilvl="8" w:tplc="04190005">
      <w:start w:val="1"/>
      <w:numFmt w:val="bullet"/>
      <w:lvlText w:val=""/>
      <w:lvlJc w:val="left"/>
      <w:pPr>
        <w:ind w:left="6877" w:hanging="360"/>
      </w:pPr>
      <w:rPr>
        <w:rFonts w:ascii="Wingdings" w:hAnsi="Wingdings" w:cs="Wingdings" w:hint="default"/>
      </w:rPr>
    </w:lvl>
  </w:abstractNum>
  <w:abstractNum w:abstractNumId="179">
    <w:nsid w:val="506A3782"/>
    <w:multiLevelType w:val="multilevel"/>
    <w:tmpl w:val="7A3CB038"/>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80">
    <w:nsid w:val="509A6F09"/>
    <w:multiLevelType w:val="multilevel"/>
    <w:tmpl w:val="141CEB2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81">
    <w:nsid w:val="51100DB5"/>
    <w:multiLevelType w:val="hybridMultilevel"/>
    <w:tmpl w:val="CDDC20AE"/>
    <w:lvl w:ilvl="0" w:tplc="D44CF12A">
      <w:start w:val="1"/>
      <w:numFmt w:val="bullet"/>
      <w:lvlText w:val=""/>
      <w:lvlJc w:val="left"/>
      <w:pPr>
        <w:tabs>
          <w:tab w:val="num" w:pos="964"/>
        </w:tabs>
        <w:ind w:left="908" w:hanging="397"/>
      </w:pPr>
      <w:rPr>
        <w:rFonts w:ascii="Symbol" w:hAnsi="Symbol" w:cs="Symbol" w:hint="default"/>
      </w:rPr>
    </w:lvl>
    <w:lvl w:ilvl="1" w:tplc="04190003">
      <w:start w:val="1"/>
      <w:numFmt w:val="bullet"/>
      <w:lvlText w:val="o"/>
      <w:lvlJc w:val="left"/>
      <w:pPr>
        <w:tabs>
          <w:tab w:val="num" w:pos="1724"/>
        </w:tabs>
        <w:ind w:left="1724" w:hanging="360"/>
      </w:pPr>
      <w:rPr>
        <w:rFonts w:ascii="Courier New" w:hAnsi="Courier New" w:cs="Courier New" w:hint="default"/>
      </w:rPr>
    </w:lvl>
    <w:lvl w:ilvl="2" w:tplc="04190005">
      <w:start w:val="1"/>
      <w:numFmt w:val="bullet"/>
      <w:lvlText w:val=""/>
      <w:lvlJc w:val="left"/>
      <w:pPr>
        <w:tabs>
          <w:tab w:val="num" w:pos="2444"/>
        </w:tabs>
        <w:ind w:left="2444" w:hanging="360"/>
      </w:pPr>
      <w:rPr>
        <w:rFonts w:ascii="Wingdings" w:hAnsi="Wingdings" w:cs="Wingdings" w:hint="default"/>
      </w:rPr>
    </w:lvl>
    <w:lvl w:ilvl="3" w:tplc="04190001">
      <w:start w:val="1"/>
      <w:numFmt w:val="bullet"/>
      <w:lvlText w:val=""/>
      <w:lvlJc w:val="left"/>
      <w:pPr>
        <w:tabs>
          <w:tab w:val="num" w:pos="3164"/>
        </w:tabs>
        <w:ind w:left="3164" w:hanging="360"/>
      </w:pPr>
      <w:rPr>
        <w:rFonts w:ascii="Symbol" w:hAnsi="Symbol" w:cs="Symbol" w:hint="default"/>
      </w:rPr>
    </w:lvl>
    <w:lvl w:ilvl="4" w:tplc="04190003">
      <w:start w:val="1"/>
      <w:numFmt w:val="bullet"/>
      <w:lvlText w:val="o"/>
      <w:lvlJc w:val="left"/>
      <w:pPr>
        <w:tabs>
          <w:tab w:val="num" w:pos="3884"/>
        </w:tabs>
        <w:ind w:left="3884" w:hanging="360"/>
      </w:pPr>
      <w:rPr>
        <w:rFonts w:ascii="Courier New" w:hAnsi="Courier New" w:cs="Courier New" w:hint="default"/>
      </w:rPr>
    </w:lvl>
    <w:lvl w:ilvl="5" w:tplc="04190005">
      <w:start w:val="1"/>
      <w:numFmt w:val="bullet"/>
      <w:lvlText w:val=""/>
      <w:lvlJc w:val="left"/>
      <w:pPr>
        <w:tabs>
          <w:tab w:val="num" w:pos="4604"/>
        </w:tabs>
        <w:ind w:left="4604" w:hanging="360"/>
      </w:pPr>
      <w:rPr>
        <w:rFonts w:ascii="Wingdings" w:hAnsi="Wingdings" w:cs="Wingdings" w:hint="default"/>
      </w:rPr>
    </w:lvl>
    <w:lvl w:ilvl="6" w:tplc="04190001">
      <w:start w:val="1"/>
      <w:numFmt w:val="bullet"/>
      <w:lvlText w:val=""/>
      <w:lvlJc w:val="left"/>
      <w:pPr>
        <w:tabs>
          <w:tab w:val="num" w:pos="5324"/>
        </w:tabs>
        <w:ind w:left="5324" w:hanging="360"/>
      </w:pPr>
      <w:rPr>
        <w:rFonts w:ascii="Symbol" w:hAnsi="Symbol" w:cs="Symbol" w:hint="default"/>
      </w:rPr>
    </w:lvl>
    <w:lvl w:ilvl="7" w:tplc="04190003">
      <w:start w:val="1"/>
      <w:numFmt w:val="bullet"/>
      <w:lvlText w:val="o"/>
      <w:lvlJc w:val="left"/>
      <w:pPr>
        <w:tabs>
          <w:tab w:val="num" w:pos="6044"/>
        </w:tabs>
        <w:ind w:left="6044" w:hanging="360"/>
      </w:pPr>
      <w:rPr>
        <w:rFonts w:ascii="Courier New" w:hAnsi="Courier New" w:cs="Courier New" w:hint="default"/>
      </w:rPr>
    </w:lvl>
    <w:lvl w:ilvl="8" w:tplc="04190005">
      <w:start w:val="1"/>
      <w:numFmt w:val="bullet"/>
      <w:lvlText w:val=""/>
      <w:lvlJc w:val="left"/>
      <w:pPr>
        <w:tabs>
          <w:tab w:val="num" w:pos="6764"/>
        </w:tabs>
        <w:ind w:left="6764" w:hanging="360"/>
      </w:pPr>
      <w:rPr>
        <w:rFonts w:ascii="Wingdings" w:hAnsi="Wingdings" w:cs="Wingdings" w:hint="default"/>
      </w:rPr>
    </w:lvl>
  </w:abstractNum>
  <w:abstractNum w:abstractNumId="182">
    <w:nsid w:val="51B66C0F"/>
    <w:multiLevelType w:val="hybridMultilevel"/>
    <w:tmpl w:val="797880EE"/>
    <w:lvl w:ilvl="0" w:tplc="C5B43EE8">
      <w:start w:val="1"/>
      <w:numFmt w:val="bullet"/>
      <w:lvlText w:val=""/>
      <w:lvlJc w:val="left"/>
      <w:pPr>
        <w:tabs>
          <w:tab w:val="num" w:pos="340"/>
        </w:tabs>
        <w:ind w:left="340" w:hanging="34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83">
    <w:nsid w:val="52635F8C"/>
    <w:multiLevelType w:val="hybridMultilevel"/>
    <w:tmpl w:val="860E3D3A"/>
    <w:lvl w:ilvl="0" w:tplc="44FE1CDC">
      <w:numFmt w:val="bullet"/>
      <w:lvlText w:val="–"/>
      <w:lvlJc w:val="left"/>
      <w:pPr>
        <w:tabs>
          <w:tab w:val="num" w:pos="720"/>
        </w:tabs>
        <w:ind w:left="720" w:hanging="360"/>
      </w:pPr>
      <w:rPr>
        <w:rFonts w:ascii="Times New Roman" w:eastAsia="MS Mincho" w:hAnsi="Times New Roman" w:hint="default"/>
      </w:rPr>
    </w:lvl>
    <w:lvl w:ilvl="1" w:tplc="C2107782">
      <w:start w:val="1"/>
      <w:numFmt w:val="bullet"/>
      <w:lvlText w:val="•"/>
      <w:lvlJc w:val="left"/>
      <w:pPr>
        <w:tabs>
          <w:tab w:val="num" w:pos="1440"/>
        </w:tabs>
        <w:ind w:left="1440" w:hanging="360"/>
      </w:pPr>
      <w:rPr>
        <w:rFonts w:ascii="Times New Roman" w:hAnsi="Times New Roman" w:cs="Times New Roman" w:hint="default"/>
      </w:rPr>
    </w:lvl>
    <w:lvl w:ilvl="2" w:tplc="283852EE">
      <w:start w:val="1"/>
      <w:numFmt w:val="bullet"/>
      <w:lvlText w:val="•"/>
      <w:lvlJc w:val="left"/>
      <w:pPr>
        <w:tabs>
          <w:tab w:val="num" w:pos="2160"/>
        </w:tabs>
        <w:ind w:left="2160" w:hanging="360"/>
      </w:pPr>
      <w:rPr>
        <w:rFonts w:ascii="Times New Roman" w:hAnsi="Times New Roman" w:cs="Times New Roman" w:hint="default"/>
      </w:rPr>
    </w:lvl>
    <w:lvl w:ilvl="3" w:tplc="04185B82">
      <w:start w:val="1"/>
      <w:numFmt w:val="bullet"/>
      <w:lvlText w:val="•"/>
      <w:lvlJc w:val="left"/>
      <w:pPr>
        <w:tabs>
          <w:tab w:val="num" w:pos="2880"/>
        </w:tabs>
        <w:ind w:left="2880" w:hanging="360"/>
      </w:pPr>
      <w:rPr>
        <w:rFonts w:ascii="Times New Roman" w:hAnsi="Times New Roman" w:cs="Times New Roman" w:hint="default"/>
      </w:rPr>
    </w:lvl>
    <w:lvl w:ilvl="4" w:tplc="0F0CAAEA">
      <w:start w:val="1"/>
      <w:numFmt w:val="bullet"/>
      <w:lvlText w:val="•"/>
      <w:lvlJc w:val="left"/>
      <w:pPr>
        <w:tabs>
          <w:tab w:val="num" w:pos="3600"/>
        </w:tabs>
        <w:ind w:left="3600" w:hanging="360"/>
      </w:pPr>
      <w:rPr>
        <w:rFonts w:ascii="Times New Roman" w:hAnsi="Times New Roman" w:cs="Times New Roman" w:hint="default"/>
      </w:rPr>
    </w:lvl>
    <w:lvl w:ilvl="5" w:tplc="558C5F50">
      <w:start w:val="1"/>
      <w:numFmt w:val="bullet"/>
      <w:lvlText w:val="•"/>
      <w:lvlJc w:val="left"/>
      <w:pPr>
        <w:tabs>
          <w:tab w:val="num" w:pos="4320"/>
        </w:tabs>
        <w:ind w:left="4320" w:hanging="360"/>
      </w:pPr>
      <w:rPr>
        <w:rFonts w:ascii="Times New Roman" w:hAnsi="Times New Roman" w:cs="Times New Roman" w:hint="default"/>
      </w:rPr>
    </w:lvl>
    <w:lvl w:ilvl="6" w:tplc="14E033F4">
      <w:start w:val="1"/>
      <w:numFmt w:val="bullet"/>
      <w:lvlText w:val="•"/>
      <w:lvlJc w:val="left"/>
      <w:pPr>
        <w:tabs>
          <w:tab w:val="num" w:pos="5040"/>
        </w:tabs>
        <w:ind w:left="5040" w:hanging="360"/>
      </w:pPr>
      <w:rPr>
        <w:rFonts w:ascii="Times New Roman" w:hAnsi="Times New Roman" w:cs="Times New Roman" w:hint="default"/>
      </w:rPr>
    </w:lvl>
    <w:lvl w:ilvl="7" w:tplc="844A846A">
      <w:start w:val="1"/>
      <w:numFmt w:val="bullet"/>
      <w:lvlText w:val="•"/>
      <w:lvlJc w:val="left"/>
      <w:pPr>
        <w:tabs>
          <w:tab w:val="num" w:pos="5760"/>
        </w:tabs>
        <w:ind w:left="5760" w:hanging="360"/>
      </w:pPr>
      <w:rPr>
        <w:rFonts w:ascii="Times New Roman" w:hAnsi="Times New Roman" w:cs="Times New Roman" w:hint="default"/>
      </w:rPr>
    </w:lvl>
    <w:lvl w:ilvl="8" w:tplc="6868E8D2">
      <w:start w:val="1"/>
      <w:numFmt w:val="bullet"/>
      <w:lvlText w:val="•"/>
      <w:lvlJc w:val="left"/>
      <w:pPr>
        <w:tabs>
          <w:tab w:val="num" w:pos="6480"/>
        </w:tabs>
        <w:ind w:left="6480" w:hanging="360"/>
      </w:pPr>
      <w:rPr>
        <w:rFonts w:ascii="Times New Roman" w:hAnsi="Times New Roman" w:cs="Times New Roman" w:hint="default"/>
      </w:rPr>
    </w:lvl>
  </w:abstractNum>
  <w:abstractNum w:abstractNumId="184">
    <w:nsid w:val="527514F7"/>
    <w:multiLevelType w:val="hybridMultilevel"/>
    <w:tmpl w:val="AF5AC68E"/>
    <w:lvl w:ilvl="0" w:tplc="04190001">
      <w:start w:val="1"/>
      <w:numFmt w:val="bullet"/>
      <w:lvlText w:val=""/>
      <w:lvlJc w:val="left"/>
      <w:pPr>
        <w:ind w:left="833"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85">
    <w:nsid w:val="529C7172"/>
    <w:multiLevelType w:val="hybridMultilevel"/>
    <w:tmpl w:val="F976DC72"/>
    <w:lvl w:ilvl="0" w:tplc="C588A452">
      <w:start w:val="1"/>
      <w:numFmt w:val="bullet"/>
      <w:lvlText w:val=""/>
      <w:lvlJc w:val="left"/>
      <w:pPr>
        <w:tabs>
          <w:tab w:val="num" w:pos="284"/>
        </w:tabs>
        <w:ind w:left="340" w:hanging="227"/>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86">
    <w:nsid w:val="5354178E"/>
    <w:multiLevelType w:val="multilevel"/>
    <w:tmpl w:val="934C4598"/>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87">
    <w:nsid w:val="54F91851"/>
    <w:multiLevelType w:val="multilevel"/>
    <w:tmpl w:val="0578263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88">
    <w:nsid w:val="555314EC"/>
    <w:multiLevelType w:val="hybridMultilevel"/>
    <w:tmpl w:val="2A2A0520"/>
    <w:lvl w:ilvl="0" w:tplc="A5DC6A6A">
      <w:start w:val="1"/>
      <w:numFmt w:val="decimal"/>
      <w:lvlText w:val="%1."/>
      <w:lvlJc w:val="left"/>
      <w:pPr>
        <w:ind w:left="720" w:hanging="360"/>
      </w:pPr>
      <w:rPr>
        <w:sz w:val="28"/>
        <w:szCs w:val="28"/>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89">
    <w:nsid w:val="55E74962"/>
    <w:multiLevelType w:val="multilevel"/>
    <w:tmpl w:val="E7A42FC4"/>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90">
    <w:nsid w:val="566D5FA3"/>
    <w:multiLevelType w:val="hybridMultilevel"/>
    <w:tmpl w:val="D604EE88"/>
    <w:lvl w:ilvl="0" w:tplc="638C6338">
      <w:start w:val="1"/>
      <w:numFmt w:val="bullet"/>
      <w:lvlText w:val=""/>
      <w:lvlJc w:val="left"/>
      <w:pPr>
        <w:tabs>
          <w:tab w:val="num" w:pos="284"/>
        </w:tabs>
        <w:ind w:left="340" w:hanging="227"/>
      </w:pPr>
      <w:rPr>
        <w:rFonts w:ascii="Symbol" w:hAnsi="Symbol" w:cs="Symbol" w:hint="default"/>
        <w:color w:val="auto"/>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91">
    <w:nsid w:val="570F1568"/>
    <w:multiLevelType w:val="hybridMultilevel"/>
    <w:tmpl w:val="DA50DE44"/>
    <w:lvl w:ilvl="0" w:tplc="C5B43EE8">
      <w:start w:val="1"/>
      <w:numFmt w:val="bullet"/>
      <w:lvlText w:val=""/>
      <w:lvlJc w:val="left"/>
      <w:pPr>
        <w:tabs>
          <w:tab w:val="num" w:pos="340"/>
        </w:tabs>
        <w:ind w:left="340" w:hanging="34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92">
    <w:nsid w:val="57F6349F"/>
    <w:multiLevelType w:val="hybridMultilevel"/>
    <w:tmpl w:val="D890AC6A"/>
    <w:lvl w:ilvl="0" w:tplc="5E347136">
      <w:start w:val="1"/>
      <w:numFmt w:val="decimal"/>
      <w:lvlText w:val="%1."/>
      <w:lvlJc w:val="left"/>
      <w:pPr>
        <w:ind w:left="36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3">
    <w:nsid w:val="580E5346"/>
    <w:multiLevelType w:val="hybridMultilevel"/>
    <w:tmpl w:val="BC9AE710"/>
    <w:lvl w:ilvl="0" w:tplc="C588A452">
      <w:start w:val="1"/>
      <w:numFmt w:val="bullet"/>
      <w:lvlText w:val=""/>
      <w:lvlJc w:val="left"/>
      <w:pPr>
        <w:tabs>
          <w:tab w:val="num" w:pos="284"/>
        </w:tabs>
        <w:ind w:left="340" w:hanging="227"/>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94">
    <w:nsid w:val="58433D63"/>
    <w:multiLevelType w:val="hybridMultilevel"/>
    <w:tmpl w:val="7932FA24"/>
    <w:lvl w:ilvl="0" w:tplc="04190001">
      <w:start w:val="1"/>
      <w:numFmt w:val="bullet"/>
      <w:lvlText w:val=""/>
      <w:lvlJc w:val="left"/>
      <w:pPr>
        <w:ind w:left="1146" w:hanging="360"/>
      </w:pPr>
      <w:rPr>
        <w:rFonts w:ascii="Symbol" w:hAnsi="Symbol" w:cs="Symbol" w:hint="default"/>
      </w:rPr>
    </w:lvl>
    <w:lvl w:ilvl="1" w:tplc="04190003">
      <w:start w:val="1"/>
      <w:numFmt w:val="bullet"/>
      <w:lvlText w:val="o"/>
      <w:lvlJc w:val="left"/>
      <w:pPr>
        <w:ind w:left="1866" w:hanging="360"/>
      </w:pPr>
      <w:rPr>
        <w:rFonts w:ascii="Courier New" w:hAnsi="Courier New" w:cs="Courier New" w:hint="default"/>
      </w:rPr>
    </w:lvl>
    <w:lvl w:ilvl="2" w:tplc="04190005">
      <w:start w:val="1"/>
      <w:numFmt w:val="bullet"/>
      <w:lvlText w:val=""/>
      <w:lvlJc w:val="left"/>
      <w:pPr>
        <w:ind w:left="2586" w:hanging="360"/>
      </w:pPr>
      <w:rPr>
        <w:rFonts w:ascii="Wingdings" w:hAnsi="Wingdings" w:cs="Wingdings" w:hint="default"/>
      </w:rPr>
    </w:lvl>
    <w:lvl w:ilvl="3" w:tplc="04190001">
      <w:start w:val="1"/>
      <w:numFmt w:val="bullet"/>
      <w:lvlText w:val=""/>
      <w:lvlJc w:val="left"/>
      <w:pPr>
        <w:ind w:left="3306" w:hanging="360"/>
      </w:pPr>
      <w:rPr>
        <w:rFonts w:ascii="Symbol" w:hAnsi="Symbol" w:cs="Symbol" w:hint="default"/>
      </w:rPr>
    </w:lvl>
    <w:lvl w:ilvl="4" w:tplc="04190003">
      <w:start w:val="1"/>
      <w:numFmt w:val="bullet"/>
      <w:lvlText w:val="o"/>
      <w:lvlJc w:val="left"/>
      <w:pPr>
        <w:ind w:left="4026" w:hanging="360"/>
      </w:pPr>
      <w:rPr>
        <w:rFonts w:ascii="Courier New" w:hAnsi="Courier New" w:cs="Courier New" w:hint="default"/>
      </w:rPr>
    </w:lvl>
    <w:lvl w:ilvl="5" w:tplc="04190005">
      <w:start w:val="1"/>
      <w:numFmt w:val="bullet"/>
      <w:lvlText w:val=""/>
      <w:lvlJc w:val="left"/>
      <w:pPr>
        <w:ind w:left="4746" w:hanging="360"/>
      </w:pPr>
      <w:rPr>
        <w:rFonts w:ascii="Wingdings" w:hAnsi="Wingdings" w:cs="Wingdings" w:hint="default"/>
      </w:rPr>
    </w:lvl>
    <w:lvl w:ilvl="6" w:tplc="04190001">
      <w:start w:val="1"/>
      <w:numFmt w:val="bullet"/>
      <w:lvlText w:val=""/>
      <w:lvlJc w:val="left"/>
      <w:pPr>
        <w:ind w:left="5466" w:hanging="360"/>
      </w:pPr>
      <w:rPr>
        <w:rFonts w:ascii="Symbol" w:hAnsi="Symbol" w:cs="Symbol" w:hint="default"/>
      </w:rPr>
    </w:lvl>
    <w:lvl w:ilvl="7" w:tplc="04190003">
      <w:start w:val="1"/>
      <w:numFmt w:val="bullet"/>
      <w:lvlText w:val="o"/>
      <w:lvlJc w:val="left"/>
      <w:pPr>
        <w:ind w:left="6186" w:hanging="360"/>
      </w:pPr>
      <w:rPr>
        <w:rFonts w:ascii="Courier New" w:hAnsi="Courier New" w:cs="Courier New" w:hint="default"/>
      </w:rPr>
    </w:lvl>
    <w:lvl w:ilvl="8" w:tplc="04190005">
      <w:start w:val="1"/>
      <w:numFmt w:val="bullet"/>
      <w:lvlText w:val=""/>
      <w:lvlJc w:val="left"/>
      <w:pPr>
        <w:ind w:left="6906" w:hanging="360"/>
      </w:pPr>
      <w:rPr>
        <w:rFonts w:ascii="Wingdings" w:hAnsi="Wingdings" w:cs="Wingdings" w:hint="default"/>
      </w:rPr>
    </w:lvl>
  </w:abstractNum>
  <w:abstractNum w:abstractNumId="195">
    <w:nsid w:val="585C7E5C"/>
    <w:multiLevelType w:val="hybridMultilevel"/>
    <w:tmpl w:val="DD38463E"/>
    <w:lvl w:ilvl="0" w:tplc="635C37DE">
      <w:start w:val="3"/>
      <w:numFmt w:val="bullet"/>
      <w:lvlText w:val="–"/>
      <w:lvlJc w:val="left"/>
      <w:pPr>
        <w:tabs>
          <w:tab w:val="num" w:pos="720"/>
        </w:tabs>
        <w:ind w:left="720" w:hanging="360"/>
      </w:pPr>
      <w:rPr>
        <w:rFonts w:ascii="Times New Roman" w:eastAsia="Times New Roman" w:hAnsi="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96">
    <w:nsid w:val="595A1411"/>
    <w:multiLevelType w:val="multilevel"/>
    <w:tmpl w:val="061240AA"/>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97">
    <w:nsid w:val="59EA3882"/>
    <w:multiLevelType w:val="hybridMultilevel"/>
    <w:tmpl w:val="3E0815DC"/>
    <w:lvl w:ilvl="0" w:tplc="F41A3AD0">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98">
    <w:nsid w:val="5C045DFD"/>
    <w:multiLevelType w:val="hybridMultilevel"/>
    <w:tmpl w:val="FA202660"/>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99">
    <w:nsid w:val="5C893542"/>
    <w:multiLevelType w:val="hybridMultilevel"/>
    <w:tmpl w:val="ADE26330"/>
    <w:lvl w:ilvl="0" w:tplc="635C37DE">
      <w:start w:val="3"/>
      <w:numFmt w:val="bullet"/>
      <w:lvlText w:val="–"/>
      <w:lvlJc w:val="left"/>
      <w:pPr>
        <w:tabs>
          <w:tab w:val="num" w:pos="720"/>
        </w:tabs>
        <w:ind w:left="720" w:hanging="360"/>
      </w:pPr>
      <w:rPr>
        <w:rFonts w:ascii="Times New Roman" w:eastAsia="Times New Roman" w:hAnsi="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200">
    <w:nsid w:val="5CBC74C4"/>
    <w:multiLevelType w:val="multilevel"/>
    <w:tmpl w:val="9162BF92"/>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01">
    <w:nsid w:val="5CCD63F6"/>
    <w:multiLevelType w:val="hybridMultilevel"/>
    <w:tmpl w:val="1FD0D9BC"/>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02">
    <w:nsid w:val="5CE80B1F"/>
    <w:multiLevelType w:val="multilevel"/>
    <w:tmpl w:val="BB0674CE"/>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03">
    <w:nsid w:val="5CEA520E"/>
    <w:multiLevelType w:val="multilevel"/>
    <w:tmpl w:val="2DCA2C70"/>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04">
    <w:nsid w:val="5CF4541C"/>
    <w:multiLevelType w:val="hybridMultilevel"/>
    <w:tmpl w:val="F8FC8A34"/>
    <w:lvl w:ilvl="0" w:tplc="65BAED6E">
      <w:numFmt w:val="bullet"/>
      <w:lvlText w:val="•"/>
      <w:legacy w:legacy="1" w:legacySpace="0" w:legacyIndent="262"/>
      <w:lvlJc w:val="left"/>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205">
    <w:nsid w:val="5E2D3C1C"/>
    <w:multiLevelType w:val="hybridMultilevel"/>
    <w:tmpl w:val="A2CAB88C"/>
    <w:lvl w:ilvl="0" w:tplc="62D01CB8">
      <w:start w:val="1"/>
      <w:numFmt w:val="bullet"/>
      <w:lvlText w:val=""/>
      <w:lvlJc w:val="left"/>
      <w:pPr>
        <w:tabs>
          <w:tab w:val="num" w:pos="794"/>
        </w:tabs>
        <w:ind w:left="794" w:hanging="284"/>
      </w:pPr>
      <w:rPr>
        <w:rFonts w:ascii="Symbol" w:hAnsi="Symbol" w:cs="Symbol" w:hint="default"/>
      </w:rPr>
    </w:lvl>
    <w:lvl w:ilvl="1" w:tplc="04190003">
      <w:start w:val="1"/>
      <w:numFmt w:val="bullet"/>
      <w:lvlText w:val="o"/>
      <w:lvlJc w:val="left"/>
      <w:pPr>
        <w:tabs>
          <w:tab w:val="num" w:pos="1950"/>
        </w:tabs>
        <w:ind w:left="1950" w:hanging="360"/>
      </w:pPr>
      <w:rPr>
        <w:rFonts w:ascii="Courier New" w:hAnsi="Courier New" w:cs="Courier New" w:hint="default"/>
      </w:rPr>
    </w:lvl>
    <w:lvl w:ilvl="2" w:tplc="04190005">
      <w:start w:val="1"/>
      <w:numFmt w:val="bullet"/>
      <w:lvlText w:val=""/>
      <w:lvlJc w:val="left"/>
      <w:pPr>
        <w:tabs>
          <w:tab w:val="num" w:pos="2670"/>
        </w:tabs>
        <w:ind w:left="2670" w:hanging="360"/>
      </w:pPr>
      <w:rPr>
        <w:rFonts w:ascii="Wingdings" w:hAnsi="Wingdings" w:cs="Wingdings" w:hint="default"/>
      </w:rPr>
    </w:lvl>
    <w:lvl w:ilvl="3" w:tplc="04190001">
      <w:start w:val="1"/>
      <w:numFmt w:val="bullet"/>
      <w:lvlText w:val=""/>
      <w:lvlJc w:val="left"/>
      <w:pPr>
        <w:tabs>
          <w:tab w:val="num" w:pos="3390"/>
        </w:tabs>
        <w:ind w:left="3390" w:hanging="360"/>
      </w:pPr>
      <w:rPr>
        <w:rFonts w:ascii="Symbol" w:hAnsi="Symbol" w:cs="Symbol" w:hint="default"/>
      </w:rPr>
    </w:lvl>
    <w:lvl w:ilvl="4" w:tplc="04190003">
      <w:start w:val="1"/>
      <w:numFmt w:val="bullet"/>
      <w:lvlText w:val="o"/>
      <w:lvlJc w:val="left"/>
      <w:pPr>
        <w:tabs>
          <w:tab w:val="num" w:pos="4110"/>
        </w:tabs>
        <w:ind w:left="4110" w:hanging="360"/>
      </w:pPr>
      <w:rPr>
        <w:rFonts w:ascii="Courier New" w:hAnsi="Courier New" w:cs="Courier New" w:hint="default"/>
      </w:rPr>
    </w:lvl>
    <w:lvl w:ilvl="5" w:tplc="04190005">
      <w:start w:val="1"/>
      <w:numFmt w:val="bullet"/>
      <w:lvlText w:val=""/>
      <w:lvlJc w:val="left"/>
      <w:pPr>
        <w:tabs>
          <w:tab w:val="num" w:pos="4830"/>
        </w:tabs>
        <w:ind w:left="4830" w:hanging="360"/>
      </w:pPr>
      <w:rPr>
        <w:rFonts w:ascii="Wingdings" w:hAnsi="Wingdings" w:cs="Wingdings" w:hint="default"/>
      </w:rPr>
    </w:lvl>
    <w:lvl w:ilvl="6" w:tplc="04190001">
      <w:start w:val="1"/>
      <w:numFmt w:val="bullet"/>
      <w:lvlText w:val=""/>
      <w:lvlJc w:val="left"/>
      <w:pPr>
        <w:tabs>
          <w:tab w:val="num" w:pos="5550"/>
        </w:tabs>
        <w:ind w:left="5550" w:hanging="360"/>
      </w:pPr>
      <w:rPr>
        <w:rFonts w:ascii="Symbol" w:hAnsi="Symbol" w:cs="Symbol" w:hint="default"/>
      </w:rPr>
    </w:lvl>
    <w:lvl w:ilvl="7" w:tplc="04190003">
      <w:start w:val="1"/>
      <w:numFmt w:val="bullet"/>
      <w:lvlText w:val="o"/>
      <w:lvlJc w:val="left"/>
      <w:pPr>
        <w:tabs>
          <w:tab w:val="num" w:pos="6270"/>
        </w:tabs>
        <w:ind w:left="6270" w:hanging="360"/>
      </w:pPr>
      <w:rPr>
        <w:rFonts w:ascii="Courier New" w:hAnsi="Courier New" w:cs="Courier New" w:hint="default"/>
      </w:rPr>
    </w:lvl>
    <w:lvl w:ilvl="8" w:tplc="04190005">
      <w:start w:val="1"/>
      <w:numFmt w:val="bullet"/>
      <w:lvlText w:val=""/>
      <w:lvlJc w:val="left"/>
      <w:pPr>
        <w:tabs>
          <w:tab w:val="num" w:pos="6990"/>
        </w:tabs>
        <w:ind w:left="6990" w:hanging="360"/>
      </w:pPr>
      <w:rPr>
        <w:rFonts w:ascii="Wingdings" w:hAnsi="Wingdings" w:cs="Wingdings" w:hint="default"/>
      </w:rPr>
    </w:lvl>
  </w:abstractNum>
  <w:abstractNum w:abstractNumId="206">
    <w:nsid w:val="5F910599"/>
    <w:multiLevelType w:val="hybridMultilevel"/>
    <w:tmpl w:val="ED6E2E80"/>
    <w:lvl w:ilvl="0" w:tplc="660656FE">
      <w:start w:val="1"/>
      <w:numFmt w:val="decimal"/>
      <w:lvlText w:val="%1."/>
      <w:lvlJc w:val="left"/>
      <w:pPr>
        <w:ind w:left="36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7">
    <w:nsid w:val="60335BD2"/>
    <w:multiLevelType w:val="hybridMultilevel"/>
    <w:tmpl w:val="C61EF8C0"/>
    <w:lvl w:ilvl="0" w:tplc="0419000F">
      <w:start w:val="1"/>
      <w:numFmt w:val="decimal"/>
      <w:lvlText w:val="%1."/>
      <w:lvlJc w:val="left"/>
      <w:pPr>
        <w:ind w:left="644" w:hanging="360"/>
      </w:pPr>
      <w:rPr>
        <w:rFonts w:hint="default"/>
      </w:r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208">
    <w:nsid w:val="603D4DD0"/>
    <w:multiLevelType w:val="multilevel"/>
    <w:tmpl w:val="BB8C89F6"/>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09">
    <w:nsid w:val="607D72C7"/>
    <w:multiLevelType w:val="multilevel"/>
    <w:tmpl w:val="0C1E5760"/>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10">
    <w:nsid w:val="60A431BC"/>
    <w:multiLevelType w:val="hybridMultilevel"/>
    <w:tmpl w:val="589E32F2"/>
    <w:lvl w:ilvl="0" w:tplc="76B4608A">
      <w:numFmt w:val="bullet"/>
      <w:lvlText w:val="•"/>
      <w:legacy w:legacy="1" w:legacySpace="0" w:legacyIndent="137"/>
      <w:lvlJc w:val="left"/>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211">
    <w:nsid w:val="60D171D4"/>
    <w:multiLevelType w:val="multilevel"/>
    <w:tmpl w:val="59FE00C6"/>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12">
    <w:nsid w:val="615412EA"/>
    <w:multiLevelType w:val="hybridMultilevel"/>
    <w:tmpl w:val="9C247AC0"/>
    <w:lvl w:ilvl="0" w:tplc="04190001">
      <w:start w:val="1"/>
      <w:numFmt w:val="bullet"/>
      <w:lvlText w:val=""/>
      <w:lvlJc w:val="left"/>
      <w:pPr>
        <w:tabs>
          <w:tab w:val="num" w:pos="720"/>
        </w:tabs>
        <w:ind w:left="720" w:hanging="360"/>
      </w:pPr>
      <w:rPr>
        <w:rFonts w:ascii="Symbol" w:hAnsi="Symbol" w:cs="Symbol" w:hint="default"/>
      </w:rPr>
    </w:lvl>
    <w:lvl w:ilvl="1" w:tplc="DD14D1C8">
      <w:start w:val="1"/>
      <w:numFmt w:val="bullet"/>
      <w:lvlText w:val=""/>
      <w:lvlJc w:val="left"/>
      <w:pPr>
        <w:tabs>
          <w:tab w:val="num" w:pos="1364"/>
        </w:tabs>
        <w:ind w:left="1307" w:hanging="227"/>
      </w:pPr>
      <w:rPr>
        <w:rFonts w:ascii="Symbol" w:hAnsi="Symbol" w:cs="Symbol"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213">
    <w:nsid w:val="61AE1D31"/>
    <w:multiLevelType w:val="hybridMultilevel"/>
    <w:tmpl w:val="86643210"/>
    <w:lvl w:ilvl="0" w:tplc="D44CF12A">
      <w:start w:val="1"/>
      <w:numFmt w:val="bullet"/>
      <w:lvlText w:val=""/>
      <w:lvlJc w:val="left"/>
      <w:pPr>
        <w:tabs>
          <w:tab w:val="num" w:pos="680"/>
        </w:tabs>
        <w:ind w:left="624" w:hanging="397"/>
      </w:pPr>
      <w:rPr>
        <w:rFonts w:ascii="Symbol" w:hAnsi="Symbol" w:cs="Symbol" w:hint="default"/>
      </w:rPr>
    </w:lvl>
    <w:lvl w:ilvl="1" w:tplc="D44CF12A">
      <w:start w:val="1"/>
      <w:numFmt w:val="bullet"/>
      <w:lvlText w:val=""/>
      <w:lvlJc w:val="left"/>
      <w:pPr>
        <w:tabs>
          <w:tab w:val="num" w:pos="1533"/>
        </w:tabs>
        <w:ind w:left="1477" w:hanging="397"/>
      </w:pPr>
      <w:rPr>
        <w:rFonts w:ascii="Symbol" w:hAnsi="Symbol" w:cs="Symbol"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214">
    <w:nsid w:val="62053306"/>
    <w:multiLevelType w:val="multilevel"/>
    <w:tmpl w:val="54C468FE"/>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15">
    <w:nsid w:val="62192CEA"/>
    <w:multiLevelType w:val="hybridMultilevel"/>
    <w:tmpl w:val="A8E26304"/>
    <w:lvl w:ilvl="0" w:tplc="44FE1CDC">
      <w:numFmt w:val="bullet"/>
      <w:lvlText w:val="–"/>
      <w:lvlJc w:val="left"/>
      <w:pPr>
        <w:ind w:left="1230" w:hanging="360"/>
      </w:pPr>
      <w:rPr>
        <w:rFonts w:ascii="Times New Roman" w:eastAsia="MS Mincho" w:hAnsi="Times New Roman" w:hint="default"/>
      </w:rPr>
    </w:lvl>
    <w:lvl w:ilvl="1" w:tplc="04190003">
      <w:start w:val="1"/>
      <w:numFmt w:val="bullet"/>
      <w:lvlText w:val="o"/>
      <w:lvlJc w:val="left"/>
      <w:pPr>
        <w:ind w:left="1950" w:hanging="360"/>
      </w:pPr>
      <w:rPr>
        <w:rFonts w:ascii="Courier New" w:hAnsi="Courier New" w:cs="Courier New" w:hint="default"/>
      </w:rPr>
    </w:lvl>
    <w:lvl w:ilvl="2" w:tplc="04190005">
      <w:start w:val="1"/>
      <w:numFmt w:val="bullet"/>
      <w:lvlText w:val=""/>
      <w:lvlJc w:val="left"/>
      <w:pPr>
        <w:ind w:left="2670" w:hanging="360"/>
      </w:pPr>
      <w:rPr>
        <w:rFonts w:ascii="Wingdings" w:hAnsi="Wingdings" w:cs="Wingdings" w:hint="default"/>
      </w:rPr>
    </w:lvl>
    <w:lvl w:ilvl="3" w:tplc="04190001">
      <w:start w:val="1"/>
      <w:numFmt w:val="bullet"/>
      <w:lvlText w:val=""/>
      <w:lvlJc w:val="left"/>
      <w:pPr>
        <w:ind w:left="3390" w:hanging="360"/>
      </w:pPr>
      <w:rPr>
        <w:rFonts w:ascii="Symbol" w:hAnsi="Symbol" w:cs="Symbol" w:hint="default"/>
      </w:rPr>
    </w:lvl>
    <w:lvl w:ilvl="4" w:tplc="04190003">
      <w:start w:val="1"/>
      <w:numFmt w:val="bullet"/>
      <w:lvlText w:val="o"/>
      <w:lvlJc w:val="left"/>
      <w:pPr>
        <w:ind w:left="4110" w:hanging="360"/>
      </w:pPr>
      <w:rPr>
        <w:rFonts w:ascii="Courier New" w:hAnsi="Courier New" w:cs="Courier New" w:hint="default"/>
      </w:rPr>
    </w:lvl>
    <w:lvl w:ilvl="5" w:tplc="04190005">
      <w:start w:val="1"/>
      <w:numFmt w:val="bullet"/>
      <w:lvlText w:val=""/>
      <w:lvlJc w:val="left"/>
      <w:pPr>
        <w:ind w:left="4830" w:hanging="360"/>
      </w:pPr>
      <w:rPr>
        <w:rFonts w:ascii="Wingdings" w:hAnsi="Wingdings" w:cs="Wingdings" w:hint="default"/>
      </w:rPr>
    </w:lvl>
    <w:lvl w:ilvl="6" w:tplc="04190001">
      <w:start w:val="1"/>
      <w:numFmt w:val="bullet"/>
      <w:lvlText w:val=""/>
      <w:lvlJc w:val="left"/>
      <w:pPr>
        <w:ind w:left="5550" w:hanging="360"/>
      </w:pPr>
      <w:rPr>
        <w:rFonts w:ascii="Symbol" w:hAnsi="Symbol" w:cs="Symbol" w:hint="default"/>
      </w:rPr>
    </w:lvl>
    <w:lvl w:ilvl="7" w:tplc="04190003">
      <w:start w:val="1"/>
      <w:numFmt w:val="bullet"/>
      <w:lvlText w:val="o"/>
      <w:lvlJc w:val="left"/>
      <w:pPr>
        <w:ind w:left="6270" w:hanging="360"/>
      </w:pPr>
      <w:rPr>
        <w:rFonts w:ascii="Courier New" w:hAnsi="Courier New" w:cs="Courier New" w:hint="default"/>
      </w:rPr>
    </w:lvl>
    <w:lvl w:ilvl="8" w:tplc="04190005">
      <w:start w:val="1"/>
      <w:numFmt w:val="bullet"/>
      <w:lvlText w:val=""/>
      <w:lvlJc w:val="left"/>
      <w:pPr>
        <w:ind w:left="6990" w:hanging="360"/>
      </w:pPr>
      <w:rPr>
        <w:rFonts w:ascii="Wingdings" w:hAnsi="Wingdings" w:cs="Wingdings" w:hint="default"/>
      </w:rPr>
    </w:lvl>
  </w:abstractNum>
  <w:abstractNum w:abstractNumId="216">
    <w:nsid w:val="639E6FE8"/>
    <w:multiLevelType w:val="hybridMultilevel"/>
    <w:tmpl w:val="AAF4E3A0"/>
    <w:lvl w:ilvl="0" w:tplc="D44CF12A">
      <w:start w:val="1"/>
      <w:numFmt w:val="bullet"/>
      <w:lvlText w:val=""/>
      <w:lvlJc w:val="left"/>
      <w:pPr>
        <w:tabs>
          <w:tab w:val="num" w:pos="1389"/>
        </w:tabs>
        <w:ind w:left="1333" w:hanging="397"/>
      </w:pPr>
      <w:rPr>
        <w:rFonts w:ascii="Symbol" w:hAnsi="Symbol" w:cs="Symbol"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start w:val="1"/>
      <w:numFmt w:val="bullet"/>
      <w:lvlText w:val=""/>
      <w:lvlJc w:val="left"/>
      <w:pPr>
        <w:tabs>
          <w:tab w:val="num" w:pos="2869"/>
        </w:tabs>
        <w:ind w:left="2869" w:hanging="360"/>
      </w:pPr>
      <w:rPr>
        <w:rFonts w:ascii="Wingdings" w:hAnsi="Wingdings" w:cs="Wingdings" w:hint="default"/>
      </w:rPr>
    </w:lvl>
    <w:lvl w:ilvl="3" w:tplc="04190001">
      <w:start w:val="1"/>
      <w:numFmt w:val="bullet"/>
      <w:lvlText w:val=""/>
      <w:lvlJc w:val="left"/>
      <w:pPr>
        <w:tabs>
          <w:tab w:val="num" w:pos="3589"/>
        </w:tabs>
        <w:ind w:left="3589" w:hanging="360"/>
      </w:pPr>
      <w:rPr>
        <w:rFonts w:ascii="Symbol" w:hAnsi="Symbol" w:cs="Symbol" w:hint="default"/>
      </w:rPr>
    </w:lvl>
    <w:lvl w:ilvl="4" w:tplc="04190003">
      <w:start w:val="1"/>
      <w:numFmt w:val="bullet"/>
      <w:lvlText w:val="o"/>
      <w:lvlJc w:val="left"/>
      <w:pPr>
        <w:tabs>
          <w:tab w:val="num" w:pos="4309"/>
        </w:tabs>
        <w:ind w:left="4309" w:hanging="360"/>
      </w:pPr>
      <w:rPr>
        <w:rFonts w:ascii="Courier New" w:hAnsi="Courier New" w:cs="Courier New" w:hint="default"/>
      </w:rPr>
    </w:lvl>
    <w:lvl w:ilvl="5" w:tplc="04190005">
      <w:start w:val="1"/>
      <w:numFmt w:val="bullet"/>
      <w:lvlText w:val=""/>
      <w:lvlJc w:val="left"/>
      <w:pPr>
        <w:tabs>
          <w:tab w:val="num" w:pos="5029"/>
        </w:tabs>
        <w:ind w:left="5029" w:hanging="360"/>
      </w:pPr>
      <w:rPr>
        <w:rFonts w:ascii="Wingdings" w:hAnsi="Wingdings" w:cs="Wingdings" w:hint="default"/>
      </w:rPr>
    </w:lvl>
    <w:lvl w:ilvl="6" w:tplc="04190001">
      <w:start w:val="1"/>
      <w:numFmt w:val="bullet"/>
      <w:lvlText w:val=""/>
      <w:lvlJc w:val="left"/>
      <w:pPr>
        <w:tabs>
          <w:tab w:val="num" w:pos="5749"/>
        </w:tabs>
        <w:ind w:left="5749" w:hanging="360"/>
      </w:pPr>
      <w:rPr>
        <w:rFonts w:ascii="Symbol" w:hAnsi="Symbol" w:cs="Symbol" w:hint="default"/>
      </w:rPr>
    </w:lvl>
    <w:lvl w:ilvl="7" w:tplc="04190003">
      <w:start w:val="1"/>
      <w:numFmt w:val="bullet"/>
      <w:lvlText w:val="o"/>
      <w:lvlJc w:val="left"/>
      <w:pPr>
        <w:tabs>
          <w:tab w:val="num" w:pos="6469"/>
        </w:tabs>
        <w:ind w:left="6469" w:hanging="360"/>
      </w:pPr>
      <w:rPr>
        <w:rFonts w:ascii="Courier New" w:hAnsi="Courier New" w:cs="Courier New" w:hint="default"/>
      </w:rPr>
    </w:lvl>
    <w:lvl w:ilvl="8" w:tplc="04190005">
      <w:start w:val="1"/>
      <w:numFmt w:val="bullet"/>
      <w:lvlText w:val=""/>
      <w:lvlJc w:val="left"/>
      <w:pPr>
        <w:tabs>
          <w:tab w:val="num" w:pos="7189"/>
        </w:tabs>
        <w:ind w:left="7189" w:hanging="360"/>
      </w:pPr>
      <w:rPr>
        <w:rFonts w:ascii="Wingdings" w:hAnsi="Wingdings" w:cs="Wingdings" w:hint="default"/>
      </w:rPr>
    </w:lvl>
  </w:abstractNum>
  <w:abstractNum w:abstractNumId="217">
    <w:nsid w:val="63D9442B"/>
    <w:multiLevelType w:val="hybridMultilevel"/>
    <w:tmpl w:val="B3E268DA"/>
    <w:lvl w:ilvl="0" w:tplc="C5B43EE8">
      <w:start w:val="1"/>
      <w:numFmt w:val="bullet"/>
      <w:lvlText w:val=""/>
      <w:lvlJc w:val="left"/>
      <w:pPr>
        <w:tabs>
          <w:tab w:val="num" w:pos="340"/>
        </w:tabs>
        <w:ind w:left="340" w:hanging="34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218">
    <w:nsid w:val="64CA7160"/>
    <w:multiLevelType w:val="hybridMultilevel"/>
    <w:tmpl w:val="8DC2BDFE"/>
    <w:lvl w:ilvl="0" w:tplc="D356462A">
      <w:start w:val="2"/>
      <w:numFmt w:val="bullet"/>
      <w:lvlText w:val="-"/>
      <w:lvlJc w:val="left"/>
      <w:pPr>
        <w:ind w:left="1146" w:hanging="360"/>
      </w:pPr>
      <w:rPr>
        <w:rFonts w:ascii="Times New Roman" w:eastAsia="Times New Roman" w:hAnsi="Times New Roman" w:hint="default"/>
      </w:rPr>
    </w:lvl>
    <w:lvl w:ilvl="1" w:tplc="04190003">
      <w:start w:val="1"/>
      <w:numFmt w:val="bullet"/>
      <w:lvlText w:val="o"/>
      <w:lvlJc w:val="left"/>
      <w:pPr>
        <w:ind w:left="1866" w:hanging="360"/>
      </w:pPr>
      <w:rPr>
        <w:rFonts w:ascii="Courier New" w:hAnsi="Courier New" w:cs="Courier New" w:hint="default"/>
      </w:rPr>
    </w:lvl>
    <w:lvl w:ilvl="2" w:tplc="04190005">
      <w:start w:val="1"/>
      <w:numFmt w:val="bullet"/>
      <w:lvlText w:val=""/>
      <w:lvlJc w:val="left"/>
      <w:pPr>
        <w:ind w:left="2586" w:hanging="360"/>
      </w:pPr>
      <w:rPr>
        <w:rFonts w:ascii="Wingdings" w:hAnsi="Wingdings" w:cs="Wingdings" w:hint="default"/>
      </w:rPr>
    </w:lvl>
    <w:lvl w:ilvl="3" w:tplc="04190001">
      <w:start w:val="1"/>
      <w:numFmt w:val="bullet"/>
      <w:lvlText w:val=""/>
      <w:lvlJc w:val="left"/>
      <w:pPr>
        <w:ind w:left="3306" w:hanging="360"/>
      </w:pPr>
      <w:rPr>
        <w:rFonts w:ascii="Symbol" w:hAnsi="Symbol" w:cs="Symbol" w:hint="default"/>
      </w:rPr>
    </w:lvl>
    <w:lvl w:ilvl="4" w:tplc="04190003">
      <w:start w:val="1"/>
      <w:numFmt w:val="bullet"/>
      <w:lvlText w:val="o"/>
      <w:lvlJc w:val="left"/>
      <w:pPr>
        <w:ind w:left="4026" w:hanging="360"/>
      </w:pPr>
      <w:rPr>
        <w:rFonts w:ascii="Courier New" w:hAnsi="Courier New" w:cs="Courier New" w:hint="default"/>
      </w:rPr>
    </w:lvl>
    <w:lvl w:ilvl="5" w:tplc="04190005">
      <w:start w:val="1"/>
      <w:numFmt w:val="bullet"/>
      <w:lvlText w:val=""/>
      <w:lvlJc w:val="left"/>
      <w:pPr>
        <w:ind w:left="4746" w:hanging="360"/>
      </w:pPr>
      <w:rPr>
        <w:rFonts w:ascii="Wingdings" w:hAnsi="Wingdings" w:cs="Wingdings" w:hint="default"/>
      </w:rPr>
    </w:lvl>
    <w:lvl w:ilvl="6" w:tplc="04190001">
      <w:start w:val="1"/>
      <w:numFmt w:val="bullet"/>
      <w:lvlText w:val=""/>
      <w:lvlJc w:val="left"/>
      <w:pPr>
        <w:ind w:left="5466" w:hanging="360"/>
      </w:pPr>
      <w:rPr>
        <w:rFonts w:ascii="Symbol" w:hAnsi="Symbol" w:cs="Symbol" w:hint="default"/>
      </w:rPr>
    </w:lvl>
    <w:lvl w:ilvl="7" w:tplc="04190003">
      <w:start w:val="1"/>
      <w:numFmt w:val="bullet"/>
      <w:lvlText w:val="o"/>
      <w:lvlJc w:val="left"/>
      <w:pPr>
        <w:ind w:left="6186" w:hanging="360"/>
      </w:pPr>
      <w:rPr>
        <w:rFonts w:ascii="Courier New" w:hAnsi="Courier New" w:cs="Courier New" w:hint="default"/>
      </w:rPr>
    </w:lvl>
    <w:lvl w:ilvl="8" w:tplc="04190005">
      <w:start w:val="1"/>
      <w:numFmt w:val="bullet"/>
      <w:lvlText w:val=""/>
      <w:lvlJc w:val="left"/>
      <w:pPr>
        <w:ind w:left="6906" w:hanging="360"/>
      </w:pPr>
      <w:rPr>
        <w:rFonts w:ascii="Wingdings" w:hAnsi="Wingdings" w:cs="Wingdings" w:hint="default"/>
      </w:rPr>
    </w:lvl>
  </w:abstractNum>
  <w:abstractNum w:abstractNumId="219">
    <w:nsid w:val="65A65C5C"/>
    <w:multiLevelType w:val="hybridMultilevel"/>
    <w:tmpl w:val="63089ABC"/>
    <w:lvl w:ilvl="0" w:tplc="C5B43EE8">
      <w:start w:val="1"/>
      <w:numFmt w:val="bullet"/>
      <w:lvlText w:val=""/>
      <w:lvlJc w:val="left"/>
      <w:pPr>
        <w:tabs>
          <w:tab w:val="num" w:pos="340"/>
        </w:tabs>
        <w:ind w:left="340" w:hanging="34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220">
    <w:nsid w:val="66662357"/>
    <w:multiLevelType w:val="hybridMultilevel"/>
    <w:tmpl w:val="AEFA25EE"/>
    <w:lvl w:ilvl="0" w:tplc="6F8CC35C">
      <w:start w:val="1"/>
      <w:numFmt w:val="bullet"/>
      <w:lvlText w:val=""/>
      <w:lvlJc w:val="left"/>
      <w:pPr>
        <w:ind w:left="1230" w:hanging="360"/>
      </w:pPr>
      <w:rPr>
        <w:rFonts w:ascii="Symbol" w:hAnsi="Symbol" w:cs="Symbol" w:hint="default"/>
        <w:color w:val="auto"/>
      </w:rPr>
    </w:lvl>
    <w:lvl w:ilvl="1" w:tplc="04090003">
      <w:start w:val="1"/>
      <w:numFmt w:val="bullet"/>
      <w:lvlText w:val="o"/>
      <w:lvlJc w:val="left"/>
      <w:pPr>
        <w:ind w:left="1950" w:hanging="360"/>
      </w:pPr>
      <w:rPr>
        <w:rFonts w:ascii="Courier New" w:hAnsi="Courier New" w:cs="Courier New" w:hint="default"/>
      </w:rPr>
    </w:lvl>
    <w:lvl w:ilvl="2" w:tplc="04090005">
      <w:start w:val="1"/>
      <w:numFmt w:val="bullet"/>
      <w:lvlText w:val=""/>
      <w:lvlJc w:val="left"/>
      <w:pPr>
        <w:ind w:left="2670" w:hanging="360"/>
      </w:pPr>
      <w:rPr>
        <w:rFonts w:ascii="Wingdings" w:hAnsi="Wingdings" w:cs="Wingdings" w:hint="default"/>
      </w:rPr>
    </w:lvl>
    <w:lvl w:ilvl="3" w:tplc="04090001">
      <w:start w:val="1"/>
      <w:numFmt w:val="bullet"/>
      <w:lvlText w:val=""/>
      <w:lvlJc w:val="left"/>
      <w:pPr>
        <w:ind w:left="3390" w:hanging="360"/>
      </w:pPr>
      <w:rPr>
        <w:rFonts w:ascii="Symbol" w:hAnsi="Symbol" w:cs="Symbol" w:hint="default"/>
      </w:rPr>
    </w:lvl>
    <w:lvl w:ilvl="4" w:tplc="04090003">
      <w:start w:val="1"/>
      <w:numFmt w:val="bullet"/>
      <w:lvlText w:val="o"/>
      <w:lvlJc w:val="left"/>
      <w:pPr>
        <w:ind w:left="4110" w:hanging="360"/>
      </w:pPr>
      <w:rPr>
        <w:rFonts w:ascii="Courier New" w:hAnsi="Courier New" w:cs="Courier New" w:hint="default"/>
      </w:rPr>
    </w:lvl>
    <w:lvl w:ilvl="5" w:tplc="04090005">
      <w:start w:val="1"/>
      <w:numFmt w:val="bullet"/>
      <w:lvlText w:val=""/>
      <w:lvlJc w:val="left"/>
      <w:pPr>
        <w:ind w:left="4830" w:hanging="360"/>
      </w:pPr>
      <w:rPr>
        <w:rFonts w:ascii="Wingdings" w:hAnsi="Wingdings" w:cs="Wingdings" w:hint="default"/>
      </w:rPr>
    </w:lvl>
    <w:lvl w:ilvl="6" w:tplc="04090001">
      <w:start w:val="1"/>
      <w:numFmt w:val="bullet"/>
      <w:lvlText w:val=""/>
      <w:lvlJc w:val="left"/>
      <w:pPr>
        <w:ind w:left="5550" w:hanging="360"/>
      </w:pPr>
      <w:rPr>
        <w:rFonts w:ascii="Symbol" w:hAnsi="Symbol" w:cs="Symbol" w:hint="default"/>
      </w:rPr>
    </w:lvl>
    <w:lvl w:ilvl="7" w:tplc="04090003">
      <w:start w:val="1"/>
      <w:numFmt w:val="bullet"/>
      <w:lvlText w:val="o"/>
      <w:lvlJc w:val="left"/>
      <w:pPr>
        <w:ind w:left="6270" w:hanging="360"/>
      </w:pPr>
      <w:rPr>
        <w:rFonts w:ascii="Courier New" w:hAnsi="Courier New" w:cs="Courier New" w:hint="default"/>
      </w:rPr>
    </w:lvl>
    <w:lvl w:ilvl="8" w:tplc="04090005">
      <w:start w:val="1"/>
      <w:numFmt w:val="bullet"/>
      <w:lvlText w:val=""/>
      <w:lvlJc w:val="left"/>
      <w:pPr>
        <w:ind w:left="6990" w:hanging="360"/>
      </w:pPr>
      <w:rPr>
        <w:rFonts w:ascii="Wingdings" w:hAnsi="Wingdings" w:cs="Wingdings" w:hint="default"/>
      </w:rPr>
    </w:lvl>
  </w:abstractNum>
  <w:abstractNum w:abstractNumId="221">
    <w:nsid w:val="66CE4822"/>
    <w:multiLevelType w:val="multilevel"/>
    <w:tmpl w:val="131EB62C"/>
    <w:lvl w:ilvl="0">
      <w:start w:val="1"/>
      <w:numFmt w:val="bullet"/>
      <w:lvlText w:val="‒"/>
      <w:lvlJc w:val="left"/>
      <w:pPr>
        <w:tabs>
          <w:tab w:val="num" w:pos="720"/>
        </w:tabs>
        <w:ind w:left="720" w:hanging="360"/>
      </w:pPr>
      <w:rPr>
        <w:rFonts w:ascii="Times New Roman" w:hAnsi="Times New Roman" w:cs="Times New Roman"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22">
    <w:nsid w:val="66E81823"/>
    <w:multiLevelType w:val="multilevel"/>
    <w:tmpl w:val="51C43B28"/>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23">
    <w:nsid w:val="67434289"/>
    <w:multiLevelType w:val="hybridMultilevel"/>
    <w:tmpl w:val="7A50AFD2"/>
    <w:lvl w:ilvl="0" w:tplc="635C37DE">
      <w:start w:val="3"/>
      <w:numFmt w:val="bullet"/>
      <w:lvlText w:val="–"/>
      <w:lvlJc w:val="left"/>
      <w:pPr>
        <w:tabs>
          <w:tab w:val="num" w:pos="720"/>
        </w:tabs>
        <w:ind w:left="720" w:hanging="360"/>
      </w:pPr>
      <w:rPr>
        <w:rFonts w:ascii="Times New Roman" w:eastAsia="Times New Roman" w:hAnsi="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224">
    <w:nsid w:val="677A080C"/>
    <w:multiLevelType w:val="multilevel"/>
    <w:tmpl w:val="B3B6C246"/>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25">
    <w:nsid w:val="67BB4699"/>
    <w:multiLevelType w:val="multilevel"/>
    <w:tmpl w:val="28D4A6A6"/>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26">
    <w:nsid w:val="68902D24"/>
    <w:multiLevelType w:val="hybridMultilevel"/>
    <w:tmpl w:val="45E23E74"/>
    <w:lvl w:ilvl="0" w:tplc="610A4106">
      <w:start w:val="1"/>
      <w:numFmt w:val="bullet"/>
      <w:lvlText w:val=""/>
      <w:lvlJc w:val="left"/>
      <w:pPr>
        <w:tabs>
          <w:tab w:val="num" w:pos="227"/>
        </w:tabs>
        <w:ind w:left="170" w:hanging="17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227">
    <w:nsid w:val="68F12612"/>
    <w:multiLevelType w:val="hybridMultilevel"/>
    <w:tmpl w:val="6CCE8386"/>
    <w:lvl w:ilvl="0" w:tplc="44FE1CDC">
      <w:numFmt w:val="bullet"/>
      <w:lvlText w:val="–"/>
      <w:lvlJc w:val="left"/>
      <w:pPr>
        <w:ind w:left="1429" w:hanging="360"/>
      </w:pPr>
      <w:rPr>
        <w:rFonts w:ascii="Times New Roman" w:eastAsia="MS Mincho" w:hAnsi="Times New Roman" w:hint="default"/>
      </w:rPr>
    </w:lvl>
    <w:lvl w:ilvl="1" w:tplc="04090003">
      <w:start w:val="1"/>
      <w:numFmt w:val="bullet"/>
      <w:lvlText w:val="o"/>
      <w:lvlJc w:val="left"/>
      <w:pPr>
        <w:ind w:left="2149" w:hanging="360"/>
      </w:pPr>
      <w:rPr>
        <w:rFonts w:ascii="Courier New" w:hAnsi="Courier New" w:cs="Courier New" w:hint="default"/>
      </w:rPr>
    </w:lvl>
    <w:lvl w:ilvl="2" w:tplc="04090005">
      <w:start w:val="1"/>
      <w:numFmt w:val="bullet"/>
      <w:lvlText w:val=""/>
      <w:lvlJc w:val="left"/>
      <w:pPr>
        <w:ind w:left="2869" w:hanging="360"/>
      </w:pPr>
      <w:rPr>
        <w:rFonts w:ascii="Wingdings" w:hAnsi="Wingdings" w:cs="Wingdings" w:hint="default"/>
      </w:rPr>
    </w:lvl>
    <w:lvl w:ilvl="3" w:tplc="04090001">
      <w:start w:val="1"/>
      <w:numFmt w:val="bullet"/>
      <w:lvlText w:val=""/>
      <w:lvlJc w:val="left"/>
      <w:pPr>
        <w:ind w:left="3589" w:hanging="360"/>
      </w:pPr>
      <w:rPr>
        <w:rFonts w:ascii="Symbol" w:hAnsi="Symbol" w:cs="Symbol" w:hint="default"/>
      </w:rPr>
    </w:lvl>
    <w:lvl w:ilvl="4" w:tplc="04090003">
      <w:start w:val="1"/>
      <w:numFmt w:val="bullet"/>
      <w:lvlText w:val="o"/>
      <w:lvlJc w:val="left"/>
      <w:pPr>
        <w:ind w:left="4309" w:hanging="360"/>
      </w:pPr>
      <w:rPr>
        <w:rFonts w:ascii="Courier New" w:hAnsi="Courier New" w:cs="Courier New" w:hint="default"/>
      </w:rPr>
    </w:lvl>
    <w:lvl w:ilvl="5" w:tplc="04090005">
      <w:start w:val="1"/>
      <w:numFmt w:val="bullet"/>
      <w:lvlText w:val=""/>
      <w:lvlJc w:val="left"/>
      <w:pPr>
        <w:ind w:left="5029" w:hanging="360"/>
      </w:pPr>
      <w:rPr>
        <w:rFonts w:ascii="Wingdings" w:hAnsi="Wingdings" w:cs="Wingdings" w:hint="default"/>
      </w:rPr>
    </w:lvl>
    <w:lvl w:ilvl="6" w:tplc="04090001">
      <w:start w:val="1"/>
      <w:numFmt w:val="bullet"/>
      <w:lvlText w:val=""/>
      <w:lvlJc w:val="left"/>
      <w:pPr>
        <w:ind w:left="5749" w:hanging="360"/>
      </w:pPr>
      <w:rPr>
        <w:rFonts w:ascii="Symbol" w:hAnsi="Symbol" w:cs="Symbol" w:hint="default"/>
      </w:rPr>
    </w:lvl>
    <w:lvl w:ilvl="7" w:tplc="04090003">
      <w:start w:val="1"/>
      <w:numFmt w:val="bullet"/>
      <w:lvlText w:val="o"/>
      <w:lvlJc w:val="left"/>
      <w:pPr>
        <w:ind w:left="6469" w:hanging="360"/>
      </w:pPr>
      <w:rPr>
        <w:rFonts w:ascii="Courier New" w:hAnsi="Courier New" w:cs="Courier New" w:hint="default"/>
      </w:rPr>
    </w:lvl>
    <w:lvl w:ilvl="8" w:tplc="04090005">
      <w:start w:val="1"/>
      <w:numFmt w:val="bullet"/>
      <w:lvlText w:val=""/>
      <w:lvlJc w:val="left"/>
      <w:pPr>
        <w:ind w:left="7189" w:hanging="360"/>
      </w:pPr>
      <w:rPr>
        <w:rFonts w:ascii="Wingdings" w:hAnsi="Wingdings" w:cs="Wingdings" w:hint="default"/>
      </w:rPr>
    </w:lvl>
  </w:abstractNum>
  <w:abstractNum w:abstractNumId="228">
    <w:nsid w:val="691B6F84"/>
    <w:multiLevelType w:val="hybridMultilevel"/>
    <w:tmpl w:val="DC8C6F1E"/>
    <w:lvl w:ilvl="0" w:tplc="04190001">
      <w:start w:val="1"/>
      <w:numFmt w:val="bullet"/>
      <w:lvlText w:val=""/>
      <w:lvlJc w:val="left"/>
      <w:pPr>
        <w:tabs>
          <w:tab w:val="num" w:pos="360"/>
        </w:tabs>
        <w:ind w:left="360" w:hanging="360"/>
      </w:pPr>
      <w:rPr>
        <w:rFonts w:ascii="Symbol" w:hAnsi="Symbol" w:cs="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29">
    <w:nsid w:val="69426249"/>
    <w:multiLevelType w:val="multilevel"/>
    <w:tmpl w:val="8CB2ECC6"/>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30">
    <w:nsid w:val="6A92309C"/>
    <w:multiLevelType w:val="hybridMultilevel"/>
    <w:tmpl w:val="39BE9C10"/>
    <w:lvl w:ilvl="0" w:tplc="76B4608A">
      <w:numFmt w:val="bullet"/>
      <w:lvlText w:val="•"/>
      <w:legacy w:legacy="1" w:legacySpace="0" w:legacyIndent="137"/>
      <w:lvlJc w:val="left"/>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231">
    <w:nsid w:val="6A9E7E09"/>
    <w:multiLevelType w:val="multilevel"/>
    <w:tmpl w:val="DED29F94"/>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32">
    <w:nsid w:val="6ABE5C3B"/>
    <w:multiLevelType w:val="hybridMultilevel"/>
    <w:tmpl w:val="010475E8"/>
    <w:lvl w:ilvl="0" w:tplc="635C37DE">
      <w:start w:val="3"/>
      <w:numFmt w:val="bullet"/>
      <w:lvlText w:val="–"/>
      <w:lvlJc w:val="left"/>
      <w:pPr>
        <w:tabs>
          <w:tab w:val="num" w:pos="1440"/>
        </w:tabs>
        <w:ind w:left="1440" w:hanging="360"/>
      </w:pPr>
      <w:rPr>
        <w:rFonts w:ascii="Times New Roman" w:eastAsia="Times New Roman" w:hAnsi="Times New Roman"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start w:val="1"/>
      <w:numFmt w:val="bullet"/>
      <w:lvlText w:val=""/>
      <w:lvlJc w:val="left"/>
      <w:pPr>
        <w:tabs>
          <w:tab w:val="num" w:pos="2880"/>
        </w:tabs>
        <w:ind w:left="2880" w:hanging="360"/>
      </w:pPr>
      <w:rPr>
        <w:rFonts w:ascii="Wingdings" w:hAnsi="Wingdings" w:cs="Wingdings" w:hint="default"/>
      </w:rPr>
    </w:lvl>
    <w:lvl w:ilvl="3" w:tplc="04190001">
      <w:start w:val="1"/>
      <w:numFmt w:val="bullet"/>
      <w:lvlText w:val=""/>
      <w:lvlJc w:val="left"/>
      <w:pPr>
        <w:tabs>
          <w:tab w:val="num" w:pos="3600"/>
        </w:tabs>
        <w:ind w:left="3600" w:hanging="360"/>
      </w:pPr>
      <w:rPr>
        <w:rFonts w:ascii="Symbol" w:hAnsi="Symbol" w:cs="Symbol" w:hint="default"/>
      </w:rPr>
    </w:lvl>
    <w:lvl w:ilvl="4" w:tplc="04190003">
      <w:start w:val="1"/>
      <w:numFmt w:val="bullet"/>
      <w:lvlText w:val="o"/>
      <w:lvlJc w:val="left"/>
      <w:pPr>
        <w:tabs>
          <w:tab w:val="num" w:pos="4320"/>
        </w:tabs>
        <w:ind w:left="4320" w:hanging="360"/>
      </w:pPr>
      <w:rPr>
        <w:rFonts w:ascii="Courier New" w:hAnsi="Courier New" w:cs="Courier New" w:hint="default"/>
      </w:rPr>
    </w:lvl>
    <w:lvl w:ilvl="5" w:tplc="04190005">
      <w:start w:val="1"/>
      <w:numFmt w:val="bullet"/>
      <w:lvlText w:val=""/>
      <w:lvlJc w:val="left"/>
      <w:pPr>
        <w:tabs>
          <w:tab w:val="num" w:pos="5040"/>
        </w:tabs>
        <w:ind w:left="5040" w:hanging="360"/>
      </w:pPr>
      <w:rPr>
        <w:rFonts w:ascii="Wingdings" w:hAnsi="Wingdings" w:cs="Wingdings" w:hint="default"/>
      </w:rPr>
    </w:lvl>
    <w:lvl w:ilvl="6" w:tplc="04190001">
      <w:start w:val="1"/>
      <w:numFmt w:val="bullet"/>
      <w:lvlText w:val=""/>
      <w:lvlJc w:val="left"/>
      <w:pPr>
        <w:tabs>
          <w:tab w:val="num" w:pos="5760"/>
        </w:tabs>
        <w:ind w:left="5760" w:hanging="360"/>
      </w:pPr>
      <w:rPr>
        <w:rFonts w:ascii="Symbol" w:hAnsi="Symbol" w:cs="Symbol" w:hint="default"/>
      </w:rPr>
    </w:lvl>
    <w:lvl w:ilvl="7" w:tplc="04190003">
      <w:start w:val="1"/>
      <w:numFmt w:val="bullet"/>
      <w:lvlText w:val="o"/>
      <w:lvlJc w:val="left"/>
      <w:pPr>
        <w:tabs>
          <w:tab w:val="num" w:pos="6480"/>
        </w:tabs>
        <w:ind w:left="6480" w:hanging="360"/>
      </w:pPr>
      <w:rPr>
        <w:rFonts w:ascii="Courier New" w:hAnsi="Courier New" w:cs="Courier New" w:hint="default"/>
      </w:rPr>
    </w:lvl>
    <w:lvl w:ilvl="8" w:tplc="04190005">
      <w:start w:val="1"/>
      <w:numFmt w:val="bullet"/>
      <w:lvlText w:val=""/>
      <w:lvlJc w:val="left"/>
      <w:pPr>
        <w:tabs>
          <w:tab w:val="num" w:pos="7200"/>
        </w:tabs>
        <w:ind w:left="7200" w:hanging="360"/>
      </w:pPr>
      <w:rPr>
        <w:rFonts w:ascii="Wingdings" w:hAnsi="Wingdings" w:cs="Wingdings" w:hint="default"/>
      </w:rPr>
    </w:lvl>
  </w:abstractNum>
  <w:abstractNum w:abstractNumId="233">
    <w:nsid w:val="6B35131B"/>
    <w:multiLevelType w:val="multilevel"/>
    <w:tmpl w:val="5D1A1C3E"/>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34">
    <w:nsid w:val="6BE57EDA"/>
    <w:multiLevelType w:val="hybridMultilevel"/>
    <w:tmpl w:val="A4BAEB84"/>
    <w:lvl w:ilvl="0" w:tplc="A7E80672">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235">
    <w:nsid w:val="6CD85C93"/>
    <w:multiLevelType w:val="hybridMultilevel"/>
    <w:tmpl w:val="1B6EBABE"/>
    <w:lvl w:ilvl="0" w:tplc="C5B43EE8">
      <w:start w:val="1"/>
      <w:numFmt w:val="bullet"/>
      <w:lvlText w:val=""/>
      <w:lvlJc w:val="left"/>
      <w:pPr>
        <w:tabs>
          <w:tab w:val="num" w:pos="340"/>
        </w:tabs>
        <w:ind w:left="340" w:hanging="34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236">
    <w:nsid w:val="6D2D16E4"/>
    <w:multiLevelType w:val="hybridMultilevel"/>
    <w:tmpl w:val="D3BC7A0A"/>
    <w:lvl w:ilvl="0" w:tplc="635C37DE">
      <w:start w:val="3"/>
      <w:numFmt w:val="bullet"/>
      <w:lvlText w:val="–"/>
      <w:lvlJc w:val="left"/>
      <w:pPr>
        <w:tabs>
          <w:tab w:val="num" w:pos="720"/>
        </w:tabs>
        <w:ind w:left="720" w:hanging="360"/>
      </w:pPr>
      <w:rPr>
        <w:rFonts w:ascii="Times New Roman" w:eastAsia="Times New Roman" w:hAnsi="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237">
    <w:nsid w:val="6D645911"/>
    <w:multiLevelType w:val="multilevel"/>
    <w:tmpl w:val="3A3C7900"/>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38">
    <w:nsid w:val="701B05C6"/>
    <w:multiLevelType w:val="hybridMultilevel"/>
    <w:tmpl w:val="5F5A6350"/>
    <w:lvl w:ilvl="0" w:tplc="1ECE0CEA">
      <w:start w:val="3"/>
      <w:numFmt w:val="decimal"/>
      <w:lvlText w:val="%1."/>
      <w:lvlJc w:val="left"/>
      <w:pPr>
        <w:ind w:left="720" w:hanging="360"/>
      </w:pPr>
      <w:rPr>
        <w:rFonts w:hint="default"/>
        <w:sz w:val="28"/>
        <w:szCs w:val="28"/>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39">
    <w:nsid w:val="702C1A2D"/>
    <w:multiLevelType w:val="hybridMultilevel"/>
    <w:tmpl w:val="C69A98E6"/>
    <w:lvl w:ilvl="0" w:tplc="04190001">
      <w:start w:val="1"/>
      <w:numFmt w:val="bullet"/>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240">
    <w:nsid w:val="706D6497"/>
    <w:multiLevelType w:val="hybridMultilevel"/>
    <w:tmpl w:val="69AA0BBA"/>
    <w:lvl w:ilvl="0" w:tplc="C5B43EE8">
      <w:start w:val="1"/>
      <w:numFmt w:val="bullet"/>
      <w:lvlText w:val=""/>
      <w:lvlJc w:val="left"/>
      <w:pPr>
        <w:tabs>
          <w:tab w:val="num" w:pos="340"/>
        </w:tabs>
        <w:ind w:left="340" w:hanging="34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241">
    <w:nsid w:val="709B4A28"/>
    <w:multiLevelType w:val="hybridMultilevel"/>
    <w:tmpl w:val="30188040"/>
    <w:lvl w:ilvl="0" w:tplc="04190001">
      <w:start w:val="1"/>
      <w:numFmt w:val="bullet"/>
      <w:lvlText w:val=""/>
      <w:lvlJc w:val="left"/>
      <w:pPr>
        <w:ind w:left="1146" w:hanging="360"/>
      </w:pPr>
      <w:rPr>
        <w:rFonts w:ascii="Symbol" w:hAnsi="Symbol" w:cs="Symbol" w:hint="default"/>
      </w:rPr>
    </w:lvl>
    <w:lvl w:ilvl="1" w:tplc="04190003">
      <w:start w:val="1"/>
      <w:numFmt w:val="bullet"/>
      <w:lvlText w:val="o"/>
      <w:lvlJc w:val="left"/>
      <w:pPr>
        <w:ind w:left="1866" w:hanging="360"/>
      </w:pPr>
      <w:rPr>
        <w:rFonts w:ascii="Courier New" w:hAnsi="Courier New" w:cs="Courier New" w:hint="default"/>
      </w:rPr>
    </w:lvl>
    <w:lvl w:ilvl="2" w:tplc="04190005">
      <w:start w:val="1"/>
      <w:numFmt w:val="bullet"/>
      <w:lvlText w:val=""/>
      <w:lvlJc w:val="left"/>
      <w:pPr>
        <w:ind w:left="2586" w:hanging="360"/>
      </w:pPr>
      <w:rPr>
        <w:rFonts w:ascii="Wingdings" w:hAnsi="Wingdings" w:cs="Wingdings" w:hint="default"/>
      </w:rPr>
    </w:lvl>
    <w:lvl w:ilvl="3" w:tplc="04190001">
      <w:start w:val="1"/>
      <w:numFmt w:val="bullet"/>
      <w:lvlText w:val=""/>
      <w:lvlJc w:val="left"/>
      <w:pPr>
        <w:ind w:left="3306" w:hanging="360"/>
      </w:pPr>
      <w:rPr>
        <w:rFonts w:ascii="Symbol" w:hAnsi="Symbol" w:cs="Symbol" w:hint="default"/>
      </w:rPr>
    </w:lvl>
    <w:lvl w:ilvl="4" w:tplc="04190003">
      <w:start w:val="1"/>
      <w:numFmt w:val="bullet"/>
      <w:lvlText w:val="o"/>
      <w:lvlJc w:val="left"/>
      <w:pPr>
        <w:ind w:left="4026" w:hanging="360"/>
      </w:pPr>
      <w:rPr>
        <w:rFonts w:ascii="Courier New" w:hAnsi="Courier New" w:cs="Courier New" w:hint="default"/>
      </w:rPr>
    </w:lvl>
    <w:lvl w:ilvl="5" w:tplc="04190005">
      <w:start w:val="1"/>
      <w:numFmt w:val="bullet"/>
      <w:lvlText w:val=""/>
      <w:lvlJc w:val="left"/>
      <w:pPr>
        <w:ind w:left="4746" w:hanging="360"/>
      </w:pPr>
      <w:rPr>
        <w:rFonts w:ascii="Wingdings" w:hAnsi="Wingdings" w:cs="Wingdings" w:hint="default"/>
      </w:rPr>
    </w:lvl>
    <w:lvl w:ilvl="6" w:tplc="04190001">
      <w:start w:val="1"/>
      <w:numFmt w:val="bullet"/>
      <w:lvlText w:val=""/>
      <w:lvlJc w:val="left"/>
      <w:pPr>
        <w:ind w:left="5466" w:hanging="360"/>
      </w:pPr>
      <w:rPr>
        <w:rFonts w:ascii="Symbol" w:hAnsi="Symbol" w:cs="Symbol" w:hint="default"/>
      </w:rPr>
    </w:lvl>
    <w:lvl w:ilvl="7" w:tplc="04190003">
      <w:start w:val="1"/>
      <w:numFmt w:val="bullet"/>
      <w:lvlText w:val="o"/>
      <w:lvlJc w:val="left"/>
      <w:pPr>
        <w:ind w:left="6186" w:hanging="360"/>
      </w:pPr>
      <w:rPr>
        <w:rFonts w:ascii="Courier New" w:hAnsi="Courier New" w:cs="Courier New" w:hint="default"/>
      </w:rPr>
    </w:lvl>
    <w:lvl w:ilvl="8" w:tplc="04190005">
      <w:start w:val="1"/>
      <w:numFmt w:val="bullet"/>
      <w:lvlText w:val=""/>
      <w:lvlJc w:val="left"/>
      <w:pPr>
        <w:ind w:left="6906" w:hanging="360"/>
      </w:pPr>
      <w:rPr>
        <w:rFonts w:ascii="Wingdings" w:hAnsi="Wingdings" w:cs="Wingdings" w:hint="default"/>
      </w:rPr>
    </w:lvl>
  </w:abstractNum>
  <w:abstractNum w:abstractNumId="242">
    <w:nsid w:val="70E9634B"/>
    <w:multiLevelType w:val="multilevel"/>
    <w:tmpl w:val="E58AA30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43">
    <w:nsid w:val="70EB3010"/>
    <w:multiLevelType w:val="hybridMultilevel"/>
    <w:tmpl w:val="23E8E8A4"/>
    <w:lvl w:ilvl="0" w:tplc="04190001">
      <w:start w:val="1"/>
      <w:numFmt w:val="bullet"/>
      <w:lvlText w:val=""/>
      <w:lvlJc w:val="left"/>
      <w:pPr>
        <w:tabs>
          <w:tab w:val="num" w:pos="1249"/>
        </w:tabs>
        <w:ind w:left="1249" w:hanging="360"/>
      </w:pPr>
      <w:rPr>
        <w:rFonts w:ascii="Symbol" w:hAnsi="Symbol" w:cs="Symbol" w:hint="default"/>
      </w:rPr>
    </w:lvl>
    <w:lvl w:ilvl="1" w:tplc="04190003">
      <w:start w:val="1"/>
      <w:numFmt w:val="bullet"/>
      <w:lvlText w:val="o"/>
      <w:lvlJc w:val="left"/>
      <w:pPr>
        <w:ind w:left="1789" w:hanging="360"/>
      </w:pPr>
      <w:rPr>
        <w:rFonts w:ascii="Courier New" w:hAnsi="Courier New" w:cs="Courier New" w:hint="default"/>
      </w:rPr>
    </w:lvl>
    <w:lvl w:ilvl="2" w:tplc="04190005">
      <w:start w:val="1"/>
      <w:numFmt w:val="bullet"/>
      <w:lvlText w:val=""/>
      <w:lvlJc w:val="left"/>
      <w:pPr>
        <w:ind w:left="2509" w:hanging="360"/>
      </w:pPr>
      <w:rPr>
        <w:rFonts w:ascii="Wingdings" w:hAnsi="Wingdings" w:cs="Wingdings" w:hint="default"/>
      </w:rPr>
    </w:lvl>
    <w:lvl w:ilvl="3" w:tplc="04190001">
      <w:start w:val="1"/>
      <w:numFmt w:val="bullet"/>
      <w:lvlText w:val=""/>
      <w:lvlJc w:val="left"/>
      <w:pPr>
        <w:ind w:left="3229" w:hanging="360"/>
      </w:pPr>
      <w:rPr>
        <w:rFonts w:ascii="Symbol" w:hAnsi="Symbol" w:cs="Symbol" w:hint="default"/>
      </w:rPr>
    </w:lvl>
    <w:lvl w:ilvl="4" w:tplc="04190003">
      <w:start w:val="1"/>
      <w:numFmt w:val="bullet"/>
      <w:lvlText w:val="o"/>
      <w:lvlJc w:val="left"/>
      <w:pPr>
        <w:ind w:left="3949" w:hanging="360"/>
      </w:pPr>
      <w:rPr>
        <w:rFonts w:ascii="Courier New" w:hAnsi="Courier New" w:cs="Courier New" w:hint="default"/>
      </w:rPr>
    </w:lvl>
    <w:lvl w:ilvl="5" w:tplc="04190005">
      <w:start w:val="1"/>
      <w:numFmt w:val="bullet"/>
      <w:lvlText w:val=""/>
      <w:lvlJc w:val="left"/>
      <w:pPr>
        <w:ind w:left="4669" w:hanging="360"/>
      </w:pPr>
      <w:rPr>
        <w:rFonts w:ascii="Wingdings" w:hAnsi="Wingdings" w:cs="Wingdings" w:hint="default"/>
      </w:rPr>
    </w:lvl>
    <w:lvl w:ilvl="6" w:tplc="04190001">
      <w:start w:val="1"/>
      <w:numFmt w:val="bullet"/>
      <w:lvlText w:val=""/>
      <w:lvlJc w:val="left"/>
      <w:pPr>
        <w:ind w:left="5389" w:hanging="360"/>
      </w:pPr>
      <w:rPr>
        <w:rFonts w:ascii="Symbol" w:hAnsi="Symbol" w:cs="Symbol" w:hint="default"/>
      </w:rPr>
    </w:lvl>
    <w:lvl w:ilvl="7" w:tplc="04190003">
      <w:start w:val="1"/>
      <w:numFmt w:val="bullet"/>
      <w:lvlText w:val="o"/>
      <w:lvlJc w:val="left"/>
      <w:pPr>
        <w:ind w:left="6109" w:hanging="360"/>
      </w:pPr>
      <w:rPr>
        <w:rFonts w:ascii="Courier New" w:hAnsi="Courier New" w:cs="Courier New" w:hint="default"/>
      </w:rPr>
    </w:lvl>
    <w:lvl w:ilvl="8" w:tplc="04190005">
      <w:start w:val="1"/>
      <w:numFmt w:val="bullet"/>
      <w:lvlText w:val=""/>
      <w:lvlJc w:val="left"/>
      <w:pPr>
        <w:ind w:left="6829" w:hanging="360"/>
      </w:pPr>
      <w:rPr>
        <w:rFonts w:ascii="Wingdings" w:hAnsi="Wingdings" w:cs="Wingdings" w:hint="default"/>
      </w:rPr>
    </w:lvl>
  </w:abstractNum>
  <w:abstractNum w:abstractNumId="244">
    <w:nsid w:val="70FD72A0"/>
    <w:multiLevelType w:val="hybridMultilevel"/>
    <w:tmpl w:val="4A446CC0"/>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45">
    <w:nsid w:val="71AB7768"/>
    <w:multiLevelType w:val="multilevel"/>
    <w:tmpl w:val="B740862C"/>
    <w:lvl w:ilvl="0">
      <w:start w:val="2"/>
      <w:numFmt w:val="decimal"/>
      <w:lvlText w:val="%1"/>
      <w:lvlJc w:val="left"/>
      <w:pPr>
        <w:ind w:left="720" w:hanging="360"/>
      </w:pPr>
      <w:rPr>
        <w:rFonts w:hint="default"/>
      </w:rPr>
    </w:lvl>
    <w:lvl w:ilvl="1">
      <w:start w:val="2"/>
      <w:numFmt w:val="decimal"/>
      <w:isLgl/>
      <w:lvlText w:val="%1.%2."/>
      <w:lvlJc w:val="left"/>
      <w:pPr>
        <w:ind w:left="1430"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4952" w:hanging="1800"/>
      </w:pPr>
      <w:rPr>
        <w:rFonts w:hint="default"/>
      </w:rPr>
    </w:lvl>
  </w:abstractNum>
  <w:abstractNum w:abstractNumId="246">
    <w:nsid w:val="71C3280F"/>
    <w:multiLevelType w:val="multilevel"/>
    <w:tmpl w:val="26E21BEE"/>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47">
    <w:nsid w:val="71F51DDC"/>
    <w:multiLevelType w:val="hybridMultilevel"/>
    <w:tmpl w:val="827A18F8"/>
    <w:lvl w:ilvl="0" w:tplc="0419000B">
      <w:start w:val="1"/>
      <w:numFmt w:val="bullet"/>
      <w:lvlText w:val=""/>
      <w:lvlJc w:val="left"/>
      <w:pPr>
        <w:ind w:left="720" w:hanging="360"/>
      </w:pPr>
      <w:rPr>
        <w:rFonts w:ascii="Wingdings" w:hAnsi="Wingdings" w:cs="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48">
    <w:nsid w:val="726A2463"/>
    <w:multiLevelType w:val="hybridMultilevel"/>
    <w:tmpl w:val="42260A4A"/>
    <w:lvl w:ilvl="0" w:tplc="635C37DE">
      <w:start w:val="3"/>
      <w:numFmt w:val="bullet"/>
      <w:lvlText w:val="–"/>
      <w:lvlJc w:val="left"/>
      <w:pPr>
        <w:tabs>
          <w:tab w:val="num" w:pos="1260"/>
        </w:tabs>
        <w:ind w:left="1260" w:hanging="360"/>
      </w:pPr>
      <w:rPr>
        <w:rFonts w:ascii="Times New Roman" w:eastAsia="Times New Roman" w:hAnsi="Times New Roman" w:hint="default"/>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start w:val="1"/>
      <w:numFmt w:val="bullet"/>
      <w:lvlText w:val=""/>
      <w:lvlJc w:val="left"/>
      <w:pPr>
        <w:tabs>
          <w:tab w:val="num" w:pos="2700"/>
        </w:tabs>
        <w:ind w:left="2700" w:hanging="360"/>
      </w:pPr>
      <w:rPr>
        <w:rFonts w:ascii="Wingdings" w:hAnsi="Wingdings" w:cs="Wingdings" w:hint="default"/>
      </w:rPr>
    </w:lvl>
    <w:lvl w:ilvl="3" w:tplc="04190001">
      <w:start w:val="1"/>
      <w:numFmt w:val="bullet"/>
      <w:lvlText w:val=""/>
      <w:lvlJc w:val="left"/>
      <w:pPr>
        <w:tabs>
          <w:tab w:val="num" w:pos="3420"/>
        </w:tabs>
        <w:ind w:left="3420" w:hanging="360"/>
      </w:pPr>
      <w:rPr>
        <w:rFonts w:ascii="Symbol" w:hAnsi="Symbol" w:cs="Symbol" w:hint="default"/>
      </w:rPr>
    </w:lvl>
    <w:lvl w:ilvl="4" w:tplc="04190003">
      <w:start w:val="1"/>
      <w:numFmt w:val="bullet"/>
      <w:lvlText w:val="o"/>
      <w:lvlJc w:val="left"/>
      <w:pPr>
        <w:tabs>
          <w:tab w:val="num" w:pos="4140"/>
        </w:tabs>
        <w:ind w:left="4140" w:hanging="360"/>
      </w:pPr>
      <w:rPr>
        <w:rFonts w:ascii="Courier New" w:hAnsi="Courier New" w:cs="Courier New" w:hint="default"/>
      </w:rPr>
    </w:lvl>
    <w:lvl w:ilvl="5" w:tplc="04190005">
      <w:start w:val="1"/>
      <w:numFmt w:val="bullet"/>
      <w:lvlText w:val=""/>
      <w:lvlJc w:val="left"/>
      <w:pPr>
        <w:tabs>
          <w:tab w:val="num" w:pos="4860"/>
        </w:tabs>
        <w:ind w:left="4860" w:hanging="360"/>
      </w:pPr>
      <w:rPr>
        <w:rFonts w:ascii="Wingdings" w:hAnsi="Wingdings" w:cs="Wingdings" w:hint="default"/>
      </w:rPr>
    </w:lvl>
    <w:lvl w:ilvl="6" w:tplc="04190001">
      <w:start w:val="1"/>
      <w:numFmt w:val="bullet"/>
      <w:lvlText w:val=""/>
      <w:lvlJc w:val="left"/>
      <w:pPr>
        <w:tabs>
          <w:tab w:val="num" w:pos="5580"/>
        </w:tabs>
        <w:ind w:left="5580" w:hanging="360"/>
      </w:pPr>
      <w:rPr>
        <w:rFonts w:ascii="Symbol" w:hAnsi="Symbol" w:cs="Symbol" w:hint="default"/>
      </w:rPr>
    </w:lvl>
    <w:lvl w:ilvl="7" w:tplc="04190003">
      <w:start w:val="1"/>
      <w:numFmt w:val="bullet"/>
      <w:lvlText w:val="o"/>
      <w:lvlJc w:val="left"/>
      <w:pPr>
        <w:tabs>
          <w:tab w:val="num" w:pos="6300"/>
        </w:tabs>
        <w:ind w:left="6300" w:hanging="360"/>
      </w:pPr>
      <w:rPr>
        <w:rFonts w:ascii="Courier New" w:hAnsi="Courier New" w:cs="Courier New" w:hint="default"/>
      </w:rPr>
    </w:lvl>
    <w:lvl w:ilvl="8" w:tplc="04190005">
      <w:start w:val="1"/>
      <w:numFmt w:val="bullet"/>
      <w:lvlText w:val=""/>
      <w:lvlJc w:val="left"/>
      <w:pPr>
        <w:tabs>
          <w:tab w:val="num" w:pos="7020"/>
        </w:tabs>
        <w:ind w:left="7020" w:hanging="360"/>
      </w:pPr>
      <w:rPr>
        <w:rFonts w:ascii="Wingdings" w:hAnsi="Wingdings" w:cs="Wingdings" w:hint="default"/>
      </w:rPr>
    </w:lvl>
  </w:abstractNum>
  <w:abstractNum w:abstractNumId="249">
    <w:nsid w:val="730274ED"/>
    <w:multiLevelType w:val="hybridMultilevel"/>
    <w:tmpl w:val="0FBE3328"/>
    <w:lvl w:ilvl="0" w:tplc="6D8C3704">
      <w:start w:val="1"/>
      <w:numFmt w:val="bullet"/>
      <w:lvlText w:val="‒"/>
      <w:lvlJc w:val="left"/>
      <w:pPr>
        <w:ind w:left="1429" w:hanging="360"/>
      </w:pPr>
      <w:rPr>
        <w:rFonts w:ascii="Times New Roman" w:hAnsi="Times New Roman" w:cs="Times New Roman" w:hint="default"/>
      </w:rPr>
    </w:lvl>
    <w:lvl w:ilvl="1" w:tplc="141002BA">
      <w:start w:val="4"/>
      <w:numFmt w:val="bullet"/>
      <w:lvlText w:val="•"/>
      <w:lvlJc w:val="left"/>
      <w:pPr>
        <w:ind w:left="2494" w:hanging="705"/>
      </w:pPr>
      <w:rPr>
        <w:rFonts w:ascii="Times New Roman" w:eastAsia="Times New Roman" w:hAnsi="Times New Roman" w:hint="default"/>
      </w:rPr>
    </w:lvl>
    <w:lvl w:ilvl="2" w:tplc="04090005">
      <w:start w:val="1"/>
      <w:numFmt w:val="bullet"/>
      <w:lvlText w:val=""/>
      <w:lvlJc w:val="left"/>
      <w:pPr>
        <w:ind w:left="2869" w:hanging="360"/>
      </w:pPr>
      <w:rPr>
        <w:rFonts w:ascii="Wingdings" w:hAnsi="Wingdings" w:cs="Wingdings" w:hint="default"/>
      </w:rPr>
    </w:lvl>
    <w:lvl w:ilvl="3" w:tplc="04090001">
      <w:start w:val="1"/>
      <w:numFmt w:val="bullet"/>
      <w:lvlText w:val=""/>
      <w:lvlJc w:val="left"/>
      <w:pPr>
        <w:ind w:left="3589" w:hanging="360"/>
      </w:pPr>
      <w:rPr>
        <w:rFonts w:ascii="Symbol" w:hAnsi="Symbol" w:cs="Symbol" w:hint="default"/>
      </w:rPr>
    </w:lvl>
    <w:lvl w:ilvl="4" w:tplc="04090003">
      <w:start w:val="1"/>
      <w:numFmt w:val="bullet"/>
      <w:lvlText w:val="o"/>
      <w:lvlJc w:val="left"/>
      <w:pPr>
        <w:ind w:left="4309" w:hanging="360"/>
      </w:pPr>
      <w:rPr>
        <w:rFonts w:ascii="Courier New" w:hAnsi="Courier New" w:cs="Courier New" w:hint="default"/>
      </w:rPr>
    </w:lvl>
    <w:lvl w:ilvl="5" w:tplc="04090005">
      <w:start w:val="1"/>
      <w:numFmt w:val="bullet"/>
      <w:lvlText w:val=""/>
      <w:lvlJc w:val="left"/>
      <w:pPr>
        <w:ind w:left="5029" w:hanging="360"/>
      </w:pPr>
      <w:rPr>
        <w:rFonts w:ascii="Wingdings" w:hAnsi="Wingdings" w:cs="Wingdings" w:hint="default"/>
      </w:rPr>
    </w:lvl>
    <w:lvl w:ilvl="6" w:tplc="04090001">
      <w:start w:val="1"/>
      <w:numFmt w:val="bullet"/>
      <w:lvlText w:val=""/>
      <w:lvlJc w:val="left"/>
      <w:pPr>
        <w:ind w:left="5749" w:hanging="360"/>
      </w:pPr>
      <w:rPr>
        <w:rFonts w:ascii="Symbol" w:hAnsi="Symbol" w:cs="Symbol" w:hint="default"/>
      </w:rPr>
    </w:lvl>
    <w:lvl w:ilvl="7" w:tplc="04090003">
      <w:start w:val="1"/>
      <w:numFmt w:val="bullet"/>
      <w:lvlText w:val="o"/>
      <w:lvlJc w:val="left"/>
      <w:pPr>
        <w:ind w:left="6469" w:hanging="360"/>
      </w:pPr>
      <w:rPr>
        <w:rFonts w:ascii="Courier New" w:hAnsi="Courier New" w:cs="Courier New" w:hint="default"/>
      </w:rPr>
    </w:lvl>
    <w:lvl w:ilvl="8" w:tplc="04090005">
      <w:start w:val="1"/>
      <w:numFmt w:val="bullet"/>
      <w:lvlText w:val=""/>
      <w:lvlJc w:val="left"/>
      <w:pPr>
        <w:ind w:left="7189" w:hanging="360"/>
      </w:pPr>
      <w:rPr>
        <w:rFonts w:ascii="Wingdings" w:hAnsi="Wingdings" w:cs="Wingdings" w:hint="default"/>
      </w:rPr>
    </w:lvl>
  </w:abstractNum>
  <w:abstractNum w:abstractNumId="250">
    <w:nsid w:val="73461B7B"/>
    <w:multiLevelType w:val="multilevel"/>
    <w:tmpl w:val="CEEE1958"/>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51">
    <w:nsid w:val="742033A6"/>
    <w:multiLevelType w:val="hybridMultilevel"/>
    <w:tmpl w:val="301035EE"/>
    <w:lvl w:ilvl="0" w:tplc="44FE1CDC">
      <w:numFmt w:val="bullet"/>
      <w:lvlText w:val="–"/>
      <w:lvlJc w:val="left"/>
      <w:pPr>
        <w:ind w:left="720" w:hanging="360"/>
      </w:pPr>
      <w:rPr>
        <w:rFonts w:ascii="Times New Roman" w:eastAsia="MS Mincho" w:hAnsi="Times New Roman"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252">
    <w:nsid w:val="75660EEF"/>
    <w:multiLevelType w:val="hybridMultilevel"/>
    <w:tmpl w:val="2B52333A"/>
    <w:lvl w:ilvl="0" w:tplc="6D8C3704">
      <w:start w:val="1"/>
      <w:numFmt w:val="bullet"/>
      <w:lvlText w:val="‒"/>
      <w:lvlJc w:val="left"/>
      <w:pPr>
        <w:ind w:left="1429" w:hanging="360"/>
      </w:pPr>
      <w:rPr>
        <w:rFonts w:ascii="Times New Roman" w:hAnsi="Times New Roman" w:cs="Times New Roman" w:hint="default"/>
      </w:rPr>
    </w:lvl>
    <w:lvl w:ilvl="1" w:tplc="04090003">
      <w:start w:val="1"/>
      <w:numFmt w:val="bullet"/>
      <w:lvlText w:val="o"/>
      <w:lvlJc w:val="left"/>
      <w:pPr>
        <w:ind w:left="2149" w:hanging="360"/>
      </w:pPr>
      <w:rPr>
        <w:rFonts w:ascii="Courier New" w:hAnsi="Courier New" w:cs="Courier New" w:hint="default"/>
      </w:rPr>
    </w:lvl>
    <w:lvl w:ilvl="2" w:tplc="04090005">
      <w:start w:val="1"/>
      <w:numFmt w:val="bullet"/>
      <w:lvlText w:val=""/>
      <w:lvlJc w:val="left"/>
      <w:pPr>
        <w:ind w:left="2869" w:hanging="360"/>
      </w:pPr>
      <w:rPr>
        <w:rFonts w:ascii="Wingdings" w:hAnsi="Wingdings" w:cs="Wingdings" w:hint="default"/>
      </w:rPr>
    </w:lvl>
    <w:lvl w:ilvl="3" w:tplc="04090001">
      <w:start w:val="1"/>
      <w:numFmt w:val="bullet"/>
      <w:lvlText w:val=""/>
      <w:lvlJc w:val="left"/>
      <w:pPr>
        <w:ind w:left="3589" w:hanging="360"/>
      </w:pPr>
      <w:rPr>
        <w:rFonts w:ascii="Symbol" w:hAnsi="Symbol" w:cs="Symbol" w:hint="default"/>
      </w:rPr>
    </w:lvl>
    <w:lvl w:ilvl="4" w:tplc="04090003">
      <w:start w:val="1"/>
      <w:numFmt w:val="bullet"/>
      <w:lvlText w:val="o"/>
      <w:lvlJc w:val="left"/>
      <w:pPr>
        <w:ind w:left="4309" w:hanging="360"/>
      </w:pPr>
      <w:rPr>
        <w:rFonts w:ascii="Courier New" w:hAnsi="Courier New" w:cs="Courier New" w:hint="default"/>
      </w:rPr>
    </w:lvl>
    <w:lvl w:ilvl="5" w:tplc="04090005">
      <w:start w:val="1"/>
      <w:numFmt w:val="bullet"/>
      <w:lvlText w:val=""/>
      <w:lvlJc w:val="left"/>
      <w:pPr>
        <w:ind w:left="5029" w:hanging="360"/>
      </w:pPr>
      <w:rPr>
        <w:rFonts w:ascii="Wingdings" w:hAnsi="Wingdings" w:cs="Wingdings" w:hint="default"/>
      </w:rPr>
    </w:lvl>
    <w:lvl w:ilvl="6" w:tplc="04090001">
      <w:start w:val="1"/>
      <w:numFmt w:val="bullet"/>
      <w:lvlText w:val=""/>
      <w:lvlJc w:val="left"/>
      <w:pPr>
        <w:ind w:left="5749" w:hanging="360"/>
      </w:pPr>
      <w:rPr>
        <w:rFonts w:ascii="Symbol" w:hAnsi="Symbol" w:cs="Symbol" w:hint="default"/>
      </w:rPr>
    </w:lvl>
    <w:lvl w:ilvl="7" w:tplc="04090003">
      <w:start w:val="1"/>
      <w:numFmt w:val="bullet"/>
      <w:lvlText w:val="o"/>
      <w:lvlJc w:val="left"/>
      <w:pPr>
        <w:ind w:left="6469" w:hanging="360"/>
      </w:pPr>
      <w:rPr>
        <w:rFonts w:ascii="Courier New" w:hAnsi="Courier New" w:cs="Courier New" w:hint="default"/>
      </w:rPr>
    </w:lvl>
    <w:lvl w:ilvl="8" w:tplc="04090005">
      <w:start w:val="1"/>
      <w:numFmt w:val="bullet"/>
      <w:lvlText w:val=""/>
      <w:lvlJc w:val="left"/>
      <w:pPr>
        <w:ind w:left="7189" w:hanging="360"/>
      </w:pPr>
      <w:rPr>
        <w:rFonts w:ascii="Wingdings" w:hAnsi="Wingdings" w:cs="Wingdings" w:hint="default"/>
      </w:rPr>
    </w:lvl>
  </w:abstractNum>
  <w:abstractNum w:abstractNumId="253">
    <w:nsid w:val="765A3AE9"/>
    <w:multiLevelType w:val="multilevel"/>
    <w:tmpl w:val="1C74F4BA"/>
    <w:lvl w:ilvl="0">
      <w:start w:val="1"/>
      <w:numFmt w:val="decimal"/>
      <w:lvlText w:val="%1."/>
      <w:lvlJc w:val="left"/>
      <w:pPr>
        <w:tabs>
          <w:tab w:val="num" w:pos="959"/>
        </w:tabs>
        <w:ind w:left="959" w:hanging="675"/>
      </w:pPr>
      <w:rPr>
        <w:rFonts w:hint="default"/>
      </w:rPr>
    </w:lvl>
    <w:lvl w:ilvl="1">
      <w:start w:val="2"/>
      <w:numFmt w:val="decimal"/>
      <w:isLgl/>
      <w:lvlText w:val="%1.%2."/>
      <w:lvlJc w:val="left"/>
      <w:pPr>
        <w:ind w:left="1100" w:hanging="816"/>
      </w:pPr>
      <w:rPr>
        <w:rFonts w:hint="default"/>
      </w:rPr>
    </w:lvl>
    <w:lvl w:ilvl="2">
      <w:start w:val="2"/>
      <w:numFmt w:val="decimal"/>
      <w:isLgl/>
      <w:lvlText w:val="%1.%2.%3."/>
      <w:lvlJc w:val="left"/>
      <w:pPr>
        <w:ind w:left="1100" w:hanging="816"/>
      </w:pPr>
      <w:rPr>
        <w:rFonts w:hint="default"/>
      </w:rPr>
    </w:lvl>
    <w:lvl w:ilvl="3">
      <w:start w:val="4"/>
      <w:numFmt w:val="decimal"/>
      <w:isLgl/>
      <w:lvlText w:val="%1.%2.%3.%4."/>
      <w:lvlJc w:val="left"/>
      <w:pPr>
        <w:ind w:left="1364" w:hanging="108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084" w:hanging="1800"/>
      </w:pPr>
      <w:rPr>
        <w:rFonts w:hint="default"/>
      </w:rPr>
    </w:lvl>
  </w:abstractNum>
  <w:abstractNum w:abstractNumId="254">
    <w:nsid w:val="771C47D4"/>
    <w:multiLevelType w:val="hybridMultilevel"/>
    <w:tmpl w:val="87E00176"/>
    <w:lvl w:ilvl="0" w:tplc="04090001">
      <w:start w:val="1"/>
      <w:numFmt w:val="bullet"/>
      <w:lvlText w:val=""/>
      <w:lvlJc w:val="left"/>
      <w:pPr>
        <w:ind w:left="1230" w:hanging="360"/>
      </w:pPr>
      <w:rPr>
        <w:rFonts w:ascii="Symbol" w:hAnsi="Symbol" w:cs="Symbol" w:hint="default"/>
      </w:rPr>
    </w:lvl>
    <w:lvl w:ilvl="1" w:tplc="04090003">
      <w:start w:val="1"/>
      <w:numFmt w:val="bullet"/>
      <w:lvlText w:val="o"/>
      <w:lvlJc w:val="left"/>
      <w:pPr>
        <w:ind w:left="1950" w:hanging="360"/>
      </w:pPr>
      <w:rPr>
        <w:rFonts w:ascii="Courier New" w:hAnsi="Courier New" w:cs="Courier New" w:hint="default"/>
      </w:rPr>
    </w:lvl>
    <w:lvl w:ilvl="2" w:tplc="04090005">
      <w:start w:val="1"/>
      <w:numFmt w:val="bullet"/>
      <w:lvlText w:val=""/>
      <w:lvlJc w:val="left"/>
      <w:pPr>
        <w:ind w:left="2670" w:hanging="360"/>
      </w:pPr>
      <w:rPr>
        <w:rFonts w:ascii="Wingdings" w:hAnsi="Wingdings" w:cs="Wingdings" w:hint="default"/>
      </w:rPr>
    </w:lvl>
    <w:lvl w:ilvl="3" w:tplc="04090001">
      <w:start w:val="1"/>
      <w:numFmt w:val="bullet"/>
      <w:lvlText w:val=""/>
      <w:lvlJc w:val="left"/>
      <w:pPr>
        <w:ind w:left="3390" w:hanging="360"/>
      </w:pPr>
      <w:rPr>
        <w:rFonts w:ascii="Symbol" w:hAnsi="Symbol" w:cs="Symbol" w:hint="default"/>
      </w:rPr>
    </w:lvl>
    <w:lvl w:ilvl="4" w:tplc="04090003">
      <w:start w:val="1"/>
      <w:numFmt w:val="bullet"/>
      <w:lvlText w:val="o"/>
      <w:lvlJc w:val="left"/>
      <w:pPr>
        <w:ind w:left="4110" w:hanging="360"/>
      </w:pPr>
      <w:rPr>
        <w:rFonts w:ascii="Courier New" w:hAnsi="Courier New" w:cs="Courier New" w:hint="default"/>
      </w:rPr>
    </w:lvl>
    <w:lvl w:ilvl="5" w:tplc="04090005">
      <w:start w:val="1"/>
      <w:numFmt w:val="bullet"/>
      <w:lvlText w:val=""/>
      <w:lvlJc w:val="left"/>
      <w:pPr>
        <w:ind w:left="4830" w:hanging="360"/>
      </w:pPr>
      <w:rPr>
        <w:rFonts w:ascii="Wingdings" w:hAnsi="Wingdings" w:cs="Wingdings" w:hint="default"/>
      </w:rPr>
    </w:lvl>
    <w:lvl w:ilvl="6" w:tplc="04090001">
      <w:start w:val="1"/>
      <w:numFmt w:val="bullet"/>
      <w:lvlText w:val=""/>
      <w:lvlJc w:val="left"/>
      <w:pPr>
        <w:ind w:left="5550" w:hanging="360"/>
      </w:pPr>
      <w:rPr>
        <w:rFonts w:ascii="Symbol" w:hAnsi="Symbol" w:cs="Symbol" w:hint="default"/>
      </w:rPr>
    </w:lvl>
    <w:lvl w:ilvl="7" w:tplc="04090003">
      <w:start w:val="1"/>
      <w:numFmt w:val="bullet"/>
      <w:lvlText w:val="o"/>
      <w:lvlJc w:val="left"/>
      <w:pPr>
        <w:ind w:left="6270" w:hanging="360"/>
      </w:pPr>
      <w:rPr>
        <w:rFonts w:ascii="Courier New" w:hAnsi="Courier New" w:cs="Courier New" w:hint="default"/>
      </w:rPr>
    </w:lvl>
    <w:lvl w:ilvl="8" w:tplc="04090005">
      <w:start w:val="1"/>
      <w:numFmt w:val="bullet"/>
      <w:lvlText w:val=""/>
      <w:lvlJc w:val="left"/>
      <w:pPr>
        <w:ind w:left="6990" w:hanging="360"/>
      </w:pPr>
      <w:rPr>
        <w:rFonts w:ascii="Wingdings" w:hAnsi="Wingdings" w:cs="Wingdings" w:hint="default"/>
      </w:rPr>
    </w:lvl>
  </w:abstractNum>
  <w:abstractNum w:abstractNumId="255">
    <w:nsid w:val="77507B48"/>
    <w:multiLevelType w:val="hybridMultilevel"/>
    <w:tmpl w:val="5BE490B6"/>
    <w:lvl w:ilvl="0" w:tplc="C588A452">
      <w:start w:val="1"/>
      <w:numFmt w:val="bullet"/>
      <w:lvlText w:val=""/>
      <w:lvlJc w:val="left"/>
      <w:pPr>
        <w:tabs>
          <w:tab w:val="num" w:pos="171"/>
        </w:tabs>
        <w:ind w:left="227" w:hanging="227"/>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256">
    <w:nsid w:val="778754BF"/>
    <w:multiLevelType w:val="hybridMultilevel"/>
    <w:tmpl w:val="E26CDAAA"/>
    <w:lvl w:ilvl="0" w:tplc="6D8C3704">
      <w:start w:val="1"/>
      <w:numFmt w:val="bullet"/>
      <w:lvlText w:val="‒"/>
      <w:lvlJc w:val="left"/>
      <w:pPr>
        <w:ind w:left="1504" w:hanging="360"/>
      </w:pPr>
      <w:rPr>
        <w:rFonts w:ascii="Times New Roman" w:hAnsi="Times New Roman" w:cs="Times New Roman" w:hint="default"/>
      </w:rPr>
    </w:lvl>
    <w:lvl w:ilvl="1" w:tplc="04090003">
      <w:start w:val="1"/>
      <w:numFmt w:val="bullet"/>
      <w:lvlText w:val="o"/>
      <w:lvlJc w:val="left"/>
      <w:pPr>
        <w:ind w:left="2224" w:hanging="360"/>
      </w:pPr>
      <w:rPr>
        <w:rFonts w:ascii="Courier New" w:hAnsi="Courier New" w:cs="Courier New" w:hint="default"/>
      </w:rPr>
    </w:lvl>
    <w:lvl w:ilvl="2" w:tplc="04090005">
      <w:start w:val="1"/>
      <w:numFmt w:val="bullet"/>
      <w:lvlText w:val=""/>
      <w:lvlJc w:val="left"/>
      <w:pPr>
        <w:ind w:left="2944" w:hanging="360"/>
      </w:pPr>
      <w:rPr>
        <w:rFonts w:ascii="Wingdings" w:hAnsi="Wingdings" w:cs="Wingdings" w:hint="default"/>
      </w:rPr>
    </w:lvl>
    <w:lvl w:ilvl="3" w:tplc="04090001">
      <w:start w:val="1"/>
      <w:numFmt w:val="bullet"/>
      <w:lvlText w:val=""/>
      <w:lvlJc w:val="left"/>
      <w:pPr>
        <w:ind w:left="3664" w:hanging="360"/>
      </w:pPr>
      <w:rPr>
        <w:rFonts w:ascii="Symbol" w:hAnsi="Symbol" w:cs="Symbol" w:hint="default"/>
      </w:rPr>
    </w:lvl>
    <w:lvl w:ilvl="4" w:tplc="04090003">
      <w:start w:val="1"/>
      <w:numFmt w:val="bullet"/>
      <w:lvlText w:val="o"/>
      <w:lvlJc w:val="left"/>
      <w:pPr>
        <w:ind w:left="4384" w:hanging="360"/>
      </w:pPr>
      <w:rPr>
        <w:rFonts w:ascii="Courier New" w:hAnsi="Courier New" w:cs="Courier New" w:hint="default"/>
      </w:rPr>
    </w:lvl>
    <w:lvl w:ilvl="5" w:tplc="04090005">
      <w:start w:val="1"/>
      <w:numFmt w:val="bullet"/>
      <w:lvlText w:val=""/>
      <w:lvlJc w:val="left"/>
      <w:pPr>
        <w:ind w:left="5104" w:hanging="360"/>
      </w:pPr>
      <w:rPr>
        <w:rFonts w:ascii="Wingdings" w:hAnsi="Wingdings" w:cs="Wingdings" w:hint="default"/>
      </w:rPr>
    </w:lvl>
    <w:lvl w:ilvl="6" w:tplc="04090001">
      <w:start w:val="1"/>
      <w:numFmt w:val="bullet"/>
      <w:lvlText w:val=""/>
      <w:lvlJc w:val="left"/>
      <w:pPr>
        <w:ind w:left="5824" w:hanging="360"/>
      </w:pPr>
      <w:rPr>
        <w:rFonts w:ascii="Symbol" w:hAnsi="Symbol" w:cs="Symbol" w:hint="default"/>
      </w:rPr>
    </w:lvl>
    <w:lvl w:ilvl="7" w:tplc="04090003">
      <w:start w:val="1"/>
      <w:numFmt w:val="bullet"/>
      <w:lvlText w:val="o"/>
      <w:lvlJc w:val="left"/>
      <w:pPr>
        <w:ind w:left="6544" w:hanging="360"/>
      </w:pPr>
      <w:rPr>
        <w:rFonts w:ascii="Courier New" w:hAnsi="Courier New" w:cs="Courier New" w:hint="default"/>
      </w:rPr>
    </w:lvl>
    <w:lvl w:ilvl="8" w:tplc="04090005">
      <w:start w:val="1"/>
      <w:numFmt w:val="bullet"/>
      <w:lvlText w:val=""/>
      <w:lvlJc w:val="left"/>
      <w:pPr>
        <w:ind w:left="7264" w:hanging="360"/>
      </w:pPr>
      <w:rPr>
        <w:rFonts w:ascii="Wingdings" w:hAnsi="Wingdings" w:cs="Wingdings" w:hint="default"/>
      </w:rPr>
    </w:lvl>
  </w:abstractNum>
  <w:abstractNum w:abstractNumId="257">
    <w:nsid w:val="78DB29F3"/>
    <w:multiLevelType w:val="hybridMultilevel"/>
    <w:tmpl w:val="F7D65BAA"/>
    <w:lvl w:ilvl="0" w:tplc="04190001">
      <w:start w:val="1"/>
      <w:numFmt w:val="bullet"/>
      <w:lvlText w:val=""/>
      <w:lvlJc w:val="left"/>
      <w:pPr>
        <w:ind w:left="1146" w:hanging="360"/>
      </w:pPr>
      <w:rPr>
        <w:rFonts w:ascii="Symbol" w:hAnsi="Symbol" w:cs="Symbol" w:hint="default"/>
      </w:rPr>
    </w:lvl>
    <w:lvl w:ilvl="1" w:tplc="04190003">
      <w:start w:val="1"/>
      <w:numFmt w:val="bullet"/>
      <w:lvlText w:val="o"/>
      <w:lvlJc w:val="left"/>
      <w:pPr>
        <w:ind w:left="1866" w:hanging="360"/>
      </w:pPr>
      <w:rPr>
        <w:rFonts w:ascii="Courier New" w:hAnsi="Courier New" w:cs="Courier New" w:hint="default"/>
      </w:rPr>
    </w:lvl>
    <w:lvl w:ilvl="2" w:tplc="04190005">
      <w:start w:val="1"/>
      <w:numFmt w:val="bullet"/>
      <w:lvlText w:val=""/>
      <w:lvlJc w:val="left"/>
      <w:pPr>
        <w:ind w:left="2586" w:hanging="360"/>
      </w:pPr>
      <w:rPr>
        <w:rFonts w:ascii="Wingdings" w:hAnsi="Wingdings" w:cs="Wingdings" w:hint="default"/>
      </w:rPr>
    </w:lvl>
    <w:lvl w:ilvl="3" w:tplc="04190001">
      <w:start w:val="1"/>
      <w:numFmt w:val="bullet"/>
      <w:lvlText w:val=""/>
      <w:lvlJc w:val="left"/>
      <w:pPr>
        <w:ind w:left="3306" w:hanging="360"/>
      </w:pPr>
      <w:rPr>
        <w:rFonts w:ascii="Symbol" w:hAnsi="Symbol" w:cs="Symbol" w:hint="default"/>
      </w:rPr>
    </w:lvl>
    <w:lvl w:ilvl="4" w:tplc="04190003">
      <w:start w:val="1"/>
      <w:numFmt w:val="bullet"/>
      <w:lvlText w:val="o"/>
      <w:lvlJc w:val="left"/>
      <w:pPr>
        <w:ind w:left="4026" w:hanging="360"/>
      </w:pPr>
      <w:rPr>
        <w:rFonts w:ascii="Courier New" w:hAnsi="Courier New" w:cs="Courier New" w:hint="default"/>
      </w:rPr>
    </w:lvl>
    <w:lvl w:ilvl="5" w:tplc="04190005">
      <w:start w:val="1"/>
      <w:numFmt w:val="bullet"/>
      <w:lvlText w:val=""/>
      <w:lvlJc w:val="left"/>
      <w:pPr>
        <w:ind w:left="4746" w:hanging="360"/>
      </w:pPr>
      <w:rPr>
        <w:rFonts w:ascii="Wingdings" w:hAnsi="Wingdings" w:cs="Wingdings" w:hint="default"/>
      </w:rPr>
    </w:lvl>
    <w:lvl w:ilvl="6" w:tplc="04190001">
      <w:start w:val="1"/>
      <w:numFmt w:val="bullet"/>
      <w:lvlText w:val=""/>
      <w:lvlJc w:val="left"/>
      <w:pPr>
        <w:ind w:left="5466" w:hanging="360"/>
      </w:pPr>
      <w:rPr>
        <w:rFonts w:ascii="Symbol" w:hAnsi="Symbol" w:cs="Symbol" w:hint="default"/>
      </w:rPr>
    </w:lvl>
    <w:lvl w:ilvl="7" w:tplc="04190003">
      <w:start w:val="1"/>
      <w:numFmt w:val="bullet"/>
      <w:lvlText w:val="o"/>
      <w:lvlJc w:val="left"/>
      <w:pPr>
        <w:ind w:left="6186" w:hanging="360"/>
      </w:pPr>
      <w:rPr>
        <w:rFonts w:ascii="Courier New" w:hAnsi="Courier New" w:cs="Courier New" w:hint="default"/>
      </w:rPr>
    </w:lvl>
    <w:lvl w:ilvl="8" w:tplc="04190005">
      <w:start w:val="1"/>
      <w:numFmt w:val="bullet"/>
      <w:lvlText w:val=""/>
      <w:lvlJc w:val="left"/>
      <w:pPr>
        <w:ind w:left="6906" w:hanging="360"/>
      </w:pPr>
      <w:rPr>
        <w:rFonts w:ascii="Wingdings" w:hAnsi="Wingdings" w:cs="Wingdings" w:hint="default"/>
      </w:rPr>
    </w:lvl>
  </w:abstractNum>
  <w:abstractNum w:abstractNumId="258">
    <w:nsid w:val="7B1F1592"/>
    <w:multiLevelType w:val="multilevel"/>
    <w:tmpl w:val="68305086"/>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59">
    <w:nsid w:val="7C0052CB"/>
    <w:multiLevelType w:val="multilevel"/>
    <w:tmpl w:val="005C1572"/>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60">
    <w:nsid w:val="7CA51A29"/>
    <w:multiLevelType w:val="multilevel"/>
    <w:tmpl w:val="745C5760"/>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61">
    <w:nsid w:val="7D7A1140"/>
    <w:multiLevelType w:val="multilevel"/>
    <w:tmpl w:val="0C78DB46"/>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62">
    <w:nsid w:val="7D9624E2"/>
    <w:multiLevelType w:val="hybridMultilevel"/>
    <w:tmpl w:val="578CEFB6"/>
    <w:lvl w:ilvl="0" w:tplc="04190001">
      <w:start w:val="1"/>
      <w:numFmt w:val="bullet"/>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263">
    <w:nsid w:val="7E66547C"/>
    <w:multiLevelType w:val="multilevel"/>
    <w:tmpl w:val="B3DA621E"/>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64">
    <w:nsid w:val="7E817032"/>
    <w:multiLevelType w:val="hybridMultilevel"/>
    <w:tmpl w:val="7DEEA35C"/>
    <w:lvl w:ilvl="0" w:tplc="44FE1CDC">
      <w:numFmt w:val="bullet"/>
      <w:lvlText w:val="–"/>
      <w:lvlJc w:val="left"/>
      <w:pPr>
        <w:ind w:left="1429" w:hanging="360"/>
      </w:pPr>
      <w:rPr>
        <w:rFonts w:ascii="Times New Roman" w:eastAsia="MS Mincho" w:hAnsi="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265">
    <w:nsid w:val="7F6D44D9"/>
    <w:multiLevelType w:val="hybridMultilevel"/>
    <w:tmpl w:val="00F878CC"/>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66">
    <w:nsid w:val="7FB76521"/>
    <w:multiLevelType w:val="hybridMultilevel"/>
    <w:tmpl w:val="EC6478F0"/>
    <w:lvl w:ilvl="0" w:tplc="D356462A">
      <w:start w:val="2"/>
      <w:numFmt w:val="bullet"/>
      <w:lvlText w:val="-"/>
      <w:lvlJc w:val="left"/>
      <w:pPr>
        <w:ind w:left="1134" w:hanging="360"/>
      </w:pPr>
      <w:rPr>
        <w:rFonts w:ascii="Times New Roman" w:eastAsia="Times New Roman" w:hAnsi="Times New Roman" w:hint="default"/>
      </w:rPr>
    </w:lvl>
    <w:lvl w:ilvl="1" w:tplc="04190003">
      <w:start w:val="1"/>
      <w:numFmt w:val="bullet"/>
      <w:lvlText w:val="o"/>
      <w:lvlJc w:val="left"/>
      <w:pPr>
        <w:ind w:left="1854" w:hanging="360"/>
      </w:pPr>
      <w:rPr>
        <w:rFonts w:ascii="Courier New" w:hAnsi="Courier New" w:cs="Courier New" w:hint="default"/>
      </w:rPr>
    </w:lvl>
    <w:lvl w:ilvl="2" w:tplc="04190005">
      <w:start w:val="1"/>
      <w:numFmt w:val="bullet"/>
      <w:lvlText w:val=""/>
      <w:lvlJc w:val="left"/>
      <w:pPr>
        <w:ind w:left="2574" w:hanging="360"/>
      </w:pPr>
      <w:rPr>
        <w:rFonts w:ascii="Wingdings" w:hAnsi="Wingdings" w:cs="Wingdings" w:hint="default"/>
      </w:rPr>
    </w:lvl>
    <w:lvl w:ilvl="3" w:tplc="04190001">
      <w:start w:val="1"/>
      <w:numFmt w:val="bullet"/>
      <w:lvlText w:val=""/>
      <w:lvlJc w:val="left"/>
      <w:pPr>
        <w:ind w:left="3294" w:hanging="360"/>
      </w:pPr>
      <w:rPr>
        <w:rFonts w:ascii="Symbol" w:hAnsi="Symbol" w:cs="Symbol" w:hint="default"/>
      </w:rPr>
    </w:lvl>
    <w:lvl w:ilvl="4" w:tplc="04190003">
      <w:start w:val="1"/>
      <w:numFmt w:val="bullet"/>
      <w:lvlText w:val="o"/>
      <w:lvlJc w:val="left"/>
      <w:pPr>
        <w:ind w:left="4014" w:hanging="360"/>
      </w:pPr>
      <w:rPr>
        <w:rFonts w:ascii="Courier New" w:hAnsi="Courier New" w:cs="Courier New" w:hint="default"/>
      </w:rPr>
    </w:lvl>
    <w:lvl w:ilvl="5" w:tplc="04190005">
      <w:start w:val="1"/>
      <w:numFmt w:val="bullet"/>
      <w:lvlText w:val=""/>
      <w:lvlJc w:val="left"/>
      <w:pPr>
        <w:ind w:left="4734" w:hanging="360"/>
      </w:pPr>
      <w:rPr>
        <w:rFonts w:ascii="Wingdings" w:hAnsi="Wingdings" w:cs="Wingdings" w:hint="default"/>
      </w:rPr>
    </w:lvl>
    <w:lvl w:ilvl="6" w:tplc="04190001">
      <w:start w:val="1"/>
      <w:numFmt w:val="bullet"/>
      <w:lvlText w:val=""/>
      <w:lvlJc w:val="left"/>
      <w:pPr>
        <w:ind w:left="5454" w:hanging="360"/>
      </w:pPr>
      <w:rPr>
        <w:rFonts w:ascii="Symbol" w:hAnsi="Symbol" w:cs="Symbol" w:hint="default"/>
      </w:rPr>
    </w:lvl>
    <w:lvl w:ilvl="7" w:tplc="04190003">
      <w:start w:val="1"/>
      <w:numFmt w:val="bullet"/>
      <w:lvlText w:val="o"/>
      <w:lvlJc w:val="left"/>
      <w:pPr>
        <w:ind w:left="6174" w:hanging="360"/>
      </w:pPr>
      <w:rPr>
        <w:rFonts w:ascii="Courier New" w:hAnsi="Courier New" w:cs="Courier New" w:hint="default"/>
      </w:rPr>
    </w:lvl>
    <w:lvl w:ilvl="8" w:tplc="04190005">
      <w:start w:val="1"/>
      <w:numFmt w:val="bullet"/>
      <w:lvlText w:val=""/>
      <w:lvlJc w:val="left"/>
      <w:pPr>
        <w:ind w:left="6894" w:hanging="360"/>
      </w:pPr>
      <w:rPr>
        <w:rFonts w:ascii="Wingdings" w:hAnsi="Wingdings" w:cs="Wingdings" w:hint="default"/>
      </w:rPr>
    </w:lvl>
  </w:abstractNum>
  <w:num w:numId="1">
    <w:abstractNumId w:val="130"/>
  </w:num>
  <w:num w:numId="2">
    <w:abstractNumId w:val="227"/>
  </w:num>
  <w:num w:numId="3">
    <w:abstractNumId w:val="115"/>
  </w:num>
  <w:num w:numId="4">
    <w:abstractNumId w:val="150"/>
  </w:num>
  <w:num w:numId="5">
    <w:abstractNumId w:val="74"/>
  </w:num>
  <w:num w:numId="6">
    <w:abstractNumId w:val="183"/>
  </w:num>
  <w:num w:numId="7">
    <w:abstractNumId w:val="62"/>
  </w:num>
  <w:num w:numId="8">
    <w:abstractNumId w:val="249"/>
  </w:num>
  <w:num w:numId="9">
    <w:abstractNumId w:val="41"/>
  </w:num>
  <w:num w:numId="10">
    <w:abstractNumId w:val="256"/>
  </w:num>
  <w:num w:numId="11">
    <w:abstractNumId w:val="134"/>
  </w:num>
  <w:num w:numId="12">
    <w:abstractNumId w:val="252"/>
  </w:num>
  <w:num w:numId="13">
    <w:abstractNumId w:val="47"/>
  </w:num>
  <w:num w:numId="14">
    <w:abstractNumId w:val="128"/>
  </w:num>
  <w:num w:numId="15">
    <w:abstractNumId w:val="19"/>
  </w:num>
  <w:num w:numId="16">
    <w:abstractNumId w:val="45"/>
  </w:num>
  <w:num w:numId="17">
    <w:abstractNumId w:val="118"/>
  </w:num>
  <w:num w:numId="18">
    <w:abstractNumId w:val="161"/>
  </w:num>
  <w:num w:numId="19">
    <w:abstractNumId w:val="140"/>
  </w:num>
  <w:num w:numId="20">
    <w:abstractNumId w:val="234"/>
  </w:num>
  <w:num w:numId="21">
    <w:abstractNumId w:val="144"/>
  </w:num>
  <w:num w:numId="22">
    <w:abstractNumId w:val="77"/>
  </w:num>
  <w:num w:numId="23">
    <w:abstractNumId w:val="265"/>
  </w:num>
  <w:num w:numId="24">
    <w:abstractNumId w:val="198"/>
  </w:num>
  <w:num w:numId="25">
    <w:abstractNumId w:val="201"/>
  </w:num>
  <w:num w:numId="26">
    <w:abstractNumId w:val="154"/>
  </w:num>
  <w:num w:numId="27">
    <w:abstractNumId w:val="69"/>
  </w:num>
  <w:num w:numId="28">
    <w:abstractNumId w:val="101"/>
  </w:num>
  <w:num w:numId="29">
    <w:abstractNumId w:val="113"/>
  </w:num>
  <w:num w:numId="30">
    <w:abstractNumId w:val="31"/>
  </w:num>
  <w:num w:numId="31">
    <w:abstractNumId w:val="146"/>
  </w:num>
  <w:num w:numId="32">
    <w:abstractNumId w:val="32"/>
  </w:num>
  <w:num w:numId="33">
    <w:abstractNumId w:val="169"/>
  </w:num>
  <w:num w:numId="34">
    <w:abstractNumId w:val="210"/>
  </w:num>
  <w:num w:numId="35">
    <w:abstractNumId w:val="230"/>
  </w:num>
  <w:num w:numId="36">
    <w:abstractNumId w:val="139"/>
  </w:num>
  <w:num w:numId="37">
    <w:abstractNumId w:val="89"/>
  </w:num>
  <w:num w:numId="38">
    <w:abstractNumId w:val="141"/>
  </w:num>
  <w:num w:numId="39">
    <w:abstractNumId w:val="174"/>
  </w:num>
  <w:num w:numId="40">
    <w:abstractNumId w:val="138"/>
  </w:num>
  <w:num w:numId="41">
    <w:abstractNumId w:val="37"/>
  </w:num>
  <w:num w:numId="42">
    <w:abstractNumId w:val="18"/>
  </w:num>
  <w:num w:numId="43">
    <w:abstractNumId w:val="262"/>
  </w:num>
  <w:num w:numId="44">
    <w:abstractNumId w:val="132"/>
  </w:num>
  <w:num w:numId="45">
    <w:abstractNumId w:val="156"/>
  </w:num>
  <w:num w:numId="46">
    <w:abstractNumId w:val="145"/>
  </w:num>
  <w:num w:numId="47">
    <w:abstractNumId w:val="206"/>
  </w:num>
  <w:num w:numId="48">
    <w:abstractNumId w:val="192"/>
  </w:num>
  <w:num w:numId="49">
    <w:abstractNumId w:val="15"/>
  </w:num>
  <w:num w:numId="50">
    <w:abstractNumId w:val="60"/>
  </w:num>
  <w:num w:numId="51">
    <w:abstractNumId w:val="111"/>
  </w:num>
  <w:num w:numId="52">
    <w:abstractNumId w:val="191"/>
  </w:num>
  <w:num w:numId="53">
    <w:abstractNumId w:val="240"/>
  </w:num>
  <w:num w:numId="54">
    <w:abstractNumId w:val="120"/>
  </w:num>
  <w:num w:numId="55">
    <w:abstractNumId w:val="72"/>
  </w:num>
  <w:num w:numId="56">
    <w:abstractNumId w:val="76"/>
  </w:num>
  <w:num w:numId="57">
    <w:abstractNumId w:val="124"/>
  </w:num>
  <w:num w:numId="58">
    <w:abstractNumId w:val="131"/>
  </w:num>
  <w:num w:numId="59">
    <w:abstractNumId w:val="35"/>
  </w:num>
  <w:num w:numId="60">
    <w:abstractNumId w:val="218"/>
  </w:num>
  <w:num w:numId="61">
    <w:abstractNumId w:val="70"/>
  </w:num>
  <w:num w:numId="62">
    <w:abstractNumId w:val="85"/>
  </w:num>
  <w:num w:numId="63">
    <w:abstractNumId w:val="266"/>
  </w:num>
  <w:num w:numId="64">
    <w:abstractNumId w:val="105"/>
  </w:num>
  <w:num w:numId="65">
    <w:abstractNumId w:val="17"/>
  </w:num>
  <w:num w:numId="66">
    <w:abstractNumId w:val="159"/>
  </w:num>
  <w:num w:numId="67">
    <w:abstractNumId w:val="182"/>
  </w:num>
  <w:num w:numId="68">
    <w:abstractNumId w:val="95"/>
  </w:num>
  <w:num w:numId="69">
    <w:abstractNumId w:val="235"/>
  </w:num>
  <w:num w:numId="70">
    <w:abstractNumId w:val="163"/>
  </w:num>
  <w:num w:numId="71">
    <w:abstractNumId w:val="87"/>
  </w:num>
  <w:num w:numId="72">
    <w:abstractNumId w:val="213"/>
  </w:num>
  <w:num w:numId="73">
    <w:abstractNumId w:val="52"/>
  </w:num>
  <w:num w:numId="74">
    <w:abstractNumId w:val="125"/>
  </w:num>
  <w:num w:numId="75">
    <w:abstractNumId w:val="86"/>
  </w:num>
  <w:num w:numId="76">
    <w:abstractNumId w:val="153"/>
  </w:num>
  <w:num w:numId="77">
    <w:abstractNumId w:val="158"/>
  </w:num>
  <w:num w:numId="78">
    <w:abstractNumId w:val="58"/>
  </w:num>
  <w:num w:numId="79">
    <w:abstractNumId w:val="20"/>
  </w:num>
  <w:num w:numId="80">
    <w:abstractNumId w:val="219"/>
  </w:num>
  <w:num w:numId="81">
    <w:abstractNumId w:val="217"/>
  </w:num>
  <w:num w:numId="82">
    <w:abstractNumId w:val="212"/>
  </w:num>
  <w:num w:numId="83">
    <w:abstractNumId w:val="68"/>
  </w:num>
  <w:num w:numId="84">
    <w:abstractNumId w:val="133"/>
  </w:num>
  <w:num w:numId="85">
    <w:abstractNumId w:val="106"/>
  </w:num>
  <w:num w:numId="86">
    <w:abstractNumId w:val="55"/>
  </w:num>
  <w:num w:numId="87">
    <w:abstractNumId w:val="29"/>
  </w:num>
  <w:num w:numId="88">
    <w:abstractNumId w:val="90"/>
  </w:num>
  <w:num w:numId="89">
    <w:abstractNumId w:val="239"/>
  </w:num>
  <w:num w:numId="90">
    <w:abstractNumId w:val="107"/>
  </w:num>
  <w:num w:numId="91">
    <w:abstractNumId w:val="123"/>
  </w:num>
  <w:num w:numId="92">
    <w:abstractNumId w:val="255"/>
  </w:num>
  <w:num w:numId="93">
    <w:abstractNumId w:val="193"/>
  </w:num>
  <w:num w:numId="94">
    <w:abstractNumId w:val="81"/>
  </w:num>
  <w:num w:numId="95">
    <w:abstractNumId w:val="185"/>
  </w:num>
  <w:num w:numId="96">
    <w:abstractNumId w:val="91"/>
  </w:num>
  <w:num w:numId="97">
    <w:abstractNumId w:val="137"/>
  </w:num>
  <w:num w:numId="98">
    <w:abstractNumId w:val="226"/>
  </w:num>
  <w:num w:numId="99">
    <w:abstractNumId w:val="80"/>
  </w:num>
  <w:num w:numId="100">
    <w:abstractNumId w:val="23"/>
  </w:num>
  <w:num w:numId="101">
    <w:abstractNumId w:val="190"/>
  </w:num>
  <w:num w:numId="102">
    <w:abstractNumId w:val="75"/>
  </w:num>
  <w:num w:numId="103">
    <w:abstractNumId w:val="28"/>
  </w:num>
  <w:num w:numId="104">
    <w:abstractNumId w:val="2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48"/>
  </w:num>
  <w:num w:numId="106">
    <w:abstractNumId w:val="253"/>
  </w:num>
  <w:num w:numId="107">
    <w:abstractNumId w:val="181"/>
  </w:num>
  <w:num w:numId="108">
    <w:abstractNumId w:val="149"/>
  </w:num>
  <w:num w:numId="109">
    <w:abstractNumId w:val="216"/>
  </w:num>
  <w:num w:numId="110">
    <w:abstractNumId w:val="44"/>
  </w:num>
  <w:num w:numId="111">
    <w:abstractNumId w:val="53"/>
  </w:num>
  <w:num w:numId="112">
    <w:abstractNumId w:val="27"/>
  </w:num>
  <w:num w:numId="113">
    <w:abstractNumId w:val="205"/>
  </w:num>
  <w:num w:numId="114">
    <w:abstractNumId w:val="114"/>
  </w:num>
  <w:num w:numId="115">
    <w:abstractNumId w:val="65"/>
  </w:num>
  <w:num w:numId="116">
    <w:abstractNumId w:val="36"/>
  </w:num>
  <w:num w:numId="117">
    <w:abstractNumId w:val="175"/>
  </w:num>
  <w:num w:numId="118">
    <w:abstractNumId w:val="136"/>
  </w:num>
  <w:num w:numId="119">
    <w:abstractNumId w:val="232"/>
  </w:num>
  <w:num w:numId="120">
    <w:abstractNumId w:val="63"/>
  </w:num>
  <w:num w:numId="121">
    <w:abstractNumId w:val="164"/>
  </w:num>
  <w:num w:numId="122">
    <w:abstractNumId w:val="199"/>
  </w:num>
  <w:num w:numId="123">
    <w:abstractNumId w:val="162"/>
  </w:num>
  <w:num w:numId="124">
    <w:abstractNumId w:val="61"/>
  </w:num>
  <w:num w:numId="125">
    <w:abstractNumId w:val="39"/>
  </w:num>
  <w:num w:numId="126">
    <w:abstractNumId w:val="103"/>
  </w:num>
  <w:num w:numId="127">
    <w:abstractNumId w:val="34"/>
  </w:num>
  <w:num w:numId="128">
    <w:abstractNumId w:val="92"/>
  </w:num>
  <w:num w:numId="129">
    <w:abstractNumId w:val="93"/>
  </w:num>
  <w:num w:numId="130">
    <w:abstractNumId w:val="236"/>
  </w:num>
  <w:num w:numId="131">
    <w:abstractNumId w:val="122"/>
  </w:num>
  <w:num w:numId="132">
    <w:abstractNumId w:val="223"/>
  </w:num>
  <w:num w:numId="133">
    <w:abstractNumId w:val="248"/>
  </w:num>
  <w:num w:numId="134">
    <w:abstractNumId w:val="22"/>
  </w:num>
  <w:num w:numId="135">
    <w:abstractNumId w:val="84"/>
  </w:num>
  <w:num w:numId="136">
    <w:abstractNumId w:val="151"/>
  </w:num>
  <w:num w:numId="137">
    <w:abstractNumId w:val="195"/>
  </w:num>
  <w:num w:numId="138">
    <w:abstractNumId w:val="147"/>
  </w:num>
  <w:num w:numId="139">
    <w:abstractNumId w:val="204"/>
  </w:num>
  <w:num w:numId="140">
    <w:abstractNumId w:val="59"/>
  </w:num>
  <w:num w:numId="141">
    <w:abstractNumId w:val="30"/>
  </w:num>
  <w:num w:numId="142">
    <w:abstractNumId w:val="117"/>
  </w:num>
  <w:num w:numId="143">
    <w:abstractNumId w:val="49"/>
  </w:num>
  <w:num w:numId="144">
    <w:abstractNumId w:val="126"/>
  </w:num>
  <w:num w:numId="145">
    <w:abstractNumId w:val="99"/>
  </w:num>
  <w:num w:numId="146">
    <w:abstractNumId w:val="245"/>
  </w:num>
  <w:num w:numId="147">
    <w:abstractNumId w:val="25"/>
  </w:num>
  <w:num w:numId="148">
    <w:abstractNumId w:val="1"/>
    <w:lvlOverride w:ilvl="0">
      <w:lvl w:ilvl="0">
        <w:numFmt w:val="bullet"/>
        <w:lvlText w:val="•"/>
        <w:legacy w:legacy="1" w:legacySpace="0" w:legacyIndent="173"/>
        <w:lvlJc w:val="left"/>
        <w:rPr>
          <w:rFonts w:ascii="Calibri" w:hAnsi="Calibri" w:cs="Calibri" w:hint="default"/>
        </w:rPr>
      </w:lvl>
    </w:lvlOverride>
  </w:num>
  <w:num w:numId="149">
    <w:abstractNumId w:val="97"/>
  </w:num>
  <w:num w:numId="150">
    <w:abstractNumId w:val="247"/>
  </w:num>
  <w:num w:numId="151">
    <w:abstractNumId w:val="143"/>
  </w:num>
  <w:num w:numId="152">
    <w:abstractNumId w:val="14"/>
  </w:num>
  <w:num w:numId="153">
    <w:abstractNumId w:val="66"/>
  </w:num>
  <w:num w:numId="154">
    <w:abstractNumId w:val="197"/>
  </w:num>
  <w:num w:numId="155">
    <w:abstractNumId w:val="243"/>
  </w:num>
  <w:num w:numId="156">
    <w:abstractNumId w:val="43"/>
  </w:num>
  <w:num w:numId="157">
    <w:abstractNumId w:val="221"/>
  </w:num>
  <w:num w:numId="158">
    <w:abstractNumId w:val="109"/>
  </w:num>
  <w:num w:numId="159">
    <w:abstractNumId w:val="170"/>
  </w:num>
  <w:num w:numId="160">
    <w:abstractNumId w:val="96"/>
  </w:num>
  <w:num w:numId="161">
    <w:abstractNumId w:val="46"/>
  </w:num>
  <w:num w:numId="162">
    <w:abstractNumId w:val="229"/>
  </w:num>
  <w:num w:numId="163">
    <w:abstractNumId w:val="64"/>
  </w:num>
  <w:num w:numId="164">
    <w:abstractNumId w:val="167"/>
  </w:num>
  <w:num w:numId="165">
    <w:abstractNumId w:val="231"/>
  </w:num>
  <w:num w:numId="166">
    <w:abstractNumId w:val="119"/>
  </w:num>
  <w:num w:numId="167">
    <w:abstractNumId w:val="40"/>
  </w:num>
  <w:num w:numId="168">
    <w:abstractNumId w:val="110"/>
  </w:num>
  <w:num w:numId="169">
    <w:abstractNumId w:val="94"/>
  </w:num>
  <w:num w:numId="170">
    <w:abstractNumId w:val="214"/>
  </w:num>
  <w:num w:numId="171">
    <w:abstractNumId w:val="116"/>
  </w:num>
  <w:num w:numId="172">
    <w:abstractNumId w:val="224"/>
  </w:num>
  <w:num w:numId="173">
    <w:abstractNumId w:val="180"/>
  </w:num>
  <w:num w:numId="174">
    <w:abstractNumId w:val="171"/>
  </w:num>
  <w:num w:numId="175">
    <w:abstractNumId w:val="42"/>
  </w:num>
  <w:num w:numId="176">
    <w:abstractNumId w:val="263"/>
  </w:num>
  <w:num w:numId="177">
    <w:abstractNumId w:val="160"/>
  </w:num>
  <w:num w:numId="178">
    <w:abstractNumId w:val="71"/>
  </w:num>
  <w:num w:numId="179">
    <w:abstractNumId w:val="233"/>
  </w:num>
  <w:num w:numId="180">
    <w:abstractNumId w:val="250"/>
  </w:num>
  <w:num w:numId="181">
    <w:abstractNumId w:val="152"/>
  </w:num>
  <w:num w:numId="182">
    <w:abstractNumId w:val="260"/>
  </w:num>
  <w:num w:numId="183">
    <w:abstractNumId w:val="112"/>
  </w:num>
  <w:num w:numId="184">
    <w:abstractNumId w:val="258"/>
  </w:num>
  <w:num w:numId="185">
    <w:abstractNumId w:val="200"/>
  </w:num>
  <w:num w:numId="186">
    <w:abstractNumId w:val="259"/>
  </w:num>
  <w:num w:numId="187">
    <w:abstractNumId w:val="54"/>
  </w:num>
  <w:num w:numId="188">
    <w:abstractNumId w:val="203"/>
  </w:num>
  <w:num w:numId="189">
    <w:abstractNumId w:val="38"/>
  </w:num>
  <w:num w:numId="190">
    <w:abstractNumId w:val="237"/>
  </w:num>
  <w:num w:numId="191">
    <w:abstractNumId w:val="102"/>
  </w:num>
  <w:num w:numId="192">
    <w:abstractNumId w:val="225"/>
  </w:num>
  <w:num w:numId="193">
    <w:abstractNumId w:val="208"/>
  </w:num>
  <w:num w:numId="194">
    <w:abstractNumId w:val="24"/>
  </w:num>
  <w:num w:numId="195">
    <w:abstractNumId w:val="211"/>
  </w:num>
  <w:num w:numId="196">
    <w:abstractNumId w:val="13"/>
  </w:num>
  <w:num w:numId="197">
    <w:abstractNumId w:val="56"/>
  </w:num>
  <w:num w:numId="198">
    <w:abstractNumId w:val="187"/>
  </w:num>
  <w:num w:numId="199">
    <w:abstractNumId w:val="67"/>
  </w:num>
  <w:num w:numId="200">
    <w:abstractNumId w:val="246"/>
  </w:num>
  <w:num w:numId="201">
    <w:abstractNumId w:val="12"/>
  </w:num>
  <w:num w:numId="202">
    <w:abstractNumId w:val="104"/>
  </w:num>
  <w:num w:numId="203">
    <w:abstractNumId w:val="82"/>
  </w:num>
  <w:num w:numId="204">
    <w:abstractNumId w:val="242"/>
  </w:num>
  <w:num w:numId="205">
    <w:abstractNumId w:val="79"/>
  </w:num>
  <w:num w:numId="206">
    <w:abstractNumId w:val="173"/>
  </w:num>
  <w:num w:numId="207">
    <w:abstractNumId w:val="209"/>
  </w:num>
  <w:num w:numId="208">
    <w:abstractNumId w:val="142"/>
  </w:num>
  <w:num w:numId="209">
    <w:abstractNumId w:val="48"/>
  </w:num>
  <w:num w:numId="210">
    <w:abstractNumId w:val="100"/>
  </w:num>
  <w:num w:numId="211">
    <w:abstractNumId w:val="261"/>
  </w:num>
  <w:num w:numId="212">
    <w:abstractNumId w:val="189"/>
  </w:num>
  <w:num w:numId="213">
    <w:abstractNumId w:val="202"/>
  </w:num>
  <w:num w:numId="214">
    <w:abstractNumId w:val="176"/>
  </w:num>
  <w:num w:numId="215">
    <w:abstractNumId w:val="121"/>
  </w:num>
  <w:num w:numId="216">
    <w:abstractNumId w:val="168"/>
  </w:num>
  <w:num w:numId="217">
    <w:abstractNumId w:val="222"/>
  </w:num>
  <w:num w:numId="218">
    <w:abstractNumId w:val="127"/>
  </w:num>
  <w:num w:numId="219">
    <w:abstractNumId w:val="129"/>
  </w:num>
  <w:num w:numId="220">
    <w:abstractNumId w:val="50"/>
  </w:num>
  <w:num w:numId="221">
    <w:abstractNumId w:val="108"/>
  </w:num>
  <w:num w:numId="222">
    <w:abstractNumId w:val="16"/>
  </w:num>
  <w:num w:numId="223">
    <w:abstractNumId w:val="157"/>
  </w:num>
  <w:num w:numId="224">
    <w:abstractNumId w:val="21"/>
  </w:num>
  <w:num w:numId="225">
    <w:abstractNumId w:val="196"/>
  </w:num>
  <w:num w:numId="226">
    <w:abstractNumId w:val="51"/>
  </w:num>
  <w:num w:numId="227">
    <w:abstractNumId w:val="88"/>
  </w:num>
  <w:num w:numId="228">
    <w:abstractNumId w:val="186"/>
  </w:num>
  <w:num w:numId="229">
    <w:abstractNumId w:val="83"/>
  </w:num>
  <w:num w:numId="230">
    <w:abstractNumId w:val="57"/>
  </w:num>
  <w:num w:numId="231">
    <w:abstractNumId w:val="26"/>
  </w:num>
  <w:num w:numId="232">
    <w:abstractNumId w:val="165"/>
  </w:num>
  <w:num w:numId="233">
    <w:abstractNumId w:val="179"/>
  </w:num>
  <w:num w:numId="234">
    <w:abstractNumId w:val="264"/>
  </w:num>
  <w:num w:numId="235">
    <w:abstractNumId w:val="1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6">
    <w:abstractNumId w:val="254"/>
  </w:num>
  <w:num w:numId="237">
    <w:abstractNumId w:val="220"/>
  </w:num>
  <w:num w:numId="238">
    <w:abstractNumId w:val="251"/>
  </w:num>
  <w:num w:numId="239">
    <w:abstractNumId w:val="215"/>
  </w:num>
  <w:num w:numId="240">
    <w:abstractNumId w:val="238"/>
  </w:num>
  <w:num w:numId="241">
    <w:abstractNumId w:val="0"/>
  </w:num>
  <w:num w:numId="242">
    <w:abstractNumId w:val="73"/>
  </w:num>
  <w:num w:numId="243">
    <w:abstractNumId w:val="78"/>
  </w:num>
  <w:num w:numId="244">
    <w:abstractNumId w:val="166"/>
  </w:num>
  <w:num w:numId="245">
    <w:abstractNumId w:val="3"/>
  </w:num>
  <w:num w:numId="246">
    <w:abstractNumId w:val="4"/>
  </w:num>
  <w:num w:numId="247">
    <w:abstractNumId w:val="5"/>
  </w:num>
  <w:num w:numId="248">
    <w:abstractNumId w:val="6"/>
  </w:num>
  <w:num w:numId="249">
    <w:abstractNumId w:val="8"/>
  </w:num>
  <w:num w:numId="250">
    <w:abstractNumId w:val="11"/>
  </w:num>
  <w:num w:numId="251">
    <w:abstractNumId w:val="2"/>
  </w:num>
  <w:num w:numId="252">
    <w:abstractNumId w:val="7"/>
  </w:num>
  <w:num w:numId="253">
    <w:abstractNumId w:val="9"/>
  </w:num>
  <w:num w:numId="254">
    <w:abstractNumId w:val="10"/>
  </w:num>
  <w:num w:numId="255">
    <w:abstractNumId w:val="207"/>
  </w:num>
  <w:num w:numId="256">
    <w:abstractNumId w:val="7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7">
    <w:abstractNumId w:val="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8">
    <w:abstractNumId w:val="16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9">
    <w:abstractNumId w:val="155"/>
  </w:num>
  <w:num w:numId="260">
    <w:abstractNumId w:val="194"/>
  </w:num>
  <w:num w:numId="261">
    <w:abstractNumId w:val="241"/>
  </w:num>
  <w:num w:numId="262">
    <w:abstractNumId w:val="177"/>
  </w:num>
  <w:num w:numId="263">
    <w:abstractNumId w:val="257"/>
  </w:num>
  <w:num w:numId="264">
    <w:abstractNumId w:val="244"/>
  </w:num>
  <w:num w:numId="265">
    <w:abstractNumId w:val="172"/>
  </w:num>
  <w:num w:numId="266">
    <w:abstractNumId w:val="33"/>
  </w:num>
  <w:num w:numId="267">
    <w:abstractNumId w:val="178"/>
  </w:num>
  <w:num w:numId="268">
    <w:abstractNumId w:val="1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9">
    <w:abstractNumId w:val="18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0">
    <w:abstractNumId w:val="9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6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5"/>
  <w:embedSystemFonts/>
  <w:doNotTrackMoves/>
  <w:defaultTabStop w:val="708"/>
  <w:doNotHyphenateCaps/>
  <w:drawingGridHorizontalSpacing w:val="110"/>
  <w:displayHorizontalDrawingGridEvery w:val="2"/>
  <w:characterSpacingControl w:val="doNotCompress"/>
  <w:doNotValidateAgainstSchema/>
  <w:doNotDemarcateInvalidXml/>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6F7C54"/>
    <w:rsid w:val="00001774"/>
    <w:rsid w:val="00006C30"/>
    <w:rsid w:val="00023C71"/>
    <w:rsid w:val="00026F32"/>
    <w:rsid w:val="00031B1D"/>
    <w:rsid w:val="0003695F"/>
    <w:rsid w:val="0005139E"/>
    <w:rsid w:val="00073738"/>
    <w:rsid w:val="000A1287"/>
    <w:rsid w:val="000A5CF8"/>
    <w:rsid w:val="000A7449"/>
    <w:rsid w:val="000B19E2"/>
    <w:rsid w:val="000C7F08"/>
    <w:rsid w:val="000E27BD"/>
    <w:rsid w:val="00100C5D"/>
    <w:rsid w:val="00103CFF"/>
    <w:rsid w:val="00107BDD"/>
    <w:rsid w:val="00111EE7"/>
    <w:rsid w:val="001179F8"/>
    <w:rsid w:val="00126E3A"/>
    <w:rsid w:val="001300CB"/>
    <w:rsid w:val="0013233C"/>
    <w:rsid w:val="00133428"/>
    <w:rsid w:val="00133904"/>
    <w:rsid w:val="00136822"/>
    <w:rsid w:val="0013705A"/>
    <w:rsid w:val="0014251D"/>
    <w:rsid w:val="00145C18"/>
    <w:rsid w:val="0014648B"/>
    <w:rsid w:val="00146EBC"/>
    <w:rsid w:val="001571B5"/>
    <w:rsid w:val="00161000"/>
    <w:rsid w:val="00182AA7"/>
    <w:rsid w:val="00192CD0"/>
    <w:rsid w:val="001A70E5"/>
    <w:rsid w:val="001B6085"/>
    <w:rsid w:val="001B671E"/>
    <w:rsid w:val="001C13D2"/>
    <w:rsid w:val="001C68D7"/>
    <w:rsid w:val="001D3091"/>
    <w:rsid w:val="001E0AF4"/>
    <w:rsid w:val="001F254B"/>
    <w:rsid w:val="0020307D"/>
    <w:rsid w:val="0020568E"/>
    <w:rsid w:val="00206BDC"/>
    <w:rsid w:val="00213790"/>
    <w:rsid w:val="00216658"/>
    <w:rsid w:val="00220056"/>
    <w:rsid w:val="00240AF3"/>
    <w:rsid w:val="002432AB"/>
    <w:rsid w:val="00252132"/>
    <w:rsid w:val="00260238"/>
    <w:rsid w:val="002612A9"/>
    <w:rsid w:val="00280FF0"/>
    <w:rsid w:val="00283B16"/>
    <w:rsid w:val="00291099"/>
    <w:rsid w:val="002A1AB2"/>
    <w:rsid w:val="002A57BD"/>
    <w:rsid w:val="002A6523"/>
    <w:rsid w:val="002B0479"/>
    <w:rsid w:val="002B1162"/>
    <w:rsid w:val="002D75EF"/>
    <w:rsid w:val="002E6A70"/>
    <w:rsid w:val="002F242C"/>
    <w:rsid w:val="003016C5"/>
    <w:rsid w:val="00302588"/>
    <w:rsid w:val="00315FEC"/>
    <w:rsid w:val="0032243F"/>
    <w:rsid w:val="00337647"/>
    <w:rsid w:val="0033779E"/>
    <w:rsid w:val="003508B9"/>
    <w:rsid w:val="0035571C"/>
    <w:rsid w:val="00357DE7"/>
    <w:rsid w:val="003669B7"/>
    <w:rsid w:val="00390F9B"/>
    <w:rsid w:val="00394DB4"/>
    <w:rsid w:val="00394F8D"/>
    <w:rsid w:val="003976CB"/>
    <w:rsid w:val="003A34A6"/>
    <w:rsid w:val="003A698B"/>
    <w:rsid w:val="003B0BBF"/>
    <w:rsid w:val="003B7BBA"/>
    <w:rsid w:val="003C4B99"/>
    <w:rsid w:val="003C7EA4"/>
    <w:rsid w:val="003D066C"/>
    <w:rsid w:val="003D3B3D"/>
    <w:rsid w:val="003D6E8B"/>
    <w:rsid w:val="003E0EF0"/>
    <w:rsid w:val="003F2668"/>
    <w:rsid w:val="003F5482"/>
    <w:rsid w:val="003F6E3D"/>
    <w:rsid w:val="00421EA4"/>
    <w:rsid w:val="00431F58"/>
    <w:rsid w:val="004C1049"/>
    <w:rsid w:val="004E5100"/>
    <w:rsid w:val="00522704"/>
    <w:rsid w:val="00525561"/>
    <w:rsid w:val="005360A1"/>
    <w:rsid w:val="00542E3B"/>
    <w:rsid w:val="00545061"/>
    <w:rsid w:val="00573221"/>
    <w:rsid w:val="00574E4B"/>
    <w:rsid w:val="00582E85"/>
    <w:rsid w:val="00597B61"/>
    <w:rsid w:val="005B268E"/>
    <w:rsid w:val="005C07C5"/>
    <w:rsid w:val="005C3AC2"/>
    <w:rsid w:val="005C6156"/>
    <w:rsid w:val="005E2333"/>
    <w:rsid w:val="005E2E07"/>
    <w:rsid w:val="005E58B0"/>
    <w:rsid w:val="005F4620"/>
    <w:rsid w:val="006003F7"/>
    <w:rsid w:val="00604F7F"/>
    <w:rsid w:val="0061632D"/>
    <w:rsid w:val="006225E0"/>
    <w:rsid w:val="00623A9D"/>
    <w:rsid w:val="006300D6"/>
    <w:rsid w:val="006461EE"/>
    <w:rsid w:val="00652882"/>
    <w:rsid w:val="00672641"/>
    <w:rsid w:val="00673A2A"/>
    <w:rsid w:val="00680352"/>
    <w:rsid w:val="00680787"/>
    <w:rsid w:val="006824F6"/>
    <w:rsid w:val="0069548A"/>
    <w:rsid w:val="006970D6"/>
    <w:rsid w:val="006D128E"/>
    <w:rsid w:val="006D6B08"/>
    <w:rsid w:val="006E530C"/>
    <w:rsid w:val="006E619F"/>
    <w:rsid w:val="006E6A8C"/>
    <w:rsid w:val="006F0303"/>
    <w:rsid w:val="006F10A3"/>
    <w:rsid w:val="006F7C54"/>
    <w:rsid w:val="007016C6"/>
    <w:rsid w:val="00703340"/>
    <w:rsid w:val="00706D15"/>
    <w:rsid w:val="00707369"/>
    <w:rsid w:val="00712D05"/>
    <w:rsid w:val="007247B6"/>
    <w:rsid w:val="00726161"/>
    <w:rsid w:val="007261C4"/>
    <w:rsid w:val="00743485"/>
    <w:rsid w:val="0077479F"/>
    <w:rsid w:val="0077664F"/>
    <w:rsid w:val="00777DA8"/>
    <w:rsid w:val="00780369"/>
    <w:rsid w:val="00783C5B"/>
    <w:rsid w:val="007A1E0D"/>
    <w:rsid w:val="007B5931"/>
    <w:rsid w:val="007B7EEF"/>
    <w:rsid w:val="007D1697"/>
    <w:rsid w:val="007D46CE"/>
    <w:rsid w:val="007E5AB6"/>
    <w:rsid w:val="007F0F74"/>
    <w:rsid w:val="008034C2"/>
    <w:rsid w:val="00807EA2"/>
    <w:rsid w:val="0081062C"/>
    <w:rsid w:val="00811B6A"/>
    <w:rsid w:val="00814626"/>
    <w:rsid w:val="008166F3"/>
    <w:rsid w:val="00823466"/>
    <w:rsid w:val="0082535B"/>
    <w:rsid w:val="00876B1A"/>
    <w:rsid w:val="00884323"/>
    <w:rsid w:val="008A1997"/>
    <w:rsid w:val="008A5D2E"/>
    <w:rsid w:val="008D5D95"/>
    <w:rsid w:val="008D668E"/>
    <w:rsid w:val="008E0191"/>
    <w:rsid w:val="008E49F6"/>
    <w:rsid w:val="008E63FB"/>
    <w:rsid w:val="009006B7"/>
    <w:rsid w:val="00901FF2"/>
    <w:rsid w:val="00903265"/>
    <w:rsid w:val="00916983"/>
    <w:rsid w:val="00927308"/>
    <w:rsid w:val="00937D2B"/>
    <w:rsid w:val="00942E15"/>
    <w:rsid w:val="00945E44"/>
    <w:rsid w:val="00951742"/>
    <w:rsid w:val="00954778"/>
    <w:rsid w:val="00976534"/>
    <w:rsid w:val="00985DEA"/>
    <w:rsid w:val="009A423E"/>
    <w:rsid w:val="009A6D9D"/>
    <w:rsid w:val="009B6AFA"/>
    <w:rsid w:val="009C79BB"/>
    <w:rsid w:val="009D3745"/>
    <w:rsid w:val="009E1188"/>
    <w:rsid w:val="00A05706"/>
    <w:rsid w:val="00A170E3"/>
    <w:rsid w:val="00A21F68"/>
    <w:rsid w:val="00A22011"/>
    <w:rsid w:val="00A34EF2"/>
    <w:rsid w:val="00A51715"/>
    <w:rsid w:val="00A87542"/>
    <w:rsid w:val="00AA3182"/>
    <w:rsid w:val="00AB0331"/>
    <w:rsid w:val="00AD3179"/>
    <w:rsid w:val="00AE1A2A"/>
    <w:rsid w:val="00AF6112"/>
    <w:rsid w:val="00B110E2"/>
    <w:rsid w:val="00B32839"/>
    <w:rsid w:val="00B34F00"/>
    <w:rsid w:val="00B37DB6"/>
    <w:rsid w:val="00B400CF"/>
    <w:rsid w:val="00B45C01"/>
    <w:rsid w:val="00B555B6"/>
    <w:rsid w:val="00B62FEC"/>
    <w:rsid w:val="00B7674F"/>
    <w:rsid w:val="00B90034"/>
    <w:rsid w:val="00BA6714"/>
    <w:rsid w:val="00BA7694"/>
    <w:rsid w:val="00BB46B8"/>
    <w:rsid w:val="00BB77DB"/>
    <w:rsid w:val="00BD53ED"/>
    <w:rsid w:val="00BD7F89"/>
    <w:rsid w:val="00BE1E39"/>
    <w:rsid w:val="00BF12BB"/>
    <w:rsid w:val="00BF7691"/>
    <w:rsid w:val="00C061BD"/>
    <w:rsid w:val="00C0676E"/>
    <w:rsid w:val="00C13113"/>
    <w:rsid w:val="00C40345"/>
    <w:rsid w:val="00C463D8"/>
    <w:rsid w:val="00C55278"/>
    <w:rsid w:val="00C5556B"/>
    <w:rsid w:val="00C613C2"/>
    <w:rsid w:val="00C62E15"/>
    <w:rsid w:val="00C671B3"/>
    <w:rsid w:val="00C67854"/>
    <w:rsid w:val="00C67DE6"/>
    <w:rsid w:val="00C71772"/>
    <w:rsid w:val="00C71819"/>
    <w:rsid w:val="00C71A7A"/>
    <w:rsid w:val="00C96C0E"/>
    <w:rsid w:val="00CA391F"/>
    <w:rsid w:val="00CB374B"/>
    <w:rsid w:val="00CD4B1B"/>
    <w:rsid w:val="00CF2777"/>
    <w:rsid w:val="00CF52F2"/>
    <w:rsid w:val="00D02654"/>
    <w:rsid w:val="00D05F6A"/>
    <w:rsid w:val="00D06D98"/>
    <w:rsid w:val="00D07012"/>
    <w:rsid w:val="00D12F4C"/>
    <w:rsid w:val="00D13E86"/>
    <w:rsid w:val="00D25D90"/>
    <w:rsid w:val="00D347A3"/>
    <w:rsid w:val="00D81352"/>
    <w:rsid w:val="00D938D7"/>
    <w:rsid w:val="00DA1318"/>
    <w:rsid w:val="00DA6DFA"/>
    <w:rsid w:val="00DB2512"/>
    <w:rsid w:val="00DB7A4B"/>
    <w:rsid w:val="00DC1306"/>
    <w:rsid w:val="00DC356F"/>
    <w:rsid w:val="00DC6D6B"/>
    <w:rsid w:val="00DD668E"/>
    <w:rsid w:val="00DE7A0F"/>
    <w:rsid w:val="00DF0E53"/>
    <w:rsid w:val="00E17A54"/>
    <w:rsid w:val="00E3047F"/>
    <w:rsid w:val="00E40D8E"/>
    <w:rsid w:val="00E443E9"/>
    <w:rsid w:val="00E44894"/>
    <w:rsid w:val="00E512DD"/>
    <w:rsid w:val="00E624E0"/>
    <w:rsid w:val="00E731E7"/>
    <w:rsid w:val="00E76DB4"/>
    <w:rsid w:val="00E8587E"/>
    <w:rsid w:val="00EA0E5B"/>
    <w:rsid w:val="00EA4D0F"/>
    <w:rsid w:val="00EA567F"/>
    <w:rsid w:val="00EB2575"/>
    <w:rsid w:val="00EE2C89"/>
    <w:rsid w:val="00EF477E"/>
    <w:rsid w:val="00F13DE5"/>
    <w:rsid w:val="00F1681D"/>
    <w:rsid w:val="00F20739"/>
    <w:rsid w:val="00F20974"/>
    <w:rsid w:val="00F24558"/>
    <w:rsid w:val="00F341AC"/>
    <w:rsid w:val="00F3569D"/>
    <w:rsid w:val="00F47666"/>
    <w:rsid w:val="00F51964"/>
    <w:rsid w:val="00F55589"/>
    <w:rsid w:val="00F60E40"/>
    <w:rsid w:val="00F612CF"/>
    <w:rsid w:val="00F70085"/>
    <w:rsid w:val="00F71BFB"/>
    <w:rsid w:val="00F9067F"/>
    <w:rsid w:val="00F936DE"/>
    <w:rsid w:val="00FB2837"/>
    <w:rsid w:val="00FD00F9"/>
    <w:rsid w:val="00FD3899"/>
    <w:rsid w:val="00FD671B"/>
    <w:rsid w:val="00FE2F0B"/>
    <w:rsid w:val="00FE4275"/>
    <w:rsid w:val="00FE50CE"/>
    <w:rsid w:val="00FE52D1"/>
    <w:rsid w:val="00FE7FC0"/>
    <w:rsid w:val="00FF1F2C"/>
    <w:rsid w:val="00FF520D"/>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ru-RU" w:eastAsia="ru-RU"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locked="1" w:uiPriority="0"/>
    <w:lsdException w:name="annotation text" w:semiHidden="1" w:unhideWhenUsed="1"/>
    <w:lsdException w:name="header" w:locked="1" w:uiPriority="0"/>
    <w:lsdException w:name="footer" w:semiHidden="1" w:unhideWhenUsed="1"/>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locked="1" w:uiPriority="0"/>
    <w:lsdException w:name="annotation reference" w:semiHidden="1" w:unhideWhenUsed="1"/>
    <w:lsdException w:name="line number" w:semiHidden="1" w:unhideWhenUsed="1"/>
    <w:lsdException w:name="page number" w:locked="1" w:uiPriority="0"/>
    <w:lsdException w:name="endnote reference" w:locked="1" w:uiPriority="0"/>
    <w:lsdException w:name="endnote text" w:locked="1" w:uiPriority="0"/>
    <w:lsdException w:name="table of authorities" w:semiHidden="1" w:unhideWhenUsed="1"/>
    <w:lsdException w:name="macro" w:semiHidden="1" w:unhideWhenUsed="1"/>
    <w:lsdException w:name="toa heading" w:locked="1" w:uiPriority="0"/>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locked="1"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locked="1" w:uiPriority="0"/>
    <w:lsdException w:name="Body Text 3" w:locked="1" w:uiPriority="0"/>
    <w:lsdException w:name="Body Text Indent 2" w:locked="1" w:uiPriority="0"/>
    <w:lsdException w:name="Body Text Indent 3" w:semiHidden="1" w:unhideWhenUsed="1"/>
    <w:lsdException w:name="Block Text" w:semiHidden="1" w:unhideWhenUsed="1"/>
    <w:lsdException w:name="Hyperlink" w:locked="1" w:uiPriority="0"/>
    <w:lsdException w:name="FollowedHyperlink" w:semiHidden="1" w:unhideWhenUsed="1"/>
    <w:lsdException w:name="Strong" w:locked="1" w:uiPriority="0" w:qFormat="1"/>
    <w:lsdException w:name="Emphasis" w:locked="1" w:uiPriority="0" w:qFormat="1"/>
    <w:lsdException w:name="Document Map" w:locked="1" w:uiPriority="0"/>
    <w:lsdException w:name="Plain Text" w:locked="1" w:uiPriority="0"/>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locked="1" w:uiPriority="0"/>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1" w:uiPriority="0"/>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
    <w:name w:val="Normal"/>
    <w:qFormat/>
    <w:rsid w:val="00C71819"/>
    <w:pPr>
      <w:spacing w:after="200" w:line="276" w:lineRule="auto"/>
    </w:pPr>
    <w:rPr>
      <w:rFonts w:cs="Calibri"/>
      <w:sz w:val="22"/>
      <w:szCs w:val="22"/>
    </w:rPr>
  </w:style>
  <w:style w:type="paragraph" w:styleId="1">
    <w:name w:val="heading 1"/>
    <w:basedOn w:val="a"/>
    <w:next w:val="a"/>
    <w:link w:val="10"/>
    <w:uiPriority w:val="99"/>
    <w:qFormat/>
    <w:rsid w:val="00031B1D"/>
    <w:pPr>
      <w:keepNext/>
      <w:keepLines/>
      <w:spacing w:before="480" w:after="0" w:line="360" w:lineRule="auto"/>
      <w:jc w:val="center"/>
      <w:outlineLvl w:val="0"/>
    </w:pPr>
    <w:rPr>
      <w:rFonts w:cs="Times New Roman"/>
      <w:b/>
      <w:bCs/>
      <w:sz w:val="28"/>
      <w:szCs w:val="28"/>
      <w:lang w:eastAsia="en-US"/>
    </w:rPr>
  </w:style>
  <w:style w:type="paragraph" w:styleId="2">
    <w:name w:val="heading 2"/>
    <w:basedOn w:val="a"/>
    <w:next w:val="a"/>
    <w:link w:val="20"/>
    <w:uiPriority w:val="99"/>
    <w:qFormat/>
    <w:rsid w:val="00031B1D"/>
    <w:pPr>
      <w:keepNext/>
      <w:keepLines/>
      <w:spacing w:before="200" w:after="0"/>
      <w:outlineLvl w:val="1"/>
    </w:pPr>
    <w:rPr>
      <w:rFonts w:ascii="Cambria" w:hAnsi="Cambria" w:cs="Cambria"/>
      <w:b/>
      <w:bCs/>
      <w:color w:val="4F81BD"/>
      <w:sz w:val="26"/>
      <w:szCs w:val="26"/>
      <w:lang w:eastAsia="en-US"/>
    </w:rPr>
  </w:style>
  <w:style w:type="paragraph" w:styleId="3">
    <w:name w:val="heading 3"/>
    <w:basedOn w:val="a"/>
    <w:next w:val="a"/>
    <w:link w:val="30"/>
    <w:uiPriority w:val="99"/>
    <w:qFormat/>
    <w:rsid w:val="00031B1D"/>
    <w:pPr>
      <w:keepNext/>
      <w:keepLines/>
      <w:spacing w:before="200" w:after="0"/>
      <w:outlineLvl w:val="2"/>
    </w:pPr>
    <w:rPr>
      <w:rFonts w:ascii="Cambria" w:hAnsi="Cambria" w:cs="Cambria"/>
      <w:b/>
      <w:bCs/>
      <w:color w:val="4F81BD"/>
    </w:rPr>
  </w:style>
  <w:style w:type="paragraph" w:styleId="4">
    <w:name w:val="heading 4"/>
    <w:basedOn w:val="a"/>
    <w:next w:val="a"/>
    <w:link w:val="40"/>
    <w:uiPriority w:val="99"/>
    <w:qFormat/>
    <w:rsid w:val="00C061BD"/>
    <w:pPr>
      <w:keepNext/>
      <w:keepLines/>
      <w:spacing w:before="200" w:after="0"/>
      <w:outlineLvl w:val="3"/>
    </w:pPr>
    <w:rPr>
      <w:rFonts w:ascii="Cambria" w:hAnsi="Cambria" w:cs="Cambria"/>
      <w:b/>
      <w:bCs/>
      <w:i/>
      <w:iCs/>
      <w:color w:val="4F81BD"/>
    </w:rPr>
  </w:style>
  <w:style w:type="paragraph" w:styleId="5">
    <w:name w:val="heading 5"/>
    <w:basedOn w:val="a"/>
    <w:next w:val="a"/>
    <w:link w:val="50"/>
    <w:uiPriority w:val="99"/>
    <w:qFormat/>
    <w:rsid w:val="00C061BD"/>
    <w:pPr>
      <w:keepNext/>
      <w:keepLines/>
      <w:spacing w:before="200" w:after="0"/>
      <w:outlineLvl w:val="4"/>
    </w:pPr>
    <w:rPr>
      <w:rFonts w:ascii="Cambria" w:hAnsi="Cambria" w:cs="Cambria"/>
      <w:color w:val="243F60"/>
    </w:rPr>
  </w:style>
  <w:style w:type="paragraph" w:styleId="6">
    <w:name w:val="heading 6"/>
    <w:basedOn w:val="a"/>
    <w:next w:val="a"/>
    <w:link w:val="60"/>
    <w:uiPriority w:val="99"/>
    <w:qFormat/>
    <w:rsid w:val="00C061BD"/>
    <w:pPr>
      <w:keepNext/>
      <w:spacing w:after="0" w:line="240" w:lineRule="auto"/>
      <w:outlineLvl w:val="5"/>
    </w:pPr>
    <w:rPr>
      <w:rFonts w:cs="Times New Roman"/>
      <w:sz w:val="28"/>
      <w:szCs w:val="28"/>
    </w:rPr>
  </w:style>
  <w:style w:type="paragraph" w:styleId="7">
    <w:name w:val="heading 7"/>
    <w:basedOn w:val="a"/>
    <w:next w:val="a"/>
    <w:link w:val="70"/>
    <w:uiPriority w:val="99"/>
    <w:qFormat/>
    <w:rsid w:val="00C061BD"/>
    <w:pPr>
      <w:keepNext/>
      <w:shd w:val="clear" w:color="auto" w:fill="FFFFFF"/>
      <w:spacing w:before="146" w:after="0" w:line="240" w:lineRule="auto"/>
      <w:jc w:val="center"/>
      <w:outlineLvl w:val="6"/>
    </w:pPr>
    <w:rPr>
      <w:rFonts w:cs="Times New Roman"/>
      <w:color w:val="000000"/>
      <w:spacing w:val="5"/>
      <w:sz w:val="28"/>
      <w:szCs w:val="28"/>
    </w:rPr>
  </w:style>
  <w:style w:type="paragraph" w:styleId="8">
    <w:name w:val="heading 8"/>
    <w:basedOn w:val="a"/>
    <w:next w:val="a"/>
    <w:link w:val="80"/>
    <w:uiPriority w:val="99"/>
    <w:qFormat/>
    <w:rsid w:val="00C061BD"/>
    <w:pPr>
      <w:keepNext/>
      <w:shd w:val="clear" w:color="auto" w:fill="FFFFFF"/>
      <w:spacing w:after="0" w:line="240" w:lineRule="auto"/>
      <w:jc w:val="center"/>
      <w:outlineLvl w:val="7"/>
    </w:pPr>
    <w:rPr>
      <w:rFonts w:cs="Times New Roman"/>
      <w:b/>
      <w:bCs/>
      <w:color w:val="000000"/>
      <w:spacing w:val="-3"/>
      <w:sz w:val="28"/>
      <w:szCs w:val="28"/>
    </w:rPr>
  </w:style>
  <w:style w:type="paragraph" w:styleId="9">
    <w:name w:val="heading 9"/>
    <w:basedOn w:val="a"/>
    <w:next w:val="a"/>
    <w:link w:val="90"/>
    <w:uiPriority w:val="99"/>
    <w:qFormat/>
    <w:rsid w:val="00C061BD"/>
    <w:pPr>
      <w:keepNext/>
      <w:spacing w:after="0" w:line="240" w:lineRule="auto"/>
      <w:outlineLvl w:val="8"/>
    </w:pPr>
    <w:rPr>
      <w:rFonts w:cs="Times New Roman"/>
      <w:color w:val="000000"/>
      <w:spacing w:val="1"/>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031B1D"/>
    <w:rPr>
      <w:rFonts w:ascii="Times New Roman" w:hAnsi="Times New Roman" w:cs="Times New Roman"/>
      <w:b/>
      <w:bCs/>
      <w:sz w:val="28"/>
      <w:szCs w:val="28"/>
      <w:lang w:eastAsia="en-US"/>
    </w:rPr>
  </w:style>
  <w:style w:type="character" w:customStyle="1" w:styleId="20">
    <w:name w:val="Заголовок 2 Знак"/>
    <w:basedOn w:val="a0"/>
    <w:link w:val="2"/>
    <w:uiPriority w:val="99"/>
    <w:locked/>
    <w:rsid w:val="00031B1D"/>
    <w:rPr>
      <w:rFonts w:ascii="Cambria" w:hAnsi="Cambria" w:cs="Cambria"/>
      <w:b/>
      <w:bCs/>
      <w:color w:val="4F81BD"/>
      <w:sz w:val="26"/>
      <w:szCs w:val="26"/>
      <w:lang w:eastAsia="en-US"/>
    </w:rPr>
  </w:style>
  <w:style w:type="character" w:customStyle="1" w:styleId="30">
    <w:name w:val="Заголовок 3 Знак"/>
    <w:basedOn w:val="a0"/>
    <w:link w:val="3"/>
    <w:uiPriority w:val="99"/>
    <w:locked/>
    <w:rsid w:val="00031B1D"/>
    <w:rPr>
      <w:rFonts w:ascii="Cambria" w:hAnsi="Cambria" w:cs="Cambria"/>
      <w:b/>
      <w:bCs/>
      <w:color w:val="4F81BD"/>
    </w:rPr>
  </w:style>
  <w:style w:type="character" w:customStyle="1" w:styleId="40">
    <w:name w:val="Заголовок 4 Знак"/>
    <w:basedOn w:val="a0"/>
    <w:link w:val="4"/>
    <w:uiPriority w:val="99"/>
    <w:locked/>
    <w:rsid w:val="00C061BD"/>
    <w:rPr>
      <w:rFonts w:ascii="Cambria" w:hAnsi="Cambria" w:cs="Cambria"/>
      <w:b/>
      <w:bCs/>
      <w:i/>
      <w:iCs/>
      <w:color w:val="4F81BD"/>
    </w:rPr>
  </w:style>
  <w:style w:type="character" w:customStyle="1" w:styleId="50">
    <w:name w:val="Заголовок 5 Знак"/>
    <w:basedOn w:val="a0"/>
    <w:link w:val="5"/>
    <w:uiPriority w:val="99"/>
    <w:locked/>
    <w:rsid w:val="00C061BD"/>
    <w:rPr>
      <w:rFonts w:ascii="Cambria" w:hAnsi="Cambria" w:cs="Cambria"/>
      <w:color w:val="243F60"/>
    </w:rPr>
  </w:style>
  <w:style w:type="character" w:customStyle="1" w:styleId="60">
    <w:name w:val="Заголовок 6 Знак"/>
    <w:basedOn w:val="a0"/>
    <w:link w:val="6"/>
    <w:uiPriority w:val="99"/>
    <w:locked/>
    <w:rsid w:val="00C061BD"/>
    <w:rPr>
      <w:rFonts w:ascii="Times New Roman" w:hAnsi="Times New Roman" w:cs="Times New Roman"/>
      <w:sz w:val="24"/>
      <w:szCs w:val="24"/>
    </w:rPr>
  </w:style>
  <w:style w:type="character" w:customStyle="1" w:styleId="70">
    <w:name w:val="Заголовок 7 Знак"/>
    <w:basedOn w:val="a0"/>
    <w:link w:val="7"/>
    <w:uiPriority w:val="99"/>
    <w:locked/>
    <w:rsid w:val="00C061BD"/>
    <w:rPr>
      <w:rFonts w:ascii="Times New Roman" w:hAnsi="Times New Roman" w:cs="Times New Roman"/>
      <w:color w:val="000000"/>
      <w:spacing w:val="5"/>
      <w:sz w:val="28"/>
      <w:szCs w:val="28"/>
      <w:shd w:val="clear" w:color="auto" w:fill="FFFFFF"/>
    </w:rPr>
  </w:style>
  <w:style w:type="character" w:customStyle="1" w:styleId="80">
    <w:name w:val="Заголовок 8 Знак"/>
    <w:basedOn w:val="a0"/>
    <w:link w:val="8"/>
    <w:uiPriority w:val="99"/>
    <w:locked/>
    <w:rsid w:val="00C061BD"/>
    <w:rPr>
      <w:rFonts w:ascii="Times New Roman" w:hAnsi="Times New Roman" w:cs="Times New Roman"/>
      <w:b/>
      <w:bCs/>
      <w:color w:val="000000"/>
      <w:spacing w:val="-3"/>
      <w:sz w:val="24"/>
      <w:szCs w:val="24"/>
      <w:shd w:val="clear" w:color="auto" w:fill="FFFFFF"/>
    </w:rPr>
  </w:style>
  <w:style w:type="character" w:customStyle="1" w:styleId="90">
    <w:name w:val="Заголовок 9 Знак"/>
    <w:basedOn w:val="a0"/>
    <w:link w:val="9"/>
    <w:uiPriority w:val="99"/>
    <w:locked/>
    <w:rsid w:val="00C061BD"/>
    <w:rPr>
      <w:rFonts w:ascii="Times New Roman" w:hAnsi="Times New Roman" w:cs="Times New Roman"/>
      <w:color w:val="000000"/>
      <w:spacing w:val="1"/>
      <w:sz w:val="24"/>
      <w:szCs w:val="24"/>
    </w:rPr>
  </w:style>
  <w:style w:type="character" w:styleId="a3">
    <w:name w:val="Hyperlink"/>
    <w:basedOn w:val="a0"/>
    <w:uiPriority w:val="99"/>
    <w:rsid w:val="006F7C54"/>
    <w:rPr>
      <w:color w:val="0000FF"/>
      <w:u w:val="single"/>
    </w:rPr>
  </w:style>
  <w:style w:type="paragraph" w:styleId="11">
    <w:name w:val="toc 1"/>
    <w:basedOn w:val="a"/>
    <w:next w:val="a"/>
    <w:autoRedefine/>
    <w:uiPriority w:val="99"/>
    <w:semiHidden/>
    <w:rsid w:val="006F7C54"/>
    <w:pPr>
      <w:tabs>
        <w:tab w:val="left" w:pos="1100"/>
        <w:tab w:val="right" w:leader="dot" w:pos="9628"/>
      </w:tabs>
      <w:spacing w:after="0" w:line="360" w:lineRule="auto"/>
      <w:jc w:val="center"/>
    </w:pPr>
    <w:rPr>
      <w:rFonts w:cs="Times New Roman"/>
      <w:b/>
      <w:bCs/>
      <w:sz w:val="28"/>
      <w:szCs w:val="28"/>
      <w:lang w:eastAsia="en-US"/>
    </w:rPr>
  </w:style>
  <w:style w:type="paragraph" w:styleId="31">
    <w:name w:val="toc 3"/>
    <w:basedOn w:val="a"/>
    <w:next w:val="a"/>
    <w:autoRedefine/>
    <w:uiPriority w:val="99"/>
    <w:semiHidden/>
    <w:rsid w:val="006F7C54"/>
    <w:pPr>
      <w:tabs>
        <w:tab w:val="right" w:leader="dot" w:pos="9628"/>
      </w:tabs>
      <w:spacing w:after="100"/>
      <w:ind w:left="284"/>
    </w:pPr>
    <w:rPr>
      <w:lang w:eastAsia="en-US"/>
    </w:rPr>
  </w:style>
  <w:style w:type="paragraph" w:styleId="22">
    <w:name w:val="toc 2"/>
    <w:basedOn w:val="a"/>
    <w:next w:val="a"/>
    <w:autoRedefine/>
    <w:uiPriority w:val="99"/>
    <w:semiHidden/>
    <w:rsid w:val="006F7C54"/>
    <w:pPr>
      <w:tabs>
        <w:tab w:val="left" w:pos="567"/>
        <w:tab w:val="right" w:leader="dot" w:pos="9628"/>
      </w:tabs>
      <w:spacing w:after="0"/>
      <w:ind w:left="221"/>
      <w:jc w:val="both"/>
    </w:pPr>
    <w:rPr>
      <w:rFonts w:cs="Times New Roman"/>
      <w:sz w:val="28"/>
      <w:szCs w:val="28"/>
      <w:lang w:eastAsia="en-US"/>
    </w:rPr>
  </w:style>
  <w:style w:type="paragraph" w:customStyle="1" w:styleId="a4">
    <w:name w:val="Основной"/>
    <w:basedOn w:val="a"/>
    <w:link w:val="a5"/>
    <w:uiPriority w:val="99"/>
    <w:rsid w:val="00031B1D"/>
    <w:pPr>
      <w:autoSpaceDE w:val="0"/>
      <w:autoSpaceDN w:val="0"/>
      <w:adjustRightInd w:val="0"/>
      <w:spacing w:after="0" w:line="214" w:lineRule="atLeast"/>
      <w:ind w:firstLine="283"/>
      <w:jc w:val="both"/>
      <w:textAlignment w:val="center"/>
    </w:pPr>
    <w:rPr>
      <w:rFonts w:ascii="NewtonCSanPin" w:hAnsi="NewtonCSanPin" w:cs="Times New Roman"/>
      <w:color w:val="000000"/>
      <w:sz w:val="21"/>
      <w:szCs w:val="21"/>
      <w:lang/>
    </w:rPr>
  </w:style>
  <w:style w:type="paragraph" w:customStyle="1" w:styleId="a6">
    <w:name w:val="Буллит"/>
    <w:basedOn w:val="a4"/>
    <w:link w:val="a7"/>
    <w:uiPriority w:val="99"/>
    <w:rsid w:val="00031B1D"/>
    <w:pPr>
      <w:ind w:firstLine="244"/>
    </w:pPr>
  </w:style>
  <w:style w:type="paragraph" w:styleId="a8">
    <w:name w:val="List Paragraph"/>
    <w:basedOn w:val="a"/>
    <w:link w:val="a9"/>
    <w:uiPriority w:val="99"/>
    <w:qFormat/>
    <w:rsid w:val="00031B1D"/>
    <w:pPr>
      <w:ind w:left="720"/>
    </w:pPr>
    <w:rPr>
      <w:rFonts w:cs="Times New Roman"/>
      <w:sz w:val="20"/>
      <w:szCs w:val="20"/>
      <w:lang w:eastAsia="en-US"/>
    </w:rPr>
  </w:style>
  <w:style w:type="character" w:customStyle="1" w:styleId="Zag11">
    <w:name w:val="Zag_11"/>
    <w:uiPriority w:val="99"/>
    <w:rsid w:val="00031B1D"/>
  </w:style>
  <w:style w:type="paragraph" w:customStyle="1" w:styleId="Zag2">
    <w:name w:val="Zag_2"/>
    <w:basedOn w:val="a"/>
    <w:uiPriority w:val="99"/>
    <w:rsid w:val="00031B1D"/>
    <w:pPr>
      <w:widowControl w:val="0"/>
      <w:autoSpaceDE w:val="0"/>
      <w:autoSpaceDN w:val="0"/>
      <w:adjustRightInd w:val="0"/>
      <w:spacing w:after="129" w:line="291" w:lineRule="exact"/>
      <w:ind w:firstLine="709"/>
      <w:jc w:val="center"/>
    </w:pPr>
    <w:rPr>
      <w:rFonts w:cs="Times New Roman"/>
      <w:b/>
      <w:bCs/>
      <w:color w:val="000000"/>
      <w:sz w:val="28"/>
      <w:szCs w:val="28"/>
      <w:lang w:val="en-US"/>
    </w:rPr>
  </w:style>
  <w:style w:type="character" w:customStyle="1" w:styleId="a9">
    <w:name w:val="Абзац списка Знак"/>
    <w:link w:val="a8"/>
    <w:uiPriority w:val="99"/>
    <w:locked/>
    <w:rsid w:val="00031B1D"/>
    <w:rPr>
      <w:rFonts w:eastAsia="Times New Roman"/>
      <w:lang w:eastAsia="en-US"/>
    </w:rPr>
  </w:style>
  <w:style w:type="character" w:customStyle="1" w:styleId="a5">
    <w:name w:val="Основной Знак"/>
    <w:link w:val="a4"/>
    <w:uiPriority w:val="99"/>
    <w:locked/>
    <w:rsid w:val="00031B1D"/>
    <w:rPr>
      <w:rFonts w:ascii="NewtonCSanPin" w:hAnsi="NewtonCSanPin" w:cs="NewtonCSanPin"/>
      <w:color w:val="000000"/>
      <w:sz w:val="21"/>
      <w:szCs w:val="21"/>
    </w:rPr>
  </w:style>
  <w:style w:type="character" w:customStyle="1" w:styleId="a7">
    <w:name w:val="Буллит Знак"/>
    <w:basedOn w:val="a5"/>
    <w:link w:val="a6"/>
    <w:uiPriority w:val="99"/>
    <w:locked/>
    <w:rsid w:val="00031B1D"/>
  </w:style>
  <w:style w:type="paragraph" w:customStyle="1" w:styleId="23">
    <w:name w:val="Заг 2"/>
    <w:basedOn w:val="a"/>
    <w:uiPriority w:val="99"/>
    <w:rsid w:val="00031B1D"/>
    <w:pPr>
      <w:keepNext/>
      <w:autoSpaceDE w:val="0"/>
      <w:autoSpaceDN w:val="0"/>
      <w:adjustRightInd w:val="0"/>
      <w:spacing w:before="283" w:after="170" w:line="296" w:lineRule="atLeast"/>
      <w:jc w:val="center"/>
      <w:textAlignment w:val="center"/>
    </w:pPr>
    <w:rPr>
      <w:rFonts w:ascii="PragmaticaC" w:hAnsi="PragmaticaC" w:cs="PragmaticaC"/>
      <w:b/>
      <w:bCs/>
      <w:color w:val="000000"/>
      <w:sz w:val="26"/>
      <w:szCs w:val="26"/>
    </w:rPr>
  </w:style>
  <w:style w:type="paragraph" w:customStyle="1" w:styleId="Osnova">
    <w:name w:val="Osnova"/>
    <w:basedOn w:val="a"/>
    <w:uiPriority w:val="99"/>
    <w:rsid w:val="00031B1D"/>
    <w:pPr>
      <w:widowControl w:val="0"/>
      <w:autoSpaceDE w:val="0"/>
      <w:autoSpaceDN w:val="0"/>
      <w:adjustRightInd w:val="0"/>
      <w:spacing w:after="0" w:line="213" w:lineRule="exact"/>
      <w:ind w:firstLine="339"/>
      <w:jc w:val="both"/>
    </w:pPr>
    <w:rPr>
      <w:rFonts w:ascii="NewtonCSanPin" w:hAnsi="NewtonCSanPin" w:cs="NewtonCSanPin"/>
      <w:color w:val="000000"/>
      <w:sz w:val="21"/>
      <w:szCs w:val="21"/>
      <w:lang w:val="en-US"/>
    </w:rPr>
  </w:style>
  <w:style w:type="paragraph" w:customStyle="1" w:styleId="Zag1">
    <w:name w:val="Zag_1"/>
    <w:basedOn w:val="a"/>
    <w:uiPriority w:val="99"/>
    <w:rsid w:val="00031B1D"/>
    <w:pPr>
      <w:widowControl w:val="0"/>
      <w:autoSpaceDE w:val="0"/>
      <w:autoSpaceDN w:val="0"/>
      <w:adjustRightInd w:val="0"/>
      <w:spacing w:after="337" w:line="302" w:lineRule="exact"/>
      <w:ind w:firstLine="709"/>
      <w:jc w:val="center"/>
    </w:pPr>
    <w:rPr>
      <w:rFonts w:cs="Times New Roman"/>
      <w:b/>
      <w:bCs/>
      <w:color w:val="000000"/>
      <w:sz w:val="28"/>
      <w:szCs w:val="28"/>
      <w:lang w:val="en-US"/>
    </w:rPr>
  </w:style>
  <w:style w:type="paragraph" w:customStyle="1" w:styleId="Zag3">
    <w:name w:val="Zag_3"/>
    <w:basedOn w:val="a"/>
    <w:uiPriority w:val="99"/>
    <w:rsid w:val="00031B1D"/>
    <w:pPr>
      <w:widowControl w:val="0"/>
      <w:autoSpaceDE w:val="0"/>
      <w:autoSpaceDN w:val="0"/>
      <w:adjustRightInd w:val="0"/>
      <w:spacing w:after="68" w:line="282" w:lineRule="exact"/>
      <w:jc w:val="center"/>
    </w:pPr>
    <w:rPr>
      <w:rFonts w:cs="Times New Roman"/>
      <w:i/>
      <w:iCs/>
      <w:color w:val="000000"/>
      <w:sz w:val="24"/>
      <w:szCs w:val="24"/>
      <w:lang w:val="en-US"/>
    </w:rPr>
  </w:style>
  <w:style w:type="paragraph" w:customStyle="1" w:styleId="aa">
    <w:name w:val="Ξαϋχνϋι"/>
    <w:basedOn w:val="a"/>
    <w:uiPriority w:val="99"/>
    <w:rsid w:val="00031B1D"/>
    <w:pPr>
      <w:widowControl w:val="0"/>
      <w:autoSpaceDE w:val="0"/>
      <w:autoSpaceDN w:val="0"/>
      <w:adjustRightInd w:val="0"/>
      <w:spacing w:after="0" w:line="240" w:lineRule="auto"/>
    </w:pPr>
    <w:rPr>
      <w:rFonts w:cs="Times New Roman"/>
      <w:color w:val="000000"/>
      <w:sz w:val="24"/>
      <w:szCs w:val="24"/>
      <w:lang w:val="en-US"/>
    </w:rPr>
  </w:style>
  <w:style w:type="paragraph" w:customStyle="1" w:styleId="ab">
    <w:name w:val="Νξβϋι"/>
    <w:basedOn w:val="a"/>
    <w:uiPriority w:val="99"/>
    <w:rsid w:val="00031B1D"/>
    <w:pPr>
      <w:widowControl w:val="0"/>
      <w:autoSpaceDE w:val="0"/>
      <w:autoSpaceDN w:val="0"/>
      <w:adjustRightInd w:val="0"/>
      <w:spacing w:after="0" w:line="240" w:lineRule="auto"/>
    </w:pPr>
    <w:rPr>
      <w:rFonts w:cs="Times New Roman"/>
      <w:color w:val="000000"/>
      <w:sz w:val="24"/>
      <w:szCs w:val="24"/>
      <w:lang w:val="en-US"/>
    </w:rPr>
  </w:style>
  <w:style w:type="paragraph" w:customStyle="1" w:styleId="ac">
    <w:name w:val="Буллит Курсив"/>
    <w:basedOn w:val="a6"/>
    <w:link w:val="ad"/>
    <w:uiPriority w:val="99"/>
    <w:rsid w:val="00031B1D"/>
    <w:rPr>
      <w:i/>
      <w:iCs/>
    </w:rPr>
  </w:style>
  <w:style w:type="character" w:customStyle="1" w:styleId="ad">
    <w:name w:val="Буллит Курсив Знак"/>
    <w:link w:val="ac"/>
    <w:uiPriority w:val="99"/>
    <w:locked/>
    <w:rsid w:val="00031B1D"/>
    <w:rPr>
      <w:rFonts w:ascii="NewtonCSanPin" w:hAnsi="NewtonCSanPin" w:cs="NewtonCSanPin"/>
      <w:i/>
      <w:iCs/>
      <w:color w:val="000000"/>
      <w:sz w:val="21"/>
      <w:szCs w:val="21"/>
    </w:rPr>
  </w:style>
  <w:style w:type="paragraph" w:styleId="ae">
    <w:name w:val="header"/>
    <w:basedOn w:val="a"/>
    <w:link w:val="af"/>
    <w:uiPriority w:val="99"/>
    <w:rsid w:val="00A21F68"/>
    <w:pPr>
      <w:tabs>
        <w:tab w:val="center" w:pos="4677"/>
        <w:tab w:val="right" w:pos="9355"/>
      </w:tabs>
      <w:spacing w:after="0" w:line="240" w:lineRule="auto"/>
    </w:pPr>
  </w:style>
  <w:style w:type="character" w:customStyle="1" w:styleId="af">
    <w:name w:val="Верхний колонтитул Знак"/>
    <w:basedOn w:val="a0"/>
    <w:link w:val="ae"/>
    <w:uiPriority w:val="99"/>
    <w:locked/>
    <w:rsid w:val="00A21F68"/>
  </w:style>
  <w:style w:type="paragraph" w:styleId="af0">
    <w:name w:val="footer"/>
    <w:basedOn w:val="a"/>
    <w:link w:val="af1"/>
    <w:uiPriority w:val="99"/>
    <w:rsid w:val="00A21F68"/>
    <w:pPr>
      <w:tabs>
        <w:tab w:val="center" w:pos="4677"/>
        <w:tab w:val="right" w:pos="9355"/>
      </w:tabs>
      <w:spacing w:after="0" w:line="240" w:lineRule="auto"/>
    </w:pPr>
  </w:style>
  <w:style w:type="character" w:customStyle="1" w:styleId="af1">
    <w:name w:val="Нижний колонтитул Знак"/>
    <w:basedOn w:val="a0"/>
    <w:link w:val="af0"/>
    <w:uiPriority w:val="99"/>
    <w:locked/>
    <w:rsid w:val="00A21F68"/>
  </w:style>
  <w:style w:type="paragraph" w:customStyle="1" w:styleId="Default">
    <w:name w:val="Default"/>
    <w:uiPriority w:val="99"/>
    <w:rsid w:val="008E63FB"/>
    <w:pPr>
      <w:autoSpaceDE w:val="0"/>
      <w:autoSpaceDN w:val="0"/>
      <w:adjustRightInd w:val="0"/>
    </w:pPr>
    <w:rPr>
      <w:color w:val="000000"/>
      <w:sz w:val="24"/>
      <w:szCs w:val="24"/>
    </w:rPr>
  </w:style>
  <w:style w:type="paragraph" w:styleId="af2">
    <w:name w:val="Body Text Indent"/>
    <w:basedOn w:val="a"/>
    <w:link w:val="af3"/>
    <w:uiPriority w:val="99"/>
    <w:rsid w:val="008E63FB"/>
    <w:pPr>
      <w:spacing w:after="120" w:line="240" w:lineRule="auto"/>
      <w:ind w:left="283"/>
    </w:pPr>
    <w:rPr>
      <w:rFonts w:cs="Times New Roman"/>
      <w:sz w:val="24"/>
      <w:szCs w:val="24"/>
    </w:rPr>
  </w:style>
  <w:style w:type="character" w:customStyle="1" w:styleId="af3">
    <w:name w:val="Основной текст с отступом Знак"/>
    <w:basedOn w:val="a0"/>
    <w:link w:val="af2"/>
    <w:uiPriority w:val="99"/>
    <w:locked/>
    <w:rsid w:val="008E63FB"/>
    <w:rPr>
      <w:rFonts w:ascii="Times New Roman" w:hAnsi="Times New Roman" w:cs="Times New Roman"/>
      <w:sz w:val="24"/>
      <w:szCs w:val="24"/>
    </w:rPr>
  </w:style>
  <w:style w:type="paragraph" w:styleId="af4">
    <w:name w:val="Body Text"/>
    <w:aliases w:val="Основной текст Знак Знак Знак Знак Знак,Основной текст Знак Знак Знак Знак,Основной текст Знак Знак Знак"/>
    <w:basedOn w:val="a"/>
    <w:link w:val="af5"/>
    <w:uiPriority w:val="99"/>
    <w:rsid w:val="008E63FB"/>
    <w:pPr>
      <w:spacing w:after="120" w:line="240" w:lineRule="auto"/>
    </w:pPr>
    <w:rPr>
      <w:rFonts w:cs="Times New Roman"/>
      <w:sz w:val="24"/>
      <w:szCs w:val="24"/>
    </w:rPr>
  </w:style>
  <w:style w:type="character" w:customStyle="1" w:styleId="af5">
    <w:name w:val="Основной текст Знак"/>
    <w:aliases w:val="Основной текст Знак Знак Знак Знак Знак Знак,Основной текст Знак Знак Знак Знак Знак1,Основной текст Знак Знак Знак Знак1"/>
    <w:basedOn w:val="a0"/>
    <w:link w:val="af4"/>
    <w:uiPriority w:val="99"/>
    <w:locked/>
    <w:rsid w:val="008E63FB"/>
    <w:rPr>
      <w:rFonts w:ascii="Times New Roman" w:hAnsi="Times New Roman" w:cs="Times New Roman"/>
      <w:sz w:val="24"/>
      <w:szCs w:val="24"/>
    </w:rPr>
  </w:style>
  <w:style w:type="character" w:styleId="af6">
    <w:name w:val="footnote reference"/>
    <w:basedOn w:val="a0"/>
    <w:uiPriority w:val="99"/>
    <w:semiHidden/>
    <w:rsid w:val="008E63FB"/>
  </w:style>
  <w:style w:type="paragraph" w:styleId="af7">
    <w:name w:val="No Spacing"/>
    <w:uiPriority w:val="99"/>
    <w:qFormat/>
    <w:rsid w:val="008E63FB"/>
    <w:pPr>
      <w:jc w:val="both"/>
    </w:pPr>
    <w:rPr>
      <w:sz w:val="24"/>
      <w:szCs w:val="24"/>
      <w:lang w:eastAsia="en-US"/>
    </w:rPr>
  </w:style>
  <w:style w:type="paragraph" w:styleId="af8">
    <w:name w:val="Title"/>
    <w:basedOn w:val="a"/>
    <w:link w:val="af9"/>
    <w:uiPriority w:val="99"/>
    <w:qFormat/>
    <w:rsid w:val="00C061BD"/>
    <w:pPr>
      <w:spacing w:after="0" w:line="240" w:lineRule="auto"/>
      <w:jc w:val="center"/>
    </w:pPr>
    <w:rPr>
      <w:rFonts w:cs="Times New Roman"/>
      <w:sz w:val="28"/>
      <w:szCs w:val="28"/>
    </w:rPr>
  </w:style>
  <w:style w:type="character" w:customStyle="1" w:styleId="TitleChar">
    <w:name w:val="Title Char"/>
    <w:basedOn w:val="a0"/>
    <w:link w:val="af8"/>
    <w:uiPriority w:val="99"/>
    <w:locked/>
    <w:rsid w:val="00C061BD"/>
    <w:rPr>
      <w:b/>
      <w:bCs/>
      <w:sz w:val="24"/>
      <w:szCs w:val="24"/>
      <w:lang w:eastAsia="ru-RU"/>
    </w:rPr>
  </w:style>
  <w:style w:type="character" w:customStyle="1" w:styleId="af9">
    <w:name w:val="Название Знак"/>
    <w:basedOn w:val="a0"/>
    <w:link w:val="af8"/>
    <w:uiPriority w:val="99"/>
    <w:locked/>
    <w:rsid w:val="00C061BD"/>
    <w:rPr>
      <w:rFonts w:ascii="Times New Roman" w:hAnsi="Times New Roman" w:cs="Times New Roman"/>
      <w:sz w:val="24"/>
      <w:szCs w:val="24"/>
    </w:rPr>
  </w:style>
  <w:style w:type="paragraph" w:styleId="24">
    <w:name w:val="Body Text 2"/>
    <w:basedOn w:val="a"/>
    <w:link w:val="25"/>
    <w:uiPriority w:val="99"/>
    <w:rsid w:val="00C061BD"/>
    <w:pPr>
      <w:spacing w:after="0" w:line="240" w:lineRule="auto"/>
      <w:jc w:val="both"/>
    </w:pPr>
    <w:rPr>
      <w:rFonts w:cs="Times New Roman"/>
      <w:sz w:val="28"/>
      <w:szCs w:val="28"/>
    </w:rPr>
  </w:style>
  <w:style w:type="character" w:customStyle="1" w:styleId="25">
    <w:name w:val="Основной текст 2 Знак"/>
    <w:basedOn w:val="a0"/>
    <w:link w:val="24"/>
    <w:uiPriority w:val="99"/>
    <w:locked/>
    <w:rsid w:val="00C061BD"/>
    <w:rPr>
      <w:rFonts w:ascii="Times New Roman" w:hAnsi="Times New Roman" w:cs="Times New Roman"/>
      <w:sz w:val="24"/>
      <w:szCs w:val="24"/>
    </w:rPr>
  </w:style>
  <w:style w:type="paragraph" w:styleId="26">
    <w:name w:val="Body Text Indent 2"/>
    <w:basedOn w:val="a"/>
    <w:link w:val="27"/>
    <w:uiPriority w:val="99"/>
    <w:rsid w:val="00C061BD"/>
    <w:pPr>
      <w:shd w:val="clear" w:color="auto" w:fill="FFFFFF"/>
      <w:spacing w:after="0" w:line="240" w:lineRule="auto"/>
      <w:ind w:firstLine="720"/>
      <w:jc w:val="both"/>
    </w:pPr>
    <w:rPr>
      <w:rFonts w:cs="Times New Roman"/>
      <w:color w:val="000000"/>
      <w:spacing w:val="1"/>
      <w:sz w:val="28"/>
      <w:szCs w:val="28"/>
    </w:rPr>
  </w:style>
  <w:style w:type="character" w:customStyle="1" w:styleId="27">
    <w:name w:val="Основной текст с отступом 2 Знак"/>
    <w:basedOn w:val="a0"/>
    <w:link w:val="26"/>
    <w:uiPriority w:val="99"/>
    <w:locked/>
    <w:rsid w:val="00C061BD"/>
    <w:rPr>
      <w:rFonts w:ascii="Times New Roman" w:hAnsi="Times New Roman" w:cs="Times New Roman"/>
      <w:color w:val="000000"/>
      <w:spacing w:val="1"/>
      <w:sz w:val="28"/>
      <w:szCs w:val="28"/>
      <w:shd w:val="clear" w:color="auto" w:fill="FFFFFF"/>
    </w:rPr>
  </w:style>
  <w:style w:type="paragraph" w:styleId="32">
    <w:name w:val="Body Text 3"/>
    <w:basedOn w:val="a"/>
    <w:link w:val="33"/>
    <w:uiPriority w:val="99"/>
    <w:rsid w:val="00C061BD"/>
    <w:pPr>
      <w:shd w:val="clear" w:color="auto" w:fill="FFFFFF"/>
      <w:spacing w:after="0" w:line="240" w:lineRule="auto"/>
      <w:jc w:val="both"/>
    </w:pPr>
    <w:rPr>
      <w:rFonts w:cs="Times New Roman"/>
      <w:color w:val="000000"/>
      <w:spacing w:val="5"/>
      <w:sz w:val="28"/>
      <w:szCs w:val="28"/>
    </w:rPr>
  </w:style>
  <w:style w:type="character" w:customStyle="1" w:styleId="33">
    <w:name w:val="Основной текст 3 Знак"/>
    <w:basedOn w:val="a0"/>
    <w:link w:val="32"/>
    <w:uiPriority w:val="99"/>
    <w:locked/>
    <w:rsid w:val="00C061BD"/>
    <w:rPr>
      <w:rFonts w:ascii="Times New Roman" w:hAnsi="Times New Roman" w:cs="Times New Roman"/>
      <w:color w:val="000000"/>
      <w:spacing w:val="5"/>
      <w:sz w:val="28"/>
      <w:szCs w:val="28"/>
      <w:shd w:val="clear" w:color="auto" w:fill="FFFFFF"/>
    </w:rPr>
  </w:style>
  <w:style w:type="paragraph" w:styleId="afa">
    <w:name w:val="Subtitle"/>
    <w:basedOn w:val="a"/>
    <w:link w:val="afb"/>
    <w:uiPriority w:val="99"/>
    <w:qFormat/>
    <w:rsid w:val="00C061BD"/>
    <w:pPr>
      <w:spacing w:after="0" w:line="240" w:lineRule="auto"/>
      <w:jc w:val="center"/>
    </w:pPr>
    <w:rPr>
      <w:rFonts w:cs="Times New Roman"/>
      <w:b/>
      <w:bCs/>
      <w:sz w:val="24"/>
      <w:szCs w:val="24"/>
    </w:rPr>
  </w:style>
  <w:style w:type="character" w:customStyle="1" w:styleId="afb">
    <w:name w:val="Подзаголовок Знак"/>
    <w:basedOn w:val="a0"/>
    <w:link w:val="afa"/>
    <w:uiPriority w:val="99"/>
    <w:locked/>
    <w:rsid w:val="00C061BD"/>
    <w:rPr>
      <w:rFonts w:ascii="Times New Roman" w:hAnsi="Times New Roman" w:cs="Times New Roman"/>
      <w:b/>
      <w:bCs/>
      <w:sz w:val="24"/>
      <w:szCs w:val="24"/>
    </w:rPr>
  </w:style>
  <w:style w:type="paragraph" w:customStyle="1" w:styleId="u-2-msonormal">
    <w:name w:val="u-2-msonormal"/>
    <w:basedOn w:val="a"/>
    <w:uiPriority w:val="99"/>
    <w:rsid w:val="00C061BD"/>
    <w:pPr>
      <w:spacing w:before="100" w:beforeAutospacing="1" w:after="100" w:afterAutospacing="1" w:line="240" w:lineRule="auto"/>
    </w:pPr>
    <w:rPr>
      <w:rFonts w:cs="Times New Roman"/>
      <w:sz w:val="24"/>
      <w:szCs w:val="24"/>
    </w:rPr>
  </w:style>
  <w:style w:type="character" w:styleId="afc">
    <w:name w:val="page number"/>
    <w:basedOn w:val="a0"/>
    <w:uiPriority w:val="99"/>
    <w:rsid w:val="00C061BD"/>
  </w:style>
  <w:style w:type="paragraph" w:styleId="afd">
    <w:name w:val="Normal (Web)"/>
    <w:basedOn w:val="a"/>
    <w:uiPriority w:val="99"/>
    <w:rsid w:val="00C061BD"/>
    <w:pPr>
      <w:spacing w:before="100" w:beforeAutospacing="1" w:after="100" w:afterAutospacing="1" w:line="240" w:lineRule="auto"/>
    </w:pPr>
    <w:rPr>
      <w:rFonts w:cs="Times New Roman"/>
      <w:sz w:val="24"/>
      <w:szCs w:val="24"/>
    </w:rPr>
  </w:style>
  <w:style w:type="paragraph" w:customStyle="1" w:styleId="msg-header-from">
    <w:name w:val="msg-header-from"/>
    <w:basedOn w:val="a"/>
    <w:uiPriority w:val="99"/>
    <w:rsid w:val="00C061BD"/>
    <w:pPr>
      <w:spacing w:before="100" w:beforeAutospacing="1" w:after="100" w:afterAutospacing="1" w:line="240" w:lineRule="auto"/>
    </w:pPr>
    <w:rPr>
      <w:rFonts w:cs="Times New Roman"/>
      <w:sz w:val="24"/>
      <w:szCs w:val="24"/>
    </w:rPr>
  </w:style>
  <w:style w:type="paragraph" w:styleId="afe">
    <w:name w:val="footnote text"/>
    <w:basedOn w:val="a"/>
    <w:link w:val="aff"/>
    <w:uiPriority w:val="99"/>
    <w:semiHidden/>
    <w:rsid w:val="00C061BD"/>
    <w:pPr>
      <w:spacing w:after="0" w:line="240" w:lineRule="auto"/>
    </w:pPr>
    <w:rPr>
      <w:rFonts w:cs="Times New Roman"/>
      <w:sz w:val="20"/>
      <w:szCs w:val="20"/>
    </w:rPr>
  </w:style>
  <w:style w:type="character" w:customStyle="1" w:styleId="aff">
    <w:name w:val="Текст сноски Знак"/>
    <w:basedOn w:val="a0"/>
    <w:link w:val="afe"/>
    <w:uiPriority w:val="99"/>
    <w:locked/>
    <w:rsid w:val="00C061BD"/>
    <w:rPr>
      <w:rFonts w:ascii="Times New Roman" w:hAnsi="Times New Roman" w:cs="Times New Roman"/>
      <w:sz w:val="20"/>
      <w:szCs w:val="20"/>
    </w:rPr>
  </w:style>
  <w:style w:type="table" w:styleId="12">
    <w:name w:val="Table Grid 1"/>
    <w:basedOn w:val="a1"/>
    <w:uiPriority w:val="99"/>
    <w:rsid w:val="00C061BD"/>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aff0">
    <w:name w:val="endnote text"/>
    <w:basedOn w:val="a"/>
    <w:link w:val="aff1"/>
    <w:uiPriority w:val="99"/>
    <w:semiHidden/>
    <w:rsid w:val="00C061BD"/>
    <w:pPr>
      <w:spacing w:after="0" w:line="240" w:lineRule="auto"/>
    </w:pPr>
    <w:rPr>
      <w:rFonts w:cs="Times New Roman"/>
      <w:sz w:val="20"/>
      <w:szCs w:val="20"/>
    </w:rPr>
  </w:style>
  <w:style w:type="character" w:customStyle="1" w:styleId="aff1">
    <w:name w:val="Текст концевой сноски Знак"/>
    <w:basedOn w:val="a0"/>
    <w:link w:val="aff0"/>
    <w:uiPriority w:val="99"/>
    <w:locked/>
    <w:rsid w:val="00C061BD"/>
    <w:rPr>
      <w:rFonts w:ascii="Times New Roman" w:hAnsi="Times New Roman" w:cs="Times New Roman"/>
      <w:sz w:val="20"/>
      <w:szCs w:val="20"/>
    </w:rPr>
  </w:style>
  <w:style w:type="table" w:styleId="aff2">
    <w:name w:val="Table Grid"/>
    <w:basedOn w:val="a1"/>
    <w:uiPriority w:val="59"/>
    <w:rsid w:val="00C061B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3">
    <w:name w:val="Абзац списка1"/>
    <w:basedOn w:val="a"/>
    <w:uiPriority w:val="99"/>
    <w:rsid w:val="00C061BD"/>
    <w:pPr>
      <w:spacing w:after="0" w:line="240" w:lineRule="auto"/>
      <w:ind w:left="720"/>
    </w:pPr>
    <w:rPr>
      <w:rFonts w:cs="Times New Roman"/>
      <w:sz w:val="24"/>
      <w:szCs w:val="24"/>
      <w:lang w:val="en-US" w:eastAsia="en-US"/>
    </w:rPr>
  </w:style>
  <w:style w:type="character" w:customStyle="1" w:styleId="14">
    <w:name w:val="Название Знак1"/>
    <w:uiPriority w:val="99"/>
    <w:rsid w:val="00C061BD"/>
    <w:rPr>
      <w:rFonts w:ascii="Cambria" w:hAnsi="Cambria" w:cs="Cambria"/>
      <w:color w:val="auto"/>
      <w:spacing w:val="5"/>
      <w:kern w:val="28"/>
      <w:sz w:val="52"/>
      <w:szCs w:val="52"/>
    </w:rPr>
  </w:style>
  <w:style w:type="table" w:customStyle="1" w:styleId="15">
    <w:name w:val="Сетка таблицы1"/>
    <w:uiPriority w:val="99"/>
    <w:rsid w:val="00C061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4">
    <w:name w:val="Body Text Indent 3"/>
    <w:basedOn w:val="a"/>
    <w:link w:val="35"/>
    <w:uiPriority w:val="99"/>
    <w:rsid w:val="00C061BD"/>
    <w:pPr>
      <w:spacing w:after="120" w:line="240" w:lineRule="auto"/>
      <w:ind w:left="283"/>
    </w:pPr>
    <w:rPr>
      <w:rFonts w:cs="Times New Roman"/>
      <w:sz w:val="16"/>
      <w:szCs w:val="16"/>
    </w:rPr>
  </w:style>
  <w:style w:type="character" w:customStyle="1" w:styleId="35">
    <w:name w:val="Основной текст с отступом 3 Знак"/>
    <w:basedOn w:val="a0"/>
    <w:link w:val="34"/>
    <w:uiPriority w:val="99"/>
    <w:locked/>
    <w:rsid w:val="00C061BD"/>
    <w:rPr>
      <w:rFonts w:ascii="Times New Roman" w:hAnsi="Times New Roman" w:cs="Times New Roman"/>
      <w:sz w:val="16"/>
      <w:szCs w:val="16"/>
    </w:rPr>
  </w:style>
  <w:style w:type="paragraph" w:customStyle="1" w:styleId="c0">
    <w:name w:val="c0"/>
    <w:basedOn w:val="a"/>
    <w:uiPriority w:val="99"/>
    <w:rsid w:val="00C061BD"/>
    <w:pPr>
      <w:spacing w:before="100" w:beforeAutospacing="1" w:after="100" w:afterAutospacing="1" w:line="240" w:lineRule="auto"/>
    </w:pPr>
    <w:rPr>
      <w:rFonts w:cs="Times New Roman"/>
      <w:sz w:val="24"/>
      <w:szCs w:val="24"/>
    </w:rPr>
  </w:style>
  <w:style w:type="character" w:styleId="aff3">
    <w:name w:val="Emphasis"/>
    <w:basedOn w:val="a0"/>
    <w:uiPriority w:val="99"/>
    <w:qFormat/>
    <w:rsid w:val="00C061BD"/>
    <w:rPr>
      <w:i/>
      <w:iCs/>
    </w:rPr>
  </w:style>
  <w:style w:type="character" w:customStyle="1" w:styleId="TitleChar1">
    <w:name w:val="Title Char1"/>
    <w:uiPriority w:val="99"/>
    <w:locked/>
    <w:rsid w:val="00C061BD"/>
    <w:rPr>
      <w:rFonts w:ascii="Cambria" w:hAnsi="Cambria" w:cs="Cambria"/>
      <w:b/>
      <w:bCs/>
      <w:kern w:val="28"/>
      <w:sz w:val="32"/>
      <w:szCs w:val="32"/>
    </w:rPr>
  </w:style>
  <w:style w:type="character" w:styleId="aff4">
    <w:name w:val="Strong"/>
    <w:basedOn w:val="a0"/>
    <w:uiPriority w:val="99"/>
    <w:qFormat/>
    <w:rsid w:val="00C061BD"/>
    <w:rPr>
      <w:b/>
      <w:bCs/>
    </w:rPr>
  </w:style>
  <w:style w:type="paragraph" w:customStyle="1" w:styleId="16">
    <w:name w:val="Стиль1"/>
    <w:basedOn w:val="a"/>
    <w:autoRedefine/>
    <w:uiPriority w:val="99"/>
    <w:rsid w:val="00C061BD"/>
    <w:pPr>
      <w:autoSpaceDE w:val="0"/>
      <w:autoSpaceDN w:val="0"/>
      <w:adjustRightInd w:val="0"/>
      <w:spacing w:after="0" w:line="240" w:lineRule="auto"/>
      <w:jc w:val="center"/>
    </w:pPr>
    <w:rPr>
      <w:rFonts w:ascii="Arial Narrow" w:hAnsi="Arial Narrow" w:cs="Arial Narrow"/>
      <w:b/>
      <w:bCs/>
      <w:color w:val="000000"/>
    </w:rPr>
  </w:style>
  <w:style w:type="paragraph" w:customStyle="1" w:styleId="aff5">
    <w:name w:val="Новый"/>
    <w:basedOn w:val="a"/>
    <w:uiPriority w:val="99"/>
    <w:rsid w:val="009D3745"/>
    <w:pPr>
      <w:spacing w:after="0" w:line="360" w:lineRule="auto"/>
      <w:ind w:firstLine="454"/>
      <w:jc w:val="both"/>
    </w:pPr>
    <w:rPr>
      <w:rFonts w:cs="Times New Roman"/>
      <w:sz w:val="28"/>
      <w:szCs w:val="28"/>
    </w:rPr>
  </w:style>
  <w:style w:type="paragraph" w:customStyle="1" w:styleId="aff6">
    <w:name w:val="Стиль"/>
    <w:uiPriority w:val="99"/>
    <w:rsid w:val="009D3745"/>
    <w:pPr>
      <w:widowControl w:val="0"/>
      <w:overflowPunct w:val="0"/>
      <w:autoSpaceDE w:val="0"/>
      <w:autoSpaceDN w:val="0"/>
      <w:adjustRightInd w:val="0"/>
    </w:pPr>
    <w:rPr>
      <w:sz w:val="24"/>
      <w:szCs w:val="24"/>
    </w:rPr>
  </w:style>
  <w:style w:type="paragraph" w:customStyle="1" w:styleId="17">
    <w:name w:val="Текст1"/>
    <w:basedOn w:val="a"/>
    <w:uiPriority w:val="99"/>
    <w:rsid w:val="009D3745"/>
    <w:pPr>
      <w:overflowPunct w:val="0"/>
      <w:autoSpaceDE w:val="0"/>
      <w:autoSpaceDN w:val="0"/>
      <w:adjustRightInd w:val="0"/>
      <w:spacing w:after="0" w:line="240" w:lineRule="auto"/>
      <w:textAlignment w:val="baseline"/>
    </w:pPr>
    <w:rPr>
      <w:rFonts w:ascii="Courier New" w:hAnsi="Courier New" w:cs="Courier New"/>
      <w:sz w:val="20"/>
      <w:szCs w:val="20"/>
      <w:lang w:val="en-GB"/>
    </w:rPr>
  </w:style>
  <w:style w:type="paragraph" w:customStyle="1" w:styleId="210">
    <w:name w:val="Основной текст 21"/>
    <w:basedOn w:val="a"/>
    <w:uiPriority w:val="99"/>
    <w:rsid w:val="009D3745"/>
    <w:pPr>
      <w:overflowPunct w:val="0"/>
      <w:autoSpaceDE w:val="0"/>
      <w:autoSpaceDN w:val="0"/>
      <w:adjustRightInd w:val="0"/>
      <w:spacing w:after="0" w:line="360" w:lineRule="auto"/>
      <w:ind w:firstLine="709"/>
      <w:jc w:val="both"/>
      <w:textAlignment w:val="baseline"/>
    </w:pPr>
    <w:rPr>
      <w:rFonts w:cs="Times New Roman"/>
      <w:sz w:val="28"/>
      <w:szCs w:val="28"/>
      <w:lang w:eastAsia="de-DE"/>
    </w:rPr>
  </w:style>
  <w:style w:type="paragraph" w:styleId="28">
    <w:name w:val="Quote"/>
    <w:basedOn w:val="a"/>
    <w:next w:val="a"/>
    <w:link w:val="29"/>
    <w:uiPriority w:val="99"/>
    <w:qFormat/>
    <w:rsid w:val="00BD7F89"/>
    <w:pPr>
      <w:spacing w:after="0" w:line="240" w:lineRule="auto"/>
    </w:pPr>
    <w:rPr>
      <w:rFonts w:cs="Times New Roman"/>
      <w:color w:val="5A5A5A"/>
      <w:sz w:val="24"/>
      <w:szCs w:val="24"/>
    </w:rPr>
  </w:style>
  <w:style w:type="character" w:customStyle="1" w:styleId="QuoteChar">
    <w:name w:val="Quote Char"/>
    <w:basedOn w:val="a0"/>
    <w:link w:val="211"/>
    <w:uiPriority w:val="99"/>
    <w:locked/>
    <w:rsid w:val="00BD7F89"/>
    <w:rPr>
      <w:rFonts w:ascii="Times New Roman" w:hAnsi="Times New Roman" w:cs="Times New Roman"/>
      <w:i/>
      <w:iCs/>
      <w:sz w:val="24"/>
      <w:szCs w:val="24"/>
      <w:lang w:val="en-US" w:eastAsia="en-US"/>
    </w:rPr>
  </w:style>
  <w:style w:type="character" w:customStyle="1" w:styleId="29">
    <w:name w:val="Цитата 2 Знак"/>
    <w:basedOn w:val="a0"/>
    <w:link w:val="28"/>
    <w:uiPriority w:val="99"/>
    <w:locked/>
    <w:rsid w:val="00BD7F89"/>
    <w:rPr>
      <w:rFonts w:ascii="Times New Roman" w:hAnsi="Times New Roman" w:cs="Times New Roman"/>
      <w:color w:val="5A5A5A"/>
      <w:sz w:val="24"/>
      <w:szCs w:val="24"/>
    </w:rPr>
  </w:style>
  <w:style w:type="character" w:styleId="aff7">
    <w:name w:val="Intense Emphasis"/>
    <w:basedOn w:val="a0"/>
    <w:uiPriority w:val="99"/>
    <w:qFormat/>
    <w:rsid w:val="00BD7F89"/>
    <w:rPr>
      <w:b/>
      <w:bCs/>
      <w:i/>
      <w:iCs/>
      <w:color w:val="auto"/>
      <w:u w:val="single"/>
    </w:rPr>
  </w:style>
  <w:style w:type="paragraph" w:styleId="aff8">
    <w:name w:val="caption"/>
    <w:basedOn w:val="a"/>
    <w:next w:val="a"/>
    <w:uiPriority w:val="99"/>
    <w:qFormat/>
    <w:rsid w:val="00BD7F89"/>
    <w:pPr>
      <w:spacing w:after="0" w:line="240" w:lineRule="auto"/>
    </w:pPr>
    <w:rPr>
      <w:rFonts w:cs="Times New Roman"/>
      <w:b/>
      <w:bCs/>
      <w:sz w:val="18"/>
      <w:szCs w:val="18"/>
    </w:rPr>
  </w:style>
  <w:style w:type="paragraph" w:styleId="aff9">
    <w:name w:val="Intense Quote"/>
    <w:basedOn w:val="a"/>
    <w:next w:val="a"/>
    <w:link w:val="affa"/>
    <w:uiPriority w:val="99"/>
    <w:qFormat/>
    <w:rsid w:val="00BD7F89"/>
    <w:pPr>
      <w:spacing w:before="320" w:after="480" w:line="240" w:lineRule="auto"/>
      <w:ind w:left="720" w:right="720"/>
      <w:jc w:val="center"/>
    </w:pPr>
    <w:rPr>
      <w:rFonts w:ascii="Cambria" w:hAnsi="Cambria" w:cs="Cambria"/>
      <w:i/>
      <w:iCs/>
      <w:sz w:val="20"/>
      <w:szCs w:val="20"/>
    </w:rPr>
  </w:style>
  <w:style w:type="character" w:customStyle="1" w:styleId="IntenseQuoteChar">
    <w:name w:val="Intense Quote Char"/>
    <w:basedOn w:val="a0"/>
    <w:link w:val="18"/>
    <w:uiPriority w:val="99"/>
    <w:locked/>
    <w:rsid w:val="00BD7F89"/>
    <w:rPr>
      <w:rFonts w:ascii="Times New Roman" w:hAnsi="Times New Roman" w:cs="Times New Roman"/>
      <w:b/>
      <w:bCs/>
      <w:i/>
      <w:iCs/>
      <w:sz w:val="24"/>
      <w:szCs w:val="24"/>
      <w:lang w:val="en-US" w:eastAsia="en-US"/>
    </w:rPr>
  </w:style>
  <w:style w:type="character" w:customStyle="1" w:styleId="affa">
    <w:name w:val="Выделенная цитата Знак"/>
    <w:basedOn w:val="a0"/>
    <w:link w:val="aff9"/>
    <w:uiPriority w:val="99"/>
    <w:locked/>
    <w:rsid w:val="00BD7F89"/>
    <w:rPr>
      <w:rFonts w:ascii="Cambria" w:hAnsi="Cambria" w:cs="Cambria"/>
      <w:i/>
      <w:iCs/>
      <w:sz w:val="20"/>
      <w:szCs w:val="20"/>
    </w:rPr>
  </w:style>
  <w:style w:type="character" w:styleId="affb">
    <w:name w:val="Subtle Emphasis"/>
    <w:basedOn w:val="a0"/>
    <w:uiPriority w:val="99"/>
    <w:qFormat/>
    <w:rsid w:val="00BD7F89"/>
    <w:rPr>
      <w:i/>
      <w:iCs/>
      <w:color w:val="5A5A5A"/>
    </w:rPr>
  </w:style>
  <w:style w:type="character" w:styleId="affc">
    <w:name w:val="Subtle Reference"/>
    <w:basedOn w:val="a0"/>
    <w:uiPriority w:val="99"/>
    <w:qFormat/>
    <w:rsid w:val="00BD7F89"/>
    <w:rPr>
      <w:smallCaps/>
    </w:rPr>
  </w:style>
  <w:style w:type="character" w:styleId="affd">
    <w:name w:val="Intense Reference"/>
    <w:basedOn w:val="a0"/>
    <w:uiPriority w:val="99"/>
    <w:qFormat/>
    <w:rsid w:val="00BD7F89"/>
    <w:rPr>
      <w:b/>
      <w:bCs/>
      <w:smallCaps/>
      <w:color w:val="auto"/>
    </w:rPr>
  </w:style>
  <w:style w:type="character" w:styleId="affe">
    <w:name w:val="Book Title"/>
    <w:basedOn w:val="a0"/>
    <w:uiPriority w:val="99"/>
    <w:qFormat/>
    <w:rsid w:val="00BD7F89"/>
    <w:rPr>
      <w:rFonts w:ascii="Cambria" w:hAnsi="Cambria" w:cs="Cambria"/>
      <w:b/>
      <w:bCs/>
      <w:smallCaps/>
      <w:color w:val="auto"/>
      <w:u w:val="single"/>
    </w:rPr>
  </w:style>
  <w:style w:type="paragraph" w:styleId="afff">
    <w:name w:val="TOC Heading"/>
    <w:basedOn w:val="1"/>
    <w:next w:val="a"/>
    <w:uiPriority w:val="99"/>
    <w:qFormat/>
    <w:rsid w:val="00BD7F89"/>
    <w:pPr>
      <w:keepNext w:val="0"/>
      <w:keepLines w:val="0"/>
      <w:spacing w:before="600"/>
      <w:jc w:val="left"/>
      <w:outlineLvl w:val="9"/>
    </w:pPr>
    <w:rPr>
      <w:rFonts w:ascii="Cambria" w:hAnsi="Cambria" w:cs="Cambria"/>
      <w:i/>
      <w:iCs/>
      <w:sz w:val="32"/>
      <w:szCs w:val="32"/>
      <w:lang w:eastAsia="ru-RU"/>
    </w:rPr>
  </w:style>
  <w:style w:type="character" w:styleId="afff0">
    <w:name w:val="endnote reference"/>
    <w:basedOn w:val="a0"/>
    <w:uiPriority w:val="99"/>
    <w:semiHidden/>
    <w:rsid w:val="00BD7F89"/>
    <w:rPr>
      <w:vertAlign w:val="superscript"/>
    </w:rPr>
  </w:style>
  <w:style w:type="paragraph" w:customStyle="1" w:styleId="110">
    <w:name w:val="Текст11"/>
    <w:basedOn w:val="a"/>
    <w:uiPriority w:val="99"/>
    <w:rsid w:val="00BD7F89"/>
    <w:pPr>
      <w:overflowPunct w:val="0"/>
      <w:autoSpaceDE w:val="0"/>
      <w:autoSpaceDN w:val="0"/>
      <w:adjustRightInd w:val="0"/>
      <w:spacing w:after="0" w:line="240" w:lineRule="auto"/>
      <w:textAlignment w:val="baseline"/>
    </w:pPr>
    <w:rPr>
      <w:rFonts w:ascii="Courier New" w:hAnsi="Courier New" w:cs="Courier New"/>
      <w:sz w:val="20"/>
      <w:szCs w:val="20"/>
      <w:lang w:val="en-GB"/>
    </w:rPr>
  </w:style>
  <w:style w:type="paragraph" w:customStyle="1" w:styleId="afff1">
    <w:name w:val="Знак"/>
    <w:basedOn w:val="a"/>
    <w:uiPriority w:val="99"/>
    <w:rsid w:val="00BD7F89"/>
    <w:pPr>
      <w:spacing w:after="160" w:line="240" w:lineRule="exact"/>
    </w:pPr>
    <w:rPr>
      <w:rFonts w:ascii="Verdana" w:hAnsi="Verdana" w:cs="Verdana"/>
      <w:sz w:val="20"/>
      <w:szCs w:val="20"/>
      <w:lang w:val="en-US" w:eastAsia="en-US"/>
    </w:rPr>
  </w:style>
  <w:style w:type="paragraph" w:customStyle="1" w:styleId="19">
    <w:name w:val="Без интервала1"/>
    <w:basedOn w:val="a"/>
    <w:uiPriority w:val="99"/>
    <w:rsid w:val="00BD7F89"/>
    <w:pPr>
      <w:spacing w:after="0" w:line="240" w:lineRule="auto"/>
    </w:pPr>
    <w:rPr>
      <w:rFonts w:cs="Times New Roman"/>
      <w:sz w:val="24"/>
      <w:szCs w:val="24"/>
      <w:lang w:val="en-US" w:eastAsia="en-US"/>
    </w:rPr>
  </w:style>
  <w:style w:type="paragraph" w:customStyle="1" w:styleId="211">
    <w:name w:val="Цитата 21"/>
    <w:basedOn w:val="a"/>
    <w:next w:val="a"/>
    <w:link w:val="QuoteChar"/>
    <w:uiPriority w:val="99"/>
    <w:rsid w:val="00BD7F89"/>
    <w:pPr>
      <w:spacing w:after="0" w:line="240" w:lineRule="auto"/>
    </w:pPr>
    <w:rPr>
      <w:rFonts w:cs="Times New Roman"/>
      <w:i/>
      <w:iCs/>
      <w:sz w:val="24"/>
      <w:szCs w:val="24"/>
      <w:lang w:val="en-US" w:eastAsia="en-US"/>
    </w:rPr>
  </w:style>
  <w:style w:type="paragraph" w:customStyle="1" w:styleId="18">
    <w:name w:val="Выделенная цитата1"/>
    <w:basedOn w:val="a"/>
    <w:next w:val="a"/>
    <w:link w:val="IntenseQuoteChar"/>
    <w:uiPriority w:val="99"/>
    <w:rsid w:val="00BD7F89"/>
    <w:pPr>
      <w:spacing w:after="0" w:line="240" w:lineRule="auto"/>
      <w:ind w:left="720" w:right="720"/>
    </w:pPr>
    <w:rPr>
      <w:rFonts w:cs="Times New Roman"/>
      <w:b/>
      <w:bCs/>
      <w:i/>
      <w:iCs/>
      <w:sz w:val="24"/>
      <w:szCs w:val="24"/>
      <w:lang w:val="en-US" w:eastAsia="en-US"/>
    </w:rPr>
  </w:style>
  <w:style w:type="character" w:customStyle="1" w:styleId="1a">
    <w:name w:val="Слабое выделение1"/>
    <w:basedOn w:val="a0"/>
    <w:uiPriority w:val="99"/>
    <w:rsid w:val="00BD7F89"/>
    <w:rPr>
      <w:i/>
      <w:iCs/>
      <w:color w:val="auto"/>
    </w:rPr>
  </w:style>
  <w:style w:type="character" w:customStyle="1" w:styleId="1b">
    <w:name w:val="Сильное выделение1"/>
    <w:basedOn w:val="a0"/>
    <w:uiPriority w:val="99"/>
    <w:rsid w:val="00BD7F89"/>
    <w:rPr>
      <w:b/>
      <w:bCs/>
      <w:i/>
      <w:iCs/>
      <w:sz w:val="24"/>
      <w:szCs w:val="24"/>
      <w:u w:val="single"/>
    </w:rPr>
  </w:style>
  <w:style w:type="character" w:customStyle="1" w:styleId="1c">
    <w:name w:val="Слабая ссылка1"/>
    <w:basedOn w:val="a0"/>
    <w:uiPriority w:val="99"/>
    <w:rsid w:val="00BD7F89"/>
    <w:rPr>
      <w:sz w:val="24"/>
      <w:szCs w:val="24"/>
      <w:u w:val="single"/>
    </w:rPr>
  </w:style>
  <w:style w:type="character" w:customStyle="1" w:styleId="1d">
    <w:name w:val="Сильная ссылка1"/>
    <w:basedOn w:val="a0"/>
    <w:uiPriority w:val="99"/>
    <w:rsid w:val="00BD7F89"/>
    <w:rPr>
      <w:b/>
      <w:bCs/>
      <w:sz w:val="24"/>
      <w:szCs w:val="24"/>
      <w:u w:val="single"/>
    </w:rPr>
  </w:style>
  <w:style w:type="character" w:customStyle="1" w:styleId="1e">
    <w:name w:val="Название книги1"/>
    <w:basedOn w:val="a0"/>
    <w:uiPriority w:val="99"/>
    <w:rsid w:val="00BD7F89"/>
    <w:rPr>
      <w:rFonts w:ascii="Arial" w:hAnsi="Arial" w:cs="Arial"/>
      <w:b/>
      <w:bCs/>
      <w:i/>
      <w:iCs/>
      <w:sz w:val="24"/>
      <w:szCs w:val="24"/>
    </w:rPr>
  </w:style>
  <w:style w:type="paragraph" w:customStyle="1" w:styleId="1f">
    <w:name w:val="Заголовок оглавления1"/>
    <w:basedOn w:val="1"/>
    <w:next w:val="a"/>
    <w:uiPriority w:val="99"/>
    <w:rsid w:val="00BD7F89"/>
    <w:pPr>
      <w:keepLines w:val="0"/>
      <w:spacing w:before="240" w:after="60" w:line="240" w:lineRule="auto"/>
      <w:jc w:val="left"/>
      <w:outlineLvl w:val="9"/>
    </w:pPr>
    <w:rPr>
      <w:rFonts w:ascii="Arial" w:hAnsi="Arial" w:cs="Arial"/>
      <w:kern w:val="32"/>
      <w:sz w:val="32"/>
      <w:szCs w:val="32"/>
      <w:lang w:val="en-US"/>
    </w:rPr>
  </w:style>
  <w:style w:type="character" w:customStyle="1" w:styleId="FontStyle19">
    <w:name w:val="Font Style19"/>
    <w:basedOn w:val="a0"/>
    <w:uiPriority w:val="99"/>
    <w:rsid w:val="00BD7F89"/>
    <w:rPr>
      <w:rFonts w:ascii="Times New Roman" w:hAnsi="Times New Roman" w:cs="Times New Roman"/>
      <w:sz w:val="22"/>
      <w:szCs w:val="22"/>
    </w:rPr>
  </w:style>
  <w:style w:type="paragraph" w:customStyle="1" w:styleId="Style1">
    <w:name w:val="Style1"/>
    <w:basedOn w:val="a"/>
    <w:uiPriority w:val="99"/>
    <w:rsid w:val="00BD7F89"/>
    <w:pPr>
      <w:widowControl w:val="0"/>
      <w:autoSpaceDE w:val="0"/>
      <w:autoSpaceDN w:val="0"/>
      <w:adjustRightInd w:val="0"/>
      <w:spacing w:after="0" w:line="240" w:lineRule="auto"/>
    </w:pPr>
    <w:rPr>
      <w:rFonts w:cs="Times New Roman"/>
      <w:sz w:val="24"/>
      <w:szCs w:val="24"/>
    </w:rPr>
  </w:style>
  <w:style w:type="character" w:customStyle="1" w:styleId="FontStyle108">
    <w:name w:val="Font Style108"/>
    <w:basedOn w:val="a0"/>
    <w:uiPriority w:val="99"/>
    <w:rsid w:val="00BD7F89"/>
    <w:rPr>
      <w:rFonts w:ascii="Times New Roman" w:hAnsi="Times New Roman" w:cs="Times New Roman"/>
      <w:b/>
      <w:bCs/>
      <w:spacing w:val="-10"/>
      <w:sz w:val="22"/>
      <w:szCs w:val="22"/>
    </w:rPr>
  </w:style>
  <w:style w:type="paragraph" w:customStyle="1" w:styleId="maintext">
    <w:name w:val="maintext"/>
    <w:basedOn w:val="a"/>
    <w:uiPriority w:val="99"/>
    <w:rsid w:val="00BD7F89"/>
    <w:pPr>
      <w:spacing w:before="100" w:beforeAutospacing="1" w:after="100" w:afterAutospacing="1" w:line="240" w:lineRule="auto"/>
      <w:jc w:val="both"/>
    </w:pPr>
    <w:rPr>
      <w:rFonts w:cs="Times New Roman"/>
      <w:color w:val="000000"/>
      <w:sz w:val="24"/>
      <w:szCs w:val="24"/>
    </w:rPr>
  </w:style>
  <w:style w:type="paragraph" w:customStyle="1" w:styleId="center">
    <w:name w:val="center"/>
    <w:basedOn w:val="a"/>
    <w:uiPriority w:val="99"/>
    <w:rsid w:val="00BD7F89"/>
    <w:pPr>
      <w:spacing w:before="100" w:beforeAutospacing="1" w:after="100" w:afterAutospacing="1" w:line="240" w:lineRule="auto"/>
      <w:jc w:val="center"/>
    </w:pPr>
    <w:rPr>
      <w:rFonts w:cs="Times New Roman"/>
      <w:b/>
      <w:bCs/>
      <w:color w:val="000000"/>
      <w:sz w:val="24"/>
      <w:szCs w:val="24"/>
    </w:rPr>
  </w:style>
  <w:style w:type="paragraph" w:customStyle="1" w:styleId="1f0">
    <w:name w:val="Основной 1 см"/>
    <w:basedOn w:val="a"/>
    <w:uiPriority w:val="99"/>
    <w:rsid w:val="00BD7F89"/>
    <w:pPr>
      <w:spacing w:after="0" w:line="240" w:lineRule="auto"/>
      <w:ind w:firstLine="567"/>
      <w:jc w:val="both"/>
    </w:pPr>
    <w:rPr>
      <w:rFonts w:cs="Times New Roman"/>
      <w:sz w:val="28"/>
      <w:szCs w:val="28"/>
      <w:lang w:val="en-US"/>
    </w:rPr>
  </w:style>
  <w:style w:type="paragraph" w:customStyle="1" w:styleId="Style4">
    <w:name w:val="Style4"/>
    <w:basedOn w:val="a"/>
    <w:uiPriority w:val="99"/>
    <w:rsid w:val="00BD7F89"/>
    <w:pPr>
      <w:widowControl w:val="0"/>
      <w:autoSpaceDE w:val="0"/>
      <w:autoSpaceDN w:val="0"/>
      <w:adjustRightInd w:val="0"/>
      <w:spacing w:after="0" w:line="274" w:lineRule="exact"/>
      <w:ind w:firstLine="600"/>
      <w:jc w:val="both"/>
    </w:pPr>
    <w:rPr>
      <w:rFonts w:ascii="Arial" w:hAnsi="Arial" w:cs="Arial"/>
      <w:sz w:val="24"/>
      <w:szCs w:val="24"/>
    </w:rPr>
  </w:style>
  <w:style w:type="paragraph" w:customStyle="1" w:styleId="Style6">
    <w:name w:val="Style6"/>
    <w:basedOn w:val="a"/>
    <w:uiPriority w:val="99"/>
    <w:rsid w:val="00BD7F89"/>
    <w:pPr>
      <w:widowControl w:val="0"/>
      <w:autoSpaceDE w:val="0"/>
      <w:autoSpaceDN w:val="0"/>
      <w:adjustRightInd w:val="0"/>
      <w:spacing w:after="0" w:line="240" w:lineRule="auto"/>
    </w:pPr>
    <w:rPr>
      <w:rFonts w:ascii="Arial" w:hAnsi="Arial" w:cs="Arial"/>
      <w:sz w:val="24"/>
      <w:szCs w:val="24"/>
    </w:rPr>
  </w:style>
  <w:style w:type="paragraph" w:customStyle="1" w:styleId="Style7">
    <w:name w:val="Style7"/>
    <w:basedOn w:val="a"/>
    <w:uiPriority w:val="99"/>
    <w:rsid w:val="00BD7F89"/>
    <w:pPr>
      <w:widowControl w:val="0"/>
      <w:autoSpaceDE w:val="0"/>
      <w:autoSpaceDN w:val="0"/>
      <w:adjustRightInd w:val="0"/>
      <w:spacing w:after="0" w:line="240" w:lineRule="auto"/>
    </w:pPr>
    <w:rPr>
      <w:rFonts w:ascii="Arial" w:hAnsi="Arial" w:cs="Arial"/>
      <w:sz w:val="24"/>
      <w:szCs w:val="24"/>
    </w:rPr>
  </w:style>
  <w:style w:type="character" w:customStyle="1" w:styleId="FontStyle14">
    <w:name w:val="Font Style14"/>
    <w:uiPriority w:val="99"/>
    <w:rsid w:val="00BD7F89"/>
    <w:rPr>
      <w:rFonts w:ascii="Arial" w:hAnsi="Arial" w:cs="Arial"/>
      <w:b/>
      <w:bCs/>
      <w:sz w:val="20"/>
      <w:szCs w:val="20"/>
    </w:rPr>
  </w:style>
  <w:style w:type="character" w:customStyle="1" w:styleId="FontStyle16">
    <w:name w:val="Font Style16"/>
    <w:uiPriority w:val="99"/>
    <w:rsid w:val="00BD7F89"/>
    <w:rPr>
      <w:rFonts w:ascii="Arial" w:hAnsi="Arial" w:cs="Arial"/>
      <w:b/>
      <w:bCs/>
      <w:i/>
      <w:iCs/>
      <w:sz w:val="20"/>
      <w:szCs w:val="20"/>
    </w:rPr>
  </w:style>
  <w:style w:type="character" w:customStyle="1" w:styleId="FontStyle17">
    <w:name w:val="Font Style17"/>
    <w:uiPriority w:val="99"/>
    <w:rsid w:val="00BD7F89"/>
    <w:rPr>
      <w:rFonts w:ascii="Arial" w:hAnsi="Arial" w:cs="Arial"/>
      <w:sz w:val="20"/>
      <w:szCs w:val="20"/>
    </w:rPr>
  </w:style>
  <w:style w:type="character" w:customStyle="1" w:styleId="FontStyle18">
    <w:name w:val="Font Style18"/>
    <w:uiPriority w:val="99"/>
    <w:rsid w:val="00BD7F89"/>
    <w:rPr>
      <w:rFonts w:ascii="Arial" w:hAnsi="Arial" w:cs="Arial"/>
      <w:sz w:val="20"/>
      <w:szCs w:val="20"/>
    </w:rPr>
  </w:style>
  <w:style w:type="paragraph" w:styleId="afff2">
    <w:name w:val="toa heading"/>
    <w:basedOn w:val="a"/>
    <w:next w:val="a"/>
    <w:uiPriority w:val="99"/>
    <w:semiHidden/>
    <w:rsid w:val="00BD7F89"/>
    <w:pPr>
      <w:spacing w:before="120" w:after="0" w:line="240" w:lineRule="auto"/>
    </w:pPr>
    <w:rPr>
      <w:rFonts w:cs="Times New Roman"/>
      <w:kern w:val="32"/>
      <w:sz w:val="24"/>
      <w:szCs w:val="24"/>
    </w:rPr>
  </w:style>
  <w:style w:type="paragraph" w:styleId="afff3">
    <w:name w:val="Balloon Text"/>
    <w:basedOn w:val="a"/>
    <w:link w:val="afff4"/>
    <w:uiPriority w:val="99"/>
    <w:semiHidden/>
    <w:rsid w:val="00BD7F89"/>
    <w:pPr>
      <w:spacing w:after="0" w:line="240" w:lineRule="auto"/>
    </w:pPr>
    <w:rPr>
      <w:rFonts w:ascii="Tahoma" w:hAnsi="Tahoma" w:cs="Tahoma"/>
      <w:sz w:val="16"/>
      <w:szCs w:val="16"/>
      <w:lang w:eastAsia="en-US"/>
    </w:rPr>
  </w:style>
  <w:style w:type="character" w:customStyle="1" w:styleId="afff4">
    <w:name w:val="Текст выноски Знак"/>
    <w:basedOn w:val="a0"/>
    <w:link w:val="afff3"/>
    <w:uiPriority w:val="99"/>
    <w:semiHidden/>
    <w:locked/>
    <w:rsid w:val="00BD7F89"/>
    <w:rPr>
      <w:rFonts w:ascii="Tahoma" w:eastAsia="Times New Roman" w:hAnsi="Tahoma" w:cs="Tahoma"/>
      <w:sz w:val="16"/>
      <w:szCs w:val="16"/>
      <w:lang w:eastAsia="en-US"/>
    </w:rPr>
  </w:style>
  <w:style w:type="character" w:customStyle="1" w:styleId="1f1">
    <w:name w:val="Основной текст Знак1"/>
    <w:basedOn w:val="a0"/>
    <w:uiPriority w:val="99"/>
    <w:semiHidden/>
    <w:rsid w:val="00FD671B"/>
  </w:style>
  <w:style w:type="paragraph" w:customStyle="1" w:styleId="Style2">
    <w:name w:val="Style2"/>
    <w:basedOn w:val="a"/>
    <w:uiPriority w:val="99"/>
    <w:rsid w:val="0035571C"/>
    <w:pPr>
      <w:widowControl w:val="0"/>
      <w:autoSpaceDE w:val="0"/>
      <w:autoSpaceDN w:val="0"/>
      <w:adjustRightInd w:val="0"/>
      <w:spacing w:after="0" w:line="240" w:lineRule="auto"/>
    </w:pPr>
    <w:rPr>
      <w:rFonts w:ascii="Garamond" w:hAnsi="Garamond" w:cs="Garamond"/>
      <w:sz w:val="24"/>
      <w:szCs w:val="24"/>
    </w:rPr>
  </w:style>
  <w:style w:type="paragraph" w:customStyle="1" w:styleId="Style3">
    <w:name w:val="Style3"/>
    <w:basedOn w:val="a"/>
    <w:uiPriority w:val="99"/>
    <w:rsid w:val="0035571C"/>
    <w:pPr>
      <w:widowControl w:val="0"/>
      <w:autoSpaceDE w:val="0"/>
      <w:autoSpaceDN w:val="0"/>
      <w:adjustRightInd w:val="0"/>
      <w:spacing w:after="0" w:line="240" w:lineRule="auto"/>
    </w:pPr>
    <w:rPr>
      <w:rFonts w:ascii="Garamond" w:hAnsi="Garamond" w:cs="Garamond"/>
      <w:sz w:val="24"/>
      <w:szCs w:val="24"/>
    </w:rPr>
  </w:style>
  <w:style w:type="character" w:customStyle="1" w:styleId="FontStyle11">
    <w:name w:val="Font Style11"/>
    <w:basedOn w:val="a0"/>
    <w:uiPriority w:val="99"/>
    <w:rsid w:val="0035571C"/>
    <w:rPr>
      <w:rFonts w:ascii="Garamond" w:hAnsi="Garamond" w:cs="Garamond"/>
      <w:b/>
      <w:bCs/>
      <w:sz w:val="26"/>
      <w:szCs w:val="26"/>
    </w:rPr>
  </w:style>
  <w:style w:type="paragraph" w:customStyle="1" w:styleId="Style5">
    <w:name w:val="Style5"/>
    <w:basedOn w:val="a"/>
    <w:uiPriority w:val="99"/>
    <w:rsid w:val="0035571C"/>
    <w:pPr>
      <w:widowControl w:val="0"/>
      <w:autoSpaceDE w:val="0"/>
      <w:autoSpaceDN w:val="0"/>
      <w:adjustRightInd w:val="0"/>
      <w:spacing w:after="0" w:line="214" w:lineRule="exact"/>
      <w:ind w:firstLine="403"/>
      <w:jc w:val="both"/>
    </w:pPr>
    <w:rPr>
      <w:rFonts w:ascii="Garamond" w:hAnsi="Garamond" w:cs="Garamond"/>
      <w:sz w:val="24"/>
      <w:szCs w:val="24"/>
    </w:rPr>
  </w:style>
  <w:style w:type="character" w:customStyle="1" w:styleId="FontStyle12">
    <w:name w:val="Font Style12"/>
    <w:basedOn w:val="a0"/>
    <w:uiPriority w:val="99"/>
    <w:rsid w:val="0035571C"/>
    <w:rPr>
      <w:rFonts w:ascii="Calibri" w:hAnsi="Calibri" w:cs="Calibri"/>
      <w:sz w:val="28"/>
      <w:szCs w:val="28"/>
    </w:rPr>
  </w:style>
  <w:style w:type="character" w:customStyle="1" w:styleId="1f2">
    <w:name w:val="Заголовок №1_"/>
    <w:link w:val="1f3"/>
    <w:uiPriority w:val="99"/>
    <w:locked/>
    <w:rsid w:val="00703340"/>
    <w:rPr>
      <w:rFonts w:ascii="Times New Roman" w:hAnsi="Times New Roman" w:cs="Times New Roman"/>
      <w:sz w:val="31"/>
      <w:szCs w:val="31"/>
      <w:shd w:val="clear" w:color="auto" w:fill="FFFFFF"/>
    </w:rPr>
  </w:style>
  <w:style w:type="paragraph" w:customStyle="1" w:styleId="1f3">
    <w:name w:val="Заголовок №1"/>
    <w:basedOn w:val="a"/>
    <w:link w:val="1f2"/>
    <w:uiPriority w:val="99"/>
    <w:rsid w:val="00703340"/>
    <w:pPr>
      <w:shd w:val="clear" w:color="auto" w:fill="FFFFFF"/>
      <w:spacing w:before="720" w:after="240" w:line="240" w:lineRule="atLeast"/>
      <w:jc w:val="both"/>
      <w:outlineLvl w:val="0"/>
    </w:pPr>
    <w:rPr>
      <w:rFonts w:ascii="Times New Roman" w:hAnsi="Times New Roman" w:cs="Times New Roman"/>
      <w:sz w:val="31"/>
      <w:szCs w:val="31"/>
      <w:lang/>
    </w:rPr>
  </w:style>
  <w:style w:type="character" w:customStyle="1" w:styleId="2a">
    <w:name w:val="Заголовок №2_"/>
    <w:link w:val="2b"/>
    <w:uiPriority w:val="99"/>
    <w:locked/>
    <w:rsid w:val="00703340"/>
    <w:rPr>
      <w:rFonts w:ascii="Times New Roman" w:hAnsi="Times New Roman" w:cs="Times New Roman"/>
      <w:sz w:val="25"/>
      <w:szCs w:val="25"/>
      <w:shd w:val="clear" w:color="auto" w:fill="FFFFFF"/>
    </w:rPr>
  </w:style>
  <w:style w:type="paragraph" w:customStyle="1" w:styleId="2b">
    <w:name w:val="Заголовок №2"/>
    <w:basedOn w:val="a"/>
    <w:link w:val="2a"/>
    <w:uiPriority w:val="99"/>
    <w:rsid w:val="00703340"/>
    <w:pPr>
      <w:shd w:val="clear" w:color="auto" w:fill="FFFFFF"/>
      <w:spacing w:before="360" w:after="180" w:line="240" w:lineRule="atLeast"/>
      <w:jc w:val="both"/>
      <w:outlineLvl w:val="1"/>
    </w:pPr>
    <w:rPr>
      <w:rFonts w:ascii="Times New Roman" w:hAnsi="Times New Roman" w:cs="Times New Roman"/>
      <w:sz w:val="25"/>
      <w:szCs w:val="25"/>
      <w:lang/>
    </w:rPr>
  </w:style>
  <w:style w:type="character" w:customStyle="1" w:styleId="2c">
    <w:name w:val="Основной текст (2)_"/>
    <w:link w:val="2d"/>
    <w:uiPriority w:val="99"/>
    <w:locked/>
    <w:rsid w:val="00703340"/>
    <w:rPr>
      <w:rFonts w:ascii="Times New Roman" w:hAnsi="Times New Roman" w:cs="Times New Roman"/>
      <w:sz w:val="19"/>
      <w:szCs w:val="19"/>
      <w:shd w:val="clear" w:color="auto" w:fill="FFFFFF"/>
    </w:rPr>
  </w:style>
  <w:style w:type="paragraph" w:customStyle="1" w:styleId="2d">
    <w:name w:val="Основной текст (2)"/>
    <w:basedOn w:val="a"/>
    <w:link w:val="2c"/>
    <w:uiPriority w:val="99"/>
    <w:rsid w:val="00703340"/>
    <w:pPr>
      <w:shd w:val="clear" w:color="auto" w:fill="FFFFFF"/>
      <w:spacing w:before="240" w:after="240" w:line="245" w:lineRule="exact"/>
      <w:ind w:hanging="1200"/>
      <w:jc w:val="both"/>
    </w:pPr>
    <w:rPr>
      <w:rFonts w:ascii="Times New Roman" w:hAnsi="Times New Roman" w:cs="Times New Roman"/>
      <w:sz w:val="19"/>
      <w:szCs w:val="19"/>
      <w:lang/>
    </w:rPr>
  </w:style>
  <w:style w:type="paragraph" w:styleId="afff5">
    <w:name w:val="Plain Text"/>
    <w:basedOn w:val="a"/>
    <w:link w:val="afff6"/>
    <w:uiPriority w:val="99"/>
    <w:rsid w:val="00703340"/>
    <w:pPr>
      <w:spacing w:after="0" w:line="240" w:lineRule="auto"/>
      <w:ind w:firstLine="360"/>
    </w:pPr>
    <w:rPr>
      <w:rFonts w:ascii="Consolas" w:hAnsi="Consolas" w:cs="Consolas"/>
      <w:sz w:val="21"/>
      <w:szCs w:val="21"/>
      <w:lang w:val="en-US" w:eastAsia="en-US"/>
    </w:rPr>
  </w:style>
  <w:style w:type="character" w:customStyle="1" w:styleId="afff6">
    <w:name w:val="Текст Знак"/>
    <w:basedOn w:val="a0"/>
    <w:link w:val="afff5"/>
    <w:uiPriority w:val="99"/>
    <w:locked/>
    <w:rsid w:val="00703340"/>
    <w:rPr>
      <w:rFonts w:ascii="Consolas" w:eastAsia="Times New Roman" w:hAnsi="Consolas" w:cs="Consolas"/>
      <w:sz w:val="21"/>
      <w:szCs w:val="21"/>
      <w:lang w:val="en-US" w:eastAsia="en-US"/>
    </w:rPr>
  </w:style>
  <w:style w:type="character" w:customStyle="1" w:styleId="afff7">
    <w:name w:val="Основной текст_"/>
    <w:link w:val="36"/>
    <w:uiPriority w:val="99"/>
    <w:locked/>
    <w:rsid w:val="00703340"/>
    <w:rPr>
      <w:rFonts w:ascii="Times New Roman" w:hAnsi="Times New Roman" w:cs="Times New Roman"/>
      <w:sz w:val="21"/>
      <w:szCs w:val="21"/>
      <w:shd w:val="clear" w:color="auto" w:fill="FFFFFF"/>
    </w:rPr>
  </w:style>
  <w:style w:type="paragraph" w:customStyle="1" w:styleId="36">
    <w:name w:val="Основной текст3"/>
    <w:basedOn w:val="a"/>
    <w:link w:val="afff7"/>
    <w:uiPriority w:val="99"/>
    <w:rsid w:val="00703340"/>
    <w:pPr>
      <w:shd w:val="clear" w:color="auto" w:fill="FFFFFF"/>
      <w:spacing w:after="0" w:line="245" w:lineRule="exact"/>
      <w:ind w:hanging="1200"/>
      <w:jc w:val="both"/>
    </w:pPr>
    <w:rPr>
      <w:rFonts w:ascii="Times New Roman" w:hAnsi="Times New Roman" w:cs="Times New Roman"/>
      <w:sz w:val="21"/>
      <w:szCs w:val="21"/>
      <w:lang/>
    </w:rPr>
  </w:style>
  <w:style w:type="character" w:customStyle="1" w:styleId="51">
    <w:name w:val="Основной текст (5)_"/>
    <w:link w:val="52"/>
    <w:uiPriority w:val="99"/>
    <w:locked/>
    <w:rsid w:val="00703340"/>
    <w:rPr>
      <w:rFonts w:ascii="Arial" w:eastAsia="Times New Roman" w:hAnsi="Arial" w:cs="Arial"/>
      <w:spacing w:val="20"/>
      <w:sz w:val="12"/>
      <w:szCs w:val="12"/>
      <w:shd w:val="clear" w:color="auto" w:fill="FFFFFF"/>
    </w:rPr>
  </w:style>
  <w:style w:type="paragraph" w:customStyle="1" w:styleId="52">
    <w:name w:val="Основной текст (5)"/>
    <w:basedOn w:val="a"/>
    <w:link w:val="51"/>
    <w:uiPriority w:val="99"/>
    <w:rsid w:val="00703340"/>
    <w:pPr>
      <w:shd w:val="clear" w:color="auto" w:fill="FFFFFF"/>
      <w:spacing w:before="180" w:after="0" w:line="240" w:lineRule="atLeast"/>
    </w:pPr>
    <w:rPr>
      <w:rFonts w:ascii="Arial" w:hAnsi="Arial" w:cs="Times New Roman"/>
      <w:spacing w:val="20"/>
      <w:sz w:val="12"/>
      <w:szCs w:val="12"/>
      <w:lang/>
    </w:rPr>
  </w:style>
  <w:style w:type="character" w:customStyle="1" w:styleId="1BookAntiqua">
    <w:name w:val="Заголовок №1 + Book Antiqua"/>
    <w:uiPriority w:val="99"/>
    <w:rsid w:val="00703340"/>
    <w:rPr>
      <w:rFonts w:ascii="Book Antiqua" w:eastAsia="Times New Roman" w:hAnsi="Book Antiqua" w:cs="Book Antiqua"/>
      <w:spacing w:val="0"/>
      <w:sz w:val="28"/>
      <w:szCs w:val="28"/>
      <w:shd w:val="clear" w:color="auto" w:fill="FFFFFF"/>
    </w:rPr>
  </w:style>
  <w:style w:type="character" w:customStyle="1" w:styleId="5BookAntiqua">
    <w:name w:val="Основной текст (5) + Book Antiqua"/>
    <w:aliases w:val="9,5 pt"/>
    <w:uiPriority w:val="99"/>
    <w:rsid w:val="00703340"/>
    <w:rPr>
      <w:rFonts w:ascii="Book Antiqua" w:eastAsia="Times New Roman" w:hAnsi="Book Antiqua" w:cs="Book Antiqua"/>
      <w:spacing w:val="0"/>
      <w:sz w:val="19"/>
      <w:szCs w:val="19"/>
    </w:rPr>
  </w:style>
  <w:style w:type="character" w:customStyle="1" w:styleId="290">
    <w:name w:val="Заголовок №2 + 9"/>
    <w:aliases w:val="5 pt3"/>
    <w:uiPriority w:val="99"/>
    <w:rsid w:val="00703340"/>
    <w:rPr>
      <w:rFonts w:ascii="Microsoft Sans Serif" w:eastAsia="Times New Roman" w:hAnsi="Microsoft Sans Serif" w:cs="Microsoft Sans Serif"/>
      <w:spacing w:val="0"/>
      <w:sz w:val="19"/>
      <w:szCs w:val="19"/>
      <w:shd w:val="clear" w:color="auto" w:fill="FFFFFF"/>
    </w:rPr>
  </w:style>
  <w:style w:type="paragraph" w:customStyle="1" w:styleId="1f4">
    <w:name w:val="Основной текст1"/>
    <w:basedOn w:val="a"/>
    <w:uiPriority w:val="99"/>
    <w:rsid w:val="00703340"/>
    <w:pPr>
      <w:shd w:val="clear" w:color="auto" w:fill="FFFFFF"/>
      <w:spacing w:after="0" w:line="240" w:lineRule="exact"/>
      <w:ind w:hanging="340"/>
    </w:pPr>
    <w:rPr>
      <w:rFonts w:cs="Times New Roman"/>
      <w:color w:val="000000"/>
      <w:sz w:val="20"/>
      <w:szCs w:val="20"/>
    </w:rPr>
  </w:style>
  <w:style w:type="character" w:customStyle="1" w:styleId="41">
    <w:name w:val="Основной текст (4)_"/>
    <w:link w:val="42"/>
    <w:uiPriority w:val="99"/>
    <w:locked/>
    <w:rsid w:val="00703340"/>
    <w:rPr>
      <w:rFonts w:ascii="Microsoft Sans Serif" w:eastAsia="Times New Roman" w:hAnsi="Microsoft Sans Serif" w:cs="Microsoft Sans Serif"/>
      <w:sz w:val="19"/>
      <w:szCs w:val="19"/>
      <w:shd w:val="clear" w:color="auto" w:fill="FFFFFF"/>
    </w:rPr>
  </w:style>
  <w:style w:type="character" w:customStyle="1" w:styleId="afff8">
    <w:name w:val="Основной текст + Полужирный"/>
    <w:aliases w:val="Курсив"/>
    <w:uiPriority w:val="99"/>
    <w:rsid w:val="00703340"/>
    <w:rPr>
      <w:rFonts w:ascii="Times New Roman" w:hAnsi="Times New Roman" w:cs="Times New Roman"/>
      <w:b/>
      <w:bCs/>
      <w:i/>
      <w:iCs/>
      <w:spacing w:val="0"/>
      <w:sz w:val="20"/>
      <w:szCs w:val="20"/>
      <w:shd w:val="clear" w:color="auto" w:fill="FFFFFF"/>
    </w:rPr>
  </w:style>
  <w:style w:type="paragraph" w:customStyle="1" w:styleId="42">
    <w:name w:val="Основной текст (4)"/>
    <w:basedOn w:val="a"/>
    <w:link w:val="41"/>
    <w:uiPriority w:val="99"/>
    <w:rsid w:val="00703340"/>
    <w:pPr>
      <w:shd w:val="clear" w:color="auto" w:fill="FFFFFF"/>
      <w:spacing w:after="180" w:line="240" w:lineRule="atLeast"/>
      <w:ind w:hanging="340"/>
    </w:pPr>
    <w:rPr>
      <w:rFonts w:ascii="Microsoft Sans Serif" w:hAnsi="Microsoft Sans Serif" w:cs="Times New Roman"/>
      <w:sz w:val="19"/>
      <w:szCs w:val="19"/>
      <w:lang/>
    </w:rPr>
  </w:style>
  <w:style w:type="character" w:customStyle="1" w:styleId="37">
    <w:name w:val="Основной текст (3)_"/>
    <w:link w:val="38"/>
    <w:uiPriority w:val="99"/>
    <w:locked/>
    <w:rsid w:val="00703340"/>
    <w:rPr>
      <w:rFonts w:ascii="Times New Roman" w:hAnsi="Times New Roman" w:cs="Times New Roman"/>
      <w:shd w:val="clear" w:color="auto" w:fill="FFFFFF"/>
    </w:rPr>
  </w:style>
  <w:style w:type="paragraph" w:customStyle="1" w:styleId="38">
    <w:name w:val="Основной текст (3)"/>
    <w:basedOn w:val="a"/>
    <w:link w:val="37"/>
    <w:uiPriority w:val="99"/>
    <w:rsid w:val="00703340"/>
    <w:pPr>
      <w:shd w:val="clear" w:color="auto" w:fill="FFFFFF"/>
      <w:spacing w:before="60" w:after="0" w:line="250" w:lineRule="exact"/>
      <w:ind w:hanging="320"/>
    </w:pPr>
    <w:rPr>
      <w:rFonts w:ascii="Times New Roman" w:hAnsi="Times New Roman" w:cs="Times New Roman"/>
      <w:sz w:val="20"/>
      <w:szCs w:val="20"/>
      <w:lang/>
    </w:rPr>
  </w:style>
  <w:style w:type="character" w:customStyle="1" w:styleId="11pt">
    <w:name w:val="Основной текст + 11 pt"/>
    <w:aliases w:val="Курсив2"/>
    <w:uiPriority w:val="99"/>
    <w:rsid w:val="00703340"/>
    <w:rPr>
      <w:rFonts w:ascii="Times New Roman" w:hAnsi="Times New Roman" w:cs="Times New Roman"/>
      <w:i/>
      <w:iCs/>
      <w:spacing w:val="0"/>
      <w:sz w:val="22"/>
      <w:szCs w:val="22"/>
      <w:shd w:val="clear" w:color="auto" w:fill="FFFFFF"/>
    </w:rPr>
  </w:style>
  <w:style w:type="character" w:customStyle="1" w:styleId="afff9">
    <w:name w:val="Сноска_"/>
    <w:link w:val="afffa"/>
    <w:uiPriority w:val="99"/>
    <w:locked/>
    <w:rsid w:val="00703340"/>
    <w:rPr>
      <w:rFonts w:ascii="Times New Roman" w:hAnsi="Times New Roman" w:cs="Times New Roman"/>
      <w:sz w:val="21"/>
      <w:szCs w:val="21"/>
      <w:shd w:val="clear" w:color="auto" w:fill="FFFFFF"/>
    </w:rPr>
  </w:style>
  <w:style w:type="character" w:customStyle="1" w:styleId="TimesNewRoman">
    <w:name w:val="Основной текст + Times New Roman"/>
    <w:aliases w:val="10,5 pt2"/>
    <w:uiPriority w:val="99"/>
    <w:rsid w:val="00703340"/>
    <w:rPr>
      <w:rFonts w:ascii="Times New Roman" w:hAnsi="Times New Roman" w:cs="Times New Roman"/>
      <w:sz w:val="21"/>
      <w:szCs w:val="21"/>
      <w:shd w:val="clear" w:color="auto" w:fill="FFFFFF"/>
    </w:rPr>
  </w:style>
  <w:style w:type="character" w:customStyle="1" w:styleId="TimesNewRoman1">
    <w:name w:val="Основной текст + Times New Roman1"/>
    <w:aliases w:val="101,5 pt1,Полужирный,Курсив1"/>
    <w:uiPriority w:val="99"/>
    <w:rsid w:val="00703340"/>
    <w:rPr>
      <w:rFonts w:ascii="Times New Roman" w:hAnsi="Times New Roman" w:cs="Times New Roman"/>
      <w:b/>
      <w:bCs/>
      <w:i/>
      <w:iCs/>
      <w:sz w:val="21"/>
      <w:szCs w:val="21"/>
      <w:shd w:val="clear" w:color="auto" w:fill="FFFFFF"/>
    </w:rPr>
  </w:style>
  <w:style w:type="paragraph" w:customStyle="1" w:styleId="afffa">
    <w:name w:val="Сноска"/>
    <w:basedOn w:val="a"/>
    <w:link w:val="afff9"/>
    <w:uiPriority w:val="99"/>
    <w:rsid w:val="00703340"/>
    <w:pPr>
      <w:shd w:val="clear" w:color="auto" w:fill="FFFFFF"/>
      <w:spacing w:after="0" w:line="221" w:lineRule="exact"/>
    </w:pPr>
    <w:rPr>
      <w:rFonts w:ascii="Times New Roman" w:hAnsi="Times New Roman" w:cs="Times New Roman"/>
      <w:sz w:val="21"/>
      <w:szCs w:val="21"/>
      <w:lang/>
    </w:rPr>
  </w:style>
  <w:style w:type="character" w:customStyle="1" w:styleId="2TimesNewRoman">
    <w:name w:val="Заголовок №2 + Times New Roman"/>
    <w:aliases w:val="10 pt,Не полужирный,Интервал 1 pt"/>
    <w:uiPriority w:val="99"/>
    <w:rsid w:val="00703340"/>
    <w:rPr>
      <w:rFonts w:ascii="Times New Roman" w:hAnsi="Times New Roman" w:cs="Times New Roman"/>
      <w:b/>
      <w:bCs/>
      <w:spacing w:val="30"/>
      <w:sz w:val="20"/>
      <w:szCs w:val="20"/>
      <w:shd w:val="clear" w:color="auto" w:fill="FFFFFF"/>
    </w:rPr>
  </w:style>
  <w:style w:type="character" w:customStyle="1" w:styleId="2e">
    <w:name w:val="Основной текст (2) + Не курсив"/>
    <w:uiPriority w:val="99"/>
    <w:rsid w:val="00703340"/>
    <w:rPr>
      <w:rFonts w:ascii="Times New Roman" w:hAnsi="Times New Roman" w:cs="Times New Roman"/>
      <w:i/>
      <w:iCs/>
      <w:spacing w:val="0"/>
      <w:sz w:val="22"/>
      <w:szCs w:val="22"/>
      <w:shd w:val="clear" w:color="auto" w:fill="FFFFFF"/>
    </w:rPr>
  </w:style>
  <w:style w:type="character" w:customStyle="1" w:styleId="afffb">
    <w:name w:val="Основной текст + Курсив"/>
    <w:uiPriority w:val="99"/>
    <w:rsid w:val="00703340"/>
    <w:rPr>
      <w:rFonts w:ascii="Times New Roman" w:hAnsi="Times New Roman" w:cs="Times New Roman"/>
      <w:i/>
      <w:iCs/>
      <w:spacing w:val="0"/>
      <w:sz w:val="22"/>
      <w:szCs w:val="22"/>
      <w:shd w:val="clear" w:color="auto" w:fill="FFFFFF"/>
    </w:rPr>
  </w:style>
  <w:style w:type="paragraph" w:customStyle="1" w:styleId="BodyText21">
    <w:name w:val="Body Text 21"/>
    <w:basedOn w:val="a"/>
    <w:uiPriority w:val="99"/>
    <w:rsid w:val="00703340"/>
    <w:pPr>
      <w:widowControl w:val="0"/>
      <w:suppressAutoHyphens/>
      <w:overflowPunct w:val="0"/>
      <w:autoSpaceDE w:val="0"/>
      <w:spacing w:after="0" w:line="240" w:lineRule="auto"/>
      <w:ind w:right="-108"/>
      <w:jc w:val="both"/>
    </w:pPr>
    <w:rPr>
      <w:rFonts w:ascii="Arial" w:eastAsia="Arial Unicode MS" w:hAnsi="Arial" w:cs="Arial"/>
      <w:kern w:val="2"/>
      <w:sz w:val="28"/>
      <w:szCs w:val="28"/>
    </w:rPr>
  </w:style>
  <w:style w:type="paragraph" w:styleId="afffc">
    <w:name w:val="Document Map"/>
    <w:basedOn w:val="a"/>
    <w:link w:val="afffd"/>
    <w:uiPriority w:val="99"/>
    <w:semiHidden/>
    <w:rsid w:val="00604F7F"/>
    <w:pPr>
      <w:spacing w:after="0" w:line="240" w:lineRule="auto"/>
    </w:pPr>
    <w:rPr>
      <w:rFonts w:ascii="Tahoma" w:hAnsi="Tahoma" w:cs="Tahoma"/>
      <w:sz w:val="16"/>
      <w:szCs w:val="16"/>
    </w:rPr>
  </w:style>
  <w:style w:type="character" w:customStyle="1" w:styleId="afffd">
    <w:name w:val="Схема документа Знак"/>
    <w:basedOn w:val="a0"/>
    <w:link w:val="afffc"/>
    <w:uiPriority w:val="99"/>
    <w:semiHidden/>
    <w:locked/>
    <w:rsid w:val="00604F7F"/>
    <w:rPr>
      <w:rFonts w:ascii="Tahoma" w:hAnsi="Tahoma" w:cs="Tahoma"/>
      <w:sz w:val="16"/>
      <w:szCs w:val="16"/>
    </w:rPr>
  </w:style>
  <w:style w:type="paragraph" w:customStyle="1" w:styleId="afffe">
    <w:name w:val="А_основной"/>
    <w:basedOn w:val="a"/>
    <w:uiPriority w:val="99"/>
    <w:rsid w:val="00F47666"/>
    <w:pPr>
      <w:widowControl w:val="0"/>
      <w:suppressAutoHyphens/>
      <w:spacing w:after="0" w:line="360" w:lineRule="auto"/>
      <w:ind w:firstLine="454"/>
      <w:jc w:val="both"/>
    </w:pPr>
    <w:rPr>
      <w:rFonts w:cs="Times New Roman"/>
      <w:kern w:val="1"/>
      <w:sz w:val="28"/>
      <w:szCs w:val="28"/>
    </w:rPr>
  </w:style>
  <w:style w:type="paragraph" w:customStyle="1" w:styleId="p1">
    <w:name w:val="p1"/>
    <w:basedOn w:val="a"/>
    <w:uiPriority w:val="99"/>
    <w:rsid w:val="00103CFF"/>
    <w:pPr>
      <w:spacing w:before="100" w:beforeAutospacing="1" w:after="100" w:afterAutospacing="1" w:line="240" w:lineRule="auto"/>
    </w:pPr>
    <w:rPr>
      <w:rFonts w:cs="Times New Roman"/>
      <w:sz w:val="24"/>
      <w:szCs w:val="24"/>
    </w:rPr>
  </w:style>
  <w:style w:type="character" w:customStyle="1" w:styleId="s5">
    <w:name w:val="s5"/>
    <w:basedOn w:val="a0"/>
    <w:uiPriority w:val="99"/>
    <w:rsid w:val="00103CFF"/>
  </w:style>
  <w:style w:type="character" w:customStyle="1" w:styleId="s1">
    <w:name w:val="s1"/>
    <w:basedOn w:val="a0"/>
    <w:uiPriority w:val="99"/>
    <w:rsid w:val="00103CFF"/>
  </w:style>
  <w:style w:type="character" w:customStyle="1" w:styleId="s2">
    <w:name w:val="s2"/>
    <w:basedOn w:val="a0"/>
    <w:uiPriority w:val="99"/>
    <w:rsid w:val="00103CFF"/>
  </w:style>
  <w:style w:type="character" w:customStyle="1" w:styleId="s3">
    <w:name w:val="s3"/>
    <w:basedOn w:val="a0"/>
    <w:uiPriority w:val="99"/>
    <w:rsid w:val="00103CFF"/>
  </w:style>
  <w:style w:type="paragraph" w:customStyle="1" w:styleId="ConsPlusNormal">
    <w:name w:val="ConsPlusNormal"/>
    <w:uiPriority w:val="99"/>
    <w:rsid w:val="00103CFF"/>
    <w:pPr>
      <w:widowControl w:val="0"/>
      <w:suppressAutoHyphens/>
      <w:spacing w:line="100" w:lineRule="atLeast"/>
      <w:ind w:firstLine="720"/>
    </w:pPr>
    <w:rPr>
      <w:rFonts w:ascii="Arial" w:hAnsi="Arial" w:cs="Arial"/>
      <w:color w:val="00000A"/>
      <w:lang w:eastAsia="ar-SA"/>
    </w:rPr>
  </w:style>
  <w:style w:type="paragraph" w:customStyle="1" w:styleId="affff">
    <w:name w:val="А_заголовок"/>
    <w:basedOn w:val="a"/>
    <w:uiPriority w:val="99"/>
    <w:rsid w:val="00103CFF"/>
    <w:pPr>
      <w:widowControl w:val="0"/>
      <w:suppressAutoHyphens/>
      <w:spacing w:after="0" w:line="360" w:lineRule="auto"/>
      <w:ind w:firstLine="454"/>
      <w:jc w:val="center"/>
    </w:pPr>
    <w:rPr>
      <w:rFonts w:cs="Times New Roman"/>
      <w:i/>
      <w:iCs/>
      <w:kern w:val="1"/>
      <w:sz w:val="28"/>
      <w:szCs w:val="28"/>
    </w:rPr>
  </w:style>
  <w:style w:type="character" w:styleId="affff0">
    <w:name w:val="line number"/>
    <w:basedOn w:val="a0"/>
    <w:uiPriority w:val="99"/>
    <w:semiHidden/>
    <w:rsid w:val="001C13D2"/>
  </w:style>
  <w:style w:type="character" w:customStyle="1" w:styleId="apple-converted-space">
    <w:name w:val="apple-converted-space"/>
    <w:basedOn w:val="a0"/>
    <w:uiPriority w:val="99"/>
    <w:rsid w:val="0069548A"/>
  </w:style>
  <w:style w:type="paragraph" w:customStyle="1" w:styleId="39">
    <w:name w:val="Заголовок 3+"/>
    <w:basedOn w:val="a"/>
    <w:uiPriority w:val="99"/>
    <w:rsid w:val="0069548A"/>
    <w:pPr>
      <w:widowControl w:val="0"/>
      <w:overflowPunct w:val="0"/>
      <w:autoSpaceDE w:val="0"/>
      <w:autoSpaceDN w:val="0"/>
      <w:adjustRightInd w:val="0"/>
      <w:spacing w:before="240" w:after="0" w:line="240" w:lineRule="auto"/>
      <w:jc w:val="center"/>
      <w:textAlignment w:val="baseline"/>
    </w:pPr>
    <w:rPr>
      <w:rFonts w:cs="Times New Roman"/>
      <w:b/>
      <w:bCs/>
      <w:sz w:val="28"/>
      <w:szCs w:val="28"/>
    </w:rPr>
  </w:style>
  <w:style w:type="paragraph" w:customStyle="1" w:styleId="1f5">
    <w:name w:val="Текст сноски1"/>
    <w:basedOn w:val="a"/>
    <w:uiPriority w:val="99"/>
    <w:rsid w:val="00A170E3"/>
    <w:pPr>
      <w:suppressAutoHyphens/>
      <w:spacing w:after="0" w:line="100" w:lineRule="atLeast"/>
      <w:ind w:firstLine="454"/>
      <w:jc w:val="both"/>
    </w:pPr>
    <w:rPr>
      <w:rFonts w:cs="Times New Roman"/>
      <w:kern w:val="1"/>
      <w:sz w:val="24"/>
      <w:szCs w:val="24"/>
    </w:rPr>
  </w:style>
  <w:style w:type="paragraph" w:customStyle="1" w:styleId="affff1">
    <w:name w:val="О_Т"/>
    <w:basedOn w:val="a"/>
    <w:link w:val="affff2"/>
    <w:uiPriority w:val="99"/>
    <w:rsid w:val="00A170E3"/>
    <w:pPr>
      <w:spacing w:after="0" w:line="288" w:lineRule="auto"/>
      <w:ind w:firstLine="539"/>
      <w:jc w:val="both"/>
    </w:pPr>
    <w:rPr>
      <w:rFonts w:ascii="Arial" w:hAnsi="Arial" w:cs="Times New Roman"/>
      <w:sz w:val="28"/>
      <w:szCs w:val="28"/>
      <w:lang/>
    </w:rPr>
  </w:style>
  <w:style w:type="character" w:customStyle="1" w:styleId="affff2">
    <w:name w:val="О_Т Знак"/>
    <w:link w:val="affff1"/>
    <w:uiPriority w:val="99"/>
    <w:locked/>
    <w:rsid w:val="00A170E3"/>
    <w:rPr>
      <w:rFonts w:ascii="Arial" w:hAnsi="Arial" w:cs="Arial"/>
      <w:sz w:val="28"/>
      <w:szCs w:val="28"/>
    </w:rPr>
  </w:style>
  <w:style w:type="paragraph" w:customStyle="1" w:styleId="-11">
    <w:name w:val="Цветной список - Акцент 11"/>
    <w:basedOn w:val="a"/>
    <w:link w:val="-1"/>
    <w:uiPriority w:val="99"/>
    <w:rsid w:val="00A170E3"/>
    <w:pPr>
      <w:ind w:left="720"/>
    </w:pPr>
    <w:rPr>
      <w:rFonts w:cs="Times New Roman"/>
      <w:sz w:val="20"/>
      <w:szCs w:val="20"/>
      <w:lang w:eastAsia="en-US"/>
    </w:rPr>
  </w:style>
  <w:style w:type="character" w:customStyle="1" w:styleId="-1">
    <w:name w:val="Цветной список - Акцент 1 Знак"/>
    <w:link w:val="-11"/>
    <w:uiPriority w:val="99"/>
    <w:locked/>
    <w:rsid w:val="00A170E3"/>
    <w:rPr>
      <w:rFonts w:ascii="Calibri" w:eastAsia="Times New Roman" w:hAnsi="Calibri" w:cs="Calibri"/>
      <w:lang w:eastAsia="en-US"/>
    </w:rPr>
  </w:style>
  <w:style w:type="paragraph" w:customStyle="1" w:styleId="220">
    <w:name w:val="Основной текст 22"/>
    <w:basedOn w:val="a"/>
    <w:uiPriority w:val="99"/>
    <w:rsid w:val="00A170E3"/>
    <w:pPr>
      <w:spacing w:after="0" w:line="240" w:lineRule="auto"/>
      <w:ind w:firstLine="709"/>
      <w:jc w:val="both"/>
    </w:pPr>
    <w:rPr>
      <w:rFonts w:cs="Times New Roman"/>
      <w:sz w:val="24"/>
      <w:szCs w:val="24"/>
    </w:rPr>
  </w:style>
  <w:style w:type="paragraph" w:customStyle="1" w:styleId="dash041e005f0431005f044b005f0447005f043d005f044b005f0439">
    <w:name w:val="dash041e_005f0431_005f044b_005f0447_005f043d_005f044b_005f0439"/>
    <w:basedOn w:val="a"/>
    <w:uiPriority w:val="99"/>
    <w:rsid w:val="00A170E3"/>
    <w:pPr>
      <w:spacing w:after="0" w:line="240" w:lineRule="auto"/>
    </w:pPr>
    <w:rPr>
      <w:rFonts w:cs="Times New Roman"/>
      <w:sz w:val="24"/>
      <w:szCs w:val="24"/>
    </w:rPr>
  </w:style>
  <w:style w:type="character" w:customStyle="1" w:styleId="dash041e005f0431005f044b005f0447005f043d005f044b005f0439005f005fchar1char1">
    <w:name w:val="dash041e_005f0431_005f044b_005f0447_005f043d_005f044b_005f0439_005f_005fchar1__char1"/>
    <w:uiPriority w:val="99"/>
    <w:rsid w:val="00A170E3"/>
  </w:style>
  <w:style w:type="paragraph" w:customStyle="1" w:styleId="-12">
    <w:name w:val="Цветной список - Акцент 12"/>
    <w:basedOn w:val="a"/>
    <w:uiPriority w:val="99"/>
    <w:rsid w:val="00A170E3"/>
    <w:pPr>
      <w:spacing w:line="240" w:lineRule="auto"/>
      <w:ind w:left="720"/>
    </w:pPr>
    <w:rPr>
      <w:rFonts w:ascii="Cambria" w:hAnsi="Cambria" w:cs="Cambria"/>
      <w:sz w:val="24"/>
      <w:szCs w:val="24"/>
      <w:lang w:eastAsia="en-US"/>
    </w:rPr>
  </w:style>
  <w:style w:type="character" w:customStyle="1" w:styleId="dash041e005f0441005f043d005f043e005f0432005f043d005f043e005f0439005f0020005f0442005f0435005f043a005f0441005f0442005f0020005f0441005f0020005f043e005f0442005f0441005f0442005f0443005f043f005f043e005f043char1">
    <w:name w:val="dash041e_005f0441_005f043d_005f043e_005f0432_005f043d_005f043e_005f0439_005f0020_005f0442_005f0435_005f043a_005f0441_005f0442_005f0020_005f0441_005f0020_005f043e_005f0442_005f0441_005f0442_005f0443_005f043f_005f043e_005f043__char1"/>
    <w:uiPriority w:val="99"/>
    <w:rsid w:val="00A170E3"/>
    <w:rPr>
      <w:rFonts w:ascii="Times New Roman" w:hAnsi="Times New Roman" w:cs="Times New Roman"/>
      <w:sz w:val="24"/>
      <w:szCs w:val="24"/>
      <w:u w:val="none"/>
      <w:effect w:val="none"/>
    </w:rPr>
  </w:style>
  <w:style w:type="character" w:customStyle="1" w:styleId="1f6">
    <w:name w:val="Сноска1"/>
    <w:uiPriority w:val="99"/>
    <w:rsid w:val="000A5CF8"/>
    <w:rPr>
      <w:rFonts w:ascii="Times New Roman" w:hAnsi="Times New Roman" w:cs="Times New Roman"/>
      <w:vertAlign w:val="superscript"/>
    </w:rPr>
  </w:style>
  <w:style w:type="paragraph" w:customStyle="1" w:styleId="21">
    <w:name w:val="Средняя сетка 21"/>
    <w:basedOn w:val="a"/>
    <w:uiPriority w:val="99"/>
    <w:rsid w:val="000A5CF8"/>
    <w:pPr>
      <w:numPr>
        <w:numId w:val="241"/>
      </w:numPr>
      <w:spacing w:after="0" w:line="360" w:lineRule="auto"/>
      <w:jc w:val="both"/>
      <w:outlineLvl w:val="1"/>
    </w:pPr>
    <w:rPr>
      <w:rFonts w:cs="Times New Roman"/>
      <w:sz w:val="28"/>
      <w:szCs w:val="28"/>
    </w:rPr>
  </w:style>
  <w:style w:type="paragraph" w:styleId="HTML">
    <w:name w:val="HTML Preformatted"/>
    <w:aliases w:val="Стандартный HTML Знак1,Стандартный HTML Знак Знак,Знак2 Знак Знак,Знак2 Знак1,Знак2 Знак,Знак2"/>
    <w:basedOn w:val="a"/>
    <w:link w:val="HTML2"/>
    <w:uiPriority w:val="99"/>
    <w:rsid w:val="00AF61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4"/>
      <w:szCs w:val="24"/>
    </w:rPr>
  </w:style>
  <w:style w:type="character" w:customStyle="1" w:styleId="HTML2">
    <w:name w:val="Стандартный HTML Знак2"/>
    <w:aliases w:val="Стандартный HTML Знак1 Знак,Стандартный HTML Знак Знак Знак,Знак2 Знак Знак Знак,Знак2 Знак1 Знак,Знак2 Знак Знак1,Знак2 Знак2"/>
    <w:basedOn w:val="a0"/>
    <w:link w:val="HTML"/>
    <w:uiPriority w:val="99"/>
    <w:locked/>
    <w:rsid w:val="00AF6112"/>
    <w:rPr>
      <w:rFonts w:ascii="Courier New" w:hAnsi="Courier New" w:cs="Courier New"/>
      <w:sz w:val="24"/>
      <w:szCs w:val="24"/>
    </w:rPr>
  </w:style>
  <w:style w:type="character" w:customStyle="1" w:styleId="HTML0">
    <w:name w:val="Стандартный HTML Знак"/>
    <w:basedOn w:val="a0"/>
    <w:link w:val="HTML"/>
    <w:uiPriority w:val="99"/>
    <w:semiHidden/>
    <w:locked/>
    <w:rsid w:val="00AF6112"/>
    <w:rPr>
      <w:rFonts w:ascii="Consolas" w:hAnsi="Consolas" w:cs="Consolas"/>
      <w:sz w:val="20"/>
      <w:szCs w:val="20"/>
    </w:rPr>
  </w:style>
  <w:style w:type="character" w:customStyle="1" w:styleId="1f7">
    <w:name w:val="Текст концевой сноски Знак1"/>
    <w:basedOn w:val="a0"/>
    <w:uiPriority w:val="99"/>
    <w:semiHidden/>
    <w:rsid w:val="00DC6D6B"/>
    <w:rPr>
      <w:rFonts w:ascii="Times New Roman" w:hAnsi="Times New Roman" w:cs="Times New Roman"/>
    </w:rPr>
  </w:style>
  <w:style w:type="character" w:customStyle="1" w:styleId="1f8">
    <w:name w:val="Схема документа Знак1"/>
    <w:basedOn w:val="a0"/>
    <w:uiPriority w:val="99"/>
    <w:semiHidden/>
    <w:rsid w:val="00DC6D6B"/>
    <w:rPr>
      <w:rFonts w:ascii="Tahoma" w:hAnsi="Tahoma" w:cs="Tahoma"/>
      <w:sz w:val="16"/>
      <w:szCs w:val="16"/>
    </w:rPr>
  </w:style>
  <w:style w:type="character" w:customStyle="1" w:styleId="c1">
    <w:name w:val="c1"/>
    <w:basedOn w:val="a0"/>
    <w:uiPriority w:val="99"/>
    <w:rsid w:val="00DC6D6B"/>
  </w:style>
  <w:style w:type="paragraph" w:customStyle="1" w:styleId="NormalPP">
    <w:name w:val="Normal PP"/>
    <w:basedOn w:val="a"/>
    <w:uiPriority w:val="99"/>
    <w:rsid w:val="00F20974"/>
    <w:pPr>
      <w:widowControl w:val="0"/>
      <w:autoSpaceDE w:val="0"/>
      <w:autoSpaceDN w:val="0"/>
      <w:adjustRightInd w:val="0"/>
      <w:spacing w:after="0" w:line="240" w:lineRule="auto"/>
    </w:pPr>
    <w:rPr>
      <w:rFonts w:ascii="Arial" w:hAnsi="Arial" w:cs="Arial"/>
      <w:color w:val="000000"/>
      <w:sz w:val="24"/>
      <w:szCs w:val="24"/>
      <w:lang w:val="en-US"/>
    </w:rPr>
  </w:style>
</w:styles>
</file>

<file path=word/webSettings.xml><?xml version="1.0" encoding="utf-8"?>
<w:webSettings xmlns:r="http://schemas.openxmlformats.org/officeDocument/2006/relationships" xmlns:w="http://schemas.openxmlformats.org/wordprocessingml/2006/main">
  <w:divs>
    <w:div w:id="284822772">
      <w:bodyDiv w:val="1"/>
      <w:marLeft w:val="0"/>
      <w:marRight w:val="0"/>
      <w:marTop w:val="0"/>
      <w:marBottom w:val="0"/>
      <w:divBdr>
        <w:top w:val="none" w:sz="0" w:space="0" w:color="auto"/>
        <w:left w:val="none" w:sz="0" w:space="0" w:color="auto"/>
        <w:bottom w:val="none" w:sz="0" w:space="0" w:color="auto"/>
        <w:right w:val="none" w:sz="0" w:space="0" w:color="auto"/>
      </w:divBdr>
    </w:div>
    <w:div w:id="206001086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rosv.ru/umk/we" TargetMode="Externa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www.prosv.ru/umk/we" TargetMode="Externa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4F73EA-CB09-453E-8322-13622BFF2F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1819</TotalTime>
  <Pages>522</Pages>
  <Words>175298</Words>
  <Characters>999204</Characters>
  <Application>Microsoft Office Word</Application>
  <DocSecurity>0</DocSecurity>
  <Lines>8326</Lines>
  <Paragraphs>2344</Paragraphs>
  <ScaleCrop>false</ScaleCrop>
  <HeadingPairs>
    <vt:vector size="2" baseType="variant">
      <vt:variant>
        <vt:lpstr>Название</vt:lpstr>
      </vt:variant>
      <vt:variant>
        <vt:i4>1</vt:i4>
      </vt:variant>
    </vt:vector>
  </HeadingPairs>
  <TitlesOfParts>
    <vt:vector size="1" baseType="lpstr">
      <vt:lpstr/>
    </vt:vector>
  </TitlesOfParts>
  <Company>школа</Company>
  <LinksUpToDate>false</LinksUpToDate>
  <CharactersWithSpaces>1172158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Наталия</dc:creator>
  <cp:keywords/>
  <dc:description/>
  <cp:lastModifiedBy>Лариса</cp:lastModifiedBy>
  <cp:revision>74</cp:revision>
  <cp:lastPrinted>2016-04-18T07:35:00Z</cp:lastPrinted>
  <dcterms:created xsi:type="dcterms:W3CDTF">2015-05-07T13:36:00Z</dcterms:created>
  <dcterms:modified xsi:type="dcterms:W3CDTF">2016-06-08T13:52:00Z</dcterms:modified>
</cp:coreProperties>
</file>